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A5A0C" w:rsidRPr="00D17C40" w:rsidRDefault="001A5A0C" w:rsidP="00C569F5">
      <w:pPr>
        <w:spacing w:after="0" w:line="360" w:lineRule="auto"/>
        <w:jc w:val="center"/>
        <w:rPr>
          <w:rFonts w:ascii="Times New Roman" w:hAnsi="Times New Roman"/>
          <w:b/>
          <w:noProof/>
          <w:sz w:val="24"/>
          <w:szCs w:val="24"/>
          <w:lang w:val="id-ID"/>
        </w:rPr>
      </w:pPr>
    </w:p>
    <w:p w:rsidR="001A5A0C" w:rsidRPr="00D17C40" w:rsidRDefault="00C569F5" w:rsidP="00C569F5">
      <w:pPr>
        <w:spacing w:after="0" w:line="360" w:lineRule="auto"/>
        <w:jc w:val="center"/>
        <w:rPr>
          <w:rFonts w:ascii="Times New Roman" w:hAnsi="Times New Roman"/>
          <w:b/>
          <w:noProof/>
          <w:sz w:val="24"/>
          <w:szCs w:val="24"/>
          <w:lang w:val="id-ID"/>
        </w:rPr>
      </w:pPr>
      <w:r w:rsidRPr="00D17C40">
        <w:rPr>
          <w:rFonts w:ascii="Times New Roman" w:hAnsi="Times New Roman"/>
          <w:b/>
          <w:noProof/>
          <w:sz w:val="24"/>
          <w:szCs w:val="24"/>
          <w:lang w:val="id-ID"/>
        </w:rPr>
        <w:t xml:space="preserve">PENGARUH KEMASAN DAN HARGA </w:t>
      </w:r>
      <w:r w:rsidRPr="00D17C40">
        <w:rPr>
          <w:rFonts w:ascii="Times New Roman" w:hAnsi="Times New Roman"/>
          <w:b/>
          <w:noProof/>
          <w:color w:val="000000" w:themeColor="text1"/>
          <w:sz w:val="24"/>
          <w:szCs w:val="24"/>
          <w:lang w:val="id-ID"/>
        </w:rPr>
        <w:t xml:space="preserve">TERHADAP </w:t>
      </w:r>
      <w:r w:rsidR="00ED183C" w:rsidRPr="00D17C40">
        <w:rPr>
          <w:rFonts w:ascii="Times New Roman" w:hAnsi="Times New Roman"/>
          <w:b/>
          <w:noProof/>
          <w:color w:val="000000" w:themeColor="text1"/>
          <w:sz w:val="24"/>
          <w:szCs w:val="24"/>
          <w:lang w:val="id-ID"/>
        </w:rPr>
        <w:t xml:space="preserve">SIKAP DAN </w:t>
      </w:r>
      <w:r w:rsidR="0013545D" w:rsidRPr="00D17C40">
        <w:rPr>
          <w:rFonts w:ascii="Times New Roman" w:hAnsi="Times New Roman"/>
          <w:b/>
          <w:noProof/>
          <w:color w:val="000000" w:themeColor="text1"/>
          <w:sz w:val="24"/>
          <w:szCs w:val="24"/>
          <w:lang w:val="id-ID"/>
        </w:rPr>
        <w:t xml:space="preserve">MINAT BELI </w:t>
      </w:r>
      <w:r w:rsidR="001A5A0C" w:rsidRPr="00D17C40">
        <w:rPr>
          <w:rFonts w:ascii="Times New Roman" w:hAnsi="Times New Roman"/>
          <w:b/>
          <w:noProof/>
          <w:color w:val="000000" w:themeColor="text1"/>
          <w:sz w:val="24"/>
          <w:szCs w:val="24"/>
          <w:lang w:val="id-ID"/>
        </w:rPr>
        <w:t>K</w:t>
      </w:r>
      <w:r w:rsidR="001A5A0C" w:rsidRPr="00D17C40">
        <w:rPr>
          <w:rFonts w:ascii="Times New Roman" w:hAnsi="Times New Roman"/>
          <w:b/>
          <w:noProof/>
          <w:sz w:val="24"/>
          <w:szCs w:val="24"/>
          <w:lang w:val="id-ID"/>
        </w:rPr>
        <w:t xml:space="preserve">ONSUMEN </w:t>
      </w:r>
      <w:r w:rsidRPr="00D17C40">
        <w:rPr>
          <w:rFonts w:ascii="Times New Roman" w:hAnsi="Times New Roman"/>
          <w:b/>
          <w:noProof/>
          <w:sz w:val="24"/>
          <w:szCs w:val="24"/>
          <w:lang w:val="id-ID"/>
        </w:rPr>
        <w:t xml:space="preserve">PRODUK </w:t>
      </w:r>
      <w:r w:rsidR="00ED183C" w:rsidRPr="00D17C40">
        <w:rPr>
          <w:rFonts w:ascii="Times New Roman" w:hAnsi="Times New Roman"/>
          <w:b/>
          <w:noProof/>
          <w:sz w:val="24"/>
          <w:szCs w:val="24"/>
          <w:lang w:val="id-ID"/>
        </w:rPr>
        <w:t>MINUMAN KEKINIAN</w:t>
      </w:r>
    </w:p>
    <w:p w:rsidR="00C569F5" w:rsidRPr="00D17C40" w:rsidRDefault="001A5A0C" w:rsidP="00C569F5">
      <w:pPr>
        <w:spacing w:after="0" w:line="360" w:lineRule="auto"/>
        <w:jc w:val="center"/>
        <w:rPr>
          <w:rFonts w:ascii="Times New Roman" w:hAnsi="Times New Roman"/>
          <w:b/>
          <w:noProof/>
          <w:sz w:val="24"/>
          <w:szCs w:val="24"/>
          <w:lang w:val="id-ID"/>
        </w:rPr>
      </w:pPr>
      <w:r w:rsidRPr="00D17C40">
        <w:rPr>
          <w:rFonts w:ascii="Times New Roman" w:hAnsi="Times New Roman"/>
          <w:b/>
          <w:noProof/>
          <w:sz w:val="24"/>
          <w:szCs w:val="24"/>
          <w:lang w:val="id-ID"/>
        </w:rPr>
        <w:t xml:space="preserve">( Studi di </w:t>
      </w:r>
      <w:r w:rsidR="00ED183C" w:rsidRPr="00D17C40">
        <w:rPr>
          <w:rFonts w:ascii="Times New Roman" w:hAnsi="Times New Roman"/>
          <w:b/>
          <w:noProof/>
          <w:sz w:val="24"/>
          <w:szCs w:val="24"/>
          <w:lang w:val="id-ID"/>
        </w:rPr>
        <w:t>Outlet</w:t>
      </w:r>
      <w:r w:rsidRPr="00D17C40">
        <w:rPr>
          <w:rFonts w:ascii="Times New Roman" w:hAnsi="Times New Roman"/>
          <w:b/>
          <w:noProof/>
          <w:sz w:val="24"/>
          <w:szCs w:val="24"/>
          <w:lang w:val="id-ID"/>
        </w:rPr>
        <w:t xml:space="preserve"> </w:t>
      </w:r>
      <w:r w:rsidR="00C569F5" w:rsidRPr="00D17C40">
        <w:rPr>
          <w:rFonts w:ascii="Times New Roman" w:hAnsi="Times New Roman"/>
          <w:b/>
          <w:noProof/>
          <w:sz w:val="24"/>
          <w:szCs w:val="24"/>
          <w:lang w:val="id-ID"/>
        </w:rPr>
        <w:t xml:space="preserve">XIBOBA </w:t>
      </w:r>
      <w:r w:rsidR="00ED183C" w:rsidRPr="00D17C40">
        <w:rPr>
          <w:rFonts w:ascii="Times New Roman" w:hAnsi="Times New Roman"/>
          <w:b/>
          <w:noProof/>
          <w:sz w:val="24"/>
          <w:szCs w:val="24"/>
          <w:lang w:val="id-ID"/>
        </w:rPr>
        <w:t>Kota Madiun</w:t>
      </w:r>
      <w:r w:rsidRPr="00D17C40">
        <w:rPr>
          <w:rFonts w:ascii="Times New Roman" w:hAnsi="Times New Roman"/>
          <w:b/>
          <w:noProof/>
          <w:sz w:val="24"/>
          <w:szCs w:val="24"/>
          <w:lang w:val="id-ID"/>
        </w:rPr>
        <w:t xml:space="preserve"> )</w:t>
      </w:r>
    </w:p>
    <w:p w:rsidR="00C569F5" w:rsidRPr="00D17C40" w:rsidRDefault="00C569F5" w:rsidP="00C569F5">
      <w:pPr>
        <w:pStyle w:val="BodyText"/>
        <w:spacing w:line="360" w:lineRule="auto"/>
        <w:rPr>
          <w:b/>
          <w:noProof/>
          <w:sz w:val="26"/>
          <w:lang w:val="id-ID"/>
        </w:rPr>
      </w:pPr>
    </w:p>
    <w:p w:rsidR="00C569F5" w:rsidRPr="00D17C40" w:rsidRDefault="00C569F5" w:rsidP="00C569F5">
      <w:pPr>
        <w:pStyle w:val="BodyText"/>
        <w:spacing w:line="360" w:lineRule="auto"/>
        <w:rPr>
          <w:b/>
          <w:noProof/>
          <w:sz w:val="23"/>
          <w:lang w:val="id-ID"/>
        </w:rPr>
      </w:pPr>
    </w:p>
    <w:p w:rsidR="00C569F5" w:rsidRPr="00D17C40" w:rsidRDefault="00C569F5" w:rsidP="00B630A5">
      <w:pPr>
        <w:spacing w:after="0" w:line="360" w:lineRule="auto"/>
        <w:jc w:val="center"/>
        <w:rPr>
          <w:rFonts w:ascii="Times New Roman" w:hAnsi="Times New Roman"/>
          <w:b/>
          <w:noProof/>
          <w:sz w:val="24"/>
          <w:lang w:val="id-ID"/>
        </w:rPr>
      </w:pPr>
      <w:r w:rsidRPr="00D17C40">
        <w:rPr>
          <w:rFonts w:ascii="Times New Roman" w:hAnsi="Times New Roman"/>
          <w:b/>
          <w:noProof/>
          <w:sz w:val="24"/>
          <w:lang w:val="id-ID"/>
        </w:rPr>
        <w:t>SKRIPSI</w:t>
      </w:r>
    </w:p>
    <w:p w:rsidR="00C569F5" w:rsidRPr="00D17C40" w:rsidRDefault="00625216" w:rsidP="00B630A5">
      <w:pPr>
        <w:pStyle w:val="BodyText"/>
        <w:spacing w:line="360" w:lineRule="auto"/>
        <w:jc w:val="center"/>
        <w:rPr>
          <w:b/>
          <w:noProof/>
          <w:sz w:val="20"/>
          <w:lang w:val="id-ID"/>
        </w:rPr>
      </w:pPr>
      <w:r w:rsidRPr="00D17C40">
        <w:rPr>
          <w:b/>
          <w:noProof/>
          <w:sz w:val="20"/>
          <w:lang w:eastAsia="en-ID"/>
        </w:rPr>
        <w:drawing>
          <wp:inline distT="0" distB="0" distL="0" distR="0">
            <wp:extent cx="3045460" cy="3045460"/>
            <wp:effectExtent l="0" t="0" r="0" b="0"/>
            <wp:docPr id="1" name="Picture 1" descr="Logo-UII-As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II-Asli"/>
                    <pic:cNvPicPr>
                      <a:picLocks noChangeAspect="1" noChangeArrowheads="1"/>
                    </pic:cNvPicPr>
                  </pic:nvPicPr>
                  <pic:blipFill>
                    <a:blip r:embed="rId8" cstate="print"/>
                    <a:srcRect/>
                    <a:stretch>
                      <a:fillRect/>
                    </a:stretch>
                  </pic:blipFill>
                  <pic:spPr bwMode="auto">
                    <a:xfrm>
                      <a:off x="0" y="0"/>
                      <a:ext cx="3045460" cy="3045460"/>
                    </a:xfrm>
                    <a:prstGeom prst="rect">
                      <a:avLst/>
                    </a:prstGeom>
                    <a:noFill/>
                    <a:ln w="9525">
                      <a:noFill/>
                      <a:miter lim="800000"/>
                      <a:headEnd/>
                      <a:tailEnd/>
                    </a:ln>
                  </pic:spPr>
                </pic:pic>
              </a:graphicData>
            </a:graphic>
          </wp:inline>
        </w:drawing>
      </w:r>
    </w:p>
    <w:p w:rsidR="00C569F5" w:rsidRPr="00D17C40" w:rsidRDefault="00C569F5" w:rsidP="00C569F5">
      <w:pPr>
        <w:pStyle w:val="BodyText"/>
        <w:spacing w:line="360" w:lineRule="auto"/>
        <w:rPr>
          <w:b/>
          <w:noProof/>
          <w:sz w:val="34"/>
          <w:lang w:val="id-ID"/>
        </w:rPr>
      </w:pPr>
    </w:p>
    <w:p w:rsidR="00C569F5" w:rsidRPr="00D17C40" w:rsidRDefault="00C569F5" w:rsidP="00C569F5">
      <w:pPr>
        <w:spacing w:after="0" w:line="360" w:lineRule="auto"/>
        <w:jc w:val="center"/>
        <w:rPr>
          <w:rFonts w:ascii="Times New Roman" w:hAnsi="Times New Roman"/>
          <w:b/>
          <w:noProof/>
          <w:sz w:val="24"/>
          <w:szCs w:val="24"/>
          <w:lang w:val="id-ID"/>
        </w:rPr>
      </w:pPr>
      <w:r w:rsidRPr="00D17C40">
        <w:rPr>
          <w:rFonts w:ascii="Times New Roman" w:hAnsi="Times New Roman"/>
          <w:b/>
          <w:noProof/>
          <w:sz w:val="24"/>
          <w:szCs w:val="24"/>
          <w:lang w:val="id-ID"/>
        </w:rPr>
        <w:t xml:space="preserve">OLEH : </w:t>
      </w:r>
      <w:r w:rsidRPr="00D17C40">
        <w:rPr>
          <w:rFonts w:ascii="Times New Roman" w:hAnsi="Times New Roman"/>
          <w:b/>
          <w:bCs/>
          <w:noProof/>
          <w:sz w:val="24"/>
          <w:lang w:val="id-ID"/>
        </w:rPr>
        <w:t>FADIN</w:t>
      </w:r>
      <w:r w:rsidR="004C0A90" w:rsidRPr="00D17C40">
        <w:rPr>
          <w:rFonts w:ascii="Times New Roman" w:hAnsi="Times New Roman"/>
          <w:b/>
          <w:bCs/>
          <w:noProof/>
          <w:sz w:val="24"/>
          <w:lang w:val="id-ID"/>
        </w:rPr>
        <w:t xml:space="preserve"> NUR RACHMAN</w:t>
      </w:r>
    </w:p>
    <w:p w:rsidR="00C569F5" w:rsidRPr="00D17C40" w:rsidRDefault="00C569F5" w:rsidP="00C569F5">
      <w:pPr>
        <w:pStyle w:val="BodyText"/>
        <w:spacing w:line="360" w:lineRule="auto"/>
        <w:rPr>
          <w:b/>
          <w:noProof/>
          <w:lang w:val="id-ID"/>
        </w:rPr>
      </w:pPr>
    </w:p>
    <w:p w:rsidR="00C569F5" w:rsidRPr="00D17C40" w:rsidRDefault="00C569F5" w:rsidP="00C569F5">
      <w:pPr>
        <w:spacing w:after="0" w:line="360" w:lineRule="auto"/>
        <w:jc w:val="center"/>
        <w:rPr>
          <w:rFonts w:ascii="Times New Roman" w:hAnsi="Times New Roman"/>
          <w:b/>
          <w:noProof/>
          <w:sz w:val="24"/>
          <w:lang w:val="id-ID"/>
        </w:rPr>
      </w:pPr>
      <w:r w:rsidRPr="00D17C40">
        <w:rPr>
          <w:rFonts w:ascii="Times New Roman" w:hAnsi="Times New Roman"/>
          <w:b/>
          <w:noProof/>
          <w:sz w:val="24"/>
          <w:lang w:val="id-ID"/>
        </w:rPr>
        <w:t>NIM</w:t>
      </w:r>
      <w:r w:rsidR="004C0A90" w:rsidRPr="00D17C40">
        <w:rPr>
          <w:rFonts w:ascii="Times New Roman" w:hAnsi="Times New Roman"/>
          <w:b/>
          <w:noProof/>
          <w:sz w:val="24"/>
          <w:lang w:val="id-ID"/>
        </w:rPr>
        <w:t xml:space="preserve"> : 19311266</w:t>
      </w:r>
    </w:p>
    <w:p w:rsidR="00C569F5" w:rsidRPr="00D17C40" w:rsidRDefault="00C569F5" w:rsidP="00C569F5">
      <w:pPr>
        <w:pStyle w:val="BodyText"/>
        <w:spacing w:line="360" w:lineRule="auto"/>
        <w:rPr>
          <w:b/>
          <w:noProof/>
          <w:sz w:val="26"/>
          <w:lang w:val="id-ID"/>
        </w:rPr>
      </w:pPr>
    </w:p>
    <w:p w:rsidR="00B630A5" w:rsidRPr="00D17C40" w:rsidRDefault="00B630A5" w:rsidP="00C569F5">
      <w:pPr>
        <w:pStyle w:val="BodyText"/>
        <w:spacing w:line="360" w:lineRule="auto"/>
        <w:rPr>
          <w:b/>
          <w:noProof/>
          <w:sz w:val="31"/>
          <w:lang w:val="id-ID"/>
        </w:rPr>
      </w:pPr>
    </w:p>
    <w:p w:rsidR="00C569F5" w:rsidRPr="00D17C40" w:rsidRDefault="00C569F5" w:rsidP="00C569F5">
      <w:pPr>
        <w:spacing w:after="0" w:line="360" w:lineRule="auto"/>
        <w:jc w:val="center"/>
        <w:rPr>
          <w:rFonts w:ascii="Times New Roman" w:hAnsi="Times New Roman"/>
          <w:b/>
          <w:noProof/>
          <w:sz w:val="24"/>
          <w:lang w:val="id-ID"/>
        </w:rPr>
      </w:pPr>
      <w:r w:rsidRPr="00D17C40">
        <w:rPr>
          <w:rFonts w:ascii="Times New Roman" w:hAnsi="Times New Roman"/>
          <w:b/>
          <w:noProof/>
          <w:sz w:val="24"/>
          <w:lang w:val="id-ID"/>
        </w:rPr>
        <w:t>PROGRAM STUDI MANAJEMEN</w:t>
      </w:r>
    </w:p>
    <w:p w:rsidR="00C569F5" w:rsidRPr="00D17C40" w:rsidRDefault="00C569F5" w:rsidP="00C569F5">
      <w:pPr>
        <w:spacing w:after="0" w:line="360" w:lineRule="auto"/>
        <w:jc w:val="center"/>
        <w:rPr>
          <w:rFonts w:ascii="Times New Roman" w:hAnsi="Times New Roman"/>
          <w:b/>
          <w:noProof/>
          <w:sz w:val="24"/>
          <w:lang w:val="id-ID"/>
        </w:rPr>
      </w:pPr>
      <w:r w:rsidRPr="00D17C40">
        <w:rPr>
          <w:rFonts w:ascii="Times New Roman" w:hAnsi="Times New Roman"/>
          <w:b/>
          <w:noProof/>
          <w:sz w:val="24"/>
          <w:lang w:val="id-ID"/>
        </w:rPr>
        <w:t>FAK</w:t>
      </w:r>
      <w:r w:rsidR="00821EE5" w:rsidRPr="00D17C40">
        <w:rPr>
          <w:rFonts w:ascii="Times New Roman" w:hAnsi="Times New Roman"/>
          <w:b/>
          <w:noProof/>
          <w:sz w:val="24"/>
          <w:lang w:val="id-ID"/>
        </w:rPr>
        <w:t xml:space="preserve">ULTAS </w:t>
      </w:r>
      <w:r w:rsidRPr="00D17C40">
        <w:rPr>
          <w:rFonts w:ascii="Times New Roman" w:hAnsi="Times New Roman"/>
          <w:b/>
          <w:noProof/>
          <w:sz w:val="24"/>
          <w:lang w:val="id-ID"/>
        </w:rPr>
        <w:t>BISNIS</w:t>
      </w:r>
      <w:r w:rsidR="00821EE5" w:rsidRPr="00D17C40">
        <w:rPr>
          <w:rFonts w:ascii="Times New Roman" w:hAnsi="Times New Roman"/>
          <w:b/>
          <w:noProof/>
          <w:sz w:val="24"/>
          <w:lang w:val="id-ID"/>
        </w:rPr>
        <w:t xml:space="preserve"> DAN EKONOMI</w:t>
      </w:r>
    </w:p>
    <w:p w:rsidR="00C569F5" w:rsidRPr="00D17C40" w:rsidRDefault="00C569F5" w:rsidP="00C569F5">
      <w:pPr>
        <w:spacing w:after="0" w:line="360" w:lineRule="auto"/>
        <w:jc w:val="center"/>
        <w:rPr>
          <w:rFonts w:ascii="Times New Roman" w:hAnsi="Times New Roman"/>
          <w:b/>
          <w:noProof/>
          <w:sz w:val="24"/>
          <w:lang w:val="id-ID"/>
        </w:rPr>
      </w:pPr>
      <w:r w:rsidRPr="00D17C40">
        <w:rPr>
          <w:rFonts w:ascii="Times New Roman" w:hAnsi="Times New Roman"/>
          <w:b/>
          <w:noProof/>
          <w:sz w:val="24"/>
          <w:lang w:val="id-ID"/>
        </w:rPr>
        <w:t xml:space="preserve">UNIVERSITAS </w:t>
      </w:r>
      <w:r w:rsidR="004C0A90" w:rsidRPr="00D17C40">
        <w:rPr>
          <w:rFonts w:ascii="Times New Roman" w:hAnsi="Times New Roman"/>
          <w:b/>
          <w:noProof/>
          <w:sz w:val="24"/>
          <w:lang w:val="id-ID"/>
        </w:rPr>
        <w:t>ISLAM INDONESIA</w:t>
      </w:r>
    </w:p>
    <w:p w:rsidR="00C569F5" w:rsidRPr="00D17C40" w:rsidRDefault="00C569F5" w:rsidP="00C569F5">
      <w:pPr>
        <w:jc w:val="center"/>
        <w:rPr>
          <w:rFonts w:ascii="Times New Roman" w:hAnsi="Times New Roman"/>
          <w:b/>
          <w:noProof/>
          <w:sz w:val="24"/>
          <w:lang w:val="id-ID"/>
        </w:rPr>
      </w:pPr>
      <w:r w:rsidRPr="00D17C40">
        <w:rPr>
          <w:rFonts w:ascii="Times New Roman" w:hAnsi="Times New Roman"/>
          <w:b/>
          <w:noProof/>
          <w:sz w:val="24"/>
          <w:lang w:val="id-ID"/>
        </w:rPr>
        <w:t>2023</w:t>
      </w:r>
    </w:p>
    <w:p w:rsidR="00B52A0F" w:rsidRPr="00B52A0F" w:rsidRDefault="00B52A0F" w:rsidP="00B52A0F">
      <w:pPr>
        <w:spacing w:after="0" w:line="240" w:lineRule="auto"/>
        <w:rPr>
          <w:rFonts w:ascii="Times New Roman" w:hAnsi="Times New Roman"/>
          <w:b/>
          <w:noProof/>
          <w:sz w:val="24"/>
          <w:lang w:val="id-ID"/>
        </w:rPr>
      </w:pPr>
    </w:p>
    <w:p w:rsidR="00527CE3" w:rsidRDefault="00527CE3" w:rsidP="00C569F5">
      <w:pPr>
        <w:rPr>
          <w:rFonts w:ascii="Times New Roman" w:eastAsia="Times New Roman" w:hAnsi="Times New Roman"/>
          <w:b/>
          <w:sz w:val="24"/>
          <w:szCs w:val="24"/>
        </w:rPr>
      </w:pPr>
      <w:r>
        <w:rPr>
          <w:rFonts w:ascii="Times New Roman" w:eastAsia="Times New Roman" w:hAnsi="Times New Roman"/>
          <w:b/>
          <w:noProof/>
          <w:sz w:val="24"/>
          <w:szCs w:val="24"/>
        </w:rPr>
        <w:lastRenderedPageBreak/>
        <w:drawing>
          <wp:anchor distT="0" distB="0" distL="114300" distR="114300" simplePos="0" relativeHeight="251676160" behindDoc="0" locked="0" layoutInCell="1" allowOverlap="1">
            <wp:simplePos x="0" y="0"/>
            <wp:positionH relativeFrom="column">
              <wp:posOffset>-1385589</wp:posOffset>
            </wp:positionH>
            <wp:positionV relativeFrom="paragraph">
              <wp:posOffset>-1249112</wp:posOffset>
            </wp:positionV>
            <wp:extent cx="7315200" cy="9559437"/>
            <wp:effectExtent l="0" t="0" r="0" b="3810"/>
            <wp:wrapNone/>
            <wp:docPr id="830727221"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27221" name="Picture 830727221"/>
                    <pic:cNvPicPr/>
                  </pic:nvPicPr>
                  <pic:blipFill>
                    <a:blip r:embed="rId9">
                      <a:extLst>
                        <a:ext uri="{28A0092B-C50C-407E-A947-70E740481C1C}">
                          <a14:useLocalDpi xmlns:a14="http://schemas.microsoft.com/office/drawing/2010/main" val="0"/>
                        </a:ext>
                      </a:extLst>
                    </a:blip>
                    <a:stretch>
                      <a:fillRect/>
                    </a:stretch>
                  </pic:blipFill>
                  <pic:spPr>
                    <a:xfrm>
                      <a:off x="0" y="0"/>
                      <a:ext cx="7321461" cy="9567619"/>
                    </a:xfrm>
                    <a:prstGeom prst="rect">
                      <a:avLst/>
                    </a:prstGeom>
                  </pic:spPr>
                </pic:pic>
              </a:graphicData>
            </a:graphic>
            <wp14:sizeRelH relativeFrom="page">
              <wp14:pctWidth>0</wp14:pctWidth>
            </wp14:sizeRelH>
            <wp14:sizeRelV relativeFrom="page">
              <wp14:pctHeight>0</wp14:pctHeight>
            </wp14:sizeRelV>
          </wp:anchor>
        </w:drawing>
      </w:r>
    </w:p>
    <w:p w:rsidR="00527CE3" w:rsidRDefault="00527CE3">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br w:type="page"/>
      </w:r>
    </w:p>
    <w:p w:rsidR="008B46F0" w:rsidRDefault="00B52A0F" w:rsidP="00C569F5">
      <w:r>
        <w:rPr>
          <w:rFonts w:ascii="Times New Roman" w:hAnsi="Times New Roman"/>
          <w:b/>
          <w:noProof/>
          <w:sz w:val="24"/>
          <w:lang w:val="id-ID"/>
        </w:rPr>
        <w:lastRenderedPageBreak/>
        <w:drawing>
          <wp:anchor distT="0" distB="0" distL="114300" distR="114300" simplePos="0" relativeHeight="251675136" behindDoc="0" locked="0" layoutInCell="1" allowOverlap="1">
            <wp:simplePos x="0" y="0"/>
            <wp:positionH relativeFrom="column">
              <wp:posOffset>-1371600</wp:posOffset>
            </wp:positionH>
            <wp:positionV relativeFrom="paragraph">
              <wp:posOffset>-1153548</wp:posOffset>
            </wp:positionV>
            <wp:extent cx="7428003" cy="9130352"/>
            <wp:effectExtent l="0" t="0" r="1905" b="1270"/>
            <wp:wrapNone/>
            <wp:docPr id="331779195"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779195" name="Picture 331779195"/>
                    <pic:cNvPicPr/>
                  </pic:nvPicPr>
                  <pic:blipFill>
                    <a:blip r:embed="rId10">
                      <a:extLst>
                        <a:ext uri="{28A0092B-C50C-407E-A947-70E740481C1C}">
                          <a14:useLocalDpi xmlns:a14="http://schemas.microsoft.com/office/drawing/2010/main" val="0"/>
                        </a:ext>
                      </a:extLst>
                    </a:blip>
                    <a:stretch>
                      <a:fillRect/>
                    </a:stretch>
                  </pic:blipFill>
                  <pic:spPr>
                    <a:xfrm>
                      <a:off x="0" y="0"/>
                      <a:ext cx="7428003" cy="9130352"/>
                    </a:xfrm>
                    <a:prstGeom prst="rect">
                      <a:avLst/>
                    </a:prstGeom>
                  </pic:spPr>
                </pic:pic>
              </a:graphicData>
            </a:graphic>
            <wp14:sizeRelH relativeFrom="page">
              <wp14:pctWidth>0</wp14:pctWidth>
            </wp14:sizeRelH>
            <wp14:sizeRelV relativeFrom="page">
              <wp14:pctHeight>0</wp14:pctHeight>
            </wp14:sizeRelV>
          </wp:anchor>
        </w:drawing>
      </w:r>
    </w:p>
    <w:p w:rsidR="00B52A0F" w:rsidRPr="00D17C40" w:rsidRDefault="00B52A0F" w:rsidP="00C569F5">
      <w:pPr>
        <w:rPr>
          <w:rFonts w:ascii="Times New Roman" w:hAnsi="Times New Roman"/>
          <w:b/>
          <w:noProof/>
          <w:sz w:val="24"/>
          <w:lang w:val="id-ID"/>
        </w:rPr>
        <w:sectPr w:rsidR="00B52A0F" w:rsidRPr="00D17C40" w:rsidSect="009E2041">
          <w:headerReference w:type="default" r:id="rId11"/>
          <w:pgSz w:w="11906" w:h="16838"/>
          <w:pgMar w:top="2268" w:right="1701" w:bottom="1701" w:left="2268" w:header="709" w:footer="709" w:gutter="0"/>
          <w:cols w:space="708"/>
          <w:docGrid w:linePitch="360"/>
        </w:sectPr>
      </w:pPr>
    </w:p>
    <w:p w:rsidR="00527CE3" w:rsidRPr="00527CE3" w:rsidRDefault="00527CE3" w:rsidP="00C569F5">
      <w:pPr>
        <w:pStyle w:val="Heading1"/>
        <w:spacing w:line="360" w:lineRule="auto"/>
        <w:jc w:val="center"/>
        <w:rPr>
          <w:rFonts w:ascii="Times New Roman" w:hAnsi="Times New Roman"/>
          <w:b/>
          <w:noProof/>
          <w:color w:val="000000"/>
          <w:sz w:val="24"/>
          <w:szCs w:val="24"/>
          <w:lang w:val="en-US"/>
        </w:rPr>
      </w:pPr>
      <w:bookmarkStart w:id="0" w:name="_Toc106061525"/>
      <w:bookmarkStart w:id="1" w:name="_Toc106152696"/>
      <w:bookmarkStart w:id="2" w:name="_Toc152234901"/>
      <w:r>
        <w:rPr>
          <w:rFonts w:ascii="Times New Roman" w:hAnsi="Times New Roman"/>
          <w:b/>
          <w:noProof/>
          <w:color w:val="000000"/>
          <w:sz w:val="24"/>
          <w:szCs w:val="24"/>
          <w:lang w:val="en-US"/>
        </w:rPr>
        <w:lastRenderedPageBreak/>
        <w:t>LEMBAR PENGESAHAN UJIAN</w:t>
      </w:r>
    </w:p>
    <w:p w:rsidR="00527CE3" w:rsidRDefault="00527CE3">
      <w:pPr>
        <w:spacing w:after="0" w:line="240" w:lineRule="auto"/>
        <w:rPr>
          <w:rFonts w:ascii="Times New Roman" w:eastAsia="Times New Roman" w:hAnsi="Times New Roman"/>
          <w:b/>
          <w:noProof/>
          <w:color w:val="000000"/>
          <w:sz w:val="24"/>
          <w:szCs w:val="24"/>
          <w:lang w:val="id-ID"/>
        </w:rPr>
      </w:pPr>
      <w:r>
        <w:rPr>
          <w:rFonts w:ascii="Times New Roman" w:hAnsi="Times New Roman"/>
          <w:b/>
          <w:noProof/>
          <w:color w:val="000000"/>
          <w:sz w:val="24"/>
          <w:szCs w:val="24"/>
          <w:lang w:val="id-ID"/>
        </w:rPr>
        <w:br w:type="page"/>
      </w:r>
    </w:p>
    <w:p w:rsidR="00527CE3" w:rsidRDefault="00527CE3" w:rsidP="00C569F5">
      <w:pPr>
        <w:pStyle w:val="Heading1"/>
        <w:spacing w:line="360" w:lineRule="auto"/>
        <w:jc w:val="center"/>
        <w:rPr>
          <w:rFonts w:ascii="Times New Roman" w:hAnsi="Times New Roman"/>
          <w:b/>
          <w:noProof/>
          <w:color w:val="000000"/>
          <w:sz w:val="24"/>
          <w:szCs w:val="24"/>
          <w:lang w:val="id-ID"/>
        </w:rPr>
      </w:pPr>
    </w:p>
    <w:p w:rsidR="00527CE3" w:rsidRDefault="00527CE3" w:rsidP="00527CE3">
      <w:pPr>
        <w:spacing w:after="0" w:line="240" w:lineRule="auto"/>
        <w:jc w:val="center"/>
        <w:rPr>
          <w:rFonts w:ascii="Times New Roman" w:hAnsi="Times New Roman"/>
          <w:b/>
          <w:noProof/>
          <w:color w:val="000000"/>
          <w:sz w:val="24"/>
          <w:szCs w:val="24"/>
          <w:lang w:val="en-US"/>
        </w:rPr>
      </w:pPr>
      <w:r>
        <w:rPr>
          <w:rFonts w:ascii="Times New Roman" w:hAnsi="Times New Roman"/>
          <w:b/>
          <w:noProof/>
          <w:color w:val="000000"/>
          <w:sz w:val="24"/>
          <w:szCs w:val="24"/>
          <w:lang w:val="en-US"/>
        </w:rPr>
        <w:t>BERITA ACARA SKRIPSI</w:t>
      </w:r>
    </w:p>
    <w:p w:rsidR="00527CE3" w:rsidRDefault="00527CE3">
      <w:pPr>
        <w:spacing w:after="0" w:line="240" w:lineRule="auto"/>
        <w:rPr>
          <w:rFonts w:ascii="Times New Roman" w:hAnsi="Times New Roman"/>
          <w:b/>
          <w:noProof/>
          <w:color w:val="000000"/>
          <w:sz w:val="24"/>
          <w:szCs w:val="24"/>
          <w:lang w:val="en-US"/>
        </w:rPr>
      </w:pPr>
    </w:p>
    <w:p w:rsidR="00113459" w:rsidRDefault="00527CE3">
      <w:pPr>
        <w:spacing w:after="0" w:line="240" w:lineRule="auto"/>
        <w:rPr>
          <w:rFonts w:ascii="Times New Roman" w:eastAsia="Times New Roman" w:hAnsi="Times New Roman"/>
          <w:b/>
          <w:noProof/>
          <w:color w:val="000000"/>
          <w:sz w:val="24"/>
          <w:szCs w:val="24"/>
          <w:lang w:val="en-US"/>
        </w:rPr>
      </w:pPr>
      <w:r>
        <w:rPr>
          <w:rFonts w:ascii="Times New Roman" w:eastAsia="Times New Roman" w:hAnsi="Times New Roman"/>
          <w:b/>
          <w:noProof/>
          <w:color w:val="000000"/>
          <w:sz w:val="24"/>
          <w:szCs w:val="24"/>
          <w:lang w:val="en-US"/>
        </w:rPr>
        <w:br w:type="page"/>
      </w:r>
    </w:p>
    <w:p w:rsidR="00113459" w:rsidRPr="004C1DB2" w:rsidRDefault="00113459" w:rsidP="00113459">
      <w:pPr>
        <w:keepNext/>
        <w:keepLines/>
        <w:spacing w:after="0" w:line="480" w:lineRule="auto"/>
        <w:jc w:val="center"/>
        <w:outlineLvl w:val="0"/>
        <w:rPr>
          <w:rFonts w:ascii="Times New Roman" w:eastAsia="Times New Roman" w:hAnsi="Times New Roman"/>
          <w:b/>
          <w:bCs/>
          <w:sz w:val="24"/>
          <w:szCs w:val="24"/>
          <w:lang w:val="id-ID" w:eastAsia="id-ID"/>
        </w:rPr>
      </w:pPr>
      <w:r>
        <w:rPr>
          <w:rFonts w:ascii="Times New Roman" w:eastAsia="Times New Roman" w:hAnsi="Times New Roman"/>
          <w:b/>
          <w:noProof/>
          <w:color w:val="000000"/>
          <w:sz w:val="24"/>
          <w:szCs w:val="24"/>
          <w:lang w:val="en-US"/>
        </w:rPr>
        <w:lastRenderedPageBreak/>
        <w:br w:type="page"/>
      </w:r>
      <w:bookmarkStart w:id="3" w:name="_Toc77284932"/>
      <w:bookmarkStart w:id="4" w:name="_Toc77362408"/>
      <w:bookmarkStart w:id="5" w:name="_Toc86796794"/>
      <w:bookmarkStart w:id="6" w:name="_Toc89993089"/>
      <w:bookmarkStart w:id="7" w:name="_Toc102772876"/>
      <w:bookmarkStart w:id="8" w:name="_Toc103897060"/>
      <w:bookmarkStart w:id="9" w:name="_Toc139838317"/>
      <w:r w:rsidRPr="004C1DB2">
        <w:rPr>
          <w:rFonts w:ascii="Times New Roman" w:eastAsia="Times New Roman" w:hAnsi="Times New Roman"/>
          <w:b/>
          <w:bCs/>
          <w:sz w:val="24"/>
          <w:szCs w:val="24"/>
          <w:lang w:val="id-ID" w:eastAsia="id-ID"/>
        </w:rPr>
        <w:lastRenderedPageBreak/>
        <w:t>KATA PENGANTAR</w:t>
      </w:r>
      <w:bookmarkEnd w:id="3"/>
      <w:bookmarkEnd w:id="4"/>
      <w:bookmarkEnd w:id="5"/>
      <w:bookmarkEnd w:id="6"/>
      <w:bookmarkEnd w:id="7"/>
      <w:bookmarkEnd w:id="8"/>
      <w:bookmarkEnd w:id="9"/>
    </w:p>
    <w:p w:rsidR="00113459" w:rsidRPr="004C1DB2" w:rsidRDefault="00113459" w:rsidP="00113459">
      <w:pPr>
        <w:spacing w:after="0" w:line="480" w:lineRule="auto"/>
        <w:ind w:firstLine="426"/>
        <w:jc w:val="both"/>
        <w:rPr>
          <w:rFonts w:ascii="Times New Roman" w:eastAsia="Times New Roman" w:hAnsi="Times New Roman"/>
          <w:sz w:val="24"/>
          <w:szCs w:val="24"/>
          <w:lang w:val="id-ID" w:eastAsia="id-ID"/>
        </w:rPr>
      </w:pPr>
      <w:r w:rsidRPr="004C1DB2">
        <w:rPr>
          <w:rFonts w:ascii="Times New Roman" w:eastAsia="Times New Roman" w:hAnsi="Times New Roman"/>
          <w:sz w:val="24"/>
          <w:szCs w:val="24"/>
          <w:lang w:val="id-ID" w:eastAsia="id-ID"/>
        </w:rPr>
        <w:t>Puji syukur penulis panjatkan ke hadirat Allah SWT, karena atas segala karunianya penulis dapat menyelesaikan tugas akhir/skripsi dengan judul “</w:t>
      </w:r>
      <w:r w:rsidRPr="00D17C40">
        <w:rPr>
          <w:rFonts w:ascii="Times New Roman" w:hAnsi="Times New Roman"/>
          <w:b/>
          <w:noProof/>
          <w:sz w:val="24"/>
          <w:szCs w:val="24"/>
          <w:lang w:val="id-ID"/>
        </w:rPr>
        <w:t>Pengaruh kemasan dan harga terhadap sikap dan minat beli Produk Xiboba (Studi di Outlet XIBOBA Kota Madiun)</w:t>
      </w:r>
      <w:r w:rsidRPr="004C1DB2">
        <w:rPr>
          <w:rFonts w:ascii="Times New Roman" w:eastAsia="Times New Roman" w:hAnsi="Times New Roman"/>
          <w:sz w:val="24"/>
          <w:szCs w:val="24"/>
          <w:lang w:val="id-ID" w:eastAsia="id-ID"/>
        </w:rPr>
        <w:t xml:space="preserve">”. Skripsi ini disusun untuk memenuhi salah satu syarat memperoleh gelar Sarjana Manajemen Fakultas Ekonomi dan Bisnis Universitas </w:t>
      </w:r>
      <w:r>
        <w:rPr>
          <w:rFonts w:ascii="Times New Roman" w:eastAsia="Times New Roman" w:hAnsi="Times New Roman"/>
          <w:sz w:val="24"/>
          <w:szCs w:val="24"/>
          <w:lang w:val="en-US" w:eastAsia="id-ID"/>
        </w:rPr>
        <w:t>Islam Indonesia</w:t>
      </w:r>
      <w:r w:rsidRPr="004C1DB2">
        <w:rPr>
          <w:rFonts w:ascii="Times New Roman" w:eastAsia="Times New Roman" w:hAnsi="Times New Roman"/>
          <w:sz w:val="24"/>
          <w:szCs w:val="24"/>
          <w:lang w:val="id-ID" w:eastAsia="id-ID"/>
        </w:rPr>
        <w:t>.</w:t>
      </w:r>
    </w:p>
    <w:p w:rsidR="00113459" w:rsidRPr="004C1DB2" w:rsidRDefault="00113459" w:rsidP="00113459">
      <w:pPr>
        <w:spacing w:after="0" w:line="480" w:lineRule="auto"/>
        <w:ind w:firstLine="426"/>
        <w:jc w:val="both"/>
        <w:rPr>
          <w:rFonts w:ascii="Times New Roman" w:eastAsia="Times New Roman" w:hAnsi="Times New Roman"/>
          <w:sz w:val="24"/>
          <w:szCs w:val="24"/>
          <w:lang w:val="id-ID" w:eastAsia="id-ID"/>
        </w:rPr>
      </w:pPr>
      <w:r w:rsidRPr="004C1DB2">
        <w:rPr>
          <w:rFonts w:ascii="Times New Roman" w:eastAsia="Times New Roman" w:hAnsi="Times New Roman"/>
          <w:sz w:val="24"/>
          <w:szCs w:val="24"/>
          <w:lang w:val="id-ID" w:eastAsia="id-ID"/>
        </w:rPr>
        <w:t>Skripsi ini dapat selesai berkat dukungan dari berbagai pihak. Oleh karena itu, dalam kesempatan ini penulis ingin menyampaikan terimakasih yang setulusnya dan penghargaan yang tertinggi kepada:</w:t>
      </w:r>
    </w:p>
    <w:p w:rsidR="00113459" w:rsidRPr="004C1DB2" w:rsidRDefault="00113459" w:rsidP="00113459">
      <w:pPr>
        <w:numPr>
          <w:ilvl w:val="0"/>
          <w:numId w:val="48"/>
        </w:numPr>
        <w:spacing w:after="0" w:line="480" w:lineRule="auto"/>
        <w:ind w:left="426" w:hanging="426"/>
        <w:contextualSpacing/>
        <w:jc w:val="both"/>
        <w:rPr>
          <w:rFonts w:ascii="Times New Roman" w:eastAsia="Times New Roman" w:hAnsi="Times New Roman"/>
          <w:sz w:val="24"/>
          <w:szCs w:val="24"/>
          <w:lang w:val="id-ID"/>
        </w:rPr>
      </w:pPr>
      <w:r>
        <w:rPr>
          <w:rFonts w:ascii="Times New Roman" w:eastAsia="Times New Roman" w:hAnsi="Times New Roman"/>
          <w:sz w:val="24"/>
          <w:szCs w:val="24"/>
          <w:lang w:val="en-US"/>
        </w:rPr>
        <w:t>Bapak Prof. Fathul Wahid, S.T, M.S.c., Ph. D</w:t>
      </w:r>
      <w:r w:rsidRPr="004C1DB2">
        <w:rPr>
          <w:rFonts w:ascii="Times New Roman" w:eastAsia="Times New Roman" w:hAnsi="Times New Roman"/>
          <w:sz w:val="24"/>
          <w:szCs w:val="24"/>
          <w:lang w:val="id-ID"/>
        </w:rPr>
        <w:t xml:space="preserve"> selaku Rektor </w:t>
      </w:r>
      <w:r w:rsidRPr="004C1DB2">
        <w:rPr>
          <w:rFonts w:ascii="Times New Roman" w:eastAsia="Times New Roman" w:hAnsi="Times New Roman"/>
          <w:sz w:val="24"/>
          <w:szCs w:val="24"/>
          <w:lang w:val="id-ID" w:eastAsia="id-ID"/>
        </w:rPr>
        <w:t xml:space="preserve">Universitas </w:t>
      </w:r>
      <w:r>
        <w:rPr>
          <w:rFonts w:ascii="Times New Roman" w:eastAsia="Times New Roman" w:hAnsi="Times New Roman"/>
          <w:sz w:val="24"/>
          <w:szCs w:val="24"/>
          <w:lang w:val="en-US" w:eastAsia="id-ID"/>
        </w:rPr>
        <w:t>Islam Indonesia</w:t>
      </w:r>
      <w:r w:rsidRPr="004C1DB2">
        <w:rPr>
          <w:rFonts w:ascii="Times New Roman" w:eastAsia="Times New Roman" w:hAnsi="Times New Roman"/>
          <w:sz w:val="24"/>
          <w:szCs w:val="24"/>
          <w:lang w:val="id-ID"/>
        </w:rPr>
        <w:t>.</w:t>
      </w:r>
    </w:p>
    <w:p w:rsidR="00113459" w:rsidRPr="004C1DB2" w:rsidRDefault="00113459" w:rsidP="00113459">
      <w:pPr>
        <w:numPr>
          <w:ilvl w:val="0"/>
          <w:numId w:val="48"/>
        </w:numPr>
        <w:spacing w:after="0" w:line="480" w:lineRule="auto"/>
        <w:ind w:left="426" w:hanging="426"/>
        <w:contextualSpacing/>
        <w:jc w:val="both"/>
        <w:rPr>
          <w:rFonts w:ascii="Times New Roman" w:eastAsia="Times New Roman" w:hAnsi="Times New Roman"/>
          <w:sz w:val="24"/>
          <w:szCs w:val="24"/>
          <w:lang w:val="id-ID"/>
        </w:rPr>
      </w:pPr>
      <w:r>
        <w:rPr>
          <w:rFonts w:ascii="Times New Roman" w:eastAsia="Times New Roman" w:hAnsi="Times New Roman"/>
          <w:sz w:val="24"/>
          <w:szCs w:val="24"/>
          <w:lang w:val="en-US"/>
        </w:rPr>
        <w:t>Bapak Johan Arifin, SE., M.Si., Ph. D</w:t>
      </w:r>
      <w:r w:rsidRPr="004C1DB2">
        <w:rPr>
          <w:rFonts w:ascii="Times New Roman" w:eastAsia="Times New Roman" w:hAnsi="Times New Roman"/>
          <w:sz w:val="24"/>
          <w:szCs w:val="24"/>
          <w:lang w:val="id-ID"/>
        </w:rPr>
        <w:t xml:space="preserve"> selaku Dekan Fakultas Ekonomi dan Bisnis </w:t>
      </w:r>
      <w:r w:rsidRPr="004C1DB2">
        <w:rPr>
          <w:rFonts w:ascii="Times New Roman" w:eastAsia="Times New Roman" w:hAnsi="Times New Roman"/>
          <w:sz w:val="24"/>
          <w:szCs w:val="24"/>
          <w:lang w:val="id-ID" w:eastAsia="id-ID"/>
        </w:rPr>
        <w:t xml:space="preserve">Universitas </w:t>
      </w:r>
      <w:r>
        <w:rPr>
          <w:rFonts w:ascii="Times New Roman" w:eastAsia="Times New Roman" w:hAnsi="Times New Roman"/>
          <w:sz w:val="24"/>
          <w:szCs w:val="24"/>
          <w:lang w:val="en-US" w:eastAsia="id-ID"/>
        </w:rPr>
        <w:t>Islam Indonesia</w:t>
      </w:r>
      <w:r w:rsidRPr="004C1DB2">
        <w:rPr>
          <w:rFonts w:ascii="Times New Roman" w:eastAsia="Times New Roman" w:hAnsi="Times New Roman"/>
          <w:sz w:val="24"/>
          <w:szCs w:val="24"/>
          <w:lang w:val="id-ID"/>
        </w:rPr>
        <w:t>.</w:t>
      </w:r>
    </w:p>
    <w:p w:rsidR="00113459" w:rsidRPr="004C1DB2" w:rsidRDefault="00113459" w:rsidP="00113459">
      <w:pPr>
        <w:numPr>
          <w:ilvl w:val="0"/>
          <w:numId w:val="48"/>
        </w:numPr>
        <w:spacing w:after="0" w:line="480" w:lineRule="auto"/>
        <w:ind w:left="426" w:hanging="426"/>
        <w:contextualSpacing/>
        <w:jc w:val="both"/>
        <w:rPr>
          <w:rFonts w:ascii="Times New Roman" w:eastAsia="Times New Roman" w:hAnsi="Times New Roman"/>
          <w:sz w:val="24"/>
          <w:szCs w:val="24"/>
          <w:lang w:val="id-ID"/>
        </w:rPr>
      </w:pPr>
      <w:r>
        <w:rPr>
          <w:rFonts w:ascii="Times New Roman" w:eastAsia="Times New Roman" w:hAnsi="Times New Roman"/>
          <w:bCs/>
          <w:sz w:val="24"/>
          <w:szCs w:val="24"/>
          <w:lang w:val="en-US"/>
        </w:rPr>
        <w:t xml:space="preserve">Bapak Abdur Rafik, S.E., </w:t>
      </w:r>
      <w:proofErr w:type="gramStart"/>
      <w:r>
        <w:rPr>
          <w:rFonts w:ascii="Times New Roman" w:eastAsia="Times New Roman" w:hAnsi="Times New Roman"/>
          <w:bCs/>
          <w:sz w:val="24"/>
          <w:szCs w:val="24"/>
          <w:lang w:val="en-US"/>
        </w:rPr>
        <w:t>M.Sc</w:t>
      </w:r>
      <w:proofErr w:type="gramEnd"/>
      <w:r w:rsidRPr="004C1DB2">
        <w:rPr>
          <w:rFonts w:ascii="Times New Roman" w:eastAsia="Times New Roman" w:hAnsi="Times New Roman"/>
          <w:color w:val="333333"/>
          <w:sz w:val="24"/>
          <w:szCs w:val="28"/>
          <w:lang w:val="id-ID"/>
        </w:rPr>
        <w:t xml:space="preserve"> </w:t>
      </w:r>
      <w:r w:rsidRPr="004C1DB2">
        <w:rPr>
          <w:rFonts w:ascii="Times New Roman" w:eastAsia="Times New Roman" w:hAnsi="Times New Roman"/>
          <w:sz w:val="24"/>
          <w:szCs w:val="24"/>
          <w:lang w:val="id-ID"/>
        </w:rPr>
        <w:t xml:space="preserve">selaku Kaprodi Manajemen Fakultas Ekonomi dan Bisnis </w:t>
      </w:r>
      <w:r w:rsidRPr="004C1DB2">
        <w:rPr>
          <w:rFonts w:ascii="Times New Roman" w:eastAsia="Times New Roman" w:hAnsi="Times New Roman"/>
          <w:sz w:val="24"/>
          <w:szCs w:val="24"/>
          <w:lang w:val="id-ID" w:eastAsia="id-ID"/>
        </w:rPr>
        <w:t xml:space="preserve">Universitas </w:t>
      </w:r>
      <w:r>
        <w:rPr>
          <w:rFonts w:ascii="Times New Roman" w:eastAsia="Times New Roman" w:hAnsi="Times New Roman"/>
          <w:sz w:val="24"/>
          <w:szCs w:val="24"/>
          <w:lang w:val="en-US" w:eastAsia="id-ID"/>
        </w:rPr>
        <w:t>Islam Indonesia</w:t>
      </w:r>
      <w:r w:rsidRPr="004C1DB2">
        <w:rPr>
          <w:rFonts w:ascii="Times New Roman" w:eastAsia="Times New Roman" w:hAnsi="Times New Roman"/>
          <w:sz w:val="24"/>
          <w:szCs w:val="24"/>
          <w:lang w:val="id-ID"/>
        </w:rPr>
        <w:t>.</w:t>
      </w:r>
    </w:p>
    <w:p w:rsidR="00113459" w:rsidRPr="004C1DB2" w:rsidRDefault="00113459" w:rsidP="00113459">
      <w:pPr>
        <w:numPr>
          <w:ilvl w:val="0"/>
          <w:numId w:val="48"/>
        </w:numPr>
        <w:spacing w:after="0" w:line="480" w:lineRule="auto"/>
        <w:ind w:left="426" w:hanging="426"/>
        <w:contextualSpacing/>
        <w:jc w:val="both"/>
        <w:rPr>
          <w:rFonts w:ascii="Times New Roman" w:eastAsia="Times New Roman" w:hAnsi="Times New Roman"/>
          <w:sz w:val="24"/>
          <w:szCs w:val="24"/>
          <w:lang w:val="id-ID"/>
        </w:rPr>
      </w:pPr>
      <w:r>
        <w:rPr>
          <w:rFonts w:ascii="Times New Roman" w:eastAsia="Times New Roman" w:hAnsi="Times New Roman"/>
          <w:sz w:val="24"/>
          <w:szCs w:val="24"/>
        </w:rPr>
        <w:t>Bapak Dr. Drs. Sumadi, M.Si</w:t>
      </w:r>
      <w:r w:rsidRPr="004C1DB2">
        <w:rPr>
          <w:rFonts w:ascii="Times New Roman" w:eastAsia="Times New Roman" w:hAnsi="Times New Roman"/>
          <w:sz w:val="24"/>
          <w:szCs w:val="24"/>
          <w:lang w:val="id-ID"/>
        </w:rPr>
        <w:t xml:space="preserve"> selaku Dosen Pembimbing I yang dengan sabar membimbing, mengarahkan dan memberikan </w:t>
      </w:r>
      <w:r>
        <w:rPr>
          <w:rFonts w:ascii="Times New Roman" w:eastAsia="Times New Roman" w:hAnsi="Times New Roman"/>
          <w:sz w:val="24"/>
          <w:szCs w:val="24"/>
        </w:rPr>
        <w:t>masukan</w:t>
      </w:r>
      <w:r w:rsidRPr="004C1DB2">
        <w:rPr>
          <w:rFonts w:ascii="Times New Roman" w:eastAsia="Times New Roman" w:hAnsi="Times New Roman"/>
          <w:sz w:val="24"/>
          <w:szCs w:val="24"/>
          <w:lang w:val="id-ID"/>
        </w:rPr>
        <w:t xml:space="preserve"> dalam penyusunan skripsi ini.  </w:t>
      </w:r>
    </w:p>
    <w:p w:rsidR="00113459" w:rsidRPr="004C1DB2" w:rsidRDefault="00113459" w:rsidP="00113459">
      <w:pPr>
        <w:numPr>
          <w:ilvl w:val="0"/>
          <w:numId w:val="48"/>
        </w:numPr>
        <w:spacing w:after="0" w:line="480" w:lineRule="auto"/>
        <w:ind w:left="426" w:hanging="426"/>
        <w:contextualSpacing/>
        <w:jc w:val="both"/>
        <w:rPr>
          <w:rFonts w:ascii="Times New Roman" w:eastAsia="Times New Roman" w:hAnsi="Times New Roman"/>
          <w:sz w:val="24"/>
          <w:szCs w:val="24"/>
          <w:lang w:val="id-ID"/>
        </w:rPr>
      </w:pPr>
      <w:r>
        <w:rPr>
          <w:rFonts w:ascii="Times New Roman" w:eastAsia="Times New Roman" w:hAnsi="Times New Roman"/>
          <w:sz w:val="24"/>
          <w:szCs w:val="24"/>
          <w:lang w:val="en-US"/>
        </w:rPr>
        <w:t>Seluruh dosen Prodi Manajemen Fakultas Bisnis dan Ekonomika Universitas Islam Indonesia yang telah mengajar dan memberikan pengetahuannya, Terimakasih Ibu bapak sekalian semoga ilmu yang dibeikan menjadi manfaat dan amal jariyah.</w:t>
      </w:r>
    </w:p>
    <w:p w:rsidR="00113459" w:rsidRPr="004C1DB2" w:rsidRDefault="00113459" w:rsidP="00113459">
      <w:pPr>
        <w:numPr>
          <w:ilvl w:val="0"/>
          <w:numId w:val="48"/>
        </w:numPr>
        <w:spacing w:after="0" w:line="480" w:lineRule="auto"/>
        <w:ind w:left="426" w:hanging="426"/>
        <w:contextualSpacing/>
        <w:jc w:val="both"/>
        <w:rPr>
          <w:rFonts w:ascii="Times New Roman" w:eastAsia="Times New Roman" w:hAnsi="Times New Roman"/>
          <w:sz w:val="24"/>
          <w:szCs w:val="24"/>
          <w:lang w:val="id-ID"/>
        </w:rPr>
      </w:pPr>
      <w:r w:rsidRPr="004C1DB2">
        <w:rPr>
          <w:rFonts w:ascii="Times New Roman" w:eastAsia="Times New Roman" w:hAnsi="Times New Roman"/>
          <w:sz w:val="24"/>
          <w:szCs w:val="24"/>
          <w:lang w:val="id-ID"/>
        </w:rPr>
        <w:lastRenderedPageBreak/>
        <w:t xml:space="preserve">Ibu, Bapak, dan Saudara yang tercinta yang telah memberikan dukungan dan memberikan nasehat serta memberikan semangat yang sangat besar dalam proses penyusunan skripsi ini. </w:t>
      </w:r>
    </w:p>
    <w:p w:rsidR="00113459" w:rsidRPr="004C1DB2" w:rsidRDefault="00113459" w:rsidP="00113459">
      <w:pPr>
        <w:numPr>
          <w:ilvl w:val="0"/>
          <w:numId w:val="48"/>
        </w:numPr>
        <w:spacing w:after="0" w:line="480" w:lineRule="auto"/>
        <w:ind w:left="426" w:hanging="426"/>
        <w:contextualSpacing/>
        <w:jc w:val="both"/>
        <w:rPr>
          <w:rFonts w:ascii="Times New Roman" w:eastAsia="Times New Roman" w:hAnsi="Times New Roman"/>
          <w:sz w:val="24"/>
          <w:szCs w:val="24"/>
          <w:lang w:val="id-ID"/>
        </w:rPr>
      </w:pPr>
      <w:r w:rsidRPr="004C1DB2">
        <w:rPr>
          <w:rFonts w:ascii="Times New Roman" w:eastAsia="Times New Roman" w:hAnsi="Times New Roman"/>
          <w:sz w:val="24"/>
          <w:szCs w:val="24"/>
          <w:lang w:val="id-ID"/>
        </w:rPr>
        <w:t>Teman-teman mahasiswa Manajemen yang telah berjuang bersama dalam suka maupun duka selama perkuliahan dan penyusunan skripsi ini.</w:t>
      </w:r>
    </w:p>
    <w:p w:rsidR="00113459" w:rsidRPr="004C1DB2" w:rsidRDefault="00113459" w:rsidP="00113459">
      <w:pPr>
        <w:spacing w:after="0" w:line="480" w:lineRule="auto"/>
        <w:ind w:firstLine="426"/>
        <w:jc w:val="both"/>
        <w:rPr>
          <w:rFonts w:ascii="Times New Roman" w:eastAsia="Times New Roman" w:hAnsi="Times New Roman"/>
          <w:sz w:val="24"/>
          <w:szCs w:val="24"/>
          <w:lang w:val="id-ID" w:eastAsia="id-ID"/>
        </w:rPr>
      </w:pPr>
      <w:r w:rsidRPr="004C1DB2">
        <w:rPr>
          <w:rFonts w:ascii="Times New Roman" w:eastAsia="MS Mincho" w:hAnsi="Times New Roman"/>
          <w:sz w:val="24"/>
          <w:szCs w:val="24"/>
          <w:lang w:val="id-ID" w:eastAsia="id-ID"/>
        </w:rPr>
        <w:t>Manusia tidak lepas dari kesalahan dan lupa, bahwa skripsi ini masih jauh dari sempurna dikarenakan keterbatasan dan kemampuan penulis. Oleh sebab itu penulis mengharapkan saran dan kritik yang bersifat membangun dari semua pihak demi kesempurnaan skripsi ini. Penulis mengharapkan semoga skripsi ini dapat berguna bagi semua pihak dan bermanfaat bagi saya khususnya dan pembaca dan umumnya.</w:t>
      </w:r>
    </w:p>
    <w:p w:rsidR="00113459" w:rsidRPr="004C1DB2" w:rsidRDefault="00113459" w:rsidP="00113459">
      <w:pPr>
        <w:spacing w:after="0" w:line="276" w:lineRule="auto"/>
        <w:jc w:val="both"/>
        <w:rPr>
          <w:rFonts w:ascii="Times New Roman" w:eastAsia="Times New Roman" w:hAnsi="Times New Roman"/>
          <w:sz w:val="24"/>
          <w:szCs w:val="24"/>
          <w:lang w:val="id-ID" w:eastAsia="id-ID"/>
        </w:rPr>
      </w:pPr>
    </w:p>
    <w:p w:rsidR="00113459" w:rsidRPr="00F952E0" w:rsidRDefault="00113459" w:rsidP="00113459">
      <w:pPr>
        <w:spacing w:after="0" w:line="276" w:lineRule="auto"/>
        <w:jc w:val="right"/>
        <w:rPr>
          <w:rFonts w:ascii="Times New Roman" w:eastAsia="Times New Roman" w:hAnsi="Times New Roman"/>
          <w:sz w:val="24"/>
          <w:szCs w:val="24"/>
          <w:lang w:val="en-US" w:eastAsia="id-ID"/>
        </w:rPr>
      </w:pPr>
      <w:r w:rsidRPr="004C1DB2">
        <w:rPr>
          <w:rFonts w:ascii="Times New Roman" w:eastAsia="Times New Roman" w:hAnsi="Times New Roman"/>
          <w:sz w:val="24"/>
          <w:szCs w:val="24"/>
          <w:lang w:val="id-ID" w:eastAsia="id-ID"/>
        </w:rPr>
        <w:t>Madiun,</w:t>
      </w:r>
      <w:r>
        <w:rPr>
          <w:rFonts w:ascii="Times New Roman" w:eastAsia="Times New Roman" w:hAnsi="Times New Roman"/>
          <w:sz w:val="24"/>
          <w:szCs w:val="24"/>
          <w:lang w:val="en-US" w:eastAsia="id-ID"/>
        </w:rPr>
        <w:t xml:space="preserve">    </w:t>
      </w:r>
      <w:r>
        <w:rPr>
          <w:rFonts w:ascii="Times New Roman" w:hAnsi="Times New Roman"/>
          <w:sz w:val="24"/>
        </w:rPr>
        <w:t>Desember 2023</w:t>
      </w:r>
    </w:p>
    <w:p w:rsidR="00113459" w:rsidRPr="004C1DB2" w:rsidRDefault="00113459" w:rsidP="00113459">
      <w:pPr>
        <w:spacing w:after="0" w:line="276" w:lineRule="auto"/>
        <w:jc w:val="right"/>
        <w:rPr>
          <w:rFonts w:ascii="Times New Roman" w:eastAsia="Times New Roman" w:hAnsi="Times New Roman"/>
          <w:sz w:val="24"/>
          <w:szCs w:val="24"/>
          <w:lang w:val="id-ID" w:eastAsia="id-ID"/>
        </w:rPr>
      </w:pPr>
    </w:p>
    <w:p w:rsidR="00113459" w:rsidRDefault="00113459" w:rsidP="00113459">
      <w:pPr>
        <w:spacing w:after="0" w:line="276" w:lineRule="auto"/>
        <w:jc w:val="right"/>
        <w:rPr>
          <w:rFonts w:ascii="Times New Roman" w:eastAsia="Times New Roman" w:hAnsi="Times New Roman"/>
          <w:sz w:val="24"/>
          <w:szCs w:val="24"/>
          <w:lang w:val="id-ID" w:eastAsia="id-ID"/>
        </w:rPr>
      </w:pPr>
    </w:p>
    <w:p w:rsidR="00113459" w:rsidRDefault="00113459" w:rsidP="00113459">
      <w:pPr>
        <w:spacing w:after="0" w:line="276" w:lineRule="auto"/>
        <w:jc w:val="right"/>
        <w:rPr>
          <w:rFonts w:ascii="Times New Roman" w:eastAsia="Times New Roman" w:hAnsi="Times New Roman"/>
          <w:sz w:val="24"/>
          <w:szCs w:val="24"/>
          <w:lang w:val="id-ID" w:eastAsia="id-ID"/>
        </w:rPr>
      </w:pPr>
    </w:p>
    <w:p w:rsidR="00113459" w:rsidRPr="004C1DB2" w:rsidRDefault="00113459" w:rsidP="00113459">
      <w:pPr>
        <w:spacing w:after="0" w:line="276" w:lineRule="auto"/>
        <w:jc w:val="right"/>
        <w:rPr>
          <w:rFonts w:ascii="Times New Roman" w:eastAsia="Times New Roman" w:hAnsi="Times New Roman"/>
          <w:sz w:val="24"/>
          <w:szCs w:val="24"/>
          <w:lang w:val="id-ID" w:eastAsia="id-ID"/>
        </w:rPr>
      </w:pPr>
    </w:p>
    <w:p w:rsidR="00113459" w:rsidRPr="004C1DB2" w:rsidRDefault="00113459" w:rsidP="00113459">
      <w:pPr>
        <w:spacing w:after="0" w:line="276" w:lineRule="auto"/>
        <w:rPr>
          <w:rFonts w:ascii="Times New Roman" w:eastAsia="Times New Roman" w:hAnsi="Times New Roman"/>
          <w:sz w:val="24"/>
          <w:szCs w:val="24"/>
          <w:lang w:val="id-ID" w:eastAsia="id-ID"/>
        </w:rPr>
      </w:pPr>
    </w:p>
    <w:p w:rsidR="00113459" w:rsidRPr="005F3117" w:rsidRDefault="00113459" w:rsidP="00113459">
      <w:pPr>
        <w:spacing w:after="0"/>
        <w:jc w:val="right"/>
        <w:rPr>
          <w:rFonts w:ascii="Times New Roman" w:hAnsi="Times New Roman"/>
          <w:noProof/>
          <w:color w:val="000000"/>
          <w:sz w:val="24"/>
          <w:szCs w:val="24"/>
          <w:lang w:val="id-ID"/>
        </w:rPr>
      </w:pPr>
      <w:r w:rsidRPr="005F3117">
        <w:rPr>
          <w:rFonts w:ascii="Times New Roman" w:hAnsi="Times New Roman"/>
          <w:noProof/>
          <w:sz w:val="24"/>
          <w:lang w:val="id-ID"/>
        </w:rPr>
        <w:t>Fadin Nur Rachman</w:t>
      </w:r>
    </w:p>
    <w:p w:rsidR="00113459" w:rsidRDefault="00113459">
      <w:pPr>
        <w:spacing w:after="0" w:line="240" w:lineRule="auto"/>
        <w:rPr>
          <w:rFonts w:ascii="Times New Roman" w:eastAsia="Times New Roman" w:hAnsi="Times New Roman"/>
          <w:b/>
          <w:noProof/>
          <w:color w:val="000000"/>
          <w:sz w:val="24"/>
          <w:szCs w:val="24"/>
          <w:lang w:val="en-US"/>
        </w:rPr>
      </w:pPr>
    </w:p>
    <w:p w:rsidR="00113459" w:rsidRDefault="00113459">
      <w:pPr>
        <w:spacing w:after="0" w:line="240" w:lineRule="auto"/>
        <w:rPr>
          <w:rFonts w:ascii="Times New Roman" w:eastAsia="Times New Roman" w:hAnsi="Times New Roman"/>
          <w:b/>
          <w:noProof/>
          <w:color w:val="000000"/>
          <w:sz w:val="24"/>
          <w:szCs w:val="24"/>
          <w:lang w:val="en-US"/>
        </w:rPr>
      </w:pPr>
    </w:p>
    <w:p w:rsidR="00113459" w:rsidRDefault="00113459">
      <w:pPr>
        <w:spacing w:after="0" w:line="240" w:lineRule="auto"/>
        <w:rPr>
          <w:rFonts w:ascii="Times New Roman" w:eastAsia="Times New Roman" w:hAnsi="Times New Roman"/>
          <w:b/>
          <w:noProof/>
          <w:color w:val="000000"/>
          <w:sz w:val="24"/>
          <w:szCs w:val="24"/>
          <w:lang w:val="en-US"/>
        </w:rPr>
      </w:pPr>
    </w:p>
    <w:p w:rsidR="00113459" w:rsidRDefault="00113459">
      <w:pPr>
        <w:spacing w:after="0" w:line="240" w:lineRule="auto"/>
        <w:rPr>
          <w:rFonts w:ascii="Times New Roman" w:eastAsia="Times New Roman" w:hAnsi="Times New Roman"/>
          <w:b/>
          <w:noProof/>
          <w:color w:val="000000"/>
          <w:sz w:val="24"/>
          <w:szCs w:val="24"/>
          <w:lang w:val="en-US"/>
        </w:rPr>
      </w:pPr>
    </w:p>
    <w:p w:rsidR="00113459" w:rsidRDefault="00113459">
      <w:pPr>
        <w:spacing w:after="0" w:line="240" w:lineRule="auto"/>
        <w:rPr>
          <w:rFonts w:ascii="Times New Roman" w:eastAsia="Times New Roman" w:hAnsi="Times New Roman"/>
          <w:b/>
          <w:noProof/>
          <w:color w:val="000000"/>
          <w:sz w:val="24"/>
          <w:szCs w:val="24"/>
          <w:lang w:val="en-US"/>
        </w:rPr>
      </w:pPr>
    </w:p>
    <w:p w:rsidR="00113459" w:rsidRDefault="00113459">
      <w:pPr>
        <w:spacing w:after="0" w:line="240" w:lineRule="auto"/>
        <w:rPr>
          <w:rFonts w:ascii="Times New Roman" w:eastAsia="Times New Roman" w:hAnsi="Times New Roman"/>
          <w:b/>
          <w:noProof/>
          <w:color w:val="000000"/>
          <w:sz w:val="24"/>
          <w:szCs w:val="24"/>
          <w:lang w:val="en-US"/>
        </w:rPr>
      </w:pPr>
    </w:p>
    <w:p w:rsidR="00113459" w:rsidRDefault="00113459">
      <w:pPr>
        <w:spacing w:after="0" w:line="240" w:lineRule="auto"/>
        <w:rPr>
          <w:rFonts w:ascii="Times New Roman" w:eastAsia="Times New Roman" w:hAnsi="Times New Roman"/>
          <w:b/>
          <w:noProof/>
          <w:color w:val="000000"/>
          <w:sz w:val="24"/>
          <w:szCs w:val="24"/>
          <w:lang w:val="en-US"/>
        </w:rPr>
      </w:pPr>
    </w:p>
    <w:p w:rsidR="00113459" w:rsidRDefault="00113459">
      <w:pPr>
        <w:spacing w:after="0" w:line="240" w:lineRule="auto"/>
        <w:rPr>
          <w:rFonts w:ascii="Times New Roman" w:eastAsia="Times New Roman" w:hAnsi="Times New Roman"/>
          <w:b/>
          <w:noProof/>
          <w:color w:val="000000"/>
          <w:sz w:val="24"/>
          <w:szCs w:val="24"/>
          <w:lang w:val="en-US"/>
        </w:rPr>
      </w:pPr>
    </w:p>
    <w:p w:rsidR="00113459" w:rsidRDefault="00113459">
      <w:pPr>
        <w:spacing w:after="0" w:line="240" w:lineRule="auto"/>
        <w:rPr>
          <w:rFonts w:ascii="Times New Roman" w:eastAsia="Times New Roman" w:hAnsi="Times New Roman"/>
          <w:b/>
          <w:noProof/>
          <w:color w:val="000000"/>
          <w:sz w:val="24"/>
          <w:szCs w:val="24"/>
          <w:lang w:val="en-US"/>
        </w:rPr>
      </w:pPr>
    </w:p>
    <w:p w:rsidR="00113459" w:rsidRDefault="00113459">
      <w:pPr>
        <w:spacing w:after="0" w:line="240" w:lineRule="auto"/>
        <w:rPr>
          <w:rFonts w:ascii="Times New Roman" w:eastAsia="Times New Roman" w:hAnsi="Times New Roman"/>
          <w:b/>
          <w:noProof/>
          <w:color w:val="000000"/>
          <w:sz w:val="24"/>
          <w:szCs w:val="24"/>
          <w:lang w:val="en-US"/>
        </w:rPr>
      </w:pPr>
    </w:p>
    <w:p w:rsidR="00113459" w:rsidRDefault="00113459">
      <w:pPr>
        <w:spacing w:after="0" w:line="240" w:lineRule="auto"/>
        <w:rPr>
          <w:rFonts w:ascii="Times New Roman" w:eastAsia="Times New Roman" w:hAnsi="Times New Roman"/>
          <w:b/>
          <w:noProof/>
          <w:color w:val="000000"/>
          <w:sz w:val="24"/>
          <w:szCs w:val="24"/>
          <w:lang w:val="en-US"/>
        </w:rPr>
      </w:pPr>
    </w:p>
    <w:p w:rsidR="00527CE3" w:rsidRPr="00527CE3" w:rsidRDefault="00527CE3">
      <w:pPr>
        <w:spacing w:after="0" w:line="240" w:lineRule="auto"/>
        <w:rPr>
          <w:rFonts w:ascii="Times New Roman" w:hAnsi="Times New Roman"/>
          <w:b/>
          <w:noProof/>
          <w:color w:val="000000"/>
          <w:sz w:val="24"/>
          <w:szCs w:val="24"/>
          <w:lang w:val="en-US"/>
        </w:rPr>
      </w:pPr>
    </w:p>
    <w:p w:rsidR="00527CE3" w:rsidRPr="00527CE3" w:rsidRDefault="00527CE3">
      <w:pPr>
        <w:spacing w:after="0" w:line="240" w:lineRule="auto"/>
        <w:rPr>
          <w:rFonts w:ascii="Times New Roman" w:eastAsia="Times New Roman" w:hAnsi="Times New Roman"/>
          <w:b/>
          <w:noProof/>
          <w:color w:val="000000"/>
          <w:sz w:val="24"/>
          <w:szCs w:val="24"/>
          <w:lang w:val="en-US"/>
        </w:rPr>
      </w:pPr>
    </w:p>
    <w:p w:rsidR="00C569F5" w:rsidRPr="00D17C40" w:rsidRDefault="00C569F5" w:rsidP="00C569F5">
      <w:pPr>
        <w:pStyle w:val="Heading1"/>
        <w:spacing w:line="360" w:lineRule="auto"/>
        <w:jc w:val="center"/>
        <w:rPr>
          <w:rFonts w:ascii="Times New Roman" w:hAnsi="Times New Roman"/>
          <w:b/>
          <w:noProof/>
          <w:color w:val="000000"/>
          <w:sz w:val="24"/>
          <w:szCs w:val="24"/>
          <w:lang w:val="id-ID"/>
        </w:rPr>
      </w:pPr>
      <w:r w:rsidRPr="00D17C40">
        <w:rPr>
          <w:rFonts w:ascii="Times New Roman" w:hAnsi="Times New Roman"/>
          <w:b/>
          <w:noProof/>
          <w:color w:val="000000"/>
          <w:sz w:val="24"/>
          <w:szCs w:val="24"/>
          <w:lang w:val="id-ID"/>
        </w:rPr>
        <w:lastRenderedPageBreak/>
        <w:t>DAFTAR ISI</w:t>
      </w:r>
      <w:bookmarkEnd w:id="0"/>
      <w:bookmarkEnd w:id="1"/>
      <w:bookmarkEnd w:id="2"/>
    </w:p>
    <w:p w:rsidR="003260B0" w:rsidRPr="003260B0" w:rsidRDefault="00436B6F" w:rsidP="003260B0">
      <w:pPr>
        <w:pStyle w:val="TOC1"/>
        <w:rPr>
          <w:rFonts w:eastAsiaTheme="minorEastAsia"/>
          <w:lang w:eastAsia="en-ID"/>
        </w:rPr>
      </w:pPr>
      <w:r w:rsidRPr="00D17C40">
        <w:fldChar w:fldCharType="begin"/>
      </w:r>
      <w:r w:rsidR="00C569F5" w:rsidRPr="00D17C40">
        <w:instrText xml:space="preserve"> TOC \o "1-3" \h \z \u </w:instrText>
      </w:r>
      <w:r w:rsidRPr="00D17C40">
        <w:fldChar w:fldCharType="separate"/>
      </w:r>
      <w:hyperlink w:anchor="_Toc152234901" w:history="1">
        <w:r w:rsidR="003260B0" w:rsidRPr="003260B0">
          <w:rPr>
            <w:rStyle w:val="Hyperlink"/>
          </w:rPr>
          <w:t>DAFTAR ISI</w:t>
        </w:r>
        <w:r w:rsidR="003260B0" w:rsidRPr="003260B0">
          <w:rPr>
            <w:webHidden/>
          </w:rPr>
          <w:tab/>
        </w:r>
        <w:r w:rsidR="003260B0" w:rsidRPr="003260B0">
          <w:rPr>
            <w:webHidden/>
          </w:rPr>
          <w:fldChar w:fldCharType="begin"/>
        </w:r>
        <w:r w:rsidR="003260B0" w:rsidRPr="003260B0">
          <w:rPr>
            <w:webHidden/>
          </w:rPr>
          <w:instrText xml:space="preserve"> PAGEREF _Toc152234901 \h </w:instrText>
        </w:r>
        <w:r w:rsidR="003260B0" w:rsidRPr="003260B0">
          <w:rPr>
            <w:webHidden/>
          </w:rPr>
        </w:r>
        <w:r w:rsidR="003260B0" w:rsidRPr="003260B0">
          <w:rPr>
            <w:webHidden/>
          </w:rPr>
          <w:fldChar w:fldCharType="separate"/>
        </w:r>
        <w:r w:rsidR="003260B0" w:rsidRPr="003260B0">
          <w:rPr>
            <w:webHidden/>
          </w:rPr>
          <w:t>i</w:t>
        </w:r>
        <w:r w:rsidR="003260B0" w:rsidRPr="003260B0">
          <w:rPr>
            <w:webHidden/>
          </w:rPr>
          <w:fldChar w:fldCharType="end"/>
        </w:r>
      </w:hyperlink>
    </w:p>
    <w:p w:rsidR="003260B0" w:rsidRPr="003260B0" w:rsidRDefault="00000000" w:rsidP="003260B0">
      <w:pPr>
        <w:pStyle w:val="TOC1"/>
        <w:rPr>
          <w:rFonts w:eastAsiaTheme="minorEastAsia"/>
          <w:lang w:eastAsia="en-ID"/>
        </w:rPr>
      </w:pPr>
      <w:hyperlink w:anchor="_Toc152234902" w:history="1">
        <w:r w:rsidR="003260B0" w:rsidRPr="003260B0">
          <w:rPr>
            <w:rStyle w:val="Hyperlink"/>
          </w:rPr>
          <w:t>DAFTAR TABEL</w:t>
        </w:r>
        <w:r w:rsidR="003260B0" w:rsidRPr="003260B0">
          <w:rPr>
            <w:webHidden/>
          </w:rPr>
          <w:tab/>
        </w:r>
        <w:r w:rsidR="003260B0" w:rsidRPr="003260B0">
          <w:rPr>
            <w:webHidden/>
          </w:rPr>
          <w:fldChar w:fldCharType="begin"/>
        </w:r>
        <w:r w:rsidR="003260B0" w:rsidRPr="003260B0">
          <w:rPr>
            <w:webHidden/>
          </w:rPr>
          <w:instrText xml:space="preserve"> PAGEREF _Toc152234902 \h </w:instrText>
        </w:r>
        <w:r w:rsidR="003260B0" w:rsidRPr="003260B0">
          <w:rPr>
            <w:webHidden/>
          </w:rPr>
        </w:r>
        <w:r w:rsidR="003260B0" w:rsidRPr="003260B0">
          <w:rPr>
            <w:webHidden/>
          </w:rPr>
          <w:fldChar w:fldCharType="separate"/>
        </w:r>
        <w:r w:rsidR="003260B0" w:rsidRPr="003260B0">
          <w:rPr>
            <w:webHidden/>
          </w:rPr>
          <w:t>ii</w:t>
        </w:r>
        <w:r w:rsidR="003260B0" w:rsidRPr="003260B0">
          <w:rPr>
            <w:webHidden/>
          </w:rPr>
          <w:fldChar w:fldCharType="end"/>
        </w:r>
      </w:hyperlink>
    </w:p>
    <w:p w:rsidR="003260B0" w:rsidRPr="003260B0" w:rsidRDefault="00000000" w:rsidP="003260B0">
      <w:pPr>
        <w:pStyle w:val="TOC1"/>
        <w:rPr>
          <w:rFonts w:eastAsiaTheme="minorEastAsia"/>
          <w:lang w:eastAsia="en-ID"/>
        </w:rPr>
      </w:pPr>
      <w:hyperlink w:anchor="_Toc152234903" w:history="1">
        <w:r w:rsidR="003260B0" w:rsidRPr="003260B0">
          <w:rPr>
            <w:rStyle w:val="Hyperlink"/>
            <w:iCs/>
          </w:rPr>
          <w:t>ABSTRAK</w:t>
        </w:r>
        <w:r w:rsidR="003260B0" w:rsidRPr="003260B0">
          <w:rPr>
            <w:webHidden/>
          </w:rPr>
          <w:tab/>
        </w:r>
        <w:r w:rsidR="003260B0" w:rsidRPr="003260B0">
          <w:rPr>
            <w:webHidden/>
          </w:rPr>
          <w:fldChar w:fldCharType="begin"/>
        </w:r>
        <w:r w:rsidR="003260B0" w:rsidRPr="003260B0">
          <w:rPr>
            <w:webHidden/>
          </w:rPr>
          <w:instrText xml:space="preserve"> PAGEREF _Toc152234903 \h </w:instrText>
        </w:r>
        <w:r w:rsidR="003260B0" w:rsidRPr="003260B0">
          <w:rPr>
            <w:webHidden/>
          </w:rPr>
        </w:r>
        <w:r w:rsidR="003260B0" w:rsidRPr="003260B0">
          <w:rPr>
            <w:webHidden/>
          </w:rPr>
          <w:fldChar w:fldCharType="separate"/>
        </w:r>
        <w:r w:rsidR="003260B0" w:rsidRPr="003260B0">
          <w:rPr>
            <w:webHidden/>
          </w:rPr>
          <w:t>iv</w:t>
        </w:r>
        <w:r w:rsidR="003260B0" w:rsidRPr="003260B0">
          <w:rPr>
            <w:webHidden/>
          </w:rPr>
          <w:fldChar w:fldCharType="end"/>
        </w:r>
      </w:hyperlink>
    </w:p>
    <w:p w:rsidR="003260B0" w:rsidRPr="003260B0" w:rsidRDefault="00000000" w:rsidP="003260B0">
      <w:pPr>
        <w:pStyle w:val="TOC1"/>
        <w:rPr>
          <w:rFonts w:eastAsiaTheme="minorEastAsia"/>
          <w:lang w:eastAsia="en-ID"/>
        </w:rPr>
      </w:pPr>
      <w:hyperlink w:anchor="_Toc152234904" w:history="1">
        <w:r w:rsidR="003260B0" w:rsidRPr="003260B0">
          <w:rPr>
            <w:rStyle w:val="Hyperlink"/>
          </w:rPr>
          <w:t>BAB I</w:t>
        </w:r>
        <w:r w:rsidR="003260B0" w:rsidRPr="003260B0">
          <w:rPr>
            <w:webHidden/>
          </w:rPr>
          <w:tab/>
        </w:r>
        <w:r w:rsidR="003260B0" w:rsidRPr="003260B0">
          <w:rPr>
            <w:webHidden/>
          </w:rPr>
          <w:fldChar w:fldCharType="begin"/>
        </w:r>
        <w:r w:rsidR="003260B0" w:rsidRPr="003260B0">
          <w:rPr>
            <w:webHidden/>
          </w:rPr>
          <w:instrText xml:space="preserve"> PAGEREF _Toc152234904 \h </w:instrText>
        </w:r>
        <w:r w:rsidR="003260B0" w:rsidRPr="003260B0">
          <w:rPr>
            <w:webHidden/>
          </w:rPr>
        </w:r>
        <w:r w:rsidR="003260B0" w:rsidRPr="003260B0">
          <w:rPr>
            <w:webHidden/>
          </w:rPr>
          <w:fldChar w:fldCharType="separate"/>
        </w:r>
        <w:r w:rsidR="003260B0" w:rsidRPr="003260B0">
          <w:rPr>
            <w:webHidden/>
          </w:rPr>
          <w:t>1</w:t>
        </w:r>
        <w:r w:rsidR="003260B0" w:rsidRPr="003260B0">
          <w:rPr>
            <w:webHidden/>
          </w:rPr>
          <w:fldChar w:fldCharType="end"/>
        </w:r>
      </w:hyperlink>
    </w:p>
    <w:p w:rsidR="003260B0" w:rsidRPr="003260B0" w:rsidRDefault="00000000" w:rsidP="003260B0">
      <w:pPr>
        <w:pStyle w:val="TOC1"/>
        <w:rPr>
          <w:rFonts w:eastAsiaTheme="minorEastAsia"/>
          <w:lang w:eastAsia="en-ID"/>
        </w:rPr>
      </w:pPr>
      <w:hyperlink w:anchor="_Toc152234905" w:history="1">
        <w:r w:rsidR="003260B0" w:rsidRPr="003260B0">
          <w:rPr>
            <w:rStyle w:val="Hyperlink"/>
          </w:rPr>
          <w:t>PENDAHULUAN</w:t>
        </w:r>
        <w:r w:rsidR="003260B0" w:rsidRPr="003260B0">
          <w:rPr>
            <w:webHidden/>
          </w:rPr>
          <w:tab/>
        </w:r>
        <w:r w:rsidR="003260B0" w:rsidRPr="003260B0">
          <w:rPr>
            <w:webHidden/>
          </w:rPr>
          <w:fldChar w:fldCharType="begin"/>
        </w:r>
        <w:r w:rsidR="003260B0" w:rsidRPr="003260B0">
          <w:rPr>
            <w:webHidden/>
          </w:rPr>
          <w:instrText xml:space="preserve"> PAGEREF _Toc152234905 \h </w:instrText>
        </w:r>
        <w:r w:rsidR="003260B0" w:rsidRPr="003260B0">
          <w:rPr>
            <w:webHidden/>
          </w:rPr>
        </w:r>
        <w:r w:rsidR="003260B0" w:rsidRPr="003260B0">
          <w:rPr>
            <w:webHidden/>
          </w:rPr>
          <w:fldChar w:fldCharType="separate"/>
        </w:r>
        <w:r w:rsidR="003260B0" w:rsidRPr="003260B0">
          <w:rPr>
            <w:webHidden/>
          </w:rPr>
          <w:t>1</w:t>
        </w:r>
        <w:r w:rsidR="003260B0" w:rsidRPr="003260B0">
          <w:rPr>
            <w:webHidden/>
          </w:rPr>
          <w:fldChar w:fldCharType="end"/>
        </w:r>
      </w:hyperlink>
    </w:p>
    <w:p w:rsidR="003260B0" w:rsidRPr="003260B0" w:rsidRDefault="00000000" w:rsidP="003260B0">
      <w:pPr>
        <w:pStyle w:val="TOC2"/>
        <w:rPr>
          <w:rFonts w:eastAsiaTheme="minorEastAsia"/>
          <w:b w:val="0"/>
          <w:bCs w:val="0"/>
          <w:lang w:eastAsia="en-ID"/>
        </w:rPr>
      </w:pPr>
      <w:hyperlink w:anchor="_Toc152234906" w:history="1">
        <w:r w:rsidR="003260B0" w:rsidRPr="003260B0">
          <w:rPr>
            <w:rStyle w:val="Hyperlink"/>
            <w:b w:val="0"/>
            <w:lang w:val="id-ID"/>
          </w:rPr>
          <w:t>1.1</w:t>
        </w:r>
        <w:r w:rsidR="003260B0" w:rsidRPr="003260B0">
          <w:rPr>
            <w:rFonts w:eastAsiaTheme="minorEastAsia"/>
            <w:b w:val="0"/>
            <w:bCs w:val="0"/>
            <w:lang w:eastAsia="en-ID"/>
          </w:rPr>
          <w:tab/>
        </w:r>
        <w:r w:rsidR="003260B0" w:rsidRPr="003260B0">
          <w:rPr>
            <w:rStyle w:val="Hyperlink"/>
            <w:b w:val="0"/>
            <w:lang w:val="id-ID"/>
          </w:rPr>
          <w:t>Latar Belakang Masalah</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_Toc152234906 \h </w:instrText>
        </w:r>
        <w:r w:rsidR="003260B0" w:rsidRPr="003260B0">
          <w:rPr>
            <w:b w:val="0"/>
            <w:webHidden/>
          </w:rPr>
        </w:r>
        <w:r w:rsidR="003260B0" w:rsidRPr="003260B0">
          <w:rPr>
            <w:b w:val="0"/>
            <w:webHidden/>
          </w:rPr>
          <w:fldChar w:fldCharType="separate"/>
        </w:r>
        <w:r w:rsidR="003260B0" w:rsidRPr="003260B0">
          <w:rPr>
            <w:b w:val="0"/>
            <w:webHidden/>
          </w:rPr>
          <w:t>1</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07" w:history="1">
        <w:r w:rsidR="003260B0" w:rsidRPr="003260B0">
          <w:rPr>
            <w:rStyle w:val="Hyperlink"/>
            <w:b w:val="0"/>
            <w:lang w:val="id-ID"/>
          </w:rPr>
          <w:t>1.2</w:t>
        </w:r>
        <w:r w:rsidR="003260B0" w:rsidRPr="003260B0">
          <w:rPr>
            <w:rFonts w:eastAsiaTheme="minorEastAsia"/>
            <w:b w:val="0"/>
            <w:bCs w:val="0"/>
            <w:lang w:eastAsia="en-ID"/>
          </w:rPr>
          <w:tab/>
        </w:r>
        <w:r w:rsidR="003260B0" w:rsidRPr="003260B0">
          <w:rPr>
            <w:rStyle w:val="Hyperlink"/>
            <w:b w:val="0"/>
            <w:lang w:val="id-ID"/>
          </w:rPr>
          <w:t>Rumusan Masalah</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_Toc152234907 \h </w:instrText>
        </w:r>
        <w:r w:rsidR="003260B0" w:rsidRPr="003260B0">
          <w:rPr>
            <w:b w:val="0"/>
            <w:webHidden/>
          </w:rPr>
        </w:r>
        <w:r w:rsidR="003260B0" w:rsidRPr="003260B0">
          <w:rPr>
            <w:b w:val="0"/>
            <w:webHidden/>
          </w:rPr>
          <w:fldChar w:fldCharType="separate"/>
        </w:r>
        <w:r w:rsidR="003260B0" w:rsidRPr="003260B0">
          <w:rPr>
            <w:b w:val="0"/>
            <w:webHidden/>
          </w:rPr>
          <w:t>5</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08" w:history="1">
        <w:r w:rsidR="003260B0" w:rsidRPr="003260B0">
          <w:rPr>
            <w:rStyle w:val="Hyperlink"/>
            <w:b w:val="0"/>
            <w:lang w:val="id-ID"/>
          </w:rPr>
          <w:t>1.3</w:t>
        </w:r>
        <w:r w:rsidR="003260B0" w:rsidRPr="003260B0">
          <w:rPr>
            <w:rFonts w:eastAsiaTheme="minorEastAsia"/>
            <w:b w:val="0"/>
            <w:bCs w:val="0"/>
            <w:lang w:eastAsia="en-ID"/>
          </w:rPr>
          <w:tab/>
        </w:r>
        <w:r w:rsidR="003260B0" w:rsidRPr="003260B0">
          <w:rPr>
            <w:rStyle w:val="Hyperlink"/>
            <w:b w:val="0"/>
            <w:lang w:val="id-ID"/>
          </w:rPr>
          <w:t>Tujuan Penelitian</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_Toc152234908 \h </w:instrText>
        </w:r>
        <w:r w:rsidR="003260B0" w:rsidRPr="003260B0">
          <w:rPr>
            <w:b w:val="0"/>
            <w:webHidden/>
          </w:rPr>
        </w:r>
        <w:r w:rsidR="003260B0" w:rsidRPr="003260B0">
          <w:rPr>
            <w:b w:val="0"/>
            <w:webHidden/>
          </w:rPr>
          <w:fldChar w:fldCharType="separate"/>
        </w:r>
        <w:r w:rsidR="003260B0" w:rsidRPr="003260B0">
          <w:rPr>
            <w:b w:val="0"/>
            <w:webHidden/>
          </w:rPr>
          <w:t>5</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09" w:history="1">
        <w:r w:rsidR="003260B0" w:rsidRPr="003260B0">
          <w:rPr>
            <w:rStyle w:val="Hyperlink"/>
            <w:b w:val="0"/>
            <w:lang w:val="id-ID"/>
          </w:rPr>
          <w:t>1.4</w:t>
        </w:r>
        <w:r w:rsidR="003260B0" w:rsidRPr="003260B0">
          <w:rPr>
            <w:rFonts w:eastAsiaTheme="minorEastAsia"/>
            <w:b w:val="0"/>
            <w:bCs w:val="0"/>
            <w:lang w:eastAsia="en-ID"/>
          </w:rPr>
          <w:tab/>
        </w:r>
        <w:r w:rsidR="003260B0" w:rsidRPr="003260B0">
          <w:rPr>
            <w:rStyle w:val="Hyperlink"/>
            <w:b w:val="0"/>
            <w:lang w:val="id-ID"/>
          </w:rPr>
          <w:t>Manfaat Penelitian</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_Toc152234909 \h </w:instrText>
        </w:r>
        <w:r w:rsidR="003260B0" w:rsidRPr="003260B0">
          <w:rPr>
            <w:b w:val="0"/>
            <w:webHidden/>
          </w:rPr>
        </w:r>
        <w:r w:rsidR="003260B0" w:rsidRPr="003260B0">
          <w:rPr>
            <w:b w:val="0"/>
            <w:webHidden/>
          </w:rPr>
          <w:fldChar w:fldCharType="separate"/>
        </w:r>
        <w:r w:rsidR="003260B0" w:rsidRPr="003260B0">
          <w:rPr>
            <w:b w:val="0"/>
            <w:webHidden/>
          </w:rPr>
          <w:t>6</w:t>
        </w:r>
        <w:r w:rsidR="003260B0" w:rsidRPr="003260B0">
          <w:rPr>
            <w:b w:val="0"/>
            <w:webHidden/>
          </w:rPr>
          <w:fldChar w:fldCharType="end"/>
        </w:r>
      </w:hyperlink>
    </w:p>
    <w:p w:rsidR="003260B0" w:rsidRPr="003260B0" w:rsidRDefault="00000000" w:rsidP="003260B0">
      <w:pPr>
        <w:pStyle w:val="TOC1"/>
        <w:rPr>
          <w:rFonts w:eastAsiaTheme="minorEastAsia"/>
          <w:lang w:eastAsia="en-ID"/>
        </w:rPr>
      </w:pPr>
      <w:hyperlink w:anchor="_Toc152234910" w:history="1">
        <w:r w:rsidR="003260B0" w:rsidRPr="003260B0">
          <w:rPr>
            <w:rStyle w:val="Hyperlink"/>
          </w:rPr>
          <w:t>BAB II</w:t>
        </w:r>
        <w:r w:rsidR="003260B0" w:rsidRPr="003260B0">
          <w:rPr>
            <w:webHidden/>
          </w:rPr>
          <w:tab/>
        </w:r>
        <w:r w:rsidR="003260B0" w:rsidRPr="003260B0">
          <w:rPr>
            <w:webHidden/>
          </w:rPr>
          <w:fldChar w:fldCharType="begin"/>
        </w:r>
        <w:r w:rsidR="003260B0" w:rsidRPr="003260B0">
          <w:rPr>
            <w:webHidden/>
          </w:rPr>
          <w:instrText xml:space="preserve"> PAGEREF _Toc152234910 \h </w:instrText>
        </w:r>
        <w:r w:rsidR="003260B0" w:rsidRPr="003260B0">
          <w:rPr>
            <w:webHidden/>
          </w:rPr>
        </w:r>
        <w:r w:rsidR="003260B0" w:rsidRPr="003260B0">
          <w:rPr>
            <w:webHidden/>
          </w:rPr>
          <w:fldChar w:fldCharType="separate"/>
        </w:r>
        <w:r w:rsidR="003260B0" w:rsidRPr="003260B0">
          <w:rPr>
            <w:webHidden/>
          </w:rPr>
          <w:t>8</w:t>
        </w:r>
        <w:r w:rsidR="003260B0" w:rsidRPr="003260B0">
          <w:rPr>
            <w:webHidden/>
          </w:rPr>
          <w:fldChar w:fldCharType="end"/>
        </w:r>
      </w:hyperlink>
    </w:p>
    <w:p w:rsidR="003260B0" w:rsidRPr="003260B0" w:rsidRDefault="00000000" w:rsidP="003260B0">
      <w:pPr>
        <w:pStyle w:val="TOC1"/>
        <w:rPr>
          <w:rFonts w:eastAsiaTheme="minorEastAsia"/>
          <w:lang w:eastAsia="en-ID"/>
        </w:rPr>
      </w:pPr>
      <w:hyperlink w:anchor="_Toc152234911" w:history="1">
        <w:r w:rsidR="003260B0" w:rsidRPr="003260B0">
          <w:rPr>
            <w:rStyle w:val="Hyperlink"/>
          </w:rPr>
          <w:t>KAJIAN PUSTAKA DAN HIPOTESIS PENELITIAN</w:t>
        </w:r>
        <w:r w:rsidR="003260B0" w:rsidRPr="003260B0">
          <w:rPr>
            <w:webHidden/>
          </w:rPr>
          <w:tab/>
        </w:r>
        <w:r w:rsidR="003260B0" w:rsidRPr="003260B0">
          <w:rPr>
            <w:webHidden/>
          </w:rPr>
          <w:fldChar w:fldCharType="begin"/>
        </w:r>
        <w:r w:rsidR="003260B0" w:rsidRPr="003260B0">
          <w:rPr>
            <w:webHidden/>
          </w:rPr>
          <w:instrText xml:space="preserve"> PAGEREF _Toc152234911 \h </w:instrText>
        </w:r>
        <w:r w:rsidR="003260B0" w:rsidRPr="003260B0">
          <w:rPr>
            <w:webHidden/>
          </w:rPr>
        </w:r>
        <w:r w:rsidR="003260B0" w:rsidRPr="003260B0">
          <w:rPr>
            <w:webHidden/>
          </w:rPr>
          <w:fldChar w:fldCharType="separate"/>
        </w:r>
        <w:r w:rsidR="003260B0" w:rsidRPr="003260B0">
          <w:rPr>
            <w:webHidden/>
          </w:rPr>
          <w:t>8</w:t>
        </w:r>
        <w:r w:rsidR="003260B0" w:rsidRPr="003260B0">
          <w:rPr>
            <w:webHidden/>
          </w:rPr>
          <w:fldChar w:fldCharType="end"/>
        </w:r>
      </w:hyperlink>
    </w:p>
    <w:p w:rsidR="003260B0" w:rsidRPr="003260B0" w:rsidRDefault="00000000" w:rsidP="003260B0">
      <w:pPr>
        <w:pStyle w:val="TOC2"/>
        <w:rPr>
          <w:rFonts w:eastAsiaTheme="minorEastAsia"/>
          <w:b w:val="0"/>
          <w:bCs w:val="0"/>
          <w:lang w:eastAsia="en-ID"/>
        </w:rPr>
      </w:pPr>
      <w:hyperlink w:anchor="_Toc152234912" w:history="1">
        <w:r w:rsidR="003260B0" w:rsidRPr="003260B0">
          <w:rPr>
            <w:rStyle w:val="Hyperlink"/>
            <w:b w:val="0"/>
            <w:lang w:val="id-ID"/>
          </w:rPr>
          <w:t>2.1</w:t>
        </w:r>
        <w:r w:rsidR="003260B0" w:rsidRPr="003260B0">
          <w:rPr>
            <w:rFonts w:eastAsiaTheme="minorEastAsia"/>
            <w:b w:val="0"/>
            <w:bCs w:val="0"/>
            <w:lang w:eastAsia="en-ID"/>
          </w:rPr>
          <w:tab/>
        </w:r>
        <w:r w:rsidR="003260B0" w:rsidRPr="003260B0">
          <w:rPr>
            <w:rStyle w:val="Hyperlink"/>
            <w:b w:val="0"/>
            <w:lang w:val="id-ID"/>
          </w:rPr>
          <w:t>Landasan Teori</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_Toc152234912 \h </w:instrText>
        </w:r>
        <w:r w:rsidR="003260B0" w:rsidRPr="003260B0">
          <w:rPr>
            <w:b w:val="0"/>
            <w:webHidden/>
          </w:rPr>
        </w:r>
        <w:r w:rsidR="003260B0" w:rsidRPr="003260B0">
          <w:rPr>
            <w:b w:val="0"/>
            <w:webHidden/>
          </w:rPr>
          <w:fldChar w:fldCharType="separate"/>
        </w:r>
        <w:r w:rsidR="003260B0" w:rsidRPr="003260B0">
          <w:rPr>
            <w:b w:val="0"/>
            <w:webHidden/>
          </w:rPr>
          <w:t>8</w:t>
        </w:r>
        <w:r w:rsidR="003260B0" w:rsidRPr="003260B0">
          <w:rPr>
            <w:b w:val="0"/>
            <w:webHidden/>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13" w:history="1">
        <w:r w:rsidR="003260B0" w:rsidRPr="003260B0">
          <w:rPr>
            <w:rStyle w:val="Hyperlink"/>
            <w:rFonts w:ascii="Times New Roman" w:hAnsi="Times New Roman"/>
            <w:bCs/>
            <w:noProof/>
            <w:sz w:val="24"/>
            <w:szCs w:val="24"/>
            <w:lang w:val="id-ID"/>
          </w:rPr>
          <w:t>2.1.1</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bCs/>
            <w:noProof/>
            <w:sz w:val="24"/>
            <w:szCs w:val="24"/>
            <w:lang w:val="id-ID"/>
          </w:rPr>
          <w:t>Grand Theory</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_Toc152234913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8</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14" w:history="1">
        <w:r w:rsidR="003260B0" w:rsidRPr="003260B0">
          <w:rPr>
            <w:rStyle w:val="Hyperlink"/>
            <w:rFonts w:ascii="Times New Roman" w:hAnsi="Times New Roman"/>
            <w:bCs/>
            <w:noProof/>
            <w:sz w:val="24"/>
            <w:szCs w:val="24"/>
            <w:lang w:val="id-ID"/>
          </w:rPr>
          <w:t>2.1.2</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bCs/>
            <w:noProof/>
            <w:sz w:val="24"/>
            <w:szCs w:val="24"/>
            <w:lang w:val="id-ID"/>
          </w:rPr>
          <w:t>Minat Beli Konsumen</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_Toc152234914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9</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15" w:history="1">
        <w:r w:rsidR="003260B0" w:rsidRPr="003260B0">
          <w:rPr>
            <w:rStyle w:val="Hyperlink"/>
            <w:rFonts w:ascii="Times New Roman" w:hAnsi="Times New Roman"/>
            <w:bCs/>
            <w:noProof/>
            <w:sz w:val="24"/>
            <w:szCs w:val="24"/>
            <w:lang w:val="id-ID"/>
          </w:rPr>
          <w:t>2.1.3</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bCs/>
            <w:noProof/>
            <w:sz w:val="24"/>
            <w:szCs w:val="24"/>
            <w:lang w:val="id-ID"/>
          </w:rPr>
          <w:t>Sikap</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_Toc152234915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10</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16" w:history="1">
        <w:r w:rsidR="003260B0" w:rsidRPr="003260B0">
          <w:rPr>
            <w:rStyle w:val="Hyperlink"/>
            <w:rFonts w:ascii="Times New Roman" w:hAnsi="Times New Roman"/>
            <w:bCs/>
            <w:noProof/>
            <w:sz w:val="24"/>
            <w:szCs w:val="24"/>
            <w:lang w:val="id-ID"/>
          </w:rPr>
          <w:t>2.1.4</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bCs/>
            <w:noProof/>
            <w:sz w:val="24"/>
            <w:szCs w:val="24"/>
            <w:lang w:val="id-ID"/>
          </w:rPr>
          <w:t>Kemasan</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_Toc152234916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12</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17" w:history="1">
        <w:r w:rsidR="003260B0" w:rsidRPr="003260B0">
          <w:rPr>
            <w:rStyle w:val="Hyperlink"/>
            <w:rFonts w:ascii="Times New Roman" w:hAnsi="Times New Roman"/>
            <w:bCs/>
            <w:noProof/>
            <w:sz w:val="24"/>
            <w:szCs w:val="24"/>
            <w:lang w:val="id-ID"/>
          </w:rPr>
          <w:t>2.1.5</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bCs/>
            <w:noProof/>
            <w:sz w:val="24"/>
            <w:szCs w:val="24"/>
            <w:lang w:val="id-ID"/>
          </w:rPr>
          <w:t>Harga</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_Toc152234917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13</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2"/>
        <w:rPr>
          <w:rFonts w:eastAsiaTheme="minorEastAsia"/>
          <w:b w:val="0"/>
          <w:bCs w:val="0"/>
          <w:lang w:eastAsia="en-ID"/>
        </w:rPr>
      </w:pPr>
      <w:hyperlink w:anchor="_Toc152234918" w:history="1">
        <w:r w:rsidR="003260B0" w:rsidRPr="003260B0">
          <w:rPr>
            <w:rStyle w:val="Hyperlink"/>
            <w:b w:val="0"/>
            <w:lang w:val="id-ID"/>
          </w:rPr>
          <w:t>2.2</w:t>
        </w:r>
        <w:r w:rsidR="003260B0" w:rsidRPr="003260B0">
          <w:rPr>
            <w:rFonts w:eastAsiaTheme="minorEastAsia"/>
            <w:b w:val="0"/>
            <w:bCs w:val="0"/>
            <w:lang w:eastAsia="en-ID"/>
          </w:rPr>
          <w:tab/>
        </w:r>
        <w:r w:rsidR="003260B0" w:rsidRPr="003260B0">
          <w:rPr>
            <w:rStyle w:val="Hyperlink"/>
            <w:b w:val="0"/>
            <w:lang w:val="id-ID"/>
          </w:rPr>
          <w:t>Hasil Penelitian Terdahulu</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_Toc152234918 \h </w:instrText>
        </w:r>
        <w:r w:rsidR="003260B0" w:rsidRPr="003260B0">
          <w:rPr>
            <w:b w:val="0"/>
            <w:webHidden/>
          </w:rPr>
        </w:r>
        <w:r w:rsidR="003260B0" w:rsidRPr="003260B0">
          <w:rPr>
            <w:b w:val="0"/>
            <w:webHidden/>
          </w:rPr>
          <w:fldChar w:fldCharType="separate"/>
        </w:r>
        <w:r w:rsidR="003260B0" w:rsidRPr="003260B0">
          <w:rPr>
            <w:b w:val="0"/>
            <w:webHidden/>
          </w:rPr>
          <w:t>14</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19" w:history="1">
        <w:r w:rsidR="003260B0" w:rsidRPr="003260B0">
          <w:rPr>
            <w:rStyle w:val="Hyperlink"/>
            <w:b w:val="0"/>
            <w:lang w:val="id-ID"/>
          </w:rPr>
          <w:t>2.3</w:t>
        </w:r>
        <w:r w:rsidR="003260B0" w:rsidRPr="003260B0">
          <w:rPr>
            <w:rFonts w:eastAsiaTheme="minorEastAsia"/>
            <w:b w:val="0"/>
            <w:bCs w:val="0"/>
            <w:lang w:eastAsia="en-ID"/>
          </w:rPr>
          <w:tab/>
        </w:r>
        <w:r w:rsidR="003260B0" w:rsidRPr="003260B0">
          <w:rPr>
            <w:rStyle w:val="Hyperlink"/>
            <w:b w:val="0"/>
            <w:lang w:val="id-ID"/>
          </w:rPr>
          <w:t>Konsep Pengembangan Hipotesis</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_Toc152234919 \h </w:instrText>
        </w:r>
        <w:r w:rsidR="003260B0" w:rsidRPr="003260B0">
          <w:rPr>
            <w:b w:val="0"/>
            <w:webHidden/>
          </w:rPr>
        </w:r>
        <w:r w:rsidR="003260B0" w:rsidRPr="003260B0">
          <w:rPr>
            <w:b w:val="0"/>
            <w:webHidden/>
          </w:rPr>
          <w:fldChar w:fldCharType="separate"/>
        </w:r>
        <w:r w:rsidR="003260B0" w:rsidRPr="003260B0">
          <w:rPr>
            <w:b w:val="0"/>
            <w:webHidden/>
          </w:rPr>
          <w:t>16</w:t>
        </w:r>
        <w:r w:rsidR="003260B0" w:rsidRPr="003260B0">
          <w:rPr>
            <w:b w:val="0"/>
            <w:webHidden/>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20" w:history="1">
        <w:r w:rsidR="003260B0" w:rsidRPr="003260B0">
          <w:rPr>
            <w:rStyle w:val="Hyperlink"/>
            <w:rFonts w:ascii="Times New Roman" w:hAnsi="Times New Roman"/>
            <w:noProof/>
            <w:sz w:val="24"/>
            <w:szCs w:val="24"/>
            <w:lang w:val="id-ID"/>
          </w:rPr>
          <w:t>2.3.1</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noProof/>
            <w:sz w:val="24"/>
            <w:szCs w:val="24"/>
            <w:lang w:val="id-ID"/>
          </w:rPr>
          <w:t>Pengaruh Kemasan</w:t>
        </w:r>
        <w:r w:rsidR="003260B0" w:rsidRPr="003260B0">
          <w:rPr>
            <w:rStyle w:val="Hyperlink"/>
            <w:rFonts w:ascii="Times New Roman" w:hAnsi="Times New Roman"/>
            <w:noProof/>
            <w:position w:val="2"/>
            <w:sz w:val="24"/>
            <w:szCs w:val="24"/>
            <w:lang w:val="id-ID"/>
          </w:rPr>
          <w:t xml:space="preserve"> </w:t>
        </w:r>
        <w:r w:rsidR="003260B0" w:rsidRPr="003260B0">
          <w:rPr>
            <w:rStyle w:val="Hyperlink"/>
            <w:rFonts w:ascii="Times New Roman" w:hAnsi="Times New Roman"/>
            <w:noProof/>
            <w:sz w:val="24"/>
            <w:szCs w:val="24"/>
            <w:lang w:val="id-ID"/>
          </w:rPr>
          <w:t>Terhadap Minat Beli Produk Xiboba</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_Toc152234920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17</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21" w:history="1">
        <w:r w:rsidR="003260B0" w:rsidRPr="003260B0">
          <w:rPr>
            <w:rStyle w:val="Hyperlink"/>
            <w:rFonts w:ascii="Times New Roman" w:hAnsi="Times New Roman"/>
            <w:noProof/>
            <w:sz w:val="24"/>
            <w:szCs w:val="24"/>
            <w:lang w:val="id-ID"/>
          </w:rPr>
          <w:t>2.3.2</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noProof/>
            <w:sz w:val="24"/>
            <w:szCs w:val="24"/>
            <w:lang w:val="id-ID"/>
          </w:rPr>
          <w:t>Pengaruh Harga</w:t>
        </w:r>
        <w:r w:rsidR="003260B0" w:rsidRPr="003260B0">
          <w:rPr>
            <w:rStyle w:val="Hyperlink"/>
            <w:rFonts w:ascii="Times New Roman" w:hAnsi="Times New Roman"/>
            <w:noProof/>
            <w:position w:val="2"/>
            <w:sz w:val="24"/>
            <w:szCs w:val="24"/>
            <w:lang w:val="id-ID"/>
          </w:rPr>
          <w:t xml:space="preserve"> </w:t>
        </w:r>
        <w:r w:rsidR="003260B0" w:rsidRPr="003260B0">
          <w:rPr>
            <w:rStyle w:val="Hyperlink"/>
            <w:rFonts w:ascii="Times New Roman" w:hAnsi="Times New Roman"/>
            <w:noProof/>
            <w:sz w:val="24"/>
            <w:szCs w:val="24"/>
            <w:lang w:val="id-ID"/>
          </w:rPr>
          <w:t>Terhadap Minat Beli Produk Xiboba</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_Toc152234921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18</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22" w:history="1">
        <w:r w:rsidR="003260B0" w:rsidRPr="003260B0">
          <w:rPr>
            <w:rStyle w:val="Hyperlink"/>
            <w:rFonts w:ascii="Times New Roman" w:hAnsi="Times New Roman"/>
            <w:noProof/>
            <w:sz w:val="24"/>
            <w:szCs w:val="24"/>
            <w:lang w:val="id-ID"/>
          </w:rPr>
          <w:t>2.3.3</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noProof/>
            <w:sz w:val="24"/>
            <w:szCs w:val="24"/>
            <w:lang w:val="id-ID"/>
          </w:rPr>
          <w:t>Pengaruh Kemasan</w:t>
        </w:r>
        <w:r w:rsidR="003260B0" w:rsidRPr="003260B0">
          <w:rPr>
            <w:rStyle w:val="Hyperlink"/>
            <w:rFonts w:ascii="Times New Roman" w:hAnsi="Times New Roman"/>
            <w:noProof/>
            <w:position w:val="2"/>
            <w:sz w:val="24"/>
            <w:szCs w:val="24"/>
            <w:lang w:val="id-ID"/>
          </w:rPr>
          <w:t xml:space="preserve"> </w:t>
        </w:r>
        <w:r w:rsidR="003260B0" w:rsidRPr="003260B0">
          <w:rPr>
            <w:rStyle w:val="Hyperlink"/>
            <w:rFonts w:ascii="Times New Roman" w:hAnsi="Times New Roman"/>
            <w:noProof/>
            <w:sz w:val="24"/>
            <w:szCs w:val="24"/>
            <w:lang w:val="id-ID"/>
          </w:rPr>
          <w:t>Terhadap Sikap Konsumen Produk Xiboba</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_Toc152234922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19</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23" w:history="1">
        <w:r w:rsidR="003260B0" w:rsidRPr="003260B0">
          <w:rPr>
            <w:rStyle w:val="Hyperlink"/>
            <w:rFonts w:ascii="Times New Roman" w:hAnsi="Times New Roman"/>
            <w:noProof/>
            <w:sz w:val="24"/>
            <w:szCs w:val="24"/>
            <w:lang w:val="id-ID"/>
          </w:rPr>
          <w:t>2.3.4</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noProof/>
            <w:sz w:val="24"/>
            <w:szCs w:val="24"/>
            <w:lang w:val="id-ID"/>
          </w:rPr>
          <w:t>Pengaruh Harga</w:t>
        </w:r>
        <w:r w:rsidR="003260B0" w:rsidRPr="003260B0">
          <w:rPr>
            <w:rStyle w:val="Hyperlink"/>
            <w:rFonts w:ascii="Times New Roman" w:hAnsi="Times New Roman"/>
            <w:noProof/>
            <w:position w:val="2"/>
            <w:sz w:val="24"/>
            <w:szCs w:val="24"/>
            <w:lang w:val="id-ID"/>
          </w:rPr>
          <w:t xml:space="preserve"> </w:t>
        </w:r>
        <w:r w:rsidR="003260B0" w:rsidRPr="003260B0">
          <w:rPr>
            <w:rStyle w:val="Hyperlink"/>
            <w:rFonts w:ascii="Times New Roman" w:hAnsi="Times New Roman"/>
            <w:noProof/>
            <w:sz w:val="24"/>
            <w:szCs w:val="24"/>
            <w:lang w:val="id-ID"/>
          </w:rPr>
          <w:t>Terhadap Sikap Konsumen Produk Xiboba</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_Toc152234923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20</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24" w:history="1">
        <w:r w:rsidR="003260B0" w:rsidRPr="003260B0">
          <w:rPr>
            <w:rStyle w:val="Hyperlink"/>
            <w:rFonts w:ascii="Times New Roman" w:hAnsi="Times New Roman"/>
            <w:noProof/>
            <w:sz w:val="24"/>
            <w:szCs w:val="24"/>
            <w:lang w:val="id-ID"/>
          </w:rPr>
          <w:t>2.3.5</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noProof/>
            <w:sz w:val="24"/>
            <w:szCs w:val="24"/>
            <w:lang w:val="id-ID"/>
          </w:rPr>
          <w:t>Pengaruh Sikap Konsumen</w:t>
        </w:r>
        <w:r w:rsidR="003260B0" w:rsidRPr="003260B0">
          <w:rPr>
            <w:rStyle w:val="Hyperlink"/>
            <w:rFonts w:ascii="Times New Roman" w:hAnsi="Times New Roman"/>
            <w:noProof/>
            <w:position w:val="2"/>
            <w:sz w:val="24"/>
            <w:szCs w:val="24"/>
            <w:lang w:val="id-ID"/>
          </w:rPr>
          <w:t xml:space="preserve"> </w:t>
        </w:r>
        <w:r w:rsidR="003260B0" w:rsidRPr="003260B0">
          <w:rPr>
            <w:rStyle w:val="Hyperlink"/>
            <w:rFonts w:ascii="Times New Roman" w:hAnsi="Times New Roman"/>
            <w:noProof/>
            <w:sz w:val="24"/>
            <w:szCs w:val="24"/>
            <w:lang w:val="id-ID"/>
          </w:rPr>
          <w:t>Terhadap Minat Beli</w:t>
        </w:r>
        <w:r w:rsidR="003260B0" w:rsidRPr="003260B0">
          <w:rPr>
            <w:rStyle w:val="Hyperlink"/>
            <w:rFonts w:ascii="Times New Roman" w:hAnsi="Times New Roman"/>
            <w:noProof/>
            <w:position w:val="2"/>
            <w:sz w:val="24"/>
            <w:szCs w:val="24"/>
            <w:lang w:val="id-ID"/>
          </w:rPr>
          <w:t xml:space="preserve"> </w:t>
        </w:r>
        <w:r w:rsidR="003260B0" w:rsidRPr="003260B0">
          <w:rPr>
            <w:rStyle w:val="Hyperlink"/>
            <w:rFonts w:ascii="Times New Roman" w:hAnsi="Times New Roman"/>
            <w:noProof/>
            <w:sz w:val="24"/>
            <w:szCs w:val="24"/>
            <w:lang w:val="id-ID"/>
          </w:rPr>
          <w:t>Produk Xiboba</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_Toc152234924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21</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2"/>
        <w:rPr>
          <w:rFonts w:eastAsiaTheme="minorEastAsia"/>
          <w:b w:val="0"/>
          <w:bCs w:val="0"/>
          <w:lang w:eastAsia="en-ID"/>
        </w:rPr>
      </w:pPr>
      <w:hyperlink w:anchor="_Toc152234925" w:history="1">
        <w:r w:rsidR="003260B0" w:rsidRPr="003260B0">
          <w:rPr>
            <w:rStyle w:val="Hyperlink"/>
            <w:b w:val="0"/>
            <w:lang w:val="id-ID"/>
          </w:rPr>
          <w:t>2.4</w:t>
        </w:r>
        <w:r w:rsidR="003260B0" w:rsidRPr="003260B0">
          <w:rPr>
            <w:rFonts w:eastAsiaTheme="minorEastAsia"/>
            <w:b w:val="0"/>
            <w:bCs w:val="0"/>
            <w:lang w:eastAsia="en-ID"/>
          </w:rPr>
          <w:tab/>
        </w:r>
        <w:r w:rsidR="003260B0" w:rsidRPr="003260B0">
          <w:rPr>
            <w:rStyle w:val="Hyperlink"/>
            <w:b w:val="0"/>
            <w:lang w:val="id-ID"/>
          </w:rPr>
          <w:t>Model Penelitian</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_Toc152234925 \h </w:instrText>
        </w:r>
        <w:r w:rsidR="003260B0" w:rsidRPr="003260B0">
          <w:rPr>
            <w:b w:val="0"/>
            <w:webHidden/>
          </w:rPr>
        </w:r>
        <w:r w:rsidR="003260B0" w:rsidRPr="003260B0">
          <w:rPr>
            <w:b w:val="0"/>
            <w:webHidden/>
          </w:rPr>
          <w:fldChar w:fldCharType="separate"/>
        </w:r>
        <w:r w:rsidR="003260B0" w:rsidRPr="003260B0">
          <w:rPr>
            <w:b w:val="0"/>
            <w:webHidden/>
          </w:rPr>
          <w:t>22</w:t>
        </w:r>
        <w:r w:rsidR="003260B0" w:rsidRPr="003260B0">
          <w:rPr>
            <w:b w:val="0"/>
            <w:webHidden/>
          </w:rPr>
          <w:fldChar w:fldCharType="end"/>
        </w:r>
      </w:hyperlink>
    </w:p>
    <w:p w:rsidR="003260B0" w:rsidRPr="003260B0" w:rsidRDefault="00000000" w:rsidP="003260B0">
      <w:pPr>
        <w:pStyle w:val="TOC1"/>
        <w:rPr>
          <w:rFonts w:eastAsiaTheme="minorEastAsia"/>
          <w:lang w:eastAsia="en-ID"/>
        </w:rPr>
      </w:pPr>
      <w:hyperlink w:anchor="_Toc152234926" w:history="1">
        <w:r w:rsidR="003260B0" w:rsidRPr="003260B0">
          <w:rPr>
            <w:rStyle w:val="Hyperlink"/>
          </w:rPr>
          <w:t>BAB III</w:t>
        </w:r>
        <w:r w:rsidR="003260B0" w:rsidRPr="003260B0">
          <w:rPr>
            <w:webHidden/>
          </w:rPr>
          <w:tab/>
        </w:r>
        <w:r w:rsidR="003260B0" w:rsidRPr="003260B0">
          <w:rPr>
            <w:webHidden/>
          </w:rPr>
          <w:fldChar w:fldCharType="begin"/>
        </w:r>
        <w:r w:rsidR="003260B0" w:rsidRPr="003260B0">
          <w:rPr>
            <w:webHidden/>
          </w:rPr>
          <w:instrText xml:space="preserve"> PAGEREF _Toc152234926 \h </w:instrText>
        </w:r>
        <w:r w:rsidR="003260B0" w:rsidRPr="003260B0">
          <w:rPr>
            <w:webHidden/>
          </w:rPr>
        </w:r>
        <w:r w:rsidR="003260B0" w:rsidRPr="003260B0">
          <w:rPr>
            <w:webHidden/>
          </w:rPr>
          <w:fldChar w:fldCharType="separate"/>
        </w:r>
        <w:r w:rsidR="003260B0" w:rsidRPr="003260B0">
          <w:rPr>
            <w:webHidden/>
          </w:rPr>
          <w:t>25</w:t>
        </w:r>
        <w:r w:rsidR="003260B0" w:rsidRPr="003260B0">
          <w:rPr>
            <w:webHidden/>
          </w:rPr>
          <w:fldChar w:fldCharType="end"/>
        </w:r>
      </w:hyperlink>
    </w:p>
    <w:p w:rsidR="003260B0" w:rsidRPr="003260B0" w:rsidRDefault="00000000" w:rsidP="003260B0">
      <w:pPr>
        <w:pStyle w:val="TOC1"/>
        <w:rPr>
          <w:rFonts w:eastAsiaTheme="minorEastAsia"/>
          <w:lang w:eastAsia="en-ID"/>
        </w:rPr>
      </w:pPr>
      <w:hyperlink w:anchor="_Toc152234927" w:history="1">
        <w:r w:rsidR="003260B0" w:rsidRPr="003260B0">
          <w:rPr>
            <w:rStyle w:val="Hyperlink"/>
          </w:rPr>
          <w:t>METODE PENELITIAN</w:t>
        </w:r>
        <w:r w:rsidR="003260B0" w:rsidRPr="003260B0">
          <w:rPr>
            <w:webHidden/>
          </w:rPr>
          <w:tab/>
        </w:r>
        <w:r w:rsidR="003260B0" w:rsidRPr="003260B0">
          <w:rPr>
            <w:webHidden/>
          </w:rPr>
          <w:fldChar w:fldCharType="begin"/>
        </w:r>
        <w:r w:rsidR="003260B0" w:rsidRPr="003260B0">
          <w:rPr>
            <w:webHidden/>
          </w:rPr>
          <w:instrText xml:space="preserve"> PAGEREF _Toc152234927 \h </w:instrText>
        </w:r>
        <w:r w:rsidR="003260B0" w:rsidRPr="003260B0">
          <w:rPr>
            <w:webHidden/>
          </w:rPr>
        </w:r>
        <w:r w:rsidR="003260B0" w:rsidRPr="003260B0">
          <w:rPr>
            <w:webHidden/>
          </w:rPr>
          <w:fldChar w:fldCharType="separate"/>
        </w:r>
        <w:r w:rsidR="003260B0" w:rsidRPr="003260B0">
          <w:rPr>
            <w:webHidden/>
          </w:rPr>
          <w:t>25</w:t>
        </w:r>
        <w:r w:rsidR="003260B0" w:rsidRPr="003260B0">
          <w:rPr>
            <w:webHidden/>
          </w:rPr>
          <w:fldChar w:fldCharType="end"/>
        </w:r>
      </w:hyperlink>
    </w:p>
    <w:p w:rsidR="003260B0" w:rsidRPr="003260B0" w:rsidRDefault="00000000" w:rsidP="003260B0">
      <w:pPr>
        <w:pStyle w:val="TOC2"/>
        <w:rPr>
          <w:rFonts w:eastAsiaTheme="minorEastAsia"/>
          <w:b w:val="0"/>
          <w:bCs w:val="0"/>
          <w:lang w:eastAsia="en-ID"/>
        </w:rPr>
      </w:pPr>
      <w:hyperlink w:anchor="_Toc152234928" w:history="1">
        <w:r w:rsidR="003260B0" w:rsidRPr="003260B0">
          <w:rPr>
            <w:rStyle w:val="Hyperlink"/>
            <w:b w:val="0"/>
            <w:lang w:val="id-ID"/>
          </w:rPr>
          <w:t>3.1</w:t>
        </w:r>
        <w:r w:rsidR="003260B0" w:rsidRPr="003260B0">
          <w:rPr>
            <w:rFonts w:eastAsiaTheme="minorEastAsia"/>
            <w:b w:val="0"/>
            <w:bCs w:val="0"/>
            <w:lang w:eastAsia="en-ID"/>
          </w:rPr>
          <w:tab/>
        </w:r>
        <w:r w:rsidR="003260B0" w:rsidRPr="003260B0">
          <w:rPr>
            <w:rStyle w:val="Hyperlink"/>
            <w:b w:val="0"/>
            <w:lang w:val="id-ID"/>
          </w:rPr>
          <w:t>Desain Penelitian</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_Toc152234928 \h </w:instrText>
        </w:r>
        <w:r w:rsidR="003260B0" w:rsidRPr="003260B0">
          <w:rPr>
            <w:b w:val="0"/>
            <w:webHidden/>
          </w:rPr>
        </w:r>
        <w:r w:rsidR="003260B0" w:rsidRPr="003260B0">
          <w:rPr>
            <w:b w:val="0"/>
            <w:webHidden/>
          </w:rPr>
          <w:fldChar w:fldCharType="separate"/>
        </w:r>
        <w:r w:rsidR="003260B0" w:rsidRPr="003260B0">
          <w:rPr>
            <w:b w:val="0"/>
            <w:webHidden/>
          </w:rPr>
          <w:t>25</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29" w:history="1">
        <w:r w:rsidR="003260B0" w:rsidRPr="003260B0">
          <w:rPr>
            <w:rStyle w:val="Hyperlink"/>
            <w:b w:val="0"/>
            <w:lang w:val="id-ID"/>
          </w:rPr>
          <w:t>3.2</w:t>
        </w:r>
        <w:r w:rsidR="003260B0" w:rsidRPr="003260B0">
          <w:rPr>
            <w:rFonts w:eastAsiaTheme="minorEastAsia"/>
            <w:b w:val="0"/>
            <w:bCs w:val="0"/>
            <w:lang w:eastAsia="en-ID"/>
          </w:rPr>
          <w:tab/>
        </w:r>
        <w:r w:rsidR="003260B0" w:rsidRPr="003260B0">
          <w:rPr>
            <w:rStyle w:val="Hyperlink"/>
            <w:b w:val="0"/>
            <w:lang w:val="id-ID"/>
          </w:rPr>
          <w:t>Lokasi dan Waktu Penelitian</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_Toc152234929 \h </w:instrText>
        </w:r>
        <w:r w:rsidR="003260B0" w:rsidRPr="003260B0">
          <w:rPr>
            <w:b w:val="0"/>
            <w:webHidden/>
          </w:rPr>
        </w:r>
        <w:r w:rsidR="003260B0" w:rsidRPr="003260B0">
          <w:rPr>
            <w:b w:val="0"/>
            <w:webHidden/>
          </w:rPr>
          <w:fldChar w:fldCharType="separate"/>
        </w:r>
        <w:r w:rsidR="003260B0" w:rsidRPr="003260B0">
          <w:rPr>
            <w:b w:val="0"/>
            <w:webHidden/>
          </w:rPr>
          <w:t>26</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30" w:history="1">
        <w:r w:rsidR="003260B0" w:rsidRPr="003260B0">
          <w:rPr>
            <w:rStyle w:val="Hyperlink"/>
            <w:b w:val="0"/>
            <w:lang w:val="id-ID"/>
          </w:rPr>
          <w:t>3.3</w:t>
        </w:r>
        <w:r w:rsidR="003260B0" w:rsidRPr="003260B0">
          <w:rPr>
            <w:rFonts w:eastAsiaTheme="minorEastAsia"/>
            <w:b w:val="0"/>
            <w:bCs w:val="0"/>
            <w:lang w:eastAsia="en-ID"/>
          </w:rPr>
          <w:tab/>
        </w:r>
        <w:r w:rsidR="003260B0" w:rsidRPr="003260B0">
          <w:rPr>
            <w:rStyle w:val="Hyperlink"/>
            <w:b w:val="0"/>
            <w:lang w:val="id-ID"/>
          </w:rPr>
          <w:t>Unit Analisis Penelitian</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_Toc152234930 \h </w:instrText>
        </w:r>
        <w:r w:rsidR="003260B0" w:rsidRPr="003260B0">
          <w:rPr>
            <w:b w:val="0"/>
            <w:webHidden/>
          </w:rPr>
        </w:r>
        <w:r w:rsidR="003260B0" w:rsidRPr="003260B0">
          <w:rPr>
            <w:b w:val="0"/>
            <w:webHidden/>
          </w:rPr>
          <w:fldChar w:fldCharType="separate"/>
        </w:r>
        <w:r w:rsidR="003260B0" w:rsidRPr="003260B0">
          <w:rPr>
            <w:b w:val="0"/>
            <w:webHidden/>
          </w:rPr>
          <w:t>26</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31" w:history="1">
        <w:r w:rsidR="003260B0" w:rsidRPr="003260B0">
          <w:rPr>
            <w:rStyle w:val="Hyperlink"/>
            <w:b w:val="0"/>
          </w:rPr>
          <w:t>3.4</w:t>
        </w:r>
        <w:r w:rsidR="003260B0" w:rsidRPr="003260B0">
          <w:rPr>
            <w:rFonts w:eastAsiaTheme="minorEastAsia"/>
            <w:b w:val="0"/>
            <w:bCs w:val="0"/>
            <w:lang w:eastAsia="en-ID"/>
          </w:rPr>
          <w:tab/>
        </w:r>
        <w:r w:rsidR="003260B0" w:rsidRPr="003260B0">
          <w:rPr>
            <w:rStyle w:val="Hyperlink"/>
            <w:b w:val="0"/>
          </w:rPr>
          <w:t>Variabel Penelitian dan Definisi Operasional</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_Toc152234931 \h </w:instrText>
        </w:r>
        <w:r w:rsidR="003260B0" w:rsidRPr="003260B0">
          <w:rPr>
            <w:b w:val="0"/>
            <w:webHidden/>
          </w:rPr>
        </w:r>
        <w:r w:rsidR="003260B0" w:rsidRPr="003260B0">
          <w:rPr>
            <w:b w:val="0"/>
            <w:webHidden/>
          </w:rPr>
          <w:fldChar w:fldCharType="separate"/>
        </w:r>
        <w:r w:rsidR="003260B0" w:rsidRPr="003260B0">
          <w:rPr>
            <w:b w:val="0"/>
            <w:webHidden/>
          </w:rPr>
          <w:t>26</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32" w:history="1">
        <w:r w:rsidR="003260B0" w:rsidRPr="003260B0">
          <w:rPr>
            <w:rStyle w:val="Hyperlink"/>
            <w:b w:val="0"/>
            <w:lang w:val="id-ID"/>
          </w:rPr>
          <w:t>3.5</w:t>
        </w:r>
        <w:r w:rsidR="003260B0" w:rsidRPr="003260B0">
          <w:rPr>
            <w:rFonts w:eastAsiaTheme="minorEastAsia"/>
            <w:b w:val="0"/>
            <w:bCs w:val="0"/>
            <w:lang w:eastAsia="en-ID"/>
          </w:rPr>
          <w:tab/>
        </w:r>
        <w:r w:rsidR="003260B0" w:rsidRPr="003260B0">
          <w:rPr>
            <w:rStyle w:val="Hyperlink"/>
            <w:b w:val="0"/>
            <w:lang w:val="id-ID"/>
          </w:rPr>
          <w:t>Populasi, Sampel, dan Teknik Pengambilan Sampel</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_Toc152234932 \h </w:instrText>
        </w:r>
        <w:r w:rsidR="003260B0" w:rsidRPr="003260B0">
          <w:rPr>
            <w:b w:val="0"/>
            <w:webHidden/>
          </w:rPr>
        </w:r>
        <w:r w:rsidR="003260B0" w:rsidRPr="003260B0">
          <w:rPr>
            <w:b w:val="0"/>
            <w:webHidden/>
          </w:rPr>
          <w:fldChar w:fldCharType="separate"/>
        </w:r>
        <w:r w:rsidR="003260B0" w:rsidRPr="003260B0">
          <w:rPr>
            <w:b w:val="0"/>
            <w:webHidden/>
          </w:rPr>
          <w:t>30</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33" w:history="1">
        <w:r w:rsidR="003260B0" w:rsidRPr="003260B0">
          <w:rPr>
            <w:rStyle w:val="Hyperlink"/>
            <w:b w:val="0"/>
          </w:rPr>
          <w:t>3.6</w:t>
        </w:r>
        <w:r w:rsidR="003260B0" w:rsidRPr="003260B0">
          <w:rPr>
            <w:rFonts w:eastAsiaTheme="minorEastAsia"/>
            <w:b w:val="0"/>
            <w:bCs w:val="0"/>
            <w:lang w:eastAsia="en-ID"/>
          </w:rPr>
          <w:tab/>
        </w:r>
        <w:r w:rsidR="003260B0" w:rsidRPr="003260B0">
          <w:rPr>
            <w:rStyle w:val="Hyperlink"/>
            <w:b w:val="0"/>
          </w:rPr>
          <w:t>Alat Pengumpulan Data</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_Toc152234933 \h </w:instrText>
        </w:r>
        <w:r w:rsidR="003260B0" w:rsidRPr="003260B0">
          <w:rPr>
            <w:b w:val="0"/>
            <w:webHidden/>
          </w:rPr>
        </w:r>
        <w:r w:rsidR="003260B0" w:rsidRPr="003260B0">
          <w:rPr>
            <w:b w:val="0"/>
            <w:webHidden/>
          </w:rPr>
          <w:fldChar w:fldCharType="separate"/>
        </w:r>
        <w:r w:rsidR="003260B0" w:rsidRPr="003260B0">
          <w:rPr>
            <w:b w:val="0"/>
            <w:webHidden/>
          </w:rPr>
          <w:t>31</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34" w:history="1">
        <w:r w:rsidR="003260B0" w:rsidRPr="003260B0">
          <w:rPr>
            <w:rStyle w:val="Hyperlink"/>
            <w:b w:val="0"/>
          </w:rPr>
          <w:t>3.7</w:t>
        </w:r>
        <w:r w:rsidR="003260B0" w:rsidRPr="003260B0">
          <w:rPr>
            <w:rFonts w:eastAsiaTheme="minorEastAsia"/>
            <w:b w:val="0"/>
            <w:bCs w:val="0"/>
            <w:lang w:eastAsia="en-ID"/>
          </w:rPr>
          <w:tab/>
        </w:r>
        <w:r w:rsidR="003260B0" w:rsidRPr="003260B0">
          <w:rPr>
            <w:rStyle w:val="Hyperlink"/>
            <w:b w:val="0"/>
          </w:rPr>
          <w:t>Skala Penelitian</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_Toc152234934 \h </w:instrText>
        </w:r>
        <w:r w:rsidR="003260B0" w:rsidRPr="003260B0">
          <w:rPr>
            <w:b w:val="0"/>
            <w:webHidden/>
          </w:rPr>
        </w:r>
        <w:r w:rsidR="003260B0" w:rsidRPr="003260B0">
          <w:rPr>
            <w:b w:val="0"/>
            <w:webHidden/>
          </w:rPr>
          <w:fldChar w:fldCharType="separate"/>
        </w:r>
        <w:r w:rsidR="003260B0" w:rsidRPr="003260B0">
          <w:rPr>
            <w:b w:val="0"/>
            <w:webHidden/>
          </w:rPr>
          <w:t>32</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35" w:history="1">
        <w:r w:rsidR="003260B0" w:rsidRPr="003260B0">
          <w:rPr>
            <w:rStyle w:val="Hyperlink"/>
            <w:b w:val="0"/>
            <w:lang w:val="id-ID"/>
          </w:rPr>
          <w:t>3.9</w:t>
        </w:r>
        <w:r w:rsidR="003260B0" w:rsidRPr="003260B0">
          <w:rPr>
            <w:rFonts w:eastAsiaTheme="minorEastAsia"/>
            <w:b w:val="0"/>
            <w:bCs w:val="0"/>
            <w:lang w:eastAsia="en-ID"/>
          </w:rPr>
          <w:tab/>
        </w:r>
        <w:r w:rsidR="003260B0" w:rsidRPr="003260B0">
          <w:rPr>
            <w:rStyle w:val="Hyperlink"/>
            <w:b w:val="0"/>
            <w:lang w:val="id-ID"/>
          </w:rPr>
          <w:t>Analisi Data</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_Toc152234935 \h </w:instrText>
        </w:r>
        <w:r w:rsidR="003260B0" w:rsidRPr="003260B0">
          <w:rPr>
            <w:b w:val="0"/>
            <w:webHidden/>
          </w:rPr>
        </w:r>
        <w:r w:rsidR="003260B0" w:rsidRPr="003260B0">
          <w:rPr>
            <w:b w:val="0"/>
            <w:webHidden/>
          </w:rPr>
          <w:fldChar w:fldCharType="separate"/>
        </w:r>
        <w:r w:rsidR="003260B0" w:rsidRPr="003260B0">
          <w:rPr>
            <w:b w:val="0"/>
            <w:webHidden/>
          </w:rPr>
          <w:t>36</w:t>
        </w:r>
        <w:r w:rsidR="003260B0" w:rsidRPr="003260B0">
          <w:rPr>
            <w:b w:val="0"/>
            <w:webHidden/>
          </w:rPr>
          <w:fldChar w:fldCharType="end"/>
        </w:r>
      </w:hyperlink>
    </w:p>
    <w:p w:rsidR="003260B0" w:rsidRPr="003260B0" w:rsidRDefault="00000000" w:rsidP="003260B0">
      <w:pPr>
        <w:pStyle w:val="TOC1"/>
        <w:rPr>
          <w:rFonts w:eastAsiaTheme="minorEastAsia"/>
          <w:lang w:eastAsia="en-ID"/>
        </w:rPr>
      </w:pPr>
      <w:hyperlink w:anchor="_Toc152234936" w:history="1">
        <w:r w:rsidR="003260B0" w:rsidRPr="003260B0">
          <w:rPr>
            <w:rStyle w:val="Hyperlink"/>
          </w:rPr>
          <w:t>BAB IV</w:t>
        </w:r>
        <w:r w:rsidR="003260B0" w:rsidRPr="003260B0">
          <w:rPr>
            <w:webHidden/>
          </w:rPr>
          <w:tab/>
        </w:r>
        <w:r w:rsidR="003260B0" w:rsidRPr="003260B0">
          <w:rPr>
            <w:webHidden/>
          </w:rPr>
          <w:fldChar w:fldCharType="begin"/>
        </w:r>
        <w:r w:rsidR="003260B0" w:rsidRPr="003260B0">
          <w:rPr>
            <w:webHidden/>
          </w:rPr>
          <w:instrText xml:space="preserve"> PAGEREF _Toc152234936 \h </w:instrText>
        </w:r>
        <w:r w:rsidR="003260B0" w:rsidRPr="003260B0">
          <w:rPr>
            <w:webHidden/>
          </w:rPr>
        </w:r>
        <w:r w:rsidR="003260B0" w:rsidRPr="003260B0">
          <w:rPr>
            <w:webHidden/>
          </w:rPr>
          <w:fldChar w:fldCharType="separate"/>
        </w:r>
        <w:r w:rsidR="003260B0" w:rsidRPr="003260B0">
          <w:rPr>
            <w:webHidden/>
          </w:rPr>
          <w:t>41</w:t>
        </w:r>
        <w:r w:rsidR="003260B0" w:rsidRPr="003260B0">
          <w:rPr>
            <w:webHidden/>
          </w:rPr>
          <w:fldChar w:fldCharType="end"/>
        </w:r>
      </w:hyperlink>
    </w:p>
    <w:p w:rsidR="003260B0" w:rsidRPr="003260B0" w:rsidRDefault="00000000" w:rsidP="003260B0">
      <w:pPr>
        <w:pStyle w:val="TOC1"/>
        <w:rPr>
          <w:rFonts w:eastAsiaTheme="minorEastAsia"/>
          <w:lang w:eastAsia="en-ID"/>
        </w:rPr>
      </w:pPr>
      <w:hyperlink w:anchor="_Toc152234937" w:history="1">
        <w:r w:rsidR="003260B0" w:rsidRPr="003260B0">
          <w:rPr>
            <w:rStyle w:val="Hyperlink"/>
          </w:rPr>
          <w:t>HASIL ANALISIS DAN PEMBAHASAN</w:t>
        </w:r>
        <w:r w:rsidR="003260B0" w:rsidRPr="003260B0">
          <w:rPr>
            <w:webHidden/>
          </w:rPr>
          <w:tab/>
        </w:r>
        <w:r w:rsidR="003260B0" w:rsidRPr="003260B0">
          <w:rPr>
            <w:webHidden/>
          </w:rPr>
          <w:fldChar w:fldCharType="begin"/>
        </w:r>
        <w:r w:rsidR="003260B0" w:rsidRPr="003260B0">
          <w:rPr>
            <w:webHidden/>
          </w:rPr>
          <w:instrText xml:space="preserve"> PAGEREF _Toc152234937 \h </w:instrText>
        </w:r>
        <w:r w:rsidR="003260B0" w:rsidRPr="003260B0">
          <w:rPr>
            <w:webHidden/>
          </w:rPr>
        </w:r>
        <w:r w:rsidR="003260B0" w:rsidRPr="003260B0">
          <w:rPr>
            <w:webHidden/>
          </w:rPr>
          <w:fldChar w:fldCharType="separate"/>
        </w:r>
        <w:r w:rsidR="003260B0" w:rsidRPr="003260B0">
          <w:rPr>
            <w:webHidden/>
          </w:rPr>
          <w:t>41</w:t>
        </w:r>
        <w:r w:rsidR="003260B0" w:rsidRPr="003260B0">
          <w:rPr>
            <w:webHidden/>
          </w:rPr>
          <w:fldChar w:fldCharType="end"/>
        </w:r>
      </w:hyperlink>
    </w:p>
    <w:p w:rsidR="003260B0" w:rsidRPr="003260B0" w:rsidRDefault="00000000" w:rsidP="003260B0">
      <w:pPr>
        <w:pStyle w:val="TOC2"/>
        <w:rPr>
          <w:rFonts w:eastAsiaTheme="minorEastAsia"/>
          <w:b w:val="0"/>
          <w:bCs w:val="0"/>
          <w:lang w:eastAsia="en-ID"/>
        </w:rPr>
      </w:pPr>
      <w:hyperlink w:anchor="_Toc152234938" w:history="1">
        <w:r w:rsidR="003260B0" w:rsidRPr="003260B0">
          <w:rPr>
            <w:rStyle w:val="Hyperlink"/>
            <w:b w:val="0"/>
            <w:lang w:val="id-ID"/>
          </w:rPr>
          <w:t>4.1</w:t>
        </w:r>
        <w:r w:rsidR="003260B0" w:rsidRPr="003260B0">
          <w:rPr>
            <w:rFonts w:eastAsiaTheme="minorEastAsia"/>
            <w:b w:val="0"/>
            <w:bCs w:val="0"/>
            <w:lang w:eastAsia="en-ID"/>
          </w:rPr>
          <w:tab/>
        </w:r>
        <w:r w:rsidR="003260B0" w:rsidRPr="003260B0">
          <w:rPr>
            <w:rStyle w:val="Hyperlink"/>
            <w:b w:val="0"/>
            <w:lang w:val="id-ID"/>
          </w:rPr>
          <w:t>Gambaran Umum Objek Penelitian</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_Toc152234938 \h </w:instrText>
        </w:r>
        <w:r w:rsidR="003260B0" w:rsidRPr="003260B0">
          <w:rPr>
            <w:b w:val="0"/>
            <w:webHidden/>
          </w:rPr>
        </w:r>
        <w:r w:rsidR="003260B0" w:rsidRPr="003260B0">
          <w:rPr>
            <w:b w:val="0"/>
            <w:webHidden/>
          </w:rPr>
          <w:fldChar w:fldCharType="separate"/>
        </w:r>
        <w:r w:rsidR="003260B0" w:rsidRPr="003260B0">
          <w:rPr>
            <w:b w:val="0"/>
            <w:webHidden/>
          </w:rPr>
          <w:t>41</w:t>
        </w:r>
        <w:r w:rsidR="003260B0" w:rsidRPr="003260B0">
          <w:rPr>
            <w:b w:val="0"/>
            <w:webHidden/>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39" w:history="1">
        <w:r w:rsidR="003260B0" w:rsidRPr="003260B0">
          <w:rPr>
            <w:rStyle w:val="Hyperlink"/>
            <w:rFonts w:ascii="Times New Roman" w:hAnsi="Times New Roman"/>
            <w:noProof/>
            <w:sz w:val="24"/>
            <w:szCs w:val="24"/>
            <w:lang w:val="id-ID"/>
          </w:rPr>
          <w:t>1.</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noProof/>
            <w:sz w:val="24"/>
            <w:szCs w:val="24"/>
            <w:lang w:val="id-ID"/>
          </w:rPr>
          <w:t>Profil Xiboba</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_Toc152234939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41</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40" w:history="1">
        <w:r w:rsidR="003260B0" w:rsidRPr="003260B0">
          <w:rPr>
            <w:rStyle w:val="Hyperlink"/>
            <w:rFonts w:ascii="Times New Roman" w:hAnsi="Times New Roman"/>
            <w:noProof/>
            <w:sz w:val="24"/>
            <w:szCs w:val="24"/>
            <w:lang w:val="id-ID"/>
          </w:rPr>
          <w:t>2.</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noProof/>
            <w:sz w:val="24"/>
            <w:szCs w:val="24"/>
            <w:lang w:val="en-US"/>
          </w:rPr>
          <w:t>Gambaran Umum Sekilas Tentang Responden</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_Toc152234940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45</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2"/>
        <w:rPr>
          <w:rFonts w:eastAsiaTheme="minorEastAsia"/>
          <w:b w:val="0"/>
          <w:bCs w:val="0"/>
          <w:lang w:eastAsia="en-ID"/>
        </w:rPr>
      </w:pPr>
      <w:hyperlink w:anchor="_Toc152234941" w:history="1">
        <w:r w:rsidR="003260B0" w:rsidRPr="003260B0">
          <w:rPr>
            <w:rStyle w:val="Hyperlink"/>
            <w:b w:val="0"/>
            <w:lang w:val="id-ID"/>
          </w:rPr>
          <w:t>4.2</w:t>
        </w:r>
        <w:r w:rsidR="003260B0" w:rsidRPr="003260B0">
          <w:rPr>
            <w:rFonts w:eastAsiaTheme="minorEastAsia"/>
            <w:b w:val="0"/>
            <w:bCs w:val="0"/>
            <w:lang w:eastAsia="en-ID"/>
          </w:rPr>
          <w:tab/>
        </w:r>
        <w:r w:rsidR="003260B0" w:rsidRPr="003260B0">
          <w:rPr>
            <w:rStyle w:val="Hyperlink"/>
            <w:b w:val="0"/>
            <w:lang w:val="en-US"/>
          </w:rPr>
          <w:t>Penilaian Responden kepada Variabel Penelitian</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_Toc152234941 \h </w:instrText>
        </w:r>
        <w:r w:rsidR="003260B0" w:rsidRPr="003260B0">
          <w:rPr>
            <w:b w:val="0"/>
            <w:webHidden/>
          </w:rPr>
        </w:r>
        <w:r w:rsidR="003260B0" w:rsidRPr="003260B0">
          <w:rPr>
            <w:b w:val="0"/>
            <w:webHidden/>
          </w:rPr>
          <w:fldChar w:fldCharType="separate"/>
        </w:r>
        <w:r w:rsidR="003260B0" w:rsidRPr="003260B0">
          <w:rPr>
            <w:b w:val="0"/>
            <w:webHidden/>
          </w:rPr>
          <w:t>46</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42" w:history="1">
        <w:r w:rsidR="003260B0" w:rsidRPr="003260B0">
          <w:rPr>
            <w:rStyle w:val="Hyperlink"/>
            <w:b w:val="0"/>
            <w:lang w:val="id-ID"/>
          </w:rPr>
          <w:t>4.3</w:t>
        </w:r>
        <w:r w:rsidR="003260B0" w:rsidRPr="003260B0">
          <w:rPr>
            <w:rFonts w:eastAsiaTheme="minorEastAsia"/>
            <w:b w:val="0"/>
            <w:bCs w:val="0"/>
            <w:lang w:eastAsia="en-ID"/>
          </w:rPr>
          <w:tab/>
        </w:r>
        <w:r w:rsidR="003260B0" w:rsidRPr="003260B0">
          <w:rPr>
            <w:rStyle w:val="Hyperlink"/>
            <w:b w:val="0"/>
            <w:lang w:val="id-ID"/>
          </w:rPr>
          <w:t>Analisis Kau</w:t>
        </w:r>
        <w:r w:rsidR="003260B0" w:rsidRPr="003260B0">
          <w:rPr>
            <w:rStyle w:val="Hyperlink"/>
            <w:b w:val="0"/>
            <w:lang w:val="en-US"/>
          </w:rPr>
          <w:t>salit</w:t>
        </w:r>
        <w:r w:rsidR="003260B0" w:rsidRPr="003260B0">
          <w:rPr>
            <w:rStyle w:val="Hyperlink"/>
            <w:b w:val="0"/>
            <w:lang w:val="id-ID"/>
          </w:rPr>
          <w:t>as dan Uji Hipotesis</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_Toc152234942 \h </w:instrText>
        </w:r>
        <w:r w:rsidR="003260B0" w:rsidRPr="003260B0">
          <w:rPr>
            <w:b w:val="0"/>
            <w:webHidden/>
          </w:rPr>
        </w:r>
        <w:r w:rsidR="003260B0" w:rsidRPr="003260B0">
          <w:rPr>
            <w:b w:val="0"/>
            <w:webHidden/>
          </w:rPr>
          <w:fldChar w:fldCharType="separate"/>
        </w:r>
        <w:r w:rsidR="003260B0" w:rsidRPr="003260B0">
          <w:rPr>
            <w:b w:val="0"/>
            <w:webHidden/>
          </w:rPr>
          <w:t>53</w:t>
        </w:r>
        <w:r w:rsidR="003260B0" w:rsidRPr="003260B0">
          <w:rPr>
            <w:b w:val="0"/>
            <w:webHidden/>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43" w:history="1">
        <w:r w:rsidR="003260B0" w:rsidRPr="003260B0">
          <w:rPr>
            <w:rStyle w:val="Hyperlink"/>
            <w:rFonts w:ascii="Times New Roman" w:hAnsi="Times New Roman"/>
            <w:noProof/>
            <w:sz w:val="24"/>
            <w:szCs w:val="24"/>
            <w:lang w:val="id-ID"/>
          </w:rPr>
          <w:t>1.</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noProof/>
            <w:sz w:val="24"/>
            <w:szCs w:val="24"/>
            <w:lang w:val="id-ID"/>
          </w:rPr>
          <w:t>Pengujian Variabel dan Data dengan Outer</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_Toc152234943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53</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44" w:history="1">
        <w:r w:rsidR="003260B0" w:rsidRPr="003260B0">
          <w:rPr>
            <w:rStyle w:val="Hyperlink"/>
            <w:rFonts w:ascii="Times New Roman" w:hAnsi="Times New Roman"/>
            <w:noProof/>
            <w:sz w:val="24"/>
            <w:szCs w:val="24"/>
            <w:lang w:val="id-ID"/>
          </w:rPr>
          <w:t>2.</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i/>
            <w:noProof/>
            <w:sz w:val="24"/>
            <w:szCs w:val="24"/>
            <w:lang w:val="id-ID"/>
          </w:rPr>
          <w:t>Convergent Validity</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_Toc152234944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54</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2"/>
        <w:rPr>
          <w:rFonts w:eastAsiaTheme="minorEastAsia"/>
          <w:b w:val="0"/>
          <w:bCs w:val="0"/>
          <w:lang w:eastAsia="en-ID"/>
        </w:rPr>
      </w:pPr>
      <w:hyperlink w:anchor="_Toc152234945" w:history="1">
        <w:r w:rsidR="003260B0" w:rsidRPr="003260B0">
          <w:rPr>
            <w:rStyle w:val="Hyperlink"/>
            <w:b w:val="0"/>
            <w:lang w:val="id-ID"/>
          </w:rPr>
          <w:t>4.4</w:t>
        </w:r>
        <w:r w:rsidR="003260B0" w:rsidRPr="003260B0">
          <w:rPr>
            <w:rFonts w:eastAsiaTheme="minorEastAsia"/>
            <w:b w:val="0"/>
            <w:bCs w:val="0"/>
            <w:lang w:eastAsia="en-ID"/>
          </w:rPr>
          <w:tab/>
        </w:r>
        <w:r w:rsidR="003260B0" w:rsidRPr="003260B0">
          <w:rPr>
            <w:rStyle w:val="Hyperlink"/>
            <w:b w:val="0"/>
            <w:lang w:val="id-ID"/>
          </w:rPr>
          <w:t>Evaluasi Model Struktural (</w:t>
        </w:r>
        <w:r w:rsidR="003260B0" w:rsidRPr="003260B0">
          <w:rPr>
            <w:rStyle w:val="Hyperlink"/>
            <w:b w:val="0"/>
            <w:i/>
            <w:lang w:val="id-ID"/>
          </w:rPr>
          <w:t>Inner Model</w:t>
        </w:r>
        <w:r w:rsidR="003260B0" w:rsidRPr="003260B0">
          <w:rPr>
            <w:rStyle w:val="Hyperlink"/>
            <w:b w:val="0"/>
            <w:lang w:val="id-ID"/>
          </w:rPr>
          <w:t>)</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_Toc152234945 \h </w:instrText>
        </w:r>
        <w:r w:rsidR="003260B0" w:rsidRPr="003260B0">
          <w:rPr>
            <w:b w:val="0"/>
            <w:webHidden/>
          </w:rPr>
        </w:r>
        <w:r w:rsidR="003260B0" w:rsidRPr="003260B0">
          <w:rPr>
            <w:b w:val="0"/>
            <w:webHidden/>
          </w:rPr>
          <w:fldChar w:fldCharType="separate"/>
        </w:r>
        <w:r w:rsidR="003260B0" w:rsidRPr="003260B0">
          <w:rPr>
            <w:b w:val="0"/>
            <w:webHidden/>
          </w:rPr>
          <w:t>57</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46" w:history="1">
        <w:r w:rsidR="003260B0" w:rsidRPr="003260B0">
          <w:rPr>
            <w:rStyle w:val="Hyperlink"/>
            <w:b w:val="0"/>
            <w:lang w:val="id-ID"/>
          </w:rPr>
          <w:t>4.5</w:t>
        </w:r>
        <w:r w:rsidR="003260B0" w:rsidRPr="003260B0">
          <w:rPr>
            <w:rFonts w:eastAsiaTheme="minorEastAsia"/>
            <w:b w:val="0"/>
            <w:bCs w:val="0"/>
            <w:lang w:eastAsia="en-ID"/>
          </w:rPr>
          <w:tab/>
        </w:r>
        <w:r w:rsidR="003260B0" w:rsidRPr="003260B0">
          <w:rPr>
            <w:rStyle w:val="Hyperlink"/>
            <w:b w:val="0"/>
            <w:lang w:val="id-ID"/>
          </w:rPr>
          <w:t>Pembahasan</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_Toc152234946 \h </w:instrText>
        </w:r>
        <w:r w:rsidR="003260B0" w:rsidRPr="003260B0">
          <w:rPr>
            <w:b w:val="0"/>
            <w:webHidden/>
          </w:rPr>
        </w:r>
        <w:r w:rsidR="003260B0" w:rsidRPr="003260B0">
          <w:rPr>
            <w:b w:val="0"/>
            <w:webHidden/>
          </w:rPr>
          <w:fldChar w:fldCharType="separate"/>
        </w:r>
        <w:r w:rsidR="003260B0" w:rsidRPr="003260B0">
          <w:rPr>
            <w:b w:val="0"/>
            <w:webHidden/>
          </w:rPr>
          <w:t>61</w:t>
        </w:r>
        <w:r w:rsidR="003260B0" w:rsidRPr="003260B0">
          <w:rPr>
            <w:b w:val="0"/>
            <w:webHidden/>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47" w:history="1">
        <w:r w:rsidR="003260B0" w:rsidRPr="003260B0">
          <w:rPr>
            <w:rStyle w:val="Hyperlink"/>
            <w:rFonts w:ascii="Times New Roman" w:hAnsi="Times New Roman"/>
            <w:noProof/>
            <w:sz w:val="24"/>
            <w:szCs w:val="24"/>
            <w:lang w:val="id-ID"/>
          </w:rPr>
          <w:t>1.</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noProof/>
            <w:sz w:val="24"/>
            <w:szCs w:val="24"/>
            <w:lang w:val="id-ID"/>
          </w:rPr>
          <w:t>Pengaruh Kemasan Terhadap Minat Beli Produk Xiboba</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_Toc152234947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61</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48" w:history="1">
        <w:r w:rsidR="003260B0" w:rsidRPr="003260B0">
          <w:rPr>
            <w:rStyle w:val="Hyperlink"/>
            <w:rFonts w:ascii="Times New Roman" w:hAnsi="Times New Roman"/>
            <w:noProof/>
            <w:sz w:val="24"/>
            <w:szCs w:val="24"/>
            <w:lang w:val="id-ID"/>
          </w:rPr>
          <w:t>2.</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noProof/>
            <w:sz w:val="24"/>
            <w:szCs w:val="24"/>
            <w:lang w:val="id-ID"/>
          </w:rPr>
          <w:t>Pengaruh Harga Terhadap Minat Beli Produk Xiboba</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_Toc152234948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61</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49" w:history="1">
        <w:r w:rsidR="003260B0" w:rsidRPr="003260B0">
          <w:rPr>
            <w:rStyle w:val="Hyperlink"/>
            <w:rFonts w:ascii="Times New Roman" w:hAnsi="Times New Roman"/>
            <w:noProof/>
            <w:sz w:val="24"/>
            <w:szCs w:val="24"/>
            <w:lang w:val="id-ID"/>
          </w:rPr>
          <w:t>3.</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noProof/>
            <w:sz w:val="24"/>
            <w:szCs w:val="24"/>
            <w:lang w:val="id-ID"/>
          </w:rPr>
          <w:t>Pengaruh Kemasan Terhadap Sikap Konsumen Produk Xiboba</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_Toc152234949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62</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50" w:history="1">
        <w:r w:rsidR="003260B0" w:rsidRPr="003260B0">
          <w:rPr>
            <w:rStyle w:val="Hyperlink"/>
            <w:rFonts w:ascii="Times New Roman" w:hAnsi="Times New Roman"/>
            <w:noProof/>
            <w:sz w:val="24"/>
            <w:szCs w:val="24"/>
            <w:lang w:val="id-ID"/>
          </w:rPr>
          <w:t>4.</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noProof/>
            <w:sz w:val="24"/>
            <w:szCs w:val="24"/>
            <w:lang w:val="id-ID"/>
          </w:rPr>
          <w:t>Pengaruh Harga Terhadap Minat Beli Produk Xiboba</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_Toc152234950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63</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3"/>
        <w:tabs>
          <w:tab w:val="left" w:pos="1276"/>
          <w:tab w:val="right" w:leader="dot" w:pos="7927"/>
        </w:tabs>
        <w:spacing w:after="0" w:line="276" w:lineRule="auto"/>
        <w:ind w:left="567"/>
        <w:jc w:val="both"/>
        <w:rPr>
          <w:rFonts w:ascii="Times New Roman" w:eastAsiaTheme="minorEastAsia" w:hAnsi="Times New Roman"/>
          <w:noProof/>
          <w:sz w:val="24"/>
          <w:szCs w:val="24"/>
          <w:lang w:eastAsia="en-ID"/>
        </w:rPr>
      </w:pPr>
      <w:hyperlink w:anchor="_Toc152234951" w:history="1">
        <w:r w:rsidR="003260B0" w:rsidRPr="003260B0">
          <w:rPr>
            <w:rStyle w:val="Hyperlink"/>
            <w:rFonts w:ascii="Times New Roman" w:hAnsi="Times New Roman"/>
            <w:noProof/>
            <w:sz w:val="24"/>
            <w:szCs w:val="24"/>
            <w:lang w:val="id-ID"/>
          </w:rPr>
          <w:t>5.</w:t>
        </w:r>
        <w:r w:rsidR="003260B0" w:rsidRPr="003260B0">
          <w:rPr>
            <w:rFonts w:ascii="Times New Roman" w:eastAsiaTheme="minorEastAsia" w:hAnsi="Times New Roman"/>
            <w:noProof/>
            <w:sz w:val="24"/>
            <w:szCs w:val="24"/>
            <w:lang w:eastAsia="en-ID"/>
          </w:rPr>
          <w:tab/>
        </w:r>
        <w:r w:rsidR="003260B0" w:rsidRPr="003260B0">
          <w:rPr>
            <w:rStyle w:val="Hyperlink"/>
            <w:rFonts w:ascii="Times New Roman" w:hAnsi="Times New Roman"/>
            <w:noProof/>
            <w:sz w:val="24"/>
            <w:szCs w:val="24"/>
            <w:lang w:val="id-ID"/>
          </w:rPr>
          <w:t>Pengaruh Sikap Terhadap Minat Beli Produk Xiboba</w:t>
        </w:r>
        <w:r w:rsidR="003260B0" w:rsidRPr="003260B0">
          <w:rPr>
            <w:rFonts w:ascii="Times New Roman" w:hAnsi="Times New Roman"/>
            <w:noProof/>
            <w:webHidden/>
            <w:sz w:val="24"/>
            <w:szCs w:val="24"/>
          </w:rPr>
          <w:tab/>
        </w:r>
        <w:r w:rsidR="003260B0" w:rsidRPr="003260B0">
          <w:rPr>
            <w:rFonts w:ascii="Times New Roman" w:hAnsi="Times New Roman"/>
            <w:noProof/>
            <w:webHidden/>
            <w:sz w:val="24"/>
            <w:szCs w:val="24"/>
          </w:rPr>
          <w:fldChar w:fldCharType="begin"/>
        </w:r>
        <w:r w:rsidR="003260B0" w:rsidRPr="003260B0">
          <w:rPr>
            <w:rFonts w:ascii="Times New Roman" w:hAnsi="Times New Roman"/>
            <w:noProof/>
            <w:webHidden/>
            <w:sz w:val="24"/>
            <w:szCs w:val="24"/>
          </w:rPr>
          <w:instrText xml:space="preserve"> PAGEREF _Toc152234951 \h </w:instrText>
        </w:r>
        <w:r w:rsidR="003260B0" w:rsidRPr="003260B0">
          <w:rPr>
            <w:rFonts w:ascii="Times New Roman" w:hAnsi="Times New Roman"/>
            <w:noProof/>
            <w:webHidden/>
            <w:sz w:val="24"/>
            <w:szCs w:val="24"/>
          </w:rPr>
        </w:r>
        <w:r w:rsidR="003260B0" w:rsidRPr="003260B0">
          <w:rPr>
            <w:rFonts w:ascii="Times New Roman" w:hAnsi="Times New Roman"/>
            <w:noProof/>
            <w:webHidden/>
            <w:sz w:val="24"/>
            <w:szCs w:val="24"/>
          </w:rPr>
          <w:fldChar w:fldCharType="separate"/>
        </w:r>
        <w:r w:rsidR="003260B0" w:rsidRPr="003260B0">
          <w:rPr>
            <w:rFonts w:ascii="Times New Roman" w:hAnsi="Times New Roman"/>
            <w:noProof/>
            <w:webHidden/>
            <w:sz w:val="24"/>
            <w:szCs w:val="24"/>
          </w:rPr>
          <w:t>63</w:t>
        </w:r>
        <w:r w:rsidR="003260B0" w:rsidRPr="003260B0">
          <w:rPr>
            <w:rFonts w:ascii="Times New Roman" w:hAnsi="Times New Roman"/>
            <w:noProof/>
            <w:webHidden/>
            <w:sz w:val="24"/>
            <w:szCs w:val="24"/>
          </w:rPr>
          <w:fldChar w:fldCharType="end"/>
        </w:r>
      </w:hyperlink>
    </w:p>
    <w:p w:rsidR="003260B0" w:rsidRPr="003260B0" w:rsidRDefault="00000000" w:rsidP="003260B0">
      <w:pPr>
        <w:pStyle w:val="TOC1"/>
        <w:rPr>
          <w:rFonts w:eastAsiaTheme="minorEastAsia"/>
          <w:lang w:eastAsia="en-ID"/>
        </w:rPr>
      </w:pPr>
      <w:hyperlink w:anchor="_Toc152234952" w:history="1">
        <w:r w:rsidR="003260B0" w:rsidRPr="003260B0">
          <w:rPr>
            <w:rStyle w:val="Hyperlink"/>
          </w:rPr>
          <w:t>BAB V</w:t>
        </w:r>
        <w:r w:rsidR="003260B0" w:rsidRPr="003260B0">
          <w:rPr>
            <w:webHidden/>
          </w:rPr>
          <w:tab/>
        </w:r>
        <w:r w:rsidR="003260B0" w:rsidRPr="003260B0">
          <w:rPr>
            <w:webHidden/>
          </w:rPr>
          <w:fldChar w:fldCharType="begin"/>
        </w:r>
        <w:r w:rsidR="003260B0" w:rsidRPr="003260B0">
          <w:rPr>
            <w:webHidden/>
          </w:rPr>
          <w:instrText xml:space="preserve"> PAGEREF _Toc152234952 \h </w:instrText>
        </w:r>
        <w:r w:rsidR="003260B0" w:rsidRPr="003260B0">
          <w:rPr>
            <w:webHidden/>
          </w:rPr>
        </w:r>
        <w:r w:rsidR="003260B0" w:rsidRPr="003260B0">
          <w:rPr>
            <w:webHidden/>
          </w:rPr>
          <w:fldChar w:fldCharType="separate"/>
        </w:r>
        <w:r w:rsidR="003260B0" w:rsidRPr="003260B0">
          <w:rPr>
            <w:webHidden/>
          </w:rPr>
          <w:t>65</w:t>
        </w:r>
        <w:r w:rsidR="003260B0" w:rsidRPr="003260B0">
          <w:rPr>
            <w:webHidden/>
          </w:rPr>
          <w:fldChar w:fldCharType="end"/>
        </w:r>
      </w:hyperlink>
    </w:p>
    <w:p w:rsidR="003260B0" w:rsidRPr="003260B0" w:rsidRDefault="00000000" w:rsidP="003260B0">
      <w:pPr>
        <w:pStyle w:val="TOC1"/>
        <w:rPr>
          <w:rFonts w:eastAsiaTheme="minorEastAsia"/>
          <w:lang w:eastAsia="en-ID"/>
        </w:rPr>
      </w:pPr>
      <w:hyperlink w:anchor="_Toc152234953" w:history="1">
        <w:r w:rsidR="003260B0" w:rsidRPr="003260B0">
          <w:rPr>
            <w:rStyle w:val="Hyperlink"/>
          </w:rPr>
          <w:t>KESIMPULAN DAN SARAN</w:t>
        </w:r>
        <w:r w:rsidR="003260B0" w:rsidRPr="003260B0">
          <w:rPr>
            <w:webHidden/>
          </w:rPr>
          <w:tab/>
        </w:r>
        <w:r w:rsidR="003260B0" w:rsidRPr="003260B0">
          <w:rPr>
            <w:webHidden/>
          </w:rPr>
          <w:fldChar w:fldCharType="begin"/>
        </w:r>
        <w:r w:rsidR="003260B0" w:rsidRPr="003260B0">
          <w:rPr>
            <w:webHidden/>
          </w:rPr>
          <w:instrText xml:space="preserve"> PAGEREF _Toc152234953 \h </w:instrText>
        </w:r>
        <w:r w:rsidR="003260B0" w:rsidRPr="003260B0">
          <w:rPr>
            <w:webHidden/>
          </w:rPr>
        </w:r>
        <w:r w:rsidR="003260B0" w:rsidRPr="003260B0">
          <w:rPr>
            <w:webHidden/>
          </w:rPr>
          <w:fldChar w:fldCharType="separate"/>
        </w:r>
        <w:r w:rsidR="003260B0" w:rsidRPr="003260B0">
          <w:rPr>
            <w:webHidden/>
          </w:rPr>
          <w:t>65</w:t>
        </w:r>
        <w:r w:rsidR="003260B0" w:rsidRPr="003260B0">
          <w:rPr>
            <w:webHidden/>
          </w:rPr>
          <w:fldChar w:fldCharType="end"/>
        </w:r>
      </w:hyperlink>
    </w:p>
    <w:p w:rsidR="003260B0" w:rsidRPr="003260B0" w:rsidRDefault="00000000" w:rsidP="003260B0">
      <w:pPr>
        <w:pStyle w:val="TOC2"/>
        <w:rPr>
          <w:rFonts w:eastAsiaTheme="minorEastAsia"/>
          <w:b w:val="0"/>
          <w:bCs w:val="0"/>
          <w:lang w:eastAsia="en-ID"/>
        </w:rPr>
      </w:pPr>
      <w:hyperlink w:anchor="_Toc152234954" w:history="1">
        <w:r w:rsidR="003260B0" w:rsidRPr="003260B0">
          <w:rPr>
            <w:rStyle w:val="Hyperlink"/>
            <w:b w:val="0"/>
          </w:rPr>
          <w:t>5.1</w:t>
        </w:r>
        <w:r w:rsidR="003260B0" w:rsidRPr="003260B0">
          <w:rPr>
            <w:rFonts w:eastAsiaTheme="minorEastAsia"/>
            <w:b w:val="0"/>
            <w:bCs w:val="0"/>
            <w:lang w:eastAsia="en-ID"/>
          </w:rPr>
          <w:tab/>
        </w:r>
        <w:r w:rsidR="003260B0" w:rsidRPr="003260B0">
          <w:rPr>
            <w:rStyle w:val="Hyperlink"/>
            <w:b w:val="0"/>
          </w:rPr>
          <w:t>Kesimpulan</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_Toc152234954 \h </w:instrText>
        </w:r>
        <w:r w:rsidR="003260B0" w:rsidRPr="003260B0">
          <w:rPr>
            <w:b w:val="0"/>
            <w:webHidden/>
          </w:rPr>
        </w:r>
        <w:r w:rsidR="003260B0" w:rsidRPr="003260B0">
          <w:rPr>
            <w:b w:val="0"/>
            <w:webHidden/>
          </w:rPr>
          <w:fldChar w:fldCharType="separate"/>
        </w:r>
        <w:r w:rsidR="003260B0" w:rsidRPr="003260B0">
          <w:rPr>
            <w:b w:val="0"/>
            <w:webHidden/>
          </w:rPr>
          <w:t>65</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55" w:history="1">
        <w:r w:rsidR="003260B0" w:rsidRPr="003260B0">
          <w:rPr>
            <w:rStyle w:val="Hyperlink"/>
            <w:b w:val="0"/>
          </w:rPr>
          <w:t>5.2</w:t>
        </w:r>
        <w:r w:rsidR="003260B0" w:rsidRPr="003260B0">
          <w:rPr>
            <w:rFonts w:eastAsiaTheme="minorEastAsia"/>
            <w:b w:val="0"/>
            <w:bCs w:val="0"/>
            <w:lang w:eastAsia="en-ID"/>
          </w:rPr>
          <w:tab/>
        </w:r>
        <w:r w:rsidR="003260B0" w:rsidRPr="003260B0">
          <w:rPr>
            <w:rStyle w:val="Hyperlink"/>
            <w:b w:val="0"/>
          </w:rPr>
          <w:t>Implikasi Manajerial</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_Toc152234955 \h </w:instrText>
        </w:r>
        <w:r w:rsidR="003260B0" w:rsidRPr="003260B0">
          <w:rPr>
            <w:b w:val="0"/>
            <w:webHidden/>
          </w:rPr>
        </w:r>
        <w:r w:rsidR="003260B0" w:rsidRPr="003260B0">
          <w:rPr>
            <w:b w:val="0"/>
            <w:webHidden/>
          </w:rPr>
          <w:fldChar w:fldCharType="separate"/>
        </w:r>
        <w:r w:rsidR="003260B0" w:rsidRPr="003260B0">
          <w:rPr>
            <w:b w:val="0"/>
            <w:webHidden/>
          </w:rPr>
          <w:t>66</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56" w:history="1">
        <w:r w:rsidR="003260B0" w:rsidRPr="003260B0">
          <w:rPr>
            <w:rStyle w:val="Hyperlink"/>
            <w:b w:val="0"/>
          </w:rPr>
          <w:t>5.3</w:t>
        </w:r>
        <w:r w:rsidR="003260B0" w:rsidRPr="003260B0">
          <w:rPr>
            <w:rFonts w:eastAsiaTheme="minorEastAsia"/>
            <w:b w:val="0"/>
            <w:bCs w:val="0"/>
            <w:lang w:eastAsia="en-ID"/>
          </w:rPr>
          <w:tab/>
        </w:r>
        <w:r w:rsidR="003260B0" w:rsidRPr="003260B0">
          <w:rPr>
            <w:rStyle w:val="Hyperlink"/>
            <w:b w:val="0"/>
            <w:lang w:val="en-US"/>
          </w:rPr>
          <w:t>Keterbatasan</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_Toc152234956 \h </w:instrText>
        </w:r>
        <w:r w:rsidR="003260B0" w:rsidRPr="003260B0">
          <w:rPr>
            <w:b w:val="0"/>
            <w:webHidden/>
          </w:rPr>
        </w:r>
        <w:r w:rsidR="003260B0" w:rsidRPr="003260B0">
          <w:rPr>
            <w:b w:val="0"/>
            <w:webHidden/>
          </w:rPr>
          <w:fldChar w:fldCharType="separate"/>
        </w:r>
        <w:r w:rsidR="003260B0" w:rsidRPr="003260B0">
          <w:rPr>
            <w:b w:val="0"/>
            <w:webHidden/>
          </w:rPr>
          <w:t>67</w:t>
        </w:r>
        <w:r w:rsidR="003260B0" w:rsidRPr="003260B0">
          <w:rPr>
            <w:b w:val="0"/>
            <w:webHidden/>
          </w:rPr>
          <w:fldChar w:fldCharType="end"/>
        </w:r>
      </w:hyperlink>
    </w:p>
    <w:p w:rsidR="003260B0" w:rsidRPr="003260B0" w:rsidRDefault="00000000" w:rsidP="003260B0">
      <w:pPr>
        <w:pStyle w:val="TOC2"/>
        <w:rPr>
          <w:rFonts w:eastAsiaTheme="minorEastAsia"/>
          <w:b w:val="0"/>
          <w:bCs w:val="0"/>
          <w:lang w:eastAsia="en-ID"/>
        </w:rPr>
      </w:pPr>
      <w:hyperlink w:anchor="_Toc152234957" w:history="1">
        <w:r w:rsidR="003260B0" w:rsidRPr="003260B0">
          <w:rPr>
            <w:rStyle w:val="Hyperlink"/>
            <w:b w:val="0"/>
          </w:rPr>
          <w:t>5.4</w:t>
        </w:r>
        <w:r w:rsidR="003260B0" w:rsidRPr="003260B0">
          <w:rPr>
            <w:rFonts w:eastAsiaTheme="minorEastAsia"/>
            <w:b w:val="0"/>
            <w:bCs w:val="0"/>
            <w:lang w:eastAsia="en-ID"/>
          </w:rPr>
          <w:tab/>
        </w:r>
        <w:r w:rsidR="003260B0" w:rsidRPr="003260B0">
          <w:rPr>
            <w:rStyle w:val="Hyperlink"/>
            <w:b w:val="0"/>
          </w:rPr>
          <w:t>Saran</w:t>
        </w:r>
        <w:r w:rsidR="003260B0" w:rsidRPr="003260B0">
          <w:rPr>
            <w:b w:val="0"/>
            <w:webHidden/>
          </w:rPr>
          <w:tab/>
        </w:r>
        <w:r w:rsidR="003260B0" w:rsidRPr="003260B0">
          <w:rPr>
            <w:b w:val="0"/>
            <w:webHidden/>
          </w:rPr>
          <w:fldChar w:fldCharType="begin"/>
        </w:r>
        <w:r w:rsidR="003260B0" w:rsidRPr="003260B0">
          <w:rPr>
            <w:b w:val="0"/>
            <w:webHidden/>
          </w:rPr>
          <w:instrText xml:space="preserve"> PAGEREF _Toc152234957 \h </w:instrText>
        </w:r>
        <w:r w:rsidR="003260B0" w:rsidRPr="003260B0">
          <w:rPr>
            <w:b w:val="0"/>
            <w:webHidden/>
          </w:rPr>
        </w:r>
        <w:r w:rsidR="003260B0" w:rsidRPr="003260B0">
          <w:rPr>
            <w:b w:val="0"/>
            <w:webHidden/>
          </w:rPr>
          <w:fldChar w:fldCharType="separate"/>
        </w:r>
        <w:r w:rsidR="003260B0" w:rsidRPr="003260B0">
          <w:rPr>
            <w:b w:val="0"/>
            <w:webHidden/>
          </w:rPr>
          <w:t>68</w:t>
        </w:r>
        <w:r w:rsidR="003260B0" w:rsidRPr="003260B0">
          <w:rPr>
            <w:b w:val="0"/>
            <w:webHidden/>
          </w:rPr>
          <w:fldChar w:fldCharType="end"/>
        </w:r>
      </w:hyperlink>
    </w:p>
    <w:p w:rsidR="003260B0" w:rsidRPr="003260B0" w:rsidRDefault="00000000" w:rsidP="003260B0">
      <w:pPr>
        <w:pStyle w:val="TOC1"/>
        <w:rPr>
          <w:rFonts w:eastAsiaTheme="minorEastAsia"/>
          <w:lang w:eastAsia="en-ID"/>
        </w:rPr>
      </w:pPr>
      <w:hyperlink w:anchor="_Toc152234958" w:history="1">
        <w:r w:rsidR="003260B0" w:rsidRPr="003260B0">
          <w:rPr>
            <w:rStyle w:val="Hyperlink"/>
          </w:rPr>
          <w:t>DAFTAR PUSTAKA</w:t>
        </w:r>
        <w:r w:rsidR="003260B0" w:rsidRPr="003260B0">
          <w:rPr>
            <w:webHidden/>
          </w:rPr>
          <w:tab/>
        </w:r>
        <w:r w:rsidR="003260B0" w:rsidRPr="003260B0">
          <w:rPr>
            <w:webHidden/>
          </w:rPr>
          <w:fldChar w:fldCharType="begin"/>
        </w:r>
        <w:r w:rsidR="003260B0" w:rsidRPr="003260B0">
          <w:rPr>
            <w:webHidden/>
          </w:rPr>
          <w:instrText xml:space="preserve"> PAGEREF _Toc152234958 \h </w:instrText>
        </w:r>
        <w:r w:rsidR="003260B0" w:rsidRPr="003260B0">
          <w:rPr>
            <w:webHidden/>
          </w:rPr>
        </w:r>
        <w:r w:rsidR="003260B0" w:rsidRPr="003260B0">
          <w:rPr>
            <w:webHidden/>
          </w:rPr>
          <w:fldChar w:fldCharType="separate"/>
        </w:r>
        <w:r w:rsidR="003260B0" w:rsidRPr="003260B0">
          <w:rPr>
            <w:webHidden/>
          </w:rPr>
          <w:t>69</w:t>
        </w:r>
        <w:r w:rsidR="003260B0" w:rsidRPr="003260B0">
          <w:rPr>
            <w:webHidden/>
          </w:rPr>
          <w:fldChar w:fldCharType="end"/>
        </w:r>
      </w:hyperlink>
    </w:p>
    <w:p w:rsidR="003260B0" w:rsidRPr="003260B0" w:rsidRDefault="00000000" w:rsidP="003260B0">
      <w:pPr>
        <w:pStyle w:val="TOC1"/>
        <w:rPr>
          <w:rFonts w:eastAsiaTheme="minorEastAsia"/>
          <w:lang w:eastAsia="en-ID"/>
        </w:rPr>
      </w:pPr>
      <w:hyperlink w:anchor="_Toc152234959" w:history="1">
        <w:r w:rsidR="003260B0" w:rsidRPr="003260B0">
          <w:rPr>
            <w:rStyle w:val="Hyperlink"/>
            <w:b w:val="0"/>
          </w:rPr>
          <w:t>Lampiran I Kuisioner</w:t>
        </w:r>
        <w:r w:rsidR="003260B0" w:rsidRPr="003260B0">
          <w:rPr>
            <w:webHidden/>
          </w:rPr>
          <w:tab/>
        </w:r>
        <w:r w:rsidR="003260B0" w:rsidRPr="003260B0">
          <w:rPr>
            <w:webHidden/>
          </w:rPr>
          <w:fldChar w:fldCharType="begin"/>
        </w:r>
        <w:r w:rsidR="003260B0" w:rsidRPr="003260B0">
          <w:rPr>
            <w:webHidden/>
          </w:rPr>
          <w:instrText xml:space="preserve"> PAGEREF _Toc152234959 \h </w:instrText>
        </w:r>
        <w:r w:rsidR="003260B0" w:rsidRPr="003260B0">
          <w:rPr>
            <w:webHidden/>
          </w:rPr>
        </w:r>
        <w:r w:rsidR="003260B0" w:rsidRPr="003260B0">
          <w:rPr>
            <w:webHidden/>
          </w:rPr>
          <w:fldChar w:fldCharType="separate"/>
        </w:r>
        <w:r w:rsidR="003260B0" w:rsidRPr="003260B0">
          <w:rPr>
            <w:webHidden/>
          </w:rPr>
          <w:t>71</w:t>
        </w:r>
        <w:r w:rsidR="003260B0" w:rsidRPr="003260B0">
          <w:rPr>
            <w:webHidden/>
          </w:rPr>
          <w:fldChar w:fldCharType="end"/>
        </w:r>
      </w:hyperlink>
    </w:p>
    <w:p w:rsidR="003260B0" w:rsidRPr="003260B0" w:rsidRDefault="00000000" w:rsidP="003260B0">
      <w:pPr>
        <w:pStyle w:val="TOC1"/>
        <w:rPr>
          <w:rFonts w:eastAsiaTheme="minorEastAsia"/>
          <w:lang w:eastAsia="en-ID"/>
        </w:rPr>
      </w:pPr>
      <w:hyperlink w:anchor="_Toc152234960" w:history="1">
        <w:r w:rsidR="003260B0" w:rsidRPr="003260B0">
          <w:rPr>
            <w:rStyle w:val="Hyperlink"/>
            <w:b w:val="0"/>
          </w:rPr>
          <w:t>Lampiran II Tabulasi Data Uji Coba Instrumen</w:t>
        </w:r>
        <w:r w:rsidR="003260B0" w:rsidRPr="003260B0">
          <w:rPr>
            <w:webHidden/>
          </w:rPr>
          <w:tab/>
        </w:r>
        <w:r w:rsidR="003260B0" w:rsidRPr="003260B0">
          <w:rPr>
            <w:webHidden/>
          </w:rPr>
          <w:fldChar w:fldCharType="begin"/>
        </w:r>
        <w:r w:rsidR="003260B0" w:rsidRPr="003260B0">
          <w:rPr>
            <w:webHidden/>
          </w:rPr>
          <w:instrText xml:space="preserve"> PAGEREF _Toc152234960 \h </w:instrText>
        </w:r>
        <w:r w:rsidR="003260B0" w:rsidRPr="003260B0">
          <w:rPr>
            <w:webHidden/>
          </w:rPr>
        </w:r>
        <w:r w:rsidR="003260B0" w:rsidRPr="003260B0">
          <w:rPr>
            <w:webHidden/>
          </w:rPr>
          <w:fldChar w:fldCharType="separate"/>
        </w:r>
        <w:r w:rsidR="003260B0" w:rsidRPr="003260B0">
          <w:rPr>
            <w:webHidden/>
          </w:rPr>
          <w:t>75</w:t>
        </w:r>
        <w:r w:rsidR="003260B0" w:rsidRPr="003260B0">
          <w:rPr>
            <w:webHidden/>
          </w:rPr>
          <w:fldChar w:fldCharType="end"/>
        </w:r>
      </w:hyperlink>
    </w:p>
    <w:p w:rsidR="003260B0" w:rsidRDefault="00000000" w:rsidP="003260B0">
      <w:pPr>
        <w:pStyle w:val="TOC1"/>
        <w:rPr>
          <w:rFonts w:asciiTheme="minorHAnsi" w:eastAsiaTheme="minorEastAsia" w:hAnsiTheme="minorHAnsi" w:cstheme="minorBidi"/>
          <w:lang w:eastAsia="en-ID"/>
        </w:rPr>
      </w:pPr>
      <w:hyperlink w:anchor="_Toc152234961" w:history="1">
        <w:r w:rsidR="003260B0" w:rsidRPr="003260B0">
          <w:rPr>
            <w:rStyle w:val="Hyperlink"/>
            <w:b w:val="0"/>
          </w:rPr>
          <w:t>Lampiran III Hasil Uji Validitas dan Reabilitas</w:t>
        </w:r>
        <w:r w:rsidR="003260B0" w:rsidRPr="003260B0">
          <w:rPr>
            <w:webHidden/>
          </w:rPr>
          <w:tab/>
        </w:r>
        <w:r w:rsidR="003260B0" w:rsidRPr="003260B0">
          <w:rPr>
            <w:webHidden/>
          </w:rPr>
          <w:fldChar w:fldCharType="begin"/>
        </w:r>
        <w:r w:rsidR="003260B0" w:rsidRPr="003260B0">
          <w:rPr>
            <w:webHidden/>
          </w:rPr>
          <w:instrText xml:space="preserve"> PAGEREF _Toc152234961 \h </w:instrText>
        </w:r>
        <w:r w:rsidR="003260B0" w:rsidRPr="003260B0">
          <w:rPr>
            <w:webHidden/>
          </w:rPr>
        </w:r>
        <w:r w:rsidR="003260B0" w:rsidRPr="003260B0">
          <w:rPr>
            <w:webHidden/>
          </w:rPr>
          <w:fldChar w:fldCharType="separate"/>
        </w:r>
        <w:r w:rsidR="003260B0" w:rsidRPr="003260B0">
          <w:rPr>
            <w:webHidden/>
          </w:rPr>
          <w:t>79</w:t>
        </w:r>
        <w:r w:rsidR="003260B0" w:rsidRPr="003260B0">
          <w:rPr>
            <w:webHidden/>
          </w:rPr>
          <w:fldChar w:fldCharType="end"/>
        </w:r>
      </w:hyperlink>
    </w:p>
    <w:p w:rsidR="00C569F5" w:rsidRPr="00D17C40" w:rsidRDefault="00436B6F" w:rsidP="00891BDD">
      <w:pPr>
        <w:spacing w:after="0" w:line="276" w:lineRule="auto"/>
        <w:rPr>
          <w:noProof/>
          <w:lang w:val="id-ID"/>
        </w:rPr>
      </w:pPr>
      <w:r w:rsidRPr="00D17C40">
        <w:rPr>
          <w:b/>
          <w:bCs/>
          <w:noProof/>
          <w:lang w:val="id-ID"/>
        </w:rPr>
        <w:fldChar w:fldCharType="end"/>
      </w:r>
    </w:p>
    <w:p w:rsidR="00C569F5" w:rsidRDefault="00C569F5" w:rsidP="00C569F5">
      <w:pPr>
        <w:rPr>
          <w:rFonts w:ascii="Times New Roman" w:hAnsi="Times New Roman"/>
          <w:b/>
          <w:noProof/>
          <w:sz w:val="24"/>
          <w:lang w:val="en-US"/>
        </w:rPr>
      </w:pPr>
    </w:p>
    <w:p w:rsidR="003260B0" w:rsidRDefault="003260B0" w:rsidP="00C569F5">
      <w:pPr>
        <w:rPr>
          <w:rFonts w:ascii="Times New Roman" w:hAnsi="Times New Roman"/>
          <w:b/>
          <w:noProof/>
          <w:sz w:val="24"/>
          <w:lang w:val="en-US"/>
        </w:rPr>
      </w:pPr>
    </w:p>
    <w:p w:rsidR="003260B0" w:rsidRDefault="003260B0" w:rsidP="00C569F5">
      <w:pPr>
        <w:rPr>
          <w:rFonts w:ascii="Times New Roman" w:hAnsi="Times New Roman"/>
          <w:b/>
          <w:noProof/>
          <w:sz w:val="24"/>
          <w:lang w:val="en-US"/>
        </w:rPr>
      </w:pPr>
    </w:p>
    <w:p w:rsidR="003260B0" w:rsidRDefault="003260B0" w:rsidP="00C569F5">
      <w:pPr>
        <w:rPr>
          <w:rFonts w:ascii="Times New Roman" w:hAnsi="Times New Roman"/>
          <w:b/>
          <w:noProof/>
          <w:sz w:val="24"/>
          <w:lang w:val="en-US"/>
        </w:rPr>
      </w:pPr>
    </w:p>
    <w:p w:rsidR="003260B0" w:rsidRDefault="003260B0" w:rsidP="00C569F5">
      <w:pPr>
        <w:rPr>
          <w:rFonts w:ascii="Times New Roman" w:hAnsi="Times New Roman"/>
          <w:b/>
          <w:noProof/>
          <w:sz w:val="24"/>
          <w:lang w:val="en-US"/>
        </w:rPr>
      </w:pPr>
    </w:p>
    <w:p w:rsidR="003260B0" w:rsidRDefault="003260B0" w:rsidP="00C569F5">
      <w:pPr>
        <w:rPr>
          <w:rFonts w:ascii="Times New Roman" w:hAnsi="Times New Roman"/>
          <w:b/>
          <w:noProof/>
          <w:sz w:val="24"/>
          <w:lang w:val="en-US"/>
        </w:rPr>
      </w:pPr>
    </w:p>
    <w:p w:rsidR="003260B0" w:rsidRDefault="003260B0" w:rsidP="00C569F5">
      <w:pPr>
        <w:rPr>
          <w:rFonts w:ascii="Times New Roman" w:hAnsi="Times New Roman"/>
          <w:b/>
          <w:noProof/>
          <w:sz w:val="24"/>
          <w:lang w:val="en-US"/>
        </w:rPr>
      </w:pPr>
    </w:p>
    <w:p w:rsidR="003260B0" w:rsidRDefault="003260B0" w:rsidP="00C569F5">
      <w:pPr>
        <w:rPr>
          <w:rFonts w:ascii="Times New Roman" w:hAnsi="Times New Roman"/>
          <w:b/>
          <w:noProof/>
          <w:sz w:val="24"/>
          <w:lang w:val="en-US"/>
        </w:rPr>
      </w:pPr>
    </w:p>
    <w:p w:rsidR="003260B0" w:rsidRDefault="003260B0" w:rsidP="00C569F5">
      <w:pPr>
        <w:rPr>
          <w:rFonts w:ascii="Times New Roman" w:hAnsi="Times New Roman"/>
          <w:b/>
          <w:noProof/>
          <w:sz w:val="24"/>
          <w:lang w:val="en-US"/>
        </w:rPr>
      </w:pPr>
    </w:p>
    <w:p w:rsidR="003260B0" w:rsidRDefault="003260B0" w:rsidP="00C569F5">
      <w:pPr>
        <w:rPr>
          <w:rFonts w:ascii="Times New Roman" w:hAnsi="Times New Roman"/>
          <w:b/>
          <w:noProof/>
          <w:sz w:val="24"/>
          <w:lang w:val="en-US"/>
        </w:rPr>
      </w:pPr>
    </w:p>
    <w:p w:rsidR="003260B0" w:rsidRDefault="003260B0" w:rsidP="00C569F5">
      <w:pPr>
        <w:rPr>
          <w:rFonts w:ascii="Times New Roman" w:hAnsi="Times New Roman"/>
          <w:b/>
          <w:noProof/>
          <w:sz w:val="24"/>
          <w:lang w:val="en-US"/>
        </w:rPr>
      </w:pPr>
    </w:p>
    <w:p w:rsidR="003260B0" w:rsidRPr="003260B0" w:rsidRDefault="003260B0" w:rsidP="00C569F5">
      <w:pPr>
        <w:rPr>
          <w:rFonts w:ascii="Times New Roman" w:hAnsi="Times New Roman"/>
          <w:b/>
          <w:noProof/>
          <w:sz w:val="24"/>
          <w:lang w:val="en-US"/>
        </w:rPr>
      </w:pPr>
    </w:p>
    <w:p w:rsidR="00C569F5" w:rsidRPr="00D17C40" w:rsidRDefault="00C569F5" w:rsidP="00C569F5">
      <w:pPr>
        <w:pStyle w:val="Heading1"/>
        <w:jc w:val="center"/>
        <w:rPr>
          <w:rFonts w:ascii="Times New Roman" w:hAnsi="Times New Roman"/>
          <w:b/>
          <w:noProof/>
          <w:color w:val="000000"/>
          <w:sz w:val="24"/>
          <w:szCs w:val="24"/>
          <w:lang w:val="id-ID"/>
        </w:rPr>
      </w:pPr>
      <w:bookmarkStart w:id="10" w:name="_Toc152234902"/>
      <w:r w:rsidRPr="00D17C40">
        <w:rPr>
          <w:rFonts w:ascii="Times New Roman" w:hAnsi="Times New Roman"/>
          <w:b/>
          <w:noProof/>
          <w:color w:val="000000"/>
          <w:sz w:val="24"/>
          <w:szCs w:val="24"/>
          <w:lang w:val="id-ID"/>
        </w:rPr>
        <w:lastRenderedPageBreak/>
        <w:t>DAFTAR TABEL</w:t>
      </w:r>
      <w:bookmarkEnd w:id="10"/>
    </w:p>
    <w:p w:rsidR="008B46F0" w:rsidRPr="00D17C40" w:rsidRDefault="008B46F0" w:rsidP="008B46F0">
      <w:pPr>
        <w:pStyle w:val="TableofFigures"/>
        <w:tabs>
          <w:tab w:val="right" w:leader="dot" w:pos="7927"/>
        </w:tabs>
        <w:spacing w:after="0"/>
        <w:rPr>
          <w:rFonts w:ascii="Times New Roman" w:hAnsi="Times New Roman"/>
          <w:noProof/>
          <w:sz w:val="24"/>
          <w:szCs w:val="24"/>
        </w:rPr>
      </w:pPr>
    </w:p>
    <w:p w:rsidR="008B46F0" w:rsidRPr="00D17C40" w:rsidRDefault="00436B6F" w:rsidP="008B46F0">
      <w:pPr>
        <w:pStyle w:val="TableofFigures"/>
        <w:tabs>
          <w:tab w:val="right" w:leader="dot" w:pos="7927"/>
        </w:tabs>
        <w:spacing w:after="0"/>
        <w:rPr>
          <w:rFonts w:ascii="Times New Roman" w:eastAsia="Times New Roman" w:hAnsi="Times New Roman"/>
          <w:noProof/>
          <w:sz w:val="24"/>
          <w:szCs w:val="24"/>
          <w:lang w:eastAsia="en-ID"/>
        </w:rPr>
      </w:pPr>
      <w:r w:rsidRPr="00D17C40">
        <w:rPr>
          <w:rFonts w:ascii="Times New Roman" w:hAnsi="Times New Roman"/>
          <w:noProof/>
          <w:sz w:val="24"/>
          <w:szCs w:val="24"/>
        </w:rPr>
        <w:fldChar w:fldCharType="begin"/>
      </w:r>
      <w:r w:rsidR="008B46F0" w:rsidRPr="00D17C40">
        <w:rPr>
          <w:rFonts w:ascii="Times New Roman" w:hAnsi="Times New Roman"/>
          <w:noProof/>
          <w:sz w:val="24"/>
          <w:szCs w:val="24"/>
        </w:rPr>
        <w:instrText xml:space="preserve"> TOC \h \z \c "Tabel 2." </w:instrText>
      </w:r>
      <w:r w:rsidRPr="00D17C40">
        <w:rPr>
          <w:rFonts w:ascii="Times New Roman" w:hAnsi="Times New Roman"/>
          <w:noProof/>
          <w:sz w:val="24"/>
          <w:szCs w:val="24"/>
        </w:rPr>
        <w:fldChar w:fldCharType="separate"/>
      </w:r>
      <w:hyperlink w:anchor="_Toc138607416" w:history="1">
        <w:r w:rsidR="008B46F0" w:rsidRPr="00D17C40">
          <w:rPr>
            <w:rStyle w:val="Hyperlink"/>
            <w:rFonts w:ascii="Times New Roman" w:hAnsi="Times New Roman"/>
            <w:noProof/>
            <w:sz w:val="24"/>
            <w:szCs w:val="24"/>
          </w:rPr>
          <w:t>Tabel 2.1 Penelitian Terdahulu</w:t>
        </w:r>
        <w:r w:rsidR="008B46F0" w:rsidRPr="00D17C40">
          <w:rPr>
            <w:rFonts w:ascii="Times New Roman" w:hAnsi="Times New Roman"/>
            <w:noProof/>
            <w:webHidden/>
            <w:sz w:val="24"/>
            <w:szCs w:val="24"/>
          </w:rPr>
          <w:tab/>
        </w:r>
        <w:r w:rsidRPr="00D17C40">
          <w:rPr>
            <w:rFonts w:ascii="Times New Roman" w:hAnsi="Times New Roman"/>
            <w:noProof/>
            <w:webHidden/>
            <w:sz w:val="24"/>
            <w:szCs w:val="24"/>
          </w:rPr>
          <w:fldChar w:fldCharType="begin"/>
        </w:r>
        <w:r w:rsidR="008B46F0" w:rsidRPr="00D17C40">
          <w:rPr>
            <w:rFonts w:ascii="Times New Roman" w:hAnsi="Times New Roman"/>
            <w:noProof/>
            <w:webHidden/>
            <w:sz w:val="24"/>
            <w:szCs w:val="24"/>
          </w:rPr>
          <w:instrText xml:space="preserve"> PAGEREF _Toc138607416 \h </w:instrText>
        </w:r>
        <w:r w:rsidRPr="00D17C40">
          <w:rPr>
            <w:rFonts w:ascii="Times New Roman" w:hAnsi="Times New Roman"/>
            <w:noProof/>
            <w:webHidden/>
            <w:sz w:val="24"/>
            <w:szCs w:val="24"/>
          </w:rPr>
        </w:r>
        <w:r w:rsidRPr="00D17C40">
          <w:rPr>
            <w:rFonts w:ascii="Times New Roman" w:hAnsi="Times New Roman"/>
            <w:noProof/>
            <w:webHidden/>
            <w:sz w:val="24"/>
            <w:szCs w:val="24"/>
          </w:rPr>
          <w:fldChar w:fldCharType="separate"/>
        </w:r>
        <w:r w:rsidR="008B46F0" w:rsidRPr="00D17C40">
          <w:rPr>
            <w:rFonts w:ascii="Times New Roman" w:hAnsi="Times New Roman"/>
            <w:noProof/>
            <w:webHidden/>
            <w:sz w:val="24"/>
            <w:szCs w:val="24"/>
          </w:rPr>
          <w:t>17</w:t>
        </w:r>
        <w:r w:rsidRPr="00D17C40">
          <w:rPr>
            <w:rFonts w:ascii="Times New Roman" w:hAnsi="Times New Roman"/>
            <w:noProof/>
            <w:webHidden/>
            <w:sz w:val="24"/>
            <w:szCs w:val="24"/>
          </w:rPr>
          <w:fldChar w:fldCharType="end"/>
        </w:r>
      </w:hyperlink>
    </w:p>
    <w:p w:rsidR="008B46F0" w:rsidRPr="00D17C40" w:rsidRDefault="00436B6F" w:rsidP="008B46F0">
      <w:pPr>
        <w:tabs>
          <w:tab w:val="right" w:leader="dot" w:pos="7938"/>
        </w:tabs>
        <w:spacing w:after="0" w:line="276" w:lineRule="auto"/>
        <w:rPr>
          <w:rFonts w:ascii="Times New Roman" w:hAnsi="Times New Roman"/>
          <w:noProof/>
          <w:sz w:val="24"/>
          <w:szCs w:val="24"/>
          <w:lang w:val="id-ID"/>
        </w:rPr>
      </w:pPr>
      <w:r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fldChar w:fldCharType="begin"/>
      </w:r>
      <w:r w:rsidR="008B46F0" w:rsidRPr="00D17C40">
        <w:rPr>
          <w:rFonts w:ascii="Times New Roman" w:hAnsi="Times New Roman"/>
          <w:noProof/>
          <w:sz w:val="24"/>
          <w:szCs w:val="24"/>
          <w:lang w:val="id-ID"/>
        </w:rPr>
        <w:instrText xml:space="preserve"> TOC \h \z \c "Tabel 3." </w:instrText>
      </w:r>
      <w:r w:rsidRPr="00D17C40">
        <w:rPr>
          <w:rFonts w:ascii="Times New Roman" w:hAnsi="Times New Roman"/>
          <w:noProof/>
          <w:sz w:val="24"/>
          <w:szCs w:val="24"/>
          <w:lang w:val="id-ID"/>
        </w:rPr>
        <w:fldChar w:fldCharType="separate"/>
      </w:r>
      <w:hyperlink w:anchor="_Toc138607422" w:history="1">
        <w:r w:rsidR="008B46F0" w:rsidRPr="00D17C40">
          <w:rPr>
            <w:rStyle w:val="Hyperlink"/>
            <w:rFonts w:ascii="Times New Roman" w:hAnsi="Times New Roman"/>
            <w:noProof/>
            <w:sz w:val="24"/>
            <w:szCs w:val="24"/>
            <w:lang w:val="id-ID"/>
          </w:rPr>
          <w:t>Tabel 3.1 Jadwal Penelitian</w:t>
        </w:r>
        <w:r w:rsidR="008B46F0" w:rsidRPr="00D17C40">
          <w:rPr>
            <w:rFonts w:ascii="Times New Roman" w:hAnsi="Times New Roman"/>
            <w:noProof/>
            <w:webHidden/>
            <w:sz w:val="24"/>
            <w:szCs w:val="24"/>
            <w:lang w:val="id-ID"/>
          </w:rPr>
          <w:tab/>
        </w:r>
        <w:r w:rsidRPr="00D17C40">
          <w:rPr>
            <w:rFonts w:ascii="Times New Roman" w:hAnsi="Times New Roman"/>
            <w:noProof/>
            <w:webHidden/>
            <w:sz w:val="24"/>
            <w:szCs w:val="24"/>
            <w:lang w:val="id-ID"/>
          </w:rPr>
          <w:fldChar w:fldCharType="begin"/>
        </w:r>
        <w:r w:rsidR="008B46F0" w:rsidRPr="00D17C40">
          <w:rPr>
            <w:rFonts w:ascii="Times New Roman" w:hAnsi="Times New Roman"/>
            <w:noProof/>
            <w:webHidden/>
            <w:sz w:val="24"/>
            <w:szCs w:val="24"/>
            <w:lang w:val="id-ID"/>
          </w:rPr>
          <w:instrText xml:space="preserve"> PAGEREF _Toc138607422 \h </w:instrText>
        </w:r>
        <w:r w:rsidRPr="00D17C40">
          <w:rPr>
            <w:rFonts w:ascii="Times New Roman" w:hAnsi="Times New Roman"/>
            <w:noProof/>
            <w:webHidden/>
            <w:sz w:val="24"/>
            <w:szCs w:val="24"/>
            <w:lang w:val="id-ID"/>
          </w:rPr>
        </w:r>
        <w:r w:rsidRPr="00D17C40">
          <w:rPr>
            <w:rFonts w:ascii="Times New Roman" w:hAnsi="Times New Roman"/>
            <w:noProof/>
            <w:webHidden/>
            <w:sz w:val="24"/>
            <w:szCs w:val="24"/>
            <w:lang w:val="id-ID"/>
          </w:rPr>
          <w:fldChar w:fldCharType="separate"/>
        </w:r>
        <w:r w:rsidR="008B46F0" w:rsidRPr="00D17C40">
          <w:rPr>
            <w:rFonts w:ascii="Times New Roman" w:hAnsi="Times New Roman"/>
            <w:noProof/>
            <w:webHidden/>
            <w:sz w:val="24"/>
            <w:szCs w:val="24"/>
            <w:lang w:val="id-ID"/>
          </w:rPr>
          <w:t>21</w:t>
        </w:r>
        <w:r w:rsidRPr="00D17C40">
          <w:rPr>
            <w:rFonts w:ascii="Times New Roman" w:hAnsi="Times New Roman"/>
            <w:noProof/>
            <w:webHidden/>
            <w:sz w:val="24"/>
            <w:szCs w:val="24"/>
            <w:lang w:val="id-ID"/>
          </w:rPr>
          <w:fldChar w:fldCharType="end"/>
        </w:r>
      </w:hyperlink>
    </w:p>
    <w:p w:rsidR="008B46F0" w:rsidRPr="00D17C40" w:rsidRDefault="00000000" w:rsidP="008B46F0">
      <w:pPr>
        <w:pStyle w:val="TableofFigures"/>
        <w:tabs>
          <w:tab w:val="right" w:leader="dot" w:pos="7927"/>
        </w:tabs>
        <w:spacing w:after="0"/>
        <w:rPr>
          <w:rFonts w:ascii="Times New Roman" w:eastAsia="Times New Roman" w:hAnsi="Times New Roman"/>
          <w:noProof/>
          <w:sz w:val="24"/>
          <w:szCs w:val="24"/>
          <w:lang w:eastAsia="en-ID"/>
        </w:rPr>
      </w:pPr>
      <w:hyperlink w:anchor="_Toc138607423" w:history="1">
        <w:r w:rsidR="008B46F0" w:rsidRPr="00D17C40">
          <w:rPr>
            <w:rStyle w:val="Hyperlink"/>
            <w:rFonts w:ascii="Times New Roman" w:hAnsi="Times New Roman"/>
            <w:noProof/>
            <w:sz w:val="24"/>
            <w:szCs w:val="24"/>
          </w:rPr>
          <w:t>Tabel 3.2 Operasional Variabel</w:t>
        </w:r>
        <w:r w:rsidR="008B46F0" w:rsidRPr="00D17C40">
          <w:rPr>
            <w:rFonts w:ascii="Times New Roman" w:hAnsi="Times New Roman"/>
            <w:noProof/>
            <w:webHidden/>
            <w:sz w:val="24"/>
            <w:szCs w:val="24"/>
          </w:rPr>
          <w:tab/>
        </w:r>
        <w:r w:rsidR="00436B6F" w:rsidRPr="00D17C40">
          <w:rPr>
            <w:rFonts w:ascii="Times New Roman" w:hAnsi="Times New Roman"/>
            <w:noProof/>
            <w:webHidden/>
            <w:sz w:val="24"/>
            <w:szCs w:val="24"/>
          </w:rPr>
          <w:fldChar w:fldCharType="begin"/>
        </w:r>
        <w:r w:rsidR="008B46F0" w:rsidRPr="00D17C40">
          <w:rPr>
            <w:rFonts w:ascii="Times New Roman" w:hAnsi="Times New Roman"/>
            <w:noProof/>
            <w:webHidden/>
            <w:sz w:val="24"/>
            <w:szCs w:val="24"/>
          </w:rPr>
          <w:instrText xml:space="preserve"> PAGEREF _Toc138607423 \h </w:instrText>
        </w:r>
        <w:r w:rsidR="00436B6F" w:rsidRPr="00D17C40">
          <w:rPr>
            <w:rFonts w:ascii="Times New Roman" w:hAnsi="Times New Roman"/>
            <w:noProof/>
            <w:webHidden/>
            <w:sz w:val="24"/>
            <w:szCs w:val="24"/>
          </w:rPr>
        </w:r>
        <w:r w:rsidR="00436B6F" w:rsidRPr="00D17C40">
          <w:rPr>
            <w:rFonts w:ascii="Times New Roman" w:hAnsi="Times New Roman"/>
            <w:noProof/>
            <w:webHidden/>
            <w:sz w:val="24"/>
            <w:szCs w:val="24"/>
          </w:rPr>
          <w:fldChar w:fldCharType="separate"/>
        </w:r>
        <w:r w:rsidR="008B46F0" w:rsidRPr="00D17C40">
          <w:rPr>
            <w:rFonts w:ascii="Times New Roman" w:hAnsi="Times New Roman"/>
            <w:noProof/>
            <w:webHidden/>
            <w:sz w:val="24"/>
            <w:szCs w:val="24"/>
          </w:rPr>
          <w:t>26</w:t>
        </w:r>
        <w:r w:rsidR="00436B6F" w:rsidRPr="00D17C40">
          <w:rPr>
            <w:rFonts w:ascii="Times New Roman" w:hAnsi="Times New Roman"/>
            <w:noProof/>
            <w:webHidden/>
            <w:sz w:val="24"/>
            <w:szCs w:val="24"/>
          </w:rPr>
          <w:fldChar w:fldCharType="end"/>
        </w:r>
      </w:hyperlink>
    </w:p>
    <w:p w:rsidR="008B46F0" w:rsidRPr="00D17C40" w:rsidRDefault="00000000" w:rsidP="008B46F0">
      <w:pPr>
        <w:pStyle w:val="TableofFigures"/>
        <w:tabs>
          <w:tab w:val="right" w:leader="dot" w:pos="7927"/>
        </w:tabs>
        <w:spacing w:after="0"/>
        <w:rPr>
          <w:rFonts w:ascii="Times New Roman" w:eastAsia="Times New Roman" w:hAnsi="Times New Roman"/>
          <w:noProof/>
          <w:sz w:val="24"/>
          <w:szCs w:val="24"/>
          <w:lang w:eastAsia="en-ID"/>
        </w:rPr>
      </w:pPr>
      <w:hyperlink w:anchor="_Toc138607424" w:history="1">
        <w:r w:rsidR="008B46F0" w:rsidRPr="00D17C40">
          <w:rPr>
            <w:rStyle w:val="Hyperlink"/>
            <w:rFonts w:ascii="Times New Roman" w:hAnsi="Times New Roman"/>
            <w:noProof/>
            <w:sz w:val="24"/>
            <w:szCs w:val="24"/>
          </w:rPr>
          <w:t>Tabel 3.3 Skala Pengukuran</w:t>
        </w:r>
        <w:r w:rsidR="008B46F0" w:rsidRPr="00D17C40">
          <w:rPr>
            <w:rFonts w:ascii="Times New Roman" w:hAnsi="Times New Roman"/>
            <w:noProof/>
            <w:webHidden/>
            <w:sz w:val="24"/>
            <w:szCs w:val="24"/>
          </w:rPr>
          <w:tab/>
        </w:r>
        <w:r w:rsidR="00436B6F" w:rsidRPr="00D17C40">
          <w:rPr>
            <w:rFonts w:ascii="Times New Roman" w:hAnsi="Times New Roman"/>
            <w:noProof/>
            <w:webHidden/>
            <w:sz w:val="24"/>
            <w:szCs w:val="24"/>
          </w:rPr>
          <w:fldChar w:fldCharType="begin"/>
        </w:r>
        <w:r w:rsidR="008B46F0" w:rsidRPr="00D17C40">
          <w:rPr>
            <w:rFonts w:ascii="Times New Roman" w:hAnsi="Times New Roman"/>
            <w:noProof/>
            <w:webHidden/>
            <w:sz w:val="24"/>
            <w:szCs w:val="24"/>
          </w:rPr>
          <w:instrText xml:space="preserve"> PAGEREF _Toc138607424 \h </w:instrText>
        </w:r>
        <w:r w:rsidR="00436B6F" w:rsidRPr="00D17C40">
          <w:rPr>
            <w:rFonts w:ascii="Times New Roman" w:hAnsi="Times New Roman"/>
            <w:noProof/>
            <w:webHidden/>
            <w:sz w:val="24"/>
            <w:szCs w:val="24"/>
          </w:rPr>
        </w:r>
        <w:r w:rsidR="00436B6F" w:rsidRPr="00D17C40">
          <w:rPr>
            <w:rFonts w:ascii="Times New Roman" w:hAnsi="Times New Roman"/>
            <w:noProof/>
            <w:webHidden/>
            <w:sz w:val="24"/>
            <w:szCs w:val="24"/>
          </w:rPr>
          <w:fldChar w:fldCharType="separate"/>
        </w:r>
        <w:r w:rsidR="008B46F0" w:rsidRPr="00D17C40">
          <w:rPr>
            <w:rFonts w:ascii="Times New Roman" w:hAnsi="Times New Roman"/>
            <w:noProof/>
            <w:webHidden/>
            <w:sz w:val="24"/>
            <w:szCs w:val="24"/>
          </w:rPr>
          <w:t>29</w:t>
        </w:r>
        <w:r w:rsidR="00436B6F" w:rsidRPr="00D17C40">
          <w:rPr>
            <w:rFonts w:ascii="Times New Roman" w:hAnsi="Times New Roman"/>
            <w:noProof/>
            <w:webHidden/>
            <w:sz w:val="24"/>
            <w:szCs w:val="24"/>
          </w:rPr>
          <w:fldChar w:fldCharType="end"/>
        </w:r>
      </w:hyperlink>
    </w:p>
    <w:p w:rsidR="00C569F5" w:rsidRPr="00D17C40" w:rsidRDefault="00436B6F" w:rsidP="008B46F0">
      <w:pPr>
        <w:spacing w:after="0" w:line="276" w:lineRule="auto"/>
        <w:rPr>
          <w:rFonts w:ascii="Times New Roman" w:hAnsi="Times New Roman"/>
          <w:noProof/>
          <w:sz w:val="24"/>
          <w:szCs w:val="24"/>
          <w:lang w:val="id-ID"/>
        </w:rPr>
      </w:pPr>
      <w:r w:rsidRPr="00D17C40">
        <w:rPr>
          <w:rFonts w:ascii="Times New Roman" w:hAnsi="Times New Roman"/>
          <w:noProof/>
          <w:sz w:val="24"/>
          <w:szCs w:val="24"/>
          <w:lang w:val="id-ID"/>
        </w:rPr>
        <w:fldChar w:fldCharType="end"/>
      </w: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rFonts w:ascii="Times New Roman" w:hAnsi="Times New Roman"/>
          <w:noProof/>
          <w:sz w:val="24"/>
          <w:szCs w:val="24"/>
          <w:lang w:val="id-ID"/>
        </w:rPr>
      </w:pPr>
    </w:p>
    <w:p w:rsidR="008B46F0" w:rsidRPr="00D17C40" w:rsidRDefault="008B46F0" w:rsidP="008B46F0">
      <w:pPr>
        <w:spacing w:after="0" w:line="276" w:lineRule="auto"/>
        <w:rPr>
          <w:noProof/>
          <w:lang w:val="id-ID"/>
        </w:rPr>
      </w:pPr>
    </w:p>
    <w:p w:rsidR="00C569F5" w:rsidRPr="00D17C40" w:rsidRDefault="00C569F5" w:rsidP="00C569F5">
      <w:pPr>
        <w:spacing w:after="0"/>
        <w:jc w:val="center"/>
        <w:rPr>
          <w:rFonts w:ascii="Times New Roman" w:hAnsi="Times New Roman"/>
          <w:b/>
          <w:bCs/>
          <w:i/>
          <w:iCs/>
          <w:noProof/>
          <w:color w:val="000000"/>
          <w:sz w:val="24"/>
          <w:szCs w:val="24"/>
          <w:lang w:val="id-ID"/>
        </w:rPr>
      </w:pPr>
      <w:r w:rsidRPr="00D17C40">
        <w:rPr>
          <w:rFonts w:ascii="Times New Roman" w:hAnsi="Times New Roman"/>
          <w:b/>
          <w:noProof/>
          <w:color w:val="000000"/>
          <w:sz w:val="24"/>
          <w:szCs w:val="24"/>
          <w:lang w:val="id-ID"/>
        </w:rPr>
        <w:lastRenderedPageBreak/>
        <w:t>DAFTAR GAMBAR</w:t>
      </w:r>
    </w:p>
    <w:p w:rsidR="00C569F5" w:rsidRPr="00D17C40" w:rsidRDefault="00C569F5" w:rsidP="00C569F5">
      <w:pPr>
        <w:tabs>
          <w:tab w:val="left" w:leader="dot" w:pos="7655"/>
        </w:tabs>
        <w:spacing w:after="0"/>
        <w:ind w:left="284" w:hanging="284"/>
        <w:rPr>
          <w:rFonts w:ascii="Times New Roman" w:hAnsi="Times New Roman"/>
          <w:noProof/>
          <w:sz w:val="24"/>
          <w:szCs w:val="24"/>
          <w:lang w:val="id-ID"/>
        </w:rPr>
      </w:pPr>
    </w:p>
    <w:p w:rsidR="008B46F0" w:rsidRPr="00D17C40" w:rsidRDefault="00436B6F" w:rsidP="008B46F0">
      <w:pPr>
        <w:pStyle w:val="TableofFigures"/>
        <w:tabs>
          <w:tab w:val="right" w:leader="dot" w:pos="7927"/>
        </w:tabs>
        <w:spacing w:after="0"/>
        <w:rPr>
          <w:rFonts w:ascii="Times New Roman" w:eastAsia="Times New Roman" w:hAnsi="Times New Roman"/>
          <w:noProof/>
          <w:sz w:val="24"/>
          <w:szCs w:val="24"/>
          <w:lang w:eastAsia="en-ID"/>
        </w:rPr>
      </w:pPr>
      <w:r w:rsidRPr="00D17C40">
        <w:rPr>
          <w:rFonts w:ascii="Times New Roman" w:hAnsi="Times New Roman"/>
          <w:b/>
          <w:bCs/>
          <w:noProof/>
          <w:color w:val="000000"/>
          <w:sz w:val="24"/>
          <w:szCs w:val="24"/>
        </w:rPr>
        <w:fldChar w:fldCharType="begin"/>
      </w:r>
      <w:r w:rsidR="008B46F0" w:rsidRPr="00D17C40">
        <w:rPr>
          <w:rFonts w:ascii="Times New Roman" w:hAnsi="Times New Roman"/>
          <w:b/>
          <w:bCs/>
          <w:noProof/>
          <w:color w:val="000000"/>
          <w:sz w:val="24"/>
          <w:szCs w:val="24"/>
        </w:rPr>
        <w:instrText xml:space="preserve"> TOC \h \z \c "Gambar 2." </w:instrText>
      </w:r>
      <w:r w:rsidRPr="00D17C40">
        <w:rPr>
          <w:rFonts w:ascii="Times New Roman" w:hAnsi="Times New Roman"/>
          <w:b/>
          <w:bCs/>
          <w:noProof/>
          <w:color w:val="000000"/>
          <w:sz w:val="24"/>
          <w:szCs w:val="24"/>
        </w:rPr>
        <w:fldChar w:fldCharType="separate"/>
      </w:r>
      <w:hyperlink w:anchor="_Toc138607488" w:history="1">
        <w:r w:rsidR="008B46F0" w:rsidRPr="00D17C40">
          <w:rPr>
            <w:rStyle w:val="Hyperlink"/>
            <w:rFonts w:ascii="Times New Roman" w:hAnsi="Times New Roman"/>
            <w:noProof/>
            <w:sz w:val="24"/>
            <w:szCs w:val="24"/>
          </w:rPr>
          <w:t>Gambar 2.1 Kerangka Berpikir</w:t>
        </w:r>
        <w:r w:rsidR="008B46F0" w:rsidRPr="00D17C40">
          <w:rPr>
            <w:rFonts w:ascii="Times New Roman" w:hAnsi="Times New Roman"/>
            <w:noProof/>
            <w:webHidden/>
            <w:sz w:val="24"/>
            <w:szCs w:val="24"/>
          </w:rPr>
          <w:tab/>
        </w:r>
        <w:r w:rsidRPr="00D17C40">
          <w:rPr>
            <w:rFonts w:ascii="Times New Roman" w:hAnsi="Times New Roman"/>
            <w:noProof/>
            <w:webHidden/>
            <w:sz w:val="24"/>
            <w:szCs w:val="24"/>
          </w:rPr>
          <w:fldChar w:fldCharType="begin"/>
        </w:r>
        <w:r w:rsidR="008B46F0" w:rsidRPr="00D17C40">
          <w:rPr>
            <w:rFonts w:ascii="Times New Roman" w:hAnsi="Times New Roman"/>
            <w:noProof/>
            <w:webHidden/>
            <w:sz w:val="24"/>
            <w:szCs w:val="24"/>
          </w:rPr>
          <w:instrText xml:space="preserve"> PAGEREF _Toc138607488 \h </w:instrText>
        </w:r>
        <w:r w:rsidRPr="00D17C40">
          <w:rPr>
            <w:rFonts w:ascii="Times New Roman" w:hAnsi="Times New Roman"/>
            <w:noProof/>
            <w:webHidden/>
            <w:sz w:val="24"/>
            <w:szCs w:val="24"/>
          </w:rPr>
        </w:r>
        <w:r w:rsidRPr="00D17C40">
          <w:rPr>
            <w:rFonts w:ascii="Times New Roman" w:hAnsi="Times New Roman"/>
            <w:noProof/>
            <w:webHidden/>
            <w:sz w:val="24"/>
            <w:szCs w:val="24"/>
          </w:rPr>
          <w:fldChar w:fldCharType="separate"/>
        </w:r>
        <w:r w:rsidR="008B46F0" w:rsidRPr="00D17C40">
          <w:rPr>
            <w:rFonts w:ascii="Times New Roman" w:hAnsi="Times New Roman"/>
            <w:noProof/>
            <w:webHidden/>
            <w:sz w:val="24"/>
            <w:szCs w:val="24"/>
          </w:rPr>
          <w:t>18</w:t>
        </w:r>
        <w:r w:rsidRPr="00D17C40">
          <w:rPr>
            <w:rFonts w:ascii="Times New Roman" w:hAnsi="Times New Roman"/>
            <w:noProof/>
            <w:webHidden/>
            <w:sz w:val="24"/>
            <w:szCs w:val="24"/>
          </w:rPr>
          <w:fldChar w:fldCharType="end"/>
        </w:r>
      </w:hyperlink>
    </w:p>
    <w:p w:rsidR="008B46F0" w:rsidRPr="00D17C40" w:rsidRDefault="00436B6F" w:rsidP="008B46F0">
      <w:pPr>
        <w:tabs>
          <w:tab w:val="right" w:leader="dot" w:pos="7938"/>
        </w:tabs>
        <w:spacing w:after="0" w:line="276" w:lineRule="auto"/>
        <w:rPr>
          <w:rFonts w:ascii="Times New Roman" w:hAnsi="Times New Roman"/>
          <w:noProof/>
          <w:sz w:val="24"/>
          <w:szCs w:val="24"/>
          <w:lang w:val="id-ID"/>
        </w:rPr>
      </w:pPr>
      <w:r w:rsidRPr="00D17C40">
        <w:rPr>
          <w:rFonts w:ascii="Times New Roman" w:hAnsi="Times New Roman"/>
          <w:b/>
          <w:bCs/>
          <w:noProof/>
          <w:color w:val="000000"/>
          <w:sz w:val="24"/>
          <w:szCs w:val="24"/>
          <w:lang w:val="id-ID"/>
        </w:rPr>
        <w:fldChar w:fldCharType="end"/>
      </w:r>
      <w:r w:rsidRPr="00D17C40">
        <w:rPr>
          <w:rFonts w:ascii="Times New Roman" w:hAnsi="Times New Roman"/>
          <w:b/>
          <w:bCs/>
          <w:noProof/>
          <w:color w:val="000000"/>
          <w:sz w:val="24"/>
          <w:szCs w:val="24"/>
          <w:lang w:val="id-ID"/>
        </w:rPr>
        <w:fldChar w:fldCharType="begin"/>
      </w:r>
      <w:r w:rsidR="008B46F0" w:rsidRPr="00D17C40">
        <w:rPr>
          <w:rFonts w:ascii="Times New Roman" w:hAnsi="Times New Roman"/>
          <w:b/>
          <w:bCs/>
          <w:noProof/>
          <w:color w:val="000000"/>
          <w:sz w:val="24"/>
          <w:szCs w:val="24"/>
          <w:lang w:val="id-ID"/>
        </w:rPr>
        <w:instrText xml:space="preserve"> TOC \h \z \c "Gambar 3." </w:instrText>
      </w:r>
      <w:r w:rsidRPr="00D17C40">
        <w:rPr>
          <w:rFonts w:ascii="Times New Roman" w:hAnsi="Times New Roman"/>
          <w:b/>
          <w:bCs/>
          <w:noProof/>
          <w:color w:val="000000"/>
          <w:sz w:val="24"/>
          <w:szCs w:val="24"/>
          <w:lang w:val="id-ID"/>
        </w:rPr>
        <w:fldChar w:fldCharType="separate"/>
      </w:r>
      <w:hyperlink w:anchor="_Toc138607495" w:history="1">
        <w:r w:rsidR="008B46F0" w:rsidRPr="00D17C40">
          <w:rPr>
            <w:rStyle w:val="Hyperlink"/>
            <w:rFonts w:ascii="Times New Roman" w:hAnsi="Times New Roman"/>
            <w:noProof/>
            <w:sz w:val="24"/>
            <w:szCs w:val="24"/>
            <w:lang w:val="id-ID"/>
          </w:rPr>
          <w:t>Gambar 3.1 Desain Penelitian</w:t>
        </w:r>
        <w:r w:rsidR="008B46F0" w:rsidRPr="00D17C40">
          <w:rPr>
            <w:rFonts w:ascii="Times New Roman" w:hAnsi="Times New Roman"/>
            <w:noProof/>
            <w:webHidden/>
            <w:sz w:val="24"/>
            <w:szCs w:val="24"/>
            <w:lang w:val="id-ID"/>
          </w:rPr>
          <w:tab/>
        </w:r>
        <w:r w:rsidRPr="00D17C40">
          <w:rPr>
            <w:rFonts w:ascii="Times New Roman" w:hAnsi="Times New Roman"/>
            <w:noProof/>
            <w:webHidden/>
            <w:sz w:val="24"/>
            <w:szCs w:val="24"/>
            <w:lang w:val="id-ID"/>
          </w:rPr>
          <w:fldChar w:fldCharType="begin"/>
        </w:r>
        <w:r w:rsidR="008B46F0" w:rsidRPr="00D17C40">
          <w:rPr>
            <w:rFonts w:ascii="Times New Roman" w:hAnsi="Times New Roman"/>
            <w:noProof/>
            <w:webHidden/>
            <w:sz w:val="24"/>
            <w:szCs w:val="24"/>
            <w:lang w:val="id-ID"/>
          </w:rPr>
          <w:instrText xml:space="preserve"> PAGEREF _Toc138607495 \h </w:instrText>
        </w:r>
        <w:r w:rsidRPr="00D17C40">
          <w:rPr>
            <w:rFonts w:ascii="Times New Roman" w:hAnsi="Times New Roman"/>
            <w:noProof/>
            <w:webHidden/>
            <w:sz w:val="24"/>
            <w:szCs w:val="24"/>
            <w:lang w:val="id-ID"/>
          </w:rPr>
        </w:r>
        <w:r w:rsidRPr="00D17C40">
          <w:rPr>
            <w:rFonts w:ascii="Times New Roman" w:hAnsi="Times New Roman"/>
            <w:noProof/>
            <w:webHidden/>
            <w:sz w:val="24"/>
            <w:szCs w:val="24"/>
            <w:lang w:val="id-ID"/>
          </w:rPr>
          <w:fldChar w:fldCharType="separate"/>
        </w:r>
        <w:r w:rsidR="008B46F0" w:rsidRPr="00D17C40">
          <w:rPr>
            <w:rFonts w:ascii="Times New Roman" w:hAnsi="Times New Roman"/>
            <w:noProof/>
            <w:webHidden/>
            <w:sz w:val="24"/>
            <w:szCs w:val="24"/>
            <w:lang w:val="id-ID"/>
          </w:rPr>
          <w:t>22</w:t>
        </w:r>
        <w:r w:rsidRPr="00D17C40">
          <w:rPr>
            <w:rFonts w:ascii="Times New Roman" w:hAnsi="Times New Roman"/>
            <w:noProof/>
            <w:webHidden/>
            <w:sz w:val="24"/>
            <w:szCs w:val="24"/>
            <w:lang w:val="id-ID"/>
          </w:rPr>
          <w:fldChar w:fldCharType="end"/>
        </w:r>
      </w:hyperlink>
    </w:p>
    <w:p w:rsidR="00C569F5" w:rsidRPr="00D17C40" w:rsidRDefault="00436B6F" w:rsidP="008B46F0">
      <w:pPr>
        <w:spacing w:after="0" w:line="276" w:lineRule="auto"/>
        <w:jc w:val="center"/>
        <w:rPr>
          <w:rFonts w:ascii="Times New Roman" w:hAnsi="Times New Roman"/>
          <w:b/>
          <w:bCs/>
          <w:noProof/>
          <w:color w:val="000000"/>
          <w:sz w:val="24"/>
          <w:szCs w:val="24"/>
          <w:lang w:val="id-ID"/>
        </w:rPr>
      </w:pPr>
      <w:r w:rsidRPr="00D17C40">
        <w:rPr>
          <w:rFonts w:ascii="Times New Roman" w:hAnsi="Times New Roman"/>
          <w:b/>
          <w:bCs/>
          <w:noProof/>
          <w:color w:val="000000"/>
          <w:sz w:val="24"/>
          <w:szCs w:val="24"/>
          <w:lang w:val="id-ID"/>
        </w:rPr>
        <w:fldChar w:fldCharType="end"/>
      </w:r>
    </w:p>
    <w:p w:rsidR="00110018" w:rsidRDefault="00110018"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22387B" w:rsidRDefault="0022387B" w:rsidP="008B46F0">
      <w:pPr>
        <w:spacing w:after="0" w:line="276" w:lineRule="auto"/>
        <w:jc w:val="center"/>
        <w:rPr>
          <w:rFonts w:ascii="Times New Roman" w:hAnsi="Times New Roman"/>
          <w:b/>
          <w:bCs/>
          <w:noProof/>
          <w:color w:val="000000"/>
          <w:sz w:val="24"/>
          <w:szCs w:val="24"/>
          <w:lang w:val="en-US"/>
        </w:rPr>
      </w:pPr>
    </w:p>
    <w:p w:rsidR="0070456F" w:rsidRDefault="0070456F" w:rsidP="0070456F">
      <w:pPr>
        <w:pStyle w:val="Heading1"/>
        <w:jc w:val="center"/>
        <w:rPr>
          <w:rFonts w:ascii="Times New Roman" w:hAnsi="Times New Roman"/>
          <w:sz w:val="24"/>
          <w:szCs w:val="24"/>
        </w:rPr>
      </w:pPr>
      <w:bookmarkStart w:id="11" w:name="_Toc139838321"/>
      <w:bookmarkStart w:id="12" w:name="_Toc152234903"/>
      <w:r w:rsidRPr="00860364">
        <w:rPr>
          <w:rFonts w:ascii="Times New Roman" w:hAnsi="Times New Roman"/>
          <w:b/>
          <w:bCs/>
          <w:iCs/>
          <w:color w:val="000000"/>
          <w:sz w:val="24"/>
          <w:szCs w:val="24"/>
        </w:rPr>
        <w:lastRenderedPageBreak/>
        <w:t>ABSTRAK</w:t>
      </w:r>
      <w:bookmarkEnd w:id="11"/>
      <w:bookmarkEnd w:id="12"/>
    </w:p>
    <w:p w:rsidR="0070456F" w:rsidRDefault="0070456F" w:rsidP="0022387B">
      <w:pPr>
        <w:spacing w:after="0" w:line="240" w:lineRule="auto"/>
        <w:ind w:firstLine="567"/>
        <w:jc w:val="both"/>
        <w:rPr>
          <w:rFonts w:ascii="Times New Roman" w:hAnsi="Times New Roman"/>
          <w:sz w:val="24"/>
          <w:szCs w:val="24"/>
        </w:rPr>
      </w:pPr>
    </w:p>
    <w:p w:rsidR="0022387B" w:rsidRPr="003260B0" w:rsidRDefault="0041164C" w:rsidP="0022387B">
      <w:pPr>
        <w:spacing w:after="0" w:line="240" w:lineRule="auto"/>
        <w:ind w:firstLine="567"/>
        <w:jc w:val="both"/>
        <w:rPr>
          <w:rFonts w:ascii="Times New Roman" w:hAnsi="Times New Roman"/>
          <w:sz w:val="24"/>
          <w:szCs w:val="24"/>
        </w:rPr>
      </w:pPr>
      <w:r>
        <w:rPr>
          <w:rFonts w:ascii="Times New Roman" w:hAnsi="Times New Roman"/>
          <w:noProof/>
          <w:sz w:val="24"/>
          <w:szCs w:val="24"/>
          <w:lang w:val="en-US"/>
        </w:rPr>
        <w:t>Minat beli adalah hal dasar yang mempengaruhi</w:t>
      </w:r>
      <w:r w:rsidRPr="0041164C">
        <w:rPr>
          <w:rFonts w:ascii="Times New Roman" w:hAnsi="Times New Roman"/>
          <w:noProof/>
          <w:sz w:val="24"/>
          <w:szCs w:val="24"/>
          <w:lang w:val="id-ID"/>
        </w:rPr>
        <w:t xml:space="preserve"> keputusan konsumen untuk membeli suatu produk, maka minat beli merupakan faktor penting dalam dunia bisnis. Minat muncul dari stimulus positif yang memotivasi konsumen untuk membeli produk atau jasa di masa depan.</w:t>
      </w:r>
      <w:r>
        <w:rPr>
          <w:rFonts w:ascii="Times New Roman" w:hAnsi="Times New Roman"/>
          <w:noProof/>
          <w:sz w:val="24"/>
          <w:szCs w:val="24"/>
          <w:lang w:val="en-US"/>
        </w:rPr>
        <w:t xml:space="preserve"> </w:t>
      </w:r>
      <w:r w:rsidR="0022387B" w:rsidRPr="003260B0">
        <w:rPr>
          <w:rFonts w:ascii="Times New Roman" w:hAnsi="Times New Roman"/>
          <w:sz w:val="24"/>
          <w:szCs w:val="24"/>
        </w:rPr>
        <w:t xml:space="preserve">Beberapa faktor untuk menentukan </w:t>
      </w:r>
      <w:r w:rsidR="0022387B" w:rsidRPr="003260B0">
        <w:rPr>
          <w:rFonts w:ascii="Times New Roman" w:hAnsi="Times New Roman"/>
          <w:sz w:val="24"/>
          <w:szCs w:val="24"/>
          <w:lang w:val="en-US"/>
        </w:rPr>
        <w:t xml:space="preserve">minat pembelian produk makanan </w:t>
      </w:r>
      <w:r w:rsidR="0022387B" w:rsidRPr="003260B0">
        <w:rPr>
          <w:rFonts w:ascii="Times New Roman" w:hAnsi="Times New Roman"/>
          <w:sz w:val="24"/>
          <w:szCs w:val="24"/>
        </w:rPr>
        <w:t xml:space="preserve">antara lain yaitu </w:t>
      </w:r>
      <w:r w:rsidR="0070456F" w:rsidRPr="003260B0">
        <w:rPr>
          <w:rFonts w:ascii="Times New Roman" w:hAnsi="Times New Roman"/>
          <w:sz w:val="24"/>
          <w:szCs w:val="24"/>
          <w:lang w:val="en-US"/>
        </w:rPr>
        <w:t>kemasan, harga dan sikap konsumen</w:t>
      </w:r>
      <w:r w:rsidR="0022387B" w:rsidRPr="003260B0">
        <w:rPr>
          <w:rFonts w:ascii="Times New Roman" w:hAnsi="Times New Roman"/>
          <w:sz w:val="24"/>
          <w:szCs w:val="24"/>
        </w:rPr>
        <w:t>.</w:t>
      </w:r>
      <w:r w:rsidR="0022387B" w:rsidRPr="003260B0">
        <w:rPr>
          <w:rFonts w:ascii="Times New Roman" w:hAnsi="Times New Roman"/>
          <w:sz w:val="24"/>
          <w:szCs w:val="24"/>
          <w:lang w:val="en-US"/>
        </w:rPr>
        <w:t xml:space="preserve"> </w:t>
      </w:r>
      <w:r w:rsidR="0022387B" w:rsidRPr="003260B0">
        <w:rPr>
          <w:rFonts w:ascii="Times New Roman" w:hAnsi="Times New Roman"/>
          <w:sz w:val="24"/>
          <w:szCs w:val="24"/>
        </w:rPr>
        <w:t xml:space="preserve">Penelitian ini bertujuan untuk membuktikan secara empiris pengaruh  </w:t>
      </w:r>
      <w:r w:rsidR="0070456F" w:rsidRPr="003260B0">
        <w:rPr>
          <w:rFonts w:ascii="Times New Roman" w:hAnsi="Times New Roman"/>
          <w:sz w:val="24"/>
          <w:szCs w:val="24"/>
        </w:rPr>
        <w:t>kemasan</w:t>
      </w:r>
      <w:r w:rsidR="0022387B" w:rsidRPr="003260B0">
        <w:rPr>
          <w:rFonts w:ascii="Times New Roman" w:hAnsi="Times New Roman"/>
          <w:sz w:val="24"/>
          <w:szCs w:val="24"/>
        </w:rPr>
        <w:t xml:space="preserve"> dan </w:t>
      </w:r>
      <w:r w:rsidR="0070456F" w:rsidRPr="003260B0">
        <w:rPr>
          <w:rFonts w:ascii="Times New Roman" w:hAnsi="Times New Roman"/>
          <w:sz w:val="24"/>
          <w:szCs w:val="24"/>
        </w:rPr>
        <w:t>harga</w:t>
      </w:r>
      <w:r w:rsidR="0022387B" w:rsidRPr="003260B0">
        <w:rPr>
          <w:rFonts w:ascii="Times New Roman" w:hAnsi="Times New Roman"/>
          <w:sz w:val="24"/>
          <w:szCs w:val="24"/>
        </w:rPr>
        <w:t xml:space="preserve"> terhadap minat beli </w:t>
      </w:r>
      <w:r w:rsidR="0022387B" w:rsidRPr="003260B0">
        <w:rPr>
          <w:rFonts w:ascii="Times New Roman" w:hAnsi="Times New Roman"/>
          <w:sz w:val="24"/>
          <w:szCs w:val="24"/>
          <w:lang w:val="en-US"/>
        </w:rPr>
        <w:t xml:space="preserve">produk </w:t>
      </w:r>
      <w:r w:rsidR="0070456F" w:rsidRPr="003260B0">
        <w:rPr>
          <w:rFonts w:ascii="Times New Roman" w:hAnsi="Times New Roman"/>
          <w:sz w:val="24"/>
          <w:szCs w:val="24"/>
          <w:lang w:val="en-US"/>
        </w:rPr>
        <w:t>Xiboba</w:t>
      </w:r>
      <w:r w:rsidR="0022387B" w:rsidRPr="003260B0">
        <w:rPr>
          <w:rFonts w:ascii="Times New Roman" w:hAnsi="Times New Roman"/>
          <w:sz w:val="24"/>
          <w:szCs w:val="24"/>
          <w:lang w:val="en-US"/>
        </w:rPr>
        <w:t xml:space="preserve"> melalui sikap sebagai variabel intervening</w:t>
      </w:r>
      <w:r w:rsidR="0022387B" w:rsidRPr="003260B0">
        <w:rPr>
          <w:rFonts w:ascii="Times New Roman" w:hAnsi="Times New Roman"/>
          <w:sz w:val="24"/>
          <w:szCs w:val="24"/>
        </w:rPr>
        <w:t>.</w:t>
      </w:r>
    </w:p>
    <w:p w:rsidR="003260B0" w:rsidRDefault="0022387B" w:rsidP="003260B0">
      <w:pPr>
        <w:spacing w:after="0" w:line="240" w:lineRule="auto"/>
        <w:ind w:firstLine="567"/>
        <w:jc w:val="both"/>
        <w:rPr>
          <w:rFonts w:ascii="Times New Roman" w:hAnsi="Times New Roman"/>
          <w:sz w:val="24"/>
          <w:szCs w:val="24"/>
        </w:rPr>
      </w:pPr>
      <w:r w:rsidRPr="003260B0">
        <w:rPr>
          <w:rFonts w:ascii="Times New Roman" w:hAnsi="Times New Roman"/>
          <w:color w:val="000000"/>
          <w:sz w:val="24"/>
          <w:szCs w:val="24"/>
        </w:rPr>
        <w:t>Jenis penelitian ini adalah deskriptif kuantitatif</w:t>
      </w:r>
      <w:r w:rsidRPr="003260B0">
        <w:rPr>
          <w:rFonts w:ascii="Times New Roman" w:hAnsi="Times New Roman"/>
          <w:sz w:val="24"/>
          <w:szCs w:val="24"/>
        </w:rPr>
        <w:t xml:space="preserve">. Pengumpulan data dilakukan dengan cara menyebar kuesioner. Metode pengambilan sampel yang digunakan adalah metode </w:t>
      </w:r>
      <w:r w:rsidRPr="003260B0">
        <w:rPr>
          <w:rFonts w:ascii="Times New Roman" w:hAnsi="Times New Roman"/>
          <w:i/>
          <w:iCs/>
          <w:color w:val="000000"/>
          <w:sz w:val="24"/>
          <w:szCs w:val="24"/>
        </w:rPr>
        <w:t>purposive sampling</w:t>
      </w:r>
      <w:r w:rsidRPr="003260B0">
        <w:rPr>
          <w:rFonts w:ascii="Times New Roman" w:hAnsi="Times New Roman"/>
          <w:sz w:val="24"/>
          <w:szCs w:val="24"/>
        </w:rPr>
        <w:t xml:space="preserve">. Sampel dalam penelitian ini adalah </w:t>
      </w:r>
      <w:r w:rsidRPr="003260B0">
        <w:rPr>
          <w:rFonts w:ascii="Times New Roman" w:hAnsi="Times New Roman"/>
          <w:sz w:val="24"/>
          <w:szCs w:val="24"/>
          <w:lang w:val="zh-CN"/>
        </w:rPr>
        <w:t xml:space="preserve">masyarakat di </w:t>
      </w:r>
      <w:r w:rsidRPr="003260B0">
        <w:rPr>
          <w:rFonts w:ascii="Times New Roman" w:hAnsi="Times New Roman"/>
          <w:sz w:val="24"/>
          <w:szCs w:val="24"/>
        </w:rPr>
        <w:t>K</w:t>
      </w:r>
      <w:r w:rsidRPr="003260B0">
        <w:rPr>
          <w:rFonts w:ascii="Times New Roman" w:hAnsi="Times New Roman"/>
          <w:sz w:val="24"/>
          <w:szCs w:val="24"/>
          <w:lang w:val="zh-CN"/>
        </w:rPr>
        <w:t>ota</w:t>
      </w:r>
      <w:r w:rsidRPr="003260B0">
        <w:rPr>
          <w:rFonts w:ascii="Times New Roman" w:hAnsi="Times New Roman"/>
          <w:sz w:val="24"/>
          <w:szCs w:val="24"/>
        </w:rPr>
        <w:t xml:space="preserve"> Madiun. Data yang digunakan dalam penelitian adalah data primer. Terkait analisis data menggunakan analisis </w:t>
      </w:r>
      <w:r w:rsidR="003260B0" w:rsidRPr="003260B0">
        <w:rPr>
          <w:rFonts w:ascii="Times New Roman" w:hAnsi="Times New Roman"/>
          <w:noProof/>
          <w:sz w:val="24"/>
          <w:szCs w:val="24"/>
          <w:lang w:val="id-ID"/>
        </w:rPr>
        <w:t>Kausalitas dengan SEM PLS</w:t>
      </w:r>
      <w:r w:rsidRPr="003260B0">
        <w:rPr>
          <w:rFonts w:ascii="Times New Roman" w:hAnsi="Times New Roman"/>
          <w:sz w:val="24"/>
          <w:szCs w:val="24"/>
        </w:rPr>
        <w:t xml:space="preserve"> dengan bantuan program </w:t>
      </w:r>
      <w:r w:rsidR="003260B0" w:rsidRPr="003260B0">
        <w:rPr>
          <w:rFonts w:ascii="Times New Roman" w:hAnsi="Times New Roman"/>
          <w:sz w:val="24"/>
          <w:szCs w:val="24"/>
        </w:rPr>
        <w:t>SmartPLS 3.0</w:t>
      </w:r>
      <w:r w:rsidR="003260B0">
        <w:rPr>
          <w:rFonts w:ascii="Times New Roman" w:hAnsi="Times New Roman"/>
          <w:sz w:val="24"/>
          <w:szCs w:val="24"/>
        </w:rPr>
        <w:t>.</w:t>
      </w:r>
    </w:p>
    <w:p w:rsidR="0022387B" w:rsidRDefault="0041164C" w:rsidP="0041164C">
      <w:pPr>
        <w:spacing w:after="0" w:line="240" w:lineRule="auto"/>
        <w:ind w:firstLine="567"/>
        <w:jc w:val="both"/>
        <w:rPr>
          <w:rFonts w:ascii="Times New Roman" w:hAnsi="Times New Roman"/>
          <w:noProof/>
          <w:sz w:val="24"/>
          <w:szCs w:val="24"/>
          <w:lang w:val="en-US"/>
        </w:rPr>
      </w:pPr>
      <w:r w:rsidRPr="0041164C">
        <w:rPr>
          <w:rFonts w:ascii="Times New Roman" w:hAnsi="Times New Roman"/>
          <w:sz w:val="24"/>
          <w:szCs w:val="24"/>
        </w:rPr>
        <w:t>Temuan ini menunjukkan bahwa minat beli terhadap Produk Xiboba secara signifikan dipengaruhi oleh kemasan</w:t>
      </w:r>
      <w:r w:rsidR="003260B0" w:rsidRPr="003260B0">
        <w:rPr>
          <w:rFonts w:ascii="Times New Roman" w:hAnsi="Times New Roman"/>
          <w:noProof/>
          <w:sz w:val="24"/>
          <w:szCs w:val="24"/>
          <w:lang w:val="id-ID"/>
        </w:rPr>
        <w:t>.</w:t>
      </w:r>
      <w:r w:rsidR="003260B0" w:rsidRPr="003260B0">
        <w:rPr>
          <w:rFonts w:ascii="Times New Roman" w:hAnsi="Times New Roman"/>
          <w:noProof/>
          <w:sz w:val="24"/>
          <w:szCs w:val="24"/>
          <w:lang w:val="en-US"/>
        </w:rPr>
        <w:t xml:space="preserve"> Apabila kemasan dinilai semakin baik maka akan meningkatkan minat beli konsumen.</w:t>
      </w:r>
      <w:r w:rsidR="003260B0">
        <w:rPr>
          <w:rFonts w:ascii="Times New Roman" w:hAnsi="Times New Roman"/>
          <w:noProof/>
          <w:sz w:val="24"/>
          <w:szCs w:val="24"/>
          <w:lang w:val="en-US"/>
        </w:rPr>
        <w:t xml:space="preserve"> </w:t>
      </w:r>
      <w:r w:rsidR="003260B0">
        <w:rPr>
          <w:rFonts w:ascii="Times New Roman" w:hAnsi="Times New Roman"/>
          <w:sz w:val="24"/>
          <w:szCs w:val="24"/>
        </w:rPr>
        <w:t xml:space="preserve">Hasil penelitian menunjukkan </w:t>
      </w:r>
      <w:r w:rsidR="003260B0">
        <w:rPr>
          <w:rFonts w:ascii="Times New Roman" w:hAnsi="Times New Roman"/>
          <w:noProof/>
          <w:sz w:val="24"/>
          <w:szCs w:val="24"/>
          <w:lang w:val="en-US"/>
        </w:rPr>
        <w:t>h</w:t>
      </w:r>
      <w:r w:rsidR="003260B0" w:rsidRPr="003260B0">
        <w:rPr>
          <w:rFonts w:ascii="Times New Roman" w:hAnsi="Times New Roman"/>
          <w:noProof/>
          <w:sz w:val="24"/>
          <w:szCs w:val="24"/>
          <w:lang w:val="id-ID"/>
        </w:rPr>
        <w:t>arga berpengaruh positif dan signifikan terhadap minat beli Produk Xiboba.</w:t>
      </w:r>
      <w:r w:rsidR="003260B0" w:rsidRPr="003260B0">
        <w:rPr>
          <w:rFonts w:ascii="Times New Roman" w:hAnsi="Times New Roman"/>
          <w:noProof/>
          <w:sz w:val="24"/>
          <w:szCs w:val="24"/>
          <w:lang w:val="en-US"/>
        </w:rPr>
        <w:t xml:space="preserve"> Apabila harga semakin kompetitif atau bersaing maka akan meningkatkan minat beli konsumen</w:t>
      </w:r>
      <w:r w:rsidR="003260B0">
        <w:rPr>
          <w:rFonts w:ascii="Times New Roman" w:hAnsi="Times New Roman"/>
          <w:noProof/>
          <w:sz w:val="24"/>
          <w:szCs w:val="24"/>
          <w:lang w:val="en-US"/>
        </w:rPr>
        <w:t xml:space="preserve">. </w:t>
      </w:r>
      <w:r w:rsidR="003260B0">
        <w:rPr>
          <w:rFonts w:ascii="Times New Roman" w:hAnsi="Times New Roman"/>
          <w:sz w:val="24"/>
          <w:szCs w:val="24"/>
        </w:rPr>
        <w:t xml:space="preserve">Hasil penelitian menunjukkan </w:t>
      </w:r>
      <w:r w:rsidR="003260B0">
        <w:rPr>
          <w:rFonts w:ascii="Times New Roman" w:hAnsi="Times New Roman"/>
          <w:noProof/>
          <w:sz w:val="24"/>
          <w:szCs w:val="24"/>
          <w:lang w:val="en-US"/>
        </w:rPr>
        <w:t>k</w:t>
      </w:r>
      <w:r w:rsidR="003260B0" w:rsidRPr="003260B0">
        <w:rPr>
          <w:rFonts w:ascii="Times New Roman" w:hAnsi="Times New Roman"/>
          <w:noProof/>
          <w:sz w:val="24"/>
          <w:szCs w:val="24"/>
          <w:lang w:val="id-ID"/>
        </w:rPr>
        <w:t>emasan berpengaruh positif dan signifikan terhadap sikap konsumen Produk Xiboba.</w:t>
      </w:r>
      <w:r w:rsidR="003260B0" w:rsidRPr="003260B0">
        <w:rPr>
          <w:rFonts w:ascii="Times New Roman" w:hAnsi="Times New Roman"/>
          <w:noProof/>
          <w:sz w:val="24"/>
          <w:szCs w:val="24"/>
          <w:lang w:val="en-US"/>
        </w:rPr>
        <w:t xml:space="preserve"> </w:t>
      </w:r>
      <w:r w:rsidRPr="0041164C">
        <w:rPr>
          <w:rFonts w:ascii="Times New Roman" w:hAnsi="Times New Roman"/>
          <w:noProof/>
          <w:sz w:val="24"/>
          <w:szCs w:val="24"/>
          <w:lang w:val="en-US"/>
        </w:rPr>
        <w:t>Jika kemasan produk dianggap lebih baik, perspektif pembeli umumnya akan lebih baik. Temuan ini menunjukkan bahwa persepsi konsumen terhadap Produk Xiboba secara signifikan dan positif dipengaruhi oleh harga. Dengan asumsi bahwa biaya lebih tinggi atau mahal, perspektif pembeli umumnya akan lebih baik. Hasil penelitian menunjukkan bahwa kesesuaian mempengaruhi minat beli Produk Xiboba. Minat konsumen untuk membeli suatu produk akan meningkat jika persepsi pelanggan terhadap produk tersebut membaik.</w:t>
      </w:r>
    </w:p>
    <w:p w:rsidR="0041164C" w:rsidRDefault="0041164C" w:rsidP="0041164C">
      <w:pPr>
        <w:spacing w:after="0" w:line="240" w:lineRule="auto"/>
        <w:ind w:firstLine="567"/>
        <w:jc w:val="both"/>
        <w:rPr>
          <w:rFonts w:ascii="Times New Roman" w:hAnsi="Times New Roman"/>
          <w:sz w:val="24"/>
          <w:szCs w:val="24"/>
        </w:rPr>
      </w:pPr>
    </w:p>
    <w:p w:rsidR="0022387B" w:rsidRPr="0022387B" w:rsidRDefault="0022387B" w:rsidP="0022387B">
      <w:pPr>
        <w:spacing w:after="0" w:line="276" w:lineRule="auto"/>
        <w:rPr>
          <w:rFonts w:ascii="Times New Roman" w:hAnsi="Times New Roman"/>
          <w:b/>
          <w:bCs/>
          <w:noProof/>
          <w:color w:val="000000"/>
          <w:sz w:val="24"/>
          <w:szCs w:val="24"/>
          <w:lang w:val="en-US"/>
        </w:rPr>
      </w:pPr>
      <w:r w:rsidRPr="00EE2250">
        <w:rPr>
          <w:rFonts w:ascii="Times New Roman" w:hAnsi="Times New Roman"/>
          <w:b/>
          <w:sz w:val="24"/>
          <w:szCs w:val="24"/>
        </w:rPr>
        <w:t xml:space="preserve">Kata </w:t>
      </w:r>
      <w:r>
        <w:rPr>
          <w:rFonts w:ascii="Times New Roman" w:hAnsi="Times New Roman"/>
          <w:b/>
          <w:sz w:val="24"/>
          <w:szCs w:val="24"/>
        </w:rPr>
        <w:t>K</w:t>
      </w:r>
      <w:r w:rsidRPr="00EE2250">
        <w:rPr>
          <w:rFonts w:ascii="Times New Roman" w:hAnsi="Times New Roman"/>
          <w:b/>
          <w:sz w:val="24"/>
          <w:szCs w:val="24"/>
        </w:rPr>
        <w:t xml:space="preserve">unci: </w:t>
      </w:r>
      <w:r w:rsidR="003260B0">
        <w:rPr>
          <w:rFonts w:ascii="Times New Roman" w:eastAsia="Times New Roman" w:hAnsi="Times New Roman"/>
          <w:sz w:val="24"/>
          <w:szCs w:val="24"/>
          <w:lang w:val="en-US" w:eastAsia="id-ID"/>
        </w:rPr>
        <w:t>Kemasan</w:t>
      </w:r>
      <w:r w:rsidRPr="002461F6">
        <w:rPr>
          <w:rFonts w:ascii="Times New Roman" w:eastAsia="Times New Roman" w:hAnsi="Times New Roman"/>
          <w:sz w:val="24"/>
          <w:szCs w:val="24"/>
          <w:lang w:val="en-US" w:eastAsia="id-ID"/>
        </w:rPr>
        <w:t xml:space="preserve">, </w:t>
      </w:r>
      <w:r w:rsidR="003260B0">
        <w:rPr>
          <w:rFonts w:ascii="Times New Roman" w:eastAsia="Times New Roman" w:hAnsi="Times New Roman"/>
          <w:sz w:val="24"/>
          <w:szCs w:val="24"/>
          <w:lang w:val="en-US" w:eastAsia="id-ID"/>
        </w:rPr>
        <w:t>Harga</w:t>
      </w:r>
      <w:r w:rsidRPr="002461F6">
        <w:rPr>
          <w:rFonts w:ascii="Times New Roman" w:eastAsia="Times New Roman" w:hAnsi="Times New Roman"/>
          <w:sz w:val="24"/>
          <w:szCs w:val="24"/>
          <w:lang w:val="en-US" w:eastAsia="id-ID"/>
        </w:rPr>
        <w:t xml:space="preserve">, </w:t>
      </w:r>
      <w:r>
        <w:rPr>
          <w:rFonts w:ascii="Times New Roman" w:eastAsia="Times New Roman" w:hAnsi="Times New Roman"/>
          <w:sz w:val="24"/>
          <w:szCs w:val="24"/>
          <w:lang w:val="en-US" w:eastAsia="id-ID"/>
        </w:rPr>
        <w:t>S</w:t>
      </w:r>
      <w:r w:rsidRPr="002461F6">
        <w:rPr>
          <w:rFonts w:ascii="Times New Roman" w:eastAsia="Times New Roman" w:hAnsi="Times New Roman"/>
          <w:sz w:val="24"/>
          <w:szCs w:val="24"/>
          <w:lang w:val="en-US" w:eastAsia="id-ID"/>
        </w:rPr>
        <w:t>ikap</w:t>
      </w:r>
      <w:r w:rsidR="003260B0">
        <w:rPr>
          <w:rFonts w:ascii="Times New Roman" w:eastAsia="Times New Roman" w:hAnsi="Times New Roman"/>
          <w:sz w:val="24"/>
          <w:szCs w:val="24"/>
          <w:lang w:val="en-US" w:eastAsia="id-ID"/>
        </w:rPr>
        <w:t xml:space="preserve"> Konsumen</w:t>
      </w:r>
      <w:r w:rsidRPr="002461F6">
        <w:rPr>
          <w:rFonts w:ascii="Times New Roman" w:eastAsia="Times New Roman" w:hAnsi="Times New Roman"/>
          <w:sz w:val="24"/>
          <w:szCs w:val="24"/>
          <w:lang w:val="en-US" w:eastAsia="id-ID"/>
        </w:rPr>
        <w:t xml:space="preserve">, </w:t>
      </w:r>
      <w:r>
        <w:rPr>
          <w:rFonts w:ascii="Times New Roman" w:eastAsia="Times New Roman" w:hAnsi="Times New Roman"/>
          <w:sz w:val="24"/>
          <w:szCs w:val="24"/>
          <w:lang w:val="en-US" w:eastAsia="id-ID"/>
        </w:rPr>
        <w:t>M</w:t>
      </w:r>
      <w:r w:rsidRPr="002461F6">
        <w:rPr>
          <w:rFonts w:ascii="Times New Roman" w:eastAsia="Times New Roman" w:hAnsi="Times New Roman"/>
          <w:sz w:val="24"/>
          <w:szCs w:val="24"/>
          <w:lang w:val="en-US" w:eastAsia="id-ID"/>
        </w:rPr>
        <w:t xml:space="preserve">inat </w:t>
      </w:r>
      <w:r>
        <w:rPr>
          <w:rFonts w:ascii="Times New Roman" w:eastAsia="Times New Roman" w:hAnsi="Times New Roman"/>
          <w:sz w:val="24"/>
          <w:szCs w:val="24"/>
          <w:lang w:val="en-US" w:eastAsia="id-ID"/>
        </w:rPr>
        <w:t>B</w:t>
      </w:r>
      <w:r w:rsidRPr="002461F6">
        <w:rPr>
          <w:rFonts w:ascii="Times New Roman" w:eastAsia="Times New Roman" w:hAnsi="Times New Roman"/>
          <w:sz w:val="24"/>
          <w:szCs w:val="24"/>
          <w:lang w:val="en-US" w:eastAsia="id-ID"/>
        </w:rPr>
        <w:t>eli</w:t>
      </w:r>
      <w:r w:rsidR="003260B0">
        <w:rPr>
          <w:rFonts w:ascii="Times New Roman" w:eastAsia="Times New Roman" w:hAnsi="Times New Roman"/>
          <w:sz w:val="24"/>
          <w:szCs w:val="24"/>
          <w:lang w:val="en-US" w:eastAsia="id-ID"/>
        </w:rPr>
        <w:t>, Produk Xiboba</w:t>
      </w:r>
      <w:r w:rsidRPr="002461F6">
        <w:rPr>
          <w:rFonts w:ascii="Times New Roman" w:hAnsi="Times New Roman"/>
          <w:sz w:val="24"/>
          <w:szCs w:val="24"/>
        </w:rPr>
        <w:t>.</w:t>
      </w:r>
    </w:p>
    <w:p w:rsidR="00110018" w:rsidRPr="00D17C40" w:rsidRDefault="00110018" w:rsidP="008B46F0">
      <w:pPr>
        <w:spacing w:after="0" w:line="276" w:lineRule="auto"/>
        <w:jc w:val="center"/>
        <w:rPr>
          <w:rFonts w:ascii="Times New Roman" w:hAnsi="Times New Roman"/>
          <w:b/>
          <w:bCs/>
          <w:noProof/>
          <w:color w:val="000000"/>
          <w:sz w:val="24"/>
          <w:szCs w:val="24"/>
          <w:lang w:val="id-ID"/>
        </w:rPr>
      </w:pPr>
    </w:p>
    <w:p w:rsidR="00110018" w:rsidRPr="00D17C40" w:rsidRDefault="00110018" w:rsidP="008B46F0">
      <w:pPr>
        <w:spacing w:after="0" w:line="276" w:lineRule="auto"/>
        <w:jc w:val="center"/>
        <w:rPr>
          <w:rFonts w:ascii="Times New Roman" w:hAnsi="Times New Roman"/>
          <w:b/>
          <w:bCs/>
          <w:noProof/>
          <w:color w:val="000000"/>
          <w:sz w:val="24"/>
          <w:szCs w:val="24"/>
          <w:lang w:val="id-ID"/>
        </w:rPr>
      </w:pPr>
    </w:p>
    <w:p w:rsidR="00110018" w:rsidRDefault="00110018" w:rsidP="00110018">
      <w:pPr>
        <w:spacing w:after="0" w:line="276" w:lineRule="auto"/>
        <w:rPr>
          <w:rFonts w:ascii="Times New Roman" w:hAnsi="Times New Roman"/>
          <w:b/>
          <w:bCs/>
          <w:noProof/>
          <w:color w:val="000000"/>
          <w:sz w:val="24"/>
          <w:szCs w:val="24"/>
          <w:lang w:val="en-US"/>
        </w:rPr>
      </w:pPr>
    </w:p>
    <w:p w:rsidR="003260B0" w:rsidRDefault="003260B0" w:rsidP="00110018">
      <w:pPr>
        <w:spacing w:after="0" w:line="276" w:lineRule="auto"/>
        <w:rPr>
          <w:rFonts w:ascii="Times New Roman" w:hAnsi="Times New Roman"/>
          <w:b/>
          <w:bCs/>
          <w:noProof/>
          <w:color w:val="000000"/>
          <w:sz w:val="24"/>
          <w:szCs w:val="24"/>
          <w:lang w:val="en-US"/>
        </w:rPr>
      </w:pPr>
    </w:p>
    <w:p w:rsidR="003260B0" w:rsidRDefault="003260B0" w:rsidP="00110018">
      <w:pPr>
        <w:spacing w:after="0" w:line="276" w:lineRule="auto"/>
        <w:rPr>
          <w:rFonts w:ascii="Times New Roman" w:hAnsi="Times New Roman"/>
          <w:b/>
          <w:bCs/>
          <w:noProof/>
          <w:color w:val="000000"/>
          <w:sz w:val="24"/>
          <w:szCs w:val="24"/>
          <w:lang w:val="en-US"/>
        </w:rPr>
      </w:pPr>
    </w:p>
    <w:p w:rsidR="003260B0" w:rsidRDefault="003260B0" w:rsidP="00110018">
      <w:pPr>
        <w:spacing w:after="0" w:line="276" w:lineRule="auto"/>
        <w:rPr>
          <w:rFonts w:ascii="Times New Roman" w:hAnsi="Times New Roman"/>
          <w:b/>
          <w:bCs/>
          <w:noProof/>
          <w:color w:val="000000"/>
          <w:sz w:val="24"/>
          <w:szCs w:val="24"/>
          <w:lang w:val="en-US"/>
        </w:rPr>
      </w:pPr>
    </w:p>
    <w:p w:rsidR="003260B0" w:rsidRDefault="003260B0" w:rsidP="00110018">
      <w:pPr>
        <w:spacing w:after="0" w:line="276" w:lineRule="auto"/>
        <w:rPr>
          <w:rFonts w:ascii="Times New Roman" w:hAnsi="Times New Roman"/>
          <w:b/>
          <w:bCs/>
          <w:noProof/>
          <w:color w:val="000000"/>
          <w:sz w:val="24"/>
          <w:szCs w:val="24"/>
          <w:lang w:val="en-US"/>
        </w:rPr>
      </w:pPr>
    </w:p>
    <w:p w:rsidR="003260B0" w:rsidRDefault="003260B0" w:rsidP="00110018">
      <w:pPr>
        <w:spacing w:after="0" w:line="276" w:lineRule="auto"/>
        <w:rPr>
          <w:rFonts w:ascii="Times New Roman" w:hAnsi="Times New Roman"/>
          <w:b/>
          <w:bCs/>
          <w:noProof/>
          <w:color w:val="000000"/>
          <w:sz w:val="24"/>
          <w:szCs w:val="24"/>
          <w:lang w:val="en-US"/>
        </w:rPr>
      </w:pPr>
    </w:p>
    <w:p w:rsidR="003260B0" w:rsidRDefault="003260B0" w:rsidP="00110018">
      <w:pPr>
        <w:spacing w:after="0" w:line="276" w:lineRule="auto"/>
        <w:rPr>
          <w:rFonts w:ascii="Times New Roman" w:hAnsi="Times New Roman"/>
          <w:b/>
          <w:bCs/>
          <w:noProof/>
          <w:color w:val="000000"/>
          <w:sz w:val="24"/>
          <w:szCs w:val="24"/>
          <w:lang w:val="en-US"/>
        </w:rPr>
      </w:pPr>
    </w:p>
    <w:p w:rsidR="003260B0" w:rsidRDefault="003260B0" w:rsidP="00110018">
      <w:pPr>
        <w:spacing w:after="0" w:line="276" w:lineRule="auto"/>
        <w:rPr>
          <w:rFonts w:ascii="Times New Roman" w:hAnsi="Times New Roman"/>
          <w:b/>
          <w:bCs/>
          <w:noProof/>
          <w:color w:val="000000"/>
          <w:sz w:val="24"/>
          <w:szCs w:val="24"/>
          <w:lang w:val="en-US"/>
        </w:rPr>
      </w:pPr>
    </w:p>
    <w:p w:rsidR="003260B0" w:rsidRDefault="003260B0" w:rsidP="00110018">
      <w:pPr>
        <w:spacing w:after="0" w:line="276" w:lineRule="auto"/>
        <w:rPr>
          <w:rFonts w:ascii="Times New Roman" w:hAnsi="Times New Roman"/>
          <w:b/>
          <w:bCs/>
          <w:noProof/>
          <w:color w:val="000000"/>
          <w:sz w:val="24"/>
          <w:szCs w:val="24"/>
          <w:lang w:val="en-US"/>
        </w:rPr>
      </w:pPr>
    </w:p>
    <w:p w:rsidR="003260B0" w:rsidRDefault="003260B0" w:rsidP="00110018">
      <w:pPr>
        <w:spacing w:after="0" w:line="276" w:lineRule="auto"/>
        <w:rPr>
          <w:rFonts w:ascii="Times New Roman" w:hAnsi="Times New Roman"/>
          <w:b/>
          <w:bCs/>
          <w:noProof/>
          <w:color w:val="000000"/>
          <w:sz w:val="24"/>
          <w:szCs w:val="24"/>
          <w:lang w:val="en-US"/>
        </w:rPr>
      </w:pPr>
    </w:p>
    <w:p w:rsidR="003260B0" w:rsidRDefault="003260B0" w:rsidP="00110018">
      <w:pPr>
        <w:spacing w:after="0" w:line="276" w:lineRule="auto"/>
        <w:rPr>
          <w:rFonts w:ascii="Times New Roman" w:hAnsi="Times New Roman"/>
          <w:b/>
          <w:bCs/>
          <w:noProof/>
          <w:color w:val="000000"/>
          <w:sz w:val="24"/>
          <w:szCs w:val="24"/>
          <w:lang w:val="en-US"/>
        </w:rPr>
      </w:pPr>
    </w:p>
    <w:p w:rsidR="003260B0" w:rsidRDefault="003260B0" w:rsidP="003260B0">
      <w:pPr>
        <w:spacing w:after="0" w:line="276" w:lineRule="auto"/>
        <w:jc w:val="center"/>
        <w:rPr>
          <w:rFonts w:ascii="Times New Roman" w:hAnsi="Times New Roman"/>
          <w:b/>
          <w:bCs/>
          <w:i/>
          <w:noProof/>
          <w:color w:val="000000"/>
          <w:sz w:val="24"/>
          <w:szCs w:val="24"/>
          <w:lang w:val="en-US"/>
        </w:rPr>
      </w:pPr>
      <w:r>
        <w:rPr>
          <w:rFonts w:ascii="Times New Roman" w:hAnsi="Times New Roman"/>
          <w:b/>
          <w:bCs/>
          <w:i/>
          <w:noProof/>
          <w:color w:val="000000"/>
          <w:sz w:val="24"/>
          <w:szCs w:val="24"/>
          <w:lang w:val="en-US"/>
        </w:rPr>
        <w:t>ABSTRACT</w:t>
      </w:r>
    </w:p>
    <w:p w:rsidR="003260B0" w:rsidRPr="003260B0" w:rsidRDefault="003260B0" w:rsidP="003260B0">
      <w:pPr>
        <w:spacing w:after="0" w:line="276" w:lineRule="auto"/>
        <w:jc w:val="center"/>
        <w:rPr>
          <w:rFonts w:ascii="Times New Roman" w:hAnsi="Times New Roman"/>
          <w:b/>
          <w:bCs/>
          <w:i/>
          <w:noProof/>
          <w:color w:val="000000"/>
          <w:sz w:val="24"/>
          <w:szCs w:val="24"/>
          <w:lang w:val="en-US"/>
        </w:rPr>
      </w:pPr>
    </w:p>
    <w:p w:rsidR="00265BC6" w:rsidRDefault="00265BC6" w:rsidP="003260B0">
      <w:pPr>
        <w:spacing w:after="0" w:line="276" w:lineRule="auto"/>
        <w:ind w:firstLine="567"/>
        <w:jc w:val="both"/>
        <w:rPr>
          <w:rFonts w:ascii="Times New Roman" w:hAnsi="Times New Roman"/>
          <w:bCs/>
          <w:i/>
          <w:noProof/>
          <w:color w:val="000000"/>
          <w:sz w:val="24"/>
          <w:szCs w:val="24"/>
          <w:lang w:val="en-US"/>
        </w:rPr>
      </w:pPr>
      <w:r w:rsidRPr="00265BC6">
        <w:rPr>
          <w:rFonts w:ascii="Times New Roman" w:hAnsi="Times New Roman"/>
          <w:bCs/>
          <w:i/>
          <w:noProof/>
          <w:color w:val="000000"/>
          <w:sz w:val="24"/>
          <w:szCs w:val="24"/>
          <w:lang w:val="en-US"/>
        </w:rPr>
        <w:t>Purchase interest is the basic thing that influences consumer decisions to buy a product, so purchase interest is an important factor in the world of business. Interest arises from a positive stimulus that motivates consumers to buy a product or service in the future. Several factors to determine the purchase interest of food products include packaging, price and consumer attitudes. This study aims to verify empirically the effect of packaging and price on buying interest in Xiboba products through attitude as an intervening variable.</w:t>
      </w:r>
    </w:p>
    <w:p w:rsidR="00265BC6" w:rsidRDefault="00265BC6" w:rsidP="003260B0">
      <w:pPr>
        <w:spacing w:after="0" w:line="276" w:lineRule="auto"/>
        <w:ind w:firstLine="567"/>
        <w:jc w:val="both"/>
        <w:rPr>
          <w:rFonts w:ascii="Times New Roman" w:hAnsi="Times New Roman"/>
          <w:bCs/>
          <w:i/>
          <w:noProof/>
          <w:color w:val="000000"/>
          <w:sz w:val="24"/>
          <w:szCs w:val="24"/>
          <w:lang w:val="en-US"/>
        </w:rPr>
      </w:pPr>
      <w:r w:rsidRPr="00265BC6">
        <w:rPr>
          <w:rFonts w:ascii="Times New Roman" w:hAnsi="Times New Roman"/>
          <w:bCs/>
          <w:i/>
          <w:noProof/>
          <w:color w:val="000000"/>
          <w:sz w:val="24"/>
          <w:szCs w:val="24"/>
          <w:lang w:val="en-US"/>
        </w:rPr>
        <w:t>This kind of exploration is clear quantitative. Information assortment was done by circulating surveys. Purposive sampling is the method of sampling that is used. This study's sample consisted of Madiun City residents. The information utilized in the examination is essential information. Connected with information examination utilizing Causality investigation with SEM PLS with the assistance of the SmartPLS 3.0 program.</w:t>
      </w:r>
    </w:p>
    <w:p w:rsidR="003260B0" w:rsidRDefault="003260B0" w:rsidP="003260B0">
      <w:pPr>
        <w:spacing w:after="0" w:line="276" w:lineRule="auto"/>
        <w:ind w:firstLine="567"/>
        <w:jc w:val="both"/>
        <w:rPr>
          <w:rFonts w:ascii="Times New Roman" w:hAnsi="Times New Roman"/>
          <w:bCs/>
          <w:i/>
          <w:noProof/>
          <w:color w:val="000000"/>
          <w:sz w:val="24"/>
          <w:szCs w:val="24"/>
          <w:lang w:val="en-US"/>
        </w:rPr>
      </w:pPr>
      <w:r w:rsidRPr="003260B0">
        <w:rPr>
          <w:rFonts w:ascii="Times New Roman" w:hAnsi="Times New Roman"/>
          <w:bCs/>
          <w:i/>
          <w:noProof/>
          <w:color w:val="000000"/>
          <w:sz w:val="24"/>
          <w:szCs w:val="24"/>
          <w:lang w:val="en-US"/>
        </w:rPr>
        <w:t xml:space="preserve">The research results show that packaging has a positive and significant effect on buying interest in Xiboba products. If the packaging is considered to be better, it will increase consumer buying interest. The research results show that price has a positive and significant effect on buying interest in Xiboba products. If prices become more competitive or competitive, it will increase consumer buying interest. The research results show that packaging has a positive and significant effect on consumer attitudes towards Xiboba products. If the packaging is considered to be better, consumer attitudes tend to be better. </w:t>
      </w:r>
      <w:r w:rsidR="00265BC6" w:rsidRPr="00265BC6">
        <w:rPr>
          <w:rFonts w:ascii="Times New Roman" w:hAnsi="Times New Roman"/>
          <w:bCs/>
          <w:i/>
          <w:noProof/>
          <w:color w:val="000000"/>
          <w:sz w:val="24"/>
          <w:szCs w:val="24"/>
          <w:lang w:val="en-US"/>
        </w:rPr>
        <w:t>This finding shows that customer view of Xiboba Items are fundamentally and emphatically impacted by cost. Expecting that the expense is higher or costly, the purchaser's viewpoint will commonly be better. The outcomes showed that reasonableness influences the buy aim of Xiboba Items. Purchaser interest in purchasing an item will increment in the event that the client's view of the item gets to the next level.</w:t>
      </w:r>
    </w:p>
    <w:p w:rsidR="00265BC6" w:rsidRDefault="00265BC6" w:rsidP="003260B0">
      <w:pPr>
        <w:spacing w:after="0" w:line="276" w:lineRule="auto"/>
        <w:ind w:firstLine="567"/>
        <w:jc w:val="both"/>
        <w:rPr>
          <w:rFonts w:ascii="Times New Roman" w:hAnsi="Times New Roman"/>
          <w:bCs/>
          <w:i/>
          <w:noProof/>
          <w:color w:val="000000"/>
          <w:sz w:val="24"/>
          <w:szCs w:val="24"/>
          <w:lang w:val="en-US"/>
        </w:rPr>
      </w:pPr>
    </w:p>
    <w:p w:rsidR="00113459" w:rsidRDefault="003260B0" w:rsidP="003260B0">
      <w:pPr>
        <w:spacing w:after="0" w:line="276" w:lineRule="auto"/>
        <w:jc w:val="both"/>
        <w:rPr>
          <w:rFonts w:ascii="Times New Roman" w:hAnsi="Times New Roman"/>
          <w:bCs/>
          <w:i/>
          <w:noProof/>
          <w:color w:val="000000"/>
          <w:sz w:val="24"/>
          <w:szCs w:val="24"/>
          <w:lang w:val="en-US"/>
        </w:rPr>
      </w:pPr>
      <w:r w:rsidRPr="003260B0">
        <w:rPr>
          <w:rFonts w:ascii="Times New Roman" w:hAnsi="Times New Roman"/>
          <w:b/>
          <w:bCs/>
          <w:i/>
          <w:noProof/>
          <w:color w:val="000000"/>
          <w:sz w:val="24"/>
          <w:szCs w:val="24"/>
          <w:lang w:val="en-US"/>
        </w:rPr>
        <w:t>Keywords</w:t>
      </w:r>
      <w:r w:rsidRPr="003260B0">
        <w:rPr>
          <w:rFonts w:ascii="Times New Roman" w:hAnsi="Times New Roman"/>
          <w:bCs/>
          <w:i/>
          <w:noProof/>
          <w:color w:val="000000"/>
          <w:sz w:val="24"/>
          <w:szCs w:val="24"/>
          <w:lang w:val="en-US"/>
        </w:rPr>
        <w:t>: Packaging, Price, Consumer Attitude, Purchase Intention, Xiboba Products.</w:t>
      </w:r>
    </w:p>
    <w:p w:rsidR="003260B0" w:rsidRPr="003260B0" w:rsidRDefault="00113459" w:rsidP="00113459">
      <w:pPr>
        <w:spacing w:after="0" w:line="240" w:lineRule="auto"/>
        <w:rPr>
          <w:rFonts w:ascii="Times New Roman" w:hAnsi="Times New Roman"/>
          <w:bCs/>
          <w:i/>
          <w:noProof/>
          <w:color w:val="000000"/>
          <w:sz w:val="24"/>
          <w:szCs w:val="24"/>
          <w:lang w:val="en-US"/>
        </w:rPr>
        <w:sectPr w:rsidR="003260B0" w:rsidRPr="003260B0" w:rsidSect="008B46F0">
          <w:headerReference w:type="default" r:id="rId12"/>
          <w:footerReference w:type="default" r:id="rId13"/>
          <w:pgSz w:w="11906" w:h="16838"/>
          <w:pgMar w:top="2268" w:right="1701" w:bottom="1701" w:left="2268" w:header="709" w:footer="709" w:gutter="0"/>
          <w:pgNumType w:fmt="lowerRoman" w:start="1"/>
          <w:cols w:space="708"/>
          <w:docGrid w:linePitch="360"/>
        </w:sectPr>
      </w:pPr>
      <w:r>
        <w:rPr>
          <w:rFonts w:ascii="Times New Roman" w:hAnsi="Times New Roman"/>
          <w:bCs/>
          <w:i/>
          <w:noProof/>
          <w:color w:val="000000"/>
          <w:sz w:val="24"/>
          <w:szCs w:val="24"/>
          <w:lang w:val="en-US"/>
        </w:rPr>
        <w:br w:type="page"/>
      </w:r>
    </w:p>
    <w:p w:rsidR="00113459" w:rsidRDefault="00113459">
      <w:pPr>
        <w:spacing w:after="0" w:line="240" w:lineRule="auto"/>
        <w:rPr>
          <w:rFonts w:ascii="Times New Roman" w:eastAsia="Times New Roman" w:hAnsi="Times New Roman"/>
          <w:b/>
          <w:bCs/>
          <w:noProof/>
          <w:color w:val="000000"/>
          <w:sz w:val="24"/>
          <w:szCs w:val="24"/>
          <w:lang w:val="id-ID"/>
        </w:rPr>
      </w:pPr>
      <w:bookmarkStart w:id="13" w:name="_Toc152234904"/>
    </w:p>
    <w:p w:rsidR="009C7890" w:rsidRPr="00D17C40" w:rsidRDefault="00E55163" w:rsidP="00113459">
      <w:pPr>
        <w:pStyle w:val="Heading1"/>
        <w:spacing w:before="0" w:line="480" w:lineRule="auto"/>
        <w:jc w:val="center"/>
        <w:rPr>
          <w:rFonts w:ascii="Times New Roman" w:hAnsi="Times New Roman"/>
          <w:b/>
          <w:bCs/>
          <w:noProof/>
          <w:color w:val="000000"/>
          <w:sz w:val="24"/>
          <w:szCs w:val="24"/>
          <w:lang w:val="id-ID"/>
        </w:rPr>
      </w:pPr>
      <w:r w:rsidRPr="00D17C40">
        <w:rPr>
          <w:rFonts w:ascii="Times New Roman" w:hAnsi="Times New Roman"/>
          <w:b/>
          <w:bCs/>
          <w:noProof/>
          <w:color w:val="000000"/>
          <w:sz w:val="24"/>
          <w:szCs w:val="24"/>
          <w:lang w:val="id-ID"/>
        </w:rPr>
        <w:t xml:space="preserve">BAB </w:t>
      </w:r>
      <w:r w:rsidR="00BD6191" w:rsidRPr="00D17C40">
        <w:rPr>
          <w:rFonts w:ascii="Times New Roman" w:hAnsi="Times New Roman"/>
          <w:b/>
          <w:bCs/>
          <w:noProof/>
          <w:color w:val="000000"/>
          <w:sz w:val="24"/>
          <w:szCs w:val="24"/>
          <w:lang w:val="id-ID"/>
        </w:rPr>
        <w:t>I</w:t>
      </w:r>
      <w:bookmarkEnd w:id="13"/>
    </w:p>
    <w:p w:rsidR="00E55163" w:rsidRPr="00D17C40" w:rsidRDefault="00E55163" w:rsidP="00CA094B">
      <w:pPr>
        <w:pStyle w:val="Heading1"/>
        <w:spacing w:before="0" w:line="480" w:lineRule="auto"/>
        <w:jc w:val="center"/>
        <w:rPr>
          <w:rFonts w:ascii="Times New Roman" w:hAnsi="Times New Roman"/>
          <w:b/>
          <w:bCs/>
          <w:noProof/>
          <w:color w:val="000000"/>
          <w:sz w:val="24"/>
          <w:szCs w:val="24"/>
          <w:lang w:val="id-ID"/>
        </w:rPr>
      </w:pPr>
      <w:bookmarkStart w:id="14" w:name="_Toc152234905"/>
      <w:r w:rsidRPr="00D17C40">
        <w:rPr>
          <w:rFonts w:ascii="Times New Roman" w:hAnsi="Times New Roman"/>
          <w:b/>
          <w:bCs/>
          <w:noProof/>
          <w:color w:val="000000"/>
          <w:sz w:val="24"/>
          <w:szCs w:val="24"/>
          <w:lang w:val="id-ID"/>
        </w:rPr>
        <w:t>PENDAHULUAN</w:t>
      </w:r>
      <w:bookmarkEnd w:id="14"/>
    </w:p>
    <w:p w:rsidR="00F75934" w:rsidRPr="00D17C40" w:rsidRDefault="00F75934" w:rsidP="00A20AA4">
      <w:pPr>
        <w:pStyle w:val="ListParagraph"/>
        <w:numPr>
          <w:ilvl w:val="1"/>
          <w:numId w:val="14"/>
        </w:numPr>
        <w:spacing w:after="0" w:line="480" w:lineRule="auto"/>
        <w:ind w:left="567" w:hanging="567"/>
        <w:jc w:val="both"/>
        <w:outlineLvl w:val="1"/>
        <w:rPr>
          <w:rFonts w:ascii="Times New Roman" w:hAnsi="Times New Roman"/>
          <w:b/>
          <w:bCs/>
          <w:noProof/>
          <w:color w:val="000000"/>
          <w:sz w:val="24"/>
          <w:szCs w:val="24"/>
          <w:lang w:val="id-ID"/>
        </w:rPr>
      </w:pPr>
      <w:bookmarkStart w:id="15" w:name="_Toc152234906"/>
      <w:r w:rsidRPr="00D17C40">
        <w:rPr>
          <w:rFonts w:ascii="Times New Roman" w:hAnsi="Times New Roman"/>
          <w:b/>
          <w:noProof/>
          <w:color w:val="000000"/>
          <w:sz w:val="24"/>
          <w:szCs w:val="24"/>
          <w:lang w:val="id-ID"/>
        </w:rPr>
        <w:t>Latar Belakang Masalah</w:t>
      </w:r>
      <w:bookmarkEnd w:id="15"/>
      <w:r w:rsidRPr="00D17C40">
        <w:rPr>
          <w:rFonts w:ascii="Times New Roman" w:hAnsi="Times New Roman"/>
          <w:b/>
          <w:noProof/>
          <w:color w:val="000000"/>
          <w:sz w:val="24"/>
          <w:szCs w:val="24"/>
          <w:lang w:val="id-ID"/>
        </w:rPr>
        <w:t xml:space="preserve"> </w:t>
      </w:r>
      <w:r w:rsidRPr="00D17C40">
        <w:rPr>
          <w:rFonts w:ascii="Times New Roman" w:hAnsi="Times New Roman"/>
          <w:b/>
          <w:noProof/>
          <w:color w:val="000000"/>
          <w:sz w:val="24"/>
          <w:szCs w:val="24"/>
          <w:lang w:val="id-ID"/>
        </w:rPr>
        <w:tab/>
      </w:r>
    </w:p>
    <w:p w:rsidR="00EE477D" w:rsidRPr="00D17C40" w:rsidRDefault="00265BC6" w:rsidP="009F596B">
      <w:pPr>
        <w:pStyle w:val="BodyText"/>
        <w:spacing w:line="480" w:lineRule="auto"/>
        <w:ind w:left="567" w:firstLine="426"/>
        <w:jc w:val="both"/>
        <w:rPr>
          <w:noProof/>
          <w:lang w:val="id-ID"/>
        </w:rPr>
      </w:pPr>
      <w:r w:rsidRPr="00265BC6">
        <w:rPr>
          <w:noProof/>
          <w:lang w:val="id-ID"/>
        </w:rPr>
        <w:t>Karena keputusan konsumen untuk membeli suatu produk didasari oleh minat, maka minat beli merupakan faktor penting dalam dunia bisnis. Minat muncul dari dorongan positif yang memotivasi konsumen untuk membeli produk atau jasa di masa depan.</w:t>
      </w:r>
      <w:r w:rsidR="00EE477D" w:rsidRPr="00D17C40">
        <w:rPr>
          <w:noProof/>
          <w:lang w:val="id-ID"/>
        </w:rPr>
        <w:t xml:space="preserve"> </w:t>
      </w:r>
      <w:r w:rsidR="009F596B" w:rsidRPr="00D17C40">
        <w:rPr>
          <w:noProof/>
          <w:lang w:val="id-ID"/>
        </w:rPr>
        <w:t>Minat beli</w:t>
      </w:r>
      <w:r w:rsidR="00EE477D" w:rsidRPr="00D17C40">
        <w:rPr>
          <w:noProof/>
          <w:lang w:val="id-ID"/>
        </w:rPr>
        <w:t xml:space="preserve"> konsumen yang tinggi dapat mengakibatkan tingginya volume penjualan sehingga keuntungan yang akan didapat oleh perusahaan semakin tinggi. Agar perusahaan dapat mencapai laba yang tinggi, maka perusahaan harus memperhitungkan </w:t>
      </w:r>
      <w:r w:rsidR="009F596B" w:rsidRPr="00D17C40">
        <w:rPr>
          <w:noProof/>
          <w:lang w:val="id-ID"/>
        </w:rPr>
        <w:t>minat beli</w:t>
      </w:r>
      <w:r w:rsidR="00EE477D" w:rsidRPr="00D17C40">
        <w:rPr>
          <w:noProof/>
          <w:lang w:val="id-ID"/>
        </w:rPr>
        <w:t xml:space="preserve"> konsumen terhadap barang/jasa tersebut</w:t>
      </w:r>
      <w:r w:rsidR="00B558C1" w:rsidRPr="00D17C40">
        <w:rPr>
          <w:noProof/>
          <w:lang w:val="id-ID"/>
        </w:rPr>
        <w:t>.</w:t>
      </w:r>
    </w:p>
    <w:p w:rsidR="0035180A" w:rsidRDefault="00B558C1" w:rsidP="00B558C1">
      <w:pPr>
        <w:pStyle w:val="BodyText"/>
        <w:spacing w:line="480" w:lineRule="auto"/>
        <w:ind w:left="567" w:firstLine="426"/>
        <w:jc w:val="both"/>
        <w:rPr>
          <w:noProof/>
          <w:spacing w:val="1"/>
          <w:lang w:val="id-ID"/>
        </w:rPr>
      </w:pPr>
      <w:r w:rsidRPr="00D17C40">
        <w:rPr>
          <w:noProof/>
          <w:lang w:val="id-ID"/>
        </w:rPr>
        <w:t>Fenomena yang terjadi yaitu, b</w:t>
      </w:r>
      <w:r w:rsidR="00121CF3" w:rsidRPr="00D17C40">
        <w:rPr>
          <w:noProof/>
          <w:lang w:val="id-ID"/>
        </w:rPr>
        <w:t>anyaknya</w:t>
      </w:r>
      <w:r w:rsidR="00121CF3" w:rsidRPr="00D17C40">
        <w:rPr>
          <w:noProof/>
          <w:spacing w:val="1"/>
          <w:lang w:val="id-ID"/>
        </w:rPr>
        <w:t xml:space="preserve"> </w:t>
      </w:r>
      <w:r w:rsidR="00121CF3" w:rsidRPr="00D17C40">
        <w:rPr>
          <w:noProof/>
          <w:lang w:val="id-ID"/>
        </w:rPr>
        <w:t>keinginan</w:t>
      </w:r>
      <w:r w:rsidR="00121CF3" w:rsidRPr="00D17C40">
        <w:rPr>
          <w:noProof/>
          <w:spacing w:val="1"/>
          <w:lang w:val="id-ID"/>
        </w:rPr>
        <w:t xml:space="preserve"> </w:t>
      </w:r>
      <w:r w:rsidR="00121CF3" w:rsidRPr="00D17C40">
        <w:rPr>
          <w:noProof/>
          <w:lang w:val="id-ID"/>
        </w:rPr>
        <w:t>masyarakat</w:t>
      </w:r>
      <w:r w:rsidR="00121CF3" w:rsidRPr="00D17C40">
        <w:rPr>
          <w:noProof/>
          <w:spacing w:val="1"/>
          <w:lang w:val="id-ID"/>
        </w:rPr>
        <w:t xml:space="preserve"> </w:t>
      </w:r>
      <w:r w:rsidR="00121CF3" w:rsidRPr="00D17C40">
        <w:rPr>
          <w:noProof/>
          <w:lang w:val="id-ID"/>
        </w:rPr>
        <w:t>mengkonsumsi</w:t>
      </w:r>
      <w:r w:rsidR="00121CF3" w:rsidRPr="00D17C40">
        <w:rPr>
          <w:noProof/>
          <w:spacing w:val="1"/>
          <w:lang w:val="id-ID"/>
        </w:rPr>
        <w:t xml:space="preserve"> </w:t>
      </w:r>
      <w:r w:rsidR="00121CF3" w:rsidRPr="00D17C40">
        <w:rPr>
          <w:noProof/>
          <w:lang w:val="id-ID"/>
        </w:rPr>
        <w:t>minuman</w:t>
      </w:r>
      <w:r w:rsidR="00121CF3" w:rsidRPr="00D17C40">
        <w:rPr>
          <w:noProof/>
          <w:spacing w:val="1"/>
          <w:lang w:val="id-ID"/>
        </w:rPr>
        <w:t xml:space="preserve"> </w:t>
      </w:r>
      <w:r w:rsidRPr="00D17C40">
        <w:rPr>
          <w:noProof/>
          <w:spacing w:val="1"/>
          <w:lang w:val="id-ID"/>
        </w:rPr>
        <w:t xml:space="preserve">kekinian. </w:t>
      </w:r>
      <w:r w:rsidR="0035180A" w:rsidRPr="0035180A">
        <w:rPr>
          <w:noProof/>
          <w:spacing w:val="1"/>
          <w:lang w:val="id-ID"/>
        </w:rPr>
        <w:t>Hal ini memberikan peluang yang sangat berharga bagi para pelaku bisnis untuk ikut ambil bagian dalam industri minuman kekinian. XIBOBA adalah salah satunya yang telah memasuki industri minuman modern sebagai usaha mikro, kecil, dan menengah (UMKM). XIBOBA adalah minuman dengan pengembangan lain yang menggabungkan racikan teh untuk menghasilkan rasa yang luar biasa.</w:t>
      </w:r>
    </w:p>
    <w:p w:rsidR="002707A3" w:rsidRPr="00D17C40" w:rsidRDefault="00B558C1" w:rsidP="0035180A">
      <w:pPr>
        <w:pStyle w:val="BodyText"/>
        <w:spacing w:line="480" w:lineRule="auto"/>
        <w:ind w:left="567" w:firstLine="426"/>
        <w:jc w:val="both"/>
        <w:rPr>
          <w:noProof/>
          <w:lang w:val="id-ID"/>
        </w:rPr>
      </w:pPr>
      <w:r w:rsidRPr="00D17C40">
        <w:rPr>
          <w:noProof/>
          <w:lang w:val="id-ID"/>
        </w:rPr>
        <w:t xml:space="preserve">Di era globalisasi saat ini, persaingan antar perusahaan untuk meraih konsumennya sangat ketat. Oleh karena itu, banyak perusahaan yang mulai memikirkan strategi efektif yang dapat menarik konsumen untuk membeli produknya. </w:t>
      </w:r>
      <w:r w:rsidR="00436B6F" w:rsidRPr="00D17C40">
        <w:rPr>
          <w:noProof/>
          <w:lang w:val="id-ID"/>
        </w:rPr>
        <w:fldChar w:fldCharType="begin" w:fldLock="1"/>
      </w:r>
      <w:r w:rsidR="00121CF3" w:rsidRPr="00D17C40">
        <w:rPr>
          <w:noProof/>
          <w:lang w:val="id-ID"/>
        </w:rPr>
        <w:instrText>ADDIN CSL_CITATION {"citationItems":[{"id":"ITEM-1","itemData":{"author":[{"dropping-particle":"","family":"Kotler","given":"Phillip","non-dropping-particle":"","parse-names":false,"suffix":""},{"dropping-particle":"","family":"Amstrong","given":"Gary","non-dropping-particle":"","parse-names":false,"suffix":""}],"id":"ITEM-1","issued":{"date-parts":[["2016"]]},"publisher-place":"Jakarta: Erlangga","title":"Dasar-dasar Pemasaran.Jilid 1, Edisi Kesembilan","type":"book"},"uris":["http://www.mendeley.com/documents/?uuid=f64b166f-885a-4446-a461-de1388abc238"]}],"mendeley":{"formattedCitation":"(Kotler &amp; Amstrong, 2016)","plainTextFormattedCitation":"(Kotler &amp; Amstrong, 2016)","previouslyFormattedCitation":"(Kotler &amp; Amstrong, 2016)"},"properties":{"noteIndex":0},"schema":"https://github.com/citation-style-language/schema/raw/master/csl-citation.json"}</w:instrText>
      </w:r>
      <w:r w:rsidR="00436B6F" w:rsidRPr="00D17C40">
        <w:rPr>
          <w:noProof/>
          <w:lang w:val="id-ID"/>
        </w:rPr>
        <w:fldChar w:fldCharType="separate"/>
      </w:r>
      <w:r w:rsidR="00121CF3" w:rsidRPr="00D17C40">
        <w:rPr>
          <w:noProof/>
          <w:lang w:val="id-ID"/>
        </w:rPr>
        <w:t>(Kotler &amp; Amstrong, 2016)</w:t>
      </w:r>
      <w:r w:rsidR="00436B6F" w:rsidRPr="00D17C40">
        <w:rPr>
          <w:noProof/>
          <w:lang w:val="id-ID"/>
        </w:rPr>
        <w:fldChar w:fldCharType="end"/>
      </w:r>
      <w:r w:rsidR="00121CF3" w:rsidRPr="00D17C40">
        <w:rPr>
          <w:noProof/>
          <w:lang w:val="id-ID"/>
        </w:rPr>
        <w:t xml:space="preserve"> </w:t>
      </w:r>
      <w:r w:rsidR="0035180A" w:rsidRPr="0035180A">
        <w:rPr>
          <w:noProof/>
          <w:lang w:val="id-ID"/>
        </w:rPr>
        <w:t xml:space="preserve">Secara eksplisit, iklan harus mengenali individu yang menentukan pilihan pembelian, dan sarana dalam </w:t>
      </w:r>
      <w:r w:rsidR="0035180A" w:rsidRPr="0035180A">
        <w:rPr>
          <w:noProof/>
          <w:lang w:val="id-ID"/>
        </w:rPr>
        <w:lastRenderedPageBreak/>
        <w:t>sistem pembelian. Tahap di mana konsumen memutuskan untuk membeli adalah pengenalan masalah, pencarian informasi, evaluasi alternatif, keputusan pembelian, dan perilaku pasca pembelian. Proses pendekatan penyelesaian masalah melibatkan konsumen dalam mengenali berbagai jenis masalah, mencari informasi, mengevaluasi berbagai pilihan, membuat keputusan pembelian, dan bertindak setelahnya.</w:t>
      </w:r>
      <w:r w:rsidR="0035180A">
        <w:rPr>
          <w:noProof/>
          <w:lang w:val="en-US"/>
        </w:rPr>
        <w:t xml:space="preserve"> </w:t>
      </w:r>
      <w:r w:rsidRPr="00D17C40">
        <w:rPr>
          <w:noProof/>
          <w:lang w:val="id-ID"/>
        </w:rPr>
        <w:t>Salah satu cara perusahaan untuk menarik konsumennya adalah dengan menggunakan kemasan yang menarik (Kotler &amp; Keller, 2012).</w:t>
      </w:r>
    </w:p>
    <w:p w:rsidR="0035180A" w:rsidRDefault="0035180A" w:rsidP="00121CF3">
      <w:pPr>
        <w:pStyle w:val="BodyText"/>
        <w:spacing w:line="480" w:lineRule="auto"/>
        <w:ind w:left="567" w:firstLine="426"/>
        <w:jc w:val="both"/>
        <w:rPr>
          <w:noProof/>
          <w:lang w:val="id-ID"/>
        </w:rPr>
      </w:pPr>
      <w:r w:rsidRPr="0035180A">
        <w:rPr>
          <w:noProof/>
          <w:lang w:val="id-ID"/>
        </w:rPr>
        <w:t xml:space="preserve">Banyak faktor yang telah meningkatkan penggunaan kemasan sebagai alat pemasaran di dunia saat ini. Kemasan, jika dirancang dengan cermat, dapat menciptakan nilai yang sesuai bagi konsumen dan nilai promosi bagi produsen. Banyak organisasi yang sangat memperhatikan pengemasan suatu barang karena mereka menganggap bahwa kemampuan pengemasan merupakan interaksi yang berhubungan dengan perencanaan dan produksi kompartemen atau penutup suatu barang (Tjiptono, 2002). </w:t>
      </w:r>
      <w:r w:rsidR="00436B6F" w:rsidRPr="00D17C40">
        <w:rPr>
          <w:noProof/>
          <w:lang w:val="id-ID"/>
        </w:rPr>
        <w:fldChar w:fldCharType="begin" w:fldLock="1"/>
      </w:r>
      <w:r w:rsidR="00121CF3" w:rsidRPr="00D17C40">
        <w:rPr>
          <w:noProof/>
          <w:lang w:val="id-ID"/>
        </w:rPr>
        <w:instrText>ADDIN CSL_CITATION {"citationItems":[{"id":"ITEM-1","itemData":{"author":[{"dropping-particle":"","family":"Tjiptono","given":"Fandy","non-dropping-particle":"","parse-names":false,"suffix":""}],"id":"ITEM-1","issued":{"date-parts":[["2002"]]},"publisher-place":"Yogyakarta : Andi Offset","title":"Strategi Pemasaran","type":"book"},"uris":["http://www.mendeley.com/documents/?uuid=7830df22-f6de-4013-bd84-f0fa5b602c4d"]}],"mendeley":{"formattedCitation":"(Tjiptono, 2002)","plainTextFormattedCitation":"(Tjiptono, 2002)","previouslyFormattedCitation":"(Tjiptono, 2002)"},"properties":{"noteIndex":0},"schema":"https://github.com/citation-style-language/schema/raw/master/csl-citation.json"}</w:instrText>
      </w:r>
      <w:r w:rsidR="00436B6F" w:rsidRPr="00D17C40">
        <w:rPr>
          <w:noProof/>
          <w:lang w:val="id-ID"/>
        </w:rPr>
        <w:fldChar w:fldCharType="separate"/>
      </w:r>
      <w:r w:rsidR="00121CF3" w:rsidRPr="00D17C40">
        <w:rPr>
          <w:noProof/>
          <w:lang w:val="id-ID"/>
        </w:rPr>
        <w:t>(Tjiptono, 2002)</w:t>
      </w:r>
      <w:r w:rsidR="00436B6F" w:rsidRPr="00D17C40">
        <w:rPr>
          <w:noProof/>
          <w:lang w:val="id-ID"/>
        </w:rPr>
        <w:fldChar w:fldCharType="end"/>
      </w:r>
      <w:r w:rsidR="00526FFB" w:rsidRPr="00D17C40">
        <w:rPr>
          <w:noProof/>
          <w:color w:val="000000"/>
          <w:lang w:val="id-ID"/>
        </w:rPr>
        <w:t xml:space="preserve">. </w:t>
      </w:r>
      <w:r w:rsidRPr="0035180A">
        <w:rPr>
          <w:noProof/>
          <w:lang w:val="id-ID"/>
        </w:rPr>
        <w:t>Penjualan barang akan berjalan lancar jika fungsi-fungsi ini diurus oleh penjual atau produsen. Meskipun faktor biaya harus diperhitungkan, namun keindahan merupakan salah satu aspek kemasan yang sering diabaikan, padahal hal ini memiliki dampak yang cukup signifikan terhadap keberhasilan penjualan. Dengan cara ini, kemasan yang menarik akan mempercepat proses penawaran barang dagangan.</w:t>
      </w:r>
      <w:r w:rsidRPr="00D17C40">
        <w:rPr>
          <w:noProof/>
          <w:lang w:val="id-ID"/>
        </w:rPr>
        <w:t xml:space="preserve"> </w:t>
      </w:r>
    </w:p>
    <w:p w:rsidR="00121CF3" w:rsidRPr="00D17C40" w:rsidRDefault="00121CF3" w:rsidP="00121CF3">
      <w:pPr>
        <w:pStyle w:val="BodyText"/>
        <w:spacing w:line="480" w:lineRule="auto"/>
        <w:ind w:left="567" w:firstLine="426"/>
        <w:jc w:val="both"/>
        <w:rPr>
          <w:noProof/>
          <w:lang w:val="id-ID"/>
        </w:rPr>
      </w:pPr>
      <w:r w:rsidRPr="00D17C40">
        <w:rPr>
          <w:noProof/>
          <w:lang w:val="id-ID"/>
        </w:rPr>
        <w:t>Selain kemasan, untuk meningkatkan</w:t>
      </w:r>
      <w:r w:rsidRPr="00D17C40">
        <w:rPr>
          <w:noProof/>
          <w:spacing w:val="1"/>
          <w:lang w:val="id-ID"/>
        </w:rPr>
        <w:t xml:space="preserve"> </w:t>
      </w:r>
      <w:r w:rsidRPr="00D17C40">
        <w:rPr>
          <w:noProof/>
          <w:lang w:val="id-ID"/>
        </w:rPr>
        <w:t>kinerja</w:t>
      </w:r>
      <w:r w:rsidRPr="00D17C40">
        <w:rPr>
          <w:noProof/>
          <w:spacing w:val="1"/>
          <w:lang w:val="id-ID"/>
        </w:rPr>
        <w:t xml:space="preserve"> </w:t>
      </w:r>
      <w:r w:rsidRPr="00D17C40">
        <w:rPr>
          <w:noProof/>
          <w:lang w:val="id-ID"/>
        </w:rPr>
        <w:t>usahanya</w:t>
      </w:r>
      <w:r w:rsidRPr="00D17C40">
        <w:rPr>
          <w:noProof/>
          <w:spacing w:val="1"/>
          <w:lang w:val="id-ID"/>
        </w:rPr>
        <w:t xml:space="preserve"> </w:t>
      </w:r>
      <w:r w:rsidRPr="00D17C40">
        <w:rPr>
          <w:noProof/>
          <w:lang w:val="id-ID"/>
        </w:rPr>
        <w:t>untuk</w:t>
      </w:r>
      <w:r w:rsidRPr="00D17C40">
        <w:rPr>
          <w:noProof/>
          <w:spacing w:val="1"/>
          <w:lang w:val="id-ID"/>
        </w:rPr>
        <w:t xml:space="preserve"> </w:t>
      </w:r>
      <w:r w:rsidRPr="00D17C40">
        <w:rPr>
          <w:noProof/>
          <w:lang w:val="id-ID"/>
        </w:rPr>
        <w:t>membangun</w:t>
      </w:r>
      <w:r w:rsidRPr="00D17C40">
        <w:rPr>
          <w:noProof/>
          <w:spacing w:val="1"/>
          <w:lang w:val="id-ID"/>
        </w:rPr>
        <w:t xml:space="preserve"> </w:t>
      </w:r>
      <w:r w:rsidRPr="00D17C40">
        <w:rPr>
          <w:noProof/>
          <w:lang w:val="id-ID"/>
        </w:rPr>
        <w:t>hubungan</w:t>
      </w:r>
      <w:r w:rsidRPr="00D17C40">
        <w:rPr>
          <w:noProof/>
          <w:spacing w:val="1"/>
          <w:lang w:val="id-ID"/>
        </w:rPr>
        <w:t xml:space="preserve"> </w:t>
      </w:r>
      <w:r w:rsidRPr="00D17C40">
        <w:rPr>
          <w:noProof/>
          <w:lang w:val="id-ID"/>
        </w:rPr>
        <w:t xml:space="preserve">jangka panjang dengan konsumen atau calon </w:t>
      </w:r>
      <w:r w:rsidRPr="00D17C40">
        <w:rPr>
          <w:noProof/>
          <w:lang w:val="id-ID"/>
        </w:rPr>
        <w:lastRenderedPageBreak/>
        <w:t>konsumen lainnya dalam memasarkan suatu barang atau jasa, setiap perusahaan harus menetapkan</w:t>
      </w:r>
      <w:r w:rsidRPr="00D17C40">
        <w:rPr>
          <w:noProof/>
          <w:spacing w:val="1"/>
          <w:lang w:val="id-ID"/>
        </w:rPr>
        <w:t xml:space="preserve"> </w:t>
      </w:r>
      <w:r w:rsidRPr="00D17C40">
        <w:rPr>
          <w:noProof/>
          <w:lang w:val="id-ID"/>
        </w:rPr>
        <w:t>harga</w:t>
      </w:r>
      <w:r w:rsidRPr="00D17C40">
        <w:rPr>
          <w:noProof/>
          <w:spacing w:val="1"/>
          <w:lang w:val="id-ID"/>
        </w:rPr>
        <w:t xml:space="preserve"> </w:t>
      </w:r>
      <w:r w:rsidRPr="00D17C40">
        <w:rPr>
          <w:noProof/>
          <w:lang w:val="id-ID"/>
        </w:rPr>
        <w:t>secara</w:t>
      </w:r>
      <w:r w:rsidRPr="00D17C40">
        <w:rPr>
          <w:noProof/>
          <w:spacing w:val="1"/>
          <w:lang w:val="id-ID"/>
        </w:rPr>
        <w:t xml:space="preserve"> </w:t>
      </w:r>
      <w:r w:rsidRPr="00D17C40">
        <w:rPr>
          <w:noProof/>
          <w:lang w:val="id-ID"/>
        </w:rPr>
        <w:t>tepat.</w:t>
      </w:r>
      <w:r w:rsidRPr="00D17C40">
        <w:rPr>
          <w:noProof/>
          <w:spacing w:val="1"/>
          <w:lang w:val="id-ID"/>
        </w:rPr>
        <w:t xml:space="preserve"> </w:t>
      </w:r>
      <w:r w:rsidRPr="00D17C40">
        <w:rPr>
          <w:noProof/>
          <w:lang w:val="id-ID"/>
        </w:rPr>
        <w:t xml:space="preserve">Menurut </w:t>
      </w:r>
      <w:r w:rsidR="00436B6F" w:rsidRPr="00D17C40">
        <w:rPr>
          <w:noProof/>
          <w:lang w:val="id-ID"/>
        </w:rPr>
        <w:fldChar w:fldCharType="begin" w:fldLock="1"/>
      </w:r>
      <w:r w:rsidR="00F60CB8" w:rsidRPr="00D17C40">
        <w:rPr>
          <w:noProof/>
          <w:lang w:val="id-ID"/>
        </w:rPr>
        <w:instrText>ADDIN CSL_CITATION {"citationItems":[{"id":"ITEM-1","itemData":{"author":[{"dropping-particle":"","family":"Tjiptono","given":"Fandy","non-dropping-particle":"","parse-names":false,"suffix":""}],"id":"ITEM-1","issued":{"date-parts":[["2002"]]},"publisher-place":"Yogyakarta : Andi Offset","title":"Strategi Pemasaran","type":"book"},"uris":["http://www.mendeley.com/documents/?uuid=7830df22-f6de-4013-bd84-f0fa5b602c4d"]}],"mendeley":{"formattedCitation":"(Tjiptono, 2002)","plainTextFormattedCitation":"(Tjiptono, 2002)","previouslyFormattedCitation":"(Tjiptono, 2002)"},"properties":{"noteIndex":0},"schema":"https://github.com/citation-style-language/schema/raw/master/csl-citation.json"}</w:instrText>
      </w:r>
      <w:r w:rsidR="00436B6F" w:rsidRPr="00D17C40">
        <w:rPr>
          <w:noProof/>
          <w:lang w:val="id-ID"/>
        </w:rPr>
        <w:fldChar w:fldCharType="separate"/>
      </w:r>
      <w:r w:rsidRPr="00D17C40">
        <w:rPr>
          <w:noProof/>
          <w:lang w:val="id-ID"/>
        </w:rPr>
        <w:t>(Tjiptono, 2002)</w:t>
      </w:r>
      <w:r w:rsidR="00436B6F" w:rsidRPr="00D17C40">
        <w:rPr>
          <w:noProof/>
          <w:lang w:val="id-ID"/>
        </w:rPr>
        <w:fldChar w:fldCharType="end"/>
      </w:r>
      <w:r w:rsidRPr="00D17C40">
        <w:rPr>
          <w:noProof/>
          <w:lang w:val="id-ID"/>
        </w:rPr>
        <w:t xml:space="preserve"> harga</w:t>
      </w:r>
      <w:r w:rsidRPr="00D17C40">
        <w:rPr>
          <w:noProof/>
          <w:spacing w:val="1"/>
          <w:lang w:val="id-ID"/>
        </w:rPr>
        <w:t xml:space="preserve"> </w:t>
      </w:r>
      <w:r w:rsidRPr="00D17C40">
        <w:rPr>
          <w:noProof/>
          <w:lang w:val="id-ID"/>
        </w:rPr>
        <w:t>merupakan</w:t>
      </w:r>
      <w:r w:rsidRPr="00D17C40">
        <w:rPr>
          <w:noProof/>
          <w:spacing w:val="1"/>
          <w:lang w:val="id-ID"/>
        </w:rPr>
        <w:t xml:space="preserve"> </w:t>
      </w:r>
      <w:r w:rsidRPr="00D17C40">
        <w:rPr>
          <w:noProof/>
          <w:lang w:val="id-ID"/>
        </w:rPr>
        <w:t>satu-</w:t>
      </w:r>
      <w:r w:rsidRPr="00D17C40">
        <w:rPr>
          <w:noProof/>
          <w:spacing w:val="-57"/>
          <w:lang w:val="id-ID"/>
        </w:rPr>
        <w:t xml:space="preserve"> </w:t>
      </w:r>
      <w:r w:rsidRPr="00D17C40">
        <w:rPr>
          <w:noProof/>
          <w:lang w:val="id-ID"/>
        </w:rPr>
        <w:t>satunya unsur bauran pemasaran yang memberikan pemasukan atau pendapatan</w:t>
      </w:r>
      <w:r w:rsidRPr="00D17C40">
        <w:rPr>
          <w:noProof/>
          <w:spacing w:val="1"/>
          <w:lang w:val="id-ID"/>
        </w:rPr>
        <w:t xml:space="preserve"> </w:t>
      </w:r>
      <w:r w:rsidRPr="00D17C40">
        <w:rPr>
          <w:noProof/>
          <w:lang w:val="id-ID"/>
        </w:rPr>
        <w:t>bagi perusahaan, sedangkan ketiga unsur lainnya produk, distribusi dan promosi</w:t>
      </w:r>
      <w:r w:rsidRPr="00D17C40">
        <w:rPr>
          <w:noProof/>
          <w:spacing w:val="1"/>
          <w:lang w:val="id-ID"/>
        </w:rPr>
        <w:t xml:space="preserve"> </w:t>
      </w:r>
      <w:r w:rsidRPr="00D17C40">
        <w:rPr>
          <w:noProof/>
          <w:lang w:val="id-ID"/>
        </w:rPr>
        <w:t>menyebabkan</w:t>
      </w:r>
      <w:r w:rsidRPr="00D17C40">
        <w:rPr>
          <w:noProof/>
          <w:spacing w:val="1"/>
          <w:lang w:val="id-ID"/>
        </w:rPr>
        <w:t xml:space="preserve"> </w:t>
      </w:r>
      <w:r w:rsidRPr="00D17C40">
        <w:rPr>
          <w:noProof/>
          <w:lang w:val="id-ID"/>
        </w:rPr>
        <w:t>timbulnya</w:t>
      </w:r>
      <w:r w:rsidRPr="00D17C40">
        <w:rPr>
          <w:noProof/>
          <w:spacing w:val="1"/>
          <w:lang w:val="id-ID"/>
        </w:rPr>
        <w:t xml:space="preserve"> </w:t>
      </w:r>
      <w:r w:rsidRPr="00D17C40">
        <w:rPr>
          <w:noProof/>
          <w:lang w:val="id-ID"/>
        </w:rPr>
        <w:t>biaya</w:t>
      </w:r>
      <w:r w:rsidRPr="00D17C40">
        <w:rPr>
          <w:noProof/>
          <w:spacing w:val="1"/>
          <w:lang w:val="id-ID"/>
        </w:rPr>
        <w:t xml:space="preserve"> </w:t>
      </w:r>
      <w:r w:rsidRPr="00D17C40">
        <w:rPr>
          <w:noProof/>
          <w:lang w:val="id-ID"/>
        </w:rPr>
        <w:t>pengeluaran.</w:t>
      </w:r>
    </w:p>
    <w:p w:rsidR="001A4A2E" w:rsidRPr="00D17C40" w:rsidRDefault="001A4A2E" w:rsidP="00F75682">
      <w:pPr>
        <w:pStyle w:val="BodyText"/>
        <w:spacing w:line="480" w:lineRule="auto"/>
        <w:ind w:left="567" w:firstLine="426"/>
        <w:jc w:val="both"/>
        <w:rPr>
          <w:noProof/>
          <w:lang w:val="id-ID"/>
        </w:rPr>
      </w:pPr>
      <w:r w:rsidRPr="00D17C40">
        <w:rPr>
          <w:noProof/>
          <w:lang w:val="id-ID"/>
        </w:rPr>
        <w:t>Selain itu, pertimbangan dalam keputusan pembelian yaitu dimana seseorang membeli suatu produk bukan didasari pada kebutuhan yang sebenarnya. Perilaku ini biasanya terjadi pada semua orang termasuk kaum remaja. kelompok usia remaja adalah salah satu pasar yang potensial. Alasannya remaja biasanya mudah terbujuk, suka ikut-ikutan teman, tidak realistis. Sifat-sifat remaja inilah yang dimanfaatkan oleh sebagian pelaku usaha untuk memasuki pasar remaja. Sehingga mulai muculnya produk-produk yang mengikut tren anak muda. Munculnya ketertarikan konsumen dalam membeli produk tidak hanya karena segi kemasan produk ataupun harga produk tetapi juga didukung adanya minat beli dari konsumen. Kurangnya pemahaman untuk memunculkan minat beli konsumen dapat me</w:t>
      </w:r>
      <w:r w:rsidR="00F75682" w:rsidRPr="00D17C40">
        <w:rPr>
          <w:noProof/>
          <w:lang w:val="id-ID"/>
        </w:rPr>
        <w:t xml:space="preserve">mpengaruhi keputusan pembelian. </w:t>
      </w:r>
      <w:r w:rsidRPr="00D17C40">
        <w:rPr>
          <w:noProof/>
          <w:lang w:val="id-ID"/>
        </w:rPr>
        <w:t xml:space="preserve">Kotler dan Keller (2007) menjelaskan bahwa konsumen melalui suatu proses psikologi dalam pengambilan keputusannya untuk membeli suatu produk, salah satunya adalah minat dan ketertarikan pada suatu produk, </w:t>
      </w:r>
    </w:p>
    <w:p w:rsidR="0035180A" w:rsidRDefault="0035180A" w:rsidP="00121CF3">
      <w:pPr>
        <w:pStyle w:val="BodyText"/>
        <w:spacing w:line="480" w:lineRule="auto"/>
        <w:ind w:left="567" w:firstLine="426"/>
        <w:jc w:val="both"/>
        <w:rPr>
          <w:noProof/>
          <w:lang w:val="id-ID"/>
        </w:rPr>
      </w:pPr>
      <w:r w:rsidRPr="0035180A">
        <w:rPr>
          <w:noProof/>
          <w:lang w:val="id-ID"/>
        </w:rPr>
        <w:t xml:space="preserve">Penelitian ini akan meneliti sebuah minuman dengan merek Xiboba. Xiboba merupakan produk minuman yang berasal dari minuman kekiknian Buble Tea atau biasa disebut boba. Pada tahun 2019, Xiboba hadir di Kota </w:t>
      </w:r>
      <w:r w:rsidRPr="0035180A">
        <w:rPr>
          <w:noProof/>
          <w:lang w:val="id-ID"/>
        </w:rPr>
        <w:lastRenderedPageBreak/>
        <w:t>Madiun. Xiboba sendiri menawarkan berbagai macam variasi minuman teh dengan harga yang sangat terjangkau mulai dari Rp.13.000 namun memiliki rasa dan kualitas terbaik. Fresh Milk Boba yang banyak disukai oleh remaja di Kota Madiun karena tekstur boba yang lembut dan kenyal menjadi salah satu produk andalannya dan memiliki menu khusus.</w:t>
      </w:r>
    </w:p>
    <w:p w:rsidR="0035180A" w:rsidRDefault="00F75682" w:rsidP="0035180A">
      <w:pPr>
        <w:pStyle w:val="BodyText"/>
        <w:spacing w:line="480" w:lineRule="auto"/>
        <w:ind w:left="567" w:firstLine="426"/>
        <w:jc w:val="both"/>
        <w:rPr>
          <w:noProof/>
          <w:lang w:val="id-ID"/>
        </w:rPr>
      </w:pPr>
      <w:r w:rsidRPr="00D17C40">
        <w:rPr>
          <w:noProof/>
          <w:lang w:val="id-ID"/>
        </w:rPr>
        <w:t xml:space="preserve">Berdasarkan hasil penelusuran melalui media publikasi ilmiah, seperti Jurnal yang dipublikasikan, sepanjang pengetahuan penulis belum didapatkan terkait penelitian mengenai hubungan pengaruh faktor kemasan dan harga terhadap </w:t>
      </w:r>
      <w:r w:rsidR="0013545D" w:rsidRPr="00D17C40">
        <w:rPr>
          <w:noProof/>
          <w:lang w:val="id-ID"/>
        </w:rPr>
        <w:t>sikap dan minat b</w:t>
      </w:r>
      <w:r w:rsidR="009F596B" w:rsidRPr="00D17C40">
        <w:rPr>
          <w:noProof/>
          <w:lang w:val="id-ID"/>
        </w:rPr>
        <w:t>eli minuman kekinian yakni produk Xiboba</w:t>
      </w:r>
      <w:r w:rsidR="0013545D" w:rsidRPr="00D17C40">
        <w:rPr>
          <w:noProof/>
          <w:lang w:val="id-ID"/>
        </w:rPr>
        <w:t xml:space="preserve"> di Madiun</w:t>
      </w:r>
      <w:r w:rsidR="0035180A" w:rsidRPr="0035180A">
        <w:rPr>
          <w:noProof/>
          <w:lang w:val="id-ID"/>
        </w:rPr>
        <w:t xml:space="preserve">Sehingga sangat menarik untuk melakukan eksplorasi dan melakukan penelitian untuk memperoleh informasi dan pemahaman terkait dengan hubungan antara dampak penggunaan kemasan dan faktor </w:t>
      </w:r>
      <w:r w:rsidR="0020084C">
        <w:rPr>
          <w:noProof/>
          <w:lang w:val="en-US"/>
        </w:rPr>
        <w:t xml:space="preserve">harga </w:t>
      </w:r>
      <w:r w:rsidR="0035180A" w:rsidRPr="0035180A">
        <w:rPr>
          <w:noProof/>
          <w:lang w:val="id-ID"/>
        </w:rPr>
        <w:t xml:space="preserve">terhadap </w:t>
      </w:r>
      <w:r w:rsidR="0020084C">
        <w:rPr>
          <w:noProof/>
          <w:lang w:val="en-US"/>
        </w:rPr>
        <w:t>minat beli</w:t>
      </w:r>
      <w:r w:rsidR="0035180A" w:rsidRPr="0035180A">
        <w:rPr>
          <w:noProof/>
          <w:lang w:val="id-ID"/>
        </w:rPr>
        <w:t xml:space="preserve"> produk Xiboba dengan objek penelitian masyarakat Kota Madiun.</w:t>
      </w:r>
    </w:p>
    <w:p w:rsidR="00C92FFC" w:rsidRPr="00D17C40" w:rsidRDefault="0020084C" w:rsidP="0035180A">
      <w:pPr>
        <w:pStyle w:val="BodyText"/>
        <w:spacing w:line="480" w:lineRule="auto"/>
        <w:ind w:left="567" w:firstLine="426"/>
        <w:jc w:val="both"/>
        <w:rPr>
          <w:noProof/>
          <w:color w:val="000000"/>
          <w:lang w:val="id-ID"/>
        </w:rPr>
      </w:pPr>
      <w:r w:rsidRPr="0020084C">
        <w:rPr>
          <w:noProof/>
          <w:color w:val="000000"/>
          <w:lang w:val="id-ID"/>
        </w:rPr>
        <w:t>Peneliti tertarik untuk dapat meneliti dan mendalami guna memperoleh pemaparan dan pemahaman terkait kemasan, harga, dan keputusan pembelian Produk Xiboba, berdasarkan latar belakang yang telah diuraikan</w:t>
      </w:r>
      <w:r w:rsidR="00C92FFC" w:rsidRPr="00D17C40">
        <w:rPr>
          <w:noProof/>
          <w:color w:val="000000"/>
          <w:lang w:val="id-ID"/>
        </w:rPr>
        <w:t xml:space="preserve"> yang direalisasikan dalam skripsi dengan judul </w:t>
      </w:r>
      <w:r w:rsidR="00F40A1C" w:rsidRPr="00D17C40">
        <w:rPr>
          <w:noProof/>
          <w:color w:val="000000"/>
          <w:lang w:val="id-ID"/>
        </w:rPr>
        <w:t>“</w:t>
      </w:r>
      <w:r w:rsidR="00BE4FD5" w:rsidRPr="00D17C40">
        <w:rPr>
          <w:b/>
          <w:noProof/>
          <w:lang w:val="id-ID"/>
        </w:rPr>
        <w:t xml:space="preserve">Pengaruh </w:t>
      </w:r>
      <w:r w:rsidR="001A4A2E" w:rsidRPr="00D17C40">
        <w:rPr>
          <w:b/>
          <w:noProof/>
          <w:lang w:val="id-ID"/>
        </w:rPr>
        <w:t>kemasa</w:t>
      </w:r>
      <w:r w:rsidR="00502A99" w:rsidRPr="00D17C40">
        <w:rPr>
          <w:b/>
          <w:noProof/>
          <w:lang w:val="id-ID"/>
        </w:rPr>
        <w:t>n</w:t>
      </w:r>
      <w:r w:rsidR="00BE4FD5" w:rsidRPr="00D17C40">
        <w:rPr>
          <w:b/>
          <w:noProof/>
          <w:lang w:val="id-ID"/>
        </w:rPr>
        <w:t xml:space="preserve"> dan </w:t>
      </w:r>
      <w:r w:rsidR="00DC4E23" w:rsidRPr="00D17C40">
        <w:rPr>
          <w:b/>
          <w:noProof/>
          <w:lang w:val="id-ID"/>
        </w:rPr>
        <w:t>harga</w:t>
      </w:r>
      <w:r w:rsidR="00BE4FD5" w:rsidRPr="00D17C40">
        <w:rPr>
          <w:b/>
          <w:noProof/>
          <w:lang w:val="id-ID"/>
        </w:rPr>
        <w:t xml:space="preserve"> terhadap </w:t>
      </w:r>
      <w:r w:rsidR="00ED183C" w:rsidRPr="00D17C40">
        <w:rPr>
          <w:b/>
          <w:noProof/>
          <w:lang w:val="id-ID"/>
        </w:rPr>
        <w:t xml:space="preserve">sikap dan minat beli </w:t>
      </w:r>
      <w:r w:rsidR="001A4A2E" w:rsidRPr="00D17C40">
        <w:rPr>
          <w:b/>
          <w:noProof/>
          <w:lang w:val="id-ID"/>
        </w:rPr>
        <w:t xml:space="preserve">Produk Xiboba (Studi </w:t>
      </w:r>
      <w:r w:rsidR="00ED183C" w:rsidRPr="00D17C40">
        <w:rPr>
          <w:b/>
          <w:noProof/>
          <w:lang w:val="id-ID"/>
        </w:rPr>
        <w:t>di Outlet</w:t>
      </w:r>
      <w:r w:rsidR="00BE4FD5" w:rsidRPr="00D17C40">
        <w:rPr>
          <w:b/>
          <w:noProof/>
          <w:lang w:val="id-ID"/>
        </w:rPr>
        <w:t xml:space="preserve"> </w:t>
      </w:r>
      <w:r w:rsidR="00ED183C" w:rsidRPr="00D17C40">
        <w:rPr>
          <w:b/>
          <w:noProof/>
          <w:lang w:val="id-ID"/>
        </w:rPr>
        <w:t>XIBOBA</w:t>
      </w:r>
      <w:r w:rsidR="00BE4FD5" w:rsidRPr="00D17C40">
        <w:rPr>
          <w:b/>
          <w:noProof/>
          <w:lang w:val="id-ID"/>
        </w:rPr>
        <w:t xml:space="preserve"> Kota Madiun</w:t>
      </w:r>
      <w:r w:rsidR="001A4A2E" w:rsidRPr="00D17C40">
        <w:rPr>
          <w:b/>
          <w:noProof/>
          <w:lang w:val="id-ID"/>
        </w:rPr>
        <w:t>)</w:t>
      </w:r>
      <w:r w:rsidR="00F40A1C" w:rsidRPr="00D17C40">
        <w:rPr>
          <w:noProof/>
          <w:color w:val="000000"/>
          <w:lang w:val="id-ID"/>
        </w:rPr>
        <w:t>”</w:t>
      </w:r>
      <w:r w:rsidR="00CA094B" w:rsidRPr="00D17C40">
        <w:rPr>
          <w:noProof/>
          <w:color w:val="000000"/>
          <w:lang w:val="id-ID"/>
        </w:rPr>
        <w:t>.</w:t>
      </w:r>
    </w:p>
    <w:p w:rsidR="002C667D" w:rsidRPr="00D17C40" w:rsidRDefault="002C667D" w:rsidP="002C667D">
      <w:pPr>
        <w:pStyle w:val="BodyText"/>
        <w:spacing w:line="480" w:lineRule="auto"/>
        <w:ind w:left="993"/>
        <w:jc w:val="both"/>
        <w:rPr>
          <w:noProof/>
          <w:lang w:val="id-ID"/>
        </w:rPr>
      </w:pPr>
    </w:p>
    <w:p w:rsidR="00391018" w:rsidRPr="00D17C40" w:rsidRDefault="00391018" w:rsidP="00A20AA4">
      <w:pPr>
        <w:pStyle w:val="ListParagraph"/>
        <w:numPr>
          <w:ilvl w:val="1"/>
          <w:numId w:val="13"/>
        </w:numPr>
        <w:spacing w:after="0" w:line="480" w:lineRule="auto"/>
        <w:ind w:left="567" w:hanging="567"/>
        <w:jc w:val="both"/>
        <w:outlineLvl w:val="1"/>
        <w:rPr>
          <w:rFonts w:ascii="Times New Roman" w:hAnsi="Times New Roman"/>
          <w:b/>
          <w:noProof/>
          <w:color w:val="000000"/>
          <w:sz w:val="24"/>
          <w:szCs w:val="24"/>
          <w:lang w:val="id-ID"/>
        </w:rPr>
      </w:pPr>
      <w:bookmarkStart w:id="16" w:name="_Toc152234907"/>
      <w:r w:rsidRPr="00D17C40">
        <w:rPr>
          <w:rFonts w:ascii="Times New Roman" w:hAnsi="Times New Roman"/>
          <w:b/>
          <w:noProof/>
          <w:color w:val="000000"/>
          <w:sz w:val="24"/>
          <w:szCs w:val="24"/>
          <w:lang w:val="id-ID"/>
        </w:rPr>
        <w:t>Rumusan Masalah</w:t>
      </w:r>
      <w:bookmarkEnd w:id="16"/>
    </w:p>
    <w:p w:rsidR="00BE4FD5" w:rsidRPr="00D17C40" w:rsidRDefault="00391018" w:rsidP="004105CC">
      <w:pPr>
        <w:pStyle w:val="ListParagraph"/>
        <w:spacing w:after="0" w:line="480" w:lineRule="auto"/>
        <w:ind w:left="567" w:firstLine="426"/>
        <w:jc w:val="both"/>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Berdasarkan uraian latar belakang di atas, maka permasalahan yang dapat dirumus</w:t>
      </w:r>
      <w:r w:rsidR="004105CC" w:rsidRPr="00D17C40">
        <w:rPr>
          <w:rFonts w:ascii="Times New Roman" w:hAnsi="Times New Roman"/>
          <w:noProof/>
          <w:color w:val="000000"/>
          <w:sz w:val="24"/>
          <w:szCs w:val="24"/>
          <w:lang w:val="id-ID"/>
        </w:rPr>
        <w:t>kan pada penelitian ini adalah:</w:t>
      </w:r>
    </w:p>
    <w:p w:rsidR="0020084C" w:rsidRPr="0020084C" w:rsidRDefault="0020084C" w:rsidP="0020084C">
      <w:pPr>
        <w:pStyle w:val="ListParagraph"/>
        <w:numPr>
          <w:ilvl w:val="0"/>
          <w:numId w:val="44"/>
        </w:numPr>
        <w:spacing w:after="0" w:line="480" w:lineRule="auto"/>
        <w:ind w:left="993" w:hanging="425"/>
        <w:jc w:val="both"/>
        <w:rPr>
          <w:rFonts w:ascii="Times New Roman" w:eastAsia="Times New Roman" w:hAnsi="Times New Roman"/>
          <w:noProof/>
          <w:sz w:val="24"/>
          <w:szCs w:val="24"/>
          <w:lang w:val="id-ID"/>
        </w:rPr>
      </w:pPr>
      <w:r w:rsidRPr="0020084C">
        <w:rPr>
          <w:rFonts w:ascii="Times New Roman" w:eastAsia="Times New Roman" w:hAnsi="Times New Roman"/>
          <w:noProof/>
          <w:sz w:val="24"/>
          <w:szCs w:val="24"/>
          <w:lang w:val="id-ID"/>
        </w:rPr>
        <w:lastRenderedPageBreak/>
        <w:t xml:space="preserve">Apakah kemasan produk mempengaruhi minat beli di </w:t>
      </w:r>
      <w:r>
        <w:rPr>
          <w:rFonts w:ascii="Times New Roman" w:eastAsia="Times New Roman" w:hAnsi="Times New Roman"/>
          <w:noProof/>
          <w:sz w:val="24"/>
          <w:szCs w:val="24"/>
          <w:lang w:val="en-US"/>
        </w:rPr>
        <w:t xml:space="preserve">Produk </w:t>
      </w:r>
      <w:r w:rsidRPr="0020084C">
        <w:rPr>
          <w:rFonts w:ascii="Times New Roman" w:eastAsia="Times New Roman" w:hAnsi="Times New Roman"/>
          <w:noProof/>
          <w:sz w:val="24"/>
          <w:szCs w:val="24"/>
          <w:lang w:val="id-ID"/>
        </w:rPr>
        <w:t>Xiboba?</w:t>
      </w:r>
    </w:p>
    <w:p w:rsidR="0020084C" w:rsidRPr="0020084C" w:rsidRDefault="0020084C" w:rsidP="0020084C">
      <w:pPr>
        <w:pStyle w:val="ListParagraph"/>
        <w:numPr>
          <w:ilvl w:val="0"/>
          <w:numId w:val="44"/>
        </w:numPr>
        <w:spacing w:after="0" w:line="480" w:lineRule="auto"/>
        <w:ind w:left="993"/>
        <w:jc w:val="both"/>
        <w:rPr>
          <w:rFonts w:ascii="Times New Roman" w:eastAsia="Times New Roman" w:hAnsi="Times New Roman"/>
          <w:noProof/>
          <w:sz w:val="24"/>
          <w:szCs w:val="24"/>
          <w:lang w:val="id-ID"/>
        </w:rPr>
      </w:pPr>
      <w:r w:rsidRPr="0020084C">
        <w:rPr>
          <w:rFonts w:ascii="Times New Roman" w:eastAsia="Times New Roman" w:hAnsi="Times New Roman"/>
          <w:noProof/>
          <w:sz w:val="24"/>
          <w:szCs w:val="24"/>
          <w:lang w:val="id-ID"/>
        </w:rPr>
        <w:t xml:space="preserve">Apakah </w:t>
      </w:r>
      <w:r>
        <w:rPr>
          <w:rFonts w:ascii="Times New Roman" w:eastAsia="Times New Roman" w:hAnsi="Times New Roman"/>
          <w:noProof/>
          <w:sz w:val="24"/>
          <w:szCs w:val="24"/>
          <w:lang w:val="en-US"/>
        </w:rPr>
        <w:t>faktor harga</w:t>
      </w:r>
      <w:r w:rsidRPr="0020084C">
        <w:rPr>
          <w:rFonts w:ascii="Times New Roman" w:eastAsia="Times New Roman" w:hAnsi="Times New Roman"/>
          <w:noProof/>
          <w:sz w:val="24"/>
          <w:szCs w:val="24"/>
          <w:lang w:val="id-ID"/>
        </w:rPr>
        <w:t xml:space="preserve"> mempengaruhi minat beli </w:t>
      </w:r>
      <w:r>
        <w:rPr>
          <w:rFonts w:ascii="Times New Roman" w:eastAsia="Times New Roman" w:hAnsi="Times New Roman"/>
          <w:noProof/>
          <w:sz w:val="24"/>
          <w:szCs w:val="24"/>
          <w:lang w:val="en-US"/>
        </w:rPr>
        <w:t xml:space="preserve">Produk </w:t>
      </w:r>
      <w:r w:rsidRPr="0020084C">
        <w:rPr>
          <w:rFonts w:ascii="Times New Roman" w:eastAsia="Times New Roman" w:hAnsi="Times New Roman"/>
          <w:noProof/>
          <w:sz w:val="24"/>
          <w:szCs w:val="24"/>
          <w:lang w:val="id-ID"/>
        </w:rPr>
        <w:t>Xiboba?</w:t>
      </w:r>
    </w:p>
    <w:p w:rsidR="0020084C" w:rsidRPr="0020084C" w:rsidRDefault="0020084C" w:rsidP="0020084C">
      <w:pPr>
        <w:pStyle w:val="ListParagraph"/>
        <w:numPr>
          <w:ilvl w:val="0"/>
          <w:numId w:val="44"/>
        </w:numPr>
        <w:spacing w:after="0" w:line="480" w:lineRule="auto"/>
        <w:ind w:left="993"/>
        <w:jc w:val="both"/>
        <w:rPr>
          <w:rFonts w:ascii="Times New Roman" w:eastAsia="Times New Roman" w:hAnsi="Times New Roman"/>
          <w:noProof/>
          <w:sz w:val="24"/>
          <w:szCs w:val="24"/>
          <w:lang w:val="id-ID"/>
        </w:rPr>
      </w:pPr>
      <w:r w:rsidRPr="0020084C">
        <w:rPr>
          <w:rFonts w:ascii="Times New Roman" w:eastAsia="Times New Roman" w:hAnsi="Times New Roman"/>
          <w:noProof/>
          <w:sz w:val="24"/>
          <w:szCs w:val="24"/>
          <w:lang w:val="id-ID"/>
        </w:rPr>
        <w:t xml:space="preserve">Apakah kemasan mempengaruhi </w:t>
      </w:r>
      <w:r>
        <w:rPr>
          <w:rFonts w:ascii="Times New Roman" w:eastAsia="Times New Roman" w:hAnsi="Times New Roman"/>
          <w:noProof/>
          <w:sz w:val="24"/>
          <w:szCs w:val="24"/>
          <w:lang w:val="en-US"/>
        </w:rPr>
        <w:t xml:space="preserve">sikap konsumen </w:t>
      </w:r>
      <w:r w:rsidRPr="0020084C">
        <w:rPr>
          <w:rFonts w:ascii="Times New Roman" w:eastAsia="Times New Roman" w:hAnsi="Times New Roman"/>
          <w:noProof/>
          <w:sz w:val="24"/>
          <w:szCs w:val="24"/>
          <w:lang w:val="id-ID"/>
        </w:rPr>
        <w:t>terhadap produk?</w:t>
      </w:r>
    </w:p>
    <w:p w:rsidR="0020084C" w:rsidRPr="0020084C" w:rsidRDefault="0020084C" w:rsidP="0020084C">
      <w:pPr>
        <w:pStyle w:val="ListParagraph"/>
        <w:numPr>
          <w:ilvl w:val="0"/>
          <w:numId w:val="44"/>
        </w:numPr>
        <w:spacing w:after="0" w:line="480" w:lineRule="auto"/>
        <w:ind w:left="993"/>
        <w:jc w:val="both"/>
        <w:rPr>
          <w:rFonts w:ascii="Times New Roman" w:eastAsia="Times New Roman" w:hAnsi="Times New Roman"/>
          <w:noProof/>
          <w:sz w:val="24"/>
          <w:szCs w:val="24"/>
          <w:lang w:val="id-ID"/>
        </w:rPr>
      </w:pPr>
      <w:r w:rsidRPr="0020084C">
        <w:rPr>
          <w:rFonts w:ascii="Times New Roman" w:eastAsia="Times New Roman" w:hAnsi="Times New Roman"/>
          <w:noProof/>
          <w:sz w:val="24"/>
          <w:szCs w:val="24"/>
          <w:lang w:val="id-ID"/>
        </w:rPr>
        <w:t xml:space="preserve">Apakah </w:t>
      </w:r>
      <w:r>
        <w:rPr>
          <w:rFonts w:ascii="Times New Roman" w:eastAsia="Times New Roman" w:hAnsi="Times New Roman"/>
          <w:noProof/>
          <w:sz w:val="24"/>
          <w:szCs w:val="24"/>
          <w:lang w:val="en-US"/>
        </w:rPr>
        <w:t>faktor harga</w:t>
      </w:r>
      <w:r w:rsidRPr="0020084C">
        <w:rPr>
          <w:rFonts w:ascii="Times New Roman" w:eastAsia="Times New Roman" w:hAnsi="Times New Roman"/>
          <w:noProof/>
          <w:sz w:val="24"/>
          <w:szCs w:val="24"/>
          <w:lang w:val="id-ID"/>
        </w:rPr>
        <w:t xml:space="preserve"> mempengaruhi perspektif </w:t>
      </w:r>
      <w:r>
        <w:rPr>
          <w:rFonts w:ascii="Times New Roman" w:eastAsia="Times New Roman" w:hAnsi="Times New Roman"/>
          <w:noProof/>
          <w:sz w:val="24"/>
          <w:szCs w:val="24"/>
          <w:lang w:val="en-US"/>
        </w:rPr>
        <w:t>konsumen</w:t>
      </w:r>
      <w:r w:rsidRPr="0020084C">
        <w:rPr>
          <w:rFonts w:ascii="Times New Roman" w:eastAsia="Times New Roman" w:hAnsi="Times New Roman"/>
          <w:noProof/>
          <w:sz w:val="24"/>
          <w:szCs w:val="24"/>
          <w:lang w:val="id-ID"/>
        </w:rPr>
        <w:t>?</w:t>
      </w:r>
    </w:p>
    <w:p w:rsidR="00BE4FD5" w:rsidRPr="00D17C40" w:rsidRDefault="0020084C" w:rsidP="0020084C">
      <w:pPr>
        <w:pStyle w:val="ListParagraph"/>
        <w:numPr>
          <w:ilvl w:val="0"/>
          <w:numId w:val="44"/>
        </w:numPr>
        <w:spacing w:after="0" w:line="480" w:lineRule="auto"/>
        <w:ind w:left="993"/>
        <w:jc w:val="both"/>
        <w:rPr>
          <w:rFonts w:ascii="Times New Roman" w:hAnsi="Times New Roman"/>
          <w:noProof/>
          <w:color w:val="000000"/>
          <w:sz w:val="24"/>
          <w:szCs w:val="24"/>
          <w:lang w:val="id-ID"/>
        </w:rPr>
      </w:pPr>
      <w:r w:rsidRPr="0020084C">
        <w:rPr>
          <w:rFonts w:ascii="Times New Roman" w:eastAsia="Times New Roman" w:hAnsi="Times New Roman"/>
          <w:noProof/>
          <w:sz w:val="24"/>
          <w:szCs w:val="24"/>
          <w:lang w:val="id-ID"/>
        </w:rPr>
        <w:t xml:space="preserve">Apakah sikap mempengaruhi minat untuk membeli </w:t>
      </w:r>
      <w:r>
        <w:rPr>
          <w:rFonts w:ascii="Times New Roman" w:eastAsia="Times New Roman" w:hAnsi="Times New Roman"/>
          <w:noProof/>
          <w:sz w:val="24"/>
          <w:szCs w:val="24"/>
          <w:lang w:val="en-US"/>
        </w:rPr>
        <w:t xml:space="preserve">Produk </w:t>
      </w:r>
      <w:r w:rsidRPr="0020084C">
        <w:rPr>
          <w:rFonts w:ascii="Times New Roman" w:eastAsia="Times New Roman" w:hAnsi="Times New Roman"/>
          <w:noProof/>
          <w:sz w:val="24"/>
          <w:szCs w:val="24"/>
          <w:lang w:val="id-ID"/>
        </w:rPr>
        <w:t>Xiboba?</w:t>
      </w:r>
    </w:p>
    <w:p w:rsidR="00BE4FD5" w:rsidRPr="00D17C40" w:rsidRDefault="00B60934" w:rsidP="004105CC">
      <w:pPr>
        <w:pStyle w:val="ListParagraph"/>
        <w:numPr>
          <w:ilvl w:val="1"/>
          <w:numId w:val="4"/>
        </w:numPr>
        <w:spacing w:after="0" w:line="480" w:lineRule="auto"/>
        <w:ind w:left="567" w:hanging="567"/>
        <w:jc w:val="both"/>
        <w:outlineLvl w:val="1"/>
        <w:rPr>
          <w:rFonts w:ascii="Times New Roman" w:hAnsi="Times New Roman"/>
          <w:b/>
          <w:noProof/>
          <w:color w:val="000000"/>
          <w:sz w:val="24"/>
          <w:szCs w:val="24"/>
          <w:lang w:val="id-ID"/>
        </w:rPr>
      </w:pPr>
      <w:bookmarkStart w:id="17" w:name="_Toc152234908"/>
      <w:r w:rsidRPr="00D17C40">
        <w:rPr>
          <w:rFonts w:ascii="Times New Roman" w:hAnsi="Times New Roman"/>
          <w:b/>
          <w:noProof/>
          <w:color w:val="000000"/>
          <w:sz w:val="24"/>
          <w:szCs w:val="24"/>
          <w:lang w:val="id-ID"/>
        </w:rPr>
        <w:t>Tujuan Penelitian</w:t>
      </w:r>
      <w:bookmarkEnd w:id="17"/>
    </w:p>
    <w:p w:rsidR="00634996" w:rsidRPr="00D17C40" w:rsidRDefault="00634996" w:rsidP="00A20AA4">
      <w:pPr>
        <w:pStyle w:val="BodyText"/>
        <w:numPr>
          <w:ilvl w:val="0"/>
          <w:numId w:val="15"/>
        </w:numPr>
        <w:spacing w:line="480" w:lineRule="auto"/>
        <w:ind w:left="993" w:hanging="426"/>
        <w:jc w:val="both"/>
        <w:rPr>
          <w:noProof/>
          <w:lang w:val="id-ID"/>
        </w:rPr>
      </w:pPr>
      <w:r w:rsidRPr="00D17C40">
        <w:rPr>
          <w:noProof/>
          <w:lang w:val="id-ID"/>
        </w:rPr>
        <w:t xml:space="preserve">Untuk </w:t>
      </w:r>
      <w:r w:rsidR="00A027C4" w:rsidRPr="00D17C40">
        <w:rPr>
          <w:noProof/>
          <w:lang w:val="id-ID"/>
        </w:rPr>
        <w:t xml:space="preserve">menjelaskan dan menganalisis pengaruh </w:t>
      </w:r>
      <w:r w:rsidRPr="00D17C40">
        <w:rPr>
          <w:noProof/>
          <w:lang w:val="id-ID"/>
        </w:rPr>
        <w:t>kemasan</w:t>
      </w:r>
      <w:r w:rsidRPr="00D17C40">
        <w:rPr>
          <w:noProof/>
          <w:position w:val="2"/>
          <w:lang w:val="id-ID"/>
        </w:rPr>
        <w:t xml:space="preserve"> </w:t>
      </w:r>
      <w:r w:rsidRPr="00D17C40">
        <w:rPr>
          <w:noProof/>
          <w:lang w:val="id-ID"/>
        </w:rPr>
        <w:t>terhadap minat beli Produk Xiboba</w:t>
      </w:r>
    </w:p>
    <w:p w:rsidR="00634996" w:rsidRPr="00D17C40" w:rsidRDefault="00634996" w:rsidP="00A20AA4">
      <w:pPr>
        <w:pStyle w:val="BodyText"/>
        <w:numPr>
          <w:ilvl w:val="0"/>
          <w:numId w:val="15"/>
        </w:numPr>
        <w:spacing w:line="480" w:lineRule="auto"/>
        <w:ind w:left="993" w:hanging="426"/>
        <w:jc w:val="both"/>
        <w:rPr>
          <w:noProof/>
          <w:lang w:val="id-ID"/>
        </w:rPr>
      </w:pPr>
      <w:r w:rsidRPr="00D17C40">
        <w:rPr>
          <w:noProof/>
          <w:lang w:val="id-ID"/>
        </w:rPr>
        <w:t xml:space="preserve">Untuk </w:t>
      </w:r>
      <w:r w:rsidR="00A027C4" w:rsidRPr="00D17C40">
        <w:rPr>
          <w:noProof/>
          <w:lang w:val="id-ID"/>
        </w:rPr>
        <w:t>menjelaskan dan menganalisis pengaruh</w:t>
      </w:r>
      <w:r w:rsidRPr="00D17C40">
        <w:rPr>
          <w:noProof/>
          <w:lang w:val="id-ID"/>
        </w:rPr>
        <w:t xml:space="preserve"> harga</w:t>
      </w:r>
      <w:r w:rsidRPr="00D17C40">
        <w:rPr>
          <w:noProof/>
          <w:position w:val="2"/>
          <w:lang w:val="id-ID"/>
        </w:rPr>
        <w:t xml:space="preserve"> </w:t>
      </w:r>
      <w:r w:rsidRPr="00D17C40">
        <w:rPr>
          <w:noProof/>
          <w:lang w:val="id-ID"/>
        </w:rPr>
        <w:t>terhadap minat beli Produk Xiboba</w:t>
      </w:r>
    </w:p>
    <w:p w:rsidR="004105CC" w:rsidRPr="00D17C40" w:rsidRDefault="004105CC" w:rsidP="004105CC">
      <w:pPr>
        <w:pStyle w:val="BodyText"/>
        <w:numPr>
          <w:ilvl w:val="0"/>
          <w:numId w:val="15"/>
        </w:numPr>
        <w:spacing w:line="480" w:lineRule="auto"/>
        <w:ind w:left="993" w:hanging="426"/>
        <w:jc w:val="both"/>
        <w:rPr>
          <w:noProof/>
          <w:lang w:val="id-ID"/>
        </w:rPr>
      </w:pPr>
      <w:r w:rsidRPr="00D17C40">
        <w:rPr>
          <w:noProof/>
          <w:lang w:val="id-ID"/>
        </w:rPr>
        <w:t>Untuk menjelaskan dan menganalisis pengaruh kemasan terhadap sikap konsumen</w:t>
      </w:r>
      <w:r w:rsidRPr="00D17C40">
        <w:rPr>
          <w:noProof/>
          <w:lang w:val="id-ID" w:eastAsia="en-ID"/>
        </w:rPr>
        <w:t>.</w:t>
      </w:r>
    </w:p>
    <w:p w:rsidR="004105CC" w:rsidRPr="00D17C40" w:rsidRDefault="004105CC" w:rsidP="004105CC">
      <w:pPr>
        <w:pStyle w:val="BodyText"/>
        <w:numPr>
          <w:ilvl w:val="0"/>
          <w:numId w:val="15"/>
        </w:numPr>
        <w:spacing w:line="480" w:lineRule="auto"/>
        <w:ind w:left="993" w:hanging="426"/>
        <w:jc w:val="both"/>
        <w:rPr>
          <w:noProof/>
          <w:lang w:val="id-ID"/>
        </w:rPr>
      </w:pPr>
      <w:r w:rsidRPr="00D17C40">
        <w:rPr>
          <w:noProof/>
          <w:lang w:val="id-ID"/>
        </w:rPr>
        <w:t>Untuk menjelaskan dan menganalisis pengaruh harga</w:t>
      </w:r>
      <w:r w:rsidRPr="00D17C40">
        <w:rPr>
          <w:noProof/>
          <w:position w:val="2"/>
          <w:lang w:val="id-ID"/>
        </w:rPr>
        <w:t xml:space="preserve"> </w:t>
      </w:r>
      <w:r w:rsidRPr="00D17C40">
        <w:rPr>
          <w:noProof/>
          <w:lang w:val="id-ID"/>
        </w:rPr>
        <w:t>terhadap sikap konsumen</w:t>
      </w:r>
      <w:r w:rsidRPr="00D17C40">
        <w:rPr>
          <w:noProof/>
          <w:lang w:val="id-ID" w:eastAsia="en-ID"/>
        </w:rPr>
        <w:t>.</w:t>
      </w:r>
    </w:p>
    <w:p w:rsidR="00BE4FD5" w:rsidRPr="00D17C40" w:rsidRDefault="00634996" w:rsidP="00A20AA4">
      <w:pPr>
        <w:pStyle w:val="BodyText"/>
        <w:numPr>
          <w:ilvl w:val="0"/>
          <w:numId w:val="15"/>
        </w:numPr>
        <w:spacing w:line="480" w:lineRule="auto"/>
        <w:ind w:left="993" w:hanging="426"/>
        <w:jc w:val="both"/>
        <w:rPr>
          <w:noProof/>
          <w:color w:val="000000"/>
          <w:lang w:val="id-ID"/>
        </w:rPr>
      </w:pPr>
      <w:r w:rsidRPr="00D17C40">
        <w:rPr>
          <w:noProof/>
          <w:lang w:val="id-ID"/>
        </w:rPr>
        <w:t xml:space="preserve">Untuk </w:t>
      </w:r>
      <w:r w:rsidR="00A027C4" w:rsidRPr="00D17C40">
        <w:rPr>
          <w:noProof/>
          <w:lang w:val="id-ID"/>
        </w:rPr>
        <w:t>menjelaskan dan menganalisis pengaruh</w:t>
      </w:r>
      <w:r w:rsidRPr="00D17C40">
        <w:rPr>
          <w:noProof/>
          <w:lang w:val="id-ID"/>
        </w:rPr>
        <w:t xml:space="preserve"> </w:t>
      </w:r>
      <w:r w:rsidR="009F596B" w:rsidRPr="00D17C40">
        <w:rPr>
          <w:noProof/>
          <w:lang w:val="id-ID"/>
        </w:rPr>
        <w:t>sikap konsumen</w:t>
      </w:r>
      <w:r w:rsidRPr="00D17C40">
        <w:rPr>
          <w:noProof/>
          <w:position w:val="2"/>
          <w:lang w:val="id-ID"/>
        </w:rPr>
        <w:t xml:space="preserve"> </w:t>
      </w:r>
      <w:r w:rsidRPr="00D17C40">
        <w:rPr>
          <w:noProof/>
          <w:lang w:val="id-ID"/>
        </w:rPr>
        <w:t xml:space="preserve">terhadap </w:t>
      </w:r>
      <w:r w:rsidR="009F596B" w:rsidRPr="00D17C40">
        <w:rPr>
          <w:noProof/>
          <w:lang w:val="id-ID"/>
        </w:rPr>
        <w:t>minat beli Produk.</w:t>
      </w:r>
    </w:p>
    <w:p w:rsidR="00A027C4" w:rsidRPr="00D17C40" w:rsidRDefault="00A027C4" w:rsidP="00BE4FD5">
      <w:pPr>
        <w:pStyle w:val="ListParagraph"/>
        <w:spacing w:after="0" w:line="480" w:lineRule="auto"/>
        <w:ind w:left="993"/>
        <w:jc w:val="both"/>
        <w:rPr>
          <w:rFonts w:ascii="Times New Roman" w:hAnsi="Times New Roman"/>
          <w:noProof/>
          <w:color w:val="000000"/>
          <w:sz w:val="24"/>
          <w:szCs w:val="24"/>
          <w:lang w:val="id-ID"/>
        </w:rPr>
      </w:pPr>
    </w:p>
    <w:p w:rsidR="000A0B96" w:rsidRPr="00D17C40" w:rsidRDefault="000A0B96" w:rsidP="00A20AA4">
      <w:pPr>
        <w:pStyle w:val="ListParagraph"/>
        <w:numPr>
          <w:ilvl w:val="1"/>
          <w:numId w:val="4"/>
        </w:numPr>
        <w:spacing w:after="0" w:line="480" w:lineRule="auto"/>
        <w:ind w:left="567" w:hanging="567"/>
        <w:jc w:val="both"/>
        <w:outlineLvl w:val="1"/>
        <w:rPr>
          <w:rFonts w:ascii="Times New Roman" w:hAnsi="Times New Roman"/>
          <w:b/>
          <w:noProof/>
          <w:color w:val="000000"/>
          <w:sz w:val="24"/>
          <w:szCs w:val="24"/>
          <w:lang w:val="id-ID"/>
        </w:rPr>
      </w:pPr>
      <w:bookmarkStart w:id="18" w:name="_Toc152234909"/>
      <w:r w:rsidRPr="00D17C40">
        <w:rPr>
          <w:rFonts w:ascii="Times New Roman" w:hAnsi="Times New Roman"/>
          <w:b/>
          <w:noProof/>
          <w:color w:val="000000"/>
          <w:sz w:val="24"/>
          <w:szCs w:val="24"/>
          <w:lang w:val="id-ID"/>
        </w:rPr>
        <w:t>Manfaat Penelitian</w:t>
      </w:r>
      <w:bookmarkEnd w:id="18"/>
    </w:p>
    <w:p w:rsidR="001B228D" w:rsidRPr="00D17C40" w:rsidRDefault="00345458" w:rsidP="001C2DB2">
      <w:pPr>
        <w:pStyle w:val="ListParagraph"/>
        <w:spacing w:line="480" w:lineRule="auto"/>
        <w:ind w:left="567" w:firstLine="426"/>
        <w:jc w:val="both"/>
        <w:rPr>
          <w:rFonts w:ascii="Times New Roman" w:hAnsi="Times New Roman"/>
          <w:noProof/>
          <w:color w:val="000000"/>
          <w:sz w:val="24"/>
          <w:szCs w:val="24"/>
          <w:lang w:val="id-ID"/>
        </w:rPr>
      </w:pPr>
      <w:r w:rsidRPr="00345458">
        <w:rPr>
          <w:rFonts w:ascii="Times New Roman" w:hAnsi="Times New Roman"/>
          <w:noProof/>
          <w:color w:val="000000"/>
          <w:sz w:val="24"/>
          <w:szCs w:val="24"/>
          <w:lang w:val="id-ID"/>
        </w:rPr>
        <w:t xml:space="preserve">Mengenai penulisan karya ilmiah ini, penulis perlu memberikan pemahaman dan keuntungan bagi para pembaca dan bagi orang-orang yang menulis karya ilmiah, sehingga keuntungan yang diberikan bersifat </w:t>
      </w:r>
      <w:r>
        <w:rPr>
          <w:rFonts w:ascii="Times New Roman" w:hAnsi="Times New Roman"/>
          <w:noProof/>
          <w:color w:val="000000"/>
          <w:sz w:val="24"/>
          <w:szCs w:val="24"/>
          <w:lang w:val="en-US"/>
        </w:rPr>
        <w:t>teoritis dan praktis</w:t>
      </w:r>
      <w:r w:rsidRPr="00345458">
        <w:rPr>
          <w:rFonts w:ascii="Times New Roman" w:hAnsi="Times New Roman"/>
          <w:noProof/>
          <w:color w:val="000000"/>
          <w:sz w:val="24"/>
          <w:szCs w:val="24"/>
          <w:lang w:val="id-ID"/>
        </w:rPr>
        <w:t xml:space="preserve"> dalam kegiatan-kegiatan yang berhubungan dengan </w:t>
      </w:r>
      <w:r>
        <w:rPr>
          <w:rFonts w:ascii="Times New Roman" w:hAnsi="Times New Roman"/>
          <w:noProof/>
          <w:color w:val="000000"/>
          <w:sz w:val="24"/>
          <w:szCs w:val="24"/>
          <w:lang w:val="en-US"/>
        </w:rPr>
        <w:t>manajemen pemasaran y</w:t>
      </w:r>
      <w:r w:rsidR="00C408E1" w:rsidRPr="00D17C40">
        <w:rPr>
          <w:rFonts w:ascii="Times New Roman" w:hAnsi="Times New Roman"/>
          <w:noProof/>
          <w:color w:val="000000"/>
          <w:sz w:val="24"/>
          <w:szCs w:val="24"/>
          <w:lang w:val="id-ID"/>
        </w:rPr>
        <w:t>aitu:</w:t>
      </w:r>
    </w:p>
    <w:p w:rsidR="00C408E1" w:rsidRPr="00D17C40" w:rsidRDefault="00C408E1" w:rsidP="00A20AA4">
      <w:pPr>
        <w:pStyle w:val="ListParagraph"/>
        <w:numPr>
          <w:ilvl w:val="0"/>
          <w:numId w:val="2"/>
        </w:numPr>
        <w:spacing w:after="0" w:line="480" w:lineRule="auto"/>
        <w:ind w:left="993" w:hanging="426"/>
        <w:jc w:val="both"/>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lastRenderedPageBreak/>
        <w:t>Manfaat Teoritis</w:t>
      </w:r>
    </w:p>
    <w:p w:rsidR="00634996" w:rsidRPr="00D17C40" w:rsidRDefault="00634996" w:rsidP="00A20AA4">
      <w:pPr>
        <w:pStyle w:val="ListParagraph"/>
        <w:widowControl w:val="0"/>
        <w:numPr>
          <w:ilvl w:val="4"/>
          <w:numId w:val="3"/>
        </w:numPr>
        <w:autoSpaceDE w:val="0"/>
        <w:autoSpaceDN w:val="0"/>
        <w:spacing w:after="0" w:line="480" w:lineRule="auto"/>
        <w:ind w:left="993" w:hanging="426"/>
        <w:contextualSpacing w:val="0"/>
        <w:jc w:val="both"/>
        <w:rPr>
          <w:rFonts w:ascii="Times New Roman" w:hAnsi="Times New Roman"/>
          <w:noProof/>
          <w:sz w:val="24"/>
          <w:lang w:val="id-ID"/>
        </w:rPr>
      </w:pPr>
      <w:r w:rsidRPr="00D17C40">
        <w:rPr>
          <w:rFonts w:ascii="Times New Roman" w:hAnsi="Times New Roman"/>
          <w:noProof/>
          <w:sz w:val="24"/>
          <w:lang w:val="id-ID"/>
        </w:rPr>
        <w:t>Bagi pe</w:t>
      </w:r>
      <w:r w:rsidR="00345458">
        <w:rPr>
          <w:rFonts w:ascii="Times New Roman" w:hAnsi="Times New Roman"/>
          <w:noProof/>
          <w:sz w:val="24"/>
          <w:lang w:val="en-US"/>
        </w:rPr>
        <w:t>nulis</w:t>
      </w:r>
    </w:p>
    <w:p w:rsidR="00634996" w:rsidRPr="00D17C40" w:rsidRDefault="00345458" w:rsidP="0091648A">
      <w:pPr>
        <w:pStyle w:val="BodyText"/>
        <w:spacing w:line="480" w:lineRule="auto"/>
        <w:ind w:left="567" w:firstLine="425"/>
        <w:jc w:val="both"/>
        <w:rPr>
          <w:noProof/>
          <w:lang w:val="id-ID"/>
        </w:rPr>
      </w:pPr>
      <w:r w:rsidRPr="00345458">
        <w:rPr>
          <w:noProof/>
          <w:lang w:val="id-ID"/>
        </w:rPr>
        <w:t>Penelitian ini sangat bermanfaat untuk mengembangkan dan menerapkan hipotesis pemasaran yang telah diperoleh, khususnya yang berkaitan dengan kemasan, biaya, dan promosi. Selain itu, para pembaca harus memahami kebutuhan pelanggan untuk meningkatkan kompetensi dan mendapatkan wawasan ilmiah tentang produksi produk makanan ringan</w:t>
      </w:r>
      <w:r w:rsidR="00634996" w:rsidRPr="00D17C40">
        <w:rPr>
          <w:noProof/>
          <w:lang w:val="id-ID"/>
        </w:rPr>
        <w:t>.</w:t>
      </w:r>
    </w:p>
    <w:p w:rsidR="00634996" w:rsidRPr="00D17C40" w:rsidRDefault="00634996" w:rsidP="00A20AA4">
      <w:pPr>
        <w:pStyle w:val="ListParagraph"/>
        <w:widowControl w:val="0"/>
        <w:numPr>
          <w:ilvl w:val="4"/>
          <w:numId w:val="3"/>
        </w:numPr>
        <w:autoSpaceDE w:val="0"/>
        <w:autoSpaceDN w:val="0"/>
        <w:spacing w:after="0" w:line="240" w:lineRule="auto"/>
        <w:ind w:left="993" w:hanging="426"/>
        <w:contextualSpacing w:val="0"/>
        <w:jc w:val="both"/>
        <w:rPr>
          <w:rFonts w:ascii="Times New Roman" w:hAnsi="Times New Roman"/>
          <w:noProof/>
          <w:sz w:val="24"/>
          <w:szCs w:val="24"/>
          <w:lang w:val="id-ID"/>
        </w:rPr>
      </w:pPr>
      <w:r w:rsidRPr="00D17C40">
        <w:rPr>
          <w:rFonts w:ascii="Times New Roman" w:hAnsi="Times New Roman"/>
          <w:noProof/>
          <w:sz w:val="24"/>
          <w:szCs w:val="24"/>
          <w:lang w:val="id-ID"/>
        </w:rPr>
        <w:t>Bagi</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pihak lain</w:t>
      </w:r>
    </w:p>
    <w:p w:rsidR="00634996" w:rsidRPr="00D17C40" w:rsidRDefault="00634996" w:rsidP="00634996">
      <w:pPr>
        <w:pStyle w:val="BodyText"/>
        <w:rPr>
          <w:noProof/>
          <w:lang w:val="id-ID"/>
        </w:rPr>
      </w:pPr>
    </w:p>
    <w:p w:rsidR="00C408E1" w:rsidRPr="00D17C40" w:rsidRDefault="00345458" w:rsidP="0091648A">
      <w:pPr>
        <w:pStyle w:val="ListParagraph"/>
        <w:spacing w:after="0" w:line="480" w:lineRule="auto"/>
        <w:ind w:left="567" w:firstLine="426"/>
        <w:jc w:val="both"/>
        <w:rPr>
          <w:rFonts w:ascii="Times New Roman" w:hAnsi="Times New Roman"/>
          <w:noProof/>
          <w:sz w:val="24"/>
          <w:szCs w:val="24"/>
          <w:lang w:val="id-ID"/>
        </w:rPr>
      </w:pPr>
      <w:r w:rsidRPr="00345458">
        <w:rPr>
          <w:rFonts w:ascii="Times New Roman" w:hAnsi="Times New Roman"/>
          <w:noProof/>
          <w:sz w:val="24"/>
          <w:szCs w:val="24"/>
          <w:lang w:val="id-ID"/>
        </w:rPr>
        <w:t xml:space="preserve">Bagi pembaca, penelitian ini diharapkan dapat memberikan data tambahan mengenai ilmu pemasaran, khususnya mengenai kemasan, cost, promosi, dan </w:t>
      </w:r>
      <w:r>
        <w:rPr>
          <w:rFonts w:ascii="Times New Roman" w:hAnsi="Times New Roman"/>
          <w:noProof/>
          <w:sz w:val="24"/>
          <w:szCs w:val="24"/>
          <w:lang w:val="en-US"/>
        </w:rPr>
        <w:t xml:space="preserve">keputusan </w:t>
      </w:r>
      <w:r w:rsidRPr="00345458">
        <w:rPr>
          <w:rFonts w:ascii="Times New Roman" w:hAnsi="Times New Roman"/>
          <w:noProof/>
          <w:sz w:val="24"/>
          <w:szCs w:val="24"/>
          <w:lang w:val="id-ID"/>
        </w:rPr>
        <w:t>pembelian.</w:t>
      </w:r>
      <w:r w:rsidR="00634996" w:rsidRPr="00D17C40">
        <w:rPr>
          <w:rFonts w:ascii="Times New Roman" w:hAnsi="Times New Roman"/>
          <w:noProof/>
          <w:sz w:val="24"/>
          <w:szCs w:val="24"/>
          <w:lang w:val="id-ID"/>
        </w:rPr>
        <w:t>.</w:t>
      </w:r>
    </w:p>
    <w:p w:rsidR="009F596B" w:rsidRPr="00D17C40" w:rsidRDefault="009F596B" w:rsidP="00A20AA4">
      <w:pPr>
        <w:pStyle w:val="ListParagraph"/>
        <w:widowControl w:val="0"/>
        <w:numPr>
          <w:ilvl w:val="4"/>
          <w:numId w:val="3"/>
        </w:numPr>
        <w:autoSpaceDE w:val="0"/>
        <w:autoSpaceDN w:val="0"/>
        <w:spacing w:after="0" w:line="480" w:lineRule="auto"/>
        <w:ind w:left="993" w:hanging="426"/>
        <w:contextualSpacing w:val="0"/>
        <w:jc w:val="both"/>
        <w:rPr>
          <w:rFonts w:ascii="Times New Roman" w:hAnsi="Times New Roman"/>
          <w:noProof/>
          <w:sz w:val="24"/>
          <w:szCs w:val="24"/>
          <w:lang w:val="id-ID"/>
        </w:rPr>
      </w:pPr>
      <w:r w:rsidRPr="00D17C40">
        <w:rPr>
          <w:rFonts w:ascii="Times New Roman" w:hAnsi="Times New Roman"/>
          <w:noProof/>
          <w:sz w:val="24"/>
          <w:szCs w:val="24"/>
          <w:lang w:val="id-ID"/>
        </w:rPr>
        <w:t>Bagi</w:t>
      </w:r>
      <w:r w:rsidRPr="00D17C40">
        <w:rPr>
          <w:rFonts w:ascii="Times New Roman" w:hAnsi="Times New Roman"/>
          <w:noProof/>
          <w:spacing w:val="1"/>
          <w:sz w:val="24"/>
          <w:szCs w:val="24"/>
          <w:lang w:val="id-ID"/>
        </w:rPr>
        <w:t xml:space="preserve"> </w:t>
      </w:r>
      <w:r w:rsidR="0091648A" w:rsidRPr="00D17C40">
        <w:rPr>
          <w:rFonts w:ascii="Times New Roman" w:hAnsi="Times New Roman"/>
          <w:noProof/>
          <w:sz w:val="24"/>
          <w:szCs w:val="24"/>
          <w:lang w:val="id-ID"/>
        </w:rPr>
        <w:t>usaha bisnis</w:t>
      </w:r>
    </w:p>
    <w:p w:rsidR="00634996" w:rsidRPr="00D17C40" w:rsidRDefault="00345458" w:rsidP="00634996">
      <w:pPr>
        <w:pStyle w:val="ListParagraph"/>
        <w:spacing w:line="480" w:lineRule="auto"/>
        <w:ind w:left="567" w:firstLine="426"/>
        <w:jc w:val="both"/>
        <w:rPr>
          <w:rFonts w:ascii="Times New Roman" w:hAnsi="Times New Roman"/>
          <w:noProof/>
          <w:color w:val="000000"/>
          <w:sz w:val="24"/>
          <w:szCs w:val="24"/>
          <w:lang w:val="id-ID"/>
        </w:rPr>
        <w:sectPr w:rsidR="00634996" w:rsidRPr="00D17C40" w:rsidSect="00E55163">
          <w:headerReference w:type="default" r:id="rId14"/>
          <w:footerReference w:type="default" r:id="rId15"/>
          <w:pgSz w:w="11906" w:h="16838"/>
          <w:pgMar w:top="2268" w:right="1701" w:bottom="1701" w:left="2268" w:header="709" w:footer="709" w:gutter="0"/>
          <w:cols w:space="708"/>
          <w:docGrid w:linePitch="360"/>
        </w:sectPr>
      </w:pPr>
      <w:r w:rsidRPr="00345458">
        <w:rPr>
          <w:rFonts w:ascii="Times New Roman" w:hAnsi="Times New Roman"/>
          <w:noProof/>
          <w:sz w:val="24"/>
          <w:szCs w:val="24"/>
          <w:lang w:val="id-ID"/>
        </w:rPr>
        <w:t xml:space="preserve">Penelitian ini diharapkan dapat memberikan informasi kepada bisnis minuman yang sedang berjalan sebagai bahan pertimbangan dalam menciptakan prosedur penyajian dengan berfokus pada kemasan yang menarik, biaya yang </w:t>
      </w:r>
      <w:r>
        <w:rPr>
          <w:rFonts w:ascii="Times New Roman" w:hAnsi="Times New Roman"/>
          <w:noProof/>
          <w:sz w:val="24"/>
          <w:szCs w:val="24"/>
          <w:lang w:val="en-US"/>
        </w:rPr>
        <w:t>kompetitif</w:t>
      </w:r>
      <w:r w:rsidRPr="00345458">
        <w:rPr>
          <w:rFonts w:ascii="Times New Roman" w:hAnsi="Times New Roman"/>
          <w:noProof/>
          <w:sz w:val="24"/>
          <w:szCs w:val="24"/>
          <w:lang w:val="id-ID"/>
        </w:rPr>
        <w:t xml:space="preserve"> yang berdampak pada minat beli pembeli.</w:t>
      </w:r>
    </w:p>
    <w:p w:rsidR="00F60CB8" w:rsidRPr="00D17C40" w:rsidRDefault="00F60CB8" w:rsidP="00F60CB8">
      <w:pPr>
        <w:pStyle w:val="Heading1"/>
        <w:spacing w:before="0" w:line="480" w:lineRule="auto"/>
        <w:jc w:val="center"/>
        <w:rPr>
          <w:rFonts w:ascii="Times New Roman" w:hAnsi="Times New Roman"/>
          <w:b/>
          <w:bCs/>
          <w:noProof/>
          <w:color w:val="000000"/>
          <w:sz w:val="24"/>
          <w:szCs w:val="24"/>
          <w:lang w:val="id-ID"/>
        </w:rPr>
      </w:pPr>
      <w:bookmarkStart w:id="19" w:name="_Toc106061533"/>
      <w:bookmarkStart w:id="20" w:name="_Toc106152704"/>
      <w:bookmarkStart w:id="21" w:name="_Toc152234910"/>
      <w:r w:rsidRPr="00D17C40">
        <w:rPr>
          <w:rFonts w:ascii="Times New Roman" w:hAnsi="Times New Roman"/>
          <w:b/>
          <w:bCs/>
          <w:noProof/>
          <w:color w:val="000000"/>
          <w:sz w:val="24"/>
          <w:szCs w:val="24"/>
          <w:lang w:val="id-ID"/>
        </w:rPr>
        <w:lastRenderedPageBreak/>
        <w:t>BAB II</w:t>
      </w:r>
      <w:bookmarkEnd w:id="19"/>
      <w:bookmarkEnd w:id="20"/>
      <w:bookmarkEnd w:id="21"/>
    </w:p>
    <w:p w:rsidR="00F60CB8" w:rsidRPr="00D17C40" w:rsidRDefault="00F60CB8" w:rsidP="00F60CB8">
      <w:pPr>
        <w:pStyle w:val="Heading1"/>
        <w:spacing w:before="0" w:line="480" w:lineRule="auto"/>
        <w:jc w:val="center"/>
        <w:rPr>
          <w:rFonts w:ascii="Times New Roman" w:hAnsi="Times New Roman"/>
          <w:b/>
          <w:bCs/>
          <w:noProof/>
          <w:color w:val="000000"/>
          <w:sz w:val="24"/>
          <w:szCs w:val="24"/>
          <w:lang w:val="id-ID"/>
        </w:rPr>
      </w:pPr>
      <w:bookmarkStart w:id="22" w:name="_Toc106061534"/>
      <w:bookmarkStart w:id="23" w:name="_Toc106152705"/>
      <w:bookmarkStart w:id="24" w:name="_Toc152234911"/>
      <w:r w:rsidRPr="00D17C40">
        <w:rPr>
          <w:rFonts w:ascii="Times New Roman" w:hAnsi="Times New Roman"/>
          <w:b/>
          <w:bCs/>
          <w:noProof/>
          <w:color w:val="000000"/>
          <w:sz w:val="24"/>
          <w:szCs w:val="24"/>
          <w:lang w:val="id-ID"/>
        </w:rPr>
        <w:t>KAJIAN PUSTAKA DAN HIPOTESIS PENELITIAN</w:t>
      </w:r>
      <w:bookmarkEnd w:id="22"/>
      <w:bookmarkEnd w:id="23"/>
      <w:bookmarkEnd w:id="24"/>
    </w:p>
    <w:p w:rsidR="00F60CB8" w:rsidRPr="00D17C40" w:rsidRDefault="00F60CB8" w:rsidP="00F60CB8">
      <w:pPr>
        <w:rPr>
          <w:noProof/>
          <w:lang w:val="id-ID"/>
        </w:rPr>
      </w:pPr>
    </w:p>
    <w:p w:rsidR="00ED183C" w:rsidRPr="00D17C40" w:rsidRDefault="00ED183C" w:rsidP="00A20AA4">
      <w:pPr>
        <w:pStyle w:val="ListParagraph"/>
        <w:numPr>
          <w:ilvl w:val="1"/>
          <w:numId w:val="16"/>
        </w:numPr>
        <w:spacing w:line="480" w:lineRule="auto"/>
        <w:ind w:left="567" w:hanging="567"/>
        <w:outlineLvl w:val="1"/>
        <w:rPr>
          <w:rFonts w:ascii="Times New Roman" w:hAnsi="Times New Roman"/>
          <w:b/>
          <w:bCs/>
          <w:noProof/>
          <w:sz w:val="24"/>
          <w:szCs w:val="24"/>
          <w:lang w:val="id-ID"/>
        </w:rPr>
      </w:pPr>
      <w:bookmarkStart w:id="25" w:name="_Toc152234912"/>
      <w:bookmarkStart w:id="26" w:name="_Toc106061535"/>
      <w:bookmarkStart w:id="27" w:name="_Toc106152706"/>
      <w:r w:rsidRPr="00D17C40">
        <w:rPr>
          <w:rFonts w:ascii="Times New Roman" w:hAnsi="Times New Roman"/>
          <w:b/>
          <w:bCs/>
          <w:noProof/>
          <w:sz w:val="24"/>
          <w:szCs w:val="24"/>
          <w:lang w:val="id-ID"/>
        </w:rPr>
        <w:t>Landasan Teori</w:t>
      </w:r>
      <w:bookmarkEnd w:id="25"/>
    </w:p>
    <w:p w:rsidR="0091648A" w:rsidRPr="00D17C40" w:rsidRDefault="0091648A" w:rsidP="00A20AA4">
      <w:pPr>
        <w:pStyle w:val="ListParagraph"/>
        <w:numPr>
          <w:ilvl w:val="2"/>
          <w:numId w:val="16"/>
        </w:numPr>
        <w:spacing w:line="480" w:lineRule="auto"/>
        <w:ind w:left="1276"/>
        <w:jc w:val="both"/>
        <w:outlineLvl w:val="2"/>
        <w:rPr>
          <w:rFonts w:ascii="Times New Roman" w:hAnsi="Times New Roman"/>
          <w:b/>
          <w:bCs/>
          <w:noProof/>
          <w:sz w:val="24"/>
          <w:szCs w:val="24"/>
          <w:lang w:val="id-ID"/>
        </w:rPr>
      </w:pPr>
      <w:bookmarkStart w:id="28" w:name="_Toc139838332"/>
      <w:bookmarkStart w:id="29" w:name="_Toc152234913"/>
      <w:bookmarkEnd w:id="26"/>
      <w:bookmarkEnd w:id="27"/>
      <w:r w:rsidRPr="00D17C40">
        <w:rPr>
          <w:rFonts w:ascii="Times New Roman" w:hAnsi="Times New Roman"/>
          <w:b/>
          <w:bCs/>
          <w:noProof/>
          <w:sz w:val="24"/>
          <w:szCs w:val="24"/>
          <w:lang w:val="id-ID"/>
        </w:rPr>
        <w:t>Grand Theory</w:t>
      </w:r>
      <w:bookmarkEnd w:id="28"/>
      <w:bookmarkEnd w:id="29"/>
    </w:p>
    <w:p w:rsidR="0091648A" w:rsidRPr="00D17C40" w:rsidRDefault="0091648A" w:rsidP="00A20AA4">
      <w:pPr>
        <w:pStyle w:val="ListParagraph"/>
        <w:numPr>
          <w:ilvl w:val="0"/>
          <w:numId w:val="22"/>
        </w:numPr>
        <w:spacing w:line="480" w:lineRule="auto"/>
        <w:ind w:left="993" w:hanging="426"/>
        <w:jc w:val="both"/>
        <w:rPr>
          <w:rFonts w:ascii="Times New Roman" w:hAnsi="Times New Roman"/>
          <w:b/>
          <w:bCs/>
          <w:noProof/>
          <w:sz w:val="24"/>
          <w:szCs w:val="24"/>
          <w:lang w:val="id-ID"/>
        </w:rPr>
      </w:pPr>
      <w:r w:rsidRPr="00D17C40">
        <w:rPr>
          <w:rFonts w:ascii="Times New Roman" w:hAnsi="Times New Roman"/>
          <w:b/>
          <w:noProof/>
          <w:sz w:val="24"/>
          <w:szCs w:val="24"/>
          <w:lang w:val="id-ID"/>
        </w:rPr>
        <w:t>Teori perilaku rencanaan (</w:t>
      </w:r>
      <w:r w:rsidRPr="00D17C40">
        <w:rPr>
          <w:rFonts w:ascii="Times New Roman" w:hAnsi="Times New Roman"/>
          <w:b/>
          <w:i/>
          <w:noProof/>
          <w:sz w:val="24"/>
          <w:szCs w:val="24"/>
          <w:lang w:val="id-ID"/>
        </w:rPr>
        <w:t>theory of planned behavior</w:t>
      </w:r>
      <w:r w:rsidRPr="00D17C40">
        <w:rPr>
          <w:rFonts w:ascii="Times New Roman" w:hAnsi="Times New Roman"/>
          <w:noProof/>
          <w:sz w:val="24"/>
          <w:szCs w:val="24"/>
          <w:lang w:val="id-ID"/>
        </w:rPr>
        <w:t>)</w:t>
      </w:r>
    </w:p>
    <w:p w:rsidR="00627373" w:rsidRPr="00627373" w:rsidRDefault="0091648A" w:rsidP="00627373">
      <w:pPr>
        <w:pStyle w:val="ListParagraph"/>
        <w:spacing w:line="480" w:lineRule="auto"/>
        <w:ind w:left="567" w:firstLine="426"/>
        <w:jc w:val="both"/>
        <w:rPr>
          <w:rFonts w:ascii="Times New Roman" w:hAnsi="Times New Roman"/>
          <w:noProof/>
          <w:sz w:val="24"/>
          <w:szCs w:val="24"/>
          <w:lang w:val="id-ID"/>
        </w:rPr>
      </w:pPr>
      <w:r w:rsidRPr="00D17C40">
        <w:rPr>
          <w:rFonts w:ascii="Times New Roman" w:hAnsi="Times New Roman"/>
          <w:i/>
          <w:noProof/>
          <w:sz w:val="24"/>
          <w:szCs w:val="24"/>
          <w:lang w:val="id-ID"/>
        </w:rPr>
        <w:t>Theory of Planned Behavior</w:t>
      </w:r>
      <w:r w:rsidRPr="00D17C40">
        <w:rPr>
          <w:rFonts w:ascii="Times New Roman" w:hAnsi="Times New Roman"/>
          <w:noProof/>
          <w:sz w:val="24"/>
          <w:szCs w:val="24"/>
          <w:lang w:val="id-ID"/>
        </w:rPr>
        <w:t xml:space="preserve"> (TPB) yang merupakan pengembangan atau penyempurnaan dari </w:t>
      </w:r>
      <w:r w:rsidRPr="00D17C40">
        <w:rPr>
          <w:rFonts w:ascii="Times New Roman" w:hAnsi="Times New Roman"/>
          <w:i/>
          <w:noProof/>
          <w:sz w:val="24"/>
          <w:szCs w:val="24"/>
          <w:lang w:val="id-ID"/>
        </w:rPr>
        <w:t>Reason Action Theory</w:t>
      </w:r>
      <w:r w:rsidRPr="00D17C40">
        <w:rPr>
          <w:rFonts w:ascii="Times New Roman" w:hAnsi="Times New Roman"/>
          <w:noProof/>
          <w:sz w:val="24"/>
          <w:szCs w:val="24"/>
          <w:lang w:val="id-ID"/>
        </w:rPr>
        <w:t xml:space="preserve"> oleh Fishbein dan Ajzen pada tahun 1975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{"citationItems":[{"id":"ITEM-1","itemData":{"abstract":"This research aims to examines the factors that effect the entrepreneurial intention of the students in the Faculty ofEconomics and Business in Diponegoro University. Related to the vision, mission and the objectives ofthe Faculty ofEconomics and Business in Diponegoro University, i.e. develop an academic community life which has the entrepreneurial soul on entire campus residents supported by scientific culture offaith and pious to Almighty God. The population in this research is the students in eight semester of the Faculty of Economics and Business in Diponegoro University. The sampling technique which used is proportional stratified sampling with the total sample 69 students. The analysis tool which used is multiple linear regression thus has tested the validity and reliability first. The analysis is used to examines the influence of self-efficacy, subjective norms, need for achievement, and parental background on the intention ofentrepreneurship. The results shows that the self-efficacy, subjective norms, need for achievement, and parental background on the intention of entrepreneurship, are the influential factors that have a positive effect either partially or simultaneously. While the need for achievement is a factor that has the most impact in comparison with other factors. Another factor affecting student’s entrepreneurial intention is a subjective norm. Thus, the individuals who want to be an entrepreneurs, make sure that they will be supported by the surrounding people (family, close friends, and other important people) and can accept the suggestions and criticism from others to be better than the other. Keywords:","author":[{"dropping-particle":"","family":"Sukmaningrum","given":"Swastinitya","non-dropping-particle":"","parse-names":false,"suffix":""},{"dropping-particle":"","family":"Rahardjo","given":"Mudji","non-dropping-particle":"","parse-names":false,"suffix":""}],"container-title":"Diponegoro Journal Of Management","id":"ITEM-1","issue":"3","issued":{"date-parts":[["2017"]]},"page":"1-12","title":"Faktor - Faktor Yang Mempengaruhi Niat Berwirausaha Mahasiswa Menggunakan Theory of Planned Behavior","type":"article-journal","volume":"6"},"uris":["http://www.mendeley.com/documents/?uuid=167fd0ae-52a2-421c-b0bd-465d1213001b"]}],"mendeley":{"formattedCitation":"(Sukmaningrum &amp; Rahardjo, 2017)","plainTextFormattedCitation":"(Sukmaningrum &amp; Rahardjo, 2017)","previouslyFormattedCitation":"(Sukmaningrum &amp; Rahardjo, 2017)"},"properties":{"noteIndex":0},"schema":"https://github.com/citation-style-language/schema/raw/master/csl-citation.json"}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(Sukmaningrum &amp; Rahardjo, 2017)</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Menurut Ajzen dan Fishbein (1991) dalam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{"citationItems":[{"id":"ITEM-1","itemData":{"abstract":"This research aims to examines the factors that effect the entrepreneurial intention of the students in the Faculty ofEconomics and Business in Diponegoro University. Related to the vision, mission and the objectives ofthe Faculty ofEconomics and Business in Diponegoro University, i.e. develop an academic community life which has the entrepreneurial soul on entire campus residents supported by scientific culture offaith and pious to Almighty God. The population in this research is the students in eight semester of the Faculty of Economics and Business in Diponegoro University. The sampling technique which used is proportional stratified sampling with the total sample 69 students. The analysis tool which used is multiple linear regression thus has tested the validity and reliability first. The analysis is used to examines the influence of self-efficacy, subjective norms, need for achievement, and parental background on the intention ofentrepreneurship. The results shows that the self-efficacy, subjective norms, need for achievement, and parental background on the intention of entrepreneurship, are the influential factors that have a positive effect either partially or simultaneously. While the need for achievement is a factor that has the most impact in comparison with other factors. Another factor affecting student’s entrepreneurial intention is a subjective norm. Thus, the individuals who want to be an entrepreneurs, make sure that they will be supported by the surrounding people (family, close friends, and other important people) and can accept the suggestions and criticism from others to be better than the other. Keywords:","author":[{"dropping-particle":"","family":"Sukmaningrum","given":"Swastinitya","non-dropping-particle":"","parse-names":false,"suffix":""},{"dropping-particle":"","family":"Rahardjo","given":"Mudji","non-dropping-particle":"","parse-names":false,"suffix":""}],"container-title":"Diponegoro Journal Of Management","id":"ITEM-1","issue":"3","issued":{"date-parts":[["2017"]]},"page":"1-12","title":"Faktor - Faktor Yang Mempengaruhi Niat Berwirausaha Mahasiswa Menggunakan Theory of Planned Behavior","type":"article-journal","volume":"6"},"uris":["http://www.mendeley.com/documents/?uuid=167fd0ae-52a2-421c-b0bd-465d1213001b"]}],"mendeley":{"formattedCitation":"(Sukmaningrum &amp; Rahardjo, 2017)","manualFormatting":"Sukmaningrum &amp; Rahardjo (2017)","plainTextFormattedCitation":"(Sukmaningrum &amp; Rahardjo, 2017)","previouslyFormattedCitation":"(Sukmaningrum &amp; Rahardjo, 2017)"},"properties":{"noteIndex":0},"schema":"https://github.com/citation-style-language/schema/raw/master/csl-citation.json"}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Sukmaningrum &amp; Rahardjo (2017)</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w:t>
      </w:r>
      <w:r w:rsidR="00345458" w:rsidRPr="00345458">
        <w:rPr>
          <w:rFonts w:ascii="Times New Roman" w:hAnsi="Times New Roman"/>
          <w:noProof/>
          <w:sz w:val="24"/>
          <w:szCs w:val="24"/>
          <w:lang w:val="id-ID"/>
        </w:rPr>
        <w:t>memahami gagasan tentang tujuan sebagai komponen kemungkinan emosional individu dalam hubungan antara diri dan perilaku. Motivasi di balik tindakan atau perilaku seseorang dijelaskan oleh teori ini. Tujuan dipandang sebagai kesiapan untuk melihat variabel persuasif yang memengaruhi perilaku. Tujuan berarti seberapa besar usaha yang akan digunakan seseorang untuk menindaklanjuti sesuatu. Kemudian, niat adalah perkiraan seseorang mengenai kemungkinan bahwa ia akan melakukan suatu tindakan tertentu</w:t>
      </w:r>
      <w:r w:rsidRPr="00D17C40">
        <w:rPr>
          <w:rFonts w:ascii="Times New Roman" w:hAnsi="Times New Roman"/>
          <w:noProof/>
          <w:sz w:val="24"/>
          <w:szCs w:val="24"/>
          <w:lang w:val="id-ID"/>
        </w:rPr>
        <w:t xml:space="preserve">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{"citationItems":[{"id":"ITEM-1","itemData":{"abstract":"This research aims to examines the factors that effect the entrepreneurial intention of the students in the Faculty ofEconomics and Business in Diponegoro University. Related to the vision, mission and the objectives ofthe Faculty ofEconomics and Business in Diponegoro University, i.e. develop an academic community life which has the entrepreneurial soul on entire campus residents supported by scientific culture offaith and pious to Almighty God. The population in this research is the students in eight semester of the Faculty of Economics and Business in Diponegoro University. The sampling technique which used is proportional stratified sampling with the total sample 69 students. The analysis tool which used is multiple linear regression thus has tested the validity and reliability first. The analysis is used to examines the influence of self-efficacy, subjective norms, need for achievement, and parental background on the intention ofentrepreneurship. The results shows that the self-efficacy, subjective norms, need for achievement, and parental background on the intention of entrepreneurship, are the influential factors that have a positive effect either partially or simultaneously. While the need for achievement is a factor that has the most impact in comparison with other factors. Another factor affecting student’s entrepreneurial intention is a subjective norm. Thus, the individuals who want to be an entrepreneurs, make sure that they will be supported by the surrounding people (family, close friends, and other important people) and can accept the suggestions and criticism from others to be better than the other. Keywords:","author":[{"dropping-particle":"","family":"Sukmaningrum","given":"Swastinitya","non-dropping-particle":"","parse-names":false,"suffix":""},{"dropping-particle":"","family":"Rahardjo","given":"Mudji","non-dropping-particle":"","parse-names":false,"suffix":""}],"container-title":"Diponegoro Journal Of Management","id":"ITEM-1","issue":"3","issued":{"date-parts":[["2017"]]},"page":"1-12","title":"Faktor - Faktor Yang Mempengaruhi Niat Berwirausaha Mahasiswa Menggunakan Theory of Planned Behavior","type":"article-journal","volume":"6"},"uris":["http://www.mendeley.com/documents/?uuid=167fd0ae-52a2-421c-b0bd-465d1213001b"]}],"mendeley":{"formattedCitation":"(Sukmaningrum &amp; Rahardjo, 2017)","plainTextFormattedCitation":"(Sukmaningrum &amp; Rahardjo, 2017)","previouslyFormattedCitation":"(Sukmaningrum &amp; Rahardjo, 2017)"},"properties":{"noteIndex":0},"schema":"https://github.com/citation-style-language/schema/raw/master/csl-citation.json"}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(Sukmaningrum &amp; Rahardjo, 2017)</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Menurut Ajzen (2001) dalam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{"citationItems":[{"id":"ITEM-1","itemData":{"abstract":"This research aims to examines the factors that effect the entrepreneurial intention of the students in the Faculty ofEconomics and Business in Diponegoro University. Related to the vision, mission and the objectives ofthe Faculty ofEconomics and Business in Diponegoro University, i.e. develop an academic community life which has the entrepreneurial soul on entire campus residents supported by scientific culture offaith and pious to Almighty God. The population in this research is the students in eight semester of the Faculty of Economics and Business in Diponegoro University. The sampling technique which used is proportional stratified sampling with the total sample 69 students. The analysis tool which used is multiple linear regression thus has tested the validity and reliability first. The analysis is used to examines the influence of self-efficacy, subjective norms, need for achievement, and parental background on the intention ofentrepreneurship. The results shows that the self-efficacy, subjective norms, need for achievement, and parental background on the intention of entrepreneurship, are the influential factors that have a positive effect either partially or simultaneously. While the need for achievement is a factor that has the most impact in comparison with other factors. Another factor affecting student’s entrepreneurial intention is a subjective norm. Thus, the individuals who want to be an entrepreneurs, make sure that they will be supported by the surrounding people (family, close friends, and other important people) and can accept the suggestions and criticism from others to be better than the other. Keywords:","author":[{"dropping-particle":"","family":"Sukmaningrum","given":"Swastinitya","non-dropping-particle":"","parse-names":false,"suffix":""},{"dropping-particle":"","family":"Rahardjo","given":"Mudji","non-dropping-particle":"","parse-names":false,"suffix":""}],"container-title":"Diponegoro Journal Of Management","id":"ITEM-1","issue":"3","issued":{"date-parts":[["2017"]]},"page":"1-12","title":"Faktor - Faktor Yang Mempengaruhi Niat Berwirausaha Mahasiswa Menggunakan Theory of Planned Behavior","type":"article-journal","volume":"6"},"uris":["http://www.mendeley.com/documents/?uuid=167fd0ae-52a2-421c-b0bd-465d1213001b"]}],"mendeley":{"formattedCitation":"(Sukmaningrum &amp; Rahardjo, 2017)","manualFormatting":"Sukmaningrum &amp; Rahardjo (2017)","plainTextFormattedCitation":"(Sukmaningrum &amp; Rahardjo, 2017)","previouslyFormattedCitation":"(Sukmaningrum &amp; Rahardjo, 2017)"},"properties":{"noteIndex":0},"schema":"https://github.com/citation-style-language/schema/raw/master/csl-citation.json"}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Sukmaningrum &amp; Rahardjo (2017)</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w:t>
      </w:r>
      <w:r w:rsidRPr="00D17C40">
        <w:rPr>
          <w:rFonts w:ascii="Times New Roman" w:hAnsi="Times New Roman"/>
          <w:i/>
          <w:noProof/>
          <w:sz w:val="24"/>
          <w:szCs w:val="24"/>
          <w:lang w:val="id-ID"/>
        </w:rPr>
        <w:t>teori planned of behavior</w:t>
      </w:r>
      <w:r w:rsidRPr="00D17C40">
        <w:rPr>
          <w:rFonts w:ascii="Times New Roman" w:hAnsi="Times New Roman"/>
          <w:noProof/>
          <w:sz w:val="24"/>
          <w:szCs w:val="24"/>
          <w:lang w:val="id-ID"/>
        </w:rPr>
        <w:t xml:space="preserve"> menyebutkan bahwa </w:t>
      </w:r>
      <w:r w:rsidR="00627373" w:rsidRPr="00627373">
        <w:rPr>
          <w:rFonts w:ascii="Times New Roman" w:hAnsi="Times New Roman"/>
          <w:noProof/>
          <w:sz w:val="24"/>
          <w:szCs w:val="24"/>
          <w:lang w:val="id-ID"/>
        </w:rPr>
        <w:t>bahwa niat (intention) merupakan fungsi dari tiga faktor penentu yang mendasar:</w:t>
      </w:r>
    </w:p>
    <w:p w:rsidR="00627373" w:rsidRPr="00627373" w:rsidRDefault="00627373" w:rsidP="00627373">
      <w:pPr>
        <w:pStyle w:val="ListParagraph"/>
        <w:spacing w:line="480" w:lineRule="auto"/>
        <w:ind w:left="567" w:firstLine="426"/>
        <w:jc w:val="both"/>
        <w:rPr>
          <w:rFonts w:ascii="Times New Roman" w:hAnsi="Times New Roman"/>
          <w:noProof/>
          <w:sz w:val="24"/>
          <w:szCs w:val="24"/>
          <w:lang w:val="id-ID"/>
        </w:rPr>
      </w:pPr>
      <w:r w:rsidRPr="00627373">
        <w:rPr>
          <w:rFonts w:ascii="Times New Roman" w:hAnsi="Times New Roman"/>
          <w:noProof/>
          <w:sz w:val="24"/>
          <w:szCs w:val="24"/>
          <w:lang w:val="id-ID"/>
        </w:rPr>
        <w:t>1) Sikap terhadap perilaku seseorang.</w:t>
      </w:r>
    </w:p>
    <w:p w:rsidR="00627373" w:rsidRPr="00627373" w:rsidRDefault="00627373" w:rsidP="00627373">
      <w:pPr>
        <w:pStyle w:val="ListParagraph"/>
        <w:spacing w:line="480" w:lineRule="auto"/>
        <w:ind w:left="567" w:firstLine="426"/>
        <w:jc w:val="both"/>
        <w:rPr>
          <w:rFonts w:ascii="Times New Roman" w:hAnsi="Times New Roman"/>
          <w:noProof/>
          <w:sz w:val="24"/>
          <w:szCs w:val="24"/>
          <w:lang w:val="id-ID"/>
        </w:rPr>
      </w:pPr>
      <w:r w:rsidRPr="00627373">
        <w:rPr>
          <w:rFonts w:ascii="Times New Roman" w:hAnsi="Times New Roman"/>
          <w:noProof/>
          <w:sz w:val="24"/>
          <w:szCs w:val="24"/>
          <w:lang w:val="id-ID"/>
        </w:rPr>
        <w:t>2) Standar emosional (emotional standard).</w:t>
      </w:r>
    </w:p>
    <w:p w:rsidR="00ED183C" w:rsidRPr="00D17C40" w:rsidRDefault="00627373" w:rsidP="00627373">
      <w:pPr>
        <w:pStyle w:val="ListParagraph"/>
        <w:spacing w:line="480" w:lineRule="auto"/>
        <w:ind w:left="567" w:firstLine="426"/>
        <w:jc w:val="both"/>
        <w:rPr>
          <w:rFonts w:ascii="Times New Roman" w:hAnsi="Times New Roman"/>
          <w:noProof/>
          <w:sz w:val="24"/>
          <w:szCs w:val="24"/>
          <w:lang w:val="id-ID"/>
        </w:rPr>
      </w:pPr>
      <w:r w:rsidRPr="00627373">
        <w:rPr>
          <w:rFonts w:ascii="Times New Roman" w:hAnsi="Times New Roman"/>
          <w:noProof/>
          <w:sz w:val="24"/>
          <w:szCs w:val="24"/>
          <w:lang w:val="id-ID"/>
        </w:rPr>
        <w:t>3) Kontrol perilaku yang dirasakan (melihat kontrol sosial)</w:t>
      </w:r>
      <w:r w:rsidR="0091648A" w:rsidRPr="00D17C40">
        <w:rPr>
          <w:rFonts w:ascii="Times New Roman" w:hAnsi="Times New Roman"/>
          <w:noProof/>
          <w:sz w:val="24"/>
          <w:szCs w:val="24"/>
          <w:lang w:val="id-ID"/>
        </w:rPr>
        <w:t>.</w:t>
      </w:r>
    </w:p>
    <w:p w:rsidR="00ED183C" w:rsidRPr="00D17C40" w:rsidRDefault="00ED183C" w:rsidP="00A20AA4">
      <w:pPr>
        <w:pStyle w:val="ListParagraph"/>
        <w:numPr>
          <w:ilvl w:val="2"/>
          <w:numId w:val="16"/>
        </w:numPr>
        <w:spacing w:line="480" w:lineRule="auto"/>
        <w:ind w:left="1276"/>
        <w:jc w:val="both"/>
        <w:outlineLvl w:val="2"/>
        <w:rPr>
          <w:rFonts w:ascii="Times New Roman" w:hAnsi="Times New Roman"/>
          <w:b/>
          <w:bCs/>
          <w:noProof/>
          <w:sz w:val="24"/>
          <w:szCs w:val="24"/>
          <w:lang w:val="id-ID"/>
        </w:rPr>
      </w:pPr>
      <w:bookmarkStart w:id="30" w:name="_Toc152234914"/>
      <w:r w:rsidRPr="00D17C40">
        <w:rPr>
          <w:rFonts w:ascii="Times New Roman" w:hAnsi="Times New Roman"/>
          <w:b/>
          <w:bCs/>
          <w:noProof/>
          <w:sz w:val="24"/>
          <w:szCs w:val="24"/>
          <w:lang w:val="id-ID"/>
        </w:rPr>
        <w:t>Minat Beli Konsumen</w:t>
      </w:r>
      <w:bookmarkEnd w:id="30"/>
    </w:p>
    <w:p w:rsidR="00ED183C" w:rsidRPr="00D17C40" w:rsidRDefault="00ED183C" w:rsidP="00A20AA4">
      <w:pPr>
        <w:pStyle w:val="ListParagraph"/>
        <w:numPr>
          <w:ilvl w:val="0"/>
          <w:numId w:val="24"/>
        </w:numPr>
        <w:spacing w:line="480" w:lineRule="auto"/>
        <w:ind w:left="993" w:hanging="426"/>
        <w:jc w:val="both"/>
        <w:rPr>
          <w:rFonts w:ascii="Times New Roman" w:hAnsi="Times New Roman"/>
          <w:b/>
          <w:bCs/>
          <w:noProof/>
          <w:sz w:val="24"/>
          <w:szCs w:val="24"/>
          <w:lang w:val="id-ID"/>
        </w:rPr>
      </w:pPr>
      <w:r w:rsidRPr="00D17C40">
        <w:rPr>
          <w:rFonts w:ascii="Times New Roman" w:hAnsi="Times New Roman"/>
          <w:b/>
          <w:bCs/>
          <w:noProof/>
          <w:sz w:val="24"/>
          <w:szCs w:val="24"/>
          <w:lang w:val="id-ID"/>
        </w:rPr>
        <w:lastRenderedPageBreak/>
        <w:t>Pengertian Minat Beli Konsumen</w:t>
      </w:r>
    </w:p>
    <w:p w:rsidR="00ED183C" w:rsidRPr="00D17C40" w:rsidRDefault="00ED183C" w:rsidP="00ED183C">
      <w:pPr>
        <w:pStyle w:val="ListParagraph"/>
        <w:spacing w:line="480" w:lineRule="auto"/>
        <w:ind w:left="567" w:firstLine="426"/>
        <w:jc w:val="both"/>
        <w:rPr>
          <w:rFonts w:ascii="Times New Roman" w:hAnsi="Times New Roman"/>
          <w:noProof/>
          <w:sz w:val="24"/>
          <w:szCs w:val="24"/>
          <w:lang w:val="id-ID"/>
        </w:rPr>
      </w:pPr>
      <w:r w:rsidRPr="00D17C40">
        <w:rPr>
          <w:rFonts w:ascii="Times New Roman" w:hAnsi="Times New Roman"/>
          <w:noProof/>
          <w:sz w:val="24"/>
          <w:szCs w:val="24"/>
          <w:lang w:val="id-ID"/>
        </w:rPr>
        <w:t xml:space="preserve">Minat beli konsumen adalah bagian dari perilaku konsumen dimana konsumen memiliki keinginan terhadap suatu merek atau produk dan timbul dari dalam diri konsumen. </w:t>
      </w:r>
      <w:r w:rsidR="00627373" w:rsidRPr="00627373">
        <w:rPr>
          <w:rFonts w:ascii="Times New Roman" w:hAnsi="Times New Roman"/>
          <w:noProof/>
          <w:sz w:val="24"/>
          <w:szCs w:val="24"/>
          <w:lang w:val="id-ID"/>
        </w:rPr>
        <w:t>Ketika seorang pelanggan memutuskan untuk melakukan pembelian, minat akan muncul, yang mengarah pada motivasi yang tetap berada dalam pikiran dan berkembang menjadi aktivitas yang sangat kuat. Pada akhirnya, ketika pelanggan harus memenuhi kebutuhannya, pelanggan akan bertindak berdasarkan apa yang ada dalam pikirannya.</w:t>
      </w:r>
      <w:r w:rsidR="00627373" w:rsidRPr="00627373">
        <w:rPr>
          <w:rFonts w:ascii="Times New Roman" w:hAnsi="Times New Roman"/>
          <w:noProof/>
          <w:sz w:val="24"/>
          <w:szCs w:val="24"/>
          <w:lang w:val="id-ID"/>
        </w:rPr>
        <w:t xml:space="preserve"> </w:t>
      </w:r>
      <w:r w:rsidRPr="00D17C40">
        <w:rPr>
          <w:rFonts w:ascii="Times New Roman" w:hAnsi="Times New Roman"/>
          <w:noProof/>
          <w:sz w:val="24"/>
          <w:szCs w:val="24"/>
          <w:lang w:val="id-ID"/>
        </w:rPr>
        <w:t xml:space="preserve">(Ferdinand, 2014 dalam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{"citationItems":[{"id":"ITEM-1","itemData":{"author":[{"dropping-particle":"","family":"Ridwan","given":"Atirah","non-dropping-particle":"","parse-names":false,"suffix":""}],"id":"ITEM-1","issued":{"date-parts":[["2023"]]},"title":"Pengaruh Kemasan Produk Dan Harga Terhadap Keputusan Pembelian Online Produk UKM Dengan Minat Beli Sebagai Variabel Intervening (Studi Kasus Pada Pembeli Online Produk UKM Makanan Minuman Di Kota Makassar)","type":"thesis"},"uris":["http://www.mendeley.com/documents/?uuid=55cc69e0-2070-4256-ba03-772da9338214"]}],"mendeley":{"formattedCitation":"(Ridwan, 2023)","manualFormatting":"Ridwan, 2023)","plainTextFormattedCitation":"(Ridwan, 2023)","previouslyFormattedCitation":"(Ridwan, 2023)"},"properties":{"noteIndex":0},"schema":"https://github.com/citation-style-language/schema/raw/master/csl-citation.json"}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Ridwan, 2023)</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w:t>
      </w:r>
    </w:p>
    <w:p w:rsidR="00ED183C" w:rsidRPr="00D17C40" w:rsidRDefault="00ED183C" w:rsidP="00ED183C">
      <w:pPr>
        <w:pStyle w:val="ListParagraph"/>
        <w:spacing w:line="480" w:lineRule="auto"/>
        <w:ind w:left="567" w:firstLine="426"/>
        <w:jc w:val="both"/>
        <w:rPr>
          <w:rFonts w:ascii="Times New Roman" w:hAnsi="Times New Roman"/>
          <w:noProof/>
          <w:sz w:val="24"/>
          <w:szCs w:val="24"/>
          <w:lang w:val="id-ID"/>
        </w:rPr>
      </w:pPr>
      <w:r w:rsidRPr="00D17C40">
        <w:rPr>
          <w:rFonts w:ascii="Times New Roman" w:hAnsi="Times New Roman"/>
          <w:noProof/>
          <w:sz w:val="24"/>
          <w:szCs w:val="24"/>
          <w:lang w:val="id-ID"/>
        </w:rPr>
        <w:t xml:space="preserve">Pengertian minat beli menurut Kotler &amp; Keller (2013) dalam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{"citationItems":[{"id":"ITEM-1","itemData":{"author":[{"dropping-particle":"","family":"Ridwan","given":"Atirah","non-dropping-particle":"","parse-names":false,"suffix":""}],"id":"ITEM-1","issued":{"date-parts":[["2023"]]},"title":"Pengaruh Kemasan Produk Dan Harga Terhadap Keputusan Pembelian Online Produk UKM Dengan Minat Beli Sebagai Variabel Intervening (Studi Kasus Pada Pembeli Online Produk UKM Makanan Minuman Di Kota Makassar)","type":"thesis"},"uris":["http://www.mendeley.com/documents/?uuid=55cc69e0-2070-4256-ba03-772da9338214"]}],"mendeley":{"formattedCitation":"(Ridwan, 2023)","plainTextFormattedCitation":"(Ridwan, 2023)","previouslyFormattedCitation":"(Ridwan, 2023)"},"properties":{"noteIndex":0},"schema":"https://github.com/citation-style-language/schema/raw/master/csl-citation.json"}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(Ridwan, 2023)</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minat beli adalah perilaku konsumen yang muncul sebagai respon terhadap objek yang menunjukkan keinginan pelanggan untuk melakukan pembelian. Lebih lanjut, menurut Nugroho (2013) dalam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{"citationItems":[{"id":"ITEM-1","itemData":{"author":[{"dropping-particle":"","family":"Ridwan","given":"Atirah","non-dropping-particle":"","parse-names":false,"suffix":""}],"id":"ITEM-1","issued":{"date-parts":[["2023"]]},"title":"Pengaruh Kemasan Produk Dan Harga Terhadap Keputusan Pembelian Online Produk UKM Dengan Minat Beli Sebagai Variabel Intervening (Studi Kasus Pada Pembeli Online Produk UKM Makanan Minuman Di Kota Makassar)","type":"thesis"},"uris":["http://www.mendeley.com/documents/?uuid=55cc69e0-2070-4256-ba03-772da9338214"]}],"mendeley":{"formattedCitation":"(Ridwan, 2023)","manualFormatting":"Ridwan (2023)","plainTextFormattedCitation":"(Ridwan, 2023)","previouslyFormattedCitation":"(Ridwan, 2023)"},"properties":{"noteIndex":0},"schema":"https://github.com/citation-style-language/schema/raw/master/csl-citation.json"}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Ridwan (2023)</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minat beli adalah proses pengintegrasian yang mengkombinasikan pengetahuan untuk mengevaluasi dua atau lebih perilaku alternatif dan memilih salah satu diantaranya. Hasil dari proses pengintegrasian ini ialah suatu pilihan (</w:t>
      </w:r>
      <w:r w:rsidRPr="00D17C40">
        <w:rPr>
          <w:rFonts w:ascii="Times New Roman" w:hAnsi="Times New Roman"/>
          <w:i/>
          <w:noProof/>
          <w:sz w:val="24"/>
          <w:szCs w:val="24"/>
          <w:lang w:val="id-ID"/>
        </w:rPr>
        <w:t>choice</w:t>
      </w:r>
      <w:r w:rsidRPr="00D17C40">
        <w:rPr>
          <w:rFonts w:ascii="Times New Roman" w:hAnsi="Times New Roman"/>
          <w:noProof/>
          <w:sz w:val="24"/>
          <w:szCs w:val="24"/>
          <w:lang w:val="id-ID"/>
        </w:rPr>
        <w:t>), yang disajikan secara kognitif sebagai keinginan berperilaku. Berdasarkan uraian di atas dapat disimpulkan minat beli merupakan proses yang dihadapi oleh konsumen yang merefleksikan rencana pembelian sejumlah produk dengan piihan merek tertentu.</w:t>
      </w:r>
    </w:p>
    <w:p w:rsidR="00ED183C" w:rsidRPr="00D17C40" w:rsidRDefault="00627373" w:rsidP="00ED183C">
      <w:pPr>
        <w:pStyle w:val="ListParagraph"/>
        <w:spacing w:line="480" w:lineRule="auto"/>
        <w:ind w:left="567" w:firstLine="426"/>
        <w:jc w:val="both"/>
        <w:rPr>
          <w:rFonts w:ascii="Times New Roman" w:hAnsi="Times New Roman"/>
          <w:noProof/>
          <w:sz w:val="24"/>
          <w:szCs w:val="24"/>
          <w:lang w:val="id-ID"/>
        </w:rPr>
      </w:pPr>
      <w:r w:rsidRPr="00627373">
        <w:rPr>
          <w:rFonts w:ascii="Times New Roman" w:hAnsi="Times New Roman"/>
          <w:noProof/>
          <w:sz w:val="24"/>
          <w:szCs w:val="24"/>
          <w:lang w:val="id-ID"/>
        </w:rPr>
        <w:t>Minat beli merupakan hal yang penting bagi terjadinya pembelian, sehingga faktor-faktor yang memengaruhi minat beli hampir sama dengan variabel-variabel yang memengaruhi tindak pembelian</w:t>
      </w:r>
      <w:r w:rsidR="00ED183C" w:rsidRPr="00D17C40">
        <w:rPr>
          <w:rFonts w:ascii="Times New Roman" w:hAnsi="Times New Roman"/>
          <w:noProof/>
          <w:sz w:val="24"/>
          <w:szCs w:val="24"/>
          <w:lang w:val="id-ID"/>
        </w:rPr>
        <w:t>.</w:t>
      </w:r>
    </w:p>
    <w:p w:rsidR="00ED183C" w:rsidRPr="00D17C40" w:rsidRDefault="00ED183C" w:rsidP="00A20AA4">
      <w:pPr>
        <w:pStyle w:val="ListParagraph"/>
        <w:numPr>
          <w:ilvl w:val="0"/>
          <w:numId w:val="24"/>
        </w:numPr>
        <w:spacing w:line="480" w:lineRule="auto"/>
        <w:ind w:left="993" w:hanging="426"/>
        <w:jc w:val="both"/>
        <w:rPr>
          <w:rFonts w:ascii="Times New Roman" w:hAnsi="Times New Roman"/>
          <w:b/>
          <w:bCs/>
          <w:noProof/>
          <w:sz w:val="24"/>
          <w:szCs w:val="24"/>
          <w:lang w:val="id-ID"/>
        </w:rPr>
      </w:pPr>
      <w:r w:rsidRPr="00D17C40">
        <w:rPr>
          <w:rFonts w:ascii="Times New Roman" w:hAnsi="Times New Roman"/>
          <w:b/>
          <w:bCs/>
          <w:noProof/>
          <w:sz w:val="24"/>
          <w:szCs w:val="24"/>
          <w:lang w:val="id-ID"/>
        </w:rPr>
        <w:lastRenderedPageBreak/>
        <w:t>Indikator Minat Beli Konsumen</w:t>
      </w:r>
    </w:p>
    <w:p w:rsidR="00627373" w:rsidRPr="00627373" w:rsidRDefault="00ED183C" w:rsidP="00627373">
      <w:pPr>
        <w:pStyle w:val="ListParagraph"/>
        <w:numPr>
          <w:ilvl w:val="0"/>
          <w:numId w:val="24"/>
        </w:numPr>
        <w:spacing w:line="480" w:lineRule="auto"/>
        <w:jc w:val="both"/>
        <w:rPr>
          <w:rFonts w:ascii="Times New Roman" w:hAnsi="Times New Roman"/>
          <w:noProof/>
          <w:sz w:val="24"/>
          <w:szCs w:val="24"/>
          <w:lang w:val="id-ID"/>
        </w:rPr>
      </w:pPr>
      <w:r w:rsidRPr="00D17C40">
        <w:rPr>
          <w:rFonts w:ascii="Times New Roman" w:hAnsi="Times New Roman"/>
          <w:noProof/>
          <w:sz w:val="24"/>
          <w:szCs w:val="24"/>
          <w:lang w:val="id-ID"/>
        </w:rPr>
        <w:t xml:space="preserve">Menurut Kotler dan Keller (2016) dalam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{"citationItems":[{"id":"ITEM-1","itemData":{"author":[{"dropping-particle":"","family":"Ridwan","given":"Atirah","non-dropping-particle":"","parse-names":false,"suffix":""}],"id":"ITEM-1","issued":{"date-parts":[["2023"]]},"title":"Pengaruh Kemasan Produk Dan Harga Terhadap Keputusan Pembelian Online Produk UKM Dengan Minat Beli Sebagai Variabel Intervening (Studi Kasus Pada Pembeli Online Produk UKM Makanan Minuman Di Kota Makassar)","type":"thesis"},"uris":["http://www.mendeley.com/documents/?uuid=55cc69e0-2070-4256-ba03-772da9338214"]}],"mendeley":{"formattedCitation":"(Ridwan, 2023)","manualFormatting":"Ridwan (2023)","plainTextFormattedCitation":"(Ridwan, 2023)","previouslyFormattedCitation":"(Ridwan, 2023)"},"properties":{"noteIndex":0},"schema":"https://github.com/citation-style-language/schema/raw/master/csl-citation.json"}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Ridwan (2023)</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menjelaskan bahwa indikator minat beli konsumen adalah dengan melalui model AIDA. Model AIDA adalah proses dari pengambilan keputusan yang terdiri dari perhatian (attention), ketertarikan (interest), keinginan (desire), dan yang terakhir adalah tindakan dari pengambilan keputusan tersebut (action). </w:t>
      </w:r>
      <w:r w:rsidR="00627373" w:rsidRPr="00627373">
        <w:rPr>
          <w:rFonts w:ascii="Times New Roman" w:hAnsi="Times New Roman"/>
          <w:noProof/>
          <w:sz w:val="24"/>
          <w:szCs w:val="24"/>
          <w:lang w:val="id-ID"/>
        </w:rPr>
        <w:t>Masing-masing dijelaskan sebagai berikut:</w:t>
      </w:r>
    </w:p>
    <w:p w:rsidR="00627373" w:rsidRPr="00627373" w:rsidRDefault="00627373" w:rsidP="00627373">
      <w:pPr>
        <w:pStyle w:val="ListParagraph"/>
        <w:numPr>
          <w:ilvl w:val="3"/>
          <w:numId w:val="24"/>
        </w:numPr>
        <w:spacing w:line="480" w:lineRule="auto"/>
        <w:ind w:left="1843" w:hanging="394"/>
        <w:jc w:val="both"/>
        <w:rPr>
          <w:rFonts w:ascii="Times New Roman" w:hAnsi="Times New Roman"/>
          <w:noProof/>
          <w:sz w:val="24"/>
          <w:szCs w:val="24"/>
          <w:lang w:val="id-ID"/>
        </w:rPr>
      </w:pPr>
      <w:r w:rsidRPr="00627373">
        <w:rPr>
          <w:rFonts w:ascii="Times New Roman" w:hAnsi="Times New Roman"/>
          <w:noProof/>
          <w:sz w:val="24"/>
          <w:szCs w:val="24"/>
          <w:lang w:val="id-ID"/>
        </w:rPr>
        <w:t>Tahap Perhatian</w:t>
      </w:r>
      <w:r>
        <w:rPr>
          <w:rFonts w:ascii="Times New Roman" w:hAnsi="Times New Roman"/>
          <w:noProof/>
          <w:sz w:val="24"/>
          <w:szCs w:val="24"/>
          <w:lang w:val="en-US"/>
        </w:rPr>
        <w:t>, t</w:t>
      </w:r>
      <w:r w:rsidRPr="00627373">
        <w:rPr>
          <w:rFonts w:ascii="Times New Roman" w:hAnsi="Times New Roman"/>
          <w:noProof/>
          <w:sz w:val="24"/>
          <w:szCs w:val="24"/>
          <w:lang w:val="id-ID"/>
        </w:rPr>
        <w:t>ingkat perhatian konsumen terhadap suatu produk (atau layanan).</w:t>
      </w:r>
    </w:p>
    <w:p w:rsidR="00627373" w:rsidRPr="00627373" w:rsidRDefault="00627373" w:rsidP="00627373">
      <w:pPr>
        <w:pStyle w:val="ListParagraph"/>
        <w:numPr>
          <w:ilvl w:val="3"/>
          <w:numId w:val="24"/>
        </w:numPr>
        <w:spacing w:line="480" w:lineRule="auto"/>
        <w:ind w:left="1843" w:hanging="394"/>
        <w:jc w:val="both"/>
        <w:rPr>
          <w:rFonts w:ascii="Times New Roman" w:hAnsi="Times New Roman"/>
          <w:noProof/>
          <w:sz w:val="24"/>
          <w:szCs w:val="24"/>
          <w:lang w:val="id-ID"/>
        </w:rPr>
      </w:pPr>
      <w:r w:rsidRPr="00627373">
        <w:rPr>
          <w:rFonts w:ascii="Times New Roman" w:hAnsi="Times New Roman"/>
          <w:noProof/>
          <w:sz w:val="24"/>
          <w:szCs w:val="24"/>
          <w:lang w:val="id-ID"/>
        </w:rPr>
        <w:t>Tahap Ketertarikan adalah adanya pertimbangan, sehingga timbul perasaan tertarik pada pembeli.</w:t>
      </w:r>
    </w:p>
    <w:p w:rsidR="00627373" w:rsidRPr="00627373" w:rsidRDefault="00627373" w:rsidP="00627373">
      <w:pPr>
        <w:pStyle w:val="ListParagraph"/>
        <w:numPr>
          <w:ilvl w:val="3"/>
          <w:numId w:val="24"/>
        </w:numPr>
        <w:spacing w:line="480" w:lineRule="auto"/>
        <w:ind w:left="1843" w:hanging="394"/>
        <w:jc w:val="both"/>
        <w:rPr>
          <w:rFonts w:ascii="Times New Roman" w:hAnsi="Times New Roman"/>
          <w:noProof/>
          <w:sz w:val="24"/>
          <w:szCs w:val="24"/>
          <w:lang w:val="id-ID"/>
        </w:rPr>
      </w:pPr>
      <w:r w:rsidRPr="00627373">
        <w:rPr>
          <w:rFonts w:ascii="Times New Roman" w:hAnsi="Times New Roman"/>
          <w:noProof/>
          <w:sz w:val="24"/>
          <w:szCs w:val="24"/>
          <w:lang w:val="id-ID"/>
        </w:rPr>
        <w:t>Tahap Keinginan</w:t>
      </w:r>
      <w:r>
        <w:rPr>
          <w:rFonts w:ascii="Times New Roman" w:hAnsi="Times New Roman"/>
          <w:noProof/>
          <w:sz w:val="24"/>
          <w:szCs w:val="24"/>
          <w:lang w:val="en-US"/>
        </w:rPr>
        <w:t>, k</w:t>
      </w:r>
      <w:r w:rsidRPr="00627373">
        <w:rPr>
          <w:rFonts w:ascii="Times New Roman" w:hAnsi="Times New Roman"/>
          <w:noProof/>
          <w:sz w:val="24"/>
          <w:szCs w:val="24"/>
          <w:lang w:val="id-ID"/>
        </w:rPr>
        <w:t>einginan untuk memiliki suatu produk adalah perasaan yang dialami konsumen selama.</w:t>
      </w:r>
    </w:p>
    <w:p w:rsidR="00ED183C" w:rsidRPr="00D17C40" w:rsidRDefault="00627373" w:rsidP="00627373">
      <w:pPr>
        <w:pStyle w:val="ListParagraph"/>
        <w:numPr>
          <w:ilvl w:val="3"/>
          <w:numId w:val="24"/>
        </w:numPr>
        <w:spacing w:line="480" w:lineRule="auto"/>
        <w:ind w:left="1843" w:hanging="394"/>
        <w:jc w:val="both"/>
        <w:rPr>
          <w:rFonts w:ascii="Times New Roman" w:hAnsi="Times New Roman"/>
          <w:noProof/>
          <w:color w:val="000000"/>
          <w:sz w:val="24"/>
          <w:szCs w:val="24"/>
          <w:lang w:val="id-ID"/>
        </w:rPr>
      </w:pPr>
      <w:r w:rsidRPr="00627373">
        <w:rPr>
          <w:rFonts w:ascii="Times New Roman" w:hAnsi="Times New Roman"/>
          <w:noProof/>
          <w:sz w:val="24"/>
          <w:szCs w:val="24"/>
          <w:lang w:val="id-ID"/>
        </w:rPr>
        <w:t>Tahap Memilih untuk melakukan kegiatan pembelian (Activity) adalah siklus terakhir dimana pembeli pada akhirnya memilih untuk melakukan tindakan yang disebut pembelian</w:t>
      </w:r>
      <w:r w:rsidR="00ED183C" w:rsidRPr="00D17C40">
        <w:rPr>
          <w:rFonts w:ascii="Times New Roman" w:hAnsi="Times New Roman"/>
          <w:noProof/>
          <w:sz w:val="24"/>
          <w:szCs w:val="24"/>
          <w:lang w:val="id-ID"/>
        </w:rPr>
        <w:t>.</w:t>
      </w:r>
    </w:p>
    <w:p w:rsidR="00C90270" w:rsidRPr="00D17C40" w:rsidRDefault="00C90270" w:rsidP="00A20AA4">
      <w:pPr>
        <w:pStyle w:val="ListParagraph"/>
        <w:numPr>
          <w:ilvl w:val="2"/>
          <w:numId w:val="16"/>
        </w:numPr>
        <w:spacing w:after="0" w:line="480" w:lineRule="auto"/>
        <w:ind w:left="1276"/>
        <w:jc w:val="both"/>
        <w:outlineLvl w:val="2"/>
        <w:rPr>
          <w:rFonts w:ascii="Times New Roman" w:hAnsi="Times New Roman"/>
          <w:b/>
          <w:bCs/>
          <w:noProof/>
          <w:sz w:val="24"/>
          <w:szCs w:val="24"/>
          <w:lang w:val="id-ID"/>
        </w:rPr>
      </w:pPr>
      <w:bookmarkStart w:id="31" w:name="_Toc139838337"/>
      <w:bookmarkStart w:id="32" w:name="_Toc152234915"/>
      <w:r w:rsidRPr="00D17C40">
        <w:rPr>
          <w:rFonts w:ascii="Times New Roman" w:hAnsi="Times New Roman"/>
          <w:b/>
          <w:bCs/>
          <w:noProof/>
          <w:sz w:val="24"/>
          <w:szCs w:val="24"/>
          <w:lang w:val="id-ID"/>
        </w:rPr>
        <w:t>Sikap</w:t>
      </w:r>
      <w:bookmarkEnd w:id="31"/>
      <w:bookmarkEnd w:id="32"/>
      <w:r w:rsidRPr="00D17C40">
        <w:rPr>
          <w:rFonts w:ascii="Times New Roman" w:hAnsi="Times New Roman"/>
          <w:b/>
          <w:bCs/>
          <w:noProof/>
          <w:sz w:val="24"/>
          <w:szCs w:val="24"/>
          <w:lang w:val="id-ID"/>
        </w:rPr>
        <w:t xml:space="preserve"> </w:t>
      </w:r>
    </w:p>
    <w:p w:rsidR="00C90270" w:rsidRPr="00D17C40" w:rsidRDefault="00C90270" w:rsidP="00A20AA4">
      <w:pPr>
        <w:pStyle w:val="ListParagraph"/>
        <w:numPr>
          <w:ilvl w:val="0"/>
          <w:numId w:val="25"/>
        </w:numPr>
        <w:spacing w:after="0" w:line="480" w:lineRule="auto"/>
        <w:ind w:left="993" w:hanging="426"/>
        <w:jc w:val="both"/>
        <w:rPr>
          <w:rFonts w:ascii="Times New Roman" w:hAnsi="Times New Roman"/>
          <w:b/>
          <w:noProof/>
          <w:sz w:val="24"/>
          <w:szCs w:val="24"/>
          <w:lang w:val="id-ID"/>
        </w:rPr>
      </w:pPr>
      <w:r w:rsidRPr="00D17C40">
        <w:rPr>
          <w:rFonts w:ascii="Times New Roman" w:hAnsi="Times New Roman"/>
          <w:b/>
          <w:noProof/>
          <w:sz w:val="24"/>
          <w:szCs w:val="24"/>
          <w:lang w:val="id-ID"/>
        </w:rPr>
        <w:t xml:space="preserve">Pengertian </w:t>
      </w:r>
      <w:r w:rsidRPr="00D17C40">
        <w:rPr>
          <w:rFonts w:ascii="Times New Roman" w:hAnsi="Times New Roman"/>
          <w:b/>
          <w:bCs/>
          <w:noProof/>
          <w:sz w:val="24"/>
          <w:szCs w:val="24"/>
          <w:lang w:val="id-ID"/>
        </w:rPr>
        <w:t>Sikap</w:t>
      </w:r>
    </w:p>
    <w:p w:rsidR="00C90270" w:rsidRPr="00D17C40" w:rsidRDefault="00C90270" w:rsidP="00C90270">
      <w:pPr>
        <w:spacing w:after="0" w:line="480" w:lineRule="auto"/>
        <w:ind w:left="567" w:firstLine="425"/>
        <w:jc w:val="both"/>
        <w:rPr>
          <w:rFonts w:ascii="Times New Roman" w:hAnsi="Times New Roman"/>
          <w:noProof/>
          <w:sz w:val="24"/>
          <w:szCs w:val="24"/>
          <w:lang w:val="id-ID"/>
        </w:rPr>
      </w:pPr>
      <w:r w:rsidRPr="00D17C40">
        <w:rPr>
          <w:rFonts w:ascii="Times New Roman" w:hAnsi="Times New Roman"/>
          <w:noProof/>
          <w:sz w:val="24"/>
          <w:szCs w:val="24"/>
          <w:lang w:val="id-ID"/>
        </w:rPr>
        <w:t xml:space="preserve">Sikap merupakan konsep paling penting bagi pemasar untuk memenuhi kebutuhan konsumen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{"citationItems":[{"id":"ITEM-1","itemData":{"DOI":"https://doi.org/10.24843/EJMUNUD.2019.v8.i3.p12","author":[{"dropping-particle":"","family":"Mantala","given":"I Putu Febryantha","non-dropping-particle":"","parse-names":false,"suffix":""},{"dropping-particle":"","family":"Suasana","given":"Gst. A. Kt. Gd.","non-dropping-particle":"","parse-names":false,"suffix":""}],"container-title":"E-Jurnal Manajemen Unud","id":"ITEM-1","issue":"3","issued":{"date-parts":[["2019"]]},"page":"1487-1514","title":"Peran Sikap Dalam Memediasi Pengaruh Gaya Hidup Terhadap Minat Beli Smartphone Iphone Di Kota Denpasar","type":"article-journal","volume":"8"},"uris":["http://www.mendeley.com/documents/?uuid=bfe0a6ab-aa7f-418f-a841-b124cbe2ac51"]}],"mendeley":{"formattedCitation":"(Mantala &amp; Suasana, 2019)","plainTextFormattedCitation":"(Mantala &amp; Suasana, 2019)","previouslyFormattedCitation":"(Mantala &amp; Suasana, 2019)"},"properties":{"noteIndex":0},"schema":"https://github.com/citation-style-language/schema/raw/master/csl-citation.json"}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(Mantala &amp; Suasana, 2019)</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Menurut Mowen dan Minor (2002) dalam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{"citationItems":[{"id":"ITEM-1","itemData":{"DOI":"https://doi.org/10.24843/EJMUNUD.2019.v8.i3.p12","author":[{"dropping-particle":"","family":"Mantala","given":"I Putu Febryantha","non-dropping-particle":"","parse-names":false,"suffix":""},{"dropping-particle":"","family":"Suasana","given":"Gst. A. Kt. Gd.","non-dropping-particle":"","parse-names":false,"suffix":""}],"container-title":"E-Jurnal Manajemen Unud","id":"ITEM-1","issue":"3","issued":{"date-parts":[["2019"]]},"page":"1487-1514","title":"Peran Sikap Dalam Memediasi Pengaruh Gaya Hidup Terhadap Minat Beli Smartphone Iphone Di Kota Denpasar","type":"article-journal","volume":"8"},"uris":["http://www.mendeley.com/documents/?uuid=bfe0a6ab-aa7f-418f-a841-b124cbe2ac51"]}],"mendeley":{"formattedCitation":"(Mantala &amp; Suasana, 2019)","manualFormatting":"Mantala &amp; Suasana (2019)","plainTextFormattedCitation":"(Mantala &amp; Suasana, 2019)","previouslyFormattedCitation":"(Mantala &amp; Suasana, 2019)"},"properties":{"noteIndex":0},"schema":"https://github.com/citation-style-language/schema/raw/master/csl-citation.json"}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Mantala &amp; Suasana (2019)</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mengatakan sikap (attitude) sebagai afeksi atau perasaan terhadap sebuah rangsangan. Sedangkan </w:t>
      </w:r>
      <w:r w:rsidRPr="00D17C40">
        <w:rPr>
          <w:rFonts w:ascii="Times New Roman" w:hAnsi="Times New Roman"/>
          <w:noProof/>
          <w:sz w:val="24"/>
          <w:szCs w:val="24"/>
          <w:lang w:val="id-ID"/>
        </w:rPr>
        <w:lastRenderedPageBreak/>
        <w:t xml:space="preserve">Suprapti (2010:136) dalam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{"citationItems":[{"id":"ITEM-1","itemData":{"DOI":"https://doi.org/10.24843/EJMUNUD.2019.v8.i3.p12","author":[{"dropping-particle":"","family":"Mantala","given":"I Putu Febryantha","non-dropping-particle":"","parse-names":false,"suffix":""},{"dropping-particle":"","family":"Suasana","given":"Gst. A. Kt. Gd.","non-dropping-particle":"","parse-names":false,"suffix":""}],"container-title":"E-Jurnal Manajemen Unud","id":"ITEM-1","issue":"3","issued":{"date-parts":[["2019"]]},"page":"1487-1514","title":"Peran Sikap Dalam Memediasi Pengaruh Gaya Hidup Terhadap Minat Beli Smartphone Iphone Di Kota Denpasar","type":"article-journal","volume":"8"},"uris":["http://www.mendeley.com/documents/?uuid=bfe0a6ab-aa7f-418f-a841-b124cbe2ac51"]}],"mendeley":{"formattedCitation":"(Mantala &amp; Suasana, 2019)","manualFormatting":"Mantala &amp; Suasana (2019)","plainTextFormattedCitation":"(Mantala &amp; Suasana, 2019)","previouslyFormattedCitation":"(Mantala &amp; Suasana, 2019)"},"properties":{"noteIndex":0},"schema":"https://github.com/citation-style-language/schema/raw/master/csl-citation.json"}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Mantala &amp; Suasana (2019)</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menyatakan sikap konsumen terhadap suatu objek adalah berupa tendensi atau kecenderungan yang dipelajari untuk mengevaluasi objek dalam suatu cara yang menyenangkan atau tidak menyenangkan secara konsisten. </w:t>
      </w:r>
    </w:p>
    <w:p w:rsidR="00C90270" w:rsidRPr="00D17C40" w:rsidRDefault="00627373" w:rsidP="00C90270">
      <w:pPr>
        <w:spacing w:after="0" w:line="480" w:lineRule="auto"/>
        <w:ind w:left="567" w:firstLine="425"/>
        <w:jc w:val="both"/>
        <w:rPr>
          <w:rFonts w:ascii="Times New Roman" w:hAnsi="Times New Roman"/>
          <w:noProof/>
          <w:sz w:val="24"/>
          <w:szCs w:val="24"/>
          <w:lang w:val="id-ID"/>
        </w:rPr>
      </w:pPr>
      <w:r w:rsidRPr="00627373">
        <w:rPr>
          <w:rFonts w:ascii="Times New Roman" w:hAnsi="Times New Roman"/>
          <w:noProof/>
          <w:sz w:val="24"/>
          <w:szCs w:val="24"/>
          <w:lang w:val="id-ID"/>
        </w:rPr>
        <w:t>Evaluasi jangka panjang yang menguntungkan atau tidak menguntungkan dari seseorang, perasaan emosional, dan kecenderungan perilaku terhadap suatu objek atau gagasan disebut sebagai sikap</w:t>
      </w:r>
      <w:r>
        <w:rPr>
          <w:rFonts w:ascii="Times New Roman" w:hAnsi="Times New Roman"/>
          <w:noProof/>
          <w:sz w:val="24"/>
          <w:szCs w:val="24"/>
          <w:lang w:val="en-US"/>
        </w:rPr>
        <w:t xml:space="preserve"> </w:t>
      </w:r>
      <w:r w:rsidR="00C90270" w:rsidRPr="00D17C40">
        <w:rPr>
          <w:rFonts w:ascii="Times New Roman" w:hAnsi="Times New Roman"/>
          <w:noProof/>
          <w:sz w:val="24"/>
          <w:szCs w:val="24"/>
          <w:lang w:val="id-ID"/>
        </w:rPr>
        <w:t xml:space="preserve">(Kotler dan Keller 2008 dalam </w:t>
      </w:r>
      <w:r w:rsidR="00436B6F" w:rsidRPr="00D17C40">
        <w:rPr>
          <w:rFonts w:ascii="Times New Roman" w:hAnsi="Times New Roman"/>
          <w:noProof/>
          <w:sz w:val="24"/>
          <w:szCs w:val="24"/>
          <w:lang w:val="id-ID"/>
        </w:rPr>
        <w:fldChar w:fldCharType="begin" w:fldLock="1"/>
      </w:r>
      <w:r w:rsidR="00C90270" w:rsidRPr="00D17C40">
        <w:rPr>
          <w:rFonts w:ascii="Times New Roman" w:hAnsi="Times New Roman"/>
          <w:noProof/>
          <w:sz w:val="24"/>
          <w:szCs w:val="24"/>
          <w:lang w:val="id-ID"/>
        </w:rPr>
        <w:instrText>ADDIN CSL_CITATION {"citationItems":[{"id":"ITEM-1","itemData":{"DOI":"https://doi.org/10.31227/osf.io/sdrf5","author":[{"dropping-particle":"","family":"Mubarok","given":"Muhammad Mufti","non-dropping-particle":"","parse-names":false,"suffix":""}],"container-title":"inarxiv","id":"ITEM-1","issued":{"date-parts":[["2018"]]},"title":"Pengaruh Brand Image Dan Sikap Konsumen Terhadap Keputusan Pembelian Batik Jetis Sidoarjo Dimediasi Oleh Minat Beli","type":"article-journal"},"uris":["http://www.mendeley.com/documents/?uuid=e800b1a6-6b87-4c4e-b05a-46b86346d7ad"]}],"mendeley":{"formattedCitation":"(Mubarok, 2018)","manualFormatting":"Mubarok, 2018)","plainTextFormattedCitation":"(Mubarok, 2018)","previouslyFormattedCitation":"(Mubarok, 2018)"},"properties":{"noteIndex":0},"schema":"https://github.com/citation-style-language/schema/raw/master/csl-citation.json"}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00C90270" w:rsidRPr="00D17C40">
        <w:rPr>
          <w:rFonts w:ascii="Times New Roman" w:hAnsi="Times New Roman"/>
          <w:noProof/>
          <w:sz w:val="24"/>
          <w:szCs w:val="24"/>
          <w:lang w:val="id-ID"/>
        </w:rPr>
        <w:t>Mubarok, 2018)</w:t>
      </w:r>
      <w:r w:rsidR="00436B6F" w:rsidRPr="00D17C40">
        <w:rPr>
          <w:rFonts w:ascii="Times New Roman" w:hAnsi="Times New Roman"/>
          <w:noProof/>
          <w:sz w:val="24"/>
          <w:szCs w:val="24"/>
          <w:lang w:val="id-ID"/>
        </w:rPr>
        <w:fldChar w:fldCharType="end"/>
      </w:r>
      <w:r w:rsidR="00C90270" w:rsidRPr="00D17C40">
        <w:rPr>
          <w:rFonts w:ascii="Times New Roman" w:hAnsi="Times New Roman"/>
          <w:noProof/>
          <w:sz w:val="24"/>
          <w:szCs w:val="24"/>
          <w:lang w:val="id-ID"/>
        </w:rPr>
        <w:t xml:space="preserve">. Menurut Schiffman dan Kanuk dalam </w:t>
      </w:r>
      <w:r w:rsidR="00436B6F" w:rsidRPr="00D17C40">
        <w:rPr>
          <w:rFonts w:ascii="Times New Roman" w:hAnsi="Times New Roman"/>
          <w:noProof/>
          <w:sz w:val="24"/>
          <w:szCs w:val="24"/>
          <w:lang w:val="id-ID"/>
        </w:rPr>
        <w:fldChar w:fldCharType="begin" w:fldLock="1"/>
      </w:r>
      <w:r w:rsidR="00C90270" w:rsidRPr="00D17C40">
        <w:rPr>
          <w:rFonts w:ascii="Times New Roman" w:hAnsi="Times New Roman"/>
          <w:noProof/>
          <w:sz w:val="24"/>
          <w:szCs w:val="24"/>
          <w:lang w:val="id-ID"/>
        </w:rPr>
        <w:instrText>ADDIN CSL_CITATION {"citationItems":[{"id":"ITEM-1","itemData":{"DOI":"https://doi.org/10.31227/osf.io/sdrf5","author":[{"dropping-particle":"","family":"Mubarok","given":"Muhammad Mufti","non-dropping-particle":"","parse-names":false,"suffix":""}],"container-title":"inarxiv","id":"ITEM-1","issued":{"date-parts":[["2018"]]},"title":"Pengaruh Brand Image Dan Sikap Konsumen Terhadap Keputusan Pembelian Batik Jetis Sidoarjo Dimediasi Oleh Minat Beli","type":"article-journal"},"uris":["http://www.mendeley.com/documents/?uuid=e800b1a6-6b87-4c4e-b05a-46b86346d7ad"]}],"mendeley":{"formattedCitation":"(Mubarok, 2018)","manualFormatting":"Mubarok (2018)","plainTextFormattedCitation":"(Mubarok, 2018)","previouslyFormattedCitation":"(Mubarok, 2018)"},"properties":{"noteIndex":0},"schema":"https://github.com/citation-style-language/schema/raw/master/csl-citation.json"}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00C90270" w:rsidRPr="00D17C40">
        <w:rPr>
          <w:rFonts w:ascii="Times New Roman" w:hAnsi="Times New Roman"/>
          <w:noProof/>
          <w:sz w:val="24"/>
          <w:szCs w:val="24"/>
          <w:lang w:val="id-ID"/>
        </w:rPr>
        <w:t>Mubarok (2018)</w:t>
      </w:r>
      <w:r w:rsidR="00436B6F" w:rsidRPr="00D17C40">
        <w:rPr>
          <w:rFonts w:ascii="Times New Roman" w:hAnsi="Times New Roman"/>
          <w:noProof/>
          <w:sz w:val="24"/>
          <w:szCs w:val="24"/>
          <w:lang w:val="id-ID"/>
        </w:rPr>
        <w:fldChar w:fldCharType="end"/>
      </w:r>
      <w:r w:rsidR="00C90270" w:rsidRPr="00D17C40">
        <w:rPr>
          <w:rFonts w:ascii="Times New Roman" w:hAnsi="Times New Roman"/>
          <w:noProof/>
          <w:sz w:val="24"/>
          <w:szCs w:val="24"/>
          <w:lang w:val="id-ID"/>
        </w:rPr>
        <w:t xml:space="preserve"> </w:t>
      </w:r>
      <w:r>
        <w:rPr>
          <w:rFonts w:ascii="Times New Roman" w:hAnsi="Times New Roman"/>
          <w:noProof/>
          <w:sz w:val="24"/>
          <w:szCs w:val="24"/>
          <w:lang w:val="en-US"/>
        </w:rPr>
        <w:t>s</w:t>
      </w:r>
      <w:r w:rsidRPr="00627373">
        <w:rPr>
          <w:rFonts w:ascii="Times New Roman" w:hAnsi="Times New Roman"/>
          <w:noProof/>
          <w:sz w:val="24"/>
          <w:szCs w:val="24"/>
          <w:lang w:val="id-ID"/>
        </w:rPr>
        <w:t>ehubungan dengan perilaku pembeli, sikap adalah kecenderungan yang terdidik untuk bertindak dengan cara yang menyenangkan atau menjengkelkan terhadap barang tertentu.</w:t>
      </w:r>
      <w:r w:rsidR="00C90270" w:rsidRPr="00D17C40">
        <w:rPr>
          <w:rFonts w:ascii="Times New Roman" w:hAnsi="Times New Roman"/>
          <w:noProof/>
          <w:sz w:val="24"/>
          <w:szCs w:val="24"/>
          <w:lang w:val="id-ID"/>
        </w:rPr>
        <w:t>.</w:t>
      </w:r>
    </w:p>
    <w:p w:rsidR="00C90270" w:rsidRPr="00D17C40" w:rsidRDefault="00C90270" w:rsidP="00A20AA4">
      <w:pPr>
        <w:pStyle w:val="ListParagraph"/>
        <w:numPr>
          <w:ilvl w:val="0"/>
          <w:numId w:val="25"/>
        </w:numPr>
        <w:spacing w:after="0" w:line="480" w:lineRule="auto"/>
        <w:ind w:left="993" w:hanging="426"/>
        <w:jc w:val="both"/>
        <w:rPr>
          <w:rFonts w:ascii="Times New Roman" w:hAnsi="Times New Roman"/>
          <w:noProof/>
          <w:sz w:val="24"/>
          <w:szCs w:val="24"/>
          <w:lang w:val="id-ID"/>
        </w:rPr>
      </w:pPr>
      <w:r w:rsidRPr="00D17C40">
        <w:rPr>
          <w:rFonts w:ascii="Times New Roman" w:hAnsi="Times New Roman"/>
          <w:b/>
          <w:noProof/>
          <w:sz w:val="24"/>
          <w:szCs w:val="24"/>
          <w:lang w:val="id-ID"/>
        </w:rPr>
        <w:t xml:space="preserve">Faktor – Faktor Yang Mempengaruhi </w:t>
      </w:r>
      <w:r w:rsidRPr="00D17C40">
        <w:rPr>
          <w:rFonts w:ascii="Times New Roman" w:hAnsi="Times New Roman"/>
          <w:b/>
          <w:bCs/>
          <w:noProof/>
          <w:sz w:val="24"/>
          <w:szCs w:val="24"/>
          <w:lang w:val="id-ID"/>
        </w:rPr>
        <w:t>Sikap</w:t>
      </w:r>
    </w:p>
    <w:p w:rsidR="00C90270" w:rsidRPr="00D17C40" w:rsidRDefault="00C90270" w:rsidP="00C90270">
      <w:pPr>
        <w:pStyle w:val="ListParagraph"/>
        <w:spacing w:line="480" w:lineRule="auto"/>
        <w:ind w:left="567" w:firstLine="426"/>
        <w:jc w:val="both"/>
        <w:rPr>
          <w:rFonts w:ascii="Times New Roman" w:hAnsi="Times New Roman"/>
          <w:noProof/>
          <w:sz w:val="24"/>
          <w:szCs w:val="24"/>
          <w:lang w:val="id-ID"/>
        </w:rPr>
      </w:pPr>
      <w:r w:rsidRPr="00D17C40">
        <w:rPr>
          <w:rFonts w:ascii="Times New Roman" w:hAnsi="Times New Roman"/>
          <w:noProof/>
          <w:sz w:val="24"/>
          <w:szCs w:val="24"/>
          <w:lang w:val="id-ID"/>
        </w:rPr>
        <w:t xml:space="preserve">Sikap terbentuk melalui pembelajaran yang dilakukan oleh individu. Oleh karena itu, terbentuknya sikap tidak terlepas dari lingkungan dimana konsumen melakukan pembelajaran. Menurut Suryani (2008 : 175) dalam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{"citationItems":[{"id":"ITEM-1","itemData":{"DOI":"https://doi.org/10.31227/osf.io/sdrf5","author":[{"dropping-particle":"","family":"Mubarok","given":"Muhammad Mufti","non-dropping-particle":"","parse-names":false,"suffix":""}],"container-title":"inarxiv","id":"ITEM-1","issued":{"date-parts":[["2018"]]},"title":"Pengaruh Brand Image Dan Sikap Konsumen Terhadap Keputusan Pembelian Batik Jetis Sidoarjo Dimediasi Oleh Minat Beli","type":"article-journal"},"uris":["http://www.mendeley.com/documents/?uuid=e800b1a6-6b87-4c4e-b05a-46b86346d7ad"]}],"mendeley":{"formattedCitation":"(Mubarok, 2018)","manualFormatting":"Mubarok (2018)","plainTextFormattedCitation":"(Mubarok, 2018)","previouslyFormattedCitation":"(Mubarok, 2018)"},"properties":{"noteIndex":0},"schema":"https://github.com/citation-style-language/schema/raw/master/csl-citation.json"}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Mubarok (2018)</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faktor-faktor yang berperan penting dalam pembentukan sikap, yaitu :</w:t>
      </w:r>
    </w:p>
    <w:p w:rsidR="00C90270" w:rsidRPr="00D17C40" w:rsidRDefault="00C90270" w:rsidP="00A20AA4">
      <w:pPr>
        <w:pStyle w:val="ListParagraph"/>
        <w:numPr>
          <w:ilvl w:val="3"/>
          <w:numId w:val="26"/>
        </w:numPr>
        <w:spacing w:line="480" w:lineRule="auto"/>
        <w:ind w:left="993" w:hanging="426"/>
        <w:jc w:val="both"/>
        <w:rPr>
          <w:rFonts w:ascii="Times New Roman" w:hAnsi="Times New Roman"/>
          <w:noProof/>
          <w:sz w:val="24"/>
          <w:szCs w:val="24"/>
          <w:lang w:val="id-ID"/>
        </w:rPr>
      </w:pPr>
      <w:r w:rsidRPr="00D17C40">
        <w:rPr>
          <w:rFonts w:ascii="Times New Roman" w:hAnsi="Times New Roman"/>
          <w:noProof/>
          <w:sz w:val="24"/>
          <w:szCs w:val="24"/>
          <w:lang w:val="id-ID"/>
        </w:rPr>
        <w:t>Pengalaman langsung.</w:t>
      </w:r>
    </w:p>
    <w:p w:rsidR="00C90270" w:rsidRPr="00D17C40" w:rsidRDefault="00C90270" w:rsidP="00A20AA4">
      <w:pPr>
        <w:pStyle w:val="ListParagraph"/>
        <w:numPr>
          <w:ilvl w:val="3"/>
          <w:numId w:val="26"/>
        </w:numPr>
        <w:spacing w:line="480" w:lineRule="auto"/>
        <w:ind w:left="993" w:hanging="426"/>
        <w:jc w:val="both"/>
        <w:rPr>
          <w:rFonts w:ascii="Times New Roman" w:hAnsi="Times New Roman"/>
          <w:noProof/>
          <w:sz w:val="24"/>
          <w:szCs w:val="24"/>
          <w:lang w:val="id-ID"/>
        </w:rPr>
      </w:pPr>
      <w:r w:rsidRPr="00D17C40">
        <w:rPr>
          <w:rFonts w:ascii="Times New Roman" w:hAnsi="Times New Roman"/>
          <w:noProof/>
          <w:sz w:val="24"/>
          <w:szCs w:val="24"/>
          <w:lang w:val="id-ID"/>
        </w:rPr>
        <w:t>Pengaruh keluarga.</w:t>
      </w:r>
    </w:p>
    <w:p w:rsidR="00C90270" w:rsidRPr="00D17C40" w:rsidRDefault="00C90270" w:rsidP="00A20AA4">
      <w:pPr>
        <w:pStyle w:val="ListParagraph"/>
        <w:numPr>
          <w:ilvl w:val="3"/>
          <w:numId w:val="26"/>
        </w:numPr>
        <w:spacing w:line="480" w:lineRule="auto"/>
        <w:ind w:left="993" w:hanging="426"/>
        <w:jc w:val="both"/>
        <w:rPr>
          <w:rFonts w:ascii="Times New Roman" w:hAnsi="Times New Roman"/>
          <w:noProof/>
          <w:sz w:val="24"/>
          <w:szCs w:val="24"/>
          <w:lang w:val="id-ID"/>
        </w:rPr>
      </w:pPr>
      <w:r w:rsidRPr="00D17C40">
        <w:rPr>
          <w:rFonts w:ascii="Times New Roman" w:hAnsi="Times New Roman"/>
          <w:noProof/>
          <w:sz w:val="24"/>
          <w:szCs w:val="24"/>
          <w:lang w:val="id-ID"/>
        </w:rPr>
        <w:t>Teman sebaya.</w:t>
      </w:r>
    </w:p>
    <w:p w:rsidR="00C90270" w:rsidRPr="00D17C40" w:rsidRDefault="00C90270" w:rsidP="00A20AA4">
      <w:pPr>
        <w:pStyle w:val="ListParagraph"/>
        <w:numPr>
          <w:ilvl w:val="3"/>
          <w:numId w:val="26"/>
        </w:numPr>
        <w:spacing w:line="480" w:lineRule="auto"/>
        <w:ind w:left="993" w:hanging="426"/>
        <w:jc w:val="both"/>
        <w:rPr>
          <w:rFonts w:ascii="Times New Roman" w:hAnsi="Times New Roman"/>
          <w:noProof/>
          <w:sz w:val="24"/>
          <w:szCs w:val="24"/>
          <w:lang w:val="id-ID"/>
        </w:rPr>
      </w:pPr>
      <w:r w:rsidRPr="00D17C40">
        <w:rPr>
          <w:rFonts w:ascii="Times New Roman" w:hAnsi="Times New Roman"/>
          <w:noProof/>
          <w:sz w:val="24"/>
          <w:szCs w:val="24"/>
          <w:lang w:val="id-ID"/>
        </w:rPr>
        <w:t>Pemasaran langsung.</w:t>
      </w:r>
    </w:p>
    <w:p w:rsidR="00C90270" w:rsidRPr="00D17C40" w:rsidRDefault="00C90270" w:rsidP="00A20AA4">
      <w:pPr>
        <w:pStyle w:val="ListParagraph"/>
        <w:numPr>
          <w:ilvl w:val="3"/>
          <w:numId w:val="26"/>
        </w:numPr>
        <w:spacing w:line="480" w:lineRule="auto"/>
        <w:ind w:left="993" w:hanging="426"/>
        <w:jc w:val="both"/>
        <w:rPr>
          <w:rFonts w:ascii="Times New Roman" w:hAnsi="Times New Roman"/>
          <w:noProof/>
          <w:sz w:val="24"/>
          <w:szCs w:val="24"/>
          <w:lang w:val="id-ID"/>
        </w:rPr>
      </w:pPr>
      <w:r w:rsidRPr="00D17C40">
        <w:rPr>
          <w:rFonts w:ascii="Times New Roman" w:hAnsi="Times New Roman"/>
          <w:noProof/>
          <w:sz w:val="24"/>
          <w:szCs w:val="24"/>
          <w:lang w:val="id-ID"/>
        </w:rPr>
        <w:t>Tayangan media masa</w:t>
      </w:r>
    </w:p>
    <w:p w:rsidR="00C90270" w:rsidRPr="00D17C40" w:rsidRDefault="00C90270" w:rsidP="00A20AA4">
      <w:pPr>
        <w:pStyle w:val="ListParagraph"/>
        <w:numPr>
          <w:ilvl w:val="0"/>
          <w:numId w:val="25"/>
        </w:numPr>
        <w:spacing w:after="0" w:line="480" w:lineRule="auto"/>
        <w:ind w:left="993" w:hanging="426"/>
        <w:jc w:val="both"/>
        <w:rPr>
          <w:rFonts w:ascii="Times New Roman" w:hAnsi="Times New Roman"/>
          <w:noProof/>
          <w:sz w:val="24"/>
          <w:szCs w:val="24"/>
          <w:lang w:val="id-ID"/>
        </w:rPr>
      </w:pPr>
      <w:r w:rsidRPr="00D17C40">
        <w:rPr>
          <w:rFonts w:ascii="Times New Roman" w:hAnsi="Times New Roman"/>
          <w:b/>
          <w:noProof/>
          <w:sz w:val="24"/>
          <w:szCs w:val="24"/>
          <w:lang w:val="id-ID"/>
        </w:rPr>
        <w:t xml:space="preserve">Indikator </w:t>
      </w:r>
      <w:r w:rsidRPr="00D17C40">
        <w:rPr>
          <w:rFonts w:ascii="Times New Roman" w:hAnsi="Times New Roman"/>
          <w:b/>
          <w:bCs/>
          <w:noProof/>
          <w:sz w:val="24"/>
          <w:szCs w:val="24"/>
          <w:lang w:val="id-ID"/>
        </w:rPr>
        <w:t>Sikap</w:t>
      </w:r>
    </w:p>
    <w:p w:rsidR="00C90270" w:rsidRPr="00D17C40" w:rsidRDefault="00C90270" w:rsidP="00C90270">
      <w:pPr>
        <w:pStyle w:val="ListParagraph"/>
        <w:spacing w:line="480" w:lineRule="auto"/>
        <w:ind w:left="567" w:firstLine="426"/>
        <w:jc w:val="both"/>
        <w:rPr>
          <w:rFonts w:ascii="Times New Roman" w:hAnsi="Times New Roman"/>
          <w:noProof/>
          <w:sz w:val="24"/>
          <w:szCs w:val="24"/>
          <w:lang w:val="id-ID"/>
        </w:rPr>
      </w:pPr>
      <w:r w:rsidRPr="00D17C40">
        <w:rPr>
          <w:rFonts w:ascii="Times New Roman" w:hAnsi="Times New Roman"/>
          <w:noProof/>
          <w:sz w:val="24"/>
          <w:szCs w:val="24"/>
          <w:lang w:val="id-ID"/>
        </w:rPr>
        <w:lastRenderedPageBreak/>
        <w:t xml:space="preserve">Menurut Azwar (2013:24) dalam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{"citationItems":[{"id":"ITEM-1","itemData":{"author":[{"dropping-particle":"","family":"Silalahi","given":"Mora Eksabatana","non-dropping-particle":"","parse-names":false,"suffix":""}],"id":"ITEM-1","issued":{"date-parts":[["2022"]]},"title":"Pengaruh Sikap Dan Norma Subjektif Terhadap Minat Beli Konsumen ( Studi Kasus Rumah Makan Berkah Zam-Zam Jl . Dr Mansyur Kota Medan ) Skripsi Oleh : Program Studi Manajemen Fakultas Ekonomi Dan Bisnis Universitas Medan Area Medan Pengaruh Sikap Dan Norma","type":"thesis"},"uris":["http://www.mendeley.com/documents/?uuid=9cb3619a-9861-4541-9c31-7e5db43b4dba"]}],"mendeley":{"formattedCitation":"(Silalahi, 2022)","manualFormatting":"Silalahi (2022)","plainTextFormattedCitation":"(Silalahi, 2022)","previouslyFormattedCitation":"(Silalahi, 2022)"},"properties":{"noteIndex":0},"schema":"https://github.com/citation-style-language/schema/raw/master/csl-citation.json"}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Silalahi (2022)</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indikator sikap terdiri dari 3 komponen antara lain yaitu:</w:t>
      </w:r>
    </w:p>
    <w:p w:rsidR="00627373" w:rsidRPr="00627373" w:rsidRDefault="00627373" w:rsidP="00627373">
      <w:pPr>
        <w:pStyle w:val="ListParagraph"/>
        <w:numPr>
          <w:ilvl w:val="3"/>
          <w:numId w:val="27"/>
        </w:numPr>
        <w:spacing w:line="480" w:lineRule="auto"/>
        <w:ind w:left="993" w:hanging="391"/>
        <w:jc w:val="both"/>
        <w:rPr>
          <w:rFonts w:ascii="Times New Roman" w:hAnsi="Times New Roman"/>
          <w:noProof/>
          <w:sz w:val="24"/>
          <w:szCs w:val="24"/>
          <w:lang w:val="id-ID"/>
        </w:rPr>
      </w:pPr>
      <w:r w:rsidRPr="00627373">
        <w:rPr>
          <w:rFonts w:ascii="Times New Roman" w:hAnsi="Times New Roman"/>
          <w:noProof/>
          <w:sz w:val="24"/>
          <w:szCs w:val="24"/>
          <w:lang w:val="id-ID"/>
        </w:rPr>
        <w:t>Kognitif</w:t>
      </w:r>
      <w:r>
        <w:rPr>
          <w:rFonts w:ascii="Times New Roman" w:hAnsi="Times New Roman"/>
          <w:noProof/>
          <w:sz w:val="24"/>
          <w:szCs w:val="24"/>
          <w:lang w:val="en-US"/>
        </w:rPr>
        <w:t xml:space="preserve"> </w:t>
      </w:r>
      <w:r w:rsidRPr="00627373">
        <w:rPr>
          <w:rFonts w:ascii="Times New Roman" w:hAnsi="Times New Roman"/>
          <w:noProof/>
          <w:sz w:val="24"/>
          <w:szCs w:val="24"/>
          <w:lang w:val="id-ID"/>
        </w:rPr>
        <w:t>: bagian mental yang menggambarkan apa yang diterima oleh pemilik disposisi. Pengetahuan seseorang tentang objek yang diharapkan didasarkan pada keyakinan seseorang.</w:t>
      </w:r>
    </w:p>
    <w:p w:rsidR="00627373" w:rsidRPr="00627373" w:rsidRDefault="00627373" w:rsidP="00627373">
      <w:pPr>
        <w:pStyle w:val="ListParagraph"/>
        <w:numPr>
          <w:ilvl w:val="3"/>
          <w:numId w:val="27"/>
        </w:numPr>
        <w:spacing w:line="480" w:lineRule="auto"/>
        <w:ind w:left="993" w:hanging="391"/>
        <w:jc w:val="both"/>
        <w:rPr>
          <w:rFonts w:ascii="Times New Roman" w:hAnsi="Times New Roman"/>
          <w:noProof/>
          <w:sz w:val="24"/>
          <w:szCs w:val="24"/>
          <w:lang w:val="id-ID"/>
        </w:rPr>
      </w:pPr>
      <w:r>
        <w:rPr>
          <w:rFonts w:ascii="Times New Roman" w:hAnsi="Times New Roman"/>
          <w:noProof/>
          <w:sz w:val="24"/>
          <w:szCs w:val="24"/>
          <w:lang w:val="en-US"/>
        </w:rPr>
        <w:t xml:space="preserve">Afektif </w:t>
      </w:r>
      <w:r w:rsidRPr="00627373">
        <w:rPr>
          <w:rFonts w:ascii="Times New Roman" w:hAnsi="Times New Roman"/>
          <w:noProof/>
          <w:sz w:val="24"/>
          <w:szCs w:val="24"/>
          <w:lang w:val="id-ID"/>
        </w:rPr>
        <w:t>: Perasaan yang melibatkan aspek emosional suatu objek adalah komponen afektif. Perasaan yang dimiliki seseorang terhadap suatu objek dibandingkan dengan komponen ini.</w:t>
      </w:r>
    </w:p>
    <w:p w:rsidR="00F60CB8" w:rsidRPr="00D17C40" w:rsidRDefault="00627373" w:rsidP="00627373">
      <w:pPr>
        <w:pStyle w:val="ListParagraph"/>
        <w:numPr>
          <w:ilvl w:val="3"/>
          <w:numId w:val="27"/>
        </w:numPr>
        <w:spacing w:line="480" w:lineRule="auto"/>
        <w:ind w:left="993" w:hanging="391"/>
        <w:jc w:val="both"/>
        <w:rPr>
          <w:rFonts w:ascii="Times New Roman" w:hAnsi="Times New Roman"/>
          <w:noProof/>
          <w:sz w:val="24"/>
          <w:szCs w:val="24"/>
          <w:lang w:val="id-ID"/>
        </w:rPr>
      </w:pPr>
      <w:r w:rsidRPr="00627373">
        <w:rPr>
          <w:rFonts w:ascii="Times New Roman" w:hAnsi="Times New Roman"/>
          <w:noProof/>
          <w:sz w:val="24"/>
          <w:szCs w:val="24"/>
          <w:lang w:val="id-ID"/>
        </w:rPr>
        <w:t>Konatif: Kecenderungan seseorang untuk bertindak dengan cara-cara tertentu dalam hubungannya dengan objek sikap yang dihadapinya dikenal sebagai komponen konatif.</w:t>
      </w:r>
    </w:p>
    <w:p w:rsidR="00216119" w:rsidRPr="00D17C40" w:rsidRDefault="004B2131" w:rsidP="00A20AA4">
      <w:pPr>
        <w:pStyle w:val="ListParagraph"/>
        <w:numPr>
          <w:ilvl w:val="2"/>
          <w:numId w:val="16"/>
        </w:numPr>
        <w:spacing w:line="480" w:lineRule="auto"/>
        <w:ind w:left="1276"/>
        <w:jc w:val="both"/>
        <w:outlineLvl w:val="2"/>
        <w:rPr>
          <w:rFonts w:ascii="Times New Roman" w:hAnsi="Times New Roman"/>
          <w:b/>
          <w:bCs/>
          <w:noProof/>
          <w:sz w:val="24"/>
          <w:szCs w:val="24"/>
          <w:lang w:val="id-ID"/>
        </w:rPr>
      </w:pPr>
      <w:bookmarkStart w:id="33" w:name="_Toc152234916"/>
      <w:r w:rsidRPr="00D17C40">
        <w:rPr>
          <w:rFonts w:ascii="Times New Roman" w:hAnsi="Times New Roman"/>
          <w:b/>
          <w:bCs/>
          <w:noProof/>
          <w:sz w:val="24"/>
          <w:szCs w:val="24"/>
          <w:lang w:val="id-ID"/>
        </w:rPr>
        <w:t>Kemasan</w:t>
      </w:r>
      <w:bookmarkEnd w:id="33"/>
    </w:p>
    <w:p w:rsidR="00216119" w:rsidRPr="00D17C40" w:rsidRDefault="00216119" w:rsidP="00A20AA4">
      <w:pPr>
        <w:pStyle w:val="ListParagraph"/>
        <w:numPr>
          <w:ilvl w:val="1"/>
          <w:numId w:val="25"/>
        </w:numPr>
        <w:spacing w:line="480" w:lineRule="auto"/>
        <w:ind w:left="993" w:hanging="426"/>
        <w:jc w:val="both"/>
        <w:rPr>
          <w:rFonts w:ascii="Times New Roman" w:hAnsi="Times New Roman"/>
          <w:b/>
          <w:bCs/>
          <w:noProof/>
          <w:sz w:val="24"/>
          <w:szCs w:val="24"/>
          <w:lang w:val="id-ID"/>
        </w:rPr>
      </w:pPr>
      <w:r w:rsidRPr="00D17C40">
        <w:rPr>
          <w:rFonts w:ascii="Times New Roman" w:hAnsi="Times New Roman"/>
          <w:b/>
          <w:bCs/>
          <w:noProof/>
          <w:sz w:val="24"/>
          <w:szCs w:val="24"/>
          <w:lang w:val="id-ID"/>
        </w:rPr>
        <w:t xml:space="preserve">Pengertian </w:t>
      </w:r>
      <w:r w:rsidR="004B2131" w:rsidRPr="00D17C40">
        <w:rPr>
          <w:rFonts w:ascii="Times New Roman" w:hAnsi="Times New Roman"/>
          <w:b/>
          <w:bCs/>
          <w:noProof/>
          <w:sz w:val="24"/>
          <w:szCs w:val="24"/>
          <w:lang w:val="id-ID"/>
        </w:rPr>
        <w:t>Kemasan</w:t>
      </w:r>
    </w:p>
    <w:p w:rsidR="00216119" w:rsidRPr="00D17C40" w:rsidRDefault="00B37CFB" w:rsidP="004B2131">
      <w:pPr>
        <w:pStyle w:val="ListParagraph"/>
        <w:spacing w:line="480" w:lineRule="auto"/>
        <w:ind w:left="567" w:firstLine="426"/>
        <w:jc w:val="both"/>
        <w:rPr>
          <w:rFonts w:ascii="Times New Roman" w:hAnsi="Times New Roman"/>
          <w:noProof/>
          <w:sz w:val="24"/>
          <w:szCs w:val="24"/>
          <w:lang w:val="id-ID"/>
        </w:rPr>
      </w:pPr>
      <w:r w:rsidRPr="00B37CFB">
        <w:rPr>
          <w:rFonts w:ascii="Times New Roman" w:hAnsi="Times New Roman"/>
          <w:noProof/>
          <w:sz w:val="24"/>
          <w:szCs w:val="24"/>
          <w:lang w:val="id-ID"/>
        </w:rPr>
        <w:t>Kemasan adalah tindakan keseluruhan dalam perencanaan barang dagangan yang mencakup penentuan desain dan produksi kemasan untuk suatu barang</w:t>
      </w:r>
      <w:r w:rsidR="004B2131" w:rsidRPr="00D17C40">
        <w:rPr>
          <w:rFonts w:ascii="Times New Roman" w:hAnsi="Times New Roman"/>
          <w:noProof/>
          <w:sz w:val="24"/>
          <w:szCs w:val="24"/>
          <w:lang w:val="id-ID"/>
        </w:rPr>
        <w:t xml:space="preserve"> </w:t>
      </w:r>
      <w:r w:rsidR="00436B6F" w:rsidRPr="00D17C40">
        <w:rPr>
          <w:rFonts w:ascii="Times New Roman" w:hAnsi="Times New Roman"/>
          <w:noProof/>
          <w:sz w:val="24"/>
          <w:szCs w:val="24"/>
          <w:lang w:val="id-ID"/>
        </w:rPr>
        <w:fldChar w:fldCharType="begin" w:fldLock="1"/>
      </w:r>
      <w:r w:rsidR="004B2131" w:rsidRPr="00D17C40">
        <w:rPr>
          <w:rFonts w:ascii="Times New Roman" w:hAnsi="Times New Roman"/>
          <w:noProof/>
          <w:sz w:val="24"/>
          <w:szCs w:val="24"/>
          <w:lang w:val="id-ID"/>
        </w:rPr>
        <w:instrText>ADDIN CSL_CITATION {"citationItems":[{"id":"ITEM-1","itemData":{"author":[{"dropping-particle":"","family":"Kotler","given":"Phillip","non-dropping-particle":"","parse-names":false,"suffix":""},{"dropping-particle":"","family":"Amstrong","given":"Gary","non-dropping-particle":"","parse-names":false,"suffix":""}],"id":"ITEM-1","issued":{"date-parts":[["2016"]]},"publisher-place":"Jakarta: Erlangga","title":"Dasar-dasar Pemasaran.Jilid 1, Edisi Kesembilan","type":"book"},"uris":["http://www.mendeley.com/documents/?uuid=f64b166f-885a-4446-a461-de1388abc238"]}],"mendeley":{"formattedCitation":"(Kotler &amp; Amstrong, 2016)","plainTextFormattedCitation":"(Kotler &amp; Amstrong, 2016)","previouslyFormattedCitation":"(Kotler &amp; Amstrong, 2016)"},"properties":{"noteIndex":0},"schema":"https://github.com/citation-style-language/schema/raw/master/csl-citation.json"}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004B2131" w:rsidRPr="00D17C40">
        <w:rPr>
          <w:rFonts w:ascii="Times New Roman" w:hAnsi="Times New Roman"/>
          <w:noProof/>
          <w:sz w:val="24"/>
          <w:szCs w:val="24"/>
          <w:lang w:val="id-ID"/>
        </w:rPr>
        <w:t>(Kotler &amp; Amstrong, 2016)</w:t>
      </w:r>
      <w:r w:rsidR="00436B6F" w:rsidRPr="00D17C40">
        <w:rPr>
          <w:rFonts w:ascii="Times New Roman" w:hAnsi="Times New Roman"/>
          <w:noProof/>
          <w:sz w:val="24"/>
          <w:szCs w:val="24"/>
          <w:lang w:val="id-ID"/>
        </w:rPr>
        <w:fldChar w:fldCharType="end"/>
      </w:r>
      <w:r w:rsidR="004B2131" w:rsidRPr="00D17C40">
        <w:rPr>
          <w:rFonts w:ascii="Times New Roman" w:hAnsi="Times New Roman"/>
          <w:noProof/>
          <w:sz w:val="24"/>
          <w:szCs w:val="24"/>
          <w:lang w:val="id-ID"/>
        </w:rPr>
        <w:t>.</w:t>
      </w:r>
      <w:r w:rsidR="004B2131" w:rsidRPr="00D17C40">
        <w:rPr>
          <w:rFonts w:ascii="Times New Roman" w:hAnsi="Times New Roman"/>
          <w:noProof/>
          <w:spacing w:val="1"/>
          <w:sz w:val="24"/>
          <w:szCs w:val="24"/>
          <w:lang w:val="id-ID"/>
        </w:rPr>
        <w:t xml:space="preserve"> </w:t>
      </w:r>
      <w:r w:rsidRPr="00B37CFB">
        <w:rPr>
          <w:rFonts w:ascii="Times New Roman" w:hAnsi="Times New Roman"/>
          <w:noProof/>
          <w:sz w:val="24"/>
          <w:szCs w:val="24"/>
          <w:lang w:val="id-ID"/>
        </w:rPr>
        <w:t>Pengemasan adalah siklus yang terkait dengan perencanaan dan produksi wadah atau penutup untuk suatu barang</w:t>
      </w:r>
      <w:r>
        <w:rPr>
          <w:rFonts w:ascii="Times New Roman" w:hAnsi="Times New Roman"/>
          <w:noProof/>
          <w:sz w:val="24"/>
          <w:szCs w:val="24"/>
          <w:lang w:val="en-US"/>
        </w:rPr>
        <w:t xml:space="preserve"> </w:t>
      </w:r>
      <w:r w:rsidR="00436B6F" w:rsidRPr="00D17C40">
        <w:rPr>
          <w:rFonts w:ascii="Times New Roman" w:hAnsi="Times New Roman"/>
          <w:noProof/>
          <w:sz w:val="24"/>
          <w:szCs w:val="24"/>
          <w:lang w:val="id-ID"/>
        </w:rPr>
        <w:fldChar w:fldCharType="begin" w:fldLock="1"/>
      </w:r>
      <w:r w:rsidR="004B2131" w:rsidRPr="00D17C40">
        <w:rPr>
          <w:rFonts w:ascii="Times New Roman" w:hAnsi="Times New Roman"/>
          <w:noProof/>
          <w:sz w:val="24"/>
          <w:szCs w:val="24"/>
          <w:lang w:val="id-ID"/>
        </w:rPr>
        <w:instrText>ADDIN CSL_CITATION {"citationItems":[{"id":"ITEM-1","itemData":{"author":[{"dropping-particle":"","family":"Tjiptono","given":"Fandy","non-dropping-particle":"","parse-names":false,"suffix":""}],"id":"ITEM-1","issued":{"date-parts":[["2002"]]},"publisher-place":"Yogyakarta : Andi Offset","title":"Strategi Pemasaran","type":"book"},"uris":["http://www.mendeley.com/documents/?uuid=7830df22-f6de-4013-bd84-f0fa5b602c4d"]}],"mendeley":{"formattedCitation":"(Tjiptono, 2002)","plainTextFormattedCitation":"(Tjiptono, 2002)","previouslyFormattedCitation":"(Tjiptono, 2002)"},"properties":{"noteIndex":0},"schema":"https://github.com/citation-style-language/schema/raw/master/csl-citation.json"}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004B2131" w:rsidRPr="00D17C40">
        <w:rPr>
          <w:rFonts w:ascii="Times New Roman" w:hAnsi="Times New Roman"/>
          <w:noProof/>
          <w:sz w:val="24"/>
          <w:szCs w:val="24"/>
          <w:lang w:val="id-ID"/>
        </w:rPr>
        <w:t>(Tjiptono, 2002)</w:t>
      </w:r>
      <w:r w:rsidR="00436B6F" w:rsidRPr="00D17C40">
        <w:rPr>
          <w:rFonts w:ascii="Times New Roman" w:hAnsi="Times New Roman"/>
          <w:noProof/>
          <w:sz w:val="24"/>
          <w:szCs w:val="24"/>
          <w:lang w:val="id-ID"/>
        </w:rPr>
        <w:fldChar w:fldCharType="end"/>
      </w:r>
      <w:r w:rsidR="004B2131" w:rsidRPr="00D17C40">
        <w:rPr>
          <w:rFonts w:ascii="Times New Roman" w:hAnsi="Times New Roman"/>
          <w:noProof/>
          <w:sz w:val="24"/>
          <w:szCs w:val="24"/>
          <w:lang w:val="id-ID"/>
        </w:rPr>
        <w:t xml:space="preserve">. </w:t>
      </w:r>
      <w:r w:rsidRPr="00B37CFB">
        <w:rPr>
          <w:rFonts w:ascii="Times New Roman" w:hAnsi="Times New Roman"/>
          <w:noProof/>
          <w:sz w:val="24"/>
          <w:szCs w:val="24"/>
          <w:lang w:val="id-ID"/>
        </w:rPr>
        <w:t>Dari kedua hal tersebut, dapat disimpulkan bahwa pengemasan adalah tindakan yang dilakukan oleh perusahaan untuk menjaga produk yang ada di dalamnya, di mana pengemasan tersebut menjadi ciri khas tersendiri yang berbeda dengan produk perusahaan lainnya</w:t>
      </w:r>
      <w:r w:rsidR="004B2131" w:rsidRPr="00D17C40">
        <w:rPr>
          <w:rFonts w:ascii="Times New Roman" w:hAnsi="Times New Roman"/>
          <w:noProof/>
          <w:sz w:val="24"/>
          <w:szCs w:val="24"/>
          <w:lang w:val="id-ID"/>
        </w:rPr>
        <w:t>.</w:t>
      </w:r>
    </w:p>
    <w:p w:rsidR="004B2131" w:rsidRPr="00D17C40" w:rsidRDefault="004B2131" w:rsidP="00A20AA4">
      <w:pPr>
        <w:pStyle w:val="ListParagraph"/>
        <w:numPr>
          <w:ilvl w:val="1"/>
          <w:numId w:val="25"/>
        </w:numPr>
        <w:spacing w:after="0" w:line="480" w:lineRule="auto"/>
        <w:ind w:left="993" w:hanging="426"/>
        <w:jc w:val="both"/>
        <w:rPr>
          <w:rFonts w:ascii="Times New Roman" w:hAnsi="Times New Roman"/>
          <w:b/>
          <w:bCs/>
          <w:noProof/>
          <w:sz w:val="24"/>
          <w:szCs w:val="24"/>
          <w:lang w:val="id-ID"/>
        </w:rPr>
      </w:pPr>
      <w:r w:rsidRPr="00D17C40">
        <w:rPr>
          <w:rFonts w:ascii="Times New Roman" w:hAnsi="Times New Roman"/>
          <w:b/>
          <w:bCs/>
          <w:noProof/>
          <w:sz w:val="24"/>
          <w:szCs w:val="24"/>
          <w:lang w:val="id-ID"/>
        </w:rPr>
        <w:t>Indikator Kemasan</w:t>
      </w:r>
    </w:p>
    <w:p w:rsidR="004B2131" w:rsidRPr="00D17C40" w:rsidRDefault="004B2131" w:rsidP="004B2131">
      <w:pPr>
        <w:pStyle w:val="BodyText"/>
        <w:spacing w:line="480" w:lineRule="auto"/>
        <w:ind w:left="567" w:firstLine="426"/>
        <w:jc w:val="both"/>
        <w:rPr>
          <w:noProof/>
          <w:lang w:val="id-ID"/>
        </w:rPr>
      </w:pPr>
      <w:r w:rsidRPr="00D17C40">
        <w:rPr>
          <w:noProof/>
          <w:lang w:val="id-ID"/>
        </w:rPr>
        <w:t>Indikator</w:t>
      </w:r>
      <w:r w:rsidRPr="00D17C40">
        <w:rPr>
          <w:noProof/>
          <w:spacing w:val="11"/>
          <w:lang w:val="id-ID"/>
        </w:rPr>
        <w:t xml:space="preserve"> </w:t>
      </w:r>
      <w:r w:rsidRPr="00D17C40">
        <w:rPr>
          <w:noProof/>
          <w:lang w:val="id-ID"/>
        </w:rPr>
        <w:t>kemasan</w:t>
      </w:r>
      <w:r w:rsidRPr="00D17C40">
        <w:rPr>
          <w:noProof/>
          <w:spacing w:val="11"/>
          <w:lang w:val="id-ID"/>
        </w:rPr>
        <w:t xml:space="preserve"> </w:t>
      </w:r>
      <w:r w:rsidRPr="00D17C40">
        <w:rPr>
          <w:noProof/>
          <w:lang w:val="id-ID"/>
        </w:rPr>
        <w:t>yang</w:t>
      </w:r>
      <w:r w:rsidRPr="00D17C40">
        <w:rPr>
          <w:noProof/>
          <w:spacing w:val="7"/>
          <w:lang w:val="id-ID"/>
        </w:rPr>
        <w:t xml:space="preserve"> </w:t>
      </w:r>
      <w:r w:rsidRPr="00D17C40">
        <w:rPr>
          <w:noProof/>
          <w:lang w:val="id-ID"/>
        </w:rPr>
        <w:t>digunakan</w:t>
      </w:r>
      <w:r w:rsidRPr="00D17C40">
        <w:rPr>
          <w:noProof/>
          <w:spacing w:val="11"/>
          <w:lang w:val="id-ID"/>
        </w:rPr>
        <w:t xml:space="preserve"> </w:t>
      </w:r>
      <w:r w:rsidRPr="00D17C40">
        <w:rPr>
          <w:noProof/>
          <w:lang w:val="id-ID"/>
        </w:rPr>
        <w:t>dalam</w:t>
      </w:r>
      <w:r w:rsidRPr="00D17C40">
        <w:rPr>
          <w:noProof/>
          <w:spacing w:val="8"/>
          <w:lang w:val="id-ID"/>
        </w:rPr>
        <w:t xml:space="preserve"> </w:t>
      </w:r>
      <w:r w:rsidRPr="00D17C40">
        <w:rPr>
          <w:noProof/>
          <w:lang w:val="id-ID"/>
        </w:rPr>
        <w:t>penelitian</w:t>
      </w:r>
      <w:r w:rsidRPr="00D17C40">
        <w:rPr>
          <w:noProof/>
          <w:spacing w:val="11"/>
          <w:lang w:val="id-ID"/>
        </w:rPr>
        <w:t xml:space="preserve"> </w:t>
      </w:r>
      <w:r w:rsidRPr="00D17C40">
        <w:rPr>
          <w:noProof/>
          <w:lang w:val="id-ID"/>
        </w:rPr>
        <w:t>ini</w:t>
      </w:r>
      <w:r w:rsidRPr="00D17C40">
        <w:rPr>
          <w:noProof/>
          <w:spacing w:val="8"/>
          <w:lang w:val="id-ID"/>
        </w:rPr>
        <w:t xml:space="preserve"> </w:t>
      </w:r>
      <w:r w:rsidRPr="00D17C40">
        <w:rPr>
          <w:noProof/>
          <w:lang w:val="id-ID"/>
        </w:rPr>
        <w:t>adalah</w:t>
      </w:r>
      <w:r w:rsidRPr="00D17C40">
        <w:rPr>
          <w:noProof/>
          <w:spacing w:val="11"/>
          <w:lang w:val="id-ID"/>
        </w:rPr>
        <w:t xml:space="preserve"> </w:t>
      </w:r>
      <w:r w:rsidRPr="00D17C40">
        <w:rPr>
          <w:noProof/>
          <w:lang w:val="id-ID"/>
        </w:rPr>
        <w:t>bahan,</w:t>
      </w:r>
      <w:r w:rsidRPr="00D17C40">
        <w:rPr>
          <w:noProof/>
          <w:spacing w:val="11"/>
          <w:lang w:val="id-ID"/>
        </w:rPr>
        <w:t xml:space="preserve"> </w:t>
      </w:r>
      <w:r w:rsidRPr="00D17C40">
        <w:rPr>
          <w:noProof/>
          <w:lang w:val="id-ID"/>
        </w:rPr>
        <w:lastRenderedPageBreak/>
        <w:t>logo,</w:t>
      </w:r>
      <w:r w:rsidRPr="00D17C40">
        <w:rPr>
          <w:noProof/>
          <w:spacing w:val="-57"/>
          <w:lang w:val="id-ID"/>
        </w:rPr>
        <w:t xml:space="preserve"> </w:t>
      </w:r>
      <w:r w:rsidRPr="00D17C40">
        <w:rPr>
          <w:noProof/>
          <w:lang w:val="id-ID"/>
        </w:rPr>
        <w:t>warna dan ukuran yang</w:t>
      </w:r>
      <w:r w:rsidRPr="00D17C40">
        <w:rPr>
          <w:noProof/>
          <w:spacing w:val="-4"/>
          <w:lang w:val="id-ID"/>
        </w:rPr>
        <w:t xml:space="preserve"> </w:t>
      </w:r>
      <w:r w:rsidRPr="00D17C40">
        <w:rPr>
          <w:noProof/>
          <w:lang w:val="id-ID"/>
        </w:rPr>
        <w:t xml:space="preserve">merujuk pada Kotler dan Wirya dalam </w:t>
      </w:r>
      <w:r w:rsidR="00436B6F" w:rsidRPr="00D17C40">
        <w:rPr>
          <w:noProof/>
          <w:lang w:val="id-ID"/>
        </w:rPr>
        <w:fldChar w:fldCharType="begin" w:fldLock="1"/>
      </w:r>
      <w:r w:rsidR="00304053" w:rsidRPr="00D17C40">
        <w:rPr>
          <w:noProof/>
          <w:lang w:val="id-ID"/>
        </w:rPr>
        <w:instrText>ADDIN CSL_CITATION {"citationItems":[{"id":"ITEM-1","itemData":{"ISBN":"9780415475976","ISSN":"1662453X","PMID":"25246403","abstract":"Differences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unknown.","author":[{"dropping-particle":"","family":"Rahmad","given":"Hasyendra","non-dropping-particle":"","parse-names":false,"suffix":""}],"container-title":"Frontiers in Neuroscience","id":"ITEM-1","issue":"1","issued":{"date-parts":[["2021"]]},"number-of-pages":"1-13","title":"Pengaruh Kemasan Dan Harga Terhadap Keputusan Pembelian Minuman “Xiboba” Dikalangan Generasi Milenial","type":"thesis","volume":"14"},"uris":["http://www.mendeley.com/documents/?uuid=604ff949-8228-46ac-80e4-0c35b00b5ceb"]}],"mendeley":{"formattedCitation":"(Rahmad, 2021)","plainTextFormattedCitation":"(Rahmad, 2021)","previouslyFormattedCitation":"(Rahmad, 2021)"},"properties":{"noteIndex":0},"schema":"https://github.com/citation-style-language/schema/raw/master/csl-citation.json"}</w:instrText>
      </w:r>
      <w:r w:rsidR="00436B6F" w:rsidRPr="00D17C40">
        <w:rPr>
          <w:noProof/>
          <w:lang w:val="id-ID"/>
        </w:rPr>
        <w:fldChar w:fldCharType="separate"/>
      </w:r>
      <w:r w:rsidRPr="00D17C40">
        <w:rPr>
          <w:noProof/>
          <w:lang w:val="id-ID"/>
        </w:rPr>
        <w:t>(Rahmad, 2021)</w:t>
      </w:r>
      <w:r w:rsidR="00436B6F" w:rsidRPr="00D17C40">
        <w:rPr>
          <w:noProof/>
          <w:lang w:val="id-ID"/>
        </w:rPr>
        <w:fldChar w:fldCharType="end"/>
      </w:r>
      <w:r w:rsidRPr="00D17C40">
        <w:rPr>
          <w:noProof/>
          <w:lang w:val="id-ID"/>
        </w:rPr>
        <w:t>.</w:t>
      </w:r>
    </w:p>
    <w:p w:rsidR="00B37CFB" w:rsidRPr="00B37CFB" w:rsidRDefault="00B37CFB" w:rsidP="00B37CFB">
      <w:pPr>
        <w:pStyle w:val="ListParagraph"/>
        <w:widowControl w:val="0"/>
        <w:numPr>
          <w:ilvl w:val="0"/>
          <w:numId w:val="5"/>
        </w:numPr>
        <w:autoSpaceDE w:val="0"/>
        <w:autoSpaceDN w:val="0"/>
        <w:spacing w:after="0" w:line="480" w:lineRule="auto"/>
        <w:jc w:val="both"/>
        <w:rPr>
          <w:rFonts w:ascii="Times New Roman" w:hAnsi="Times New Roman"/>
          <w:noProof/>
          <w:sz w:val="24"/>
          <w:lang w:val="id-ID"/>
        </w:rPr>
      </w:pPr>
      <w:r w:rsidRPr="00B37CFB">
        <w:rPr>
          <w:rFonts w:ascii="Times New Roman" w:hAnsi="Times New Roman"/>
          <w:noProof/>
          <w:sz w:val="24"/>
          <w:lang w:val="id-ID"/>
        </w:rPr>
        <w:t>Bahan: Ada beberapa jenis bahan yang digunakan untuk pembungkusan, termasuk: Kertas, botol, aluminium foil, plastik dan logam.</w:t>
      </w:r>
    </w:p>
    <w:p w:rsidR="00B37CFB" w:rsidRPr="00B37CFB" w:rsidRDefault="00B37CFB" w:rsidP="00B37CFB">
      <w:pPr>
        <w:pStyle w:val="ListParagraph"/>
        <w:widowControl w:val="0"/>
        <w:numPr>
          <w:ilvl w:val="0"/>
          <w:numId w:val="5"/>
        </w:numPr>
        <w:autoSpaceDE w:val="0"/>
        <w:autoSpaceDN w:val="0"/>
        <w:spacing w:after="0" w:line="480" w:lineRule="auto"/>
        <w:jc w:val="both"/>
        <w:rPr>
          <w:rFonts w:ascii="Times New Roman" w:hAnsi="Times New Roman"/>
          <w:noProof/>
          <w:sz w:val="24"/>
          <w:lang w:val="id-ID"/>
        </w:rPr>
      </w:pPr>
      <w:r w:rsidRPr="00B37CFB">
        <w:rPr>
          <w:rFonts w:ascii="Times New Roman" w:hAnsi="Times New Roman"/>
          <w:noProof/>
          <w:sz w:val="24"/>
          <w:lang w:val="id-ID"/>
        </w:rPr>
        <w:t>Logo: Nama merek atau logo organisasi memainkan peran penting dalam mengembangkan bundling lebih lanjut, misalnya gambar karakter yang terbuka.</w:t>
      </w:r>
    </w:p>
    <w:p w:rsidR="00B37CFB" w:rsidRPr="00B37CFB" w:rsidRDefault="00B37CFB" w:rsidP="00B37CFB">
      <w:pPr>
        <w:pStyle w:val="ListParagraph"/>
        <w:widowControl w:val="0"/>
        <w:numPr>
          <w:ilvl w:val="0"/>
          <w:numId w:val="5"/>
        </w:numPr>
        <w:autoSpaceDE w:val="0"/>
        <w:autoSpaceDN w:val="0"/>
        <w:spacing w:after="0" w:line="480" w:lineRule="auto"/>
        <w:jc w:val="both"/>
        <w:rPr>
          <w:rFonts w:ascii="Times New Roman" w:hAnsi="Times New Roman"/>
          <w:noProof/>
          <w:sz w:val="24"/>
          <w:lang w:val="id-ID"/>
        </w:rPr>
      </w:pPr>
      <w:r w:rsidRPr="00B37CFB">
        <w:rPr>
          <w:rFonts w:ascii="Times New Roman" w:hAnsi="Times New Roman"/>
          <w:noProof/>
          <w:sz w:val="24"/>
          <w:lang w:val="id-ID"/>
        </w:rPr>
        <w:t>Warna: Pelanggan melihat variasi jauh lebih cepat daripada melihat bentuk atau struktur, dan variasi adalah hal utama yang ditampilkan.</w:t>
      </w:r>
    </w:p>
    <w:p w:rsidR="004B2131" w:rsidRPr="00D17C40" w:rsidRDefault="00B37CFB" w:rsidP="00B37CFB">
      <w:pPr>
        <w:pStyle w:val="ListParagraph"/>
        <w:widowControl w:val="0"/>
        <w:numPr>
          <w:ilvl w:val="0"/>
          <w:numId w:val="5"/>
        </w:numPr>
        <w:autoSpaceDE w:val="0"/>
        <w:autoSpaceDN w:val="0"/>
        <w:spacing w:after="0" w:line="480" w:lineRule="auto"/>
        <w:contextualSpacing w:val="0"/>
        <w:jc w:val="both"/>
        <w:rPr>
          <w:rFonts w:ascii="Times New Roman" w:hAnsi="Times New Roman"/>
          <w:noProof/>
          <w:sz w:val="24"/>
          <w:lang w:val="id-ID"/>
        </w:rPr>
      </w:pPr>
      <w:r w:rsidRPr="00B37CFB">
        <w:rPr>
          <w:rFonts w:ascii="Times New Roman" w:hAnsi="Times New Roman"/>
          <w:noProof/>
          <w:sz w:val="24"/>
          <w:lang w:val="id-ID"/>
        </w:rPr>
        <w:t>Ukuran: Panjang, lebar, tebal, dan tebal kemasan semuanya bervariasi tergantung pada jenis produk yang dibungkusnya.</w:t>
      </w:r>
      <w:r w:rsidR="004B2131" w:rsidRPr="00D17C40">
        <w:rPr>
          <w:rFonts w:ascii="Times New Roman" w:hAnsi="Times New Roman"/>
          <w:noProof/>
          <w:sz w:val="24"/>
          <w:lang w:val="id-ID"/>
        </w:rPr>
        <w:t>.</w:t>
      </w:r>
    </w:p>
    <w:p w:rsidR="00304053" w:rsidRPr="00D17C40" w:rsidRDefault="00304053" w:rsidP="00A20AA4">
      <w:pPr>
        <w:pStyle w:val="ListParagraph"/>
        <w:numPr>
          <w:ilvl w:val="2"/>
          <w:numId w:val="16"/>
        </w:numPr>
        <w:spacing w:after="0" w:line="480" w:lineRule="auto"/>
        <w:ind w:left="1276"/>
        <w:jc w:val="both"/>
        <w:outlineLvl w:val="2"/>
        <w:rPr>
          <w:rFonts w:ascii="Times New Roman" w:hAnsi="Times New Roman"/>
          <w:b/>
          <w:bCs/>
          <w:noProof/>
          <w:sz w:val="24"/>
          <w:szCs w:val="24"/>
          <w:lang w:val="id-ID"/>
        </w:rPr>
      </w:pPr>
      <w:bookmarkStart w:id="34" w:name="_Toc152234917"/>
      <w:r w:rsidRPr="00D17C40">
        <w:rPr>
          <w:rFonts w:ascii="Times New Roman" w:hAnsi="Times New Roman"/>
          <w:b/>
          <w:bCs/>
          <w:noProof/>
          <w:sz w:val="24"/>
          <w:szCs w:val="24"/>
          <w:lang w:val="id-ID"/>
        </w:rPr>
        <w:t>Harga</w:t>
      </w:r>
      <w:bookmarkEnd w:id="34"/>
    </w:p>
    <w:p w:rsidR="00304053" w:rsidRPr="00D17C40" w:rsidRDefault="00304053" w:rsidP="00A20AA4">
      <w:pPr>
        <w:pStyle w:val="ListParagraph"/>
        <w:numPr>
          <w:ilvl w:val="0"/>
          <w:numId w:val="28"/>
        </w:numPr>
        <w:spacing w:after="0" w:line="480" w:lineRule="auto"/>
        <w:ind w:left="993" w:hanging="426"/>
        <w:jc w:val="both"/>
        <w:rPr>
          <w:rFonts w:ascii="Times New Roman" w:hAnsi="Times New Roman"/>
          <w:b/>
          <w:bCs/>
          <w:noProof/>
          <w:sz w:val="24"/>
          <w:szCs w:val="24"/>
          <w:lang w:val="id-ID"/>
        </w:rPr>
      </w:pPr>
      <w:r w:rsidRPr="00D17C40">
        <w:rPr>
          <w:rFonts w:ascii="Times New Roman" w:hAnsi="Times New Roman"/>
          <w:b/>
          <w:bCs/>
          <w:noProof/>
          <w:sz w:val="24"/>
          <w:szCs w:val="24"/>
          <w:lang w:val="id-ID"/>
        </w:rPr>
        <w:t>Pengertian Harga</w:t>
      </w:r>
    </w:p>
    <w:p w:rsidR="00304053" w:rsidRPr="00D17C40" w:rsidRDefault="00304053" w:rsidP="00304053">
      <w:pPr>
        <w:pStyle w:val="BodyText"/>
        <w:spacing w:line="480" w:lineRule="auto"/>
        <w:ind w:left="567" w:firstLine="426"/>
        <w:jc w:val="both"/>
        <w:rPr>
          <w:noProof/>
          <w:lang w:val="id-ID"/>
        </w:rPr>
      </w:pPr>
      <w:r w:rsidRPr="00D17C40">
        <w:rPr>
          <w:noProof/>
          <w:lang w:val="id-ID"/>
        </w:rPr>
        <w:t xml:space="preserve">  Harga menurut Kotler dan Amstrong (2007) dalam </w:t>
      </w:r>
      <w:r w:rsidR="00436B6F" w:rsidRPr="00D17C40">
        <w:rPr>
          <w:noProof/>
          <w:lang w:val="id-ID"/>
        </w:rPr>
        <w:fldChar w:fldCharType="begin" w:fldLock="1"/>
      </w:r>
      <w:r w:rsidRPr="00D17C40">
        <w:rPr>
          <w:noProof/>
          <w:lang w:val="id-ID"/>
        </w:rPr>
        <w:instrText>ADDIN CSL_CITATION {"citationItems":[{"id":"ITEM-1","itemData":{"ISBN":"9780415475976","ISSN":"1662453X","PMID":"25246403","abstract":"Differences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unknown.","author":[{"dropping-particle":"","family":"Rahmad","given":"Hasyendra","non-dropping-particle":"","parse-names":false,"suffix":""}],"container-title":"Frontiers in Neuroscience","id":"ITEM-1","issue":"1","issued":{"date-parts":[["2021"]]},"number-of-pages":"1-13","title":"Pengaruh Kemasan Dan Harga Terhadap Keputusan Pembelian Minuman “Xiboba” Dikalangan Generasi Milenial","type":"thesis","volume":"14"},"uris":["http://www.mendeley.com/documents/?uuid=604ff949-8228-46ac-80e4-0c35b00b5ceb"]}],"mendeley":{"formattedCitation":"(Rahmad, 2021)","plainTextFormattedCitation":"(Rahmad, 2021)","previouslyFormattedCitation":"(Rahmad, 2021)"},"properties":{"noteIndex":0},"schema":"https://github.com/citation-style-language/schema/raw/master/csl-citation.json"}</w:instrText>
      </w:r>
      <w:r w:rsidR="00436B6F" w:rsidRPr="00D17C40">
        <w:rPr>
          <w:noProof/>
          <w:lang w:val="id-ID"/>
        </w:rPr>
        <w:fldChar w:fldCharType="separate"/>
      </w:r>
      <w:r w:rsidRPr="00D17C40">
        <w:rPr>
          <w:noProof/>
          <w:lang w:val="id-ID"/>
        </w:rPr>
        <w:t>(Rahmad, 2021)</w:t>
      </w:r>
      <w:r w:rsidR="00436B6F" w:rsidRPr="00D17C40">
        <w:rPr>
          <w:noProof/>
          <w:lang w:val="id-ID"/>
        </w:rPr>
        <w:fldChar w:fldCharType="end"/>
      </w:r>
      <w:r w:rsidRPr="00D17C40">
        <w:rPr>
          <w:noProof/>
          <w:lang w:val="id-ID"/>
        </w:rPr>
        <w:t xml:space="preserve"> </w:t>
      </w:r>
      <w:r w:rsidR="00B37CFB" w:rsidRPr="00B37CFB">
        <w:rPr>
          <w:noProof/>
          <w:lang w:val="id-ID"/>
        </w:rPr>
        <w:t>adalah berapa banyak uang tunai yang diserahkan untuk suatu barang atau layanan. Selain itu, nilai yang diserahkan konsumen sebagai imbalan atas keuntungan memiliki atau menggunakan produk atau layanan disebut sebagai harga. Biaya adalah berapa banyak uang tunai (selain barang dagangan tertentu jika memungkinkan) yang diharapkan untuk mendapatkan sebuah perpaduan jasa dan produk tertentu</w:t>
      </w:r>
      <w:r w:rsidR="00B37CFB">
        <w:rPr>
          <w:noProof/>
          <w:lang w:val="en-US"/>
        </w:rPr>
        <w:t xml:space="preserve"> </w:t>
      </w:r>
      <w:r w:rsidRPr="00D17C40">
        <w:rPr>
          <w:noProof/>
          <w:lang w:val="id-ID"/>
        </w:rPr>
        <w:t xml:space="preserve">(Swastha, 2000 </w:t>
      </w:r>
      <w:r w:rsidR="00436B6F" w:rsidRPr="00D17C40">
        <w:rPr>
          <w:noProof/>
          <w:lang w:val="id-ID"/>
        </w:rPr>
        <w:fldChar w:fldCharType="begin" w:fldLock="1"/>
      </w:r>
      <w:r w:rsidR="005C0E5E" w:rsidRPr="00D17C40">
        <w:rPr>
          <w:noProof/>
          <w:lang w:val="id-ID"/>
        </w:rPr>
        <w:instrText>ADDIN CSL_CITATION {"citationItems":[{"id":"ITEM-1","itemData":{"ISBN":"9780415475976","ISSN":"1662453X","PMID":"25246403","abstract":"Differences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unknown.","author":[{"dropping-particle":"","family":"Rahmad","given":"Hasyendra","non-dropping-particle":"","parse-names":false,"suffix":""}],"container-title":"Frontiers in Neuroscience","id":"ITEM-1","issue":"1","issued":{"date-parts":[["2021"]]},"number-of-pages":"1-13","title":"Pengaruh Kemasan Dan Harga Terhadap Keputusan Pembelian Minuman “Xiboba” Dikalangan Generasi Milenial","type":"thesis","volume":"14"},"uris":["http://www.mendeley.com/documents/?uuid=604ff949-8228-46ac-80e4-0c35b00b5ceb"]}],"mendeley":{"formattedCitation":"(Rahmad, 2021)","manualFormatting":"dalam Rahmad, 2021)","plainTextFormattedCitation":"(Rahmad, 2021)","previouslyFormattedCitation":"(Rahmad, 2021)"},"properties":{"noteIndex":0},"schema":"https://github.com/citation-style-language/schema/raw/master/csl-citation.json"}</w:instrText>
      </w:r>
      <w:r w:rsidR="00436B6F" w:rsidRPr="00D17C40">
        <w:rPr>
          <w:noProof/>
          <w:lang w:val="id-ID"/>
        </w:rPr>
        <w:fldChar w:fldCharType="separate"/>
      </w:r>
      <w:r w:rsidRPr="00D17C40">
        <w:rPr>
          <w:noProof/>
          <w:lang w:val="id-ID"/>
        </w:rPr>
        <w:t>dalam Rahmad, 2021)</w:t>
      </w:r>
      <w:r w:rsidR="00436B6F" w:rsidRPr="00D17C40">
        <w:rPr>
          <w:noProof/>
          <w:lang w:val="id-ID"/>
        </w:rPr>
        <w:fldChar w:fldCharType="end"/>
      </w:r>
      <w:r w:rsidRPr="00D17C40">
        <w:rPr>
          <w:noProof/>
          <w:lang w:val="id-ID"/>
        </w:rPr>
        <w:t xml:space="preserve">. </w:t>
      </w:r>
    </w:p>
    <w:p w:rsidR="00304053" w:rsidRPr="00D17C40" w:rsidRDefault="00304053" w:rsidP="00304053">
      <w:pPr>
        <w:pStyle w:val="BodyText"/>
        <w:spacing w:line="480" w:lineRule="auto"/>
        <w:ind w:left="567" w:firstLine="426"/>
        <w:jc w:val="both"/>
        <w:rPr>
          <w:noProof/>
          <w:lang w:val="id-ID"/>
        </w:rPr>
      </w:pPr>
      <w:r w:rsidRPr="00D17C40">
        <w:rPr>
          <w:noProof/>
          <w:lang w:val="id-ID"/>
        </w:rPr>
        <w:t>Dari</w:t>
      </w:r>
      <w:r w:rsidRPr="00D17C40">
        <w:rPr>
          <w:noProof/>
          <w:spacing w:val="1"/>
          <w:lang w:val="id-ID"/>
        </w:rPr>
        <w:t xml:space="preserve"> </w:t>
      </w:r>
      <w:r w:rsidRPr="00D17C40">
        <w:rPr>
          <w:noProof/>
          <w:lang w:val="id-ID"/>
        </w:rPr>
        <w:t>kedua</w:t>
      </w:r>
      <w:r w:rsidRPr="00D17C40">
        <w:rPr>
          <w:noProof/>
          <w:spacing w:val="1"/>
          <w:lang w:val="id-ID"/>
        </w:rPr>
        <w:t xml:space="preserve"> </w:t>
      </w:r>
      <w:r w:rsidRPr="00D17C40">
        <w:rPr>
          <w:noProof/>
          <w:lang w:val="id-ID"/>
        </w:rPr>
        <w:t>teori</w:t>
      </w:r>
      <w:r w:rsidRPr="00D17C40">
        <w:rPr>
          <w:noProof/>
          <w:spacing w:val="1"/>
          <w:lang w:val="id-ID"/>
        </w:rPr>
        <w:t xml:space="preserve"> </w:t>
      </w:r>
      <w:r w:rsidRPr="00D17C40">
        <w:rPr>
          <w:noProof/>
          <w:lang w:val="id-ID"/>
        </w:rPr>
        <w:t>tersebut</w:t>
      </w:r>
      <w:r w:rsidRPr="00D17C40">
        <w:rPr>
          <w:noProof/>
          <w:spacing w:val="1"/>
          <w:lang w:val="id-ID"/>
        </w:rPr>
        <w:t xml:space="preserve"> </w:t>
      </w:r>
      <w:r w:rsidRPr="00D17C40">
        <w:rPr>
          <w:noProof/>
          <w:lang w:val="id-ID"/>
        </w:rPr>
        <w:t>maka</w:t>
      </w:r>
      <w:r w:rsidRPr="00D17C40">
        <w:rPr>
          <w:noProof/>
          <w:spacing w:val="1"/>
          <w:lang w:val="id-ID"/>
        </w:rPr>
        <w:t xml:space="preserve"> </w:t>
      </w:r>
      <w:r w:rsidRPr="00D17C40">
        <w:rPr>
          <w:noProof/>
          <w:lang w:val="id-ID"/>
        </w:rPr>
        <w:t>dapat</w:t>
      </w:r>
      <w:r w:rsidRPr="00D17C40">
        <w:rPr>
          <w:noProof/>
          <w:spacing w:val="1"/>
          <w:lang w:val="id-ID"/>
        </w:rPr>
        <w:t xml:space="preserve"> </w:t>
      </w:r>
      <w:r w:rsidRPr="00D17C40">
        <w:rPr>
          <w:noProof/>
          <w:lang w:val="id-ID"/>
        </w:rPr>
        <w:t>disimpulkan</w:t>
      </w:r>
      <w:r w:rsidRPr="00D17C40">
        <w:rPr>
          <w:noProof/>
          <w:spacing w:val="1"/>
          <w:lang w:val="id-ID"/>
        </w:rPr>
        <w:t xml:space="preserve"> </w:t>
      </w:r>
      <w:r w:rsidRPr="00D17C40">
        <w:rPr>
          <w:noProof/>
          <w:lang w:val="id-ID"/>
        </w:rPr>
        <w:t>bahwa</w:t>
      </w:r>
      <w:r w:rsidRPr="00D17C40">
        <w:rPr>
          <w:noProof/>
          <w:spacing w:val="1"/>
          <w:lang w:val="id-ID"/>
        </w:rPr>
        <w:t xml:space="preserve"> </w:t>
      </w:r>
      <w:r w:rsidRPr="00D17C40">
        <w:rPr>
          <w:noProof/>
          <w:lang w:val="id-ID"/>
        </w:rPr>
        <w:t>harga</w:t>
      </w:r>
      <w:r w:rsidRPr="00D17C40">
        <w:rPr>
          <w:noProof/>
          <w:spacing w:val="1"/>
          <w:lang w:val="id-ID"/>
        </w:rPr>
        <w:t xml:space="preserve"> </w:t>
      </w:r>
      <w:r w:rsidRPr="00D17C40">
        <w:rPr>
          <w:noProof/>
          <w:lang w:val="id-ID"/>
        </w:rPr>
        <w:t>adalah</w:t>
      </w:r>
      <w:r w:rsidRPr="00D17C40">
        <w:rPr>
          <w:noProof/>
          <w:spacing w:val="1"/>
          <w:lang w:val="id-ID"/>
        </w:rPr>
        <w:t xml:space="preserve"> </w:t>
      </w:r>
      <w:r w:rsidRPr="00D17C40">
        <w:rPr>
          <w:noProof/>
          <w:lang w:val="id-ID"/>
        </w:rPr>
        <w:t>jumlah uang yang ditukarkan untuk sebuah produk atau jasa</w:t>
      </w:r>
      <w:r w:rsidRPr="00D17C40">
        <w:rPr>
          <w:noProof/>
          <w:spacing w:val="1"/>
          <w:lang w:val="id-ID"/>
        </w:rPr>
        <w:t xml:space="preserve"> </w:t>
      </w:r>
      <w:r w:rsidRPr="00D17C40">
        <w:rPr>
          <w:noProof/>
          <w:lang w:val="id-ID"/>
        </w:rPr>
        <w:t>sebagai manfaat</w:t>
      </w:r>
      <w:r w:rsidRPr="00D17C40">
        <w:rPr>
          <w:noProof/>
          <w:spacing w:val="1"/>
          <w:lang w:val="id-ID"/>
        </w:rPr>
        <w:t xml:space="preserve"> </w:t>
      </w:r>
      <w:r w:rsidRPr="00D17C40">
        <w:rPr>
          <w:noProof/>
          <w:lang w:val="id-ID"/>
        </w:rPr>
        <w:lastRenderedPageBreak/>
        <w:t>konsumen</w:t>
      </w:r>
      <w:r w:rsidRPr="00D17C40">
        <w:rPr>
          <w:noProof/>
          <w:spacing w:val="-1"/>
          <w:lang w:val="id-ID"/>
        </w:rPr>
        <w:t xml:space="preserve"> </w:t>
      </w:r>
      <w:r w:rsidRPr="00D17C40">
        <w:rPr>
          <w:noProof/>
          <w:lang w:val="id-ID"/>
        </w:rPr>
        <w:t>itu sendiri.</w:t>
      </w:r>
    </w:p>
    <w:p w:rsidR="00304053" w:rsidRPr="00D17C40" w:rsidRDefault="00304053" w:rsidP="00A20AA4">
      <w:pPr>
        <w:pStyle w:val="ListParagraph"/>
        <w:numPr>
          <w:ilvl w:val="0"/>
          <w:numId w:val="28"/>
        </w:numPr>
        <w:spacing w:after="0" w:line="480" w:lineRule="auto"/>
        <w:ind w:left="993" w:hanging="426"/>
        <w:jc w:val="both"/>
        <w:rPr>
          <w:rFonts w:ascii="Times New Roman" w:hAnsi="Times New Roman"/>
          <w:b/>
          <w:bCs/>
          <w:noProof/>
          <w:sz w:val="24"/>
          <w:szCs w:val="24"/>
          <w:lang w:val="id-ID"/>
        </w:rPr>
      </w:pPr>
      <w:r w:rsidRPr="00D17C40">
        <w:rPr>
          <w:rFonts w:ascii="Times New Roman" w:hAnsi="Times New Roman"/>
          <w:b/>
          <w:bCs/>
          <w:noProof/>
          <w:sz w:val="24"/>
          <w:szCs w:val="24"/>
          <w:lang w:val="id-ID"/>
        </w:rPr>
        <w:t>Indikator Harga</w:t>
      </w:r>
    </w:p>
    <w:p w:rsidR="00304053" w:rsidRPr="00D17C40" w:rsidRDefault="00304053" w:rsidP="00304053">
      <w:pPr>
        <w:pStyle w:val="BodyText"/>
        <w:spacing w:before="1" w:line="480" w:lineRule="auto"/>
        <w:ind w:left="567" w:firstLine="426"/>
        <w:jc w:val="both"/>
        <w:rPr>
          <w:noProof/>
          <w:lang w:val="id-ID"/>
        </w:rPr>
      </w:pPr>
      <w:r w:rsidRPr="00D17C40">
        <w:rPr>
          <w:noProof/>
          <w:lang w:val="id-ID"/>
        </w:rPr>
        <w:t>Indikator harga yang digunakan dalam penelitian adalah penetapan harga</w:t>
      </w:r>
      <w:r w:rsidRPr="00D17C40">
        <w:rPr>
          <w:noProof/>
          <w:spacing w:val="1"/>
          <w:lang w:val="id-ID"/>
        </w:rPr>
        <w:t xml:space="preserve"> </w:t>
      </w:r>
      <w:r w:rsidRPr="00D17C40">
        <w:rPr>
          <w:noProof/>
          <w:lang w:val="id-ID"/>
        </w:rPr>
        <w:t>jual dan</w:t>
      </w:r>
      <w:r w:rsidRPr="00D17C40">
        <w:rPr>
          <w:noProof/>
          <w:spacing w:val="-1"/>
          <w:lang w:val="id-ID"/>
        </w:rPr>
        <w:t xml:space="preserve"> </w:t>
      </w:r>
      <w:r w:rsidRPr="00D17C40">
        <w:rPr>
          <w:noProof/>
          <w:lang w:val="id-ID"/>
        </w:rPr>
        <w:t>daftar harga</w:t>
      </w:r>
      <w:r w:rsidRPr="00D17C40">
        <w:rPr>
          <w:noProof/>
          <w:spacing w:val="4"/>
          <w:lang w:val="id-ID"/>
        </w:rPr>
        <w:t xml:space="preserve"> </w:t>
      </w:r>
      <w:r w:rsidRPr="00D17C40">
        <w:rPr>
          <w:noProof/>
          <w:lang w:val="id-ID"/>
        </w:rPr>
        <w:t>yang</w:t>
      </w:r>
      <w:r w:rsidRPr="00D17C40">
        <w:rPr>
          <w:noProof/>
          <w:spacing w:val="-4"/>
          <w:lang w:val="id-ID"/>
        </w:rPr>
        <w:t xml:space="preserve"> </w:t>
      </w:r>
      <w:r w:rsidRPr="00D17C40">
        <w:rPr>
          <w:noProof/>
          <w:lang w:val="id-ID"/>
        </w:rPr>
        <w:t>merujuk</w:t>
      </w:r>
      <w:r w:rsidRPr="00D17C40">
        <w:rPr>
          <w:noProof/>
          <w:spacing w:val="-1"/>
          <w:lang w:val="id-ID"/>
        </w:rPr>
        <w:t xml:space="preserve"> </w:t>
      </w:r>
      <w:r w:rsidRPr="00D17C40">
        <w:rPr>
          <w:noProof/>
          <w:lang w:val="id-ID"/>
        </w:rPr>
        <w:t>pada</w:t>
      </w:r>
      <w:r w:rsidRPr="00D17C40">
        <w:rPr>
          <w:noProof/>
          <w:spacing w:val="1"/>
          <w:lang w:val="id-ID"/>
        </w:rPr>
        <w:t xml:space="preserve"> </w:t>
      </w:r>
      <w:r w:rsidRPr="00D17C40">
        <w:rPr>
          <w:noProof/>
          <w:lang w:val="id-ID"/>
        </w:rPr>
        <w:t>Kotler,</w:t>
      </w:r>
      <w:r w:rsidRPr="00D17C40">
        <w:rPr>
          <w:noProof/>
          <w:spacing w:val="2"/>
          <w:lang w:val="id-ID"/>
        </w:rPr>
        <w:t xml:space="preserve"> </w:t>
      </w:r>
      <w:r w:rsidRPr="00D17C40">
        <w:rPr>
          <w:noProof/>
          <w:lang w:val="id-ID"/>
        </w:rPr>
        <w:t>Amstrong</w:t>
      </w:r>
      <w:r w:rsidRPr="00D17C40">
        <w:rPr>
          <w:noProof/>
          <w:spacing w:val="-4"/>
          <w:lang w:val="id-ID"/>
        </w:rPr>
        <w:t xml:space="preserve"> </w:t>
      </w:r>
      <w:r w:rsidRPr="00D17C40">
        <w:rPr>
          <w:noProof/>
          <w:lang w:val="id-ID"/>
        </w:rPr>
        <w:t>dan</w:t>
      </w:r>
      <w:r w:rsidRPr="00D17C40">
        <w:rPr>
          <w:noProof/>
          <w:spacing w:val="-1"/>
          <w:lang w:val="id-ID"/>
        </w:rPr>
        <w:t xml:space="preserve"> </w:t>
      </w:r>
      <w:r w:rsidRPr="00D17C40">
        <w:rPr>
          <w:noProof/>
          <w:lang w:val="id-ID"/>
        </w:rPr>
        <w:t xml:space="preserve">Tjiptono dalam </w:t>
      </w:r>
      <w:r w:rsidR="00436B6F" w:rsidRPr="00D17C40">
        <w:rPr>
          <w:noProof/>
          <w:lang w:val="id-ID"/>
        </w:rPr>
        <w:fldChar w:fldCharType="begin" w:fldLock="1"/>
      </w:r>
      <w:r w:rsidRPr="00D17C40">
        <w:rPr>
          <w:noProof/>
          <w:lang w:val="id-ID"/>
        </w:rPr>
        <w:instrText>ADDIN CSL_CITATION {"citationItems":[{"id":"ITEM-1","itemData":{"ISBN":"9780415475976","ISSN":"1662453X","PMID":"25246403","abstract":"Differences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unknown.","author":[{"dropping-particle":"","family":"Rahmad","given":"Hasyendra","non-dropping-particle":"","parse-names":false,"suffix":""}],"container-title":"Frontiers in Neuroscience","id":"ITEM-1","issue":"1","issued":{"date-parts":[["2021"]]},"number-of-pages":"1-13","title":"Pengaruh Kemasan Dan Harga Terhadap Keputusan Pembelian Minuman “Xiboba” Dikalangan Generasi Milenial","type":"thesis","volume":"14"},"uris":["http://www.mendeley.com/documents/?uuid=604ff949-8228-46ac-80e4-0c35b00b5ceb"]}],"mendeley":{"formattedCitation":"(Rahmad, 2021)","plainTextFormattedCitation":"(Rahmad, 2021)","previouslyFormattedCitation":"(Rahmad, 2021)"},"properties":{"noteIndex":0},"schema":"https://github.com/citation-style-language/schema/raw/master/csl-citation.json"}</w:instrText>
      </w:r>
      <w:r w:rsidR="00436B6F" w:rsidRPr="00D17C40">
        <w:rPr>
          <w:noProof/>
          <w:lang w:val="id-ID"/>
        </w:rPr>
        <w:fldChar w:fldCharType="separate"/>
      </w:r>
      <w:r w:rsidRPr="00D17C40">
        <w:rPr>
          <w:noProof/>
          <w:lang w:val="id-ID"/>
        </w:rPr>
        <w:t>(Rahmad, 2021)</w:t>
      </w:r>
      <w:r w:rsidR="00436B6F" w:rsidRPr="00D17C40">
        <w:rPr>
          <w:noProof/>
          <w:lang w:val="id-ID"/>
        </w:rPr>
        <w:fldChar w:fldCharType="end"/>
      </w:r>
      <w:r w:rsidRPr="00D17C40">
        <w:rPr>
          <w:noProof/>
          <w:lang w:val="id-ID"/>
        </w:rPr>
        <w:t>.</w:t>
      </w:r>
    </w:p>
    <w:p w:rsidR="00304053" w:rsidRPr="00D17C40" w:rsidRDefault="00304053" w:rsidP="00A20AA4">
      <w:pPr>
        <w:pStyle w:val="ListParagraph"/>
        <w:widowControl w:val="0"/>
        <w:numPr>
          <w:ilvl w:val="0"/>
          <w:numId w:val="6"/>
        </w:numPr>
        <w:autoSpaceDE w:val="0"/>
        <w:autoSpaceDN w:val="0"/>
        <w:spacing w:after="0" w:line="480" w:lineRule="auto"/>
        <w:ind w:left="993" w:hanging="426"/>
        <w:contextualSpacing w:val="0"/>
        <w:jc w:val="both"/>
        <w:rPr>
          <w:rFonts w:ascii="Times New Roman" w:hAnsi="Times New Roman"/>
          <w:noProof/>
          <w:sz w:val="24"/>
          <w:lang w:val="id-ID"/>
        </w:rPr>
      </w:pPr>
      <w:r w:rsidRPr="00D17C40">
        <w:rPr>
          <w:rFonts w:ascii="Times New Roman" w:hAnsi="Times New Roman"/>
          <w:noProof/>
          <w:sz w:val="24"/>
          <w:lang w:val="id-ID"/>
        </w:rPr>
        <w:t>Penetapan</w:t>
      </w:r>
      <w:r w:rsidRPr="00D17C40">
        <w:rPr>
          <w:rFonts w:ascii="Times New Roman" w:hAnsi="Times New Roman"/>
          <w:noProof/>
          <w:spacing w:val="21"/>
          <w:sz w:val="24"/>
          <w:lang w:val="id-ID"/>
        </w:rPr>
        <w:t xml:space="preserve"> </w:t>
      </w:r>
      <w:r w:rsidRPr="00D17C40">
        <w:rPr>
          <w:rFonts w:ascii="Times New Roman" w:hAnsi="Times New Roman"/>
          <w:noProof/>
          <w:sz w:val="24"/>
          <w:lang w:val="id-ID"/>
        </w:rPr>
        <w:t>harga</w:t>
      </w:r>
      <w:r w:rsidRPr="00D17C40">
        <w:rPr>
          <w:rFonts w:ascii="Times New Roman" w:hAnsi="Times New Roman"/>
          <w:noProof/>
          <w:spacing w:val="23"/>
          <w:sz w:val="24"/>
          <w:lang w:val="id-ID"/>
        </w:rPr>
        <w:t xml:space="preserve"> </w:t>
      </w:r>
      <w:r w:rsidRPr="00D17C40">
        <w:rPr>
          <w:rFonts w:ascii="Times New Roman" w:hAnsi="Times New Roman"/>
          <w:noProof/>
          <w:sz w:val="24"/>
          <w:lang w:val="id-ID"/>
        </w:rPr>
        <w:t>jual</w:t>
      </w:r>
      <w:r w:rsidRPr="00D17C40">
        <w:rPr>
          <w:rFonts w:ascii="Times New Roman" w:hAnsi="Times New Roman"/>
          <w:noProof/>
          <w:spacing w:val="22"/>
          <w:sz w:val="24"/>
          <w:lang w:val="id-ID"/>
        </w:rPr>
        <w:t xml:space="preserve"> </w:t>
      </w:r>
      <w:r w:rsidRPr="00D17C40">
        <w:rPr>
          <w:rFonts w:ascii="Times New Roman" w:hAnsi="Times New Roman"/>
          <w:noProof/>
          <w:sz w:val="24"/>
          <w:lang w:val="id-ID"/>
        </w:rPr>
        <w:t>adalah</w:t>
      </w:r>
      <w:r w:rsidRPr="00D17C40">
        <w:rPr>
          <w:rFonts w:ascii="Times New Roman" w:hAnsi="Times New Roman"/>
          <w:noProof/>
          <w:spacing w:val="22"/>
          <w:sz w:val="24"/>
          <w:lang w:val="id-ID"/>
        </w:rPr>
        <w:t xml:space="preserve"> </w:t>
      </w:r>
      <w:r w:rsidRPr="00D17C40">
        <w:rPr>
          <w:rFonts w:ascii="Times New Roman" w:hAnsi="Times New Roman"/>
          <w:noProof/>
          <w:sz w:val="24"/>
          <w:lang w:val="id-ID"/>
        </w:rPr>
        <w:t>keputusan</w:t>
      </w:r>
      <w:r w:rsidRPr="00D17C40">
        <w:rPr>
          <w:rFonts w:ascii="Times New Roman" w:hAnsi="Times New Roman"/>
          <w:noProof/>
          <w:spacing w:val="21"/>
          <w:sz w:val="24"/>
          <w:lang w:val="id-ID"/>
        </w:rPr>
        <w:t xml:space="preserve"> </w:t>
      </w:r>
      <w:r w:rsidRPr="00D17C40">
        <w:rPr>
          <w:rFonts w:ascii="Times New Roman" w:hAnsi="Times New Roman"/>
          <w:noProof/>
          <w:sz w:val="24"/>
          <w:lang w:val="id-ID"/>
        </w:rPr>
        <w:t>penetapan</w:t>
      </w:r>
      <w:r w:rsidRPr="00D17C40">
        <w:rPr>
          <w:rFonts w:ascii="Times New Roman" w:hAnsi="Times New Roman"/>
          <w:noProof/>
          <w:spacing w:val="22"/>
          <w:sz w:val="24"/>
          <w:lang w:val="id-ID"/>
        </w:rPr>
        <w:t xml:space="preserve"> </w:t>
      </w:r>
      <w:r w:rsidRPr="00D17C40">
        <w:rPr>
          <w:rFonts w:ascii="Times New Roman" w:hAnsi="Times New Roman"/>
          <w:noProof/>
          <w:sz w:val="24"/>
          <w:lang w:val="id-ID"/>
        </w:rPr>
        <w:t>bauran</w:t>
      </w:r>
      <w:r w:rsidRPr="00D17C40">
        <w:rPr>
          <w:rFonts w:ascii="Times New Roman" w:hAnsi="Times New Roman"/>
          <w:noProof/>
          <w:spacing w:val="21"/>
          <w:sz w:val="24"/>
          <w:lang w:val="id-ID"/>
        </w:rPr>
        <w:t xml:space="preserve"> </w:t>
      </w:r>
      <w:r w:rsidRPr="00D17C40">
        <w:rPr>
          <w:rFonts w:ascii="Times New Roman" w:hAnsi="Times New Roman"/>
          <w:noProof/>
          <w:sz w:val="24"/>
          <w:lang w:val="id-ID"/>
        </w:rPr>
        <w:t>pemasaran</w:t>
      </w:r>
      <w:r w:rsidRPr="00D17C40">
        <w:rPr>
          <w:rFonts w:ascii="Times New Roman" w:hAnsi="Times New Roman"/>
          <w:noProof/>
          <w:spacing w:val="22"/>
          <w:sz w:val="24"/>
          <w:lang w:val="id-ID"/>
        </w:rPr>
        <w:t xml:space="preserve"> </w:t>
      </w:r>
      <w:r w:rsidRPr="00D17C40">
        <w:rPr>
          <w:rFonts w:ascii="Times New Roman" w:hAnsi="Times New Roman"/>
          <w:noProof/>
          <w:sz w:val="24"/>
          <w:lang w:val="id-ID"/>
        </w:rPr>
        <w:t>lainnya</w:t>
      </w:r>
      <w:r w:rsidRPr="00D17C40">
        <w:rPr>
          <w:rFonts w:ascii="Times New Roman" w:hAnsi="Times New Roman"/>
          <w:noProof/>
          <w:spacing w:val="-57"/>
          <w:sz w:val="24"/>
          <w:lang w:val="id-ID"/>
        </w:rPr>
        <w:t xml:space="preserve"> </w:t>
      </w:r>
      <w:r w:rsidRPr="00D17C40">
        <w:rPr>
          <w:rFonts w:ascii="Times New Roman" w:hAnsi="Times New Roman"/>
          <w:noProof/>
          <w:sz w:val="24"/>
          <w:lang w:val="id-ID"/>
        </w:rPr>
        <w:t>harus</w:t>
      </w:r>
      <w:r w:rsidRPr="00D17C40">
        <w:rPr>
          <w:rFonts w:ascii="Times New Roman" w:hAnsi="Times New Roman"/>
          <w:noProof/>
          <w:spacing w:val="-3"/>
          <w:sz w:val="24"/>
          <w:lang w:val="id-ID"/>
        </w:rPr>
        <w:t xml:space="preserve"> </w:t>
      </w:r>
      <w:r w:rsidRPr="00D17C40">
        <w:rPr>
          <w:rFonts w:ascii="Times New Roman" w:hAnsi="Times New Roman"/>
          <w:noProof/>
          <w:sz w:val="24"/>
          <w:lang w:val="id-ID"/>
        </w:rPr>
        <w:t>berorientasi</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pada</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pembeli.</w:t>
      </w:r>
    </w:p>
    <w:p w:rsidR="00304053" w:rsidRPr="00D17C40" w:rsidRDefault="00304053" w:rsidP="00A20AA4">
      <w:pPr>
        <w:pStyle w:val="ListParagraph"/>
        <w:widowControl w:val="0"/>
        <w:numPr>
          <w:ilvl w:val="0"/>
          <w:numId w:val="6"/>
        </w:numPr>
        <w:autoSpaceDE w:val="0"/>
        <w:autoSpaceDN w:val="0"/>
        <w:spacing w:after="0" w:line="480" w:lineRule="auto"/>
        <w:ind w:left="993" w:hanging="426"/>
        <w:contextualSpacing w:val="0"/>
        <w:jc w:val="both"/>
        <w:rPr>
          <w:rFonts w:ascii="Times New Roman" w:hAnsi="Times New Roman"/>
          <w:noProof/>
          <w:sz w:val="24"/>
          <w:lang w:val="id-ID"/>
        </w:rPr>
      </w:pPr>
      <w:r w:rsidRPr="00D17C40">
        <w:rPr>
          <w:rFonts w:ascii="Times New Roman" w:hAnsi="Times New Roman"/>
          <w:noProof/>
          <w:sz w:val="24"/>
          <w:lang w:val="id-ID"/>
        </w:rPr>
        <w:t>Penyesuian</w:t>
      </w:r>
      <w:r w:rsidRPr="00D17C40">
        <w:rPr>
          <w:rFonts w:ascii="Times New Roman" w:hAnsi="Times New Roman"/>
          <w:noProof/>
          <w:spacing w:val="11"/>
          <w:sz w:val="24"/>
          <w:lang w:val="id-ID"/>
        </w:rPr>
        <w:t xml:space="preserve"> </w:t>
      </w:r>
      <w:r w:rsidRPr="00D17C40">
        <w:rPr>
          <w:rFonts w:ascii="Times New Roman" w:hAnsi="Times New Roman"/>
          <w:noProof/>
          <w:sz w:val="24"/>
          <w:lang w:val="id-ID"/>
        </w:rPr>
        <w:t>khusus</w:t>
      </w:r>
      <w:r w:rsidRPr="00D17C40">
        <w:rPr>
          <w:rFonts w:ascii="Times New Roman" w:hAnsi="Times New Roman"/>
          <w:noProof/>
          <w:spacing w:val="10"/>
          <w:sz w:val="24"/>
          <w:lang w:val="id-ID"/>
        </w:rPr>
        <w:t xml:space="preserve"> </w:t>
      </w:r>
      <w:r w:rsidRPr="00D17C40">
        <w:rPr>
          <w:rFonts w:ascii="Times New Roman" w:hAnsi="Times New Roman"/>
          <w:noProof/>
          <w:sz w:val="24"/>
          <w:lang w:val="id-ID"/>
        </w:rPr>
        <w:t>terhadap</w:t>
      </w:r>
      <w:r w:rsidRPr="00D17C40">
        <w:rPr>
          <w:rFonts w:ascii="Times New Roman" w:hAnsi="Times New Roman"/>
          <w:noProof/>
          <w:spacing w:val="11"/>
          <w:sz w:val="24"/>
          <w:lang w:val="id-ID"/>
        </w:rPr>
        <w:t xml:space="preserve"> </w:t>
      </w:r>
      <w:r w:rsidRPr="00D17C40">
        <w:rPr>
          <w:rFonts w:ascii="Times New Roman" w:hAnsi="Times New Roman"/>
          <w:noProof/>
          <w:sz w:val="24"/>
          <w:lang w:val="id-ID"/>
        </w:rPr>
        <w:t>harga</w:t>
      </w:r>
      <w:r w:rsidRPr="00D17C40">
        <w:rPr>
          <w:rFonts w:ascii="Times New Roman" w:hAnsi="Times New Roman"/>
          <w:noProof/>
          <w:spacing w:val="12"/>
          <w:sz w:val="24"/>
          <w:lang w:val="id-ID"/>
        </w:rPr>
        <w:t xml:space="preserve"> </w:t>
      </w:r>
      <w:r w:rsidRPr="00D17C40">
        <w:rPr>
          <w:rFonts w:ascii="Times New Roman" w:hAnsi="Times New Roman"/>
          <w:noProof/>
          <w:sz w:val="24"/>
          <w:lang w:val="id-ID"/>
        </w:rPr>
        <w:t>meurut</w:t>
      </w:r>
      <w:r w:rsidRPr="00D17C40">
        <w:rPr>
          <w:rFonts w:ascii="Times New Roman" w:hAnsi="Times New Roman"/>
          <w:noProof/>
          <w:spacing w:val="9"/>
          <w:sz w:val="24"/>
          <w:lang w:val="id-ID"/>
        </w:rPr>
        <w:t xml:space="preserve"> </w:t>
      </w:r>
      <w:r w:rsidRPr="00D17C40">
        <w:rPr>
          <w:rFonts w:ascii="Times New Roman" w:hAnsi="Times New Roman"/>
          <w:noProof/>
          <w:sz w:val="24"/>
          <w:lang w:val="id-ID"/>
        </w:rPr>
        <w:t>daftar</w:t>
      </w:r>
      <w:r w:rsidRPr="00D17C40">
        <w:rPr>
          <w:rFonts w:ascii="Times New Roman" w:hAnsi="Times New Roman"/>
          <w:noProof/>
          <w:spacing w:val="11"/>
          <w:sz w:val="24"/>
          <w:lang w:val="id-ID"/>
        </w:rPr>
        <w:t xml:space="preserve"> </w:t>
      </w:r>
      <w:r w:rsidRPr="00D17C40">
        <w:rPr>
          <w:rFonts w:ascii="Times New Roman" w:hAnsi="Times New Roman"/>
          <w:noProof/>
          <w:sz w:val="24"/>
          <w:lang w:val="id-ID"/>
        </w:rPr>
        <w:t>harga</w:t>
      </w:r>
      <w:r w:rsidRPr="00D17C40">
        <w:rPr>
          <w:rFonts w:ascii="Times New Roman" w:hAnsi="Times New Roman"/>
          <w:noProof/>
          <w:spacing w:val="13"/>
          <w:sz w:val="24"/>
          <w:lang w:val="id-ID"/>
        </w:rPr>
        <w:t xml:space="preserve"> </w:t>
      </w:r>
      <w:r w:rsidRPr="00D17C40">
        <w:rPr>
          <w:rFonts w:ascii="Times New Roman" w:hAnsi="Times New Roman"/>
          <w:noProof/>
          <w:sz w:val="24"/>
          <w:lang w:val="id-ID"/>
        </w:rPr>
        <w:t>(</w:t>
      </w:r>
      <w:r w:rsidRPr="00D17C40">
        <w:rPr>
          <w:rFonts w:ascii="Times New Roman" w:hAnsi="Times New Roman"/>
          <w:i/>
          <w:noProof/>
          <w:sz w:val="24"/>
          <w:lang w:val="id-ID"/>
        </w:rPr>
        <w:t>list</w:t>
      </w:r>
      <w:r w:rsidRPr="00D17C40">
        <w:rPr>
          <w:rFonts w:ascii="Times New Roman" w:hAnsi="Times New Roman"/>
          <w:i/>
          <w:noProof/>
          <w:spacing w:val="12"/>
          <w:sz w:val="24"/>
          <w:lang w:val="id-ID"/>
        </w:rPr>
        <w:t xml:space="preserve"> </w:t>
      </w:r>
      <w:r w:rsidRPr="00D17C40">
        <w:rPr>
          <w:rFonts w:ascii="Times New Roman" w:hAnsi="Times New Roman"/>
          <w:i/>
          <w:noProof/>
          <w:sz w:val="24"/>
          <w:lang w:val="id-ID"/>
        </w:rPr>
        <w:t>price</w:t>
      </w:r>
      <w:r w:rsidRPr="00D17C40">
        <w:rPr>
          <w:rFonts w:ascii="Times New Roman" w:hAnsi="Times New Roman"/>
          <w:noProof/>
          <w:sz w:val="24"/>
          <w:lang w:val="id-ID"/>
        </w:rPr>
        <w:t>)</w:t>
      </w:r>
      <w:r w:rsidRPr="00D17C40">
        <w:rPr>
          <w:rFonts w:ascii="Times New Roman" w:hAnsi="Times New Roman"/>
          <w:noProof/>
          <w:spacing w:val="12"/>
          <w:sz w:val="24"/>
          <w:lang w:val="id-ID"/>
        </w:rPr>
        <w:t xml:space="preserve"> </w:t>
      </w:r>
      <w:r w:rsidRPr="00D17C40">
        <w:rPr>
          <w:rFonts w:ascii="Times New Roman" w:hAnsi="Times New Roman"/>
          <w:noProof/>
          <w:sz w:val="24"/>
          <w:lang w:val="id-ID"/>
        </w:rPr>
        <w:t>terdiri</w:t>
      </w:r>
      <w:r w:rsidRPr="00D17C40">
        <w:rPr>
          <w:rFonts w:ascii="Times New Roman" w:hAnsi="Times New Roman"/>
          <w:noProof/>
          <w:spacing w:val="12"/>
          <w:sz w:val="24"/>
          <w:lang w:val="id-ID"/>
        </w:rPr>
        <w:t xml:space="preserve"> </w:t>
      </w:r>
      <w:r w:rsidRPr="00D17C40">
        <w:rPr>
          <w:rFonts w:ascii="Times New Roman" w:hAnsi="Times New Roman"/>
          <w:noProof/>
          <w:sz w:val="24"/>
          <w:lang w:val="id-ID"/>
        </w:rPr>
        <w:t>atas</w:t>
      </w:r>
      <w:r w:rsidRPr="00D17C40">
        <w:rPr>
          <w:rFonts w:ascii="Times New Roman" w:hAnsi="Times New Roman"/>
          <w:noProof/>
          <w:spacing w:val="-57"/>
          <w:sz w:val="24"/>
          <w:lang w:val="id-ID"/>
        </w:rPr>
        <w:t xml:space="preserve"> </w:t>
      </w:r>
      <w:r w:rsidRPr="00D17C40">
        <w:rPr>
          <w:rFonts w:ascii="Times New Roman" w:hAnsi="Times New Roman"/>
          <w:noProof/>
          <w:sz w:val="24"/>
          <w:lang w:val="id-ID"/>
        </w:rPr>
        <w:t>diskon,</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allowance,</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dan penyesuaian</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geografis.</w:t>
      </w:r>
    </w:p>
    <w:p w:rsidR="00304053" w:rsidRPr="00D17C40" w:rsidRDefault="00304053" w:rsidP="00304053">
      <w:pPr>
        <w:pStyle w:val="ListParagraph"/>
        <w:widowControl w:val="0"/>
        <w:autoSpaceDE w:val="0"/>
        <w:autoSpaceDN w:val="0"/>
        <w:spacing w:after="0" w:line="480" w:lineRule="auto"/>
        <w:ind w:left="993"/>
        <w:contextualSpacing w:val="0"/>
        <w:jc w:val="both"/>
        <w:rPr>
          <w:rFonts w:ascii="Times New Roman" w:hAnsi="Times New Roman"/>
          <w:noProof/>
          <w:sz w:val="24"/>
          <w:lang w:val="id-ID"/>
        </w:rPr>
      </w:pPr>
    </w:p>
    <w:p w:rsidR="00304053" w:rsidRPr="00D17C40" w:rsidRDefault="00ED183C" w:rsidP="00A20AA4">
      <w:pPr>
        <w:pStyle w:val="ListParagraph"/>
        <w:numPr>
          <w:ilvl w:val="1"/>
          <w:numId w:val="16"/>
        </w:numPr>
        <w:spacing w:line="480" w:lineRule="auto"/>
        <w:ind w:left="567" w:hanging="567"/>
        <w:outlineLvl w:val="1"/>
        <w:rPr>
          <w:rFonts w:ascii="Times New Roman" w:hAnsi="Times New Roman"/>
          <w:b/>
          <w:bCs/>
          <w:noProof/>
          <w:sz w:val="24"/>
          <w:szCs w:val="24"/>
          <w:lang w:val="id-ID"/>
        </w:rPr>
      </w:pPr>
      <w:bookmarkStart w:id="35" w:name="_Toc106061536"/>
      <w:bookmarkStart w:id="36" w:name="_Toc106152707"/>
      <w:bookmarkStart w:id="37" w:name="_Toc152234918"/>
      <w:r w:rsidRPr="00D17C40">
        <w:rPr>
          <w:rFonts w:ascii="Times New Roman" w:hAnsi="Times New Roman"/>
          <w:b/>
          <w:bCs/>
          <w:noProof/>
          <w:sz w:val="24"/>
          <w:szCs w:val="24"/>
          <w:lang w:val="id-ID"/>
        </w:rPr>
        <w:t xml:space="preserve">Hasil </w:t>
      </w:r>
      <w:r w:rsidR="00304053" w:rsidRPr="00D17C40">
        <w:rPr>
          <w:rFonts w:ascii="Times New Roman" w:hAnsi="Times New Roman"/>
          <w:b/>
          <w:bCs/>
          <w:noProof/>
          <w:sz w:val="24"/>
          <w:szCs w:val="24"/>
          <w:lang w:val="id-ID"/>
        </w:rPr>
        <w:t>Penelitian Terdahulu</w:t>
      </w:r>
      <w:bookmarkEnd w:id="35"/>
      <w:bookmarkEnd w:id="36"/>
      <w:bookmarkEnd w:id="37"/>
    </w:p>
    <w:p w:rsidR="00304053" w:rsidRPr="00D17C40" w:rsidRDefault="00304053" w:rsidP="00294B59">
      <w:pPr>
        <w:pStyle w:val="ListParagraph"/>
        <w:spacing w:after="0" w:line="480" w:lineRule="auto"/>
        <w:ind w:left="567" w:firstLine="414"/>
        <w:jc w:val="both"/>
        <w:rPr>
          <w:rFonts w:ascii="Times New Roman" w:hAnsi="Times New Roman"/>
          <w:noProof/>
          <w:sz w:val="24"/>
          <w:szCs w:val="24"/>
          <w:lang w:val="id-ID"/>
        </w:rPr>
      </w:pPr>
      <w:r w:rsidRPr="00D17C40">
        <w:rPr>
          <w:rFonts w:ascii="Times New Roman" w:hAnsi="Times New Roman"/>
          <w:noProof/>
          <w:sz w:val="24"/>
          <w:szCs w:val="24"/>
          <w:lang w:val="id-ID"/>
        </w:rPr>
        <w:t>Penelitian terdahulu merupakan salah satu acuan penulis untuk melakukan penelitian guna mencari tahu persamaan ataupun perbandingan, sehingga penulis dapat memperluas teori penelitian yang digunakan dalam mengkaji penelitian yang dilakukan. Namun penulis juga mengangkat beberapa penelitian sebagai refrensi  guna memperluas bahan kajian pada penelitian. Berikut ini beberapa penelitian terdahulu dapat dilihat pada tabel 2.1:</w:t>
      </w:r>
    </w:p>
    <w:p w:rsidR="00891BDD" w:rsidRPr="00D17C40" w:rsidRDefault="00891BDD" w:rsidP="00294B59">
      <w:pPr>
        <w:pStyle w:val="ListParagraph"/>
        <w:spacing w:after="0" w:line="480" w:lineRule="auto"/>
        <w:ind w:left="567" w:firstLine="414"/>
        <w:jc w:val="both"/>
        <w:rPr>
          <w:rFonts w:ascii="Times New Roman" w:hAnsi="Times New Roman"/>
          <w:noProof/>
          <w:sz w:val="24"/>
          <w:szCs w:val="24"/>
          <w:lang w:val="id-ID"/>
        </w:rPr>
      </w:pPr>
    </w:p>
    <w:p w:rsidR="00304053" w:rsidRPr="00D17C40" w:rsidRDefault="00304053" w:rsidP="00304053">
      <w:pPr>
        <w:pStyle w:val="Caption"/>
        <w:jc w:val="center"/>
        <w:rPr>
          <w:rFonts w:ascii="Times New Roman" w:hAnsi="Times New Roman"/>
          <w:noProof/>
          <w:sz w:val="24"/>
          <w:szCs w:val="24"/>
          <w:lang w:val="id-ID"/>
        </w:rPr>
      </w:pPr>
      <w:bookmarkStart w:id="38" w:name="_Toc138607416"/>
      <w:r w:rsidRPr="00D17C40">
        <w:rPr>
          <w:rFonts w:ascii="Times New Roman" w:hAnsi="Times New Roman"/>
          <w:noProof/>
          <w:sz w:val="24"/>
          <w:szCs w:val="24"/>
          <w:lang w:val="id-ID"/>
        </w:rPr>
        <w:t>Tabel 2.</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Tabel_2. \* ARABIC </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1</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Penelitian Terdahulu</w:t>
      </w:r>
      <w:bookmarkEnd w:id="38"/>
    </w:p>
    <w:tbl>
      <w:tblPr>
        <w:tblW w:w="48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1896"/>
        <w:gridCol w:w="1232"/>
        <w:gridCol w:w="1572"/>
        <w:gridCol w:w="1193"/>
        <w:gridCol w:w="1532"/>
      </w:tblGrid>
      <w:tr w:rsidR="009D6FBD" w:rsidRPr="00D17C40" w:rsidTr="00421192">
        <w:trPr>
          <w:trHeight w:val="330"/>
          <w:jc w:val="center"/>
        </w:trPr>
        <w:tc>
          <w:tcPr>
            <w:tcW w:w="324" w:type="pct"/>
            <w:vMerge w:val="restart"/>
            <w:shd w:val="clear" w:color="auto" w:fill="auto"/>
            <w:vAlign w:val="center"/>
            <w:hideMark/>
          </w:tcPr>
          <w:p w:rsidR="00304053" w:rsidRPr="00D17C40" w:rsidRDefault="00304053" w:rsidP="00304053">
            <w:pPr>
              <w:spacing w:after="0" w:line="240" w:lineRule="auto"/>
              <w:jc w:val="both"/>
              <w:rPr>
                <w:rFonts w:ascii="Times New Roman" w:eastAsia="Times New Roman" w:hAnsi="Times New Roman"/>
                <w:b/>
                <w:bCs/>
                <w:noProof/>
                <w:color w:val="000000"/>
                <w:sz w:val="24"/>
                <w:szCs w:val="24"/>
                <w:lang w:val="id-ID"/>
              </w:rPr>
            </w:pPr>
            <w:r w:rsidRPr="00D17C40">
              <w:rPr>
                <w:rFonts w:ascii="Times New Roman" w:eastAsia="Times New Roman" w:hAnsi="Times New Roman"/>
                <w:b/>
                <w:bCs/>
                <w:noProof/>
                <w:color w:val="000000"/>
                <w:sz w:val="24"/>
                <w:szCs w:val="24"/>
                <w:lang w:val="id-ID"/>
              </w:rPr>
              <w:t>No</w:t>
            </w:r>
          </w:p>
        </w:tc>
        <w:tc>
          <w:tcPr>
            <w:tcW w:w="1230" w:type="pct"/>
            <w:shd w:val="clear" w:color="auto" w:fill="auto"/>
            <w:vAlign w:val="center"/>
            <w:hideMark/>
          </w:tcPr>
          <w:p w:rsidR="00304053" w:rsidRPr="00D17C40" w:rsidRDefault="00304053" w:rsidP="00304053">
            <w:pPr>
              <w:spacing w:after="0" w:line="240" w:lineRule="auto"/>
              <w:jc w:val="both"/>
              <w:rPr>
                <w:rFonts w:ascii="Times New Roman" w:eastAsia="Times New Roman" w:hAnsi="Times New Roman"/>
                <w:b/>
                <w:bCs/>
                <w:noProof/>
                <w:color w:val="000000"/>
                <w:sz w:val="24"/>
                <w:szCs w:val="24"/>
                <w:lang w:val="id-ID"/>
              </w:rPr>
            </w:pPr>
            <w:r w:rsidRPr="00D17C40">
              <w:rPr>
                <w:rFonts w:ascii="Times New Roman" w:eastAsia="Times New Roman" w:hAnsi="Times New Roman"/>
                <w:b/>
                <w:bCs/>
                <w:noProof/>
                <w:color w:val="000000"/>
                <w:sz w:val="24"/>
                <w:szCs w:val="24"/>
                <w:lang w:val="id-ID"/>
              </w:rPr>
              <w:t>Penulis &amp; Tahun</w:t>
            </w:r>
          </w:p>
        </w:tc>
        <w:tc>
          <w:tcPr>
            <w:tcW w:w="798" w:type="pct"/>
            <w:shd w:val="clear" w:color="auto" w:fill="auto"/>
            <w:vAlign w:val="center"/>
            <w:hideMark/>
          </w:tcPr>
          <w:p w:rsidR="00304053" w:rsidRPr="00D17C40" w:rsidRDefault="00304053" w:rsidP="00304053">
            <w:pPr>
              <w:spacing w:after="0" w:line="240" w:lineRule="auto"/>
              <w:jc w:val="center"/>
              <w:rPr>
                <w:rFonts w:ascii="Times New Roman" w:eastAsia="Times New Roman" w:hAnsi="Times New Roman"/>
                <w:b/>
                <w:bCs/>
                <w:noProof/>
                <w:color w:val="000000"/>
                <w:sz w:val="24"/>
                <w:szCs w:val="24"/>
                <w:lang w:val="id-ID"/>
              </w:rPr>
            </w:pPr>
            <w:r w:rsidRPr="00D17C40">
              <w:rPr>
                <w:rFonts w:ascii="Times New Roman" w:eastAsia="Times New Roman" w:hAnsi="Times New Roman"/>
                <w:b/>
                <w:bCs/>
                <w:noProof/>
                <w:color w:val="000000"/>
                <w:sz w:val="24"/>
                <w:szCs w:val="24"/>
                <w:lang w:val="id-ID"/>
              </w:rPr>
              <w:t>Variabel</w:t>
            </w:r>
          </w:p>
        </w:tc>
        <w:tc>
          <w:tcPr>
            <w:tcW w:w="908" w:type="pct"/>
            <w:shd w:val="clear" w:color="auto" w:fill="auto"/>
            <w:vAlign w:val="center"/>
          </w:tcPr>
          <w:p w:rsidR="00304053" w:rsidRPr="00D17C40" w:rsidRDefault="00304053" w:rsidP="00304053">
            <w:pPr>
              <w:spacing w:after="0" w:line="240" w:lineRule="auto"/>
              <w:jc w:val="center"/>
              <w:rPr>
                <w:rFonts w:ascii="Times New Roman" w:eastAsia="Times New Roman" w:hAnsi="Times New Roman"/>
                <w:b/>
                <w:bCs/>
                <w:noProof/>
                <w:color w:val="000000"/>
                <w:sz w:val="24"/>
                <w:szCs w:val="24"/>
                <w:lang w:val="id-ID"/>
              </w:rPr>
            </w:pPr>
          </w:p>
        </w:tc>
        <w:tc>
          <w:tcPr>
            <w:tcW w:w="747" w:type="pct"/>
            <w:shd w:val="clear" w:color="auto" w:fill="auto"/>
            <w:vAlign w:val="center"/>
            <w:hideMark/>
          </w:tcPr>
          <w:p w:rsidR="00304053" w:rsidRPr="00D17C40" w:rsidRDefault="00304053" w:rsidP="00304053">
            <w:pPr>
              <w:spacing w:after="0" w:line="240" w:lineRule="auto"/>
              <w:jc w:val="both"/>
              <w:rPr>
                <w:rFonts w:ascii="Times New Roman" w:eastAsia="Times New Roman" w:hAnsi="Times New Roman"/>
                <w:b/>
                <w:bCs/>
                <w:noProof/>
                <w:color w:val="000000"/>
                <w:sz w:val="24"/>
                <w:szCs w:val="24"/>
                <w:lang w:val="id-ID"/>
              </w:rPr>
            </w:pPr>
            <w:r w:rsidRPr="00D17C40">
              <w:rPr>
                <w:rFonts w:ascii="Times New Roman" w:eastAsia="Times New Roman" w:hAnsi="Times New Roman"/>
                <w:b/>
                <w:bCs/>
                <w:noProof/>
                <w:color w:val="000000"/>
                <w:sz w:val="24"/>
                <w:szCs w:val="24"/>
                <w:lang w:val="id-ID"/>
              </w:rPr>
              <w:t>Metode</w:t>
            </w:r>
          </w:p>
        </w:tc>
        <w:tc>
          <w:tcPr>
            <w:tcW w:w="993" w:type="pct"/>
            <w:shd w:val="clear" w:color="auto" w:fill="auto"/>
            <w:vAlign w:val="center"/>
            <w:hideMark/>
          </w:tcPr>
          <w:p w:rsidR="00304053" w:rsidRPr="00D17C40" w:rsidRDefault="00304053" w:rsidP="00304053">
            <w:pPr>
              <w:spacing w:after="0" w:line="240" w:lineRule="auto"/>
              <w:jc w:val="both"/>
              <w:rPr>
                <w:rFonts w:ascii="Times New Roman" w:eastAsia="Times New Roman" w:hAnsi="Times New Roman"/>
                <w:b/>
                <w:bCs/>
                <w:noProof/>
                <w:color w:val="000000"/>
                <w:sz w:val="24"/>
                <w:szCs w:val="24"/>
                <w:lang w:val="id-ID"/>
              </w:rPr>
            </w:pPr>
            <w:r w:rsidRPr="00D17C40">
              <w:rPr>
                <w:rFonts w:ascii="Times New Roman" w:eastAsia="Times New Roman" w:hAnsi="Times New Roman"/>
                <w:b/>
                <w:bCs/>
                <w:noProof/>
                <w:color w:val="000000"/>
                <w:sz w:val="24"/>
                <w:szCs w:val="24"/>
                <w:lang w:val="id-ID"/>
              </w:rPr>
              <w:t>Objek Penelitian</w:t>
            </w:r>
          </w:p>
        </w:tc>
      </w:tr>
      <w:tr w:rsidR="009D6FBD" w:rsidRPr="00D17C40" w:rsidTr="00421192">
        <w:trPr>
          <w:trHeight w:val="330"/>
          <w:jc w:val="center"/>
        </w:trPr>
        <w:tc>
          <w:tcPr>
            <w:tcW w:w="324" w:type="pct"/>
            <w:vMerge/>
            <w:vAlign w:val="center"/>
            <w:hideMark/>
          </w:tcPr>
          <w:p w:rsidR="00304053" w:rsidRPr="00D17C40" w:rsidRDefault="00304053" w:rsidP="00304053">
            <w:pPr>
              <w:spacing w:after="0" w:line="240" w:lineRule="auto"/>
              <w:rPr>
                <w:rFonts w:ascii="Times New Roman" w:eastAsia="Times New Roman" w:hAnsi="Times New Roman"/>
                <w:b/>
                <w:bCs/>
                <w:noProof/>
                <w:color w:val="000000"/>
                <w:sz w:val="24"/>
                <w:szCs w:val="24"/>
                <w:lang w:val="id-ID"/>
              </w:rPr>
            </w:pPr>
          </w:p>
        </w:tc>
        <w:tc>
          <w:tcPr>
            <w:tcW w:w="1230" w:type="pct"/>
            <w:shd w:val="clear" w:color="auto" w:fill="auto"/>
            <w:vAlign w:val="center"/>
            <w:hideMark/>
          </w:tcPr>
          <w:p w:rsidR="00304053" w:rsidRPr="00D17C40" w:rsidRDefault="00304053" w:rsidP="00304053">
            <w:pPr>
              <w:spacing w:after="0" w:line="240" w:lineRule="auto"/>
              <w:jc w:val="both"/>
              <w:rPr>
                <w:rFonts w:ascii="Times New Roman" w:eastAsia="Times New Roman" w:hAnsi="Times New Roman"/>
                <w:b/>
                <w:bCs/>
                <w:noProof/>
                <w:color w:val="000000"/>
                <w:sz w:val="24"/>
                <w:szCs w:val="24"/>
                <w:lang w:val="id-ID"/>
              </w:rPr>
            </w:pPr>
            <w:r w:rsidRPr="00D17C40">
              <w:rPr>
                <w:rFonts w:ascii="Times New Roman" w:eastAsia="Times New Roman" w:hAnsi="Times New Roman"/>
                <w:b/>
                <w:bCs/>
                <w:noProof/>
                <w:color w:val="000000"/>
                <w:sz w:val="24"/>
                <w:szCs w:val="24"/>
                <w:lang w:val="id-ID"/>
              </w:rPr>
              <w:t>Judul</w:t>
            </w:r>
          </w:p>
        </w:tc>
        <w:tc>
          <w:tcPr>
            <w:tcW w:w="798" w:type="pct"/>
            <w:shd w:val="clear" w:color="auto" w:fill="auto"/>
            <w:vAlign w:val="center"/>
            <w:hideMark/>
          </w:tcPr>
          <w:p w:rsidR="00304053" w:rsidRPr="00D17C40" w:rsidRDefault="00304053" w:rsidP="00304053">
            <w:pPr>
              <w:spacing w:after="0" w:line="240" w:lineRule="auto"/>
              <w:jc w:val="both"/>
              <w:rPr>
                <w:rFonts w:ascii="Times New Roman" w:eastAsia="Times New Roman" w:hAnsi="Times New Roman"/>
                <w:b/>
                <w:bCs/>
                <w:noProof/>
                <w:color w:val="000000"/>
                <w:sz w:val="24"/>
                <w:szCs w:val="24"/>
                <w:lang w:val="id-ID"/>
              </w:rPr>
            </w:pPr>
            <w:r w:rsidRPr="00D17C40">
              <w:rPr>
                <w:rFonts w:ascii="Times New Roman" w:eastAsia="Times New Roman" w:hAnsi="Times New Roman"/>
                <w:b/>
                <w:bCs/>
                <w:noProof/>
                <w:color w:val="000000"/>
                <w:sz w:val="24"/>
                <w:szCs w:val="24"/>
                <w:lang w:val="id-ID"/>
              </w:rPr>
              <w:t>Dependen</w:t>
            </w:r>
          </w:p>
        </w:tc>
        <w:tc>
          <w:tcPr>
            <w:tcW w:w="908" w:type="pct"/>
            <w:shd w:val="clear" w:color="auto" w:fill="auto"/>
            <w:vAlign w:val="center"/>
            <w:hideMark/>
          </w:tcPr>
          <w:p w:rsidR="00304053" w:rsidRPr="00D17C40" w:rsidRDefault="00304053" w:rsidP="00304053">
            <w:pPr>
              <w:spacing w:after="0" w:line="240" w:lineRule="auto"/>
              <w:jc w:val="both"/>
              <w:rPr>
                <w:rFonts w:ascii="Times New Roman" w:eastAsia="Times New Roman" w:hAnsi="Times New Roman"/>
                <w:b/>
                <w:bCs/>
                <w:noProof/>
                <w:color w:val="000000"/>
                <w:sz w:val="24"/>
                <w:szCs w:val="24"/>
                <w:lang w:val="id-ID"/>
              </w:rPr>
            </w:pPr>
            <w:r w:rsidRPr="00D17C40">
              <w:rPr>
                <w:rFonts w:ascii="Times New Roman" w:eastAsia="Times New Roman" w:hAnsi="Times New Roman"/>
                <w:b/>
                <w:bCs/>
                <w:noProof/>
                <w:color w:val="000000"/>
                <w:sz w:val="24"/>
                <w:szCs w:val="24"/>
                <w:lang w:val="id-ID"/>
              </w:rPr>
              <w:t>Independen</w:t>
            </w:r>
          </w:p>
        </w:tc>
        <w:tc>
          <w:tcPr>
            <w:tcW w:w="747" w:type="pct"/>
            <w:vAlign w:val="center"/>
            <w:hideMark/>
          </w:tcPr>
          <w:p w:rsidR="00304053" w:rsidRPr="00D17C40" w:rsidRDefault="00304053" w:rsidP="00304053">
            <w:pPr>
              <w:spacing w:after="0" w:line="240" w:lineRule="auto"/>
              <w:rPr>
                <w:rFonts w:ascii="Times New Roman" w:eastAsia="Times New Roman" w:hAnsi="Times New Roman"/>
                <w:b/>
                <w:bCs/>
                <w:noProof/>
                <w:color w:val="000000"/>
                <w:sz w:val="24"/>
                <w:szCs w:val="24"/>
                <w:lang w:val="id-ID"/>
              </w:rPr>
            </w:pPr>
          </w:p>
        </w:tc>
        <w:tc>
          <w:tcPr>
            <w:tcW w:w="993" w:type="pct"/>
            <w:vAlign w:val="center"/>
            <w:hideMark/>
          </w:tcPr>
          <w:p w:rsidR="00304053" w:rsidRPr="00D17C40" w:rsidRDefault="00304053" w:rsidP="00304053">
            <w:pPr>
              <w:spacing w:after="0" w:line="240" w:lineRule="auto"/>
              <w:rPr>
                <w:rFonts w:ascii="Times New Roman" w:eastAsia="Times New Roman" w:hAnsi="Times New Roman"/>
                <w:b/>
                <w:bCs/>
                <w:noProof/>
                <w:color w:val="000000"/>
                <w:sz w:val="24"/>
                <w:szCs w:val="24"/>
                <w:lang w:val="id-ID"/>
              </w:rPr>
            </w:pPr>
          </w:p>
        </w:tc>
      </w:tr>
      <w:tr w:rsidR="009D6FBD" w:rsidRPr="00D17C40" w:rsidTr="00421192">
        <w:trPr>
          <w:trHeight w:val="990"/>
          <w:jc w:val="center"/>
        </w:trPr>
        <w:tc>
          <w:tcPr>
            <w:tcW w:w="324" w:type="pct"/>
            <w:shd w:val="clear" w:color="auto" w:fill="auto"/>
            <w:vAlign w:val="center"/>
            <w:hideMark/>
          </w:tcPr>
          <w:p w:rsidR="00304053" w:rsidRPr="00D17C40" w:rsidRDefault="00304053" w:rsidP="00304053">
            <w:pPr>
              <w:spacing w:after="0" w:line="240" w:lineRule="auto"/>
              <w:jc w:val="center"/>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lastRenderedPageBreak/>
              <w:t>1</w:t>
            </w:r>
          </w:p>
        </w:tc>
        <w:tc>
          <w:tcPr>
            <w:tcW w:w="1230" w:type="pct"/>
            <w:shd w:val="clear" w:color="auto" w:fill="auto"/>
            <w:vAlign w:val="center"/>
            <w:hideMark/>
          </w:tcPr>
          <w:p w:rsidR="00304053" w:rsidRPr="00D17C40" w:rsidRDefault="00436B6F" w:rsidP="00304053">
            <w:pPr>
              <w:spacing w:after="0" w:line="240" w:lineRule="auto"/>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fldChar w:fldCharType="begin" w:fldLock="1"/>
            </w:r>
            <w:r w:rsidR="00E5253F" w:rsidRPr="00D17C40">
              <w:rPr>
                <w:rFonts w:ascii="Times New Roman" w:eastAsia="Times New Roman" w:hAnsi="Times New Roman"/>
                <w:noProof/>
                <w:color w:val="000000"/>
                <w:sz w:val="24"/>
                <w:szCs w:val="24"/>
                <w:lang w:val="id-ID"/>
              </w:rPr>
              <w:instrText>ADDIN CSL_CITATION {"citationItems":[{"id":"ITEM-1","itemData":{"abstract":"Tujuan studi ini adalah menguji apakah kemasan, harga, dan kualitas produk berpengaruh terhadap minat beli konsumen Mixue. Teknik analisis data menggunakan regresi linear berganda dengan memakai program SPSS (Statitical program for Social Science). Sampel yang diteliti adalah sebanyak 40 orang. Teknik yang dipakai pada pengambilan sampel adalah memakai teknik purposive sampling. Temuan penelitian ini adalah sebagai berikut: Pertama, kemasan tidak berpengaruh positif dan signifikan terhadap minat beli konsumen Mixue. kedua, harga tidak berpengaruh positif dan signifikan terhadap minat beli konsumen Mixue. Ketiga, kualitas produk berpangaruh positif dan signifikan terhadap minat beli konsumen Mixue. Kelima, kemasan, harga, dan kualitas produk secara simultan berpengaruh signifikan terhadap minat beli konsumen Mixue. implikasi dari penelitian ini, jika kemasan, harga, dan kualitas produk baik maka akan meningkatkan minat beli konsumen.","author":[{"dropping-particle":"","family":"Kasih","given":"Annisa Tiara","non-dropping-particle":"","parse-names":false,"suffix":""},{"dropping-particle":"","family":"Dewi","given":"Nadia Ayu Saraswati","non-dropping-particle":"","parse-names":false,"suffix":""},{"dropping-particle":"","family":"Budiyati","given":"Kuntari","non-dropping-particle":"","parse-names":false,"suffix":""},{"dropping-particle":"","family":"Damayanti","given":"Ananda Puspa","non-dropping-particle":"","parse-names":false,"suffix":""},{"dropping-particle":"","family":"Khasanah","given":"Vika Fatkhiatul","non-dropping-particle":"","parse-names":false,"suffix":""}],"container-title":"Prosiding Seminar Nasional dan Call Paper STIE Widya Wiwaha","id":"ITEM-1","issued":{"date-parts":[["2023"]]},"page":"1-16","title":"Pengaruh Kemasan, Harga, Dan Kualitas Produk Terhadap Minat Beli Konsumen Mixue","type":"article-journal","volume":"1"},"uris":["http://www.mendeley.com/documents/?uuid=963ca7ba-bf7a-4105-91c6-08d2b3289634"]}],"mendeley":{"formattedCitation":"(Kasih et al., 2023)","plainTextFormattedCitation":"(Kasih et al., 2023)","previouslyFormattedCitation":"(Kasih et al., 2023)"},"properties":{"noteIndex":0},"schema":"https://github.com/citation-style-language/schema/raw/master/csl-citation.json"}</w:instrText>
            </w:r>
            <w:r w:rsidRPr="00D17C40">
              <w:rPr>
                <w:rFonts w:ascii="Times New Roman" w:eastAsia="Times New Roman" w:hAnsi="Times New Roman"/>
                <w:noProof/>
                <w:color w:val="000000"/>
                <w:sz w:val="24"/>
                <w:szCs w:val="24"/>
                <w:lang w:val="id-ID"/>
              </w:rPr>
              <w:fldChar w:fldCharType="separate"/>
            </w:r>
            <w:r w:rsidR="005C0E5E" w:rsidRPr="00D17C40">
              <w:rPr>
                <w:rFonts w:ascii="Times New Roman" w:eastAsia="Times New Roman" w:hAnsi="Times New Roman"/>
                <w:noProof/>
                <w:color w:val="000000"/>
                <w:sz w:val="24"/>
                <w:szCs w:val="24"/>
                <w:lang w:val="id-ID"/>
              </w:rPr>
              <w:t>(Kasih et al., 2023)</w:t>
            </w:r>
            <w:r w:rsidRPr="00D17C40">
              <w:rPr>
                <w:rFonts w:ascii="Times New Roman" w:eastAsia="Times New Roman" w:hAnsi="Times New Roman"/>
                <w:noProof/>
                <w:color w:val="000000"/>
                <w:sz w:val="24"/>
                <w:szCs w:val="24"/>
                <w:lang w:val="id-ID"/>
              </w:rPr>
              <w:fldChar w:fldCharType="end"/>
            </w:r>
            <w:r w:rsidR="005C0E5E" w:rsidRPr="00D17C40">
              <w:rPr>
                <w:rFonts w:ascii="Times New Roman" w:eastAsia="Times New Roman" w:hAnsi="Times New Roman"/>
                <w:noProof/>
                <w:color w:val="000000"/>
                <w:sz w:val="24"/>
                <w:szCs w:val="24"/>
                <w:lang w:val="id-ID"/>
              </w:rPr>
              <w:t xml:space="preserve"> </w:t>
            </w:r>
            <w:r w:rsidR="005C0E5E" w:rsidRPr="00D17C40">
              <w:rPr>
                <w:rFonts w:ascii="Times New Roman" w:hAnsi="Times New Roman"/>
                <w:noProof/>
                <w:sz w:val="24"/>
                <w:szCs w:val="24"/>
                <w:lang w:val="id-ID"/>
              </w:rPr>
              <w:t>Pengaruh Kemasan, Harga, Dan Kualitas Produk Terhadap Minat Beli Konsumen Mixue</w:t>
            </w:r>
          </w:p>
        </w:tc>
        <w:tc>
          <w:tcPr>
            <w:tcW w:w="798" w:type="pct"/>
            <w:shd w:val="clear" w:color="auto" w:fill="auto"/>
            <w:vAlign w:val="center"/>
            <w:hideMark/>
          </w:tcPr>
          <w:p w:rsidR="00304053" w:rsidRPr="00D17C40" w:rsidRDefault="00304053" w:rsidP="00304053">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Minat Beli</w:t>
            </w:r>
          </w:p>
        </w:tc>
        <w:tc>
          <w:tcPr>
            <w:tcW w:w="908" w:type="pct"/>
            <w:shd w:val="clear" w:color="auto" w:fill="auto"/>
            <w:vAlign w:val="center"/>
            <w:hideMark/>
          </w:tcPr>
          <w:p w:rsidR="005C0E5E" w:rsidRPr="00D17C40" w:rsidRDefault="005C0E5E"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Kemasan</w:t>
            </w:r>
          </w:p>
          <w:p w:rsidR="005C0E5E" w:rsidRPr="00D17C40" w:rsidRDefault="005C0E5E"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Harga</w:t>
            </w:r>
          </w:p>
          <w:p w:rsidR="00304053" w:rsidRPr="00D17C40" w:rsidRDefault="005C0E5E"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Kualitas Produk</w:t>
            </w:r>
          </w:p>
        </w:tc>
        <w:tc>
          <w:tcPr>
            <w:tcW w:w="747" w:type="pct"/>
            <w:shd w:val="clear" w:color="auto" w:fill="auto"/>
            <w:vAlign w:val="center"/>
            <w:hideMark/>
          </w:tcPr>
          <w:p w:rsidR="00304053" w:rsidRPr="00D17C40" w:rsidRDefault="00304053" w:rsidP="00304053">
            <w:pPr>
              <w:spacing w:after="0" w:line="240" w:lineRule="auto"/>
              <w:jc w:val="center"/>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Analisis Regresi Linier Berganda</w:t>
            </w:r>
          </w:p>
        </w:tc>
        <w:tc>
          <w:tcPr>
            <w:tcW w:w="993" w:type="pct"/>
            <w:shd w:val="clear" w:color="auto" w:fill="auto"/>
            <w:vAlign w:val="center"/>
            <w:hideMark/>
          </w:tcPr>
          <w:p w:rsidR="00304053" w:rsidRPr="00D17C40" w:rsidRDefault="005C0E5E" w:rsidP="00304053">
            <w:pPr>
              <w:spacing w:after="0" w:line="240" w:lineRule="auto"/>
              <w:jc w:val="center"/>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40 orang mahasiswa STIE Widya Wiwaha Yogyakarta</w:t>
            </w:r>
            <w:r w:rsidR="00304053" w:rsidRPr="00D17C40">
              <w:rPr>
                <w:rFonts w:ascii="Times New Roman" w:hAnsi="Times New Roman"/>
                <w:noProof/>
                <w:sz w:val="24"/>
                <w:szCs w:val="24"/>
                <w:lang w:val="id-ID"/>
              </w:rPr>
              <w:t>.</w:t>
            </w:r>
          </w:p>
        </w:tc>
      </w:tr>
      <w:tr w:rsidR="009D6FBD" w:rsidRPr="00D17C40" w:rsidTr="00421192">
        <w:trPr>
          <w:trHeight w:val="990"/>
          <w:jc w:val="center"/>
        </w:trPr>
        <w:tc>
          <w:tcPr>
            <w:tcW w:w="324" w:type="pct"/>
            <w:shd w:val="clear" w:color="auto" w:fill="auto"/>
            <w:vAlign w:val="center"/>
          </w:tcPr>
          <w:p w:rsidR="00304053" w:rsidRPr="00D17C40" w:rsidRDefault="00304053" w:rsidP="00304053">
            <w:pPr>
              <w:spacing w:after="0" w:line="240" w:lineRule="auto"/>
              <w:jc w:val="center"/>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2</w:t>
            </w:r>
          </w:p>
        </w:tc>
        <w:tc>
          <w:tcPr>
            <w:tcW w:w="1230" w:type="pct"/>
            <w:shd w:val="clear" w:color="auto" w:fill="auto"/>
            <w:vAlign w:val="center"/>
          </w:tcPr>
          <w:p w:rsidR="00421192" w:rsidRPr="00D17C40" w:rsidRDefault="00436B6F" w:rsidP="00304053">
            <w:pPr>
              <w:spacing w:after="0" w:line="240" w:lineRule="auto"/>
              <w:rPr>
                <w:rFonts w:ascii="Times New Roman" w:hAnsi="Times New Roman"/>
                <w:noProof/>
                <w:sz w:val="24"/>
                <w:szCs w:val="24"/>
                <w:lang w:val="id-ID"/>
              </w:rPr>
            </w:pPr>
            <w:r w:rsidRPr="00D17C40">
              <w:rPr>
                <w:rFonts w:ascii="Times New Roman" w:hAnsi="Times New Roman"/>
                <w:noProof/>
                <w:sz w:val="24"/>
                <w:szCs w:val="24"/>
                <w:lang w:val="id-ID"/>
              </w:rPr>
              <w:fldChar w:fldCharType="begin" w:fldLock="1"/>
            </w:r>
            <w:r w:rsidR="00421192" w:rsidRPr="00D17C40">
              <w:rPr>
                <w:rFonts w:ascii="Times New Roman" w:hAnsi="Times New Roman"/>
                <w:noProof/>
                <w:sz w:val="24"/>
                <w:szCs w:val="24"/>
                <w:lang w:val="id-ID"/>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approach.","author":[{"dropping-particle":"","family":"Aquarista","given":"Yanuar Tri","non-dropping-particle":"","parse-names":false,"suffix":""},{"dropping-particle":"","family":"Widyawati","given":"Nurul","non-dropping-particle":"","parse-names":false,"suffix":""}],"container-title":"Jurnal Ilmu dan Riset Manajemen","id":"ITEM-1","issue":"3","issued":{"date-parts":[["2016"]]},"page":"1-14","title":"Pengaruh Desain Kemasan, Persepsi Harga Terhadap Minat Dengan Sikap Sebagai Variabel Intervening","type":"article-journal","volume":"5"},"uris":["http://www.mendeley.com/documents/?uuid=f00de66f-cf8f-442e-9096-8f994a03fa2a"]}],"mendeley":{"formattedCitation":"(Aquarista &amp; Widyawati, 2016)","plainTextFormattedCitation":"(Aquarista &amp; Widyawati, 2016)","previouslyFormattedCitation":"(Aquarista &amp; Widyawati, 2016)"},"properties":{"noteIndex":0},"schema":"https://github.com/citation-style-language/schema/raw/master/csl-citation.json"}</w:instrText>
            </w:r>
            <w:r w:rsidRPr="00D17C40">
              <w:rPr>
                <w:rFonts w:ascii="Times New Roman" w:hAnsi="Times New Roman"/>
                <w:noProof/>
                <w:sz w:val="24"/>
                <w:szCs w:val="24"/>
                <w:lang w:val="id-ID"/>
              </w:rPr>
              <w:fldChar w:fldCharType="separate"/>
            </w:r>
            <w:r w:rsidR="00421192" w:rsidRPr="00D17C40">
              <w:rPr>
                <w:rFonts w:ascii="Times New Roman" w:hAnsi="Times New Roman"/>
                <w:noProof/>
                <w:sz w:val="24"/>
                <w:szCs w:val="24"/>
                <w:lang w:val="id-ID"/>
              </w:rPr>
              <w:t>(Aquarista &amp; Widyawati, 2016)</w:t>
            </w:r>
            <w:r w:rsidRPr="00D17C40">
              <w:rPr>
                <w:rFonts w:ascii="Times New Roman" w:hAnsi="Times New Roman"/>
                <w:noProof/>
                <w:sz w:val="24"/>
                <w:szCs w:val="24"/>
                <w:lang w:val="id-ID"/>
              </w:rPr>
              <w:fldChar w:fldCharType="end"/>
            </w:r>
          </w:p>
          <w:p w:rsidR="00304053" w:rsidRPr="00D17C40" w:rsidRDefault="00E5253F" w:rsidP="00304053">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 xml:space="preserve">Pengaruh </w:t>
            </w:r>
            <w:r w:rsidR="00421192" w:rsidRPr="00D17C40">
              <w:rPr>
                <w:rFonts w:ascii="Times New Roman" w:hAnsi="Times New Roman"/>
                <w:noProof/>
                <w:sz w:val="24"/>
                <w:szCs w:val="24"/>
                <w:lang w:val="id-ID"/>
              </w:rPr>
              <w:t>Pengaruh Atribut Produk Terhadap Sikap</w:t>
            </w:r>
          </w:p>
        </w:tc>
        <w:tc>
          <w:tcPr>
            <w:tcW w:w="798" w:type="pct"/>
            <w:shd w:val="clear" w:color="auto" w:fill="auto"/>
            <w:vAlign w:val="center"/>
          </w:tcPr>
          <w:p w:rsidR="00304053" w:rsidRPr="00D17C40" w:rsidRDefault="00421192" w:rsidP="00304053">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Sikap Konsumen</w:t>
            </w:r>
          </w:p>
        </w:tc>
        <w:tc>
          <w:tcPr>
            <w:tcW w:w="908" w:type="pct"/>
            <w:shd w:val="clear" w:color="auto" w:fill="auto"/>
            <w:vAlign w:val="center"/>
          </w:tcPr>
          <w:p w:rsidR="00E5253F" w:rsidRPr="00D17C40" w:rsidRDefault="00421192"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Merek</w:t>
            </w:r>
          </w:p>
          <w:p w:rsidR="00304053" w:rsidRPr="00D17C40" w:rsidRDefault="00421192"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Mutu</w:t>
            </w:r>
          </w:p>
          <w:p w:rsidR="00421192" w:rsidRPr="00D17C40" w:rsidRDefault="00421192"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Label</w:t>
            </w:r>
          </w:p>
          <w:p w:rsidR="00421192" w:rsidRPr="00D17C40" w:rsidRDefault="00421192"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Kemasan</w:t>
            </w:r>
          </w:p>
        </w:tc>
        <w:tc>
          <w:tcPr>
            <w:tcW w:w="747" w:type="pct"/>
            <w:shd w:val="clear" w:color="auto" w:fill="auto"/>
            <w:vAlign w:val="center"/>
          </w:tcPr>
          <w:p w:rsidR="00304053" w:rsidRPr="00D17C40" w:rsidRDefault="00304053" w:rsidP="00304053">
            <w:pPr>
              <w:spacing w:after="0" w:line="240" w:lineRule="auto"/>
              <w:jc w:val="center"/>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Analisis Regresi Linier Berganda</w:t>
            </w:r>
          </w:p>
        </w:tc>
        <w:tc>
          <w:tcPr>
            <w:tcW w:w="993" w:type="pct"/>
            <w:shd w:val="clear" w:color="auto" w:fill="auto"/>
            <w:vAlign w:val="center"/>
          </w:tcPr>
          <w:p w:rsidR="00304053" w:rsidRPr="00D17C40" w:rsidRDefault="00421192" w:rsidP="00421192">
            <w:pPr>
              <w:spacing w:after="0" w:line="240" w:lineRule="auto"/>
              <w:jc w:val="center"/>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75</w:t>
            </w:r>
            <w:r w:rsidR="00E5253F" w:rsidRPr="00D17C40">
              <w:rPr>
                <w:rFonts w:ascii="Times New Roman" w:hAnsi="Times New Roman"/>
                <w:noProof/>
                <w:sz w:val="24"/>
                <w:szCs w:val="24"/>
                <w:lang w:val="id-ID"/>
              </w:rPr>
              <w:t xml:space="preserve">orang </w:t>
            </w:r>
            <w:r w:rsidR="00304053" w:rsidRPr="00D17C40">
              <w:rPr>
                <w:rFonts w:ascii="Times New Roman" w:hAnsi="Times New Roman"/>
                <w:noProof/>
                <w:sz w:val="24"/>
                <w:szCs w:val="24"/>
                <w:lang w:val="id-ID"/>
              </w:rPr>
              <w:t xml:space="preserve">responden </w:t>
            </w:r>
            <w:r w:rsidRPr="00D17C40">
              <w:rPr>
                <w:rFonts w:ascii="Times New Roman" w:hAnsi="Times New Roman"/>
                <w:noProof/>
                <w:sz w:val="24"/>
                <w:szCs w:val="24"/>
                <w:lang w:val="id-ID"/>
              </w:rPr>
              <w:t>Ibu rumah tangga Desa Bandar Kidul Kecamatan Mojoroto Kota Kediri konsumen produk pewangi</w:t>
            </w:r>
            <w:r w:rsidRPr="00D17C40">
              <w:rPr>
                <w:noProof/>
                <w:lang w:val="id-ID"/>
              </w:rPr>
              <w:t xml:space="preserve"> </w:t>
            </w:r>
          </w:p>
        </w:tc>
      </w:tr>
      <w:tr w:rsidR="009D6FBD" w:rsidRPr="00D17C40" w:rsidTr="00421192">
        <w:trPr>
          <w:trHeight w:val="990"/>
          <w:jc w:val="center"/>
        </w:trPr>
        <w:tc>
          <w:tcPr>
            <w:tcW w:w="324" w:type="pct"/>
            <w:shd w:val="clear" w:color="auto" w:fill="auto"/>
            <w:vAlign w:val="center"/>
          </w:tcPr>
          <w:p w:rsidR="00E5253F" w:rsidRPr="00D17C40" w:rsidRDefault="00E5253F" w:rsidP="00304053">
            <w:pPr>
              <w:spacing w:after="0" w:line="240" w:lineRule="auto"/>
              <w:jc w:val="center"/>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3</w:t>
            </w:r>
          </w:p>
        </w:tc>
        <w:tc>
          <w:tcPr>
            <w:tcW w:w="1230" w:type="pct"/>
            <w:shd w:val="clear" w:color="auto" w:fill="auto"/>
            <w:vAlign w:val="center"/>
          </w:tcPr>
          <w:p w:rsidR="00421192" w:rsidRPr="00D17C40" w:rsidRDefault="00436B6F" w:rsidP="00304053">
            <w:pPr>
              <w:spacing w:after="0" w:line="240" w:lineRule="auto"/>
              <w:rPr>
                <w:rFonts w:ascii="Times New Roman" w:hAnsi="Times New Roman"/>
                <w:noProof/>
                <w:sz w:val="24"/>
                <w:szCs w:val="24"/>
                <w:lang w:val="id-ID"/>
              </w:rPr>
            </w:pPr>
            <w:r w:rsidRPr="00D17C40">
              <w:rPr>
                <w:rFonts w:ascii="Times New Roman" w:hAnsi="Times New Roman"/>
                <w:noProof/>
                <w:sz w:val="24"/>
                <w:szCs w:val="24"/>
                <w:lang w:val="id-ID"/>
              </w:rPr>
              <w:fldChar w:fldCharType="begin" w:fldLock="1"/>
            </w:r>
            <w:r w:rsidR="00421192" w:rsidRPr="00D17C40">
              <w:rPr>
                <w:rFonts w:ascii="Times New Roman" w:hAnsi="Times New Roman"/>
                <w:noProof/>
                <w:sz w:val="24"/>
                <w:szCs w:val="24"/>
                <w:lang w:val="id-ID"/>
              </w:rPr>
              <w:instrText>ADDIN CSL_CITATION {"citationItems":[{"id":"ITEM-1","itemData":{"author":[{"dropping-particle":"","family":"Fibrianti","given":"Lina","non-dropping-particle":"","parse-names":false,"suffix":""},{"dropping-particle":"","family":"DH","given":"Achmad Fauzi","non-dropping-particle":"","parse-names":false,"suffix":""},{"dropping-particle":"","family":"Arifin","given":"Zainul","non-dropping-particle":"","parse-names":false,"suffix":""}],"container-title":"Jurnal Administrasi Bisnis","id":"ITEM-1","issue":"1","issued":{"date-parts":[["2013"]]},"page":"84-92","title":"Pengaruh Atribut Produk Terhadap Sikap","type":"article-journal","volume":"2"},"uris":["http://www.mendeley.com/documents/?uuid=1690d9d3-adbb-4356-a67b-7b1d8ff2232c"]}],"mendeley":{"formattedCitation":"(Fibrianti et al., 2013)","plainTextFormattedCitation":"(Fibrianti et al., 2013)","previouslyFormattedCitation":"(Fibrianti et al., 2013)"},"properties":{"noteIndex":0},"schema":"https://github.com/citation-style-language/schema/raw/master/csl-citation.json"}</w:instrText>
            </w:r>
            <w:r w:rsidRPr="00D17C40">
              <w:rPr>
                <w:rFonts w:ascii="Times New Roman" w:hAnsi="Times New Roman"/>
                <w:noProof/>
                <w:sz w:val="24"/>
                <w:szCs w:val="24"/>
                <w:lang w:val="id-ID"/>
              </w:rPr>
              <w:fldChar w:fldCharType="separate"/>
            </w:r>
            <w:r w:rsidR="00421192" w:rsidRPr="00D17C40">
              <w:rPr>
                <w:rFonts w:ascii="Times New Roman" w:hAnsi="Times New Roman"/>
                <w:noProof/>
                <w:sz w:val="24"/>
                <w:szCs w:val="24"/>
                <w:lang w:val="id-ID"/>
              </w:rPr>
              <w:t>(Fibrianti et al., 2013)</w:t>
            </w:r>
            <w:r w:rsidRPr="00D17C40">
              <w:rPr>
                <w:rFonts w:ascii="Times New Roman" w:hAnsi="Times New Roman"/>
                <w:noProof/>
                <w:sz w:val="24"/>
                <w:szCs w:val="24"/>
                <w:lang w:val="id-ID"/>
              </w:rPr>
              <w:fldChar w:fldCharType="end"/>
            </w:r>
          </w:p>
          <w:p w:rsidR="00E5253F" w:rsidRPr="00D17C40" w:rsidRDefault="00421192" w:rsidP="00304053">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Pengaruh Desain Kemasan, Persepsi Harga Terhadap Minat Dengan Sikap Sebagai Variabel Intervening</w:t>
            </w:r>
          </w:p>
        </w:tc>
        <w:tc>
          <w:tcPr>
            <w:tcW w:w="798" w:type="pct"/>
            <w:shd w:val="clear" w:color="auto" w:fill="auto"/>
            <w:vAlign w:val="center"/>
          </w:tcPr>
          <w:p w:rsidR="00E5253F" w:rsidRPr="00D17C40" w:rsidRDefault="00421192" w:rsidP="005A25EF">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Sikap Konsumen</w:t>
            </w:r>
          </w:p>
        </w:tc>
        <w:tc>
          <w:tcPr>
            <w:tcW w:w="908" w:type="pct"/>
            <w:shd w:val="clear" w:color="auto" w:fill="auto"/>
            <w:vAlign w:val="center"/>
          </w:tcPr>
          <w:p w:rsidR="00E5253F" w:rsidRPr="00D17C40" w:rsidRDefault="00E5253F"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Kemasan</w:t>
            </w:r>
          </w:p>
          <w:p w:rsidR="00E5253F" w:rsidRPr="00D17C40" w:rsidRDefault="00E5253F"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Harga</w:t>
            </w:r>
          </w:p>
          <w:p w:rsidR="00E5253F" w:rsidRPr="00D17C40" w:rsidRDefault="00E5253F" w:rsidP="00421192">
            <w:pPr>
              <w:spacing w:after="0" w:line="240" w:lineRule="auto"/>
              <w:ind w:left="254"/>
              <w:rPr>
                <w:rFonts w:ascii="Times New Roman" w:eastAsia="Times New Roman" w:hAnsi="Times New Roman"/>
                <w:iCs/>
                <w:noProof/>
                <w:color w:val="000000"/>
                <w:sz w:val="24"/>
                <w:szCs w:val="24"/>
                <w:lang w:val="id-ID"/>
              </w:rPr>
            </w:pPr>
          </w:p>
        </w:tc>
        <w:tc>
          <w:tcPr>
            <w:tcW w:w="747" w:type="pct"/>
            <w:shd w:val="clear" w:color="auto" w:fill="auto"/>
            <w:vAlign w:val="center"/>
          </w:tcPr>
          <w:p w:rsidR="00E5253F" w:rsidRPr="00D17C40" w:rsidRDefault="00E5253F" w:rsidP="00304053">
            <w:pPr>
              <w:spacing w:after="0" w:line="240" w:lineRule="auto"/>
              <w:jc w:val="center"/>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Analisis Regresi Linier Berganda</w:t>
            </w:r>
          </w:p>
        </w:tc>
        <w:tc>
          <w:tcPr>
            <w:tcW w:w="993" w:type="pct"/>
            <w:shd w:val="clear" w:color="auto" w:fill="auto"/>
            <w:vAlign w:val="center"/>
          </w:tcPr>
          <w:p w:rsidR="00E5253F" w:rsidRPr="00D17C40" w:rsidRDefault="00421192" w:rsidP="00421192">
            <w:pPr>
              <w:spacing w:after="0" w:line="240" w:lineRule="auto"/>
              <w:jc w:val="center"/>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150</w:t>
            </w:r>
            <w:r w:rsidR="00E5253F" w:rsidRPr="00D17C40">
              <w:rPr>
                <w:rFonts w:ascii="Times New Roman" w:hAnsi="Times New Roman"/>
                <w:noProof/>
                <w:sz w:val="24"/>
                <w:szCs w:val="24"/>
                <w:lang w:val="id-ID"/>
              </w:rPr>
              <w:t xml:space="preserve"> orang responden konsumen </w:t>
            </w:r>
            <w:r w:rsidRPr="00D17C40">
              <w:rPr>
                <w:rFonts w:ascii="Times New Roman" w:hAnsi="Times New Roman"/>
                <w:noProof/>
                <w:sz w:val="24"/>
                <w:szCs w:val="24"/>
                <w:lang w:val="id-ID"/>
              </w:rPr>
              <w:t>yang menggunakan produk pengharum ruang</w:t>
            </w:r>
            <w:r w:rsidR="00B37CFB">
              <w:rPr>
                <w:rFonts w:ascii="Times New Roman" w:hAnsi="Times New Roman"/>
                <w:noProof/>
                <w:sz w:val="24"/>
                <w:szCs w:val="24"/>
                <w:lang w:val="en-US"/>
              </w:rPr>
              <w:t>an</w:t>
            </w:r>
            <w:r w:rsidRPr="00D17C40">
              <w:rPr>
                <w:rFonts w:ascii="Times New Roman" w:hAnsi="Times New Roman"/>
                <w:noProof/>
                <w:sz w:val="24"/>
                <w:szCs w:val="24"/>
                <w:lang w:val="id-ID"/>
              </w:rPr>
              <w:t xml:space="preserve"> dan </w:t>
            </w:r>
            <w:r w:rsidR="00B37CFB" w:rsidRPr="00D17C40">
              <w:rPr>
                <w:rFonts w:ascii="Times New Roman" w:hAnsi="Times New Roman"/>
                <w:noProof/>
                <w:sz w:val="24"/>
                <w:szCs w:val="24"/>
                <w:lang w:val="id-ID"/>
              </w:rPr>
              <w:t xml:space="preserve">pengharum </w:t>
            </w:r>
            <w:r w:rsidR="00B37CFB">
              <w:rPr>
                <w:rFonts w:ascii="Times New Roman" w:hAnsi="Times New Roman"/>
                <w:noProof/>
                <w:sz w:val="24"/>
                <w:szCs w:val="24"/>
                <w:lang w:val="en-US"/>
              </w:rPr>
              <w:t xml:space="preserve"> </w:t>
            </w:r>
            <w:r w:rsidRPr="00D17C40">
              <w:rPr>
                <w:rFonts w:ascii="Times New Roman" w:hAnsi="Times New Roman"/>
                <w:noProof/>
                <w:sz w:val="24"/>
                <w:szCs w:val="24"/>
                <w:lang w:val="id-ID"/>
              </w:rPr>
              <w:t>mobil STELLA</w:t>
            </w:r>
          </w:p>
        </w:tc>
      </w:tr>
      <w:tr w:rsidR="009D6FBD" w:rsidRPr="00D17C40" w:rsidTr="00421192">
        <w:trPr>
          <w:trHeight w:val="990"/>
          <w:jc w:val="center"/>
        </w:trPr>
        <w:tc>
          <w:tcPr>
            <w:tcW w:w="324" w:type="pct"/>
            <w:shd w:val="clear" w:color="auto" w:fill="auto"/>
            <w:vAlign w:val="center"/>
          </w:tcPr>
          <w:p w:rsidR="009D6FBD" w:rsidRPr="00D17C40" w:rsidRDefault="009D6FBD" w:rsidP="00304053">
            <w:pPr>
              <w:spacing w:after="0" w:line="240" w:lineRule="auto"/>
              <w:jc w:val="center"/>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4</w:t>
            </w:r>
          </w:p>
        </w:tc>
        <w:tc>
          <w:tcPr>
            <w:tcW w:w="1230" w:type="pct"/>
            <w:shd w:val="clear" w:color="auto" w:fill="auto"/>
            <w:vAlign w:val="center"/>
          </w:tcPr>
          <w:p w:rsidR="009D6FBD" w:rsidRPr="00D17C40" w:rsidRDefault="00436B6F" w:rsidP="00304053">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fldChar w:fldCharType="begin" w:fldLock="1"/>
            </w:r>
            <w:r w:rsidR="00421192" w:rsidRPr="00D17C40">
              <w:rPr>
                <w:rFonts w:ascii="Times New Roman" w:hAnsi="Times New Roman"/>
                <w:noProof/>
                <w:sz w:val="24"/>
                <w:szCs w:val="24"/>
                <w:lang w:val="id-ID"/>
              </w:rPr>
              <w:instrText>ADDIN CSL_CITATION {"citationItems":[{"id":"ITEM-1","itemData":{"DOI":"10.31000/dinamika.v3i1.1053","abstract":"Seiring dengan kemajuan zaman dan teknologi otomotif, maka muncullah berbagai jenis kendaraan yang sebenarnya tidak jauh berbeda basis desainnya dengan kendaraan niaga kategori I, seperti SUV (sport utility vehicle), dan MPV (multipurpose vehicle). Kendaraan jenis ini pun mendapat tempat di hati konsumen otomotif Indonesia. Bahkan Toyota Astra dan Indomobil sudah bersiap-siap meluncurkan produk baru yang diberinama IMV (international innovative multipurpose vehicle) dan APV (all purpose vehicle). Berdasarkan data Gabungan Industri Kendaraan Bermotor Indonesia (Gaikindo), ada delapan merek yang aktif mengincar segmen citycar, seperti Suzuki Ignis, Honda Brio, Nissan March, Daihatsu Sirion, Mitsubishi Mirage, Toyota Etios, Hyundai i10, KIA Picanto, Suzuki Celerio, dan Suzuki Splash. Penelitian ini menggunakan metodologi kuantitatif, peneliti menetapkan besarnya sampel adalah 200 responden yang dianggap bahwa 200 responden telah mewakili populasi pelanggan. Secara parsial maupun simultan harga,produk, promosi dan distribusi mobil Honda Brio mempengaruhi sikap konsumen. Secara parsial sikap konsumen yang telah terbentuk mempengaruhi minat beli konsumen pada pembelian mobil Honda Brio.","author":[{"dropping-particle":"","family":"Immawati","given":"Siti Asriah","non-dropping-particle":"","parse-names":false,"suffix":""}],"container-title":"Jurnal Dinamika UMT","id":"ITEM-1","issue":"1","issued":{"date-parts":[["2018"]]},"page":"71-80","title":"Pengaruh Harga, Produk, Distribusi Dan Promosi Terhadap Sikap Konsumen Dan Minat Beli Pengguna Mobil Honda Brio Di Jabodetabek","type":"article-journal","volume":"3"},"uris":["http://www.mendeley.com/documents/?uuid=40f2cc32-73ef-4a50-99e3-59c4d7d8cbef"]}],"mendeley":{"formattedCitation":"(Immawati, 2018)","plainTextFormattedCitation":"(Immawati, 2018)"},"properties":{"noteIndex":0},"schema":"https://github.com/citation-style-language/schema/raw/master/csl-citation.json"}</w:instrText>
            </w:r>
            <w:r w:rsidRPr="00D17C40">
              <w:rPr>
                <w:rFonts w:ascii="Times New Roman" w:hAnsi="Times New Roman"/>
                <w:noProof/>
                <w:sz w:val="24"/>
                <w:szCs w:val="24"/>
                <w:lang w:val="id-ID"/>
              </w:rPr>
              <w:fldChar w:fldCharType="separate"/>
            </w:r>
            <w:r w:rsidR="00421192" w:rsidRPr="00D17C40">
              <w:rPr>
                <w:rFonts w:ascii="Times New Roman" w:hAnsi="Times New Roman"/>
                <w:noProof/>
                <w:sz w:val="24"/>
                <w:szCs w:val="24"/>
                <w:lang w:val="id-ID"/>
              </w:rPr>
              <w:t>(Immawati, 2018)</w:t>
            </w:r>
            <w:r w:rsidRPr="00D17C40">
              <w:rPr>
                <w:rFonts w:ascii="Times New Roman" w:hAnsi="Times New Roman"/>
                <w:noProof/>
                <w:sz w:val="24"/>
                <w:szCs w:val="24"/>
                <w:lang w:val="id-ID"/>
              </w:rPr>
              <w:fldChar w:fldCharType="end"/>
            </w:r>
            <w:r w:rsidR="00421192" w:rsidRPr="00D17C40">
              <w:rPr>
                <w:rFonts w:ascii="Times New Roman" w:hAnsi="Times New Roman"/>
                <w:noProof/>
                <w:sz w:val="24"/>
                <w:szCs w:val="24"/>
                <w:lang w:val="id-ID"/>
              </w:rPr>
              <w:t xml:space="preserve"> Pengaruh Harga, Produk, Distribusi Dan Promosi Terhadap Sikap Konsumen Dan Minat Beli Pengguna Mobil Honda Brio Di JABODETABEK</w:t>
            </w:r>
          </w:p>
        </w:tc>
        <w:tc>
          <w:tcPr>
            <w:tcW w:w="798" w:type="pct"/>
            <w:shd w:val="clear" w:color="auto" w:fill="auto"/>
            <w:vAlign w:val="center"/>
          </w:tcPr>
          <w:p w:rsidR="009D6FBD" w:rsidRPr="00D17C40" w:rsidRDefault="00421192" w:rsidP="005A25EF">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Sikap</w:t>
            </w:r>
          </w:p>
        </w:tc>
        <w:tc>
          <w:tcPr>
            <w:tcW w:w="908" w:type="pct"/>
            <w:shd w:val="clear" w:color="auto" w:fill="auto"/>
            <w:vAlign w:val="center"/>
          </w:tcPr>
          <w:p w:rsidR="009D6FBD" w:rsidRPr="00D17C40" w:rsidRDefault="009D6FBD"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Harga</w:t>
            </w:r>
          </w:p>
          <w:p w:rsidR="009D6FBD" w:rsidRPr="00D17C40" w:rsidRDefault="00421192"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Produk</w:t>
            </w:r>
          </w:p>
          <w:p w:rsidR="00421192" w:rsidRPr="00D17C40" w:rsidRDefault="00421192"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Distribusi</w:t>
            </w:r>
          </w:p>
          <w:p w:rsidR="00421192" w:rsidRPr="00D17C40" w:rsidRDefault="00421192"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Promosi</w:t>
            </w:r>
          </w:p>
        </w:tc>
        <w:tc>
          <w:tcPr>
            <w:tcW w:w="747" w:type="pct"/>
            <w:shd w:val="clear" w:color="auto" w:fill="auto"/>
            <w:vAlign w:val="center"/>
          </w:tcPr>
          <w:p w:rsidR="009D6FBD" w:rsidRPr="00D17C40" w:rsidRDefault="009D6FBD" w:rsidP="00304053">
            <w:pPr>
              <w:spacing w:after="0" w:line="240" w:lineRule="auto"/>
              <w:jc w:val="center"/>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Analisis Regresi Linier Berganda</w:t>
            </w:r>
          </w:p>
        </w:tc>
        <w:tc>
          <w:tcPr>
            <w:tcW w:w="993" w:type="pct"/>
            <w:shd w:val="clear" w:color="auto" w:fill="auto"/>
            <w:vAlign w:val="center"/>
          </w:tcPr>
          <w:p w:rsidR="009D6FBD" w:rsidRPr="00D17C40" w:rsidRDefault="00421192" w:rsidP="00304053">
            <w:pPr>
              <w:spacing w:after="0" w:line="240" w:lineRule="auto"/>
              <w:jc w:val="center"/>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200</w:t>
            </w:r>
            <w:r w:rsidR="009D6FBD" w:rsidRPr="00D17C40">
              <w:rPr>
                <w:rFonts w:ascii="Times New Roman" w:hAnsi="Times New Roman"/>
                <w:noProof/>
                <w:sz w:val="24"/>
                <w:szCs w:val="24"/>
                <w:lang w:val="id-ID"/>
              </w:rPr>
              <w:t xml:space="preserve"> orang responden </w:t>
            </w:r>
            <w:r w:rsidRPr="00D17C40">
              <w:rPr>
                <w:rFonts w:ascii="Times New Roman" w:hAnsi="Times New Roman"/>
                <w:noProof/>
                <w:sz w:val="24"/>
                <w:szCs w:val="24"/>
                <w:lang w:val="id-ID"/>
              </w:rPr>
              <w:t>pemilik kendaraan Honda Brio di Tangerang</w:t>
            </w:r>
          </w:p>
        </w:tc>
      </w:tr>
      <w:tr w:rsidR="00421192" w:rsidRPr="00D17C40" w:rsidTr="00421192">
        <w:trPr>
          <w:trHeight w:val="990"/>
          <w:jc w:val="center"/>
        </w:trPr>
        <w:tc>
          <w:tcPr>
            <w:tcW w:w="324" w:type="pct"/>
            <w:shd w:val="clear" w:color="auto" w:fill="auto"/>
            <w:vAlign w:val="center"/>
          </w:tcPr>
          <w:p w:rsidR="00421192" w:rsidRPr="00D17C40" w:rsidRDefault="00421192" w:rsidP="00304053">
            <w:pPr>
              <w:spacing w:after="0" w:line="240" w:lineRule="auto"/>
              <w:jc w:val="center"/>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5</w:t>
            </w:r>
          </w:p>
        </w:tc>
        <w:tc>
          <w:tcPr>
            <w:tcW w:w="1230" w:type="pct"/>
            <w:shd w:val="clear" w:color="auto" w:fill="auto"/>
            <w:vAlign w:val="center"/>
          </w:tcPr>
          <w:p w:rsidR="00421192" w:rsidRPr="00D17C40" w:rsidRDefault="00421192" w:rsidP="00ED183C">
            <w:pPr>
              <w:spacing w:after="0" w:line="240" w:lineRule="auto"/>
              <w:rPr>
                <w:rFonts w:ascii="Times New Roman" w:hAnsi="Times New Roman"/>
                <w:noProof/>
                <w:sz w:val="24"/>
                <w:szCs w:val="24"/>
                <w:lang w:val="id-ID"/>
              </w:rPr>
            </w:pPr>
            <w:r w:rsidRPr="00D17C40">
              <w:rPr>
                <w:rFonts w:ascii="Times New Roman" w:hAnsi="Times New Roman"/>
                <w:noProof/>
                <w:sz w:val="24"/>
                <w:szCs w:val="24"/>
                <w:lang w:val="id-ID"/>
              </w:rPr>
              <w:t xml:space="preserve">Melisawati Kau, Andi Juanna dan Yulinda L. Ismail </w:t>
            </w:r>
            <w:r w:rsidRPr="00D17C40">
              <w:rPr>
                <w:rFonts w:ascii="Times New Roman" w:eastAsia="Times New Roman" w:hAnsi="Times New Roman"/>
                <w:noProof/>
                <w:color w:val="000000"/>
                <w:sz w:val="24"/>
                <w:szCs w:val="24"/>
                <w:lang w:val="id-ID"/>
              </w:rPr>
              <w:t xml:space="preserve">(2022) </w:t>
            </w:r>
            <w:r w:rsidRPr="00D17C40">
              <w:rPr>
                <w:rFonts w:ascii="Times New Roman" w:hAnsi="Times New Roman"/>
                <w:noProof/>
                <w:sz w:val="24"/>
                <w:szCs w:val="24"/>
                <w:lang w:val="id-ID"/>
              </w:rPr>
              <w:lastRenderedPageBreak/>
              <w:t>Pengaruh Faktor Sikap Terhadap Minat Beli Konsumen Di Masa Pandemi Covid-19 Pada Online Shop Shopee (Studi Kasus Pada Mahasiswa Jurusan Manajemen Universitas Negeri Gorontalo)</w:t>
            </w:r>
          </w:p>
        </w:tc>
        <w:tc>
          <w:tcPr>
            <w:tcW w:w="798" w:type="pct"/>
            <w:shd w:val="clear" w:color="auto" w:fill="auto"/>
            <w:vAlign w:val="center"/>
          </w:tcPr>
          <w:p w:rsidR="00421192" w:rsidRPr="00D17C40" w:rsidRDefault="00421192" w:rsidP="00ED183C">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lastRenderedPageBreak/>
              <w:t>Minat Beli</w:t>
            </w:r>
          </w:p>
        </w:tc>
        <w:tc>
          <w:tcPr>
            <w:tcW w:w="908" w:type="pct"/>
            <w:shd w:val="clear" w:color="auto" w:fill="auto"/>
            <w:vAlign w:val="center"/>
          </w:tcPr>
          <w:p w:rsidR="00421192" w:rsidRPr="00D17C40" w:rsidRDefault="00421192" w:rsidP="00421192">
            <w:pPr>
              <w:spacing w:after="0" w:line="240" w:lineRule="auto"/>
              <w:rPr>
                <w:rFonts w:ascii="Times New Roman" w:eastAsia="Times New Roman" w:hAnsi="Times New Roman"/>
                <w:b/>
                <w:iCs/>
                <w:noProof/>
                <w:color w:val="000000"/>
                <w:sz w:val="24"/>
                <w:szCs w:val="24"/>
                <w:lang w:val="id-ID"/>
              </w:rPr>
            </w:pPr>
            <w:r w:rsidRPr="00D17C40">
              <w:rPr>
                <w:rFonts w:ascii="Times New Roman" w:eastAsia="Times New Roman" w:hAnsi="Times New Roman"/>
                <w:b/>
                <w:iCs/>
                <w:noProof/>
                <w:color w:val="000000"/>
                <w:sz w:val="24"/>
                <w:szCs w:val="24"/>
                <w:lang w:val="id-ID"/>
              </w:rPr>
              <w:t>Independen</w:t>
            </w:r>
          </w:p>
          <w:p w:rsidR="00421192" w:rsidRPr="00D17C40" w:rsidRDefault="00421192"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Sikap</w:t>
            </w:r>
          </w:p>
        </w:tc>
        <w:tc>
          <w:tcPr>
            <w:tcW w:w="747" w:type="pct"/>
            <w:shd w:val="clear" w:color="auto" w:fill="auto"/>
            <w:vAlign w:val="center"/>
          </w:tcPr>
          <w:p w:rsidR="00421192" w:rsidRPr="00D17C40" w:rsidRDefault="00421192" w:rsidP="00ED183C">
            <w:pPr>
              <w:spacing w:after="0" w:line="240" w:lineRule="auto"/>
              <w:jc w:val="center"/>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 xml:space="preserve">Analisis Regresi Linier </w:t>
            </w:r>
            <w:r w:rsidRPr="00D17C40">
              <w:rPr>
                <w:rFonts w:ascii="Times New Roman" w:eastAsia="Times New Roman" w:hAnsi="Times New Roman"/>
                <w:noProof/>
                <w:color w:val="000000"/>
                <w:sz w:val="24"/>
                <w:szCs w:val="24"/>
                <w:lang w:val="id-ID"/>
              </w:rPr>
              <w:lastRenderedPageBreak/>
              <w:t>Sederhana</w:t>
            </w:r>
          </w:p>
        </w:tc>
        <w:tc>
          <w:tcPr>
            <w:tcW w:w="993" w:type="pct"/>
            <w:shd w:val="clear" w:color="auto" w:fill="auto"/>
            <w:vAlign w:val="center"/>
          </w:tcPr>
          <w:p w:rsidR="00421192" w:rsidRPr="00D17C40" w:rsidRDefault="00421192" w:rsidP="00ED183C">
            <w:pPr>
              <w:spacing w:after="0" w:line="240" w:lineRule="auto"/>
              <w:jc w:val="center"/>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lastRenderedPageBreak/>
              <w:t xml:space="preserve">92 orang responden Mahasiswa Jurusan </w:t>
            </w:r>
            <w:r w:rsidRPr="00D17C40">
              <w:rPr>
                <w:rFonts w:ascii="Times New Roman" w:hAnsi="Times New Roman"/>
                <w:noProof/>
                <w:sz w:val="24"/>
                <w:szCs w:val="24"/>
                <w:lang w:val="id-ID"/>
              </w:rPr>
              <w:lastRenderedPageBreak/>
              <w:t>Manajemen Universitas Negeri Gorontalo</w:t>
            </w:r>
          </w:p>
        </w:tc>
      </w:tr>
      <w:tr w:rsidR="00421192" w:rsidRPr="00D17C40" w:rsidTr="00421192">
        <w:trPr>
          <w:trHeight w:val="990"/>
          <w:jc w:val="center"/>
        </w:trPr>
        <w:tc>
          <w:tcPr>
            <w:tcW w:w="324" w:type="pct"/>
            <w:shd w:val="clear" w:color="auto" w:fill="auto"/>
            <w:vAlign w:val="center"/>
          </w:tcPr>
          <w:p w:rsidR="00421192" w:rsidRPr="00D17C40" w:rsidRDefault="00421192" w:rsidP="00304053">
            <w:pPr>
              <w:spacing w:after="0" w:line="240" w:lineRule="auto"/>
              <w:jc w:val="center"/>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lastRenderedPageBreak/>
              <w:t>6</w:t>
            </w:r>
          </w:p>
        </w:tc>
        <w:tc>
          <w:tcPr>
            <w:tcW w:w="1230" w:type="pct"/>
            <w:shd w:val="clear" w:color="auto" w:fill="auto"/>
            <w:vAlign w:val="center"/>
          </w:tcPr>
          <w:p w:rsidR="00421192" w:rsidRPr="00D17C40" w:rsidRDefault="00421192" w:rsidP="00ED183C">
            <w:pPr>
              <w:spacing w:after="0" w:line="240" w:lineRule="auto"/>
              <w:rPr>
                <w:rFonts w:ascii="Times New Roman" w:hAnsi="Times New Roman"/>
                <w:noProof/>
                <w:sz w:val="24"/>
                <w:szCs w:val="24"/>
                <w:lang w:val="id-ID"/>
              </w:rPr>
            </w:pPr>
            <w:r w:rsidRPr="00D17C40">
              <w:rPr>
                <w:rFonts w:ascii="Times New Roman" w:hAnsi="Times New Roman"/>
                <w:noProof/>
                <w:sz w:val="24"/>
                <w:szCs w:val="24"/>
                <w:lang w:val="id-ID"/>
              </w:rPr>
              <w:t>Rudi Kurniawan, La Ode Alimusa dan Al-Asy’ari Aduan Hakim</w:t>
            </w:r>
            <w:r w:rsidRPr="00D17C40">
              <w:rPr>
                <w:rFonts w:ascii="Times New Roman" w:eastAsia="Times New Roman" w:hAnsi="Times New Roman"/>
                <w:noProof/>
                <w:color w:val="000000"/>
                <w:sz w:val="24"/>
                <w:szCs w:val="24"/>
                <w:lang w:val="id-ID"/>
              </w:rPr>
              <w:t xml:space="preserve"> (2022) </w:t>
            </w:r>
            <w:r w:rsidRPr="00D17C40">
              <w:rPr>
                <w:rFonts w:ascii="Times New Roman" w:hAnsi="Times New Roman"/>
                <w:noProof/>
                <w:sz w:val="24"/>
                <w:szCs w:val="24"/>
                <w:lang w:val="id-ID"/>
              </w:rPr>
              <w:t>Pengaruh Religiusitas, Dan Harga Terhadap Minat Beli Fashion Halal Dengan Sikap Sebagai Variabel Intervening Religiusitas (Studi Di Kota Kendari Provinsi Sulawesi Tenggara)</w:t>
            </w:r>
          </w:p>
        </w:tc>
        <w:tc>
          <w:tcPr>
            <w:tcW w:w="798" w:type="pct"/>
            <w:shd w:val="clear" w:color="auto" w:fill="auto"/>
            <w:vAlign w:val="center"/>
          </w:tcPr>
          <w:p w:rsidR="00421192" w:rsidRPr="00D17C40" w:rsidRDefault="00421192" w:rsidP="00ED183C">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Minat Beli</w:t>
            </w:r>
          </w:p>
        </w:tc>
        <w:tc>
          <w:tcPr>
            <w:tcW w:w="908" w:type="pct"/>
            <w:shd w:val="clear" w:color="auto" w:fill="auto"/>
            <w:vAlign w:val="center"/>
          </w:tcPr>
          <w:p w:rsidR="00421192" w:rsidRPr="00D17C40" w:rsidRDefault="00421192" w:rsidP="00421192">
            <w:pPr>
              <w:spacing w:after="0" w:line="240" w:lineRule="auto"/>
              <w:rPr>
                <w:rFonts w:ascii="Times New Roman" w:eastAsia="Times New Roman" w:hAnsi="Times New Roman"/>
                <w:b/>
                <w:iCs/>
                <w:noProof/>
                <w:color w:val="000000"/>
                <w:sz w:val="24"/>
                <w:szCs w:val="24"/>
                <w:lang w:val="id-ID"/>
              </w:rPr>
            </w:pPr>
            <w:r w:rsidRPr="00D17C40">
              <w:rPr>
                <w:rFonts w:ascii="Times New Roman" w:eastAsia="Times New Roman" w:hAnsi="Times New Roman"/>
                <w:b/>
                <w:iCs/>
                <w:noProof/>
                <w:color w:val="000000"/>
                <w:sz w:val="24"/>
                <w:szCs w:val="24"/>
                <w:lang w:val="id-ID"/>
              </w:rPr>
              <w:t>Independen</w:t>
            </w:r>
          </w:p>
          <w:p w:rsidR="00421192" w:rsidRPr="00D17C40" w:rsidRDefault="00421192"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Religiusitas</w:t>
            </w:r>
          </w:p>
          <w:p w:rsidR="00421192" w:rsidRPr="00D17C40" w:rsidRDefault="00421192"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Harfa</w:t>
            </w:r>
          </w:p>
          <w:p w:rsidR="00421192" w:rsidRPr="00D17C40" w:rsidRDefault="00421192" w:rsidP="00ED183C">
            <w:pPr>
              <w:spacing w:after="0" w:line="240" w:lineRule="auto"/>
              <w:ind w:left="254"/>
              <w:rPr>
                <w:rFonts w:ascii="Times New Roman" w:eastAsia="Times New Roman" w:hAnsi="Times New Roman"/>
                <w:b/>
                <w:iCs/>
                <w:noProof/>
                <w:color w:val="000000"/>
                <w:sz w:val="24"/>
                <w:szCs w:val="24"/>
                <w:lang w:val="id-ID"/>
              </w:rPr>
            </w:pPr>
            <w:r w:rsidRPr="00D17C40">
              <w:rPr>
                <w:rFonts w:ascii="Times New Roman" w:hAnsi="Times New Roman"/>
                <w:b/>
                <w:noProof/>
                <w:sz w:val="24"/>
                <w:szCs w:val="24"/>
                <w:lang w:val="id-ID"/>
              </w:rPr>
              <w:t>Moderasi</w:t>
            </w:r>
          </w:p>
          <w:p w:rsidR="00421192" w:rsidRPr="00D17C40" w:rsidRDefault="00421192" w:rsidP="00A20AA4">
            <w:pPr>
              <w:numPr>
                <w:ilvl w:val="0"/>
                <w:numId w:val="7"/>
              </w:numPr>
              <w:spacing w:after="0" w:line="240" w:lineRule="auto"/>
              <w:ind w:left="254" w:hanging="254"/>
              <w:rPr>
                <w:rFonts w:ascii="Times New Roman" w:eastAsia="Times New Roman" w:hAnsi="Times New Roman"/>
                <w:iCs/>
                <w:noProof/>
                <w:color w:val="000000"/>
                <w:sz w:val="24"/>
                <w:szCs w:val="24"/>
                <w:lang w:val="id-ID"/>
              </w:rPr>
            </w:pPr>
            <w:r w:rsidRPr="00D17C40">
              <w:rPr>
                <w:rFonts w:ascii="Times New Roman" w:hAnsi="Times New Roman"/>
                <w:noProof/>
                <w:sz w:val="24"/>
                <w:szCs w:val="24"/>
                <w:lang w:val="id-ID"/>
              </w:rPr>
              <w:t>Sikap</w:t>
            </w:r>
          </w:p>
        </w:tc>
        <w:tc>
          <w:tcPr>
            <w:tcW w:w="747" w:type="pct"/>
            <w:shd w:val="clear" w:color="auto" w:fill="auto"/>
            <w:vAlign w:val="center"/>
          </w:tcPr>
          <w:p w:rsidR="00421192" w:rsidRPr="00D17C40" w:rsidRDefault="00421192" w:rsidP="00ED183C">
            <w:pPr>
              <w:spacing w:after="0" w:line="240" w:lineRule="auto"/>
              <w:jc w:val="center"/>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Analisis Regresi Linier Moderasi</w:t>
            </w:r>
          </w:p>
        </w:tc>
        <w:tc>
          <w:tcPr>
            <w:tcW w:w="993" w:type="pct"/>
            <w:shd w:val="clear" w:color="auto" w:fill="auto"/>
            <w:vAlign w:val="center"/>
          </w:tcPr>
          <w:p w:rsidR="00421192" w:rsidRPr="00D17C40" w:rsidRDefault="00421192" w:rsidP="00ED183C">
            <w:pPr>
              <w:spacing w:after="0" w:line="240" w:lineRule="auto"/>
              <w:jc w:val="center"/>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100 orang responden Kota Kendari Provinsi Sulawesi Tenggara</w:t>
            </w:r>
          </w:p>
        </w:tc>
      </w:tr>
    </w:tbl>
    <w:p w:rsidR="00304053" w:rsidRPr="00D17C40" w:rsidRDefault="00304053" w:rsidP="00304053">
      <w:pPr>
        <w:rPr>
          <w:noProof/>
          <w:lang w:val="id-ID"/>
        </w:rPr>
      </w:pPr>
    </w:p>
    <w:p w:rsidR="00211DD4" w:rsidRPr="00D17C40" w:rsidRDefault="00ED183C" w:rsidP="00A20AA4">
      <w:pPr>
        <w:pStyle w:val="ListParagraph"/>
        <w:numPr>
          <w:ilvl w:val="1"/>
          <w:numId w:val="16"/>
        </w:numPr>
        <w:spacing w:line="480" w:lineRule="auto"/>
        <w:ind w:left="567" w:hanging="567"/>
        <w:outlineLvl w:val="1"/>
        <w:rPr>
          <w:rFonts w:ascii="Times New Roman" w:hAnsi="Times New Roman"/>
          <w:b/>
          <w:bCs/>
          <w:noProof/>
          <w:sz w:val="24"/>
          <w:szCs w:val="24"/>
          <w:lang w:val="id-ID"/>
        </w:rPr>
      </w:pPr>
      <w:bookmarkStart w:id="39" w:name="_Toc106061538"/>
      <w:bookmarkStart w:id="40" w:name="_Toc106152709"/>
      <w:bookmarkStart w:id="41" w:name="_Toc152234919"/>
      <w:r w:rsidRPr="00D17C40">
        <w:rPr>
          <w:rFonts w:ascii="Times New Roman" w:hAnsi="Times New Roman"/>
          <w:b/>
          <w:bCs/>
          <w:noProof/>
          <w:sz w:val="24"/>
          <w:szCs w:val="24"/>
          <w:lang w:val="id-ID"/>
        </w:rPr>
        <w:t xml:space="preserve">Konsep Pengembangan </w:t>
      </w:r>
      <w:r w:rsidR="00211DD4" w:rsidRPr="00D17C40">
        <w:rPr>
          <w:rFonts w:ascii="Times New Roman" w:hAnsi="Times New Roman"/>
          <w:b/>
          <w:bCs/>
          <w:noProof/>
          <w:sz w:val="24"/>
          <w:szCs w:val="24"/>
          <w:lang w:val="id-ID"/>
        </w:rPr>
        <w:t>Hipotesis</w:t>
      </w:r>
      <w:bookmarkEnd w:id="39"/>
      <w:bookmarkEnd w:id="40"/>
      <w:bookmarkEnd w:id="41"/>
    </w:p>
    <w:p w:rsidR="00211DD4" w:rsidRPr="00D17C40" w:rsidRDefault="00211DD4" w:rsidP="004105CC">
      <w:pPr>
        <w:pStyle w:val="ListParagraph"/>
        <w:spacing w:after="0" w:line="480" w:lineRule="auto"/>
        <w:ind w:left="567" w:firstLine="425"/>
        <w:jc w:val="both"/>
        <w:rPr>
          <w:rFonts w:ascii="Times New Roman" w:hAnsi="Times New Roman"/>
          <w:noProof/>
          <w:sz w:val="24"/>
          <w:szCs w:val="24"/>
          <w:lang w:val="id-ID"/>
        </w:rPr>
      </w:pPr>
      <w:r w:rsidRPr="00D17C40">
        <w:rPr>
          <w:rFonts w:ascii="Times New Roman" w:hAnsi="Times New Roman"/>
          <w:noProof/>
          <w:sz w:val="24"/>
          <w:szCs w:val="24"/>
          <w:lang w:val="id-ID"/>
        </w:rPr>
        <w:t>Hipotesis merupakan dugaan atau jawaban yang bersifat sementara terhadap suatu permasalahan yang diajukan dan jawaban itu masih akan diuji kebenarannya. Berdasarkan kerangka berpikir dan hasil dari beberapa penelitian terdahulu, maka hipotesis penelitian ini dapat di</w:t>
      </w:r>
      <w:r w:rsidR="004105CC" w:rsidRPr="00D17C40">
        <w:rPr>
          <w:rFonts w:ascii="Times New Roman" w:hAnsi="Times New Roman"/>
          <w:noProof/>
          <w:sz w:val="24"/>
          <w:szCs w:val="24"/>
          <w:lang w:val="id-ID"/>
        </w:rPr>
        <w:t>rumuskan sebagai berikut :</w:t>
      </w:r>
    </w:p>
    <w:p w:rsidR="00D90ACE" w:rsidRPr="00D17C40" w:rsidRDefault="00D90ACE" w:rsidP="00A20AA4">
      <w:pPr>
        <w:pStyle w:val="TableParagraph"/>
        <w:numPr>
          <w:ilvl w:val="2"/>
          <w:numId w:val="16"/>
        </w:numPr>
        <w:spacing w:before="0" w:line="480" w:lineRule="auto"/>
        <w:ind w:left="1276"/>
        <w:jc w:val="both"/>
        <w:outlineLvl w:val="2"/>
        <w:rPr>
          <w:b/>
          <w:noProof/>
          <w:sz w:val="24"/>
          <w:szCs w:val="24"/>
          <w:lang w:val="id-ID"/>
        </w:rPr>
      </w:pPr>
      <w:bookmarkStart w:id="42" w:name="_Toc152234920"/>
      <w:r w:rsidRPr="00D17C40">
        <w:rPr>
          <w:b/>
          <w:noProof/>
          <w:sz w:val="24"/>
          <w:szCs w:val="24"/>
          <w:lang w:val="id-ID"/>
        </w:rPr>
        <w:lastRenderedPageBreak/>
        <w:t>Pengaruh Kemasan</w:t>
      </w:r>
      <w:r w:rsidRPr="00D17C40">
        <w:rPr>
          <w:b/>
          <w:noProof/>
          <w:position w:val="2"/>
          <w:sz w:val="24"/>
          <w:szCs w:val="24"/>
          <w:lang w:val="id-ID"/>
        </w:rPr>
        <w:t xml:space="preserve"> </w:t>
      </w:r>
      <w:r w:rsidRPr="00D17C40">
        <w:rPr>
          <w:b/>
          <w:noProof/>
          <w:sz w:val="24"/>
          <w:szCs w:val="24"/>
          <w:lang w:val="id-ID"/>
        </w:rPr>
        <w:t>Terhadap Minat Beli Produk Xiboba</w:t>
      </w:r>
      <w:bookmarkEnd w:id="42"/>
    </w:p>
    <w:p w:rsidR="006D2B75" w:rsidRPr="00D17C40" w:rsidRDefault="00190AF6" w:rsidP="00D90ACE">
      <w:pPr>
        <w:pStyle w:val="TableParagraph"/>
        <w:spacing w:before="0" w:line="480" w:lineRule="auto"/>
        <w:ind w:left="567" w:firstLine="426"/>
        <w:jc w:val="both"/>
        <w:rPr>
          <w:noProof/>
          <w:sz w:val="24"/>
          <w:szCs w:val="24"/>
          <w:lang w:val="id-ID"/>
        </w:rPr>
      </w:pPr>
      <w:r w:rsidRPr="00D17C40">
        <w:rPr>
          <w:noProof/>
          <w:sz w:val="24"/>
          <w:szCs w:val="24"/>
          <w:lang w:val="id-ID"/>
        </w:rPr>
        <w:t xml:space="preserve">Menurut </w:t>
      </w:r>
      <w:r w:rsidR="00782D29" w:rsidRPr="00D17C40">
        <w:rPr>
          <w:noProof/>
          <w:sz w:val="24"/>
          <w:szCs w:val="24"/>
          <w:lang w:val="id-ID"/>
        </w:rPr>
        <w:t xml:space="preserve">Kotler (2009) dalam </w:t>
      </w:r>
      <w:r w:rsidR="00436B6F" w:rsidRPr="00D17C40">
        <w:rPr>
          <w:noProof/>
          <w:sz w:val="24"/>
          <w:szCs w:val="24"/>
          <w:lang w:val="id-ID"/>
        </w:rPr>
        <w:fldChar w:fldCharType="begin" w:fldLock="1"/>
      </w:r>
      <w:r w:rsidR="00A9023E" w:rsidRPr="00D17C40">
        <w:rPr>
          <w:noProof/>
          <w:sz w:val="24"/>
          <w:szCs w:val="24"/>
          <w:lang w:val="id-ID"/>
        </w:rPr>
        <w:instrText>ADDIN CSL_CITATION {"citationItems":[{"id":"ITEM-1","itemData":{"abstract":"Research aims to know whether packaging and price influence the decision purchase consumers hydroponics vegetable products. The sample is taken from 100 respondents with the NonProbability. Sampling technique with Accidental Sampling approach that the determination of the sample is accidentally taken-those who meet the researcher can be a sample if deemed appropriate. Data consist of primary data that taken from questionnaires distributed directly to respondents. Then the questionnaire result analyzed with SPPS statistics which are validity and reliability test, multi regression analysis, t-test, F-Test and Analysis of Variance (ANOVA) in order to see the extend factors influential to customer buying decision. Results of hypothesis testing showed that packaging and price have significant influence toward the decision purchase consumers.","author":[{"dropping-particle":"","family":"Darmawan","given":"Didit","non-dropping-particle":"","parse-names":false,"suffix":""}],"container-title":"Jurnal Agrimas","id":"ITEM-1","issue":"1","issued":{"date-parts":[["2017"]]},"page":"1-10","title":"Pengaruh Kemasan Dan Harga Terhadap Keputusan Pembelian Produk Sayuran Hidroponik","type":"article-journal","volume":"1"},"uris":["http://www.mendeley.com/documents/?uuid=34f9cf24-41a5-4676-8e24-f6ce7bb0151d"]}],"mendeley":{"formattedCitation":"(Darmawan, 2017)","plainTextFormattedCitation":"(Darmawan, 2017)","previouslyFormattedCitation":"(Darmawan, 2017)"},"properties":{"noteIndex":0},"schema":"https://github.com/citation-style-language/schema/raw/master/csl-citation.json"}</w:instrText>
      </w:r>
      <w:r w:rsidR="00436B6F" w:rsidRPr="00D17C40">
        <w:rPr>
          <w:noProof/>
          <w:sz w:val="24"/>
          <w:szCs w:val="24"/>
          <w:lang w:val="id-ID"/>
        </w:rPr>
        <w:fldChar w:fldCharType="separate"/>
      </w:r>
      <w:r w:rsidR="00782D29" w:rsidRPr="00D17C40">
        <w:rPr>
          <w:noProof/>
          <w:sz w:val="24"/>
          <w:szCs w:val="24"/>
          <w:lang w:val="id-ID"/>
        </w:rPr>
        <w:t>(Darmawan, 2017)</w:t>
      </w:r>
      <w:r w:rsidR="00436B6F" w:rsidRPr="00D17C40">
        <w:rPr>
          <w:noProof/>
          <w:sz w:val="24"/>
          <w:szCs w:val="24"/>
          <w:lang w:val="id-ID"/>
        </w:rPr>
        <w:fldChar w:fldCharType="end"/>
      </w:r>
      <w:r w:rsidR="00782D29" w:rsidRPr="00D17C40">
        <w:rPr>
          <w:noProof/>
          <w:sz w:val="24"/>
          <w:szCs w:val="24"/>
          <w:lang w:val="id-ID"/>
        </w:rPr>
        <w:t xml:space="preserve"> </w:t>
      </w:r>
      <w:r w:rsidR="005B537D" w:rsidRPr="005B537D">
        <w:rPr>
          <w:noProof/>
          <w:sz w:val="24"/>
          <w:szCs w:val="24"/>
          <w:lang w:val="id-ID"/>
        </w:rPr>
        <w:t xml:space="preserve">menyatakan bahwa kemasan adalah </w:t>
      </w:r>
      <w:r w:rsidR="005B537D">
        <w:rPr>
          <w:noProof/>
          <w:sz w:val="24"/>
          <w:szCs w:val="24"/>
          <w:lang w:val="en-US"/>
        </w:rPr>
        <w:t>kegiatan</w:t>
      </w:r>
      <w:r w:rsidR="005B537D" w:rsidRPr="005B537D">
        <w:rPr>
          <w:noProof/>
          <w:sz w:val="24"/>
          <w:szCs w:val="24"/>
          <w:lang w:val="id-ID"/>
        </w:rPr>
        <w:t xml:space="preserve"> dari setiap jenis perencanaan dan pembuatan wadah untuk produk</w:t>
      </w:r>
      <w:r w:rsidR="00CD1631" w:rsidRPr="00D17C40">
        <w:rPr>
          <w:noProof/>
          <w:sz w:val="24"/>
          <w:szCs w:val="24"/>
          <w:lang w:val="id-ID"/>
        </w:rPr>
        <w:t xml:space="preserve">, sedangkan </w:t>
      </w:r>
      <w:r w:rsidR="00A9023E" w:rsidRPr="00D17C40">
        <w:rPr>
          <w:noProof/>
          <w:sz w:val="24"/>
          <w:szCs w:val="24"/>
          <w:lang w:val="id-ID"/>
        </w:rPr>
        <w:t xml:space="preserve">menurut Fandy Tjiptono (2008, 106) dalam </w:t>
      </w:r>
      <w:r w:rsidR="00436B6F" w:rsidRPr="00D17C40">
        <w:rPr>
          <w:noProof/>
          <w:sz w:val="24"/>
          <w:szCs w:val="24"/>
          <w:lang w:val="id-ID"/>
        </w:rPr>
        <w:fldChar w:fldCharType="begin" w:fldLock="1"/>
      </w:r>
      <w:r w:rsidR="00A9023E" w:rsidRPr="00D17C40">
        <w:rPr>
          <w:noProof/>
          <w:sz w:val="24"/>
          <w:szCs w:val="24"/>
          <w:lang w:val="id-ID"/>
        </w:rPr>
        <w:instrText>ADDIN CSL_CITATION {"citationItems":[{"id":"ITEM-1","itemData":{"abstract":"The purpose of this study is to determine the effect of price, product packaging and location to the purchase decision, either partially or simultaneously. Where the population in this study were consumers who bought Oleh-Oleh at Pusat Oleh-Oleh Khas Pariaman \"ANE\". While the sample taken as many as 100 respondents using Non-Probability Sampling technique and Accidental sampling approach. While the data processing in this study using SPSS version 16.0. Based on the result of research, the regression equation as follows. Y = 0.697 + 0.225 X1 + 0.368 X2 + 0.261 X3 + e. Price (X1) have a significant effect on purchasing decision with regression coefficient equal to 0,225. Product packaging (X2) has a significant effect on purchasing decisions with regression coefficient of 0.368, and location (X3) has a significant effect on purchasing decisions with regression coefficient of 0.261. Taken together, the product and location packaging have a significant effect on the purchase decision.","author":[{"dropping-particle":"","family":"Salfina","given":"Lili","non-dropping-particle":"","parse-names":false,"suffix":""},{"dropping-particle":"","family":"Afriani","given":"Nur","non-dropping-particle":"","parse-names":false,"suffix":""}],"container-title":"MENARA Ilmu","id":"ITEM-1","issue":"2 (78)","issued":{"date-parts":[["2017"]]},"page":"89-101","title":"Pengaruh Harga, Kemasan Produk, dan Lokasi terhadap Keputusan Pembelian Oleh-oleh Khas Pariaman","type":"article-journal","volume":"XI"},"uris":["http://www.mendeley.com/documents/?uuid=49076da5-cdd2-4388-93f2-3bf6521ba748"]}],"mendeley":{"formattedCitation":"(Salfina &amp; Afriani, 2017)","plainTextFormattedCitation":"(Salfina &amp; Afriani, 2017)","previouslyFormattedCitation":"(Salfina &amp; Afriani, 2017)"},"properties":{"noteIndex":0},"schema":"https://github.com/citation-style-language/schema/raw/master/csl-citation.json"}</w:instrText>
      </w:r>
      <w:r w:rsidR="00436B6F" w:rsidRPr="00D17C40">
        <w:rPr>
          <w:noProof/>
          <w:sz w:val="24"/>
          <w:szCs w:val="24"/>
          <w:lang w:val="id-ID"/>
        </w:rPr>
        <w:fldChar w:fldCharType="separate"/>
      </w:r>
      <w:r w:rsidR="00A9023E" w:rsidRPr="00D17C40">
        <w:rPr>
          <w:noProof/>
          <w:sz w:val="24"/>
          <w:szCs w:val="24"/>
          <w:lang w:val="id-ID"/>
        </w:rPr>
        <w:t>(Salfina &amp; Afriani, 2017)</w:t>
      </w:r>
      <w:r w:rsidR="00436B6F" w:rsidRPr="00D17C40">
        <w:rPr>
          <w:noProof/>
          <w:sz w:val="24"/>
          <w:szCs w:val="24"/>
          <w:lang w:val="id-ID"/>
        </w:rPr>
        <w:fldChar w:fldCharType="end"/>
      </w:r>
      <w:r w:rsidR="00A9023E" w:rsidRPr="00D17C40">
        <w:rPr>
          <w:noProof/>
          <w:sz w:val="24"/>
          <w:szCs w:val="24"/>
          <w:lang w:val="id-ID"/>
        </w:rPr>
        <w:t xml:space="preserve"> </w:t>
      </w:r>
      <w:r w:rsidR="005B537D" w:rsidRPr="005B537D">
        <w:rPr>
          <w:noProof/>
          <w:sz w:val="24"/>
          <w:szCs w:val="24"/>
          <w:lang w:val="id-ID"/>
        </w:rPr>
        <w:t xml:space="preserve">mendefinisikan kemasan sebagai </w:t>
      </w:r>
      <w:r w:rsidR="005B537D">
        <w:rPr>
          <w:noProof/>
          <w:sz w:val="24"/>
          <w:szCs w:val="24"/>
          <w:lang w:val="en-US"/>
        </w:rPr>
        <w:t>kegiatan</w:t>
      </w:r>
      <w:r w:rsidR="005B537D" w:rsidRPr="005B537D">
        <w:rPr>
          <w:noProof/>
          <w:sz w:val="24"/>
          <w:szCs w:val="24"/>
          <w:lang w:val="id-ID"/>
        </w:rPr>
        <w:t xml:space="preserve"> yang berhubungan dengan perencanaan dan penyusunan wadah atau penutup untuk suatu produk.</w:t>
      </w:r>
      <w:r w:rsidR="006D2B75" w:rsidRPr="00D17C40">
        <w:rPr>
          <w:noProof/>
          <w:sz w:val="24"/>
          <w:szCs w:val="24"/>
          <w:lang w:val="id-ID"/>
        </w:rPr>
        <w:t xml:space="preserve"> </w:t>
      </w:r>
      <w:r w:rsidR="00A9023E" w:rsidRPr="00D17C40">
        <w:rPr>
          <w:noProof/>
          <w:sz w:val="24"/>
          <w:szCs w:val="24"/>
          <w:lang w:val="id-ID"/>
        </w:rPr>
        <w:t xml:space="preserve">Menurut Rund (2005) dalam </w:t>
      </w:r>
      <w:r w:rsidR="00436B6F" w:rsidRPr="00D17C40">
        <w:rPr>
          <w:noProof/>
          <w:sz w:val="24"/>
          <w:szCs w:val="24"/>
          <w:lang w:val="id-ID"/>
        </w:rPr>
        <w:fldChar w:fldCharType="begin" w:fldLock="1"/>
      </w:r>
      <w:r w:rsidR="00A9023E" w:rsidRPr="00D17C40">
        <w:rPr>
          <w:noProof/>
          <w:sz w:val="24"/>
          <w:szCs w:val="24"/>
          <w:lang w:val="id-ID"/>
        </w:rPr>
        <w:instrText>ADDIN CSL_CITATION {"citationItems":[{"id":"ITEM-1","itemData":{"ISSN":"2774-1915","author":[{"dropping-particle":"","family":"Sampara","given":"Nirwana","non-dropping-particle":"","parse-names":false,"suffix":""}],"container-title":"IJI Publication","id":"ITEM-1","issue":"3","issued":{"date-parts":[["2022"]]},"page":"129-135","title":"Pengaruh Kemasan, Harga Dan Promosi Terhadap Keputusan Pembelian Pada Produk Roti Mantao (Sinar Terang) Kota Madya Parepare","type":"article-journal","volume":"2"},"uris":["http://www.mendeley.com/documents/?uuid=4fe0d5ae-399f-4545-ba22-23c1b104d5be"]}],"mendeley":{"formattedCitation":"(Sampara, 2022)","plainTextFormattedCitation":"(Sampara, 2022)","previouslyFormattedCitation":"(Sampara, 2022)"},"properties":{"noteIndex":0},"schema":"https://github.com/citation-style-language/schema/raw/master/csl-citation.json"}</w:instrText>
      </w:r>
      <w:r w:rsidR="00436B6F" w:rsidRPr="00D17C40">
        <w:rPr>
          <w:noProof/>
          <w:sz w:val="24"/>
          <w:szCs w:val="24"/>
          <w:lang w:val="id-ID"/>
        </w:rPr>
        <w:fldChar w:fldCharType="separate"/>
      </w:r>
      <w:r w:rsidR="00A9023E" w:rsidRPr="00D17C40">
        <w:rPr>
          <w:noProof/>
          <w:sz w:val="24"/>
          <w:szCs w:val="24"/>
          <w:lang w:val="id-ID"/>
        </w:rPr>
        <w:t>(Sampara, 2022)</w:t>
      </w:r>
      <w:r w:rsidR="00436B6F" w:rsidRPr="00D17C40">
        <w:rPr>
          <w:noProof/>
          <w:sz w:val="24"/>
          <w:szCs w:val="24"/>
          <w:lang w:val="id-ID"/>
        </w:rPr>
        <w:fldChar w:fldCharType="end"/>
      </w:r>
      <w:r w:rsidR="00A9023E" w:rsidRPr="00D17C40">
        <w:rPr>
          <w:noProof/>
          <w:sz w:val="24"/>
          <w:szCs w:val="24"/>
          <w:lang w:val="id-ID"/>
        </w:rPr>
        <w:t xml:space="preserve"> </w:t>
      </w:r>
      <w:r w:rsidR="005B537D">
        <w:rPr>
          <w:noProof/>
          <w:sz w:val="24"/>
          <w:szCs w:val="24"/>
          <w:lang w:val="en-US"/>
        </w:rPr>
        <w:t>k</w:t>
      </w:r>
      <w:r w:rsidR="005B537D" w:rsidRPr="005B537D">
        <w:rPr>
          <w:noProof/>
          <w:sz w:val="24"/>
          <w:szCs w:val="24"/>
          <w:lang w:val="id-ID"/>
        </w:rPr>
        <w:t xml:space="preserve">emasan menarik perhatian pembeli, meningkatkan kesan, dan memengaruhi pandangan pembeli terhadap suatu produk. Kemasan produk juga membuatnya </w:t>
      </w:r>
      <w:r w:rsidR="005B537D">
        <w:rPr>
          <w:noProof/>
          <w:sz w:val="24"/>
          <w:szCs w:val="24"/>
          <w:lang w:val="en-US"/>
        </w:rPr>
        <w:t>unik</w:t>
      </w:r>
      <w:r w:rsidR="00A9023E" w:rsidRPr="00D17C40">
        <w:rPr>
          <w:noProof/>
          <w:sz w:val="24"/>
          <w:szCs w:val="24"/>
          <w:lang w:val="id-ID"/>
        </w:rPr>
        <w:t xml:space="preserve"> (Underwood dkk, 2001) dalam </w:t>
      </w:r>
      <w:r w:rsidR="00436B6F" w:rsidRPr="00D17C40">
        <w:rPr>
          <w:noProof/>
          <w:sz w:val="24"/>
          <w:szCs w:val="24"/>
          <w:lang w:val="id-ID"/>
        </w:rPr>
        <w:fldChar w:fldCharType="begin" w:fldLock="1"/>
      </w:r>
      <w:r w:rsidR="00A9023E" w:rsidRPr="00D17C40">
        <w:rPr>
          <w:noProof/>
          <w:sz w:val="24"/>
          <w:szCs w:val="24"/>
          <w:lang w:val="id-ID"/>
        </w:rPr>
        <w:instrText>ADDIN CSL_CITATION {"citationItems":[{"id":"ITEM-1","itemData":{"ISSN":"2774-1915","author":[{"dropping-particle":"","family":"Sampara","given":"Nirwana","non-dropping-particle":"","parse-names":false,"suffix":""}],"container-title":"IJI Publication","id":"ITEM-1","issue":"3","issued":{"date-parts":[["2022"]]},"page":"129-135","title":"Pengaruh Kemasan, Harga Dan Promosi Terhadap Keputusan Pembelian Pada Produk Roti Mantao (Sinar Terang) Kota Madya Parepare","type":"article-journal","volume":"2"},"uris":["http://www.mendeley.com/documents/?uuid=4fe0d5ae-399f-4545-ba22-23c1b104d5be"]}],"mendeley":{"formattedCitation":"(Sampara, 2022)","plainTextFormattedCitation":"(Sampara, 2022)","previouslyFormattedCitation":"(Sampara, 2022)"},"properties":{"noteIndex":0},"schema":"https://github.com/citation-style-language/schema/raw/master/csl-citation.json"}</w:instrText>
      </w:r>
      <w:r w:rsidR="00436B6F" w:rsidRPr="00D17C40">
        <w:rPr>
          <w:noProof/>
          <w:sz w:val="24"/>
          <w:szCs w:val="24"/>
          <w:lang w:val="id-ID"/>
        </w:rPr>
        <w:fldChar w:fldCharType="separate"/>
      </w:r>
      <w:r w:rsidR="00A9023E" w:rsidRPr="00D17C40">
        <w:rPr>
          <w:noProof/>
          <w:sz w:val="24"/>
          <w:szCs w:val="24"/>
          <w:lang w:val="id-ID"/>
        </w:rPr>
        <w:t>(Sampara, 2022)</w:t>
      </w:r>
      <w:r w:rsidR="00436B6F" w:rsidRPr="00D17C40">
        <w:rPr>
          <w:noProof/>
          <w:sz w:val="24"/>
          <w:szCs w:val="24"/>
          <w:lang w:val="id-ID"/>
        </w:rPr>
        <w:fldChar w:fldCharType="end"/>
      </w:r>
      <w:r w:rsidR="006D2B75" w:rsidRPr="00D17C40">
        <w:rPr>
          <w:noProof/>
          <w:sz w:val="24"/>
          <w:szCs w:val="24"/>
          <w:lang w:val="id-ID"/>
        </w:rPr>
        <w:t xml:space="preserve">. Apabila semakin </w:t>
      </w:r>
      <w:r w:rsidR="00A9023E" w:rsidRPr="00D17C40">
        <w:rPr>
          <w:noProof/>
          <w:sz w:val="24"/>
          <w:szCs w:val="24"/>
          <w:lang w:val="id-ID"/>
        </w:rPr>
        <w:t>baik dan semakin menarik kemasan suatu produk</w:t>
      </w:r>
      <w:r w:rsidR="006D2B75" w:rsidRPr="00D17C40">
        <w:rPr>
          <w:noProof/>
          <w:sz w:val="24"/>
          <w:szCs w:val="24"/>
          <w:lang w:val="id-ID"/>
        </w:rPr>
        <w:t xml:space="preserve">, maka konsumen </w:t>
      </w:r>
      <w:r w:rsidR="00A9023E" w:rsidRPr="00D17C40">
        <w:rPr>
          <w:noProof/>
          <w:sz w:val="24"/>
          <w:szCs w:val="24"/>
          <w:lang w:val="id-ID"/>
        </w:rPr>
        <w:t>akan semakin lebih tertarik pada suatu produk dan semakin tinggi minat konsumen untuk membeli produk tersebut</w:t>
      </w:r>
      <w:r w:rsidR="006D2B75" w:rsidRPr="00D17C40">
        <w:rPr>
          <w:noProof/>
          <w:sz w:val="24"/>
          <w:szCs w:val="24"/>
          <w:lang w:val="id-ID"/>
        </w:rPr>
        <w:t>.</w:t>
      </w:r>
    </w:p>
    <w:p w:rsidR="00190AF6" w:rsidRPr="00D17C40" w:rsidRDefault="006D2B75" w:rsidP="00D90ACE">
      <w:pPr>
        <w:pStyle w:val="TableParagraph"/>
        <w:spacing w:before="0" w:line="480" w:lineRule="auto"/>
        <w:ind w:left="567" w:firstLine="426"/>
        <w:jc w:val="both"/>
        <w:rPr>
          <w:noProof/>
          <w:sz w:val="24"/>
          <w:szCs w:val="24"/>
          <w:lang w:val="id-ID"/>
        </w:rPr>
      </w:pPr>
      <w:r w:rsidRPr="00D17C40">
        <w:rPr>
          <w:noProof/>
          <w:sz w:val="24"/>
          <w:szCs w:val="24"/>
          <w:lang w:val="id-ID"/>
        </w:rPr>
        <w:t xml:space="preserve">Berdasarkan hasil penelitian </w:t>
      </w:r>
      <w:r w:rsidR="00436B6F" w:rsidRPr="00D17C40">
        <w:rPr>
          <w:noProof/>
          <w:sz w:val="24"/>
          <w:szCs w:val="24"/>
          <w:lang w:val="id-ID"/>
        </w:rPr>
        <w:fldChar w:fldCharType="begin" w:fldLock="1"/>
      </w:r>
      <w:r w:rsidR="00782D29" w:rsidRPr="00D17C40">
        <w:rPr>
          <w:noProof/>
          <w:sz w:val="24"/>
          <w:szCs w:val="24"/>
          <w:lang w:val="id-ID"/>
        </w:rPr>
        <w:instrText>ADDIN CSL_CITATION {"citationItems":[{"id":"ITEM-1","itemData":{"abstract":"Tujuan studi ini adalah menguji apakah kemasan, harga, dan kualitas produk berpengaruh terhadap minat beli konsumen Mixue. Teknik analisis data menggunakan regresi linear berganda dengan memakai program SPSS (Statitical program for Social Science). Sampel yang diteliti adalah sebanyak 40 orang. Teknik yang dipakai pada pengambilan sampel adalah memakai teknik purposive sampling. Temuan penelitian ini adalah sebagai berikut: Pertama, kemasan tidak berpengaruh positif dan signifikan terhadap minat beli konsumen Mixue. kedua, harga tidak berpengaruh positif dan signifikan terhadap minat beli konsumen Mixue. Ketiga, kualitas produk berpangaruh positif dan signifikan terhadap minat beli konsumen Mixue. Kelima, kemasan, harga, dan kualitas produk secara simultan berpengaruh signifikan terhadap minat beli konsumen Mixue. implikasi dari penelitian ini, jika kemasan, harga, dan kualitas produk baik maka akan meningkatkan minat beli konsumen.","author":[{"dropping-particle":"","family":"Kasih","given":"Annisa Tiara","non-dropping-particle":"","parse-names":false,"suffix":""},{"dropping-particle":"","family":"Dewi","given":"Nadia Ayu Saraswati","non-dropping-particle":"","parse-names":false,"suffix":""},{"dropping-particle":"","family":"Budiyati","given":"Kuntari","non-dropping-particle":"","parse-names":false,"suffix":""},{"dropping-particle":"","family":"Damayanti","given":"Ananda Puspa","non-dropping-particle":"","parse-names":false,"suffix":""},{"dropping-particle":"","family":"Khasanah","given":"Vika Fatkhiatul","non-dropping-particle":"","parse-names":false,"suffix":""}],"container-title":"Prosiding Seminar Nasional dan Call Paper STIE Widya Wiwaha","id":"ITEM-1","issued":{"date-parts":[["2023"]]},"page":"1-16","title":"Pengaruh Kemasan, Harga, Dan Kualitas Produk Terhadap Minat Beli Konsumen Mixue","type":"article-journal","volume":"1"},"uris":["http://www.mendeley.com/documents/?uuid=963ca7ba-bf7a-4105-91c6-08d2b3289634"]}],"mendeley":{"formattedCitation":"(Kasih et al., 2023)","plainTextFormattedCitation":"(Kasih et al., 2023)","previouslyFormattedCitation":"(Kasih et al., 2023)"},"properties":{"noteIndex":0},"schema":"https://github.com/citation-style-language/schema/raw/master/csl-citation.json"}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(Kasih et al., 2023)</w:t>
      </w:r>
      <w:r w:rsidR="00436B6F" w:rsidRPr="00D17C40">
        <w:rPr>
          <w:noProof/>
          <w:sz w:val="24"/>
          <w:szCs w:val="24"/>
          <w:lang w:val="id-ID"/>
        </w:rPr>
        <w:fldChar w:fldCharType="end"/>
      </w:r>
      <w:r w:rsidRPr="00D17C40">
        <w:rPr>
          <w:noProof/>
          <w:sz w:val="24"/>
          <w:szCs w:val="24"/>
          <w:lang w:val="id-ID"/>
        </w:rPr>
        <w:t xml:space="preserve"> menunjukkan </w:t>
      </w:r>
      <w:r w:rsidR="00A9023E" w:rsidRPr="00D17C40">
        <w:rPr>
          <w:noProof/>
          <w:sz w:val="24"/>
          <w:szCs w:val="24"/>
          <w:lang w:val="id-ID"/>
        </w:rPr>
        <w:t>kemasan</w:t>
      </w:r>
      <w:r w:rsidRPr="00D17C40">
        <w:rPr>
          <w:noProof/>
          <w:sz w:val="24"/>
          <w:szCs w:val="24"/>
          <w:lang w:val="id-ID"/>
        </w:rPr>
        <w:t xml:space="preserve"> tidak berpengaruh terhadap minat beli konsumen Mixue. Sedangkan hasil </w:t>
      </w:r>
      <w:r w:rsidR="00436B6F" w:rsidRPr="00D17C40">
        <w:rPr>
          <w:noProof/>
          <w:sz w:val="24"/>
          <w:szCs w:val="24"/>
          <w:lang w:val="id-ID"/>
        </w:rPr>
        <w:fldChar w:fldCharType="begin" w:fldLock="1"/>
      </w:r>
      <w:r w:rsidR="008873CE" w:rsidRPr="00D17C40">
        <w:rPr>
          <w:noProof/>
          <w:sz w:val="24"/>
          <w:szCs w:val="24"/>
          <w:lang w:val="id-ID"/>
        </w:rPr>
        <w:instrText>ADDIN CSL_CITATION {"citationItems":[{"id":"ITEM-1","itemData":{"DOI":"10.32502/jimn.v8i2.1820","ISSN":"2089-8177","abstract":"This study aims to: Know and explain and evaluatethe effect of product packaging and taste on customer buying interests that have an impact on customer buying decisions; and knowing and explaining the influence of buying interest on buying energy drink customers. The variables in this study are product packaging and taste with buying interest as intervining variables and buying decisions as the dependent variable. This study uses a type of quantitative research. The population of this study were respondents who consumed energy drinks. The sample used amounted to 137 respondents using purposive sampling. The results showed that: product packaging and taste had a positive effect on customer buying interest; product packaging forms have a positive effect on customer buying decisions; product taste does not have a positive effect on buying interest and customer buying decisions.","author":[{"dropping-particle":"","family":"Willy","given":"Willy","non-dropping-particle":"","parse-names":false,"suffix":""},{"dropping-particle":"","family":"Nurjanah","given":"Siti","non-dropping-particle":"","parse-names":false,"suffix":""}],"container-title":"Jurnal Ilmu Manajemen","id":"ITEM-1","issue":"2","issued":{"date-parts":[["2019"]]},"page":"65","title":"Pengaruh Kemasan Produk Dan Rasa Terhadap Minat Beli Yang Berdampak Pada Keputusan Pembelian Pelanggan Minuman Energi","type":"article-journal","volume":"8"},"uris":["http://www.mendeley.com/documents/?uuid=82202179-35df-4118-8fc7-6d49cb0191a8"]}],"mendeley":{"formattedCitation":"(Willy &amp; Nurjanah, 2019)","plainTextFormattedCitation":"(Willy &amp; Nurjanah, 2019)","previouslyFormattedCitation":"(Willy &amp; Nurjanah, 2019)"},"properties":{"noteIndex":0},"schema":"https://github.com/citation-style-language/schema/raw/master/csl-citation.json"}</w:instrText>
      </w:r>
      <w:r w:rsidR="00436B6F" w:rsidRPr="00D17C40">
        <w:rPr>
          <w:noProof/>
          <w:sz w:val="24"/>
          <w:szCs w:val="24"/>
          <w:lang w:val="id-ID"/>
        </w:rPr>
        <w:fldChar w:fldCharType="separate"/>
      </w:r>
      <w:r w:rsidR="00A9023E" w:rsidRPr="00D17C40">
        <w:rPr>
          <w:noProof/>
          <w:sz w:val="24"/>
          <w:szCs w:val="24"/>
          <w:lang w:val="id-ID"/>
        </w:rPr>
        <w:t>(Willy &amp; Nurjanah, 2019)</w:t>
      </w:r>
      <w:r w:rsidR="00436B6F" w:rsidRPr="00D17C40">
        <w:rPr>
          <w:noProof/>
          <w:sz w:val="24"/>
          <w:szCs w:val="24"/>
          <w:lang w:val="id-ID"/>
        </w:rPr>
        <w:fldChar w:fldCharType="end"/>
      </w:r>
      <w:r w:rsidR="00782D29" w:rsidRPr="00D17C40">
        <w:rPr>
          <w:noProof/>
          <w:sz w:val="24"/>
          <w:szCs w:val="24"/>
          <w:lang w:val="id-ID"/>
        </w:rPr>
        <w:t xml:space="preserve"> menunjukkan </w:t>
      </w:r>
      <w:r w:rsidR="00A9023E" w:rsidRPr="00D17C40">
        <w:rPr>
          <w:noProof/>
          <w:sz w:val="24"/>
          <w:szCs w:val="24"/>
          <w:lang w:val="id-ID"/>
        </w:rPr>
        <w:t>kemasan</w:t>
      </w:r>
      <w:r w:rsidR="00782D29" w:rsidRPr="00D17C40">
        <w:rPr>
          <w:noProof/>
          <w:sz w:val="24"/>
          <w:szCs w:val="24"/>
          <w:lang w:val="id-ID"/>
        </w:rPr>
        <w:t xml:space="preserve"> berpengaruh terhadap minat beli</w:t>
      </w:r>
      <w:r w:rsidRPr="00D17C40">
        <w:rPr>
          <w:noProof/>
          <w:sz w:val="24"/>
          <w:szCs w:val="24"/>
          <w:lang w:val="id-ID"/>
        </w:rPr>
        <w:t xml:space="preserve"> </w:t>
      </w:r>
      <w:r w:rsidR="00A9023E" w:rsidRPr="00D17C40">
        <w:rPr>
          <w:noProof/>
          <w:sz w:val="24"/>
          <w:szCs w:val="24"/>
          <w:lang w:val="id-ID"/>
        </w:rPr>
        <w:t>Minuman Energi</w:t>
      </w:r>
      <w:r w:rsidR="00782D29" w:rsidRPr="00D17C40">
        <w:rPr>
          <w:noProof/>
          <w:sz w:val="24"/>
          <w:szCs w:val="24"/>
          <w:lang w:val="id-ID"/>
        </w:rPr>
        <w:t xml:space="preserve">, selain itu hasil penelitian </w:t>
      </w:r>
      <w:r w:rsidR="00436B6F" w:rsidRPr="00D17C40">
        <w:rPr>
          <w:noProof/>
          <w:sz w:val="24"/>
          <w:szCs w:val="24"/>
          <w:lang w:val="id-ID"/>
        </w:rPr>
        <w:fldChar w:fldCharType="begin" w:fldLock="1"/>
      </w:r>
      <w:r w:rsidR="00EA57E1" w:rsidRPr="00D17C40">
        <w:rPr>
          <w:noProof/>
          <w:sz w:val="24"/>
          <w:szCs w:val="24"/>
          <w:lang w:val="id-ID"/>
        </w:rPr>
        <w:instrText>ADDIN CSL_CITATION {"citationItems":[{"id":"ITEM-1","itemData":{"DOI":"10.21107/agrointek.v15i2.9749","ISSN":"1907-8056","abstract":"The development of ready-to-drink chocolate products is a milestone to increase the added value of cocoa beans. Cocoa bean is a potential commodity of Banjaroyo, Kulon Progo Regency, DIY. The development of chocolate beverage needed ability of producers to understand consumer demand, including in terms of product appearance, so the products can be accepted in the market. This study aimed to analyze the effect of packaging of Banjaroyo chocolate beverage on buying interest. Product packaging attributes that will be examined were colors, illustrations, forms, information and typography. This study used a quantitative approach by collecting assessments of 100 respondents and qualitative data as a support. The level of influence of packaging attributes on consumer buying interest was analyzed by regression tests and descriptive analysis. The results showed that the packaging color, illustrations, forms, information and typography simultaneously affected 66.4 % buying interest. The packaging form and packaging typography and information attributes significantly influence buying interest by 48.94 % and 10.74 %. Based on descriptive analysis respondents liked the form of a sturdy packaging, and easy to hold. However, packaging requires an improvement in the completeness of product information, and the uniqueness of the illustrations. ©","author":[{"dropping-particle":"","family":"Norsita","given":"Diklusari Isnarosi","non-dropping-particle":"","parse-names":false,"suffix":""},{"dropping-particle":"","family":"Revulaningtyas","given":"Ika Restu","non-dropping-particle":"","parse-names":false,"suffix":""},{"dropping-particle":"","family":"Wijanarti","given":"Sri","non-dropping-particle":"","parse-names":false,"suffix":""}],"container-title":"Agrointek","id":"ITEM-1","issue":"2","issued":{"date-parts":[["2021"]]},"page":"469-476","title":"Pengaruh Kemasan Produk Minuman Coklat Banjaroyo Terhadap Minat Beli","type":"article-journal","volume":"15"},"uris":["http://www.mendeley.com/documents/?uuid=ea317d66-918f-400f-9b07-dd338f9a31a1"]}],"mendeley":{"formattedCitation":"(Norsita et al., 2021)","plainTextFormattedCitation":"(Norsita et al., 2021)","previouslyFormattedCitation":"(Norsita et al., 2021)"},"properties":{"noteIndex":0},"schema":"https://github.com/citation-style-language/schema/raw/master/csl-citation.json"}</w:instrText>
      </w:r>
      <w:r w:rsidR="00436B6F" w:rsidRPr="00D17C40">
        <w:rPr>
          <w:noProof/>
          <w:sz w:val="24"/>
          <w:szCs w:val="24"/>
          <w:lang w:val="id-ID"/>
        </w:rPr>
        <w:fldChar w:fldCharType="separate"/>
      </w:r>
      <w:r w:rsidR="008873CE" w:rsidRPr="00D17C40">
        <w:rPr>
          <w:noProof/>
          <w:sz w:val="24"/>
          <w:szCs w:val="24"/>
          <w:lang w:val="id-ID"/>
        </w:rPr>
        <w:t>(Norsita et al., 2021)</w:t>
      </w:r>
      <w:r w:rsidR="00436B6F" w:rsidRPr="00D17C40">
        <w:rPr>
          <w:noProof/>
          <w:sz w:val="24"/>
          <w:szCs w:val="24"/>
          <w:lang w:val="id-ID"/>
        </w:rPr>
        <w:fldChar w:fldCharType="end"/>
      </w:r>
      <w:r w:rsidR="00782D29" w:rsidRPr="00D17C40">
        <w:rPr>
          <w:noProof/>
          <w:sz w:val="24"/>
          <w:szCs w:val="24"/>
          <w:lang w:val="id-ID"/>
        </w:rPr>
        <w:t xml:space="preserve"> juga menunjukkan </w:t>
      </w:r>
      <w:r w:rsidR="008873CE" w:rsidRPr="00D17C40">
        <w:rPr>
          <w:noProof/>
          <w:sz w:val="24"/>
          <w:szCs w:val="24"/>
          <w:lang w:val="id-ID"/>
        </w:rPr>
        <w:t>kemasan</w:t>
      </w:r>
      <w:r w:rsidR="00782D29" w:rsidRPr="00D17C40">
        <w:rPr>
          <w:noProof/>
          <w:sz w:val="24"/>
          <w:szCs w:val="24"/>
          <w:lang w:val="id-ID"/>
        </w:rPr>
        <w:t xml:space="preserve"> berpengaruh terhadap minat beli </w:t>
      </w:r>
      <w:r w:rsidR="008873CE" w:rsidRPr="00D17C40">
        <w:rPr>
          <w:noProof/>
          <w:sz w:val="24"/>
          <w:szCs w:val="24"/>
          <w:lang w:val="id-ID"/>
        </w:rPr>
        <w:t>produk cokelat siap minum</w:t>
      </w:r>
      <w:r w:rsidR="00782D29" w:rsidRPr="00D17C40">
        <w:rPr>
          <w:noProof/>
          <w:sz w:val="24"/>
          <w:szCs w:val="24"/>
          <w:lang w:val="id-ID"/>
        </w:rPr>
        <w:t xml:space="preserve">. </w:t>
      </w:r>
      <w:r w:rsidR="005B537D" w:rsidRPr="005B537D">
        <w:rPr>
          <w:noProof/>
          <w:sz w:val="24"/>
          <w:szCs w:val="24"/>
          <w:lang w:val="id-ID"/>
        </w:rPr>
        <w:t>Oleh karena itu, hipotesis yang diajukan atau dirumuskan dalam penelitian ini adalah</w:t>
      </w:r>
      <w:r w:rsidR="00190AF6" w:rsidRPr="00D17C40">
        <w:rPr>
          <w:noProof/>
          <w:sz w:val="24"/>
          <w:szCs w:val="24"/>
          <w:lang w:val="id-ID"/>
        </w:rPr>
        <w:t xml:space="preserve"> :</w:t>
      </w:r>
    </w:p>
    <w:p w:rsidR="00211DD4" w:rsidRPr="00D17C40" w:rsidRDefault="00211DD4" w:rsidP="00D90ACE">
      <w:pPr>
        <w:pStyle w:val="TableParagraph"/>
        <w:spacing w:before="0" w:line="480" w:lineRule="auto"/>
        <w:ind w:left="567"/>
        <w:jc w:val="both"/>
        <w:rPr>
          <w:noProof/>
          <w:sz w:val="24"/>
          <w:szCs w:val="24"/>
          <w:lang w:val="id-ID"/>
        </w:rPr>
      </w:pPr>
      <w:r w:rsidRPr="00D17C40">
        <w:rPr>
          <w:noProof/>
          <w:sz w:val="24"/>
          <w:szCs w:val="24"/>
          <w:lang w:val="id-ID"/>
        </w:rPr>
        <w:t>H</w:t>
      </w:r>
      <w:r w:rsidR="004105CC" w:rsidRPr="00D17C40">
        <w:rPr>
          <w:noProof/>
          <w:sz w:val="24"/>
          <w:szCs w:val="24"/>
          <w:lang w:val="id-ID"/>
        </w:rPr>
        <w:t>1</w:t>
      </w:r>
      <w:r w:rsidRPr="00D17C40">
        <w:rPr>
          <w:noProof/>
          <w:sz w:val="24"/>
          <w:szCs w:val="24"/>
          <w:lang w:val="id-ID"/>
        </w:rPr>
        <w:t>: kemasan berpengaruh secara positif dan signifikan terhadap minat beli.</w:t>
      </w:r>
    </w:p>
    <w:p w:rsidR="00782D29" w:rsidRPr="00D17C40" w:rsidRDefault="00782D29" w:rsidP="00A20AA4">
      <w:pPr>
        <w:pStyle w:val="TableParagraph"/>
        <w:numPr>
          <w:ilvl w:val="2"/>
          <w:numId w:val="16"/>
        </w:numPr>
        <w:spacing w:before="0" w:line="480" w:lineRule="auto"/>
        <w:ind w:left="1276"/>
        <w:jc w:val="both"/>
        <w:outlineLvl w:val="2"/>
        <w:rPr>
          <w:noProof/>
          <w:sz w:val="24"/>
          <w:szCs w:val="24"/>
          <w:lang w:val="id-ID"/>
        </w:rPr>
      </w:pPr>
      <w:bookmarkStart w:id="43" w:name="_Toc152234921"/>
      <w:r w:rsidRPr="00D17C40">
        <w:rPr>
          <w:b/>
          <w:noProof/>
          <w:sz w:val="24"/>
          <w:szCs w:val="24"/>
          <w:lang w:val="id-ID"/>
        </w:rPr>
        <w:t>Pengaruh Harga</w:t>
      </w:r>
      <w:r w:rsidRPr="00D17C40">
        <w:rPr>
          <w:b/>
          <w:noProof/>
          <w:position w:val="2"/>
          <w:sz w:val="24"/>
          <w:szCs w:val="24"/>
          <w:lang w:val="id-ID"/>
        </w:rPr>
        <w:t xml:space="preserve"> </w:t>
      </w:r>
      <w:r w:rsidRPr="00D17C40">
        <w:rPr>
          <w:b/>
          <w:noProof/>
          <w:sz w:val="24"/>
          <w:szCs w:val="24"/>
          <w:lang w:val="id-ID"/>
        </w:rPr>
        <w:t>Terhadap Minat Beli Produk Xiboba</w:t>
      </w:r>
      <w:bookmarkEnd w:id="43"/>
    </w:p>
    <w:p w:rsidR="00782D29" w:rsidRPr="00D17C40" w:rsidRDefault="00653091" w:rsidP="00782D29">
      <w:pPr>
        <w:pStyle w:val="TableParagraph"/>
        <w:spacing w:before="0" w:line="480" w:lineRule="auto"/>
        <w:ind w:left="567" w:firstLine="426"/>
        <w:jc w:val="both"/>
        <w:rPr>
          <w:noProof/>
          <w:sz w:val="24"/>
          <w:szCs w:val="24"/>
          <w:lang w:val="id-ID"/>
        </w:rPr>
      </w:pPr>
      <w:r w:rsidRPr="00D17C40">
        <w:rPr>
          <w:noProof/>
          <w:sz w:val="24"/>
          <w:szCs w:val="24"/>
          <w:lang w:val="id-ID"/>
        </w:rPr>
        <w:t xml:space="preserve">Harga adalah faktor yang penting dalam mendukung keberhasilan minat </w:t>
      </w:r>
      <w:r w:rsidRPr="00D17C40">
        <w:rPr>
          <w:noProof/>
          <w:sz w:val="24"/>
          <w:szCs w:val="24"/>
          <w:lang w:val="id-ID"/>
        </w:rPr>
        <w:lastRenderedPageBreak/>
        <w:t>beli konsumen</w:t>
      </w:r>
      <w:r w:rsidR="00782D29" w:rsidRPr="00D17C40">
        <w:rPr>
          <w:noProof/>
          <w:sz w:val="24"/>
          <w:szCs w:val="24"/>
          <w:lang w:val="id-ID"/>
        </w:rPr>
        <w:t xml:space="preserve">. Menurut (Kotler &amp; Amstrong, 2016) dalam </w:t>
      </w:r>
      <w:r w:rsidR="00436B6F" w:rsidRPr="00D17C40">
        <w:rPr>
          <w:noProof/>
          <w:sz w:val="24"/>
          <w:szCs w:val="24"/>
          <w:lang w:val="id-ID"/>
        </w:rPr>
        <w:fldChar w:fldCharType="begin" w:fldLock="1"/>
      </w:r>
      <w:r w:rsidR="00782D29" w:rsidRPr="00D17C40">
        <w:rPr>
          <w:noProof/>
          <w:sz w:val="24"/>
          <w:szCs w:val="24"/>
          <w:lang w:val="id-ID"/>
        </w:rPr>
        <w:instrText>ADDIN CSL_CITATION {"citationItems":[{"id":"ITEM-1","itemData":{"abstract":"This study discusses the price and quality of products against purchases with buying interest as a variable that intervenes in Wolter Chicken Wolter Monginsidi in Semarang City. This type of research is explanatory research. Sampling uses a purposive sampling technique with incidental sampling of 100 respondents who are consumers who have made a purchase of Rocket Chicken Wolter Monginsidi products in the city of Semarang. Data collection techniques using questionnaires, interviews, and literature study. This research uses qualitative and quantitative analysis with validity, reliability, comparison coefficient, determination coefficient, regression analysis, t test with SPSS version 22.0 application and sobel analysis to look for the influence of intervening variables. Based on the results of research showing significant and significant prices on buying interest, important and significant prices on purchasing decisions, questionable product quality and significant on buying interest, related product quality and significant on buying decisions, buying interest and significant on purchasing decisions, unnecessary Because there are significant differences between buying decisions through buying interest, a significant and significant influence on buying decisions through buying interest. Suggestions are given in order to improve purchasing decisions by improving efforts on variable prices, product quality and buying interest.","author":[{"dropping-particle":"","family":"Mega Puspita","given":"Cindy","non-dropping-particle":"","parse-names":false,"suffix":""},{"dropping-particle":"","family":"Budiatmo","given":"Agung","non-dropping-particle":"","parse-names":false,"suffix":""}],"container-title":"Jurnal Administrasi Bisnis","id":"ITEM-1","issue":"Iii","issued":{"date-parts":[["2022"]]},"page":"519-524","title":"PENGARUH HARGA DAN KUALITAS PRODUK TERHADAP KEPUTUSAN PEMBELIAN DENGAN MINAT BELI SEBAGAI VARIABEL INTERVENING (Studi Pada Rocket Chicken Wolter Monginsidi di Kota Semarang)","type":"article-journal","volume":"IX"},"uris":["http://www.mendeley.com/documents/?uuid=77b0eac8-0a6f-4788-973d-49f2941be6f4"]}],"mendeley":{"formattedCitation":"(Mega Puspita &amp; Budiatmo, 2022)","plainTextFormattedCitation":"(Mega Puspita &amp; Budiatmo, 2022)","previouslyFormattedCitation":"(Mega Puspita &amp; Budiatmo, 2022)"},"properties":{"noteIndex":0},"schema":"https://github.com/citation-style-language/schema/raw/master/csl-citation.json"}</w:instrText>
      </w:r>
      <w:r w:rsidR="00436B6F" w:rsidRPr="00D17C40">
        <w:rPr>
          <w:noProof/>
          <w:sz w:val="24"/>
          <w:szCs w:val="24"/>
          <w:lang w:val="id-ID"/>
        </w:rPr>
        <w:fldChar w:fldCharType="separate"/>
      </w:r>
      <w:r w:rsidR="00782D29" w:rsidRPr="00D17C40">
        <w:rPr>
          <w:noProof/>
          <w:sz w:val="24"/>
          <w:szCs w:val="24"/>
          <w:lang w:val="id-ID"/>
        </w:rPr>
        <w:t>(Mega Puspita &amp; Budiatmo, 2022)</w:t>
      </w:r>
      <w:r w:rsidR="00436B6F" w:rsidRPr="00D17C40">
        <w:rPr>
          <w:noProof/>
          <w:sz w:val="24"/>
          <w:szCs w:val="24"/>
          <w:lang w:val="id-ID"/>
        </w:rPr>
        <w:fldChar w:fldCharType="end"/>
      </w:r>
      <w:r w:rsidR="00782D29" w:rsidRPr="00D17C40">
        <w:rPr>
          <w:noProof/>
          <w:sz w:val="24"/>
          <w:szCs w:val="24"/>
          <w:lang w:val="id-ID"/>
        </w:rPr>
        <w:t xml:space="preserve"> harga merupakan sejumlah uang yang dibebankan atas suatu produk atau jasa atau jumlah dari nilai yang ditukar konsumen atas manfaat-manfaat karena memiliki atau menggunakan produk atau jasa tersebut, sedangkan minat membeli menurut (Schiffman, Leon, 2012) dalam </w:t>
      </w:r>
      <w:r w:rsidR="00436B6F" w:rsidRPr="00D17C40">
        <w:rPr>
          <w:noProof/>
          <w:sz w:val="24"/>
          <w:szCs w:val="24"/>
          <w:lang w:val="id-ID"/>
        </w:rPr>
        <w:fldChar w:fldCharType="begin" w:fldLock="1"/>
      </w:r>
      <w:r w:rsidR="00782D29" w:rsidRPr="00D17C40">
        <w:rPr>
          <w:noProof/>
          <w:sz w:val="24"/>
          <w:szCs w:val="24"/>
          <w:lang w:val="id-ID"/>
        </w:rPr>
        <w:instrText>ADDIN CSL_CITATION {"citationItems":[{"id":"ITEM-1","itemData":{"abstract":"This study discusses the price and quality of products against purchases with buying interest as a variable that intervenes in Wolter Chicken Wolter Monginsidi in Semarang City. This type of research is explanatory research. Sampling uses a purposive sampling technique with incidental sampling of 100 respondents who are consumers who have made a purchase of Rocket Chicken Wolter Monginsidi products in the city of Semarang. Data collection techniques using questionnaires, interviews, and literature study. This research uses qualitative and quantitative analysis with validity, reliability, comparison coefficient, determination coefficient, regression analysis, t test with SPSS version 22.0 application and sobel analysis to look for the influence of intervening variables. Based on the results of research showing significant and significant prices on buying interest, important and significant prices on purchasing decisions, questionable product quality and significant on buying interest, related product quality and significant on buying decisions, buying interest and significant on purchasing decisions, unnecessary Because there are significant differences between buying decisions through buying interest, a significant and significant influence on buying decisions through buying interest. Suggestions are given in order to improve purchasing decisions by improving efforts on variable prices, product quality and buying interest.","author":[{"dropping-particle":"","family":"Mega Puspita","given":"Cindy","non-dropping-particle":"","parse-names":false,"suffix":""},{"dropping-particle":"","family":"Budiatmo","given":"Agung","non-dropping-particle":"","parse-names":false,"suffix":""}],"container-title":"Jurnal Administrasi Bisnis","id":"ITEM-1","issue":"Iii","issued":{"date-parts":[["2022"]]},"page":"519-524","title":"PENGARUH HARGA DAN KUALITAS PRODUK TERHADAP KEPUTUSAN PEMBELIAN DENGAN MINAT BELI SEBAGAI VARIABEL INTERVENING (Studi Pada Rocket Chicken Wolter Monginsidi di Kota Semarang)","type":"article-journal","volume":"IX"},"uris":["http://www.mendeley.com/documents/?uuid=77b0eac8-0a6f-4788-973d-49f2941be6f4"]}],"mendeley":{"formattedCitation":"(Mega Puspita &amp; Budiatmo, 2022)","plainTextFormattedCitation":"(Mega Puspita &amp; Budiatmo, 2022)","previouslyFormattedCitation":"(Mega Puspita &amp; Budiatmo, 2022)"},"properties":{"noteIndex":0},"schema":"https://github.com/citation-style-language/schema/raw/master/csl-citation.json"}</w:instrText>
      </w:r>
      <w:r w:rsidR="00436B6F" w:rsidRPr="00D17C40">
        <w:rPr>
          <w:noProof/>
          <w:sz w:val="24"/>
          <w:szCs w:val="24"/>
          <w:lang w:val="id-ID"/>
        </w:rPr>
        <w:fldChar w:fldCharType="separate"/>
      </w:r>
      <w:r w:rsidR="00782D29" w:rsidRPr="00D17C40">
        <w:rPr>
          <w:noProof/>
          <w:sz w:val="24"/>
          <w:szCs w:val="24"/>
          <w:lang w:val="id-ID"/>
        </w:rPr>
        <w:t>(Mega Puspita &amp; Budiatmo, 2022)</w:t>
      </w:r>
      <w:r w:rsidR="00436B6F" w:rsidRPr="00D17C40">
        <w:rPr>
          <w:noProof/>
          <w:sz w:val="24"/>
          <w:szCs w:val="24"/>
          <w:lang w:val="id-ID"/>
        </w:rPr>
        <w:fldChar w:fldCharType="end"/>
      </w:r>
      <w:r w:rsidR="00782D29" w:rsidRPr="00D17C40">
        <w:rPr>
          <w:noProof/>
          <w:sz w:val="24"/>
          <w:szCs w:val="24"/>
          <w:lang w:val="id-ID"/>
        </w:rPr>
        <w:t xml:space="preserve"> merupakan pikiran yang timbul karena adanya perasaan tertarik dan ingin memiliki terhadap suatu barang atau jasa yang diharapkan. Salah satu faktor konsumen dalam melakukan keputusan pembelian merujuk pada harga dari suatu produk. Harga yang dikeluarkan konsumen harus sebanding dengan manfaat yang didapatkan konsumen </w:t>
      </w:r>
      <w:r w:rsidR="00436B6F" w:rsidRPr="00D17C40">
        <w:rPr>
          <w:noProof/>
          <w:sz w:val="24"/>
          <w:szCs w:val="24"/>
          <w:lang w:val="id-ID"/>
        </w:rPr>
        <w:fldChar w:fldCharType="begin" w:fldLock="1"/>
      </w:r>
      <w:r w:rsidR="00782D29" w:rsidRPr="00D17C40">
        <w:rPr>
          <w:noProof/>
          <w:sz w:val="24"/>
          <w:szCs w:val="24"/>
          <w:lang w:val="id-ID"/>
        </w:rPr>
        <w:instrText>ADDIN CSL_CITATION {"citationItems":[{"id":"ITEM-1","itemData":{"abstract":"Tujuan penelitian ini untuk mengetahui pengaruh keamanan makanan, harga dan rasa terhadap keputusan pembelian pada konsumen mie Lemonilo. Penelitian ini menggunakan pendekatan kuantitatif dengan jumlah populasi 439.000 pada followers instagram Lemonilo. Teknik pengambilan sampel menggunakan metode purposive sampling dengan pengambilan sampel melalui kuesioner yang disebarkan secara online. Sampel akan disebarkan kepada 100 orang responden sesuai kriteria penelitian. Teknik analisis data menggunakan regresi berganda. Adapun hasil penelitian menjelaskan bahwa variabel keamanan makanan (X1) berpengaruh secara signifikan terhadap keputusan pembelian (Y) mie Lemonilo dengan nilai signifikan 0,033&lt;0,05. Variabel harga (X2) juga berpengaruh secara signifikan terhadap keputusan pembelian (Y) mie Lemonilo dengan nilai signifikan 0,007&lt;0,05. Kemudian variabel rasa (X3) juga memiliki pengaruh yang signifikan terhadap keputusan pembelian (Y) mie Lemonilo dengan nilai signifikan 0,000&lt;0,05. Pada hasil koefisien determinasi (R² ) variabel independen (keamanan makanan, harga dan rasa) berpengaruh secara simultan dengan memperoleh nilai R Square sebesar 66,3%","author":[{"dropping-particle":"","family":"Iffathurjannah","given":"Mitha Indriyani","non-dropping-particle":"","parse-names":false,"suffix":""},{"dropping-particle":"","family":"Harti","given":"","non-dropping-particle":"","parse-names":false,"suffix":""}],"container-title":"Jurnal Akuntabel","id":"ITEM-1","issue":"2","issued":{"date-parts":[["2021"]]},"page":"235-246","title":"Pengaruh keamanan makanan, harga dan rasa terhadap keputusan pembelian pada konsumen mie Lemonilo","type":"article-journal","volume":"18"},"uris":["http://www.mendeley.com/documents/?uuid=f1747cb2-d856-432f-ba0a-26cbbe8aa089"]}],"mendeley":{"formattedCitation":"(Iffathurjannah &amp; Harti, 2021)","plainTextFormattedCitation":"(Iffathurjannah &amp; Harti, 2021)","previouslyFormattedCitation":"(Iffathurjannah &amp; Harti, 2021)"},"properties":{"noteIndex":0},"schema":"https://github.com/citation-style-language/schema/raw/master/csl-citation.json"}</w:instrText>
      </w:r>
      <w:r w:rsidR="00436B6F" w:rsidRPr="00D17C40">
        <w:rPr>
          <w:noProof/>
          <w:sz w:val="24"/>
          <w:szCs w:val="24"/>
          <w:lang w:val="id-ID"/>
        </w:rPr>
        <w:fldChar w:fldCharType="separate"/>
      </w:r>
      <w:r w:rsidR="00782D29" w:rsidRPr="00D17C40">
        <w:rPr>
          <w:noProof/>
          <w:sz w:val="24"/>
          <w:szCs w:val="24"/>
          <w:lang w:val="id-ID"/>
        </w:rPr>
        <w:t>(Iffathurjannah &amp; Harti, 2021)</w:t>
      </w:r>
      <w:r w:rsidR="00436B6F" w:rsidRPr="00D17C40">
        <w:rPr>
          <w:noProof/>
          <w:sz w:val="24"/>
          <w:szCs w:val="24"/>
          <w:lang w:val="id-ID"/>
        </w:rPr>
        <w:fldChar w:fldCharType="end"/>
      </w:r>
      <w:r w:rsidR="00782D29" w:rsidRPr="00D17C40">
        <w:rPr>
          <w:noProof/>
          <w:sz w:val="24"/>
          <w:szCs w:val="24"/>
          <w:lang w:val="id-ID"/>
        </w:rPr>
        <w:t>. Apabila semakin harga semakin tinggi, maka konsumen cenderung memiliki minat rendah dalam membeli suatu produk, sedangkan apabila harga semakin rendah, makan konsumen cenderung memiliki minat yang tinggi dalam membeli suatu produk.</w:t>
      </w:r>
    </w:p>
    <w:p w:rsidR="00782D29" w:rsidRPr="00D17C40" w:rsidRDefault="00782D29" w:rsidP="00782D29">
      <w:pPr>
        <w:pStyle w:val="TableParagraph"/>
        <w:spacing w:before="0" w:line="480" w:lineRule="auto"/>
        <w:ind w:left="567" w:firstLine="426"/>
        <w:jc w:val="both"/>
        <w:rPr>
          <w:noProof/>
          <w:sz w:val="24"/>
          <w:szCs w:val="24"/>
          <w:lang w:val="id-ID"/>
        </w:rPr>
      </w:pPr>
      <w:r w:rsidRPr="00D17C40">
        <w:rPr>
          <w:noProof/>
          <w:sz w:val="24"/>
          <w:szCs w:val="24"/>
          <w:lang w:val="id-ID"/>
        </w:rPr>
        <w:t xml:space="preserve">Berdasarkan hasil penelitian </w:t>
      </w:r>
      <w:r w:rsidR="00436B6F" w:rsidRPr="00D17C40">
        <w:rPr>
          <w:noProof/>
          <w:sz w:val="24"/>
          <w:szCs w:val="24"/>
          <w:lang w:val="id-ID"/>
        </w:rPr>
        <w:fldChar w:fldCharType="begin" w:fldLock="1"/>
      </w:r>
      <w:r w:rsidRPr="00D17C40">
        <w:rPr>
          <w:noProof/>
          <w:sz w:val="24"/>
          <w:szCs w:val="24"/>
          <w:lang w:val="id-ID"/>
        </w:rPr>
        <w:instrText>ADDIN CSL_CITATION {"citationItems":[{"id":"ITEM-1","itemData":{"abstract":"Tujuan studi ini adalah menguji apakah kemasan, harga, dan kualitas produk berpengaruh terhadap minat beli konsumen Mixue. Teknik analisis data menggunakan regresi linear berganda dengan memakai program SPSS (Statitical program for Social Science). Sampel yang diteliti adalah sebanyak 40 orang. Teknik yang dipakai pada pengambilan sampel adalah memakai teknik purposive sampling. Temuan penelitian ini adalah sebagai berikut: Pertama, kemasan tidak berpengaruh positif dan signifikan terhadap minat beli konsumen Mixue. kedua, harga tidak berpengaruh positif dan signifikan terhadap minat beli konsumen Mixue. Ketiga, kualitas produk berpangaruh positif dan signifikan terhadap minat beli konsumen Mixue. Kelima, kemasan, harga, dan kualitas produk secara simultan berpengaruh signifikan terhadap minat beli konsumen Mixue. implikasi dari penelitian ini, jika kemasan, harga, dan kualitas produk baik maka akan meningkatkan minat beli konsumen.","author":[{"dropping-particle":"","family":"Kasih","given":"Annisa Tiara","non-dropping-particle":"","parse-names":false,"suffix":""},{"dropping-particle":"","family":"Dewi","given":"Nadia Ayu Saraswati","non-dropping-particle":"","parse-names":false,"suffix":""},{"dropping-particle":"","family":"Budiyati","given":"Kuntari","non-dropping-particle":"","parse-names":false,"suffix":""},{"dropping-particle":"","family":"Damayanti","given":"Ananda Puspa","non-dropping-particle":"","parse-names":false,"suffix":""},{"dropping-particle":"","family":"Khasanah","given":"Vika Fatkhiatul","non-dropping-particle":"","parse-names":false,"suffix":""}],"container-title":"Prosiding Seminar Nasional dan Call Paper STIE Widya Wiwaha","id":"ITEM-1","issued":{"date-parts":[["2023"]]},"page":"1-16","title":"Pengaruh Kemasan, Harga, Dan Kualitas Produk Terhadap Minat Beli Konsumen Mixue","type":"article-journal","volume":"1"},"uris":["http://www.mendeley.com/documents/?uuid=963ca7ba-bf7a-4105-91c6-08d2b3289634"]}],"mendeley":{"formattedCitation":"(Kasih et al., 2023)","plainTextFormattedCitation":"(Kasih et al., 2023)","previouslyFormattedCitation":"(Kasih et al., 2023)"},"properties":{"noteIndex":0},"schema":"https://github.com/citation-style-language/schema/raw/master/csl-citation.json"}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(Kasih et al., 2023)</w:t>
      </w:r>
      <w:r w:rsidR="00436B6F" w:rsidRPr="00D17C40">
        <w:rPr>
          <w:noProof/>
          <w:sz w:val="24"/>
          <w:szCs w:val="24"/>
          <w:lang w:val="id-ID"/>
        </w:rPr>
        <w:fldChar w:fldCharType="end"/>
      </w:r>
      <w:r w:rsidRPr="00D17C40">
        <w:rPr>
          <w:noProof/>
          <w:sz w:val="24"/>
          <w:szCs w:val="24"/>
          <w:lang w:val="id-ID"/>
        </w:rPr>
        <w:t xml:space="preserve"> menunjukkan harga tidak berpengaruh terhadap minat beli konsumen Mixue. Sedangkan hasil </w:t>
      </w:r>
      <w:r w:rsidR="00436B6F" w:rsidRPr="00D17C40">
        <w:rPr>
          <w:noProof/>
          <w:sz w:val="24"/>
          <w:szCs w:val="24"/>
          <w:lang w:val="id-ID"/>
        </w:rPr>
        <w:fldChar w:fldCharType="begin" w:fldLock="1"/>
      </w:r>
      <w:r w:rsidRPr="00D17C40">
        <w:rPr>
          <w:noProof/>
          <w:sz w:val="24"/>
          <w:szCs w:val="24"/>
          <w:lang w:val="id-ID"/>
        </w:rPr>
        <w:instrText>ADDIN CSL_CITATION {"citationItems":[{"id":"ITEM-1","itemData":{"DOI":"10.21067/mbr.v6i1.6952","abstract":"The research is to examine and determine the effect of product quality and price perception on purchasing decisions, as well as to examine the role of buying interest as a mediation. This type of research is quantitative research, the number of samples used is 100 customers of UMKM Roti Bolu Dinawa Magetan, which is taken by purposive sampling method. Collecting data using a questionnaire with direct distribution to respondents. The questionnaire was prepared using a 5-point Likert Scale, and data analysis using Path Analysis. The results of the study reveal that product quality has no effect on purchasing decisions through buying interest. If product quality increases, buying interest and purchasing decisions for Roti Bolu Dinawa will also increase.","author":[{"dropping-particle":"","family":"Putra","given":"Yudha Pratama","non-dropping-particle":"","parse-names":false,"suffix":""},{"dropping-particle":"","family":"Purwanto","given":"Hari","non-dropping-particle":"","parse-names":false,"suffix":""},{"dropping-particle":"","family":"Sulistiyowati","given":"Liliek Nur","non-dropping-particle":"","parse-names":false,"suffix":""}],"container-title":"MBR (Management and Business Review)","id":"ITEM-1","issue":"1","issued":{"date-parts":[["2022"]]},"page":"69-80","title":"Kualitas produk dan persepsi harga terhadap keputusan pembelian melalui minat beli sebagai variabel intervening","type":"article-journal","volume":"6"},"uris":["http://www.mendeley.com/documents/?uuid=f93d548c-035b-4888-a296-4fca0a9eb771"]}],"mendeley":{"formattedCitation":"(Putra et al., 2022)","plainTextFormattedCitation":"(Putra et al., 2022)","previouslyFormattedCitation":"(Putra et al., 2022)"},"properties":{"noteIndex":0},"schema":"https://github.com/citation-style-language/schema/raw/master/csl-citation.json"}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(Putra et al., 2022)</w:t>
      </w:r>
      <w:r w:rsidR="00436B6F" w:rsidRPr="00D17C40">
        <w:rPr>
          <w:noProof/>
          <w:sz w:val="24"/>
          <w:szCs w:val="24"/>
          <w:lang w:val="id-ID"/>
        </w:rPr>
        <w:fldChar w:fldCharType="end"/>
      </w:r>
      <w:r w:rsidRPr="00D17C40">
        <w:rPr>
          <w:noProof/>
          <w:sz w:val="24"/>
          <w:szCs w:val="24"/>
          <w:lang w:val="id-ID"/>
        </w:rPr>
        <w:t xml:space="preserve"> menunjukkan harga berpengaruh terhadap minat beli Roti Bolu Dinawa Magetan, selain itu hasil penelitian </w:t>
      </w:r>
      <w:r w:rsidR="00436B6F" w:rsidRPr="00D17C40">
        <w:rPr>
          <w:noProof/>
          <w:sz w:val="24"/>
          <w:szCs w:val="24"/>
          <w:lang w:val="id-ID"/>
        </w:rPr>
        <w:fldChar w:fldCharType="begin" w:fldLock="1"/>
      </w:r>
      <w:r w:rsidRPr="00D17C40">
        <w:rPr>
          <w:noProof/>
          <w:sz w:val="24"/>
          <w:szCs w:val="24"/>
          <w:lang w:val="id-ID"/>
        </w:rPr>
        <w:instrText>ADDIN CSL_CITATION {"citationItems":[{"id":"ITEM-1","itemData":{"abstract":"This study discusses the price and quality of products against purchases with buying interest as a variable that intervenes in Wolter Chicken Wolter Monginsidi in Semarang City. This type of research is explanatory research. Sampling uses a purposive sampling technique with incidental sampling of 100 respondents who are consumers who have made a purchase of Rocket Chicken Wolter Monginsidi products in the city of Semarang. Data collection techniques using questionnaires, interviews, and literature study. This research uses qualitative and quantitative analysis with validity, reliability, comparison coefficient, determination coefficient, regression analysis, t test with SPSS version 22.0 application and sobel analysis to look for the influence of intervening variables. Based on the results of research showing significant and significant prices on buying interest, important and significant prices on purchasing decisions, questionable product quality and significant on buying interest, related product quality and significant on buying decisions, buying interest and significant on purchasing decisions, unnecessary Because there are significant differences between buying decisions through buying interest, a significant and significant influence on buying decisions through buying interest. Suggestions are given in order to improve purchasing decisions by improving efforts on variable prices, product quality and buying interest.","author":[{"dropping-particle":"","family":"Mega Puspita","given":"Cindy","non-dropping-particle":"","parse-names":false,"suffix":""},{"dropping-particle":"","family":"Budiatmo","given":"Agung","non-dropping-particle":"","parse-names":false,"suffix":""}],"container-title":"Jurnal Administrasi Bisnis","id":"ITEM-1","issue":"Iii","issued":{"date-parts":[["2022"]]},"page":"519-524","title":"PENGARUH HARGA DAN KUALITAS PRODUK TERHADAP KEPUTUSAN PEMBELIAN DENGAN MINAT BELI SEBAGAI VARIABEL INTERVENING (Studi Pada Rocket Chicken Wolter Monginsidi di Kota Semarang)","type":"article-journal","volume":"IX"},"uris":["http://www.mendeley.com/documents/?uuid=77b0eac8-0a6f-4788-973d-49f2941be6f4"]}],"mendeley":{"formattedCitation":"(Mega Puspita &amp; Budiatmo, 2022)","plainTextFormattedCitation":"(Mega Puspita &amp; Budiatmo, 2022)","previouslyFormattedCitation":"(Mega Puspita &amp; Budiatmo, 2022)"},"properties":{"noteIndex":0},"schema":"https://github.com/citation-style-language/schema/raw/master/csl-citation.json"}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(Mega Puspita &amp; Budiatmo, 2022)</w:t>
      </w:r>
      <w:r w:rsidR="00436B6F" w:rsidRPr="00D17C40">
        <w:rPr>
          <w:noProof/>
          <w:sz w:val="24"/>
          <w:szCs w:val="24"/>
          <w:lang w:val="id-ID"/>
        </w:rPr>
        <w:fldChar w:fldCharType="end"/>
      </w:r>
      <w:r w:rsidRPr="00D17C40">
        <w:rPr>
          <w:noProof/>
          <w:sz w:val="24"/>
          <w:szCs w:val="24"/>
          <w:lang w:val="id-ID"/>
        </w:rPr>
        <w:t xml:space="preserve"> juga menunjukkan harga berpengaruh terhadap minat beli produk Rocket Chicken Wolter Monginsidi di Kota Semarang. Sehingga hipotesis yang diusulkan/dirumuskan dalam penelitian ini adalah :</w:t>
      </w:r>
    </w:p>
    <w:p w:rsidR="001C390E" w:rsidRPr="00D17C40" w:rsidRDefault="00211DD4" w:rsidP="00B270D1">
      <w:pPr>
        <w:pStyle w:val="TableParagraph"/>
        <w:spacing w:before="0" w:line="480" w:lineRule="auto"/>
        <w:ind w:left="567"/>
        <w:jc w:val="both"/>
        <w:rPr>
          <w:noProof/>
          <w:sz w:val="24"/>
          <w:szCs w:val="24"/>
          <w:lang w:val="id-ID"/>
        </w:rPr>
      </w:pPr>
      <w:r w:rsidRPr="00D17C40">
        <w:rPr>
          <w:noProof/>
          <w:sz w:val="24"/>
          <w:szCs w:val="24"/>
          <w:lang w:val="id-ID"/>
        </w:rPr>
        <w:t>H</w:t>
      </w:r>
      <w:r w:rsidR="004105CC" w:rsidRPr="00D17C40">
        <w:rPr>
          <w:noProof/>
          <w:sz w:val="24"/>
          <w:szCs w:val="24"/>
          <w:lang w:val="id-ID"/>
        </w:rPr>
        <w:t>2</w:t>
      </w:r>
      <w:r w:rsidRPr="00D17C40">
        <w:rPr>
          <w:noProof/>
          <w:sz w:val="24"/>
          <w:szCs w:val="24"/>
          <w:lang w:val="id-ID"/>
        </w:rPr>
        <w:t>: harga berpengaruh terhadap minat beli.</w:t>
      </w:r>
    </w:p>
    <w:p w:rsidR="004105CC" w:rsidRPr="00D17C40" w:rsidRDefault="004105CC" w:rsidP="004105CC">
      <w:pPr>
        <w:pStyle w:val="TableParagraph"/>
        <w:numPr>
          <w:ilvl w:val="2"/>
          <w:numId w:val="16"/>
        </w:numPr>
        <w:spacing w:before="0" w:line="480" w:lineRule="auto"/>
        <w:ind w:left="1276"/>
        <w:jc w:val="both"/>
        <w:outlineLvl w:val="2"/>
        <w:rPr>
          <w:noProof/>
          <w:sz w:val="24"/>
          <w:szCs w:val="24"/>
          <w:lang w:val="id-ID"/>
        </w:rPr>
      </w:pPr>
      <w:bookmarkStart w:id="44" w:name="_Toc152234922"/>
      <w:r w:rsidRPr="00D17C40">
        <w:rPr>
          <w:b/>
          <w:noProof/>
          <w:sz w:val="24"/>
          <w:szCs w:val="24"/>
          <w:lang w:val="id-ID"/>
        </w:rPr>
        <w:t>Pengaruh Kemasan</w:t>
      </w:r>
      <w:r w:rsidRPr="00D17C40">
        <w:rPr>
          <w:b/>
          <w:noProof/>
          <w:position w:val="2"/>
          <w:sz w:val="24"/>
          <w:szCs w:val="24"/>
          <w:lang w:val="id-ID"/>
        </w:rPr>
        <w:t xml:space="preserve"> </w:t>
      </w:r>
      <w:r w:rsidRPr="00D17C40">
        <w:rPr>
          <w:b/>
          <w:noProof/>
          <w:sz w:val="24"/>
          <w:szCs w:val="24"/>
          <w:lang w:val="id-ID"/>
        </w:rPr>
        <w:t>Terhadap Sikap Konsumen Produk Xiboba</w:t>
      </w:r>
      <w:bookmarkEnd w:id="44"/>
    </w:p>
    <w:p w:rsidR="004105CC" w:rsidRPr="00D17C40" w:rsidRDefault="004105CC" w:rsidP="005B537D">
      <w:pPr>
        <w:pStyle w:val="TableParagraph"/>
        <w:spacing w:line="480" w:lineRule="auto"/>
        <w:ind w:left="567" w:firstLine="426"/>
        <w:jc w:val="both"/>
        <w:rPr>
          <w:noProof/>
          <w:sz w:val="24"/>
          <w:szCs w:val="24"/>
          <w:lang w:val="id-ID"/>
        </w:rPr>
      </w:pPr>
      <w:r w:rsidRPr="00D17C40">
        <w:rPr>
          <w:noProof/>
          <w:sz w:val="24"/>
          <w:szCs w:val="24"/>
          <w:lang w:val="id-ID"/>
        </w:rPr>
        <w:lastRenderedPageBreak/>
        <w:t xml:space="preserve">Pengertian kemasan sangat bervariasi mulai dari pengertian yang sederhana hingga pengertian yang lebih luas. Menurut (Olson dan Jacoby, 1972) dalam </w:t>
      </w:r>
      <w:r w:rsidR="00436B6F" w:rsidRPr="00D17C40">
        <w:rPr>
          <w:noProof/>
          <w:sz w:val="24"/>
          <w:szCs w:val="24"/>
          <w:lang w:val="id-ID"/>
        </w:rPr>
        <w:fldChar w:fldCharType="begin" w:fldLock="1"/>
      </w:r>
      <w:r w:rsidRPr="00D17C40">
        <w:rPr>
          <w:noProof/>
          <w:sz w:val="24"/>
          <w:szCs w:val="24"/>
          <w:lang w:val="id-ID"/>
        </w:rPr>
        <w:instrText>ADDIN CSL_CITATION {"citationItems":[{"id":"ITEM-1","itemData":{"abstract":"Abstrak This study aimed to determine the effect of packaging and pricing on purchase decision of isotonic drinks. Variable of packaging was limited to structural elements, as these elements were getting less attention by previous research. Data were obtained from 261 employees and students in South Jakarta, using structured questionnaires. The questionnaires was developed based on research instruments from former research. The study used purposive sampling technique. Results from regression analysis showed that packaging and the price were significantly related to the purchase decision. The price effect was greater than the product packaging. The results also showed that there were significant differences in the variance of packaging, pricing, and purchase decisions based on groups of age, education level, the brand chosen, the intensity of purchase, and the place of purchase.","author":[{"dropping-particle":"","family":"Resmi","given":"Nanda","non-dropping-particle":"","parse-names":false,"suffix":""},{"dropping-particle":"","family":"Wismiarsi","given":"Tri","non-dropping-particle":"","parse-names":false,"suffix":""}],"container-title":"Manajemen dan Bisnis","id":"ITEM-1","issue":"1","issued":{"date-parts":[["2015"]]},"page":"3-5","title":"Pengaruh Kemasan dan Harga Pada Keputusan Pembelian Minuman Isotonik","type":"article-journal","volume":"13"},"uris":["http://www.mendeley.com/documents/?uuid=947ca9d2-d752-45a8-91b4-a365c1337e8a"]}],"mendeley":{"formattedCitation":"(Resmi &amp; Wismiarsi, 2015)","plainTextFormattedCitation":"(Resmi &amp; Wismiarsi, 2015)","previouslyFormattedCitation":"(Resmi &amp; Wismiarsi, 2015)"},"properties":{"noteIndex":0},"schema":"https://github.com/citation-style-language/schema/raw/master/csl-citation.json"}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(Resmi &amp; Wismiarsi, 2015)</w:t>
      </w:r>
      <w:r w:rsidR="00436B6F" w:rsidRPr="00D17C40">
        <w:rPr>
          <w:noProof/>
          <w:sz w:val="24"/>
          <w:szCs w:val="24"/>
          <w:lang w:val="id-ID"/>
        </w:rPr>
        <w:fldChar w:fldCharType="end"/>
      </w:r>
      <w:r w:rsidRPr="00D17C40">
        <w:rPr>
          <w:noProof/>
          <w:sz w:val="24"/>
          <w:szCs w:val="24"/>
          <w:lang w:val="id-ID"/>
        </w:rPr>
        <w:t xml:space="preserve"> </w:t>
      </w:r>
      <w:r w:rsidR="005B537D">
        <w:rPr>
          <w:noProof/>
          <w:sz w:val="24"/>
          <w:szCs w:val="24"/>
          <w:lang w:val="en-US"/>
        </w:rPr>
        <w:t>k</w:t>
      </w:r>
      <w:r w:rsidR="005B537D" w:rsidRPr="005B537D">
        <w:rPr>
          <w:noProof/>
          <w:sz w:val="24"/>
          <w:szCs w:val="24"/>
          <w:lang w:val="id-ID"/>
        </w:rPr>
        <w:t>emasan adalah aspek dari produk yang terkait dengan produk tersebut tetapi bukan bagian dari produk itu sendiri</w:t>
      </w:r>
      <w:r w:rsidRPr="00D17C40">
        <w:rPr>
          <w:noProof/>
          <w:sz w:val="24"/>
          <w:szCs w:val="24"/>
          <w:lang w:val="id-ID"/>
        </w:rPr>
        <w:t xml:space="preserve">. Sedangkan menurut Arens (1996) dalam </w:t>
      </w:r>
      <w:r w:rsidR="00436B6F" w:rsidRPr="00D17C40">
        <w:rPr>
          <w:noProof/>
          <w:sz w:val="24"/>
          <w:szCs w:val="24"/>
          <w:lang w:val="id-ID"/>
        </w:rPr>
        <w:fldChar w:fldCharType="begin" w:fldLock="1"/>
      </w:r>
      <w:r w:rsidRPr="00D17C40">
        <w:rPr>
          <w:noProof/>
          <w:sz w:val="24"/>
          <w:szCs w:val="24"/>
          <w:lang w:val="id-ID"/>
        </w:rPr>
        <w:instrText>ADDIN CSL_CITATION {"citationItems":[{"id":"ITEM-1","itemData":{"abstract":"Abstrak This study aimed to determine the effect of packaging and pricing on purchase decision of isotonic drinks. Variable of packaging was limited to structural elements, as these elements were getting less attention by previous research. Data were obtained from 261 employees and students in South Jakarta, using structured questionnaires. The questionnaires was developed based on research instruments from former research. The study used purposive sampling technique. Results from regression analysis showed that packaging and the price were significantly related to the purchase decision. The price effect was greater than the product packaging. The results also showed that there were significant differences in the variance of packaging, pricing, and purchase decisions based on groups of age, education level, the brand chosen, the intensity of purchase, and the place of purchase.","author":[{"dropping-particle":"","family":"Resmi","given":"Nanda","non-dropping-particle":"","parse-names":false,"suffix":""},{"dropping-particle":"","family":"Wismiarsi","given":"Tri","non-dropping-particle":"","parse-names":false,"suffix":""}],"container-title":"Manajemen dan Bisnis","id":"ITEM-1","issue":"1","issued":{"date-parts":[["2015"]]},"page":"3-5","title":"Pengaruh Kemasan dan Harga Pada Keputusan Pembelian Minuman Isotonik","type":"article-journal","volume":"13"},"uris":["http://www.mendeley.com/documents/?uuid=947ca9d2-d752-45a8-91b4-a365c1337e8a"]}],"mendeley":{"formattedCitation":"(Resmi &amp; Wismiarsi, 2015)","plainTextFormattedCitation":"(Resmi &amp; Wismiarsi, 2015)","previouslyFormattedCitation":"(Resmi &amp; Wismiarsi, 2015)"},"properties":{"noteIndex":0},"schema":"https://github.com/citation-style-language/schema/raw/master/csl-citation.json"}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(Resmi &amp; Wismiarsi, 2015)</w:t>
      </w:r>
      <w:r w:rsidR="00436B6F" w:rsidRPr="00D17C40">
        <w:rPr>
          <w:noProof/>
          <w:sz w:val="24"/>
          <w:szCs w:val="24"/>
          <w:lang w:val="id-ID"/>
        </w:rPr>
        <w:fldChar w:fldCharType="end"/>
      </w:r>
      <w:r w:rsidRPr="00D17C40">
        <w:rPr>
          <w:noProof/>
          <w:sz w:val="24"/>
          <w:szCs w:val="24"/>
          <w:lang w:val="id-ID"/>
        </w:rPr>
        <w:t xml:space="preserve"> </w:t>
      </w:r>
      <w:r w:rsidR="005B537D" w:rsidRPr="005B537D">
        <w:rPr>
          <w:noProof/>
          <w:sz w:val="24"/>
          <w:szCs w:val="24"/>
          <w:lang w:val="id-ID"/>
        </w:rPr>
        <w:t>menjelaskan bahwa tampilan fisik wadah produk-desain, warna, pelabelan, bentuk, dan bahan yang digunakan-semuanya merupakan bagian dari kemasan</w:t>
      </w:r>
      <w:r w:rsidRPr="00D17C40">
        <w:rPr>
          <w:noProof/>
          <w:sz w:val="24"/>
          <w:szCs w:val="24"/>
          <w:lang w:val="id-ID"/>
        </w:rPr>
        <w:t xml:space="preserve">. Mudra (2010) dalam </w:t>
      </w:r>
      <w:r w:rsidR="00436B6F" w:rsidRPr="00D17C40">
        <w:rPr>
          <w:noProof/>
          <w:sz w:val="24"/>
          <w:szCs w:val="24"/>
          <w:lang w:val="id-ID"/>
        </w:rPr>
        <w:fldChar w:fldCharType="begin" w:fldLock="1"/>
      </w:r>
      <w:r w:rsidRPr="00D17C40">
        <w:rPr>
          <w:noProof/>
          <w:sz w:val="24"/>
          <w:szCs w:val="24"/>
          <w:lang w:val="id-ID"/>
        </w:rPr>
        <w:instrText>ADDIN CSL_CITATION {"citationItems":[{"id":"ITEM-1","itemData":{"abstract":"Abstrak This study aimed to determine the effect of packaging and pricing on purchase decision of isotonic drinks. Variable of packaging was limited to structural elements, as these elements were getting less attention by previous research. Data were obtained from 261 employees and students in South Jakarta, using structured questionnaires. The questionnaires was developed based on research instruments from former research. The study used purposive sampling technique. Results from regression analysis showed that packaging and the price were significantly related to the purchase decision. The price effect was greater than the product packaging. The results also showed that there were significant differences in the variance of packaging, pricing, and purchase decisions based on groups of age, education level, the brand chosen, the intensity of purchase, and the place of purchase.","author":[{"dropping-particle":"","family":"Resmi","given":"Nanda","non-dropping-particle":"","parse-names":false,"suffix":""},{"dropping-particle":"","family":"Wismiarsi","given":"Tri","non-dropping-particle":"","parse-names":false,"suffix":""}],"container-title":"Manajemen dan Bisnis","id":"ITEM-1","issue":"1","issued":{"date-parts":[["2015"]]},"page":"3-5","title":"Pengaruh Kemasan dan Harga Pada Keputusan Pembelian Minuman Isotonik","type":"article-journal","volume":"13"},"uris":["http://www.mendeley.com/documents/?uuid=947ca9d2-d752-45a8-91b4-a365c1337e8a"]}],"mendeley":{"formattedCitation":"(Resmi &amp; Wismiarsi, 2015)","plainTextFormattedCitation":"(Resmi &amp; Wismiarsi, 2015)","previouslyFormattedCitation":"(Resmi &amp; Wismiarsi, 2015)"},"properties":{"noteIndex":0},"schema":"https://github.com/citation-style-language/schema/raw/master/csl-citation.json"}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(Resmi &amp; Wismiarsi, 2015)</w:t>
      </w:r>
      <w:r w:rsidR="00436B6F" w:rsidRPr="00D17C40">
        <w:rPr>
          <w:noProof/>
          <w:sz w:val="24"/>
          <w:szCs w:val="24"/>
          <w:lang w:val="id-ID"/>
        </w:rPr>
        <w:fldChar w:fldCharType="end"/>
      </w:r>
      <w:r w:rsidRPr="00D17C40">
        <w:rPr>
          <w:noProof/>
          <w:sz w:val="24"/>
          <w:szCs w:val="24"/>
          <w:lang w:val="id-ID"/>
        </w:rPr>
        <w:t xml:space="preserve"> </w:t>
      </w:r>
      <w:r w:rsidR="005B537D" w:rsidRPr="005B537D">
        <w:rPr>
          <w:noProof/>
          <w:sz w:val="24"/>
          <w:szCs w:val="24"/>
          <w:lang w:val="id-ID"/>
        </w:rPr>
        <w:t xml:space="preserve">menyatakan bahwa kemasan dapat diartikan sebagai suatu barang yang secara efektif melindungi, mengamankan barang-barang tertentu yang ada di dalamnya dan juga dapat memberikan gambaran tertentu untuk meyakinkan </w:t>
      </w:r>
      <w:r w:rsidR="005B537D">
        <w:rPr>
          <w:noProof/>
          <w:sz w:val="24"/>
          <w:szCs w:val="24"/>
          <w:lang w:val="en-US"/>
        </w:rPr>
        <w:t>pembeli</w:t>
      </w:r>
      <w:r w:rsidRPr="00D17C40">
        <w:rPr>
          <w:noProof/>
          <w:sz w:val="24"/>
          <w:szCs w:val="24"/>
          <w:lang w:val="id-ID"/>
        </w:rPr>
        <w:t>.</w:t>
      </w:r>
    </w:p>
    <w:p w:rsidR="004105CC" w:rsidRPr="00D17C40" w:rsidRDefault="005B537D" w:rsidP="005B537D">
      <w:pPr>
        <w:pStyle w:val="TableParagraph"/>
        <w:spacing w:line="480" w:lineRule="auto"/>
        <w:ind w:left="567" w:firstLine="426"/>
        <w:jc w:val="both"/>
        <w:rPr>
          <w:noProof/>
          <w:sz w:val="24"/>
          <w:szCs w:val="24"/>
          <w:lang w:val="id-ID"/>
        </w:rPr>
      </w:pPr>
      <w:r w:rsidRPr="005B537D">
        <w:rPr>
          <w:noProof/>
          <w:sz w:val="24"/>
          <w:szCs w:val="24"/>
          <w:lang w:val="id-ID"/>
        </w:rPr>
        <w:t>Kemasan telah berubah menjadi alat bantu promosi mengingat fakta bahwapengemasan dapat memberikan dorongan tersendiri bagi para pembeli</w:t>
      </w:r>
      <w:r>
        <w:rPr>
          <w:noProof/>
          <w:sz w:val="24"/>
          <w:szCs w:val="24"/>
          <w:lang w:val="en-US"/>
        </w:rPr>
        <w:t xml:space="preserve"> </w:t>
      </w:r>
      <w:r w:rsidR="00436B6F" w:rsidRPr="00D17C40">
        <w:rPr>
          <w:noProof/>
          <w:sz w:val="24"/>
          <w:szCs w:val="24"/>
          <w:lang w:val="id-ID"/>
        </w:rPr>
        <w:fldChar w:fldCharType="begin" w:fldLock="1"/>
      </w:r>
      <w:r w:rsidR="004105CC" w:rsidRPr="00D17C40">
        <w:rPr>
          <w:noProof/>
          <w:sz w:val="24"/>
          <w:szCs w:val="24"/>
          <w:lang w:val="id-ID"/>
        </w:rPr>
        <w:instrText>ADDIN CSL_CITATION {"citationItems":[{"id":"ITEM-1","itemData":{"abstract":"Research aims to know whether packaging and price influence the decision purchase consumers hydroponics vegetable products. The sample is taken from 100 respondents with the NonProbability. Sampling technique with Accidental Sampling approach that the determination of the sample is accidentally taken-those who meet the researcher can be a sample if deemed appropriate. Data consist of primary data that taken from questionnaires distributed directly to respondents. Then the questionnaire result analyzed with SPPS statistics which are validity and reliability test, multi regression analysis, t-test, F-Test and Analysis of Variance (ANOVA) in order to see the extend factors influential to customer buying decision. Results of hypothesis testing showed that packaging and price have significant influence toward the decision purchase consumers.","author":[{"dropping-particle":"","family":"Darmawan","given":"Didit","non-dropping-particle":"","parse-names":false,"suffix":""}],"container-title":"Jurnal Agrimas","id":"ITEM-1","issue":"1","issued":{"date-parts":[["2017"]]},"page":"1-10","title":"Pengaruh Kemasan Dan Harga Terhadap Keputusan Pembelian Produk Sayuran Hidroponik","type":"article-journal","volume":"1"},"uris":["http://www.mendeley.com/documents/?uuid=34f9cf24-41a5-4676-8e24-f6ce7bb0151d"]}],"mendeley":{"formattedCitation":"(Darmawan, 2017)","plainTextFormattedCitation":"(Darmawan, 2017)","previouslyFormattedCitation":"(Darmawan, 2017)"},"properties":{"noteIndex":0},"schema":"https://github.com/citation-style-language/schema/raw/master/csl-citation.json"}</w:instrText>
      </w:r>
      <w:r w:rsidR="00436B6F" w:rsidRPr="00D17C40">
        <w:rPr>
          <w:noProof/>
          <w:sz w:val="24"/>
          <w:szCs w:val="24"/>
          <w:lang w:val="id-ID"/>
        </w:rPr>
        <w:fldChar w:fldCharType="separate"/>
      </w:r>
      <w:r w:rsidR="004105CC" w:rsidRPr="00D17C40">
        <w:rPr>
          <w:noProof/>
          <w:sz w:val="24"/>
          <w:szCs w:val="24"/>
          <w:lang w:val="id-ID"/>
        </w:rPr>
        <w:t>(Darmawan, 2017)</w:t>
      </w:r>
      <w:r w:rsidR="00436B6F" w:rsidRPr="00D17C40">
        <w:rPr>
          <w:noProof/>
          <w:sz w:val="24"/>
          <w:szCs w:val="24"/>
          <w:lang w:val="id-ID"/>
        </w:rPr>
        <w:fldChar w:fldCharType="end"/>
      </w:r>
      <w:r w:rsidR="004105CC" w:rsidRPr="00D17C40">
        <w:rPr>
          <w:noProof/>
          <w:sz w:val="24"/>
          <w:szCs w:val="24"/>
          <w:lang w:val="id-ID"/>
        </w:rPr>
        <w:t xml:space="preserve">. </w:t>
      </w:r>
      <w:r w:rsidRPr="005B537D">
        <w:rPr>
          <w:noProof/>
          <w:sz w:val="24"/>
          <w:szCs w:val="24"/>
          <w:lang w:val="id-ID"/>
        </w:rPr>
        <w:t>Perusahaan ingin kemasan produk membantu produknya menonjol di mata pelanggan dan membuat mereka membel</w:t>
      </w:r>
      <w:r>
        <w:rPr>
          <w:noProof/>
          <w:sz w:val="24"/>
          <w:szCs w:val="24"/>
          <w:lang w:val="en-US"/>
        </w:rPr>
        <w:t xml:space="preserve">inya </w:t>
      </w:r>
      <w:r w:rsidR="00436B6F" w:rsidRPr="00D17C40">
        <w:rPr>
          <w:noProof/>
          <w:sz w:val="24"/>
          <w:szCs w:val="24"/>
          <w:lang w:val="id-ID"/>
        </w:rPr>
        <w:fldChar w:fldCharType="begin" w:fldLock="1"/>
      </w:r>
      <w:r w:rsidR="004105CC" w:rsidRPr="00D17C40">
        <w:rPr>
          <w:noProof/>
          <w:sz w:val="24"/>
          <w:szCs w:val="24"/>
          <w:lang w:val="id-ID"/>
        </w:rPr>
        <w:instrText>ADDIN CSL_CITATION {"citationItems":[{"id":"ITEM-1","itemData":{"abstract":"Research aims to know whether packaging and price influence the decision purchase consumers hydroponics vegetable products. The sample is taken from 100 respondents with the NonProbability. Sampling technique with Accidental Sampling approach that the determination of the sample is accidentally taken-those who meet the researcher can be a sample if deemed appropriate. Data consist of primary data that taken from questionnaires distributed directly to respondents. Then the questionnaire result analyzed with SPPS statistics which are validity and reliability test, multi regression analysis, t-test, F-Test and Analysis of Variance (ANOVA) in order to see the extend factors influential to customer buying decision. Results of hypothesis testing showed that packaging and price have significant influence toward the decision purchase consumers.","author":[{"dropping-particle":"","family":"Darmawan","given":"Didit","non-dropping-particle":"","parse-names":false,"suffix":""}],"container-title":"Jurnal Agrimas","id":"ITEM-1","issue":"1","issued":{"date-parts":[["2017"]]},"page":"1-10","title":"Pengaruh Kemasan Dan Harga Terhadap Keputusan Pembelian Produk Sayuran Hidroponik","type":"article-journal","volume":"1"},"uris":["http://www.mendeley.com/documents/?uuid=34f9cf24-41a5-4676-8e24-f6ce7bb0151d"]}],"mendeley":{"formattedCitation":"(Darmawan, 2017)","plainTextFormattedCitation":"(Darmawan, 2017)","previouslyFormattedCitation":"(Darmawan, 2017)"},"properties":{"noteIndex":0},"schema":"https://github.com/citation-style-language/schema/raw/master/csl-citation.json"}</w:instrText>
      </w:r>
      <w:r w:rsidR="00436B6F" w:rsidRPr="00D17C40">
        <w:rPr>
          <w:noProof/>
          <w:sz w:val="24"/>
          <w:szCs w:val="24"/>
          <w:lang w:val="id-ID"/>
        </w:rPr>
        <w:fldChar w:fldCharType="separate"/>
      </w:r>
      <w:r w:rsidR="004105CC" w:rsidRPr="00D17C40">
        <w:rPr>
          <w:noProof/>
          <w:sz w:val="24"/>
          <w:szCs w:val="24"/>
          <w:lang w:val="id-ID"/>
        </w:rPr>
        <w:t>(Darmawan, 2017)</w:t>
      </w:r>
      <w:r w:rsidR="00436B6F" w:rsidRPr="00D17C40">
        <w:rPr>
          <w:noProof/>
          <w:sz w:val="24"/>
          <w:szCs w:val="24"/>
          <w:lang w:val="id-ID"/>
        </w:rPr>
        <w:fldChar w:fldCharType="end"/>
      </w:r>
      <w:r w:rsidR="004105CC" w:rsidRPr="00D17C40">
        <w:rPr>
          <w:noProof/>
          <w:sz w:val="24"/>
          <w:szCs w:val="24"/>
          <w:lang w:val="id-ID"/>
        </w:rPr>
        <w:t xml:space="preserve">. Sedangkan Menurut Kotler (2010: 157) </w:t>
      </w:r>
      <w:r w:rsidR="00A1180E">
        <w:rPr>
          <w:noProof/>
          <w:sz w:val="24"/>
          <w:szCs w:val="24"/>
          <w:lang w:val="en-US"/>
        </w:rPr>
        <w:t>sikap</w:t>
      </w:r>
      <w:r w:rsidR="00A1180E" w:rsidRPr="00A1180E">
        <w:rPr>
          <w:noProof/>
          <w:sz w:val="24"/>
          <w:szCs w:val="24"/>
          <w:lang w:val="id-ID"/>
        </w:rPr>
        <w:t xml:space="preserve"> adalah penilaian, sentimen yang dekat dengan kehidupan sehari-hari, dan kecenderungan aktivitas positif atau negatif dan bertahan lama dari seorang individu terhadap barang atau pemikiran tertentu.</w:t>
      </w:r>
      <w:r w:rsidR="00A1180E">
        <w:rPr>
          <w:noProof/>
          <w:sz w:val="24"/>
          <w:szCs w:val="24"/>
          <w:lang w:val="en-US"/>
        </w:rPr>
        <w:t xml:space="preserve"> </w:t>
      </w:r>
      <w:r w:rsidR="004105CC" w:rsidRPr="00D17C40">
        <w:rPr>
          <w:noProof/>
          <w:sz w:val="24"/>
          <w:szCs w:val="24"/>
          <w:lang w:val="id-ID"/>
        </w:rPr>
        <w:t xml:space="preserve">Pengertian sikap menurut (Gerungan, 2009: 177) itu </w:t>
      </w:r>
      <w:r w:rsidR="00A1180E" w:rsidRPr="00A1180E">
        <w:rPr>
          <w:noProof/>
          <w:sz w:val="24"/>
          <w:szCs w:val="24"/>
          <w:lang w:val="id-ID"/>
        </w:rPr>
        <w:t>dapat diterjemahkan dengan sikap objektif tertentu, yang dapat berupa pandangan atau sikap perasaan; namun, sikap tersebut disertai dengan kecenderungan untuk bertindak sesuai dengan sikap objektif tersebut</w:t>
      </w:r>
      <w:r w:rsidR="004105CC" w:rsidRPr="00D17C40">
        <w:rPr>
          <w:noProof/>
          <w:sz w:val="24"/>
          <w:szCs w:val="24"/>
          <w:lang w:val="id-ID"/>
        </w:rPr>
        <w:t>.</w:t>
      </w:r>
    </w:p>
    <w:p w:rsidR="004105CC" w:rsidRPr="00D17C40" w:rsidRDefault="004105CC" w:rsidP="004105CC">
      <w:pPr>
        <w:pStyle w:val="TableParagraph"/>
        <w:spacing w:before="0" w:line="480" w:lineRule="auto"/>
        <w:ind w:left="567" w:firstLine="426"/>
        <w:jc w:val="both"/>
        <w:rPr>
          <w:noProof/>
          <w:sz w:val="24"/>
          <w:szCs w:val="24"/>
          <w:lang w:val="id-ID"/>
        </w:rPr>
      </w:pPr>
      <w:r w:rsidRPr="00D17C40">
        <w:rPr>
          <w:noProof/>
          <w:sz w:val="24"/>
          <w:szCs w:val="24"/>
          <w:lang w:val="id-ID"/>
        </w:rPr>
        <w:t xml:space="preserve">Berdasarkan hasil penelitian </w:t>
      </w:r>
      <w:r w:rsidR="00436B6F" w:rsidRPr="00D17C40">
        <w:rPr>
          <w:noProof/>
          <w:sz w:val="24"/>
          <w:szCs w:val="24"/>
          <w:lang w:val="id-ID"/>
        </w:rPr>
        <w:fldChar w:fldCharType="begin" w:fldLock="1"/>
      </w:r>
      <w:r w:rsidRPr="00D17C40">
        <w:rPr>
          <w:noProof/>
          <w:sz w:val="24"/>
          <w:szCs w:val="24"/>
          <w:lang w:val="id-ID"/>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approach.","author":[{"dropping-particle":"","family":"Aquarista","given":"Yanuar Tri","non-dropping-particle":"","parse-names":false,"suffix":""},{"dropping-particle":"","family":"Widyawati","given":"Nurul","non-dropping-particle":"","parse-names":false,"suffix":""}],"container-title":"Jurnal Ilmu dan Riset Manajemen","id":"ITEM-1","issue":"3","issued":{"date-parts":[["2016"]]},"page":"1-14","title":"Pengaruh Desain Kemasan, Persepsi Harga Terhadap Minat Dengan Sikap Sebagai Variabel Intervening","type":"article-journal","volume":"5"},"uris":["http://www.mendeley.com/documents/?uuid=f00de66f-cf8f-442e-9096-8f994a03fa2a"]}],"mendeley":{"formattedCitation":"(Aquarista &amp; Widyawati, 2016)","plainTextFormattedCitation":"(Aquarista &amp; Widyawati, 2016)","previouslyFormattedCitation":"(Aquarista &amp; Widyawati, 2016)"},"properties":{"noteIndex":0},"schema":"https://github.com/citation-style-language/schema/raw/master/csl-citation.json"}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(Aquarista &amp; Widyawati, 2016)</w:t>
      </w:r>
      <w:r w:rsidR="00436B6F" w:rsidRPr="00D17C40">
        <w:rPr>
          <w:noProof/>
          <w:sz w:val="24"/>
          <w:szCs w:val="24"/>
          <w:lang w:val="id-ID"/>
        </w:rPr>
        <w:fldChar w:fldCharType="end"/>
      </w:r>
      <w:r w:rsidRPr="00D17C40">
        <w:rPr>
          <w:noProof/>
          <w:sz w:val="24"/>
          <w:szCs w:val="24"/>
          <w:lang w:val="id-ID"/>
        </w:rPr>
        <w:t xml:space="preserve"> </w:t>
      </w:r>
      <w:r w:rsidRPr="00D17C40">
        <w:rPr>
          <w:noProof/>
          <w:sz w:val="24"/>
          <w:szCs w:val="24"/>
          <w:lang w:val="id-ID"/>
        </w:rPr>
        <w:lastRenderedPageBreak/>
        <w:t xml:space="preserve">menunjukkan kemasan berpengaruh terhadap sikap konsumen. Hasil penelitian </w:t>
      </w:r>
      <w:r w:rsidR="00436B6F" w:rsidRPr="00D17C40">
        <w:rPr>
          <w:noProof/>
          <w:sz w:val="24"/>
          <w:szCs w:val="24"/>
          <w:lang w:val="id-ID"/>
        </w:rPr>
        <w:fldChar w:fldCharType="begin" w:fldLock="1"/>
      </w:r>
      <w:r w:rsidRPr="00D17C40">
        <w:rPr>
          <w:noProof/>
          <w:sz w:val="24"/>
          <w:szCs w:val="24"/>
          <w:lang w:val="id-ID"/>
        </w:rPr>
        <w:instrText>ADDIN CSL_CITATION {"citationItems":[{"id":"ITEM-1","itemData":{"author":[{"dropping-particle":"","family":"Fibrianti","given":"Lina","non-dropping-particle":"","parse-names":false,"suffix":""},{"dropping-particle":"","family":"DH","given":"Achmad Fauzi","non-dropping-particle":"","parse-names":false,"suffix":""},{"dropping-particle":"","family":"Arifin","given":"Zainul","non-dropping-particle":"","parse-names":false,"suffix":""}],"container-title":"Jurnal Administrasi Bisnis","id":"ITEM-1","issue":"1","issued":{"date-parts":[["2013"]]},"page":"84-92","title":"Pengaruh Atribut Produk Terhadap Sikap","type":"article-journal","volume":"2"},"uris":["http://www.mendeley.com/documents/?uuid=1690d9d3-adbb-4356-a67b-7b1d8ff2232c"]}],"mendeley":{"formattedCitation":"(Fibrianti et al., 2013)","plainTextFormattedCitation":"(Fibrianti et al., 2013)","previouslyFormattedCitation":"(Fibrianti et al., 2013)"},"properties":{"noteIndex":0},"schema":"https://github.com/citation-style-language/schema/raw/master/csl-citation.json"}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(Fibrianti et al., 2013)</w:t>
      </w:r>
      <w:r w:rsidR="00436B6F" w:rsidRPr="00D17C40">
        <w:rPr>
          <w:noProof/>
          <w:sz w:val="24"/>
          <w:szCs w:val="24"/>
          <w:lang w:val="id-ID"/>
        </w:rPr>
        <w:fldChar w:fldCharType="end"/>
      </w:r>
      <w:r w:rsidRPr="00D17C40">
        <w:rPr>
          <w:noProof/>
          <w:sz w:val="24"/>
          <w:szCs w:val="24"/>
          <w:lang w:val="id-ID"/>
        </w:rPr>
        <w:t xml:space="preserve"> juga menunjukkan kemasan berpengaruh terhadap sikap konsumen, sehingga hipotesis yang diusulkan/dirumuskan dalam penelitian ini adalah :</w:t>
      </w:r>
    </w:p>
    <w:p w:rsidR="004105CC" w:rsidRPr="00D17C40" w:rsidRDefault="004105CC" w:rsidP="004105CC">
      <w:pPr>
        <w:pStyle w:val="TableParagraph"/>
        <w:spacing w:before="0" w:line="480" w:lineRule="auto"/>
        <w:ind w:left="567"/>
        <w:jc w:val="both"/>
        <w:rPr>
          <w:noProof/>
          <w:sz w:val="24"/>
          <w:szCs w:val="24"/>
          <w:lang w:val="id-ID"/>
        </w:rPr>
      </w:pPr>
      <w:r w:rsidRPr="00D17C40">
        <w:rPr>
          <w:noProof/>
          <w:sz w:val="24"/>
          <w:szCs w:val="24"/>
          <w:lang w:val="id-ID"/>
        </w:rPr>
        <w:t>H3:</w:t>
      </w:r>
      <w:r w:rsidRPr="00D17C40">
        <w:rPr>
          <w:noProof/>
          <w:spacing w:val="-1"/>
          <w:sz w:val="24"/>
          <w:szCs w:val="24"/>
          <w:lang w:val="id-ID"/>
        </w:rPr>
        <w:t xml:space="preserve"> </w:t>
      </w:r>
      <w:r w:rsidRPr="00D17C40">
        <w:rPr>
          <w:noProof/>
          <w:sz w:val="24"/>
          <w:szCs w:val="24"/>
          <w:lang w:val="id-ID"/>
        </w:rPr>
        <w:t>kemasan berpengaruh terhadap sikap konsumen.</w:t>
      </w:r>
    </w:p>
    <w:p w:rsidR="004105CC" w:rsidRPr="00D17C40" w:rsidRDefault="004105CC" w:rsidP="004105CC">
      <w:pPr>
        <w:pStyle w:val="TableParagraph"/>
        <w:numPr>
          <w:ilvl w:val="2"/>
          <w:numId w:val="16"/>
        </w:numPr>
        <w:spacing w:before="0" w:line="480" w:lineRule="auto"/>
        <w:ind w:left="1276"/>
        <w:jc w:val="both"/>
        <w:outlineLvl w:val="2"/>
        <w:rPr>
          <w:noProof/>
          <w:sz w:val="24"/>
          <w:szCs w:val="24"/>
          <w:lang w:val="id-ID"/>
        </w:rPr>
      </w:pPr>
      <w:bookmarkStart w:id="45" w:name="_Toc152234923"/>
      <w:r w:rsidRPr="00D17C40">
        <w:rPr>
          <w:b/>
          <w:noProof/>
          <w:sz w:val="24"/>
          <w:szCs w:val="24"/>
          <w:lang w:val="id-ID"/>
        </w:rPr>
        <w:t>Pengaruh Harga</w:t>
      </w:r>
      <w:r w:rsidRPr="00D17C40">
        <w:rPr>
          <w:b/>
          <w:noProof/>
          <w:position w:val="2"/>
          <w:sz w:val="24"/>
          <w:szCs w:val="24"/>
          <w:lang w:val="id-ID"/>
        </w:rPr>
        <w:t xml:space="preserve"> </w:t>
      </w:r>
      <w:r w:rsidRPr="00D17C40">
        <w:rPr>
          <w:b/>
          <w:noProof/>
          <w:sz w:val="24"/>
          <w:szCs w:val="24"/>
          <w:lang w:val="id-ID"/>
        </w:rPr>
        <w:t>Terhadap Sikap Konsumen Produk Xiboba</w:t>
      </w:r>
      <w:bookmarkEnd w:id="45"/>
    </w:p>
    <w:p w:rsidR="004105CC" w:rsidRPr="00D17C40" w:rsidRDefault="004105CC" w:rsidP="004105CC">
      <w:pPr>
        <w:pStyle w:val="TableParagraph"/>
        <w:spacing w:before="0" w:line="480" w:lineRule="auto"/>
        <w:ind w:left="567" w:firstLine="426"/>
        <w:jc w:val="both"/>
        <w:rPr>
          <w:noProof/>
          <w:sz w:val="24"/>
          <w:szCs w:val="24"/>
          <w:lang w:val="id-ID"/>
        </w:rPr>
      </w:pPr>
      <w:r w:rsidRPr="00D17C40">
        <w:rPr>
          <w:noProof/>
          <w:sz w:val="24"/>
          <w:szCs w:val="24"/>
          <w:lang w:val="id-ID"/>
        </w:rPr>
        <w:t xml:space="preserve">Harga menurut Kotler (2001) dalam </w:t>
      </w:r>
      <w:r w:rsidR="00436B6F" w:rsidRPr="00D17C40">
        <w:rPr>
          <w:noProof/>
          <w:sz w:val="24"/>
          <w:szCs w:val="24"/>
          <w:lang w:val="id-ID"/>
        </w:rPr>
        <w:fldChar w:fldCharType="begin" w:fldLock="1"/>
      </w:r>
      <w:r w:rsidRPr="00D17C40">
        <w:rPr>
          <w:noProof/>
          <w:sz w:val="24"/>
          <w:szCs w:val="24"/>
          <w:lang w:val="id-ID"/>
        </w:rPr>
        <w:instrText>ADDIN CSL_CITATION {"citationItems":[{"id":"ITEM-1","itemData":{"abstract":"Tujuan studi ini adalah menguji apakah kemasan, harga, dan kualitas produk berpengaruh terhadap minat beli konsumen Mixue. Teknik analisis data menggunakan regresi linear berganda dengan memakai program SPSS (Statitical program for Social Science). Sampel yang diteliti adalah sebanyak 40 orang. Teknik yang dipakai pada pengambilan sampel adalah memakai teknik purposive sampling. Temuan penelitian ini adalah sebagai berikut: Pertama, kemasan tidak berpengaruh positif dan signifikan terhadap minat beli konsumen Mixue. kedua, harga tidak berpengaruh positif dan signifikan terhadap minat beli konsumen Mixue. Ketiga, kualitas produk berpangaruh positif dan signifikan terhadap minat beli konsumen Mixue. Kelima, kemasan, harga, dan kualitas produk secara simultan berpengaruh signifikan terhadap minat beli konsumen Mixue. implikasi dari penelitian ini, jika kemasan, harga, dan kualitas produk baik maka akan meningkatkan minat beli konsumen.","author":[{"dropping-particle":"","family":"Kasih","given":"Annisa Tiara","non-dropping-particle":"","parse-names":false,"suffix":""},{"dropping-particle":"","family":"Dewi","given":"Nadia Ayu Saraswati","non-dropping-particle":"","parse-names":false,"suffix":""},{"dropping-particle":"","family":"Budiyati","given":"Kuntari","non-dropping-particle":"","parse-names":false,"suffix":""},{"dropping-particle":"","family":"Damayanti","given":"Ananda Puspa","non-dropping-particle":"","parse-names":false,"suffix":""},{"dropping-particle":"","family":"Khasanah","given":"Vika Fatkhiatul","non-dropping-particle":"","parse-names":false,"suffix":""}],"container-title":"Prosiding Seminar Nasional dan Call Paper STIE Widya Wiwaha","id":"ITEM-1","issued":{"date-parts":[["2023"]]},"page":"1-16","title":"Pengaruh Kemasan, Harga, Dan Kualitas Produk Terhadap Minat Beli Konsumen Mixue","type":"article-journal","volume":"1"},"uris":["http://www.mendeley.com/documents/?uuid=963ca7ba-bf7a-4105-91c6-08d2b3289634"]}],"mendeley":{"formattedCitation":"(Kasih et al., 2023)","plainTextFormattedCitation":"(Kasih et al., 2023)","previouslyFormattedCitation":"(Kasih et al., 2023)"},"properties":{"noteIndex":0},"schema":"https://github.com/citation-style-language/schema/raw/master/csl-citation.json"}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(Kasih et al., 2023)</w:t>
      </w:r>
      <w:r w:rsidR="00436B6F" w:rsidRPr="00D17C40">
        <w:rPr>
          <w:noProof/>
          <w:sz w:val="24"/>
          <w:szCs w:val="24"/>
          <w:lang w:val="id-ID"/>
        </w:rPr>
        <w:fldChar w:fldCharType="end"/>
      </w:r>
      <w:r w:rsidRPr="00D17C40">
        <w:rPr>
          <w:noProof/>
          <w:sz w:val="24"/>
          <w:szCs w:val="24"/>
          <w:lang w:val="id-ID"/>
        </w:rPr>
        <w:t xml:space="preserve"> adalah </w:t>
      </w:r>
      <w:r w:rsidR="00A1180E" w:rsidRPr="00A1180E">
        <w:rPr>
          <w:noProof/>
          <w:sz w:val="24"/>
          <w:szCs w:val="24"/>
          <w:lang w:val="id-ID"/>
        </w:rPr>
        <w:t>berapa banyak uang tunai yang ditukarkan dengan suatu barang atau jasa. Akibatnya, harga suatu produk adalah jumlah nilai yang diserahkan konsumen untuk ditukar dengan sejumlah keuntungan yang terkait dengan penggunaan atau kepemilikannya. Tindakan individu memiliki dampak yang signifikan terhadap bagaimana mereka mengevaluasi harga suatu produk</w:t>
      </w:r>
      <w:r w:rsidRPr="00D17C40">
        <w:rPr>
          <w:noProof/>
          <w:sz w:val="24"/>
          <w:szCs w:val="24"/>
          <w:lang w:val="id-ID"/>
        </w:rPr>
        <w:t xml:space="preserve">. Menurut Ferdinand (2000) dalam </w:t>
      </w:r>
      <w:r w:rsidR="00436B6F" w:rsidRPr="00D17C40">
        <w:rPr>
          <w:noProof/>
          <w:sz w:val="24"/>
          <w:szCs w:val="24"/>
          <w:lang w:val="id-ID"/>
        </w:rPr>
        <w:fldChar w:fldCharType="begin" w:fldLock="1"/>
      </w:r>
      <w:r w:rsidRPr="00D17C40">
        <w:rPr>
          <w:noProof/>
          <w:sz w:val="24"/>
          <w:szCs w:val="24"/>
          <w:lang w:val="id-ID"/>
        </w:rPr>
        <w:instrText>ADDIN CSL_CITATION {"citationItems":[{"id":"ITEM-1","itemData":{"abstract":"The purpose of this study is to determine the effect of price, product packaging and location to the purchase decision, either partially or simultaneously. Where the population in this study were consumers who bought Oleh-Oleh at Pusat Oleh-Oleh Khas Pariaman \"ANE\". While the sample taken as many as 100 respondents using Non-Probability Sampling technique and Accidental sampling approach. While the data processing in this study using SPSS version 16.0. Based on the result of research, the regression equation as follows. Y = 0.697 + 0.225 X1 + 0.368 X2 + 0.261 X3 + e. Price (X1) have a significant effect on purchasing decision with regression coefficient equal to 0,225. Product packaging (X2) has a significant effect on purchasing decisions with regression coefficient of 0.368, and location (X3) has a significant effect on purchasing decisions with regression coefficient of 0.261. Taken together, the product and location packaging have a significant effect on the purchase decision.","author":[{"dropping-particle":"","family":"Salfina","given":"Lili","non-dropping-particle":"","parse-names":false,"suffix":""},{"dropping-particle":"","family":"Afriani","given":"Nur","non-dropping-particle":"","parse-names":false,"suffix":""}],"container-title":"MENARA Ilmu","id":"ITEM-1","issue":"2 (78)","issued":{"date-parts":[["2017"]]},"page":"89-101","title":"Pengaruh Harga, Kemasan Produk, dan Lokasi terhadap Keputusan Pembelian Oleh-oleh Khas Pariaman","type":"article-journal","volume":"XI"},"uris":["http://www.mendeley.com/documents/?uuid=49076da5-cdd2-4388-93f2-3bf6521ba748"]}],"mendeley":{"formattedCitation":"(Salfina &amp; Afriani, 2017)","plainTextFormattedCitation":"(Salfina &amp; Afriani, 2017)","previouslyFormattedCitation":"(Salfina &amp; Afriani, 2017)"},"properties":{"noteIndex":0},"schema":"https://github.com/citation-style-language/schema/raw/master/csl-citation.json"}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(Salfina &amp; Afriani, 2017)</w:t>
      </w:r>
      <w:r w:rsidR="00436B6F" w:rsidRPr="00D17C40">
        <w:rPr>
          <w:noProof/>
          <w:sz w:val="24"/>
          <w:szCs w:val="24"/>
          <w:lang w:val="id-ID"/>
        </w:rPr>
        <w:fldChar w:fldCharType="end"/>
      </w:r>
      <w:r w:rsidR="00A1180E">
        <w:rPr>
          <w:noProof/>
          <w:sz w:val="24"/>
          <w:szCs w:val="24"/>
          <w:lang w:val="en-US"/>
        </w:rPr>
        <w:t xml:space="preserve"> h</w:t>
      </w:r>
      <w:r w:rsidR="00A1180E" w:rsidRPr="00A1180E">
        <w:rPr>
          <w:noProof/>
          <w:sz w:val="24"/>
          <w:szCs w:val="24"/>
          <w:lang w:val="id-ID"/>
        </w:rPr>
        <w:t>arga merupakan salah satu faktor yang signifikan dalam promosi dengan alasan bahwa harga dapat mempengaruhi pelanggan dalam menentukan pilihan untuk membeli sebuah barang, karena beberapa faktor. Alasan finansial akan menunjukkan bahwa harga yang murah atau biaya yang umumnya dipotong menjadi salah satu pemicu yang signifikan untuk mengembangkan eksekusi promosi lebih lanjut, namun alasan psikologis dapat menunjukkan bahwa biaya benar-benar menjadi penanda kualitas</w:t>
      </w:r>
      <w:r w:rsidR="00A1180E">
        <w:rPr>
          <w:noProof/>
          <w:sz w:val="24"/>
          <w:szCs w:val="24"/>
          <w:lang w:val="en-US"/>
        </w:rPr>
        <w:t xml:space="preserve"> </w:t>
      </w:r>
      <w:r w:rsidR="00436B6F" w:rsidRPr="00D17C40">
        <w:rPr>
          <w:noProof/>
          <w:sz w:val="24"/>
          <w:szCs w:val="24"/>
          <w:lang w:val="id-ID"/>
        </w:rPr>
        <w:fldChar w:fldCharType="begin" w:fldLock="1"/>
      </w:r>
      <w:r w:rsidRPr="00D17C40">
        <w:rPr>
          <w:noProof/>
          <w:sz w:val="24"/>
          <w:szCs w:val="24"/>
          <w:lang w:val="id-ID"/>
        </w:rPr>
        <w:instrText>ADDIN CSL_CITATION {"citationItems":[{"id":"ITEM-1","itemData":{"abstract":"The purpose of this study is to determine the effect of price, product packaging and location to the purchase decision, either partially or simultaneously. Where the population in this study were consumers who bought Oleh-Oleh at Pusat Oleh-Oleh Khas Pariaman \"ANE\". While the sample taken as many as 100 respondents using Non-Probability Sampling technique and Accidental sampling approach. While the data processing in this study using SPSS version 16.0. Based on the result of research, the regression equation as follows. Y = 0.697 + 0.225 X1 + 0.368 X2 + 0.261 X3 + e. Price (X1) have a significant effect on purchasing decision with regression coefficient equal to 0,225. Product packaging (X2) has a significant effect on purchasing decisions with regression coefficient of 0.368, and location (X3) has a significant effect on purchasing decisions with regression coefficient of 0.261. Taken together, the product and location packaging have a significant effect on the purchase decision.","author":[{"dropping-particle":"","family":"Salfina","given":"Lili","non-dropping-particle":"","parse-names":false,"suffix":""},{"dropping-particle":"","family":"Afriani","given":"Nur","non-dropping-particle":"","parse-names":false,"suffix":""}],"container-title":"MENARA Ilmu","id":"ITEM-1","issue":"2 (78)","issued":{"date-parts":[["2017"]]},"page":"89-101","title":"Pengaruh Harga, Kemasan Produk, dan Lokasi terhadap Keputusan Pembelian Oleh-oleh Khas Pariaman","type":"article-journal","volume":"XI"},"uris":["http://www.mendeley.com/documents/?uuid=49076da5-cdd2-4388-93f2-3bf6521ba748"]}],"mendeley":{"formattedCitation":"(Salfina &amp; Afriani, 2017)","plainTextFormattedCitation":"(Salfina &amp; Afriani, 2017)","previouslyFormattedCitation":"(Salfina &amp; Afriani, 2017)"},"properties":{"noteIndex":0},"schema":"https://github.com/citation-style-language/schema/raw/master/csl-citation.json"}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(Salfina &amp; Afriani, 2017)</w:t>
      </w:r>
      <w:r w:rsidR="00436B6F" w:rsidRPr="00D17C40">
        <w:rPr>
          <w:noProof/>
          <w:sz w:val="24"/>
          <w:szCs w:val="24"/>
          <w:lang w:val="id-ID"/>
        </w:rPr>
        <w:fldChar w:fldCharType="end"/>
      </w:r>
      <w:r w:rsidRPr="00D17C40">
        <w:rPr>
          <w:noProof/>
          <w:sz w:val="24"/>
          <w:szCs w:val="24"/>
          <w:lang w:val="id-ID"/>
        </w:rPr>
        <w:t xml:space="preserve">. </w:t>
      </w:r>
      <w:r w:rsidR="00A1180E" w:rsidRPr="00A1180E">
        <w:rPr>
          <w:noProof/>
          <w:sz w:val="24"/>
          <w:szCs w:val="24"/>
          <w:lang w:val="id-ID"/>
        </w:rPr>
        <w:t>Akibatnya, harga dimaksudkan untuk berfungsi sebagai sarana penjualan dan penetapan harga untuk bersaing</w:t>
      </w:r>
      <w:r w:rsidRPr="00D17C40">
        <w:rPr>
          <w:noProof/>
          <w:sz w:val="24"/>
          <w:szCs w:val="24"/>
          <w:lang w:val="id-ID"/>
        </w:rPr>
        <w:t>.</w:t>
      </w:r>
    </w:p>
    <w:p w:rsidR="004105CC" w:rsidRPr="00D17C40" w:rsidRDefault="004105CC" w:rsidP="004105CC">
      <w:pPr>
        <w:pStyle w:val="TableParagraph"/>
        <w:spacing w:before="0" w:line="480" w:lineRule="auto"/>
        <w:ind w:left="567" w:firstLine="426"/>
        <w:jc w:val="both"/>
        <w:rPr>
          <w:noProof/>
          <w:sz w:val="24"/>
          <w:szCs w:val="24"/>
          <w:lang w:val="id-ID"/>
        </w:rPr>
      </w:pPr>
      <w:r w:rsidRPr="00D17C40">
        <w:rPr>
          <w:noProof/>
          <w:sz w:val="24"/>
          <w:szCs w:val="24"/>
          <w:lang w:val="id-ID"/>
        </w:rPr>
        <w:t xml:space="preserve">Selnjutnya Gordon Allport dalam Sutisna (2001:99) menyatakan, bahwa </w:t>
      </w:r>
      <w:r w:rsidRPr="00D17C40">
        <w:rPr>
          <w:noProof/>
          <w:sz w:val="24"/>
          <w:szCs w:val="24"/>
          <w:lang w:val="id-ID"/>
        </w:rPr>
        <w:lastRenderedPageBreak/>
        <w:t>sikap (attitude) adalah mempelajari kecenderungan memberikan tanggapan pada suatu obyek atau kelompok obyek baik disenangi atau tidak disenangi secara konsisten. Sementara itu menurut Schiffman dan Kanuk (2008:222), mengemukakan bahwa sikap adalah kecenderungan yang dipelajari dalam berperilaku dengan cara yang menyenangkan atau tidak menyenangkan terhadap suatu obyek tertentu. Sedangkan menurut Nickels dalam Dharmmesta dan Handoko (2011:94) mengemukakan bahwa sikap merupakan suatu kecenderungan yang dipelajari untuk bereaksi terhadap penawaran produk dalam masalah ± masalah yang baik atau kurang baik secara konsekuen.</w:t>
      </w:r>
    </w:p>
    <w:p w:rsidR="004105CC" w:rsidRPr="00D17C40" w:rsidRDefault="004105CC" w:rsidP="004105CC">
      <w:pPr>
        <w:pStyle w:val="TableParagraph"/>
        <w:spacing w:before="0" w:line="480" w:lineRule="auto"/>
        <w:ind w:left="567" w:firstLine="426"/>
        <w:jc w:val="both"/>
        <w:rPr>
          <w:noProof/>
          <w:sz w:val="24"/>
          <w:szCs w:val="24"/>
          <w:lang w:val="id-ID"/>
        </w:rPr>
      </w:pPr>
      <w:r w:rsidRPr="00D17C40">
        <w:rPr>
          <w:noProof/>
          <w:sz w:val="24"/>
          <w:szCs w:val="24"/>
          <w:lang w:val="id-ID"/>
        </w:rPr>
        <w:t xml:space="preserve">Berdasarkan hasil penelitian </w:t>
      </w:r>
      <w:r w:rsidR="00436B6F" w:rsidRPr="00D17C40">
        <w:rPr>
          <w:noProof/>
          <w:sz w:val="24"/>
          <w:szCs w:val="24"/>
          <w:lang w:val="id-ID"/>
        </w:rPr>
        <w:fldChar w:fldCharType="begin" w:fldLock="1"/>
      </w:r>
      <w:r w:rsidRPr="00D17C40">
        <w:rPr>
          <w:noProof/>
          <w:sz w:val="24"/>
          <w:szCs w:val="24"/>
          <w:lang w:val="id-ID"/>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approach.","author":[{"dropping-particle":"","family":"Aquarista","given":"Yanuar Tri","non-dropping-particle":"","parse-names":false,"suffix":""},{"dropping-particle":"","family":"Widyawati","given":"Nurul","non-dropping-particle":"","parse-names":false,"suffix":""}],"container-title":"Jurnal Ilmu dan Riset Manajemen","id":"ITEM-1","issue":"3","issued":{"date-parts":[["2016"]]},"page":"1-14","title":"Pengaruh Desain Kemasan, Persepsi Harga Terhadap Minat Dengan Sikap Sebagai Variabel Intervening","type":"article-journal","volume":"5"},"uris":["http://www.mendeley.com/documents/?uuid=f00de66f-cf8f-442e-9096-8f994a03fa2a"]}],"mendeley":{"formattedCitation":"(Aquarista &amp; Widyawati, 2016)","plainTextFormattedCitation":"(Aquarista &amp; Widyawati, 2016)","previouslyFormattedCitation":"(Aquarista &amp; Widyawati, 2016)"},"properties":{"noteIndex":0},"schema":"https://github.com/citation-style-language/schema/raw/master/csl-citation.json"}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(Aquarista &amp; Widyawati, 2016)</w:t>
      </w:r>
      <w:r w:rsidR="00436B6F" w:rsidRPr="00D17C40">
        <w:rPr>
          <w:noProof/>
          <w:sz w:val="24"/>
          <w:szCs w:val="24"/>
          <w:lang w:val="id-ID"/>
        </w:rPr>
        <w:fldChar w:fldCharType="end"/>
      </w:r>
      <w:r w:rsidRPr="00D17C40">
        <w:rPr>
          <w:noProof/>
          <w:sz w:val="24"/>
          <w:szCs w:val="24"/>
          <w:lang w:val="id-ID"/>
        </w:rPr>
        <w:t xml:space="preserve">menunjukkan harga berpengaruh terhadap sikap konsumen. Hasil penelitian </w:t>
      </w:r>
      <w:r w:rsidR="00436B6F" w:rsidRPr="00D17C40">
        <w:rPr>
          <w:noProof/>
          <w:sz w:val="24"/>
          <w:szCs w:val="24"/>
          <w:lang w:val="id-ID"/>
        </w:rPr>
        <w:fldChar w:fldCharType="begin" w:fldLock="1"/>
      </w:r>
      <w:r w:rsidRPr="00D17C40">
        <w:rPr>
          <w:noProof/>
          <w:sz w:val="24"/>
          <w:szCs w:val="24"/>
          <w:lang w:val="id-ID"/>
        </w:rPr>
        <w:instrText>ADDIN CSL_CITATION {"citationItems":[{"id":"ITEM-1","itemData":{"DOI":"10.31000/dinamika.v3i1.1053","abstract":"Seiring dengan kemajuan zaman dan teknologi otomotif, maka muncullah berbagai jenis kendaraan yang sebenarnya tidak jauh berbeda basis desainnya dengan kendaraan niaga kategori I, seperti SUV (sport utility vehicle), dan MPV (multipurpose vehicle). Kendaraan jenis ini pun mendapat tempat di hati konsumen otomotif Indonesia. Bahkan Toyota Astra dan Indomobil sudah bersiap-siap meluncurkan produk baru yang diberinama IMV (international innovative multipurpose vehicle) dan APV (all purpose vehicle). Berdasarkan data Gabungan Industri Kendaraan Bermotor Indonesia (Gaikindo), ada delapan merek yang aktif mengincar segmen citycar, seperti Suzuki Ignis, Honda Brio, Nissan March, Daihatsu Sirion, Mitsubishi Mirage, Toyota Etios, Hyundai i10, KIA Picanto, Suzuki Celerio, dan Suzuki Splash. Penelitian ini menggunakan metodologi kuantitatif, peneliti menetapkan besarnya sampel adalah 200 responden yang dianggap bahwa 200 responden telah mewakili populasi pelanggan. Secara parsial maupun simultan harga,produk, promosi dan distribusi mobil Honda Brio mempengaruhi sikap konsumen. Secara parsial sikap konsumen yang telah terbentuk mempengaruhi minat beli konsumen pada pembelian mobil Honda Brio.","author":[{"dropping-particle":"","family":"Immawati","given":"Siti Asriah","non-dropping-particle":"","parse-names":false,"suffix":""}],"container-title":"Jurnal Dinamika UMT","id":"ITEM-1","issue":"1","issued":{"date-parts":[["2018"]]},"page":"71-80","title":"Pengaruh Harga, Produk, Distribusi Dan Promosi Terhadap Sikap Konsumen Dan Minat Beli Pengguna Mobil Honda Brio Di Jabodetabek","type":"article-journal","volume":"3"},"uris":["http://www.mendeley.com/documents/?uuid=40f2cc32-73ef-4a50-99e3-59c4d7d8cbef"]}],"mendeley":{"formattedCitation":"(Immawati, 2018)","plainTextFormattedCitation":"(Immawati, 2018)"},"properties":{"noteIndex":0},"schema":"https://github.com/citation-style-language/schema/raw/master/csl-citation.json"}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(Immawati, 2018)</w:t>
      </w:r>
      <w:r w:rsidR="00436B6F" w:rsidRPr="00D17C40">
        <w:rPr>
          <w:noProof/>
          <w:sz w:val="24"/>
          <w:szCs w:val="24"/>
          <w:lang w:val="id-ID"/>
        </w:rPr>
        <w:fldChar w:fldCharType="end"/>
      </w:r>
      <w:r w:rsidRPr="00D17C40">
        <w:rPr>
          <w:noProof/>
          <w:sz w:val="24"/>
          <w:szCs w:val="24"/>
          <w:lang w:val="id-ID"/>
        </w:rPr>
        <w:t xml:space="preserve"> juga menunjukkan harga berpengaruh terhadap sikap konsumen, sehingga hipotesis yang diusulkan/dirumuskan dalam penelitian ini adalah :</w:t>
      </w:r>
    </w:p>
    <w:p w:rsidR="004105CC" w:rsidRPr="00D17C40" w:rsidRDefault="004105CC" w:rsidP="004105CC">
      <w:pPr>
        <w:pStyle w:val="TableParagraph"/>
        <w:spacing w:before="0" w:line="480" w:lineRule="auto"/>
        <w:ind w:left="567"/>
        <w:jc w:val="both"/>
        <w:rPr>
          <w:noProof/>
          <w:sz w:val="24"/>
          <w:szCs w:val="24"/>
          <w:lang w:val="id-ID"/>
        </w:rPr>
      </w:pPr>
      <w:r w:rsidRPr="00D17C40">
        <w:rPr>
          <w:noProof/>
          <w:sz w:val="24"/>
          <w:szCs w:val="24"/>
          <w:lang w:val="id-ID"/>
        </w:rPr>
        <w:t>H4:</w:t>
      </w:r>
      <w:r w:rsidRPr="00D17C40">
        <w:rPr>
          <w:noProof/>
          <w:spacing w:val="2"/>
          <w:sz w:val="24"/>
          <w:szCs w:val="24"/>
          <w:lang w:val="id-ID"/>
        </w:rPr>
        <w:t xml:space="preserve"> </w:t>
      </w:r>
      <w:r w:rsidRPr="00D17C40">
        <w:rPr>
          <w:noProof/>
          <w:sz w:val="24"/>
          <w:szCs w:val="24"/>
          <w:lang w:val="id-ID"/>
        </w:rPr>
        <w:t>harga berpengaruh terhadap sikap konsumen.</w:t>
      </w:r>
    </w:p>
    <w:p w:rsidR="00925FC0" w:rsidRPr="00D17C40" w:rsidRDefault="00925FC0" w:rsidP="00A20AA4">
      <w:pPr>
        <w:pStyle w:val="TableParagraph"/>
        <w:numPr>
          <w:ilvl w:val="2"/>
          <w:numId w:val="16"/>
        </w:numPr>
        <w:spacing w:before="0" w:line="480" w:lineRule="auto"/>
        <w:ind w:left="1276"/>
        <w:jc w:val="both"/>
        <w:outlineLvl w:val="2"/>
        <w:rPr>
          <w:noProof/>
          <w:sz w:val="24"/>
          <w:szCs w:val="24"/>
          <w:lang w:val="id-ID"/>
        </w:rPr>
      </w:pPr>
      <w:bookmarkStart w:id="46" w:name="_Toc152234924"/>
      <w:r w:rsidRPr="00D17C40">
        <w:rPr>
          <w:b/>
          <w:noProof/>
          <w:sz w:val="24"/>
          <w:szCs w:val="24"/>
          <w:lang w:val="id-ID"/>
        </w:rPr>
        <w:t xml:space="preserve">Pengaruh </w:t>
      </w:r>
      <w:r w:rsidR="00B270D1" w:rsidRPr="00D17C40">
        <w:rPr>
          <w:b/>
          <w:noProof/>
          <w:sz w:val="24"/>
          <w:szCs w:val="24"/>
          <w:lang w:val="id-ID"/>
        </w:rPr>
        <w:t>Sikap Konsumen</w:t>
      </w:r>
      <w:r w:rsidRPr="00D17C40">
        <w:rPr>
          <w:b/>
          <w:noProof/>
          <w:position w:val="2"/>
          <w:sz w:val="24"/>
          <w:szCs w:val="24"/>
          <w:lang w:val="id-ID"/>
        </w:rPr>
        <w:t xml:space="preserve"> </w:t>
      </w:r>
      <w:r w:rsidRPr="00D17C40">
        <w:rPr>
          <w:b/>
          <w:noProof/>
          <w:sz w:val="24"/>
          <w:szCs w:val="24"/>
          <w:lang w:val="id-ID"/>
        </w:rPr>
        <w:t xml:space="preserve">Terhadap </w:t>
      </w:r>
      <w:r w:rsidR="00B270D1" w:rsidRPr="00D17C40">
        <w:rPr>
          <w:b/>
          <w:noProof/>
          <w:sz w:val="24"/>
          <w:szCs w:val="24"/>
          <w:lang w:val="id-ID"/>
        </w:rPr>
        <w:t>Minat Beli</w:t>
      </w:r>
      <w:r w:rsidR="00B270D1" w:rsidRPr="00D17C40">
        <w:rPr>
          <w:b/>
          <w:noProof/>
          <w:position w:val="2"/>
          <w:sz w:val="24"/>
          <w:szCs w:val="24"/>
          <w:lang w:val="id-ID"/>
        </w:rPr>
        <w:t xml:space="preserve"> </w:t>
      </w:r>
      <w:r w:rsidRPr="00D17C40">
        <w:rPr>
          <w:b/>
          <w:noProof/>
          <w:sz w:val="24"/>
          <w:szCs w:val="24"/>
          <w:lang w:val="id-ID"/>
        </w:rPr>
        <w:t>Produk Xiboba</w:t>
      </w:r>
      <w:bookmarkEnd w:id="46"/>
    </w:p>
    <w:p w:rsidR="00B270D1" w:rsidRPr="00D17C40" w:rsidRDefault="001C010C" w:rsidP="00B270D1">
      <w:pPr>
        <w:pStyle w:val="TableParagraph"/>
        <w:spacing w:before="0" w:line="480" w:lineRule="auto"/>
        <w:ind w:left="567" w:firstLine="426"/>
        <w:jc w:val="both"/>
        <w:rPr>
          <w:noProof/>
          <w:sz w:val="24"/>
          <w:szCs w:val="24"/>
          <w:lang w:val="id-ID"/>
        </w:rPr>
      </w:pPr>
      <w:r w:rsidRPr="00D17C40">
        <w:rPr>
          <w:noProof/>
          <w:sz w:val="24"/>
          <w:szCs w:val="24"/>
          <w:lang w:val="id-ID"/>
        </w:rPr>
        <w:t xml:space="preserve">Minat beli yaitu suatu sikap konsumen dimana konsumen memiliki kemauan dalam membeli ataupun memilah produk, bersumber pada pengalaman dalam memilah, memakai serta komsumsi ataupun menginginkan sesuatu produk </w:t>
      </w:r>
      <w:r w:rsidR="00436B6F" w:rsidRPr="00D17C40">
        <w:rPr>
          <w:noProof/>
          <w:sz w:val="24"/>
          <w:szCs w:val="24"/>
          <w:lang w:val="id-ID"/>
        </w:rPr>
        <w:fldChar w:fldCharType="begin" w:fldLock="1"/>
      </w:r>
      <w:r w:rsidR="00294B59" w:rsidRPr="00D17C40">
        <w:rPr>
          <w:noProof/>
          <w:sz w:val="24"/>
          <w:szCs w:val="24"/>
          <w:lang w:val="id-ID"/>
        </w:rPr>
        <w:instrText>ADDIN CSL_CITATION {"citationItems":[{"id":"ITEM-1","itemData":{"abstract":"Artikel Literature Review pengaruh Labelisasi Halal, Kualitas Produk dan Minat Beli terhadap Keputusan Pembelian adalah artikel ilmiah yang bertujuan membangun hipotesis riset pengaruh antar variabel yang akan digunakan pada riset selanjutnya. Metode penulisan artikel literature review adalah dengan metode library risearch, yang bersumber dari media online seperti Google Scholar dan Mendeley dan Media Online lainnya. Hasil artikel ini adalah bahwa: 1) Labelisasi berpengaruh terhadap keputusan pembelian; 2) Kualitas Produk berpengaruh terhadap keputusan pembelian; 3) Minat Beli berpengaruh terhadap keputusan pembelian. Selain dari 3 variabel exogen ini yang mempengaruhi variabel endogen keputusan pembelian masih banyak faktor lain diantaranya adalah Harga, Citra Merek, dan Celebrity Endors.","author":[{"dropping-particle":"","family":"Paramita","given":"Ayu","non-dropping-particle":"","parse-names":false,"suffix":""},{"dropping-particle":"","family":"Ali","given":"Hapzi","non-dropping-particle":"","parse-names":false,"suffix":""},{"dropping-particle":"","family":"Dwikoco","given":"Fransiskus","non-dropping-particle":"","parse-names":false,"suffix":""}],"container-title":"JMPIS Jurnal Manajemen Pendidikan dan Ilmu Sosial","id":"ITEM-1","issue":"2","issued":{"date-parts":[["2022"]]},"page":"660-669","title":"Pengaruh Labelisasi Halal, Kualitas Produk, dan Minat Beli Terhadap Keputusan Pembelian (Literatute Review Manajemen Pemasaran)","type":"article-journal","volume":"3"},"uris":["http://www.mendeley.com/documents/?uuid=018bb16a-15b1-4bf5-ac7d-87d91e87347e"]}],"mendeley":{"formattedCitation":"(Paramita et al., 2022)","plainTextFormattedCitation":"(Paramita et al., 2022)","previouslyFormattedCitation":"(Paramita et al., 2022)"},"properties":{"noteIndex":0},"schema":"https://github.com/citation-style-language/schema/raw/master/csl-citation.json"}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(Paramita et al., 2022)</w:t>
      </w:r>
      <w:r w:rsidR="00436B6F" w:rsidRPr="00D17C40">
        <w:rPr>
          <w:noProof/>
          <w:sz w:val="24"/>
          <w:szCs w:val="24"/>
          <w:lang w:val="id-ID"/>
        </w:rPr>
        <w:fldChar w:fldCharType="end"/>
      </w:r>
      <w:r w:rsidRPr="00D17C40">
        <w:rPr>
          <w:noProof/>
          <w:sz w:val="24"/>
          <w:szCs w:val="24"/>
          <w:lang w:val="id-ID"/>
        </w:rPr>
        <w:t xml:space="preserve">. Minat beli adalah konsumen yang membeli merek atau jasa dan besar kemungkinan para konsumen pindah merek ke merek yang lain (Kotler &amp; Keller, 2011) dalam </w:t>
      </w:r>
      <w:r w:rsidR="00436B6F" w:rsidRPr="00D17C40">
        <w:rPr>
          <w:noProof/>
          <w:sz w:val="24"/>
          <w:szCs w:val="24"/>
          <w:lang w:val="id-ID"/>
        </w:rPr>
        <w:lastRenderedPageBreak/>
        <w:fldChar w:fldCharType="begin" w:fldLock="1"/>
      </w:r>
      <w:r w:rsidR="00294B59" w:rsidRPr="00D17C40">
        <w:rPr>
          <w:noProof/>
          <w:sz w:val="24"/>
          <w:szCs w:val="24"/>
          <w:lang w:val="id-ID"/>
        </w:rPr>
        <w:instrText>ADDIN CSL_CITATION {"citationItems":[{"id":"ITEM-1","itemData":{"abstract":"Artikel Literature Review pengaruh Labelisasi Halal, Kualitas Produk dan Minat Beli terhadap Keputusan Pembelian adalah artikel ilmiah yang bertujuan membangun hipotesis riset pengaruh antar variabel yang akan digunakan pada riset selanjutnya. Metode penulisan artikel literature review adalah dengan metode library risearch, yang bersumber dari media online seperti Google Scholar dan Mendeley dan Media Online lainnya. Hasil artikel ini adalah bahwa: 1) Labelisasi berpengaruh terhadap keputusan pembelian; 2) Kualitas Produk berpengaruh terhadap keputusan pembelian; 3) Minat Beli berpengaruh terhadap keputusan pembelian. Selain dari 3 variabel exogen ini yang mempengaruhi variabel endogen keputusan pembelian masih banyak faktor lain diantaranya adalah Harga, Citra Merek, dan Celebrity Endors.","author":[{"dropping-particle":"","family":"Paramita","given":"Ayu","non-dropping-particle":"","parse-names":false,"suffix":""},{"dropping-particle":"","family":"Ali","given":"Hapzi","non-dropping-particle":"","parse-names":false,"suffix":""},{"dropping-particle":"","family":"Dwikoco","given":"Fransiskus","non-dropping-particle":"","parse-names":false,"suffix":""}],"container-title":"JMPIS Jurnal Manajemen Pendidikan dan Ilmu Sosial","id":"ITEM-1","issue":"2","issued":{"date-parts":[["2022"]]},"page":"660-669","title":"Pengaruh Labelisasi Halal, Kualitas Produk, dan Minat Beli Terhadap Keputusan Pembelian (Literatute Review Manajemen Pemasaran)","type":"article-journal","volume":"3"},"uris":["http://www.mendeley.com/documents/?uuid=018bb16a-15b1-4bf5-ac7d-87d91e87347e"]}],"mendeley":{"formattedCitation":"(Paramita et al., 2022)","plainTextFormattedCitation":"(Paramita et al., 2022)","previouslyFormattedCitation":"(Paramita et al., 2022)"},"properties":{"noteIndex":0},"schema":"https://github.com/citation-style-language/schema/raw/master/csl-citation.json"}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(Paramita et al., 2022)</w:t>
      </w:r>
      <w:r w:rsidR="00436B6F" w:rsidRPr="00D17C40">
        <w:rPr>
          <w:noProof/>
          <w:sz w:val="24"/>
          <w:szCs w:val="24"/>
          <w:lang w:val="id-ID"/>
        </w:rPr>
        <w:fldChar w:fldCharType="end"/>
      </w:r>
      <w:r w:rsidRPr="00D17C40">
        <w:rPr>
          <w:noProof/>
          <w:sz w:val="24"/>
          <w:szCs w:val="24"/>
          <w:lang w:val="id-ID"/>
        </w:rPr>
        <w:t xml:space="preserve">. </w:t>
      </w:r>
      <w:r w:rsidR="00A1180E" w:rsidRPr="00A1180E">
        <w:rPr>
          <w:noProof/>
          <w:sz w:val="24"/>
          <w:szCs w:val="24"/>
          <w:lang w:val="id-ID"/>
        </w:rPr>
        <w:t xml:space="preserve">Sementara itu, </w:t>
      </w:r>
      <w:r w:rsidR="00A1180E">
        <w:rPr>
          <w:noProof/>
          <w:sz w:val="24"/>
          <w:szCs w:val="24"/>
          <w:lang w:val="en-US"/>
        </w:rPr>
        <w:t>sikap</w:t>
      </w:r>
      <w:r w:rsidR="00A1180E" w:rsidRPr="00A1180E">
        <w:rPr>
          <w:noProof/>
          <w:sz w:val="24"/>
          <w:szCs w:val="24"/>
          <w:lang w:val="id-ID"/>
        </w:rPr>
        <w:t xml:space="preserve"> adalah evaluasi menyeluruh terhadap sesuatu yang mencerminkan perasaan suka dan benci seseorang. Sikap seorang Muslim menunjukkan evaluasi mendalam terhadap sesuatu yang sesuai dengan norma-norma agamanya. Sikap setiap individu akan berbeda tergantung pada ukuran perubahan yang mempengaruhinya.</w:t>
      </w:r>
    </w:p>
    <w:p w:rsidR="001C010C" w:rsidRPr="00D17C40" w:rsidRDefault="00B270D1" w:rsidP="00B270D1">
      <w:pPr>
        <w:pStyle w:val="TableParagraph"/>
        <w:spacing w:before="0" w:line="480" w:lineRule="auto"/>
        <w:ind w:left="567" w:firstLine="426"/>
        <w:jc w:val="both"/>
        <w:rPr>
          <w:noProof/>
          <w:sz w:val="24"/>
          <w:szCs w:val="24"/>
          <w:lang w:val="id-ID"/>
        </w:rPr>
      </w:pPr>
      <w:r w:rsidRPr="00D17C40">
        <w:rPr>
          <w:noProof/>
          <w:sz w:val="24"/>
          <w:szCs w:val="24"/>
          <w:lang w:val="id-ID"/>
        </w:rPr>
        <w:t xml:space="preserve">Berdasarkan hasil – hasil penelitian terdahulu, yakni hasil penelitian </w:t>
      </w:r>
      <w:r w:rsidR="00436B6F" w:rsidRPr="00D17C40">
        <w:rPr>
          <w:noProof/>
          <w:sz w:val="24"/>
          <w:szCs w:val="24"/>
          <w:lang w:val="id-ID"/>
        </w:rPr>
        <w:fldChar w:fldCharType="begin" w:fldLock="1"/>
      </w:r>
      <w:r w:rsidRPr="00D17C40">
        <w:rPr>
          <w:noProof/>
          <w:sz w:val="24"/>
          <w:szCs w:val="24"/>
          <w:lang w:val="id-ID"/>
        </w:rPr>
        <w:instrText>ADDIN CSL_CITATION {"citationItems":[{"id":"ITEM-1","itemData":{"ISSN":"2579-6534","abstract":"This study aims to determine the effect of religiosity and price on interest in buying halal fashion through attitude variables as an intervening variable in Kendari City. The sample in this stud is 100 halal fashion consumers in Kendari City, obtained by purposive sampling. All data obtained through infrastructure deployment via GoogleForms are analyzed using Smart PLS. This study concludes that religiosity has a positive and significant effect on buying interest in halal fashion (p= 0,004 &lt; 0,05), the price has a positive and significant effect on attitudes (p= 0,016 &lt; 0,05), the price has a positive and significant effect on buying interest (p= 0,047 &lt; 0,05), and religiosity has a positive and significant effect on purchasing through attitude mediation (p= 0,000 &lt; 0,05). Thus, the price affects the low attitude and interest in buying halal fashion in Kendari City, while religiosity can affect the interest in buying halal fashion in Kendari City either directly or through attitude mediation.","author":[{"dropping-particle":"","family":"Kurniawan","given":"Rudi","non-dropping-particle":"","parse-names":false,"suffix":""},{"dropping-particle":"","family":"Ode Alimusa","given":"La","non-dropping-particle":"","parse-names":false,"suffix":""},{"dropping-particle":"","family":"Aduan Hakim","given":"ari","non-dropping-particle":"","parse-names":false,"suffix":""},{"dropping-particle":"","family":"Ekonomi dan Bisnis Islam","given":"Fakultas","non-dropping-particle":"","parse-names":false,"suffix":""},{"dropping-particle":"","family":"Muhammadiyah Kendari","given":"Universitas","non-dropping-particle":"","parse-names":false,"suffix":""}],"container-title":"Jurnal Ilmiah Ekonomi Islam","id":"ITEM-1","issue":"03","issued":{"date-parts":[["2022"]]},"page":"2748-2754","title":"Pengaruh Religiusitas, Dan Harga Terhadap Minat Beli Fashion Halal Dengan Sikap Sebagai Variabel Intervening Religiusitas (Studi Di Kota Kendari Provinsi Sulawesi Tenggara)","type":"article-journal","volume":"8"},"uris":["http://www.mendeley.com/documents/?uuid=11c0a227-e2f7-44d0-a483-332131b58dfe"]}],"mendeley":{"formattedCitation":"(Kurniawan et al., 2022)","plainTextFormattedCitation":"(Kurniawan et al., 2022)","previouslyFormattedCitation":"(Kurniawan et al., 2022)"},"properties":{"noteIndex":0},"schema":"https://github.com/citation-style-language/schema/raw/master/csl-citation.json"}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(Kurniawan et al., 2022)</w:t>
      </w:r>
      <w:r w:rsidR="00436B6F" w:rsidRPr="00D17C40">
        <w:rPr>
          <w:noProof/>
          <w:sz w:val="24"/>
          <w:szCs w:val="24"/>
          <w:lang w:val="id-ID"/>
        </w:rPr>
        <w:fldChar w:fldCharType="end"/>
      </w:r>
      <w:r w:rsidRPr="00D17C40">
        <w:rPr>
          <w:noProof/>
          <w:sz w:val="24"/>
          <w:szCs w:val="24"/>
          <w:lang w:val="id-ID"/>
        </w:rPr>
        <w:t xml:space="preserve"> dan hasil penelitian </w:t>
      </w:r>
      <w:r w:rsidR="00436B6F" w:rsidRPr="00D17C40">
        <w:rPr>
          <w:noProof/>
          <w:sz w:val="24"/>
          <w:szCs w:val="24"/>
          <w:lang w:val="id-ID"/>
        </w:rPr>
        <w:fldChar w:fldCharType="begin" w:fldLock="1"/>
      </w:r>
      <w:r w:rsidRPr="00D17C40">
        <w:rPr>
          <w:noProof/>
          <w:sz w:val="24"/>
          <w:szCs w:val="24"/>
          <w:lang w:val="id-ID"/>
        </w:rPr>
        <w:instrText>ADDIN CSL_CITATION {"citationItems":[{"id":"ITEM-1","itemData":{"ISSN":"2622-1616","abstract":"This is a quantitative study which aims to know the effect of attitude on consumer buying interest at Shopee online shop. Data analysis technique uses simple regression analiysis. The sampel is 92 people taken using non-probability sampling technique. The finding shows that attitude has a positive and significant effect on consumer buying interest, with a t-value of 1.722. This shows that t-count is greater than t-table (1.722&gt; 1.661), sothe hypothesis is accepted. The value of R square is the attitude factor variable in explaining the buying interest variable, which is 0.032 or 3,2%, while 96,8% is affected by other variables not explained in this study, such as trust variable and promotion variable.","author":[{"dropping-particle":"","family":"Kau","given":"Melisawati","non-dropping-particle":"","parse-names":false,"suffix":""},{"dropping-particle":"","family":"Juanna","given":"Andi","non-dropping-particle":"","parse-names":false,"suffix":""},{"dropping-particle":"","family":"Ismail","given":"Yulinda L","non-dropping-particle":"","parse-names":false,"suffix":""}],"container-title":"Jambura","id":"ITEM-1","issue":"1","issued":{"date-parts":[["2022"]]},"page":"330-338","title":"Pengaruh Faktor Sikap Terhadap Minat Beli Konsumen Di Masa Pandemi Covid-19 Pada Online Shop Shopee (Studi Kasus Pada Mahasiswa Jurusan Manajemen Universitas Negeri Gorontalo)","type":"article-journal","volume":"5"},"uris":["http://www.mendeley.com/documents/?uuid=5f213fd0-f827-4c10-b90e-99bd74edd271"]}],"mendeley":{"formattedCitation":"(Kau et al., 2022)","plainTextFormattedCitation":"(Kau et al., 2022)","previouslyFormattedCitation":"(Kau et al., 2022)"},"properties":{"noteIndex":0},"schema":"https://github.com/citation-style-language/schema/raw/master/csl-citation.json"}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(Kau et al., 2022)</w:t>
      </w:r>
      <w:r w:rsidR="00436B6F" w:rsidRPr="00D17C40">
        <w:rPr>
          <w:noProof/>
          <w:sz w:val="24"/>
          <w:szCs w:val="24"/>
          <w:lang w:val="id-ID"/>
        </w:rPr>
        <w:fldChar w:fldCharType="end"/>
      </w:r>
      <w:r w:rsidRPr="00D17C40">
        <w:rPr>
          <w:noProof/>
          <w:sz w:val="24"/>
          <w:szCs w:val="24"/>
          <w:lang w:val="id-ID"/>
        </w:rPr>
        <w:t xml:space="preserve"> menunjukkan bahwa sikap konsumen mempunyai pengaruh yang positif dan signifikan terhadap minat beli fashion halal di Kota Kendari dan pengguna kosmetik wardah di Yogyakarta. Sedangkan hasil penelitian lain yaitu hasil penelitian </w:t>
      </w:r>
      <w:r w:rsidR="00436B6F" w:rsidRPr="00D17C40">
        <w:rPr>
          <w:noProof/>
          <w:sz w:val="24"/>
          <w:szCs w:val="24"/>
          <w:lang w:val="id-ID"/>
        </w:rPr>
        <w:fldChar w:fldCharType="begin" w:fldLock="1"/>
      </w:r>
      <w:r w:rsidRPr="00D17C40">
        <w:rPr>
          <w:noProof/>
          <w:sz w:val="24"/>
          <w:szCs w:val="24"/>
          <w:lang w:val="id-ID"/>
        </w:rPr>
        <w:instrText>ADDIN CSL_CITATION {"citationItems":[{"id":"ITEM-1","itemData":{"abstract":"This study examines the direct and indirect effects of halal knowledge, religiosity, and attitudes toward local cosmetic brand purchase intentions by millennial Muslim women. The research method used is Partial Least Square (PLS) Structural Equation Modeling (SEM) by testing the outer and inner models using SmartPLS 4.0 software. The sampling technique is purposive sampling. The respondents are 120 samples of millennial Muslim women in Indonesia. These results indicate that knowledge significantly directly or indirectly affects purchase intention through attitude. Religiosity has no significant direct effect on purchase intention. But through attitude, religiosity has a significant impact on purchase intention. Companies must provide more precise and detailed information regarding halal issues so that consumers understand the product they seek.","author":[{"dropping-particle":"","family":"Zumrotun Nisa","given":"Kodriyah","non-dropping-particle":"","parse-names":false,"suffix":""},{"dropping-particle":"","family":"Ajib Ridlwan","given":"Ahmad","non-dropping-particle":"","parse-names":false,"suffix":""}],"container-title":"Jurnal Ilmu Manajemen","id":"ITEM-1","issue":"2020","issued":{"date-parts":[["2022"]]},"page":"2022","title":"Peran Pengetahuan Halal, Religiusitas, Dan Sikap Terhadap Niat Beli Kosmetik Lokal Berlabel Halal","type":"article-journal","volume":"10"},"uris":["http://www.mendeley.com/documents/?uuid=4aa48aa5-1819-42d7-a333-d60b8b009128"]}],"mendeley":{"formattedCitation":"(Zumrotun Nisa &amp; Ajib Ridlwan, 2022)","plainTextFormattedCitation":"(Zumrotun Nisa &amp; Ajib Ridlwan, 2022)"},"properties":{"noteIndex":0},"schema":"https://github.com/citation-style-language/schema/raw/master/csl-citation.json"}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(Zumrotun Nisa &amp; Ajib Ridlwan, 2022)</w:t>
      </w:r>
      <w:r w:rsidR="00436B6F" w:rsidRPr="00D17C40">
        <w:rPr>
          <w:noProof/>
          <w:sz w:val="24"/>
          <w:szCs w:val="24"/>
          <w:lang w:val="id-ID"/>
        </w:rPr>
        <w:fldChar w:fldCharType="end"/>
      </w:r>
      <w:r w:rsidRPr="00D17C40">
        <w:rPr>
          <w:noProof/>
          <w:sz w:val="24"/>
          <w:szCs w:val="24"/>
          <w:lang w:val="id-ID"/>
        </w:rPr>
        <w:t xml:space="preserve"> menunjukkan sikap tidak mempunyai pengaruh yang positif dan signifikan terhadap minat pembelian produk makanan halal. Maka dari itu hipotesis dalam hubungan ini adalah</w:t>
      </w:r>
      <w:r w:rsidR="001C010C" w:rsidRPr="00D17C40">
        <w:rPr>
          <w:noProof/>
          <w:sz w:val="24"/>
          <w:szCs w:val="24"/>
          <w:lang w:val="id-ID"/>
        </w:rPr>
        <w:t>.</w:t>
      </w:r>
    </w:p>
    <w:p w:rsidR="00DB7DB6" w:rsidRPr="00D17C40" w:rsidRDefault="00211DD4" w:rsidP="00C201AE">
      <w:pPr>
        <w:pStyle w:val="TableParagraph"/>
        <w:spacing w:before="0" w:line="480" w:lineRule="auto"/>
        <w:ind w:left="567"/>
        <w:jc w:val="both"/>
        <w:rPr>
          <w:noProof/>
          <w:sz w:val="24"/>
          <w:szCs w:val="24"/>
          <w:lang w:val="id-ID"/>
        </w:rPr>
      </w:pPr>
      <w:r w:rsidRPr="00D17C40">
        <w:rPr>
          <w:noProof/>
          <w:sz w:val="24"/>
          <w:szCs w:val="24"/>
          <w:lang w:val="id-ID"/>
        </w:rPr>
        <w:t>H</w:t>
      </w:r>
      <w:r w:rsidR="00B270D1" w:rsidRPr="00D17C40">
        <w:rPr>
          <w:noProof/>
          <w:sz w:val="24"/>
          <w:szCs w:val="24"/>
          <w:lang w:val="id-ID"/>
        </w:rPr>
        <w:t>5</w:t>
      </w:r>
      <w:r w:rsidRPr="00D17C40">
        <w:rPr>
          <w:noProof/>
          <w:sz w:val="24"/>
          <w:szCs w:val="24"/>
          <w:lang w:val="id-ID"/>
        </w:rPr>
        <w:t>:</w:t>
      </w:r>
      <w:r w:rsidRPr="00D17C40">
        <w:rPr>
          <w:noProof/>
          <w:spacing w:val="-3"/>
          <w:sz w:val="24"/>
          <w:szCs w:val="24"/>
          <w:lang w:val="id-ID"/>
        </w:rPr>
        <w:t xml:space="preserve"> </w:t>
      </w:r>
      <w:r w:rsidR="00B270D1" w:rsidRPr="00D17C40">
        <w:rPr>
          <w:noProof/>
          <w:sz w:val="24"/>
          <w:szCs w:val="24"/>
          <w:lang w:val="id-ID"/>
        </w:rPr>
        <w:t>sikap</w:t>
      </w:r>
      <w:r w:rsidRPr="00D17C40">
        <w:rPr>
          <w:noProof/>
          <w:sz w:val="24"/>
          <w:szCs w:val="24"/>
          <w:lang w:val="id-ID"/>
        </w:rPr>
        <w:t xml:space="preserve"> berpengaruh terhadap </w:t>
      </w:r>
      <w:r w:rsidR="00B270D1" w:rsidRPr="00D17C40">
        <w:rPr>
          <w:noProof/>
          <w:sz w:val="24"/>
          <w:szCs w:val="24"/>
          <w:lang w:val="id-ID"/>
        </w:rPr>
        <w:t>minat beli</w:t>
      </w:r>
      <w:r w:rsidRPr="00D17C40">
        <w:rPr>
          <w:noProof/>
          <w:sz w:val="24"/>
          <w:szCs w:val="24"/>
          <w:lang w:val="id-ID"/>
        </w:rPr>
        <w:t>.</w:t>
      </w:r>
    </w:p>
    <w:p w:rsidR="00DB7DB6" w:rsidRPr="00D17C40" w:rsidRDefault="00DB7DB6" w:rsidP="00C201AE">
      <w:pPr>
        <w:spacing w:after="0" w:line="480" w:lineRule="auto"/>
        <w:rPr>
          <w:b/>
          <w:noProof/>
          <w:lang w:val="id-ID"/>
        </w:rPr>
      </w:pPr>
    </w:p>
    <w:p w:rsidR="00304053" w:rsidRPr="00D17C40" w:rsidRDefault="00DB7DB6" w:rsidP="00A20AA4">
      <w:pPr>
        <w:pStyle w:val="ListParagraph"/>
        <w:numPr>
          <w:ilvl w:val="1"/>
          <w:numId w:val="16"/>
        </w:numPr>
        <w:spacing w:after="0" w:line="480" w:lineRule="auto"/>
        <w:ind w:left="567" w:hanging="567"/>
        <w:outlineLvl w:val="1"/>
        <w:rPr>
          <w:rFonts w:ascii="Times New Roman" w:hAnsi="Times New Roman"/>
          <w:b/>
          <w:bCs/>
          <w:noProof/>
          <w:sz w:val="24"/>
          <w:szCs w:val="24"/>
          <w:lang w:val="id-ID"/>
        </w:rPr>
      </w:pPr>
      <w:bookmarkStart w:id="47" w:name="_Toc106061537"/>
      <w:bookmarkStart w:id="48" w:name="_Toc106152708"/>
      <w:bookmarkStart w:id="49" w:name="_Toc152234925"/>
      <w:bookmarkEnd w:id="47"/>
      <w:bookmarkEnd w:id="48"/>
      <w:r w:rsidRPr="00D17C40">
        <w:rPr>
          <w:rFonts w:ascii="Times New Roman" w:hAnsi="Times New Roman"/>
          <w:b/>
          <w:bCs/>
          <w:noProof/>
          <w:sz w:val="24"/>
          <w:szCs w:val="24"/>
          <w:lang w:val="id-ID"/>
        </w:rPr>
        <w:t>Model Penelitian</w:t>
      </w:r>
      <w:bookmarkEnd w:id="49"/>
    </w:p>
    <w:p w:rsidR="00C201AE" w:rsidRPr="00D17C40" w:rsidRDefault="00C201AE" w:rsidP="00294B59">
      <w:pPr>
        <w:pStyle w:val="ListParagraph"/>
        <w:spacing w:after="0" w:line="480" w:lineRule="auto"/>
        <w:ind w:left="567" w:firstLine="426"/>
        <w:jc w:val="both"/>
        <w:rPr>
          <w:rFonts w:ascii="Times New Roman" w:hAnsi="Times New Roman"/>
          <w:noProof/>
          <w:sz w:val="24"/>
          <w:szCs w:val="24"/>
          <w:lang w:val="id-ID"/>
        </w:rPr>
      </w:pPr>
      <w:r w:rsidRPr="00D17C40">
        <w:rPr>
          <w:rFonts w:ascii="Times New Roman" w:hAnsi="Times New Roman"/>
          <w:noProof/>
          <w:sz w:val="24"/>
          <w:szCs w:val="24"/>
          <w:lang w:val="id-ID"/>
        </w:rPr>
        <w:t>Kemasan adalah kegiatan-kegiatan umum dalam perencanaan barang yang</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melibatkan penentuan desain dan pembuatan bungkus atau kemasan bagi suatu</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 xml:space="preserve">barang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Kotler","given":"Phillip","non-dropping-particle":"","parse-names":false,"suffix":""},{"dropping-particle":"","family":"Amstrong","given":"Gary","non-dropping-particle":"","parse-names":false,"suffix":""}],"id":"ITEM-1","issued":{"date-parts":[["2016"]]},"publisher-place":"Jakarta: Erlangga","title":"Dasar-dasar Pemasaran.Jilid 1, Edisi Kesembilan","type":"book"},"uris":["http://www.mendeley.com/documents/?uuid=f64b166f-885a-4446-a461-de1388abc238"]}],"mendeley":{"formattedCitation":"(Kotler &amp; Amstrong, 2016)","plainTextFormattedCitation":"(Kotler &amp; Amstrong, 2016)","previouslyFormattedCitation":"(Kotler &amp; Amstrong, 2016)"},"properties":{"noteIndex":0},"schema":"https://github.com/citation-style-language/schema/raw/master/csl-citation.json"}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(Kotler &amp; Amstrong, 2016)</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Harga menurut Kotler dan Amstrong (2007) dalam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{"citationItems":[{"id":"ITEM-1","itemData":{"ISBN":"9780415475976","ISSN":"1662453X","PMID":"25246403","abstract":"Differences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unknown.","author":[{"dropping-particle":"","family":"Rahmad","given":"Hasyendra","non-dropping-particle":"","parse-names":false,"suffix":""}],"container-title":"Frontiers in Neuroscience","id":"ITEM-1","issue":"1","issued":{"date-parts":[["2021"]]},"number-of-pages":"1-13","title":"Pengaruh Kemasan Dan Harga Terhadap Keputusan Pembelian Minuman “Xiboba” Dikalangan Generasi Milenial","type":"thesis","volume":"14"},"uris":["http://www.mendeley.com/documents/?uuid=604ff949-8228-46ac-80e4-0c35b00b5ceb"]}],"mendeley":{"formattedCitation":"(Rahmad, 2021)","plainTextFormattedCitation":"(Rahmad, 2021)","previouslyFormattedCitation":"(Rahmad, 2021)"},"properties":{"noteIndex":0},"schema":"https://github.com/citation-style-language/schema/raw/master/csl-citation.json"}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(Rahmad, 2021)</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adalah sejumlah uang yang</w:t>
      </w:r>
      <w:r w:rsidRPr="00D17C40">
        <w:rPr>
          <w:rFonts w:ascii="Times New Roman" w:hAnsi="Times New Roman"/>
          <w:noProof/>
          <w:spacing w:val="-57"/>
          <w:sz w:val="24"/>
          <w:szCs w:val="24"/>
          <w:lang w:val="id-ID"/>
        </w:rPr>
        <w:t xml:space="preserve"> </w:t>
      </w:r>
      <w:r w:rsidRPr="00D17C40">
        <w:rPr>
          <w:rFonts w:ascii="Times New Roman" w:hAnsi="Times New Roman"/>
          <w:noProof/>
          <w:sz w:val="24"/>
          <w:szCs w:val="24"/>
          <w:lang w:val="id-ID"/>
        </w:rPr>
        <w:t>ditukarkan untuk sebuah produk atau jasa. Lebih jauh lagi, harga adalah sejumlah</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nilai</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yang</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konsumen</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tukarkan</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untuk</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jumlah</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manfaat</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dengan</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memiliki</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atau</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menggunakan suatu barang</w:t>
      </w:r>
      <w:r w:rsidRPr="00D17C40">
        <w:rPr>
          <w:rFonts w:ascii="Times New Roman" w:hAnsi="Times New Roman"/>
          <w:noProof/>
          <w:spacing w:val="-4"/>
          <w:sz w:val="24"/>
          <w:szCs w:val="24"/>
          <w:lang w:val="id-ID"/>
        </w:rPr>
        <w:t xml:space="preserve"> </w:t>
      </w:r>
      <w:r w:rsidRPr="00D17C40">
        <w:rPr>
          <w:rFonts w:ascii="Times New Roman" w:hAnsi="Times New Roman"/>
          <w:noProof/>
          <w:sz w:val="24"/>
          <w:szCs w:val="24"/>
          <w:lang w:val="id-ID"/>
        </w:rPr>
        <w:t>atau jasa.</w:t>
      </w:r>
    </w:p>
    <w:p w:rsidR="00C201AE" w:rsidRPr="00D17C40" w:rsidRDefault="00C201AE" w:rsidP="00294B59">
      <w:pPr>
        <w:pStyle w:val="ListParagraph"/>
        <w:spacing w:after="0" w:line="480" w:lineRule="auto"/>
        <w:ind w:left="567" w:firstLine="426"/>
        <w:jc w:val="both"/>
        <w:rPr>
          <w:rFonts w:ascii="Times New Roman" w:hAnsi="Times New Roman"/>
          <w:noProof/>
          <w:sz w:val="24"/>
          <w:szCs w:val="24"/>
          <w:lang w:val="id-ID"/>
        </w:rPr>
      </w:pPr>
      <w:r w:rsidRPr="00D17C40">
        <w:rPr>
          <w:rFonts w:ascii="Times New Roman" w:hAnsi="Times New Roman"/>
          <w:noProof/>
          <w:sz w:val="24"/>
          <w:szCs w:val="24"/>
          <w:lang w:val="id-ID"/>
        </w:rPr>
        <w:lastRenderedPageBreak/>
        <w:t xml:space="preserve">Pengertian minat beli menurut Kotler &amp; Keller (2013) dalam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{"citationItems":[{"id":"ITEM-1","itemData":{"author":[{"dropping-particle":"","family":"Ridwan","given":"Atirah","non-dropping-particle":"","parse-names":false,"suffix":""}],"id":"ITEM-1","issued":{"date-parts":[["2023"]]},"title":"Pengaruh Kemasan Produk Dan Harga Terhadap Keputusan Pembelian Online Produk UKM Dengan Minat Beli Sebagai Variabel Intervening (Studi Kasus Pada Pembeli Online Produk UKM Makanan Minuman Di Kota Makassar)","type":"thesis"},"uris":["http://www.mendeley.com/documents/?uuid=55cc69e0-2070-4256-ba03-772da9338214"]}],"mendeley":{"formattedCitation":"(Ridwan, 2023)","plainTextFormattedCitation":"(Ridwan, 2023)","previouslyFormattedCitation":"(Ridwan, 2023)"},"properties":{"noteIndex":0},"schema":"https://github.com/citation-style-language/schema/raw/master/csl-citation.json"}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(Ridwan, 2023)</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minat beli adalah perilaku konsumen yang muncul sebagai respon terhadap objek yang menunjukkan keinginan pelanggan untuk melakukan pembelian.</w:t>
      </w:r>
      <w:r w:rsidR="0080151D" w:rsidRPr="00D17C40">
        <w:rPr>
          <w:rFonts w:ascii="Times New Roman" w:hAnsi="Times New Roman"/>
          <w:noProof/>
          <w:sz w:val="24"/>
          <w:szCs w:val="24"/>
          <w:lang w:val="id-ID"/>
        </w:rPr>
        <w:t xml:space="preserve"> Pandangan konsumen mengenai kemasan produk dan harga berbeda satu sama lain. Hal tersebut juga berpengaruh dalam sikap yang ditunjukkan dalam perilaku sehari-hari. Sikap konsumen tersebut pada hakikatnya akan menjadi penyaring tentang kesesuaian mengenai produk yang ditawarkan pada konsumen, apabila produk sesuai dengan yang diharapkan konsumen, maka akan menarik minat konsumen untuk melakukan pembelian, namun sebaliknya apabila konsumen merasa tidak mendapatkan manfaat dari suatu produk yang ditawarkan konsumen tidak akan berminat untuk melakukan pembelian.</w:t>
      </w:r>
      <w:r w:rsidR="00294B59" w:rsidRPr="00D17C40">
        <w:rPr>
          <w:rFonts w:ascii="Times New Roman" w:hAnsi="Times New Roman"/>
          <w:noProof/>
          <w:sz w:val="24"/>
          <w:szCs w:val="24"/>
          <w:lang w:val="id-ID"/>
        </w:rPr>
        <w:t xml:space="preserve"> </w:t>
      </w:r>
      <w:r w:rsidR="00A52B1E" w:rsidRPr="00D17C40">
        <w:rPr>
          <w:rFonts w:ascii="Times New Roman" w:hAnsi="Times New Roman"/>
          <w:noProof/>
          <w:sz w:val="24"/>
          <w:szCs w:val="24"/>
          <w:lang w:val="id-ID"/>
        </w:rPr>
        <w:t>Pada kerangka model penelitian ini variabel penelitian terdiri dari variabel independen yang terdiri dari kemasan (X1) dan harga (X2) berpengaruh terhadap variabel dependen yaitu minat beli (Y) melalui sikap konsumen (M) sebagai variabel mediasi</w:t>
      </w:r>
      <w:r w:rsidR="00294B59" w:rsidRPr="00D17C40">
        <w:rPr>
          <w:rFonts w:ascii="Times New Roman" w:hAnsi="Times New Roman"/>
          <w:noProof/>
          <w:sz w:val="24"/>
          <w:szCs w:val="24"/>
          <w:lang w:val="id-ID"/>
        </w:rPr>
        <w:t>Berdasarkan landasan teori yang telah diuraikan, maka dapat digambarkan model penelitian ini adalah sebagai berikut:</w:t>
      </w:r>
    </w:p>
    <w:p w:rsidR="00A52B1E" w:rsidRPr="00D17C40" w:rsidRDefault="00A52B1E" w:rsidP="00294B59">
      <w:pPr>
        <w:spacing w:line="480" w:lineRule="auto"/>
        <w:rPr>
          <w:rFonts w:ascii="Times New Roman" w:hAnsi="Times New Roman"/>
          <w:noProof/>
          <w:sz w:val="24"/>
          <w:szCs w:val="24"/>
          <w:lang w:val="id-ID"/>
        </w:rPr>
      </w:pPr>
    </w:p>
    <w:p w:rsidR="00DB7DB6" w:rsidRPr="00D17C40" w:rsidRDefault="003B16FA" w:rsidP="00294B59">
      <w:pPr>
        <w:spacing w:line="480" w:lineRule="auto"/>
        <w:rPr>
          <w:rFonts w:ascii="Times New Roman" w:hAnsi="Times New Roman"/>
          <w:b/>
          <w:bCs/>
          <w:noProof/>
          <w:sz w:val="24"/>
          <w:szCs w:val="24"/>
          <w:lang w:val="id-ID"/>
        </w:rPr>
      </w:pPr>
      <w:r>
        <w:rPr>
          <w:noProof/>
        </w:rPr>
        <mc:AlternateContent>
          <mc:Choice Requires="wps">
            <w:drawing>
              <wp:anchor distT="0" distB="0" distL="114300" distR="114300" simplePos="0" relativeHeight="251638272" behindDoc="0" locked="0" layoutInCell="1" allowOverlap="1">
                <wp:simplePos x="0" y="0"/>
                <wp:positionH relativeFrom="column">
                  <wp:posOffset>2607310</wp:posOffset>
                </wp:positionH>
                <wp:positionV relativeFrom="paragraph">
                  <wp:posOffset>386080</wp:posOffset>
                </wp:positionV>
                <wp:extent cx="357505" cy="287655"/>
                <wp:effectExtent l="0" t="0" r="0" b="0"/>
                <wp:wrapNone/>
                <wp:docPr id="1231536386"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7505" cy="287655"/>
                        </a:xfrm>
                        <a:prstGeom prst="rect">
                          <a:avLst/>
                        </a:prstGeom>
                        <a:solidFill>
                          <a:srgbClr val="FFFFFF"/>
                        </a:solidFill>
                        <a:ln w="9525">
                          <a:noFill/>
                          <a:miter lim="800000"/>
                          <a:headEnd/>
                          <a:tailEnd/>
                        </a:ln>
                      </wps:spPr>
                      <wps:txbx>
                        <w:txbxContent>
                          <w:p w:rsidR="00D7249E" w:rsidRPr="000E1ED9" w:rsidRDefault="00D7249E" w:rsidP="00304053">
                            <w:pPr>
                              <w:rPr>
                                <w:lang w:val="en-US"/>
                              </w:rPr>
                            </w:pPr>
                            <w:r>
                              <w:t>H</w:t>
                            </w:r>
                            <w:r>
                              <w:rPr>
                                <w:vertAlign w:val="subscript"/>
                                <w:lang w:val="en-US"/>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7" o:spid="_x0000_s1026" type="#_x0000_t202" style="position:absolute;margin-left:205.3pt;margin-top:30.4pt;width:28.15pt;height:22.6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" stroked="f">
                <v:textbox>
                  <w:txbxContent>
                    <w:p w:rsidR="00D7249E" w:rsidRPr="000E1ED9" w:rsidRDefault="00D7249E" w:rsidP="00304053">
                      <w:pPr>
                        <w:rPr>
                          <w:lang w:val="en-US"/>
                        </w:rPr>
                      </w:pPr>
                      <w:r>
                        <w:t>H</w:t>
                      </w:r>
                      <w:r>
                        <w:rPr>
                          <w:vertAlign w:val="subscript"/>
                          <w:lang w:val="en-US"/>
                        </w:rPr>
                        <w:t>1</w:t>
                      </w:r>
                    </w:p>
                  </w:txbxContent>
                </v:textbox>
              </v:shape>
            </w:pict>
          </mc:Fallback>
        </mc:AlternateContent>
      </w:r>
      <w:r>
        <w:rPr>
          <w:noProof/>
        </w:rPr>
        <mc:AlternateContent>
          <mc:Choice Requires="wps">
            <w:drawing>
              <wp:anchor distT="0" distB="0" distL="114300" distR="114300" simplePos="0" relativeHeight="251646464" behindDoc="0" locked="0" layoutInCell="1" allowOverlap="1">
                <wp:simplePos x="0" y="0"/>
                <wp:positionH relativeFrom="column">
                  <wp:posOffset>-729615</wp:posOffset>
                </wp:positionH>
                <wp:positionV relativeFrom="paragraph">
                  <wp:posOffset>208915</wp:posOffset>
                </wp:positionV>
                <wp:extent cx="1981200" cy="464820"/>
                <wp:effectExtent l="0" t="0" r="0" b="5080"/>
                <wp:wrapNone/>
                <wp:docPr id="543342329"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464820"/>
                        </a:xfrm>
                        <a:prstGeom prst="rect">
                          <a:avLst/>
                        </a:prstGeom>
                        <a:solidFill>
                          <a:srgbClr val="FFFFFF"/>
                        </a:solidFill>
                        <a:ln w="9525">
                          <a:solidFill>
                            <a:sysClr val="windowText" lastClr="000000"/>
                          </a:solidFill>
                          <a:round/>
                          <a:headEnd/>
                          <a:tailEnd/>
                        </a:ln>
                      </wps:spPr>
                      <wps:txbx>
                        <w:txbxContent>
                          <w:p w:rsidR="00D7249E" w:rsidRPr="00DF4258" w:rsidRDefault="00D7249E" w:rsidP="00304053">
                            <w:pPr>
                              <w:spacing w:line="240" w:lineRule="auto"/>
                              <w:jc w:val="center"/>
                              <w:rPr>
                                <w:rFonts w:ascii="Times New Roman" w:hAnsi="Times New Roman"/>
                                <w:sz w:val="24"/>
                                <w:szCs w:val="24"/>
                              </w:rPr>
                            </w:pPr>
                            <w:r>
                              <w:rPr>
                                <w:rFonts w:ascii="Times New Roman" w:hAnsi="Times New Roman"/>
                                <w:sz w:val="24"/>
                                <w:szCs w:val="24"/>
                              </w:rPr>
                              <w:t>Kemasan</w:t>
                            </w:r>
                            <w:r w:rsidRPr="00DF4258">
                              <w:rPr>
                                <w:rFonts w:ascii="Times New Roman" w:hAnsi="Times New Roman"/>
                                <w:sz w:val="24"/>
                                <w:szCs w:val="24"/>
                              </w:rPr>
                              <w:t xml:space="preserve"> </w:t>
                            </w:r>
                            <w:r w:rsidRPr="00DF4258">
                              <w:rPr>
                                <w:rFonts w:ascii="Times New Roman" w:hAnsi="Times New Roman"/>
                                <w:color w:val="000000"/>
                                <w:sz w:val="24"/>
                                <w:szCs w:val="24"/>
                              </w:rPr>
                              <w:t>(X1)</w:t>
                            </w:r>
                          </w:p>
                          <w:p w:rsidR="00D7249E" w:rsidRPr="0030144C" w:rsidRDefault="00D7249E" w:rsidP="00304053">
                            <w:pPr>
                              <w:spacing w:line="240" w:lineRule="auto"/>
                              <w:jc w:val="cente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6" o:spid="_x0000_s1027" style="position:absolute;margin-left:-57.45pt;margin-top:16.45pt;width:156pt;height:36.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" strokecolor="windowText">
                <v:stroke joinstyle="round"/>
                <v:path arrowok="t"/>
                <v:textbox>
                  <w:txbxContent>
                    <w:p w:rsidR="00D7249E" w:rsidRPr="00DF4258" w:rsidRDefault="00D7249E" w:rsidP="00304053">
                      <w:pPr>
                        <w:spacing w:line="240" w:lineRule="auto"/>
                        <w:jc w:val="center"/>
                        <w:rPr>
                          <w:rFonts w:ascii="Times New Roman" w:hAnsi="Times New Roman"/>
                          <w:sz w:val="24"/>
                          <w:szCs w:val="24"/>
                        </w:rPr>
                      </w:pPr>
                      <w:r>
                        <w:rPr>
                          <w:rFonts w:ascii="Times New Roman" w:hAnsi="Times New Roman"/>
                          <w:sz w:val="24"/>
                          <w:szCs w:val="24"/>
                        </w:rPr>
                        <w:t>Kemasan</w:t>
                      </w:r>
                      <w:r w:rsidRPr="00DF4258">
                        <w:rPr>
                          <w:rFonts w:ascii="Times New Roman" w:hAnsi="Times New Roman"/>
                          <w:sz w:val="24"/>
                          <w:szCs w:val="24"/>
                        </w:rPr>
                        <w:t xml:space="preserve"> </w:t>
                      </w:r>
                      <w:r w:rsidRPr="00DF4258">
                        <w:rPr>
                          <w:rFonts w:ascii="Times New Roman" w:hAnsi="Times New Roman"/>
                          <w:color w:val="000000"/>
                          <w:sz w:val="24"/>
                          <w:szCs w:val="24"/>
                        </w:rPr>
                        <w:t>(X1)</w:t>
                      </w:r>
                    </w:p>
                    <w:p w:rsidR="00D7249E" w:rsidRPr="0030144C" w:rsidRDefault="00D7249E" w:rsidP="00304053">
                      <w:pPr>
                        <w:spacing w:line="240" w:lineRule="auto"/>
                        <w:jc w:val="center"/>
                        <w:rPr>
                          <w:szCs w:val="24"/>
                        </w:rPr>
                      </w:pPr>
                    </w:p>
                  </w:txbxContent>
                </v:textbox>
              </v:rect>
            </w:pict>
          </mc:Fallback>
        </mc:AlternateContent>
      </w:r>
    </w:p>
    <w:p w:rsidR="00304053" w:rsidRPr="00D17C40" w:rsidRDefault="003B16FA" w:rsidP="00304053">
      <w:pPr>
        <w:jc w:val="center"/>
        <w:rPr>
          <w:rFonts w:ascii="Times New Roman" w:hAnsi="Times New Roman"/>
          <w:b/>
          <w:bCs/>
          <w:noProof/>
          <w:sz w:val="24"/>
          <w:szCs w:val="24"/>
          <w:lang w:val="id-ID"/>
        </w:rPr>
      </w:pPr>
      <w:r>
        <w:rPr>
          <w:noProof/>
        </w:rPr>
        <mc:AlternateContent>
          <mc:Choice Requires="wps">
            <w:drawing>
              <wp:anchor distT="0" distB="0" distL="114300" distR="114300" simplePos="0" relativeHeight="251642368" behindDoc="0" locked="0" layoutInCell="1" allowOverlap="1">
                <wp:simplePos x="0" y="0"/>
                <wp:positionH relativeFrom="column">
                  <wp:posOffset>1251585</wp:posOffset>
                </wp:positionH>
                <wp:positionV relativeFrom="paragraph">
                  <wp:posOffset>66040</wp:posOffset>
                </wp:positionV>
                <wp:extent cx="3813810" cy="459740"/>
                <wp:effectExtent l="0" t="0" r="34290" b="48260"/>
                <wp:wrapNone/>
                <wp:docPr id="1738938065" name="Straight Arrow Connector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3810" cy="4597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09054DCD" id="_x0000_t32" coordsize="21600,21600" o:spt="32" o:oned="t" path="m,l21600,21600e" filled="f">
                <v:path arrowok="t" fillok="f" o:connecttype="none"/>
                <o:lock v:ext="edit" shapetype="t"/>
              </v:shapetype>
              <v:shape id="Straight Arrow Connector 305" o:spid="_x0000_s1026" type="#_x0000_t32" style="position:absolute;margin-left:98.55pt;margin-top:5.2pt;width:300.3pt;height:36.2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">
                <v:stroke endarrow="block"/>
                <o:lock v:ext="edit" shapetype="f"/>
              </v:shape>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1251585</wp:posOffset>
                </wp:positionH>
                <wp:positionV relativeFrom="paragraph">
                  <wp:posOffset>49530</wp:posOffset>
                </wp:positionV>
                <wp:extent cx="606425" cy="748030"/>
                <wp:effectExtent l="0" t="0" r="41275" b="26670"/>
                <wp:wrapNone/>
                <wp:docPr id="145687940" name="Straight Arrow Connector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425" cy="74803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5AAF853" id="Straight Arrow Connector 304" o:spid="_x0000_s1026" type="#_x0000_t32" style="position:absolute;margin-left:98.55pt;margin-top:3.9pt;width:47.75pt;height:58.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">
                <v:stroke endarrow="block"/>
                <o:lock v:ext="edit" shapetype="f"/>
              </v:shape>
            </w:pict>
          </mc:Fallback>
        </mc:AlternateContent>
      </w:r>
    </w:p>
    <w:p w:rsidR="00304053" w:rsidRPr="00D17C40" w:rsidRDefault="003B16FA" w:rsidP="00304053">
      <w:pPr>
        <w:rPr>
          <w:rFonts w:ascii="Times New Roman" w:hAnsi="Times New Roman"/>
          <w:b/>
          <w:bCs/>
          <w:noProof/>
          <w:sz w:val="24"/>
          <w:szCs w:val="24"/>
          <w:lang w:val="id-ID"/>
        </w:rPr>
      </w:pPr>
      <w:r>
        <w:rPr>
          <w:noProof/>
        </w:rPr>
        <mc:AlternateContent>
          <mc:Choice Requires="wps">
            <w:drawing>
              <wp:anchor distT="0" distB="0" distL="114300" distR="114300" simplePos="0" relativeHeight="251640320" behindDoc="0" locked="0" layoutInCell="1" allowOverlap="1">
                <wp:simplePos x="0" y="0"/>
                <wp:positionH relativeFrom="column">
                  <wp:posOffset>1289685</wp:posOffset>
                </wp:positionH>
                <wp:positionV relativeFrom="paragraph">
                  <wp:posOffset>114300</wp:posOffset>
                </wp:positionV>
                <wp:extent cx="357505" cy="287655"/>
                <wp:effectExtent l="0" t="0" r="0" b="0"/>
                <wp:wrapNone/>
                <wp:docPr id="345078298"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7505" cy="287655"/>
                        </a:xfrm>
                        <a:prstGeom prst="rect">
                          <a:avLst/>
                        </a:prstGeom>
                        <a:solidFill>
                          <a:srgbClr val="FFFFFF"/>
                        </a:solidFill>
                        <a:ln w="9525">
                          <a:noFill/>
                          <a:miter lim="800000"/>
                          <a:headEnd/>
                          <a:tailEnd/>
                        </a:ln>
                      </wps:spPr>
                      <wps:txbx>
                        <w:txbxContent>
                          <w:p w:rsidR="00D7249E" w:rsidRPr="000E1ED9" w:rsidRDefault="00D7249E" w:rsidP="00304053">
                            <w:pPr>
                              <w:rPr>
                                <w:lang w:val="en-US"/>
                              </w:rPr>
                            </w:pPr>
                            <w:r>
                              <w:t>H</w:t>
                            </w:r>
                            <w:r>
                              <w:rPr>
                                <w:vertAlign w:val="subscript"/>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3" o:spid="_x0000_s1028" type="#_x0000_t202" style="position:absolute;margin-left:101.55pt;margin-top:9pt;width:28.15pt;height:22.6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" stroked="f">
                <v:textbox>
                  <w:txbxContent>
                    <w:p w:rsidR="00D7249E" w:rsidRPr="000E1ED9" w:rsidRDefault="00D7249E" w:rsidP="00304053">
                      <w:pPr>
                        <w:rPr>
                          <w:lang w:val="en-US"/>
                        </w:rPr>
                      </w:pPr>
                      <w:r>
                        <w:t>H</w:t>
                      </w:r>
                      <w:r>
                        <w:rPr>
                          <w:vertAlign w:val="subscript"/>
                          <w:lang w:val="en-US"/>
                        </w:rPr>
                        <w:t>3</w:t>
                      </w:r>
                    </w:p>
                  </w:txbxContent>
                </v:textbox>
              </v:shape>
            </w:pict>
          </mc:Fallback>
        </mc:AlternateContent>
      </w:r>
      <w:r>
        <w:rPr>
          <w:noProof/>
        </w:rPr>
        <mc:AlternateContent>
          <mc:Choice Requires="wps">
            <w:drawing>
              <wp:anchor distT="0" distB="0" distL="114300" distR="114300" simplePos="0" relativeHeight="251641344" behindDoc="0" locked="0" layoutInCell="1" allowOverlap="1">
                <wp:simplePos x="0" y="0"/>
                <wp:positionH relativeFrom="column">
                  <wp:posOffset>3416300</wp:posOffset>
                </wp:positionH>
                <wp:positionV relativeFrom="paragraph">
                  <wp:posOffset>235585</wp:posOffset>
                </wp:positionV>
                <wp:extent cx="357505" cy="287655"/>
                <wp:effectExtent l="0" t="0" r="0" b="0"/>
                <wp:wrapNone/>
                <wp:docPr id="910892381"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7505" cy="287655"/>
                        </a:xfrm>
                        <a:prstGeom prst="rect">
                          <a:avLst/>
                        </a:prstGeom>
                        <a:solidFill>
                          <a:srgbClr val="FFFFFF"/>
                        </a:solidFill>
                        <a:ln w="9525">
                          <a:noFill/>
                          <a:miter lim="800000"/>
                          <a:headEnd/>
                          <a:tailEnd/>
                        </a:ln>
                      </wps:spPr>
                      <wps:txbx>
                        <w:txbxContent>
                          <w:p w:rsidR="00D7249E" w:rsidRPr="00EE41A1" w:rsidRDefault="00D7249E" w:rsidP="00304053">
                            <w:pPr>
                              <w:rPr>
                                <w:lang w:val="en-US"/>
                              </w:rPr>
                            </w:pPr>
                            <w:r>
                              <w:t>H</w:t>
                            </w:r>
                            <w:r>
                              <w:rPr>
                                <w:vertAlign w:val="subscript"/>
                                <w:lang w:val="en-US"/>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2" o:spid="_x0000_s1029" type="#_x0000_t202" style="position:absolute;margin-left:269pt;margin-top:18.55pt;width:28.15pt;height:22.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" stroked="f">
                <v:textbox>
                  <w:txbxContent>
                    <w:p w:rsidR="00D7249E" w:rsidRPr="00EE41A1" w:rsidRDefault="00D7249E" w:rsidP="00304053">
                      <w:pPr>
                        <w:rPr>
                          <w:lang w:val="en-US"/>
                        </w:rPr>
                      </w:pPr>
                      <w:r>
                        <w:t>H</w:t>
                      </w:r>
                      <w:r>
                        <w:rPr>
                          <w:vertAlign w:val="subscript"/>
                          <w:lang w:val="en-US"/>
                        </w:rPr>
                        <w:t>5</w:t>
                      </w:r>
                    </w:p>
                  </w:txbxContent>
                </v:textbox>
              </v:shape>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column">
                  <wp:posOffset>1858010</wp:posOffset>
                </wp:positionH>
                <wp:positionV relativeFrom="paragraph">
                  <wp:posOffset>257175</wp:posOffset>
                </wp:positionV>
                <wp:extent cx="1201420" cy="464820"/>
                <wp:effectExtent l="0" t="0" r="5080" b="5080"/>
                <wp:wrapNone/>
                <wp:docPr id="1343315150" name="Rectangle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1420" cy="464820"/>
                        </a:xfrm>
                        <a:prstGeom prst="rect">
                          <a:avLst/>
                        </a:prstGeom>
                        <a:solidFill>
                          <a:srgbClr val="FFFFFF"/>
                        </a:solidFill>
                        <a:ln w="9525">
                          <a:solidFill>
                            <a:sysClr val="windowText" lastClr="000000"/>
                          </a:solidFill>
                          <a:round/>
                          <a:headEnd/>
                          <a:tailEnd/>
                        </a:ln>
                      </wps:spPr>
                      <wps:txbx>
                        <w:txbxContent>
                          <w:p w:rsidR="00D7249E" w:rsidRPr="00DF4258" w:rsidRDefault="00D7249E" w:rsidP="00304053">
                            <w:pPr>
                              <w:spacing w:line="240" w:lineRule="auto"/>
                              <w:jc w:val="center"/>
                              <w:rPr>
                                <w:rFonts w:ascii="Times New Roman" w:hAnsi="Times New Roman"/>
                                <w:sz w:val="24"/>
                                <w:szCs w:val="24"/>
                              </w:rPr>
                            </w:pPr>
                            <w:r>
                              <w:rPr>
                                <w:rFonts w:ascii="Times New Roman" w:hAnsi="Times New Roman"/>
                                <w:sz w:val="24"/>
                                <w:szCs w:val="24"/>
                                <w:lang w:val="id-ID"/>
                              </w:rPr>
                              <w:t>Sikap</w:t>
                            </w:r>
                            <w:r w:rsidRPr="00DF4258">
                              <w:rPr>
                                <w:rFonts w:ascii="Times New Roman" w:hAnsi="Times New Roman"/>
                                <w:color w:val="000000"/>
                                <w:sz w:val="24"/>
                                <w:szCs w:val="24"/>
                              </w:rPr>
                              <w:t xml:space="preserve"> (</w:t>
                            </w:r>
                            <w:r>
                              <w:rPr>
                                <w:rFonts w:ascii="Times New Roman" w:hAnsi="Times New Roman"/>
                                <w:color w:val="000000"/>
                                <w:sz w:val="24"/>
                                <w:szCs w:val="24"/>
                                <w:lang w:val="en-US"/>
                              </w:rPr>
                              <w:t>M</w:t>
                            </w:r>
                            <w:r w:rsidRPr="00DF4258">
                              <w:rPr>
                                <w:rFonts w:ascii="Times New Roman" w:hAnsi="Times New Roman"/>
                                <w:color w:val="000000"/>
                                <w:sz w:val="24"/>
                                <w:szCs w:val="24"/>
                              </w:rPr>
                              <w:t>)</w:t>
                            </w:r>
                          </w:p>
                          <w:p w:rsidR="00D7249E" w:rsidRPr="0030144C" w:rsidRDefault="00D7249E" w:rsidP="00304053">
                            <w:pPr>
                              <w:spacing w:line="240" w:lineRule="auto"/>
                              <w:jc w:val="cente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1" o:spid="_x0000_s1030" style="position:absolute;margin-left:146.3pt;margin-top:20.25pt;width:94.6pt;height:36.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" strokecolor="windowText">
                <v:stroke joinstyle="round"/>
                <v:path arrowok="t"/>
                <v:textbox>
                  <w:txbxContent>
                    <w:p w:rsidR="00D7249E" w:rsidRPr="00DF4258" w:rsidRDefault="00D7249E" w:rsidP="00304053">
                      <w:pPr>
                        <w:spacing w:line="240" w:lineRule="auto"/>
                        <w:jc w:val="center"/>
                        <w:rPr>
                          <w:rFonts w:ascii="Times New Roman" w:hAnsi="Times New Roman"/>
                          <w:sz w:val="24"/>
                          <w:szCs w:val="24"/>
                        </w:rPr>
                      </w:pPr>
                      <w:r>
                        <w:rPr>
                          <w:rFonts w:ascii="Times New Roman" w:hAnsi="Times New Roman"/>
                          <w:sz w:val="24"/>
                          <w:szCs w:val="24"/>
                          <w:lang w:val="id-ID"/>
                        </w:rPr>
                        <w:t>Sikap</w:t>
                      </w:r>
                      <w:r w:rsidRPr="00DF4258">
                        <w:rPr>
                          <w:rFonts w:ascii="Times New Roman" w:hAnsi="Times New Roman"/>
                          <w:color w:val="000000"/>
                          <w:sz w:val="24"/>
                          <w:szCs w:val="24"/>
                        </w:rPr>
                        <w:t xml:space="preserve"> (</w:t>
                      </w:r>
                      <w:r>
                        <w:rPr>
                          <w:rFonts w:ascii="Times New Roman" w:hAnsi="Times New Roman"/>
                          <w:color w:val="000000"/>
                          <w:sz w:val="24"/>
                          <w:szCs w:val="24"/>
                          <w:lang w:val="en-US"/>
                        </w:rPr>
                        <w:t>M</w:t>
                      </w:r>
                      <w:r w:rsidRPr="00DF4258">
                        <w:rPr>
                          <w:rFonts w:ascii="Times New Roman" w:hAnsi="Times New Roman"/>
                          <w:color w:val="000000"/>
                          <w:sz w:val="24"/>
                          <w:szCs w:val="24"/>
                        </w:rPr>
                        <w:t>)</w:t>
                      </w:r>
                    </w:p>
                    <w:p w:rsidR="00D7249E" w:rsidRPr="0030144C" w:rsidRDefault="00D7249E" w:rsidP="00304053">
                      <w:pPr>
                        <w:spacing w:line="240" w:lineRule="auto"/>
                        <w:jc w:val="center"/>
                        <w:rPr>
                          <w:szCs w:val="24"/>
                        </w:rPr>
                      </w:pPr>
                    </w:p>
                  </w:txbxContent>
                </v:textbox>
              </v:rect>
            </w:pict>
          </mc:Fallback>
        </mc:AlternateContent>
      </w:r>
      <w:r>
        <w:rPr>
          <w:noProof/>
        </w:rPr>
        <mc:AlternateContent>
          <mc:Choice Requires="wps">
            <w:drawing>
              <wp:anchor distT="0" distB="0" distL="114300" distR="114300" simplePos="0" relativeHeight="251648512" behindDoc="0" locked="0" layoutInCell="1" allowOverlap="1">
                <wp:simplePos x="0" y="0"/>
                <wp:positionH relativeFrom="margin">
                  <wp:posOffset>4290060</wp:posOffset>
                </wp:positionH>
                <wp:positionV relativeFrom="paragraph">
                  <wp:posOffset>257175</wp:posOffset>
                </wp:positionV>
                <wp:extent cx="1449070" cy="434975"/>
                <wp:effectExtent l="0" t="0" r="0" b="0"/>
                <wp:wrapNone/>
                <wp:docPr id="819750056"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9070" cy="434975"/>
                        </a:xfrm>
                        <a:prstGeom prst="rect">
                          <a:avLst/>
                        </a:prstGeom>
                        <a:solidFill>
                          <a:srgbClr val="FFFFFF"/>
                        </a:solidFill>
                        <a:ln w="9525">
                          <a:solidFill>
                            <a:sysClr val="windowText" lastClr="000000"/>
                          </a:solidFill>
                          <a:round/>
                          <a:headEnd/>
                          <a:tailEnd/>
                        </a:ln>
                      </wps:spPr>
                      <wps:txbx>
                        <w:txbxContent>
                          <w:p w:rsidR="00D7249E" w:rsidRPr="00DF4258" w:rsidRDefault="00D7249E" w:rsidP="00304053">
                            <w:pPr>
                              <w:spacing w:after="0" w:line="240" w:lineRule="auto"/>
                              <w:jc w:val="center"/>
                              <w:rPr>
                                <w:rFonts w:ascii="Times New Roman" w:hAnsi="Times New Roman"/>
                                <w:sz w:val="24"/>
                                <w:szCs w:val="24"/>
                              </w:rPr>
                            </w:pPr>
                            <w:r>
                              <w:rPr>
                                <w:rFonts w:ascii="Times New Roman" w:hAnsi="Times New Roman"/>
                                <w:color w:val="000000"/>
                                <w:sz w:val="24"/>
                                <w:szCs w:val="24"/>
                                <w:lang w:val="id-ID"/>
                              </w:rPr>
                              <w:t>Minat Beli</w:t>
                            </w:r>
                            <w:r w:rsidRPr="00DF4258">
                              <w:rPr>
                                <w:rFonts w:ascii="Times New Roman" w:hAnsi="Times New Roman"/>
                                <w:sz w:val="24"/>
                                <w:szCs w:val="24"/>
                              </w:rPr>
                              <w:t xml:space="preserve"> (Y)</w:t>
                            </w:r>
                          </w:p>
                          <w:p w:rsidR="00D7249E" w:rsidRPr="0030144C" w:rsidRDefault="00D7249E" w:rsidP="00304053">
                            <w:pPr>
                              <w:spacing w:line="240" w:lineRule="auto"/>
                              <w:jc w:val="center"/>
                              <w:rPr>
                                <w:szCs w:val="24"/>
                              </w:rPr>
                            </w:pPr>
                          </w:p>
                          <w:p w:rsidR="00D7249E" w:rsidRPr="0030144C" w:rsidRDefault="00D7249E" w:rsidP="00304053">
                            <w:pPr>
                              <w:spacing w:line="240" w:lineRule="auto"/>
                              <w:jc w:val="center"/>
                              <w:rPr>
                                <w:szCs w:val="24"/>
                              </w:rPr>
                            </w:pPr>
                          </w:p>
                          <w:p w:rsidR="00D7249E" w:rsidRDefault="00D7249E" w:rsidP="003040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0" o:spid="_x0000_s1031" style="position:absolute;margin-left:337.8pt;margin-top:20.25pt;width:114.1pt;height:34.25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" strokecolor="windowText">
                <v:stroke joinstyle="round"/>
                <v:path arrowok="t"/>
                <v:textbox>
                  <w:txbxContent>
                    <w:p w:rsidR="00D7249E" w:rsidRPr="00DF4258" w:rsidRDefault="00D7249E" w:rsidP="00304053">
                      <w:pPr>
                        <w:spacing w:after="0" w:line="240" w:lineRule="auto"/>
                        <w:jc w:val="center"/>
                        <w:rPr>
                          <w:rFonts w:ascii="Times New Roman" w:hAnsi="Times New Roman"/>
                          <w:sz w:val="24"/>
                          <w:szCs w:val="24"/>
                        </w:rPr>
                      </w:pPr>
                      <w:r>
                        <w:rPr>
                          <w:rFonts w:ascii="Times New Roman" w:hAnsi="Times New Roman"/>
                          <w:color w:val="000000"/>
                          <w:sz w:val="24"/>
                          <w:szCs w:val="24"/>
                          <w:lang w:val="id-ID"/>
                        </w:rPr>
                        <w:t>Minat Beli</w:t>
                      </w:r>
                      <w:r w:rsidRPr="00DF4258">
                        <w:rPr>
                          <w:rFonts w:ascii="Times New Roman" w:hAnsi="Times New Roman"/>
                          <w:sz w:val="24"/>
                          <w:szCs w:val="24"/>
                        </w:rPr>
                        <w:t xml:space="preserve"> (Y)</w:t>
                      </w:r>
                    </w:p>
                    <w:p w:rsidR="00D7249E" w:rsidRPr="0030144C" w:rsidRDefault="00D7249E" w:rsidP="00304053">
                      <w:pPr>
                        <w:spacing w:line="240" w:lineRule="auto"/>
                        <w:jc w:val="center"/>
                        <w:rPr>
                          <w:szCs w:val="24"/>
                        </w:rPr>
                      </w:pPr>
                    </w:p>
                    <w:p w:rsidR="00D7249E" w:rsidRPr="0030144C" w:rsidRDefault="00D7249E" w:rsidP="00304053">
                      <w:pPr>
                        <w:spacing w:line="240" w:lineRule="auto"/>
                        <w:jc w:val="center"/>
                        <w:rPr>
                          <w:szCs w:val="24"/>
                        </w:rPr>
                      </w:pPr>
                    </w:p>
                    <w:p w:rsidR="00D7249E" w:rsidRDefault="00D7249E" w:rsidP="00304053"/>
                  </w:txbxContent>
                </v:textbox>
                <w10:wrap anchorx="margin"/>
              </v:rect>
            </w:pict>
          </mc:Fallback>
        </mc:AlternateContent>
      </w:r>
    </w:p>
    <w:p w:rsidR="00304053" w:rsidRPr="00D17C40" w:rsidRDefault="003B16FA" w:rsidP="00304053">
      <w:pPr>
        <w:jc w:val="center"/>
        <w:rPr>
          <w:rFonts w:ascii="Times New Roman" w:hAnsi="Times New Roman"/>
          <w:b/>
          <w:bCs/>
          <w:noProof/>
          <w:sz w:val="24"/>
          <w:szCs w:val="24"/>
          <w:lang w:val="id-ID"/>
        </w:rPr>
      </w:pPr>
      <w:r>
        <w:rPr>
          <w:noProof/>
        </w:rPr>
        <mc:AlternateContent>
          <mc:Choice Requires="wps">
            <w:drawing>
              <wp:anchor distT="4294967277" distB="4294967277" distL="114300" distR="114300" simplePos="0" relativeHeight="251653632" behindDoc="0" locked="0" layoutInCell="1" allowOverlap="1">
                <wp:simplePos x="0" y="0"/>
                <wp:positionH relativeFrom="column">
                  <wp:posOffset>3059430</wp:posOffset>
                </wp:positionH>
                <wp:positionV relativeFrom="paragraph">
                  <wp:posOffset>187324</wp:posOffset>
                </wp:positionV>
                <wp:extent cx="1230630" cy="0"/>
                <wp:effectExtent l="0" t="63500" r="0" b="63500"/>
                <wp:wrapNone/>
                <wp:docPr id="1542756762" name="Straight Arrow Connector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3063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12BBE49" id="Straight Arrow Connector 299" o:spid="_x0000_s1026" type="#_x0000_t32" style="position:absolute;margin-left:240.9pt;margin-top:14.75pt;width:96.9pt;height:0;z-index:251653632;visibility:visible;mso-wrap-style:square;mso-width-percent:0;mso-height-percent:0;mso-wrap-distance-left:9pt;mso-wrap-distance-top:-53e-5mm;mso-wrap-distance-right:9pt;mso-wrap-distance-bottom:-5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">
                <v:stroke endarrow="block"/>
                <o:lock v:ext="edit" shapetype="f"/>
              </v:shape>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1176655</wp:posOffset>
                </wp:positionH>
                <wp:positionV relativeFrom="paragraph">
                  <wp:posOffset>215265</wp:posOffset>
                </wp:positionV>
                <wp:extent cx="681355" cy="1091565"/>
                <wp:effectExtent l="0" t="25400" r="29845" b="635"/>
                <wp:wrapNone/>
                <wp:docPr id="725512807" name="Straight Arrow Connector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81355" cy="109156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A3F48B3" id="Straight Arrow Connector 298" o:spid="_x0000_s1026" type="#_x0000_t32" style="position:absolute;margin-left:92.65pt;margin-top:16.95pt;width:53.65pt;height:85.9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">
                <v:stroke endarrow="block"/>
                <o:lock v:ext="edit" shapetype="f"/>
              </v:shape>
            </w:pict>
          </mc:Fallback>
        </mc:AlternateContent>
      </w:r>
    </w:p>
    <w:p w:rsidR="00304053" w:rsidRPr="00D17C40" w:rsidRDefault="003B16FA" w:rsidP="00304053">
      <w:pPr>
        <w:jc w:val="center"/>
        <w:rPr>
          <w:rFonts w:ascii="Times New Roman" w:hAnsi="Times New Roman"/>
          <w:b/>
          <w:bCs/>
          <w:noProof/>
          <w:sz w:val="24"/>
          <w:szCs w:val="24"/>
          <w:lang w:val="id-ID"/>
        </w:rPr>
      </w:pPr>
      <w:r>
        <w:rPr>
          <w:noProof/>
        </w:rPr>
        <mc:AlternateContent>
          <mc:Choice Requires="wps">
            <w:drawing>
              <wp:anchor distT="0" distB="0" distL="114300" distR="114300" simplePos="0" relativeHeight="251645440" behindDoc="0" locked="0" layoutInCell="1" allowOverlap="1">
                <wp:simplePos x="0" y="0"/>
                <wp:positionH relativeFrom="column">
                  <wp:posOffset>1289685</wp:posOffset>
                </wp:positionH>
                <wp:positionV relativeFrom="paragraph">
                  <wp:posOffset>154305</wp:posOffset>
                </wp:positionV>
                <wp:extent cx="357505" cy="287655"/>
                <wp:effectExtent l="0" t="0" r="0" b="0"/>
                <wp:wrapNone/>
                <wp:docPr id="542642165"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7505" cy="287655"/>
                        </a:xfrm>
                        <a:prstGeom prst="rect">
                          <a:avLst/>
                        </a:prstGeom>
                        <a:solidFill>
                          <a:srgbClr val="FFFFFF"/>
                        </a:solidFill>
                        <a:ln w="9525">
                          <a:noFill/>
                          <a:miter lim="800000"/>
                          <a:headEnd/>
                          <a:tailEnd/>
                        </a:ln>
                      </wps:spPr>
                      <wps:txbx>
                        <w:txbxContent>
                          <w:p w:rsidR="00D7249E" w:rsidRPr="003F2CF3" w:rsidRDefault="00D7249E" w:rsidP="00304053">
                            <w:pPr>
                              <w:rPr>
                                <w:lang w:val="en-US"/>
                              </w:rPr>
                            </w:pPr>
                            <w:r>
                              <w:t>H</w:t>
                            </w:r>
                            <w:r>
                              <w:rPr>
                                <w:vertAlign w:val="subscript"/>
                                <w:lang w:val="en-US"/>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97" o:spid="_x0000_s1032" type="#_x0000_t202" style="position:absolute;left:0;text-align:left;margin-left:101.55pt;margin-top:12.15pt;width:28.15pt;height:22.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" stroked="f">
                <v:textbox>
                  <w:txbxContent>
                    <w:p w:rsidR="00D7249E" w:rsidRPr="003F2CF3" w:rsidRDefault="00D7249E" w:rsidP="00304053">
                      <w:pPr>
                        <w:rPr>
                          <w:lang w:val="en-US"/>
                        </w:rPr>
                      </w:pPr>
                      <w:r>
                        <w:t>H</w:t>
                      </w:r>
                      <w:r>
                        <w:rPr>
                          <w:vertAlign w:val="subscript"/>
                          <w:lang w:val="en-US"/>
                        </w:rPr>
                        <w:t>4</w:t>
                      </w:r>
                    </w:p>
                  </w:txbxContent>
                </v:textbox>
              </v:shape>
            </w:pict>
          </mc:Fallback>
        </mc:AlternateContent>
      </w:r>
      <w:r>
        <w:rPr>
          <w:noProof/>
        </w:rPr>
        <mc:AlternateContent>
          <mc:Choice Requires="wps">
            <w:drawing>
              <wp:anchor distT="0" distB="0" distL="114300" distR="114300" simplePos="0" relativeHeight="251649536" behindDoc="0" locked="0" layoutInCell="1" allowOverlap="1">
                <wp:simplePos x="0" y="0"/>
                <wp:positionH relativeFrom="column">
                  <wp:posOffset>1176655</wp:posOffset>
                </wp:positionH>
                <wp:positionV relativeFrom="paragraph">
                  <wp:posOffset>110490</wp:posOffset>
                </wp:positionV>
                <wp:extent cx="3888740" cy="905510"/>
                <wp:effectExtent l="0" t="38100" r="0" b="8890"/>
                <wp:wrapNone/>
                <wp:docPr id="1502713212" name="Straight Arrow Connector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3888740" cy="90551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C4FE654" id="Straight Arrow Connector 296" o:spid="_x0000_s1026" type="#_x0000_t32" style="position:absolute;margin-left:92.65pt;margin-top:8.7pt;width:306.2pt;height:71.3pt;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">
                <v:stroke endarrow="block"/>
                <o:lock v:ext="edit" shapetype="f"/>
              </v:shape>
            </w:pict>
          </mc:Fallback>
        </mc:AlternateContent>
      </w:r>
    </w:p>
    <w:p w:rsidR="00304053" w:rsidRPr="00D17C40" w:rsidRDefault="00304053" w:rsidP="00304053">
      <w:pPr>
        <w:jc w:val="center"/>
        <w:rPr>
          <w:rFonts w:ascii="Times New Roman" w:hAnsi="Times New Roman"/>
          <w:b/>
          <w:bCs/>
          <w:noProof/>
          <w:sz w:val="24"/>
          <w:szCs w:val="24"/>
          <w:lang w:val="id-ID"/>
        </w:rPr>
      </w:pPr>
    </w:p>
    <w:p w:rsidR="00304053" w:rsidRPr="00D17C40" w:rsidRDefault="003B16FA" w:rsidP="00304053">
      <w:pPr>
        <w:jc w:val="center"/>
        <w:rPr>
          <w:rFonts w:ascii="Times New Roman" w:hAnsi="Times New Roman"/>
          <w:b/>
          <w:bCs/>
          <w:noProof/>
          <w:sz w:val="24"/>
          <w:szCs w:val="24"/>
          <w:lang w:val="id-ID"/>
        </w:rPr>
      </w:pPr>
      <w:r>
        <w:rPr>
          <w:noProof/>
        </w:rPr>
        <mc:AlternateContent>
          <mc:Choice Requires="wps">
            <w:drawing>
              <wp:anchor distT="0" distB="0" distL="114300" distR="114300" simplePos="0" relativeHeight="251644416" behindDoc="0" locked="0" layoutInCell="1" allowOverlap="1">
                <wp:simplePos x="0" y="0"/>
                <wp:positionH relativeFrom="column">
                  <wp:posOffset>2523490</wp:posOffset>
                </wp:positionH>
                <wp:positionV relativeFrom="paragraph">
                  <wp:posOffset>44450</wp:posOffset>
                </wp:positionV>
                <wp:extent cx="357505" cy="287655"/>
                <wp:effectExtent l="0" t="0" r="0" b="0"/>
                <wp:wrapNone/>
                <wp:docPr id="2117564239"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7505" cy="287655"/>
                        </a:xfrm>
                        <a:prstGeom prst="rect">
                          <a:avLst/>
                        </a:prstGeom>
                        <a:solidFill>
                          <a:srgbClr val="FFFFFF"/>
                        </a:solidFill>
                        <a:ln w="9525">
                          <a:noFill/>
                          <a:miter lim="800000"/>
                          <a:headEnd/>
                          <a:tailEnd/>
                        </a:ln>
                      </wps:spPr>
                      <wps:txbx>
                        <w:txbxContent>
                          <w:p w:rsidR="00D7249E" w:rsidRPr="000E1ED9" w:rsidRDefault="00D7249E" w:rsidP="00304053">
                            <w:pPr>
                              <w:rPr>
                                <w:lang w:val="en-US"/>
                              </w:rPr>
                            </w:pPr>
                            <w:r>
                              <w:t>H</w:t>
                            </w:r>
                            <w:r>
                              <w:rPr>
                                <w:vertAlign w:val="subscript"/>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95" o:spid="_x0000_s1033" type="#_x0000_t202" style="position:absolute;left:0;text-align:left;margin-left:198.7pt;margin-top:3.5pt;width:28.15pt;height:22.6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" stroked="f">
                <v:textbox>
                  <w:txbxContent>
                    <w:p w:rsidR="00D7249E" w:rsidRPr="000E1ED9" w:rsidRDefault="00D7249E" w:rsidP="00304053">
                      <w:pPr>
                        <w:rPr>
                          <w:lang w:val="en-US"/>
                        </w:rPr>
                      </w:pPr>
                      <w:r>
                        <w:t>H</w:t>
                      </w:r>
                      <w:r>
                        <w:rPr>
                          <w:vertAlign w:val="subscript"/>
                          <w:lang w:val="en-US"/>
                        </w:rPr>
                        <w:t>2</w:t>
                      </w:r>
                    </w:p>
                  </w:txbxContent>
                </v:textbox>
              </v:shape>
            </w:pict>
          </mc:Fallback>
        </mc:AlternateContent>
      </w:r>
      <w:r>
        <w:rPr>
          <w:noProof/>
        </w:rPr>
        <mc:AlternateContent>
          <mc:Choice Requires="wps">
            <w:drawing>
              <wp:anchor distT="0" distB="0" distL="114300" distR="114300" simplePos="0" relativeHeight="251647488" behindDoc="0" locked="0" layoutInCell="1" allowOverlap="1">
                <wp:simplePos x="0" y="0"/>
                <wp:positionH relativeFrom="column">
                  <wp:posOffset>-804545</wp:posOffset>
                </wp:positionH>
                <wp:positionV relativeFrom="paragraph">
                  <wp:posOffset>215900</wp:posOffset>
                </wp:positionV>
                <wp:extent cx="1981200" cy="462915"/>
                <wp:effectExtent l="0" t="0" r="0" b="0"/>
                <wp:wrapNone/>
                <wp:docPr id="1246276223"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462915"/>
                        </a:xfrm>
                        <a:prstGeom prst="rect">
                          <a:avLst/>
                        </a:prstGeom>
                        <a:solidFill>
                          <a:srgbClr val="FFFFFF"/>
                        </a:solidFill>
                        <a:ln w="9525">
                          <a:solidFill>
                            <a:sysClr val="windowText" lastClr="000000"/>
                          </a:solidFill>
                          <a:round/>
                          <a:headEnd/>
                          <a:tailEnd/>
                        </a:ln>
                      </wps:spPr>
                      <wps:txbx>
                        <w:txbxContent>
                          <w:p w:rsidR="00D7249E" w:rsidRPr="00DF4258" w:rsidRDefault="00D7249E" w:rsidP="00304053">
                            <w:pPr>
                              <w:spacing w:line="240" w:lineRule="auto"/>
                              <w:jc w:val="center"/>
                              <w:rPr>
                                <w:rFonts w:ascii="Times New Roman" w:hAnsi="Times New Roman"/>
                                <w:sz w:val="24"/>
                                <w:szCs w:val="24"/>
                              </w:rPr>
                            </w:pPr>
                            <w:r w:rsidRPr="00DF4258">
                              <w:rPr>
                                <w:rFonts w:ascii="Times New Roman" w:hAnsi="Times New Roman"/>
                                <w:sz w:val="24"/>
                                <w:szCs w:val="24"/>
                              </w:rPr>
                              <w:t xml:space="preserve"> </w:t>
                            </w:r>
                            <w:r>
                              <w:rPr>
                                <w:rFonts w:ascii="Times New Roman" w:hAnsi="Times New Roman"/>
                                <w:sz w:val="24"/>
                                <w:szCs w:val="24"/>
                              </w:rPr>
                              <w:t>Harga</w:t>
                            </w:r>
                            <w:r w:rsidRPr="00DF4258">
                              <w:rPr>
                                <w:rFonts w:ascii="Times New Roman" w:hAnsi="Times New Roman"/>
                                <w:sz w:val="24"/>
                                <w:szCs w:val="24"/>
                              </w:rPr>
                              <w:t xml:space="preserve"> (X2)</w:t>
                            </w:r>
                          </w:p>
                          <w:p w:rsidR="00D7249E" w:rsidRPr="0030144C" w:rsidRDefault="00D7249E" w:rsidP="00304053">
                            <w:pPr>
                              <w:spacing w:line="240" w:lineRule="auto"/>
                              <w:jc w:val="cente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4" o:spid="_x0000_s1034" style="position:absolute;left:0;text-align:left;margin-left:-63.35pt;margin-top:17pt;width:156pt;height:36.4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" strokecolor="windowText">
                <v:stroke joinstyle="round"/>
                <v:path arrowok="t"/>
                <v:textbox>
                  <w:txbxContent>
                    <w:p w:rsidR="00D7249E" w:rsidRPr="00DF4258" w:rsidRDefault="00D7249E" w:rsidP="00304053">
                      <w:pPr>
                        <w:spacing w:line="240" w:lineRule="auto"/>
                        <w:jc w:val="center"/>
                        <w:rPr>
                          <w:rFonts w:ascii="Times New Roman" w:hAnsi="Times New Roman"/>
                          <w:sz w:val="24"/>
                          <w:szCs w:val="24"/>
                        </w:rPr>
                      </w:pPr>
                      <w:r w:rsidRPr="00DF4258">
                        <w:rPr>
                          <w:rFonts w:ascii="Times New Roman" w:hAnsi="Times New Roman"/>
                          <w:sz w:val="24"/>
                          <w:szCs w:val="24"/>
                        </w:rPr>
                        <w:t xml:space="preserve"> </w:t>
                      </w:r>
                      <w:r>
                        <w:rPr>
                          <w:rFonts w:ascii="Times New Roman" w:hAnsi="Times New Roman"/>
                          <w:sz w:val="24"/>
                          <w:szCs w:val="24"/>
                        </w:rPr>
                        <w:t>Harga</w:t>
                      </w:r>
                      <w:r w:rsidRPr="00DF4258">
                        <w:rPr>
                          <w:rFonts w:ascii="Times New Roman" w:hAnsi="Times New Roman"/>
                          <w:sz w:val="24"/>
                          <w:szCs w:val="24"/>
                        </w:rPr>
                        <w:t xml:space="preserve"> (X2)</w:t>
                      </w:r>
                    </w:p>
                    <w:p w:rsidR="00D7249E" w:rsidRPr="0030144C" w:rsidRDefault="00D7249E" w:rsidP="00304053">
                      <w:pPr>
                        <w:spacing w:line="240" w:lineRule="auto"/>
                        <w:jc w:val="center"/>
                        <w:rPr>
                          <w:szCs w:val="24"/>
                        </w:rPr>
                      </w:pPr>
                    </w:p>
                  </w:txbxContent>
                </v:textbox>
              </v:rect>
            </w:pict>
          </mc:Fallback>
        </mc:AlternateContent>
      </w:r>
    </w:p>
    <w:p w:rsidR="00304053" w:rsidRPr="00D17C40" w:rsidRDefault="00304053" w:rsidP="00304053">
      <w:pPr>
        <w:rPr>
          <w:rFonts w:ascii="Times New Roman" w:hAnsi="Times New Roman"/>
          <w:b/>
          <w:bCs/>
          <w:noProof/>
          <w:sz w:val="24"/>
          <w:szCs w:val="24"/>
          <w:lang w:val="id-ID"/>
        </w:rPr>
      </w:pPr>
    </w:p>
    <w:p w:rsidR="00304053" w:rsidRPr="00D17C40" w:rsidRDefault="009D6FBD" w:rsidP="009D6FBD">
      <w:pPr>
        <w:pStyle w:val="Caption"/>
        <w:jc w:val="center"/>
        <w:rPr>
          <w:rFonts w:ascii="Times New Roman" w:hAnsi="Times New Roman"/>
          <w:noProof/>
          <w:sz w:val="24"/>
          <w:szCs w:val="24"/>
          <w:lang w:val="id-ID"/>
        </w:rPr>
      </w:pPr>
      <w:bookmarkStart w:id="50" w:name="_Toc138607488"/>
      <w:r w:rsidRPr="00D17C40">
        <w:rPr>
          <w:rFonts w:ascii="Times New Roman" w:hAnsi="Times New Roman"/>
          <w:noProof/>
          <w:sz w:val="24"/>
          <w:szCs w:val="24"/>
          <w:lang w:val="id-ID"/>
        </w:rPr>
        <w:t>Gambar 2.</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Gambar_2. \* ARABIC </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1</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Kerangka Berpikir</w:t>
      </w:r>
      <w:bookmarkEnd w:id="50"/>
    </w:p>
    <w:p w:rsidR="00304053" w:rsidRPr="00D17C40" w:rsidRDefault="00304053" w:rsidP="00304053">
      <w:pPr>
        <w:jc w:val="center"/>
        <w:rPr>
          <w:rFonts w:ascii="Times New Roman" w:hAnsi="Times New Roman"/>
          <w:noProof/>
          <w:sz w:val="24"/>
          <w:szCs w:val="24"/>
          <w:lang w:val="id-ID"/>
        </w:rPr>
      </w:pPr>
      <w:r w:rsidRPr="00D17C40">
        <w:rPr>
          <w:rFonts w:ascii="Times New Roman" w:hAnsi="Times New Roman"/>
          <w:noProof/>
          <w:sz w:val="24"/>
          <w:szCs w:val="24"/>
          <w:lang w:val="id-ID"/>
        </w:rPr>
        <w:t xml:space="preserve">Sumber : </w:t>
      </w:r>
      <w:r w:rsidR="00436B6F" w:rsidRPr="00D17C40">
        <w:rPr>
          <w:rFonts w:ascii="Times New Roman" w:hAnsi="Times New Roman"/>
          <w:noProof/>
          <w:sz w:val="24"/>
          <w:szCs w:val="24"/>
          <w:lang w:val="id-ID"/>
        </w:rPr>
        <w:fldChar w:fldCharType="begin" w:fldLock="1"/>
      </w:r>
      <w:r w:rsidR="00C7051F" w:rsidRPr="00D17C40">
        <w:rPr>
          <w:rFonts w:ascii="Times New Roman" w:hAnsi="Times New Roman"/>
          <w:noProof/>
          <w:sz w:val="24"/>
          <w:szCs w:val="24"/>
          <w:lang w:val="id-ID"/>
        </w:rPr>
        <w:instrText>ADDIN CSL_CITATION {"citationItems":[{"id":"ITEM-1","itemData":{"abstract":"Research aims to know whether packaging and price influence the decision purchase consumers hydroponics vegetable products. The sample is taken from 100 respondents with the NonProbability. Sampling technique with Accidental Sampling approach that the determination of the sample is accidentally taken-those who meet the researcher can be a sample if deemed appropriate. Data consist of primary data that taken from questionnaires distributed directly to respondents. Then the questionnaire result analyzed with SPPS statistics which are validity and reliability test, multi regression analysis, t-test, F-Test and Analysis of Variance (ANOVA) in order to see the extend factors influential to customer buying decision. Results of hypothesis testing showed that packaging and price have significant influence toward the decision purchase consumers.","author":[{"dropping-particle":"","family":"Novia","given":"Bella Putri","non-dropping-particle":"","parse-names":false,"suffix":""},{"dropping-particle":"","family":"Palupi","given":"Shara Merry","non-dropping-particle":"","parse-names":false,"suffix":""}],"container-title":"Penelitian Manajemen Terapan (PENATARAN)","id":"ITEM-1","issue":"2","issued":{"date-parts":[["2022"]]},"page":"107-114","title":"Pengaruh Kemasan dan Harga terhadap Keputusan Pembelian Makanan Tradisional pada UD. Omah Jenang Ds. Rejowinangun Kec. Kademangan Kab. Blitar","type":"article-journal","volume":"7"},"uris":["http://www.mendeley.com/documents/?uuid=de846ea4-18b2-483b-9356-23e21e47900c"]}],"mendeley":{"formattedCitation":"(Novia &amp; Palupi, 2022)","manualFormatting":"(Ajzen, 2005,Novia &amp; Palupi, 2022)","plainTextFormattedCitation":"(Novia &amp; Palupi, 2022)","previouslyFormattedCitation":"(Novia &amp; Palupi, 2022)"},"properties":{"noteIndex":0},"schema":"https://github.com/citation-style-language/schema/raw/master/csl-citation.json"}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005C0E5E" w:rsidRPr="00D17C40">
        <w:rPr>
          <w:rFonts w:ascii="Times New Roman" w:hAnsi="Times New Roman"/>
          <w:noProof/>
          <w:sz w:val="24"/>
          <w:szCs w:val="24"/>
          <w:lang w:val="id-ID"/>
        </w:rPr>
        <w:t>(</w:t>
      </w:r>
      <w:r w:rsidR="0013545D" w:rsidRPr="00D17C40">
        <w:rPr>
          <w:rFonts w:ascii="Times New Roman" w:hAnsi="Times New Roman"/>
          <w:noProof/>
          <w:sz w:val="24"/>
          <w:szCs w:val="24"/>
          <w:lang w:val="id-ID"/>
        </w:rPr>
        <w:t>Ajzen, 2005,</w:t>
      </w:r>
      <w:r w:rsidR="005C0E5E" w:rsidRPr="00D17C40">
        <w:rPr>
          <w:rFonts w:ascii="Times New Roman" w:hAnsi="Times New Roman"/>
          <w:noProof/>
          <w:sz w:val="24"/>
          <w:szCs w:val="24"/>
          <w:lang w:val="id-ID"/>
        </w:rPr>
        <w:t>Novia &amp; Palupi, 2022)</w:t>
      </w:r>
      <w:r w:rsidR="00436B6F" w:rsidRPr="00D17C40">
        <w:rPr>
          <w:rFonts w:ascii="Times New Roman" w:hAnsi="Times New Roman"/>
          <w:noProof/>
          <w:sz w:val="24"/>
          <w:szCs w:val="24"/>
          <w:lang w:val="id-ID"/>
        </w:rPr>
        <w:fldChar w:fldCharType="end"/>
      </w:r>
      <w:r w:rsidR="005C0E5E" w:rsidRPr="00D17C40">
        <w:rPr>
          <w:rFonts w:ascii="Times New Roman" w:hAnsi="Times New Roman"/>
          <w:noProof/>
          <w:sz w:val="24"/>
          <w:szCs w:val="24"/>
          <w:lang w:val="id-ID"/>
        </w:rPr>
        <w:t xml:space="preserve"> </w:t>
      </w:r>
      <w:r w:rsidRPr="00D17C40">
        <w:rPr>
          <w:rFonts w:ascii="Times New Roman" w:hAnsi="Times New Roman"/>
          <w:noProof/>
          <w:sz w:val="24"/>
          <w:szCs w:val="24"/>
          <w:lang w:val="id-ID"/>
        </w:rPr>
        <w:t xml:space="preserve">dan </w:t>
      </w:r>
      <w:r w:rsidR="00436B6F" w:rsidRPr="00D17C40">
        <w:rPr>
          <w:rFonts w:ascii="Times New Roman" w:hAnsi="Times New Roman"/>
          <w:noProof/>
          <w:sz w:val="24"/>
          <w:szCs w:val="24"/>
          <w:lang w:val="id-ID"/>
        </w:rPr>
        <w:fldChar w:fldCharType="begin" w:fldLock="1"/>
      </w:r>
      <w:r w:rsidR="005C0E5E" w:rsidRPr="00D17C40">
        <w:rPr>
          <w:rFonts w:ascii="Times New Roman" w:hAnsi="Times New Roman"/>
          <w:noProof/>
          <w:sz w:val="24"/>
          <w:szCs w:val="24"/>
          <w:lang w:val="id-ID"/>
        </w:rPr>
        <w:instrText>ADDIN CSL_CITATION {"citationItems":[{"id":"ITEM-1","itemData":{"author":[{"dropping-particle":"","family":"Ridwan","given":"Atirah","non-dropping-particle":"","parse-names":false,"suffix":""}],"id":"ITEM-1","issued":{"date-parts":[["2023"]]},"title":"Pengaruh Kemasan Produk Dan Harga Terhadap Keputusan Pembelian Online Produk UKM Dengan Minat Beli Sebagai Variabel Intervening (Studi Kasus Pada Pembeli Online Produk UKM Makanan Minuman Di Kota Makassar)","type":"thesis"},"uris":["http://www.mendeley.com/documents/?uuid=55cc69e0-2070-4256-ba03-772da9338214"]}],"mendeley":{"formattedCitation":"(Ridwan, 2023)","plainTextFormattedCitation":"(Ridwan, 2023)","previouslyFormattedCitation":"(Ridwan, 2023)"},"properties":{"noteIndex":0},"schema":"https://github.com/citation-style-language/schema/raw/master/csl-citation.json"}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005C0E5E" w:rsidRPr="00D17C40">
        <w:rPr>
          <w:rFonts w:ascii="Times New Roman" w:hAnsi="Times New Roman"/>
          <w:noProof/>
          <w:sz w:val="24"/>
          <w:szCs w:val="24"/>
          <w:lang w:val="id-ID"/>
        </w:rPr>
        <w:t>(Ridwan, 2023)</w:t>
      </w:r>
      <w:r w:rsidR="00436B6F" w:rsidRPr="00D17C40">
        <w:rPr>
          <w:rFonts w:ascii="Times New Roman" w:hAnsi="Times New Roman"/>
          <w:noProof/>
          <w:sz w:val="24"/>
          <w:szCs w:val="24"/>
          <w:lang w:val="id-ID"/>
        </w:rPr>
        <w:fldChar w:fldCharType="end"/>
      </w:r>
    </w:p>
    <w:p w:rsidR="009D6FBD" w:rsidRPr="00D17C40" w:rsidRDefault="00304053" w:rsidP="00B270D1">
      <w:pPr>
        <w:spacing w:after="0" w:line="480" w:lineRule="auto"/>
        <w:ind w:left="567" w:firstLine="426"/>
        <w:jc w:val="both"/>
        <w:rPr>
          <w:rFonts w:ascii="Times New Roman" w:hAnsi="Times New Roman"/>
          <w:noProof/>
          <w:sz w:val="24"/>
          <w:szCs w:val="24"/>
          <w:lang w:val="id-ID"/>
        </w:rPr>
      </w:pPr>
      <w:r w:rsidRPr="00D17C40">
        <w:rPr>
          <w:rFonts w:ascii="Times New Roman" w:hAnsi="Times New Roman"/>
          <w:noProof/>
          <w:sz w:val="24"/>
          <w:szCs w:val="24"/>
          <w:lang w:val="id-ID"/>
        </w:rPr>
        <w:t xml:space="preserve">Pada gambar kerangka berpikir diatas maka dapat dijelaskan bahwa variabel independen yang terdiri dari </w:t>
      </w:r>
      <w:r w:rsidR="005C0E5E" w:rsidRPr="00D17C40">
        <w:rPr>
          <w:rFonts w:ascii="Times New Roman" w:hAnsi="Times New Roman"/>
          <w:noProof/>
          <w:sz w:val="24"/>
          <w:szCs w:val="24"/>
          <w:lang w:val="id-ID"/>
        </w:rPr>
        <w:t>kemasan</w:t>
      </w:r>
      <w:r w:rsidRPr="00D17C40">
        <w:rPr>
          <w:rFonts w:ascii="Times New Roman" w:hAnsi="Times New Roman"/>
          <w:noProof/>
          <w:sz w:val="24"/>
          <w:szCs w:val="24"/>
          <w:lang w:val="id-ID"/>
        </w:rPr>
        <w:t xml:space="preserve"> (X1) dan </w:t>
      </w:r>
      <w:r w:rsidR="005C0E5E" w:rsidRPr="00D17C40">
        <w:rPr>
          <w:rFonts w:ascii="Times New Roman" w:hAnsi="Times New Roman"/>
          <w:noProof/>
          <w:sz w:val="24"/>
          <w:szCs w:val="24"/>
          <w:lang w:val="id-ID"/>
        </w:rPr>
        <w:t>harga</w:t>
      </w:r>
      <w:r w:rsidRPr="00D17C40">
        <w:rPr>
          <w:rFonts w:ascii="Times New Roman" w:hAnsi="Times New Roman"/>
          <w:noProof/>
          <w:sz w:val="24"/>
          <w:szCs w:val="24"/>
          <w:lang w:val="id-ID"/>
        </w:rPr>
        <w:t xml:space="preserve"> (X2) berpengaruh terhadap variabel dependen yaitu </w:t>
      </w:r>
      <w:r w:rsidR="00B270D1" w:rsidRPr="00D17C40">
        <w:rPr>
          <w:rFonts w:ascii="Times New Roman" w:hAnsi="Times New Roman"/>
          <w:noProof/>
          <w:sz w:val="24"/>
          <w:szCs w:val="24"/>
          <w:lang w:val="id-ID"/>
        </w:rPr>
        <w:t>minat beli</w:t>
      </w:r>
      <w:r w:rsidRPr="00D17C40">
        <w:rPr>
          <w:rFonts w:ascii="Times New Roman" w:hAnsi="Times New Roman"/>
          <w:noProof/>
          <w:sz w:val="24"/>
          <w:szCs w:val="24"/>
          <w:lang w:val="id-ID"/>
        </w:rPr>
        <w:t xml:space="preserve"> (Y) melalui </w:t>
      </w:r>
      <w:r w:rsidR="00B270D1" w:rsidRPr="00D17C40">
        <w:rPr>
          <w:rFonts w:ascii="Times New Roman" w:hAnsi="Times New Roman"/>
          <w:noProof/>
          <w:sz w:val="24"/>
          <w:szCs w:val="24"/>
          <w:lang w:val="id-ID"/>
        </w:rPr>
        <w:t>sikap konsumen</w:t>
      </w:r>
      <w:r w:rsidRPr="00D17C40">
        <w:rPr>
          <w:rFonts w:ascii="Times New Roman" w:hAnsi="Times New Roman"/>
          <w:noProof/>
          <w:sz w:val="24"/>
          <w:szCs w:val="24"/>
          <w:lang w:val="id-ID"/>
        </w:rPr>
        <w:t xml:space="preserve"> (</w:t>
      </w:r>
      <w:r w:rsidR="005C0E5E" w:rsidRPr="00D17C40">
        <w:rPr>
          <w:rFonts w:ascii="Times New Roman" w:hAnsi="Times New Roman"/>
          <w:noProof/>
          <w:sz w:val="24"/>
          <w:szCs w:val="24"/>
          <w:lang w:val="id-ID"/>
        </w:rPr>
        <w:t>M</w:t>
      </w:r>
      <w:r w:rsidRPr="00D17C40">
        <w:rPr>
          <w:rFonts w:ascii="Times New Roman" w:hAnsi="Times New Roman"/>
          <w:noProof/>
          <w:sz w:val="24"/>
          <w:szCs w:val="24"/>
          <w:lang w:val="id-ID"/>
        </w:rPr>
        <w:t xml:space="preserve">) sebagai variabel </w:t>
      </w:r>
      <w:r w:rsidR="005C0E5E" w:rsidRPr="00D17C40">
        <w:rPr>
          <w:rFonts w:ascii="Times New Roman" w:hAnsi="Times New Roman"/>
          <w:noProof/>
          <w:sz w:val="24"/>
          <w:szCs w:val="24"/>
          <w:lang w:val="id-ID"/>
        </w:rPr>
        <w:t>mediasi</w:t>
      </w:r>
      <w:r w:rsidRPr="00D17C40">
        <w:rPr>
          <w:rFonts w:ascii="Times New Roman" w:hAnsi="Times New Roman"/>
          <w:noProof/>
          <w:sz w:val="24"/>
          <w:szCs w:val="24"/>
          <w:lang w:val="id-ID"/>
        </w:rPr>
        <w:t>.</w:t>
      </w:r>
    </w:p>
    <w:p w:rsidR="0080151D" w:rsidRPr="00D17C40" w:rsidRDefault="0080151D" w:rsidP="00B270D1">
      <w:pPr>
        <w:spacing w:after="0" w:line="480" w:lineRule="auto"/>
        <w:ind w:left="567" w:firstLine="426"/>
        <w:jc w:val="both"/>
        <w:rPr>
          <w:rFonts w:ascii="Times New Roman" w:hAnsi="Times New Roman"/>
          <w:noProof/>
          <w:sz w:val="24"/>
          <w:szCs w:val="24"/>
          <w:lang w:val="id-ID"/>
        </w:rPr>
        <w:sectPr w:rsidR="0080151D" w:rsidRPr="00D17C40" w:rsidSect="00E55163">
          <w:headerReference w:type="default" r:id="rId16"/>
          <w:footerReference w:type="default" r:id="rId17"/>
          <w:pgSz w:w="11906" w:h="16838"/>
          <w:pgMar w:top="2268" w:right="1701" w:bottom="1701" w:left="2268" w:header="709" w:footer="709" w:gutter="0"/>
          <w:cols w:space="708"/>
          <w:docGrid w:linePitch="360"/>
        </w:sectPr>
      </w:pPr>
    </w:p>
    <w:p w:rsidR="009D6FBD" w:rsidRPr="00D17C40" w:rsidRDefault="009D6FBD" w:rsidP="009D6FBD">
      <w:pPr>
        <w:pStyle w:val="Heading1"/>
        <w:spacing w:before="0" w:line="480" w:lineRule="auto"/>
        <w:jc w:val="center"/>
        <w:rPr>
          <w:rFonts w:ascii="Times New Roman" w:hAnsi="Times New Roman"/>
          <w:b/>
          <w:bCs/>
          <w:noProof/>
          <w:color w:val="000000"/>
          <w:sz w:val="24"/>
          <w:szCs w:val="24"/>
          <w:lang w:val="id-ID"/>
        </w:rPr>
      </w:pPr>
      <w:bookmarkStart w:id="51" w:name="_Toc106061539"/>
      <w:bookmarkStart w:id="52" w:name="_Toc106152710"/>
      <w:bookmarkStart w:id="53" w:name="_Toc106609434"/>
      <w:bookmarkStart w:id="54" w:name="_Toc152234926"/>
      <w:r w:rsidRPr="00D17C40">
        <w:rPr>
          <w:rFonts w:ascii="Times New Roman" w:hAnsi="Times New Roman"/>
          <w:b/>
          <w:bCs/>
          <w:noProof/>
          <w:color w:val="000000"/>
          <w:sz w:val="24"/>
          <w:szCs w:val="24"/>
          <w:lang w:val="id-ID"/>
        </w:rPr>
        <w:lastRenderedPageBreak/>
        <w:t>BAB III</w:t>
      </w:r>
      <w:bookmarkEnd w:id="51"/>
      <w:bookmarkEnd w:id="52"/>
      <w:bookmarkEnd w:id="53"/>
      <w:bookmarkEnd w:id="54"/>
    </w:p>
    <w:p w:rsidR="009D6FBD" w:rsidRPr="00D17C40" w:rsidRDefault="009D6FBD" w:rsidP="009D6FBD">
      <w:pPr>
        <w:pStyle w:val="Heading1"/>
        <w:spacing w:before="0" w:line="480" w:lineRule="auto"/>
        <w:jc w:val="center"/>
        <w:rPr>
          <w:rFonts w:ascii="Times New Roman" w:hAnsi="Times New Roman"/>
          <w:b/>
          <w:bCs/>
          <w:noProof/>
          <w:color w:val="000000"/>
          <w:sz w:val="24"/>
          <w:szCs w:val="24"/>
          <w:lang w:val="id-ID"/>
        </w:rPr>
      </w:pPr>
      <w:bookmarkStart w:id="55" w:name="_Toc106061540"/>
      <w:bookmarkStart w:id="56" w:name="_Toc106152711"/>
      <w:bookmarkStart w:id="57" w:name="_Toc106609435"/>
      <w:bookmarkStart w:id="58" w:name="_Toc152234927"/>
      <w:r w:rsidRPr="00D17C40">
        <w:rPr>
          <w:rFonts w:ascii="Times New Roman" w:hAnsi="Times New Roman"/>
          <w:b/>
          <w:bCs/>
          <w:noProof/>
          <w:color w:val="000000"/>
          <w:sz w:val="24"/>
          <w:szCs w:val="24"/>
          <w:lang w:val="id-ID"/>
        </w:rPr>
        <w:t>METODE PENELITIAN</w:t>
      </w:r>
      <w:bookmarkEnd w:id="55"/>
      <w:bookmarkEnd w:id="56"/>
      <w:bookmarkEnd w:id="57"/>
      <w:bookmarkEnd w:id="58"/>
    </w:p>
    <w:p w:rsidR="009D6FBD" w:rsidRPr="00D17C40" w:rsidRDefault="009D6FBD" w:rsidP="008205A7">
      <w:pPr>
        <w:pStyle w:val="CommentText"/>
        <w:rPr>
          <w:noProof/>
          <w:lang w:val="id-ID"/>
        </w:rPr>
      </w:pPr>
    </w:p>
    <w:p w:rsidR="00294B59" w:rsidRPr="00D17C40" w:rsidRDefault="00294B59" w:rsidP="00A20AA4">
      <w:pPr>
        <w:pStyle w:val="ListParagraph"/>
        <w:numPr>
          <w:ilvl w:val="1"/>
          <w:numId w:val="17"/>
        </w:numPr>
        <w:spacing w:after="0" w:line="480" w:lineRule="auto"/>
        <w:ind w:left="567" w:hanging="567"/>
        <w:outlineLvl w:val="1"/>
        <w:rPr>
          <w:rFonts w:ascii="Times New Roman" w:hAnsi="Times New Roman"/>
          <w:b/>
          <w:bCs/>
          <w:noProof/>
          <w:sz w:val="24"/>
          <w:szCs w:val="24"/>
          <w:lang w:val="id-ID"/>
        </w:rPr>
      </w:pPr>
      <w:bookmarkStart w:id="59" w:name="_Toc152234928"/>
      <w:bookmarkStart w:id="60" w:name="_Toc106061541"/>
      <w:bookmarkStart w:id="61" w:name="_Toc106152712"/>
      <w:bookmarkStart w:id="62" w:name="_Toc106609436"/>
      <w:r w:rsidRPr="00D17C40">
        <w:rPr>
          <w:rFonts w:ascii="Times New Roman" w:hAnsi="Times New Roman"/>
          <w:b/>
          <w:bCs/>
          <w:noProof/>
          <w:sz w:val="24"/>
          <w:szCs w:val="24"/>
          <w:lang w:val="id-ID"/>
        </w:rPr>
        <w:t>Desain Penelitian</w:t>
      </w:r>
      <w:bookmarkEnd w:id="59"/>
    </w:p>
    <w:p w:rsidR="00294B59" w:rsidRPr="00D17C40" w:rsidRDefault="00294B59" w:rsidP="00294B59">
      <w:pPr>
        <w:pStyle w:val="pargrafspasidouble"/>
        <w:ind w:left="567" w:firstLine="426"/>
        <w:rPr>
          <w:rFonts w:asciiTheme="majorBidi" w:hAnsiTheme="majorBidi" w:cstheme="majorBidi"/>
          <w:noProof/>
        </w:rPr>
      </w:pPr>
      <w:r w:rsidRPr="00D17C40">
        <w:rPr>
          <w:noProof/>
        </w:rPr>
        <w:t xml:space="preserve"> </w:t>
      </w:r>
      <w:r w:rsidR="007208C8" w:rsidRPr="007208C8">
        <w:rPr>
          <w:rFonts w:asciiTheme="majorBidi" w:hAnsiTheme="majorBidi" w:cstheme="majorBidi"/>
          <w:noProof/>
        </w:rPr>
        <w:t xml:space="preserve">Rencana yang digunakan dalam penelitian ini adalah percobaan hipotesis dan penelitian kausalitas, pengujian hipotesis dilakukan untuk menguji hubungan yang dipikirkan antar </w:t>
      </w:r>
      <w:r w:rsidR="007208C8">
        <w:rPr>
          <w:rFonts w:asciiTheme="majorBidi" w:hAnsiTheme="majorBidi" w:cstheme="majorBidi"/>
          <w:noProof/>
          <w:lang w:val="en-US"/>
        </w:rPr>
        <w:t>variabel</w:t>
      </w:r>
      <w:r w:rsidR="007208C8" w:rsidRPr="007208C8">
        <w:rPr>
          <w:rFonts w:asciiTheme="majorBidi" w:hAnsiTheme="majorBidi" w:cstheme="majorBidi"/>
          <w:noProof/>
        </w:rPr>
        <w:t xml:space="preserve"> </w:t>
      </w:r>
      <w:r w:rsidR="00436B6F" w:rsidRPr="00D17C40">
        <w:rPr>
          <w:rFonts w:asciiTheme="majorBidi" w:hAnsiTheme="majorBidi" w:cstheme="majorBidi"/>
          <w:noProof/>
        </w:rPr>
        <w:fldChar w:fldCharType="begin" w:fldLock="1"/>
      </w:r>
      <w:r w:rsidRPr="00D17C40">
        <w:rPr>
          <w:rFonts w:asciiTheme="majorBidi" w:hAnsiTheme="majorBidi" w:cstheme="majorBidi"/>
          <w:noProof/>
        </w:rPr>
        <w:instrText>ADDIN CSL_CITATION {"citationItems":[{"id":"ITEM-1","itemData":{"author":[{"dropping-particle":"","family":"Sugiyono","given":"","non-dropping-particle":"","parse-names":false,"suffix":""}],"id":"ITEM-1","issued":{"date-parts":[["2011"]]},"number-of-pages":"81","publisher":"Alfabeta","publisher-place":"Bandung","title":"Metode Penelitian Kuantitatif Kualitatif dan R&amp;D","type":"book"},"uris":["http://www.mendeley.com/documents/?uuid=eb72a231-5299-47ea-964b-ec6dbad4eeef"]}],"mendeley":{"formattedCitation":"(Sugiyono, 2011)","plainTextFormattedCitation":"(Sugiyono, 2011)","previouslyFormattedCitation":"(Sugiyono, 2011)"},"properties":{"noteIndex":0},"schema":"https://github.com/citation-style-language/schema/raw/master/csl-citation.json"}</w:instrText>
      </w:r>
      <w:r w:rsidR="00436B6F" w:rsidRPr="00D17C40">
        <w:rPr>
          <w:rFonts w:asciiTheme="majorBidi" w:hAnsiTheme="majorBidi" w:cstheme="majorBidi"/>
          <w:noProof/>
        </w:rPr>
        <w:fldChar w:fldCharType="separate"/>
      </w:r>
      <w:r w:rsidRPr="00D17C40">
        <w:rPr>
          <w:rFonts w:asciiTheme="majorBidi" w:hAnsiTheme="majorBidi" w:cstheme="majorBidi"/>
          <w:noProof/>
        </w:rPr>
        <w:t>(Sugiyono, 2011)</w:t>
      </w:r>
      <w:r w:rsidR="00436B6F" w:rsidRPr="00D17C40">
        <w:rPr>
          <w:rFonts w:asciiTheme="majorBidi" w:hAnsiTheme="majorBidi" w:cstheme="majorBidi"/>
          <w:noProof/>
        </w:rPr>
        <w:fldChar w:fldCharType="end"/>
      </w:r>
      <w:r w:rsidRPr="00D17C40">
        <w:rPr>
          <w:rFonts w:asciiTheme="majorBidi" w:hAnsiTheme="majorBidi" w:cstheme="majorBidi"/>
          <w:noProof/>
        </w:rPr>
        <w:t xml:space="preserve">. </w:t>
      </w:r>
      <w:r w:rsidR="007208C8">
        <w:rPr>
          <w:rFonts w:asciiTheme="majorBidi" w:hAnsiTheme="majorBidi" w:cstheme="majorBidi"/>
          <w:noProof/>
          <w:lang w:val="en-US"/>
        </w:rPr>
        <w:t>H</w:t>
      </w:r>
      <w:r w:rsidR="007208C8" w:rsidRPr="007208C8">
        <w:rPr>
          <w:rFonts w:asciiTheme="majorBidi" w:hAnsiTheme="majorBidi" w:cstheme="majorBidi"/>
          <w:noProof/>
        </w:rPr>
        <w:t>ubungan kausal, atau hubungan yang mempengaruhi dan dipengaruhi oleh variabel-variabel yang diteliti, adalah subjek penelitian kausalitas.</w:t>
      </w:r>
      <w:r w:rsidR="007208C8" w:rsidRPr="007208C8">
        <w:rPr>
          <w:rFonts w:asciiTheme="majorBidi" w:hAnsiTheme="majorBidi" w:cstheme="majorBidi"/>
          <w:noProof/>
        </w:rPr>
        <w:t xml:space="preserve"> </w:t>
      </w:r>
      <w:r w:rsidR="00436B6F" w:rsidRPr="00D17C40">
        <w:rPr>
          <w:rFonts w:asciiTheme="majorBidi" w:hAnsiTheme="majorBidi" w:cstheme="majorBidi"/>
          <w:noProof/>
        </w:rPr>
        <w:fldChar w:fldCharType="begin" w:fldLock="1"/>
      </w:r>
      <w:r w:rsidRPr="00D17C40">
        <w:rPr>
          <w:rFonts w:asciiTheme="majorBidi" w:hAnsiTheme="majorBidi" w:cstheme="majorBidi"/>
          <w:noProof/>
        </w:rPr>
        <w:instrText>ADDIN CSL_CITATION {"citationItems":[{"id":"ITEM-1","itemData":{"author":[{"dropping-particle":"","family":"Sugiyono","given":"","non-dropping-particle":"","parse-names":false,"suffix":""}],"id":"ITEM-1","issued":{"date-parts":[["2011"]]},"number-of-pages":"81","publisher":"Alfabeta","publisher-place":"Bandung","title":"Metode Penelitian Kuantitatif Kualitatif dan R&amp;D","type":"book"},"uris":["http://www.mendeley.com/documents/?uuid=eb72a231-5299-47ea-964b-ec6dbad4eeef"]}],"mendeley":{"formattedCitation":"(Sugiyono, 2011)","plainTextFormattedCitation":"(Sugiyono, 2011)","previouslyFormattedCitation":"(Sugiyono, 2011)"},"properties":{"noteIndex":0},"schema":"https://github.com/citation-style-language/schema/raw/master/csl-citation.json"}</w:instrText>
      </w:r>
      <w:r w:rsidR="00436B6F" w:rsidRPr="00D17C40">
        <w:rPr>
          <w:rFonts w:asciiTheme="majorBidi" w:hAnsiTheme="majorBidi" w:cstheme="majorBidi"/>
          <w:noProof/>
        </w:rPr>
        <w:fldChar w:fldCharType="separate"/>
      </w:r>
      <w:r w:rsidRPr="00D17C40">
        <w:rPr>
          <w:rFonts w:asciiTheme="majorBidi" w:hAnsiTheme="majorBidi" w:cstheme="majorBidi"/>
          <w:noProof/>
        </w:rPr>
        <w:t>(Sugiyono, 2011)</w:t>
      </w:r>
      <w:r w:rsidR="00436B6F" w:rsidRPr="00D17C40">
        <w:rPr>
          <w:rFonts w:asciiTheme="majorBidi" w:hAnsiTheme="majorBidi" w:cstheme="majorBidi"/>
          <w:noProof/>
        </w:rPr>
        <w:fldChar w:fldCharType="end"/>
      </w:r>
      <w:r w:rsidRPr="00D17C40">
        <w:rPr>
          <w:rFonts w:asciiTheme="majorBidi" w:hAnsiTheme="majorBidi" w:cstheme="majorBidi"/>
          <w:noProof/>
        </w:rPr>
        <w:t xml:space="preserve">. </w:t>
      </w:r>
      <w:r w:rsidR="007208C8" w:rsidRPr="007208C8">
        <w:rPr>
          <w:rFonts w:asciiTheme="majorBidi" w:hAnsiTheme="majorBidi" w:cstheme="majorBidi"/>
          <w:noProof/>
        </w:rPr>
        <w:t>Harga dan kemasan merupakan contoh variabel yang mempengaruhi atau disebut sebagai variabel bebas, sedangkan keputusan pembelian merupakan contoh variabel yang mempengaruhi atau disebut sebagai variabel terikat.</w:t>
      </w:r>
      <w:r w:rsidRPr="00D17C40">
        <w:rPr>
          <w:rFonts w:asciiTheme="majorBidi" w:hAnsiTheme="majorBidi" w:cstheme="majorBidi"/>
          <w:noProof/>
        </w:rPr>
        <w:t xml:space="preserve"> </w:t>
      </w:r>
      <w:r w:rsidR="007208C8">
        <w:rPr>
          <w:rFonts w:asciiTheme="majorBidi" w:hAnsiTheme="majorBidi" w:cstheme="majorBidi"/>
          <w:noProof/>
          <w:lang w:val="en-US"/>
        </w:rPr>
        <w:t>P</w:t>
      </w:r>
      <w:r w:rsidRPr="00D17C40">
        <w:rPr>
          <w:rFonts w:asciiTheme="majorBidi" w:hAnsiTheme="majorBidi" w:cstheme="majorBidi"/>
          <w:noProof/>
        </w:rPr>
        <w:t>enelitian ini juga menggunakan variabel penengah atau disebut sebagai variabel intervening yaitu minat beli.</w:t>
      </w:r>
    </w:p>
    <w:p w:rsidR="003A2A0E" w:rsidRPr="00D17C40" w:rsidRDefault="00294B59" w:rsidP="003A2A0E">
      <w:pPr>
        <w:pStyle w:val="pargrafspasidouble"/>
        <w:ind w:left="567" w:firstLine="426"/>
        <w:rPr>
          <w:noProof/>
        </w:rPr>
      </w:pPr>
      <w:r w:rsidRPr="00D17C40">
        <w:rPr>
          <w:noProof/>
        </w:rPr>
        <w:t>Teknik analisis yang digunakan dalam menguji hipotesis menggunakan analisis regresi berganda (</w:t>
      </w:r>
      <w:r w:rsidRPr="00D17C40">
        <w:rPr>
          <w:i/>
          <w:noProof/>
        </w:rPr>
        <w:t>multiple regression</w:t>
      </w:r>
      <w:r w:rsidRPr="00D17C40">
        <w:rPr>
          <w:noProof/>
        </w:rPr>
        <w:t xml:space="preserve">). Horizon waktu yang digunakan adalah </w:t>
      </w:r>
      <w:r w:rsidRPr="00D17C40">
        <w:rPr>
          <w:i/>
          <w:noProof/>
        </w:rPr>
        <w:t xml:space="preserve">cross section, </w:t>
      </w:r>
      <w:r w:rsidRPr="00D17C40">
        <w:rPr>
          <w:noProof/>
        </w:rPr>
        <w:t xml:space="preserve">yaitu salah satu bentuk studi satu tahap yang datanya berupa beberapa subjek pada waktu tertentu </w:t>
      </w:r>
      <w:r w:rsidR="00436B6F" w:rsidRPr="00D17C40">
        <w:rPr>
          <w:noProof/>
        </w:rPr>
        <w:fldChar w:fldCharType="begin" w:fldLock="1"/>
      </w:r>
      <w:r w:rsidR="00C7051F" w:rsidRPr="00D17C40">
        <w:rPr>
          <w:noProof/>
        </w:rPr>
        <w:instrText>ADDIN CSL_CITATION {"citationItems":[{"id":"ITEM-1","itemData":{"author":[{"dropping-particle":"","family":"Ghozali","given":"Imam","non-dropping-particle":"","parse-names":false,"suffix":""}],"id":"ITEM-1","issued":{"date-parts":[["2019"]]},"number-of-pages":"48","title":"Analisis Multivariate dengan Program IBM SPSS 21 Update PLS Regresi","type":"book"},"uris":["http://www.mendeley.com/documents/?uuid=8ce59901-a9f3-4990-9d2a-36831d9af1f7"]}],"mendeley":{"formattedCitation":"(Ghozali, 2019a)","manualFormatting":"(Ghozali, 2019)","plainTextFormattedCitation":"(Ghozali, 2019a)","previouslyFormattedCitation":"(Ghozali, 2019a)"},"properties":{"noteIndex":0},"schema":"https://github.com/citation-style-language/schema/raw/master/csl-citation.json"}</w:instrText>
      </w:r>
      <w:r w:rsidR="00436B6F" w:rsidRPr="00D17C40">
        <w:rPr>
          <w:noProof/>
        </w:rPr>
        <w:fldChar w:fldCharType="separate"/>
      </w:r>
      <w:r w:rsidRPr="00D17C40">
        <w:rPr>
          <w:noProof/>
        </w:rPr>
        <w:t>(Ghozali, 2019)</w:t>
      </w:r>
      <w:r w:rsidR="00436B6F" w:rsidRPr="00D17C40">
        <w:rPr>
          <w:noProof/>
        </w:rPr>
        <w:fldChar w:fldCharType="end"/>
      </w:r>
      <w:r w:rsidRPr="00D17C40">
        <w:rPr>
          <w:noProof/>
        </w:rPr>
        <w:t>. Penelitian ini menggunakan data primer yang diambil langsung dari responden. Unit analisis yang digunakan dalam penelitian ini adalah masyarakat Kota Madiun.</w:t>
      </w:r>
    </w:p>
    <w:p w:rsidR="006536A8" w:rsidRPr="00D17C40" w:rsidRDefault="006536A8" w:rsidP="003A2A0E">
      <w:pPr>
        <w:pStyle w:val="pargrafspasidouble"/>
        <w:ind w:left="567" w:firstLine="426"/>
        <w:rPr>
          <w:noProof/>
        </w:rPr>
        <w:sectPr w:rsidR="006536A8" w:rsidRPr="00D17C40" w:rsidSect="00E55163">
          <w:headerReference w:type="default" r:id="rId18"/>
          <w:footerReference w:type="default" r:id="rId19"/>
          <w:pgSz w:w="11906" w:h="16838"/>
          <w:pgMar w:top="2268" w:right="1701" w:bottom="1701" w:left="2268" w:header="709" w:footer="709" w:gutter="0"/>
          <w:cols w:space="708"/>
          <w:docGrid w:linePitch="360"/>
        </w:sectPr>
      </w:pPr>
    </w:p>
    <w:p w:rsidR="003A2A0E" w:rsidRPr="00D17C40" w:rsidRDefault="00294B59" w:rsidP="00A20AA4">
      <w:pPr>
        <w:pStyle w:val="ListParagraph"/>
        <w:numPr>
          <w:ilvl w:val="1"/>
          <w:numId w:val="17"/>
        </w:numPr>
        <w:spacing w:after="0" w:line="480" w:lineRule="auto"/>
        <w:ind w:left="567" w:hanging="567"/>
        <w:outlineLvl w:val="1"/>
        <w:rPr>
          <w:rFonts w:ascii="Times New Roman" w:hAnsi="Times New Roman"/>
          <w:b/>
          <w:bCs/>
          <w:noProof/>
          <w:sz w:val="24"/>
          <w:szCs w:val="24"/>
          <w:lang w:val="id-ID"/>
        </w:rPr>
      </w:pPr>
      <w:bookmarkStart w:id="63" w:name="_Toc152234929"/>
      <w:r w:rsidRPr="00D17C40">
        <w:rPr>
          <w:rFonts w:ascii="Times New Roman" w:hAnsi="Times New Roman"/>
          <w:b/>
          <w:bCs/>
          <w:noProof/>
          <w:sz w:val="24"/>
          <w:szCs w:val="24"/>
          <w:lang w:val="id-ID"/>
        </w:rPr>
        <w:lastRenderedPageBreak/>
        <w:t>Lokasi</w:t>
      </w:r>
      <w:r w:rsidR="009D6FBD" w:rsidRPr="00D17C40">
        <w:rPr>
          <w:rFonts w:ascii="Times New Roman" w:hAnsi="Times New Roman"/>
          <w:b/>
          <w:bCs/>
          <w:noProof/>
          <w:sz w:val="24"/>
          <w:szCs w:val="24"/>
          <w:lang w:val="id-ID"/>
        </w:rPr>
        <w:t xml:space="preserve"> dan Waktu Penelitian</w:t>
      </w:r>
      <w:bookmarkEnd w:id="60"/>
      <w:bookmarkEnd w:id="61"/>
      <w:bookmarkEnd w:id="62"/>
      <w:bookmarkEnd w:id="63"/>
    </w:p>
    <w:p w:rsidR="009D6FBD" w:rsidRPr="00D17C40" w:rsidRDefault="009D6FBD" w:rsidP="003A2A0E">
      <w:pPr>
        <w:pStyle w:val="ListParagraph"/>
        <w:spacing w:after="0" w:line="480" w:lineRule="auto"/>
        <w:ind w:left="567" w:firstLine="426"/>
        <w:jc w:val="both"/>
        <w:rPr>
          <w:rFonts w:ascii="Times New Roman" w:hAnsi="Times New Roman"/>
          <w:b/>
          <w:bCs/>
          <w:noProof/>
          <w:sz w:val="24"/>
          <w:szCs w:val="24"/>
          <w:lang w:val="id-ID"/>
        </w:rPr>
      </w:pPr>
      <w:r w:rsidRPr="00D17C40">
        <w:rPr>
          <w:rFonts w:ascii="Times New Roman" w:hAnsi="Times New Roman"/>
          <w:noProof/>
          <w:sz w:val="24"/>
          <w:szCs w:val="24"/>
          <w:lang w:val="id-ID"/>
        </w:rPr>
        <w:t>Tempat penelitian dilaksanakan di Outlet XIBOBA Sun City Mall Madiun. Pemilihan target penelitian adalah konsumen yang  berekunjung di Outlet XIBOBA Sun City Mall</w:t>
      </w:r>
      <w:r w:rsidR="007208C8">
        <w:rPr>
          <w:rFonts w:ascii="Times New Roman" w:hAnsi="Times New Roman"/>
          <w:noProof/>
          <w:sz w:val="24"/>
          <w:szCs w:val="24"/>
          <w:lang w:val="en-US"/>
        </w:rPr>
        <w:t>,</w:t>
      </w:r>
      <w:r w:rsidRPr="00D17C40">
        <w:rPr>
          <w:rFonts w:ascii="Times New Roman" w:hAnsi="Times New Roman"/>
          <w:noProof/>
          <w:sz w:val="24"/>
          <w:szCs w:val="24"/>
          <w:lang w:val="id-ID"/>
        </w:rPr>
        <w:t xml:space="preserve"> Kota Madiun </w:t>
      </w:r>
      <w:r w:rsidR="007208C8">
        <w:rPr>
          <w:rFonts w:ascii="Times New Roman" w:hAnsi="Times New Roman"/>
          <w:noProof/>
          <w:sz w:val="24"/>
          <w:szCs w:val="24"/>
          <w:lang w:val="en-US"/>
        </w:rPr>
        <w:t>P</w:t>
      </w:r>
      <w:r w:rsidRPr="00D17C40">
        <w:rPr>
          <w:rFonts w:ascii="Times New Roman" w:hAnsi="Times New Roman"/>
          <w:noProof/>
          <w:sz w:val="24"/>
          <w:szCs w:val="24"/>
          <w:lang w:val="id-ID"/>
        </w:rPr>
        <w:t>enelitian ini dilaksanakan selama 4 bulan yaitu pada bulan Maret 2023 – Juni 2023.</w:t>
      </w:r>
    </w:p>
    <w:p w:rsidR="00F544DB" w:rsidRPr="00D17C40" w:rsidRDefault="00F544DB" w:rsidP="009D6FBD">
      <w:pPr>
        <w:spacing w:after="0" w:line="480" w:lineRule="auto"/>
        <w:contextualSpacing/>
        <w:jc w:val="center"/>
        <w:rPr>
          <w:rFonts w:ascii="Times New Roman" w:hAnsi="Times New Roman"/>
          <w:bCs/>
          <w:noProof/>
          <w:sz w:val="24"/>
          <w:szCs w:val="24"/>
          <w:lang w:val="id-ID"/>
        </w:rPr>
      </w:pPr>
    </w:p>
    <w:p w:rsidR="003A2A0E" w:rsidRPr="00D17C40" w:rsidRDefault="003A2A0E" w:rsidP="00A20AA4">
      <w:pPr>
        <w:pStyle w:val="ListParagraph"/>
        <w:numPr>
          <w:ilvl w:val="1"/>
          <w:numId w:val="17"/>
        </w:numPr>
        <w:spacing w:after="0" w:line="480" w:lineRule="auto"/>
        <w:ind w:left="567" w:hanging="567"/>
        <w:outlineLvl w:val="1"/>
        <w:rPr>
          <w:rFonts w:ascii="Times New Roman" w:hAnsi="Times New Roman"/>
          <w:b/>
          <w:bCs/>
          <w:noProof/>
          <w:sz w:val="24"/>
          <w:szCs w:val="24"/>
          <w:lang w:val="id-ID"/>
        </w:rPr>
      </w:pPr>
      <w:bookmarkStart w:id="64" w:name="_Toc152234930"/>
      <w:r w:rsidRPr="00D17C40">
        <w:rPr>
          <w:rFonts w:ascii="Times New Roman" w:hAnsi="Times New Roman"/>
          <w:b/>
          <w:bCs/>
          <w:noProof/>
          <w:sz w:val="24"/>
          <w:szCs w:val="24"/>
          <w:lang w:val="id-ID"/>
        </w:rPr>
        <w:t>Unit Analisis Penelitian</w:t>
      </w:r>
      <w:bookmarkEnd w:id="64"/>
    </w:p>
    <w:p w:rsidR="003A2A0E" w:rsidRPr="00D17C40" w:rsidRDefault="003A2A0E" w:rsidP="003A2A0E">
      <w:pPr>
        <w:spacing w:after="0" w:line="480" w:lineRule="auto"/>
        <w:ind w:left="567" w:firstLine="567"/>
        <w:contextualSpacing/>
        <w:jc w:val="both"/>
        <w:rPr>
          <w:rFonts w:ascii="Times New Roman" w:hAnsi="Times New Roman"/>
          <w:noProof/>
          <w:sz w:val="24"/>
          <w:szCs w:val="24"/>
          <w:lang w:val="id-ID"/>
        </w:rPr>
      </w:pPr>
      <w:r w:rsidRPr="00D17C40">
        <w:rPr>
          <w:rFonts w:ascii="Times New Roman" w:hAnsi="Times New Roman"/>
          <w:noProof/>
          <w:sz w:val="24"/>
          <w:szCs w:val="24"/>
          <w:lang w:val="id-ID"/>
        </w:rPr>
        <w:t xml:space="preserve">Unit analisis merupakan salah satu komponen dari penelitian kualitatif. Secara fundamental, unit analisis berkaitan dengan masalah penentuan apa yang dimaksud dengan kasus dalam penelitian </w:t>
      </w:r>
      <w:r w:rsidR="00436B6F" w:rsidRPr="00D17C40">
        <w:rPr>
          <w:rFonts w:asciiTheme="majorBidi" w:hAnsiTheme="majorBidi" w:cstheme="majorBidi"/>
          <w:noProof/>
          <w:lang w:val="id-ID"/>
        </w:rPr>
        <w:fldChar w:fldCharType="begin" w:fldLock="1"/>
      </w:r>
      <w:r w:rsidRPr="00D17C40">
        <w:rPr>
          <w:rFonts w:asciiTheme="majorBidi" w:hAnsiTheme="majorBidi" w:cstheme="majorBidi"/>
          <w:noProof/>
          <w:lang w:val="id-ID"/>
        </w:rPr>
        <w:instrText>ADDIN CSL_CITATION {"citationItems":[{"id":"ITEM-1","itemData":{"author":[{"dropping-particle":"","family":"Sugiyono","given":"","non-dropping-particle":"","parse-names":false,"suffix":""}],"id":"ITEM-1","issued":{"date-parts":[["2011"]]},"number-of-pages":"81","publisher":"Alfabeta","publisher-place":"Bandung","title":"Metode Penelitian Kuantitatif Kualitatif dan R&amp;D","type":"book"},"uris":["http://www.mendeley.com/documents/?uuid=eb72a231-5299-47ea-964b-ec6dbad4eeef"]}],"mendeley":{"formattedCitation":"(Sugiyono, 2011)","plainTextFormattedCitation":"(Sugiyono, 2011)","previouslyFormattedCitation":"(Sugiyono, 2011)"},"properties":{"noteIndex":0},"schema":"https://github.com/citation-style-language/schema/raw/master/csl-citation.json"}</w:instrText>
      </w:r>
      <w:r w:rsidR="00436B6F" w:rsidRPr="00D17C40">
        <w:rPr>
          <w:rFonts w:asciiTheme="majorBidi" w:hAnsiTheme="majorBidi" w:cstheme="majorBidi"/>
          <w:noProof/>
          <w:lang w:val="id-ID"/>
        </w:rPr>
        <w:fldChar w:fldCharType="separate"/>
      </w:r>
      <w:r w:rsidRPr="00D17C40">
        <w:rPr>
          <w:rFonts w:asciiTheme="majorBidi" w:hAnsiTheme="majorBidi" w:cstheme="majorBidi"/>
          <w:noProof/>
          <w:lang w:val="id-ID"/>
        </w:rPr>
        <w:t>(Sugiyono, 2011)</w:t>
      </w:r>
      <w:r w:rsidR="00436B6F" w:rsidRPr="00D17C40">
        <w:rPr>
          <w:rFonts w:asciiTheme="majorBidi" w:hAnsiTheme="majorBidi" w:cstheme="majorBidi"/>
          <w:noProof/>
          <w:lang w:val="id-ID"/>
        </w:rPr>
        <w:fldChar w:fldCharType="end"/>
      </w:r>
      <w:r w:rsidRPr="00D17C40">
        <w:rPr>
          <w:rFonts w:asciiTheme="majorBidi" w:hAnsiTheme="majorBidi" w:cstheme="majorBidi"/>
          <w:noProof/>
          <w:lang w:val="id-ID"/>
        </w:rPr>
        <w:t xml:space="preserve">. </w:t>
      </w:r>
      <w:r w:rsidR="007208C8">
        <w:rPr>
          <w:rFonts w:ascii="Times New Roman" w:hAnsi="Times New Roman"/>
          <w:noProof/>
          <w:sz w:val="24"/>
          <w:szCs w:val="24"/>
          <w:lang w:val="en-US"/>
        </w:rPr>
        <w:t>Dalam</w:t>
      </w:r>
      <w:r w:rsidRPr="00D17C40">
        <w:rPr>
          <w:rFonts w:ascii="Times New Roman" w:hAnsi="Times New Roman"/>
          <w:noProof/>
          <w:sz w:val="24"/>
          <w:szCs w:val="24"/>
          <w:lang w:val="id-ID"/>
        </w:rPr>
        <w:t xml:space="preserve"> penelitian ini </w:t>
      </w:r>
      <w:r w:rsidR="00B270D1" w:rsidRPr="00D17C40">
        <w:rPr>
          <w:rFonts w:ascii="Times New Roman" w:hAnsi="Times New Roman"/>
          <w:noProof/>
          <w:sz w:val="24"/>
          <w:szCs w:val="24"/>
          <w:lang w:val="id-ID"/>
        </w:rPr>
        <w:t>konsumen</w:t>
      </w:r>
      <w:r w:rsidR="00C1326B" w:rsidRPr="00D17C40">
        <w:rPr>
          <w:rFonts w:ascii="Times New Roman" w:hAnsi="Times New Roman"/>
          <w:noProof/>
          <w:sz w:val="24"/>
          <w:szCs w:val="24"/>
          <w:lang w:val="id-ID"/>
        </w:rPr>
        <w:t xml:space="preserve"> individual</w:t>
      </w:r>
      <w:r w:rsidR="00B270D1" w:rsidRPr="00D17C40">
        <w:rPr>
          <w:rFonts w:ascii="Times New Roman" w:hAnsi="Times New Roman"/>
          <w:noProof/>
          <w:sz w:val="24"/>
          <w:szCs w:val="24"/>
          <w:lang w:val="id-ID"/>
        </w:rPr>
        <w:t xml:space="preserve"> Xiboba di </w:t>
      </w:r>
      <w:r w:rsidRPr="00D17C40">
        <w:rPr>
          <w:rFonts w:ascii="Times New Roman" w:hAnsi="Times New Roman"/>
          <w:noProof/>
          <w:sz w:val="24"/>
          <w:szCs w:val="24"/>
          <w:lang w:val="id-ID"/>
        </w:rPr>
        <w:t>Kota Madiun</w:t>
      </w:r>
      <w:r w:rsidR="007208C8">
        <w:rPr>
          <w:rFonts w:ascii="Times New Roman" w:hAnsi="Times New Roman"/>
          <w:noProof/>
          <w:sz w:val="24"/>
          <w:szCs w:val="24"/>
          <w:lang w:val="en-US"/>
        </w:rPr>
        <w:t xml:space="preserve"> akan digunakan sebagai unit analisis penelitian</w:t>
      </w:r>
      <w:r w:rsidRPr="00D17C40">
        <w:rPr>
          <w:rFonts w:ascii="Times New Roman" w:hAnsi="Times New Roman"/>
          <w:noProof/>
          <w:sz w:val="24"/>
          <w:szCs w:val="24"/>
          <w:lang w:val="id-ID"/>
        </w:rPr>
        <w:t>.</w:t>
      </w:r>
    </w:p>
    <w:p w:rsidR="003A2A0E" w:rsidRPr="00D17C40" w:rsidRDefault="003A2A0E" w:rsidP="003A2A0E">
      <w:pPr>
        <w:spacing w:after="0" w:line="480" w:lineRule="auto"/>
        <w:ind w:left="567" w:firstLine="567"/>
        <w:contextualSpacing/>
        <w:jc w:val="both"/>
        <w:rPr>
          <w:rFonts w:ascii="Times New Roman" w:hAnsi="Times New Roman"/>
          <w:bCs/>
          <w:noProof/>
          <w:sz w:val="24"/>
          <w:szCs w:val="24"/>
          <w:lang w:val="id-ID"/>
        </w:rPr>
      </w:pPr>
    </w:p>
    <w:p w:rsidR="003A2A0E" w:rsidRPr="00D17C40" w:rsidRDefault="003A2A0E" w:rsidP="00A20AA4">
      <w:pPr>
        <w:pStyle w:val="Heading2"/>
        <w:numPr>
          <w:ilvl w:val="1"/>
          <w:numId w:val="17"/>
        </w:numPr>
        <w:ind w:left="567" w:hanging="567"/>
        <w:rPr>
          <w:rFonts w:eastAsia="Calibri"/>
          <w:noProof/>
          <w:szCs w:val="24"/>
        </w:rPr>
      </w:pPr>
      <w:bookmarkStart w:id="65" w:name="_Toc106061545"/>
      <w:bookmarkStart w:id="66" w:name="_Toc106152716"/>
      <w:bookmarkStart w:id="67" w:name="_Toc106609440"/>
      <w:bookmarkStart w:id="68" w:name="_Toc152234931"/>
      <w:r w:rsidRPr="00D17C40">
        <w:rPr>
          <w:rFonts w:eastAsia="Calibri"/>
          <w:noProof/>
          <w:szCs w:val="24"/>
        </w:rPr>
        <w:t>Variabel Penelitian dan Definisi Operasional</w:t>
      </w:r>
      <w:bookmarkEnd w:id="65"/>
      <w:bookmarkEnd w:id="66"/>
      <w:bookmarkEnd w:id="67"/>
      <w:bookmarkEnd w:id="68"/>
    </w:p>
    <w:p w:rsidR="003A2A0E" w:rsidRPr="00D17C40" w:rsidRDefault="003A2A0E" w:rsidP="00A20AA4">
      <w:pPr>
        <w:pStyle w:val="ListParagraph"/>
        <w:numPr>
          <w:ilvl w:val="2"/>
          <w:numId w:val="17"/>
        </w:numPr>
        <w:spacing w:after="0" w:line="480" w:lineRule="auto"/>
        <w:ind w:left="1276"/>
        <w:jc w:val="both"/>
        <w:rPr>
          <w:rFonts w:ascii="Times New Roman" w:hAnsi="Times New Roman"/>
          <w:b/>
          <w:noProof/>
          <w:sz w:val="24"/>
          <w:szCs w:val="24"/>
          <w:lang w:val="id-ID"/>
        </w:rPr>
      </w:pPr>
      <w:r w:rsidRPr="00D17C40">
        <w:rPr>
          <w:rFonts w:ascii="Times New Roman" w:hAnsi="Times New Roman"/>
          <w:b/>
          <w:noProof/>
          <w:sz w:val="24"/>
          <w:szCs w:val="24"/>
          <w:lang w:val="id-ID"/>
        </w:rPr>
        <w:t>Variabel Penelitian</w:t>
      </w:r>
    </w:p>
    <w:p w:rsidR="003A2A0E" w:rsidRPr="00D17C40" w:rsidRDefault="003A2A0E" w:rsidP="003A2A0E">
      <w:pPr>
        <w:spacing w:after="0" w:line="480" w:lineRule="auto"/>
        <w:ind w:left="993" w:firstLine="425"/>
        <w:jc w:val="both"/>
        <w:rPr>
          <w:rFonts w:ascii="Times New Roman" w:hAnsi="Times New Roman"/>
          <w:noProof/>
          <w:sz w:val="24"/>
          <w:szCs w:val="24"/>
          <w:lang w:val="id-ID"/>
        </w:rPr>
      </w:pPr>
      <w:r w:rsidRPr="00D17C40">
        <w:rPr>
          <w:rFonts w:ascii="Times New Roman" w:hAnsi="Times New Roman"/>
          <w:noProof/>
          <w:sz w:val="24"/>
          <w:szCs w:val="24"/>
          <w:lang w:val="id-ID"/>
        </w:rPr>
        <w:t xml:space="preserve">Variabel penelitian adalah segala sesuatu yang ditetapkan oleh peneliti untuk dipelajari sehingga memperoleh informasi tentang hal tersebut, kemudian akan dilakukan penarikan kesimpulan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Sugiono","given":"","non-dropping-particle":"","parse-names":false,"suffix":""}],"id":"ITEM-1","issued":{"date-parts":[["2022"]]},"publisher":"alfabeta","publisher-place":"bandung","title":"Metode Penelitian Kuantitatif Kualitatif Dan R&amp;D","type":"book"},"uris":["http://www.mendeley.com/documents/?uuid=42d01492-d1ed-4ba9-a7ba-e456760a863e","http://www.mendeley.com/documents/?uuid=fdf9cea0-e8a3-404d-926a-0699041dac58","http://www.mendeley.com/documents/?uuid=cf9eb8b2-e2df-4581-9111-b149ffbe8bbc","http://www.mendeley.com/documents/?uuid=f13ff91e-6003-4c14-a4c9-a3c7ce9defde"]}],"mendeley":{"formattedCitation":"(Sugiono, 2022)","plainTextFormattedCitation":"(Sugiono, 2022)","previouslyFormattedCitation":"(Sugiono, 2022)"},"properties":{"noteIndex":0},"schema":"https://github.com/citation-style-language/schema/raw/master/csl-citation.json"}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(Sugiono, 2022)</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Dalam penelitian ini terdapat tiga variabel, yaitu :</w:t>
      </w:r>
    </w:p>
    <w:p w:rsidR="003A2A0E" w:rsidRPr="00D17C40" w:rsidRDefault="003A2A0E" w:rsidP="00A20AA4">
      <w:pPr>
        <w:pStyle w:val="ListParagraph"/>
        <w:numPr>
          <w:ilvl w:val="0"/>
          <w:numId w:val="18"/>
        </w:numPr>
        <w:spacing w:after="0" w:line="480" w:lineRule="auto"/>
        <w:ind w:left="1418" w:hanging="425"/>
        <w:jc w:val="both"/>
        <w:rPr>
          <w:rFonts w:ascii="Times New Roman" w:hAnsi="Times New Roman"/>
          <w:noProof/>
          <w:sz w:val="24"/>
          <w:szCs w:val="24"/>
          <w:lang w:val="id-ID"/>
        </w:rPr>
      </w:pPr>
      <w:r w:rsidRPr="00D17C40">
        <w:rPr>
          <w:rFonts w:ascii="Times New Roman" w:hAnsi="Times New Roman"/>
          <w:noProof/>
          <w:sz w:val="24"/>
          <w:szCs w:val="24"/>
          <w:lang w:val="id-ID"/>
        </w:rPr>
        <w:t>Variabel Independen</w:t>
      </w:r>
    </w:p>
    <w:p w:rsidR="007208C8" w:rsidRDefault="003A2A0E" w:rsidP="003A2A0E">
      <w:pPr>
        <w:spacing w:after="0" w:line="480" w:lineRule="auto"/>
        <w:ind w:left="1418"/>
        <w:jc w:val="both"/>
        <w:rPr>
          <w:rFonts w:ascii="Times New Roman" w:hAnsi="Times New Roman"/>
          <w:noProof/>
          <w:sz w:val="24"/>
          <w:szCs w:val="23"/>
          <w:lang w:val="id-ID"/>
        </w:rPr>
      </w:pPr>
      <w:r w:rsidRPr="00D17C40">
        <w:rPr>
          <w:rFonts w:ascii="Times New Roman" w:hAnsi="Times New Roman"/>
          <w:noProof/>
          <w:sz w:val="24"/>
          <w:szCs w:val="23"/>
          <w:lang w:val="id-ID"/>
        </w:rPr>
        <w:t xml:space="preserve">Menurut Sugiono </w:t>
      </w:r>
      <w:r w:rsidR="00436B6F" w:rsidRPr="00D17C40">
        <w:rPr>
          <w:rFonts w:ascii="Times New Roman" w:hAnsi="Times New Roman"/>
          <w:noProof/>
          <w:sz w:val="24"/>
          <w:szCs w:val="23"/>
          <w:lang w:val="id-ID"/>
        </w:rPr>
        <w:fldChar w:fldCharType="begin" w:fldLock="1"/>
      </w:r>
      <w:r w:rsidRPr="00D17C40">
        <w:rPr>
          <w:rFonts w:ascii="Times New Roman" w:hAnsi="Times New Roman"/>
          <w:noProof/>
          <w:sz w:val="24"/>
          <w:szCs w:val="23"/>
          <w:lang w:val="id-ID"/>
        </w:rPr>
        <w:instrText>ADDIN CSL_CITATION {"citationItems":[{"id":"ITEM-1","itemData":{"author":[{"dropping-particle":"","family":"Sugiono","given":"","non-dropping-particle":"","parse-names":false,"suffix":""}],"id":"ITEM-1","issued":{"date-parts":[["2022"]]},"publisher":"alfabeta","publisher-place":"bandung","title":"Metode Penelitian Kuantitatif Kualitatif Dan R&amp;D","type":"book"},"uris":["http://www.mendeley.com/documents/?uuid=42d01492-d1ed-4ba9-a7ba-e456760a863e","http://www.mendeley.com/documents/?uuid=fdf9cea0-e8a3-404d-926a-0699041dac58","http://www.mendeley.com/documents/?uuid=cf9eb8b2-e2df-4581-9111-b149ffbe8bbc","http://www.mendeley.com/documents/?uuid=f13ff91e-6003-4c14-a4c9-a3c7ce9defde"]}],"mendeley":{"formattedCitation":"(Sugiono, 2022)","plainTextFormattedCitation":"(Sugiono, 2022)","previouslyFormattedCitation":"(Sugiono, 2022)"},"properties":{"noteIndex":0},"schema":"https://github.com/citation-style-language/schema/raw/master/csl-citation.json"}</w:instrText>
      </w:r>
      <w:r w:rsidR="00436B6F" w:rsidRPr="00D17C40">
        <w:rPr>
          <w:rFonts w:ascii="Times New Roman" w:hAnsi="Times New Roman"/>
          <w:noProof/>
          <w:sz w:val="24"/>
          <w:szCs w:val="23"/>
          <w:lang w:val="id-ID"/>
        </w:rPr>
        <w:fldChar w:fldCharType="separate"/>
      </w:r>
      <w:r w:rsidRPr="00D17C40">
        <w:rPr>
          <w:rFonts w:ascii="Times New Roman" w:hAnsi="Times New Roman"/>
          <w:noProof/>
          <w:sz w:val="24"/>
          <w:szCs w:val="23"/>
          <w:lang w:val="id-ID"/>
        </w:rPr>
        <w:t>(Sugiono, 2022)</w:t>
      </w:r>
      <w:r w:rsidR="00436B6F" w:rsidRPr="00D17C40">
        <w:rPr>
          <w:rFonts w:ascii="Times New Roman" w:hAnsi="Times New Roman"/>
          <w:noProof/>
          <w:sz w:val="24"/>
          <w:szCs w:val="23"/>
          <w:lang w:val="id-ID"/>
        </w:rPr>
        <w:fldChar w:fldCharType="end"/>
      </w:r>
      <w:r w:rsidRPr="00D17C40">
        <w:rPr>
          <w:rFonts w:ascii="Times New Roman" w:hAnsi="Times New Roman"/>
          <w:noProof/>
          <w:sz w:val="24"/>
          <w:szCs w:val="23"/>
          <w:lang w:val="id-ID"/>
        </w:rPr>
        <w:t xml:space="preserve"> variabel independen atau variabel bebas adalah variabel yang mempengaruhi atau yang dapat menjadi penyebab timbulnya variabel dependen (terikat). Variabel </w:t>
      </w:r>
      <w:r w:rsidR="007208C8">
        <w:rPr>
          <w:rFonts w:ascii="Times New Roman" w:hAnsi="Times New Roman"/>
          <w:noProof/>
          <w:sz w:val="24"/>
          <w:szCs w:val="23"/>
          <w:lang w:val="en-US"/>
        </w:rPr>
        <w:t xml:space="preserve">dependen </w:t>
      </w:r>
      <w:r w:rsidR="007208C8">
        <w:rPr>
          <w:rFonts w:ascii="Times New Roman" w:hAnsi="Times New Roman"/>
          <w:noProof/>
          <w:sz w:val="24"/>
          <w:szCs w:val="23"/>
          <w:lang w:val="en-US"/>
        </w:rPr>
        <w:lastRenderedPageBreak/>
        <w:t xml:space="preserve">(terikat) </w:t>
      </w:r>
      <w:r w:rsidRPr="00D17C40">
        <w:rPr>
          <w:rFonts w:ascii="Times New Roman" w:hAnsi="Times New Roman"/>
          <w:noProof/>
          <w:sz w:val="24"/>
          <w:szCs w:val="23"/>
          <w:lang w:val="id-ID"/>
        </w:rPr>
        <w:t xml:space="preserve">ini disebut sebagai varibel </w:t>
      </w:r>
      <w:r w:rsidRPr="00D17C40">
        <w:rPr>
          <w:rFonts w:ascii="Times New Roman" w:hAnsi="Times New Roman"/>
          <w:i/>
          <w:noProof/>
          <w:sz w:val="24"/>
          <w:szCs w:val="23"/>
          <w:lang w:val="id-ID"/>
        </w:rPr>
        <w:t>stimulus</w:t>
      </w:r>
      <w:r w:rsidRPr="00D17C40">
        <w:rPr>
          <w:rFonts w:ascii="Times New Roman" w:hAnsi="Times New Roman"/>
          <w:noProof/>
          <w:sz w:val="24"/>
          <w:szCs w:val="23"/>
          <w:lang w:val="id-ID"/>
        </w:rPr>
        <w:t xml:space="preserve"> dan dilambangkan dengan X. </w:t>
      </w:r>
    </w:p>
    <w:p w:rsidR="003A2A0E" w:rsidRPr="00D17C40" w:rsidRDefault="003A2A0E" w:rsidP="003A2A0E">
      <w:pPr>
        <w:spacing w:after="0" w:line="480" w:lineRule="auto"/>
        <w:ind w:left="1418"/>
        <w:jc w:val="both"/>
        <w:rPr>
          <w:rFonts w:ascii="Times New Roman" w:hAnsi="Times New Roman"/>
          <w:noProof/>
          <w:sz w:val="24"/>
          <w:szCs w:val="23"/>
          <w:lang w:val="id-ID"/>
        </w:rPr>
      </w:pPr>
      <w:r w:rsidRPr="00D17C40">
        <w:rPr>
          <w:rFonts w:ascii="Times New Roman" w:hAnsi="Times New Roman"/>
          <w:noProof/>
          <w:sz w:val="24"/>
          <w:szCs w:val="23"/>
          <w:lang w:val="id-ID"/>
        </w:rPr>
        <w:t>Variabel X dalam penelitian ini adalah :</w:t>
      </w:r>
    </w:p>
    <w:p w:rsidR="003A2A0E" w:rsidRPr="00D17C40" w:rsidRDefault="003A2A0E" w:rsidP="003A2A0E">
      <w:pPr>
        <w:spacing w:after="0" w:line="480" w:lineRule="auto"/>
        <w:ind w:left="1418"/>
        <w:jc w:val="both"/>
        <w:rPr>
          <w:rFonts w:ascii="Times New Roman" w:hAnsi="Times New Roman"/>
          <w:noProof/>
          <w:sz w:val="24"/>
          <w:szCs w:val="23"/>
          <w:lang w:val="id-ID"/>
        </w:rPr>
      </w:pPr>
      <w:r w:rsidRPr="00D17C40">
        <w:rPr>
          <w:rFonts w:ascii="Times New Roman" w:hAnsi="Times New Roman"/>
          <w:noProof/>
          <w:sz w:val="24"/>
          <w:szCs w:val="23"/>
          <w:lang w:val="id-ID"/>
        </w:rPr>
        <w:t>X</w:t>
      </w:r>
      <w:r w:rsidRPr="00D17C40">
        <w:rPr>
          <w:rFonts w:ascii="Times New Roman" w:hAnsi="Times New Roman"/>
          <w:noProof/>
          <w:sz w:val="24"/>
          <w:szCs w:val="23"/>
          <w:vertAlign w:val="subscript"/>
          <w:lang w:val="id-ID"/>
        </w:rPr>
        <w:t>1</w:t>
      </w:r>
      <w:r w:rsidRPr="00D17C40">
        <w:rPr>
          <w:rFonts w:ascii="Times New Roman" w:hAnsi="Times New Roman"/>
          <w:noProof/>
          <w:sz w:val="24"/>
          <w:szCs w:val="23"/>
          <w:lang w:val="id-ID"/>
        </w:rPr>
        <w:t xml:space="preserve"> : Kemasan</w:t>
      </w:r>
    </w:p>
    <w:p w:rsidR="003A2A0E" w:rsidRPr="00D17C40" w:rsidRDefault="003A2A0E" w:rsidP="003A2A0E">
      <w:pPr>
        <w:spacing w:after="0" w:line="480" w:lineRule="auto"/>
        <w:ind w:left="1418"/>
        <w:jc w:val="both"/>
        <w:rPr>
          <w:rFonts w:ascii="Times New Roman" w:hAnsi="Times New Roman"/>
          <w:noProof/>
          <w:sz w:val="24"/>
          <w:szCs w:val="23"/>
          <w:lang w:val="id-ID"/>
        </w:rPr>
      </w:pPr>
      <w:r w:rsidRPr="00D17C40">
        <w:rPr>
          <w:rFonts w:ascii="Times New Roman" w:hAnsi="Times New Roman"/>
          <w:noProof/>
          <w:sz w:val="24"/>
          <w:szCs w:val="23"/>
          <w:lang w:val="id-ID"/>
        </w:rPr>
        <w:t>X</w:t>
      </w:r>
      <w:r w:rsidRPr="00D17C40">
        <w:rPr>
          <w:rFonts w:ascii="Times New Roman" w:hAnsi="Times New Roman"/>
          <w:noProof/>
          <w:sz w:val="24"/>
          <w:szCs w:val="23"/>
          <w:vertAlign w:val="subscript"/>
          <w:lang w:val="id-ID"/>
        </w:rPr>
        <w:t>2</w:t>
      </w:r>
      <w:r w:rsidRPr="00D17C40">
        <w:rPr>
          <w:rFonts w:ascii="Times New Roman" w:hAnsi="Times New Roman"/>
          <w:noProof/>
          <w:sz w:val="24"/>
          <w:szCs w:val="23"/>
          <w:lang w:val="id-ID"/>
        </w:rPr>
        <w:t xml:space="preserve"> : Harga</w:t>
      </w:r>
    </w:p>
    <w:p w:rsidR="003A2A0E" w:rsidRPr="00D17C40" w:rsidRDefault="003A2A0E" w:rsidP="00A20AA4">
      <w:pPr>
        <w:pStyle w:val="ListParagraph"/>
        <w:numPr>
          <w:ilvl w:val="0"/>
          <w:numId w:val="18"/>
        </w:numPr>
        <w:spacing w:after="0" w:line="480" w:lineRule="auto"/>
        <w:ind w:left="1418" w:hanging="425"/>
        <w:jc w:val="both"/>
        <w:rPr>
          <w:rFonts w:ascii="Times New Roman" w:hAnsi="Times New Roman"/>
          <w:noProof/>
          <w:sz w:val="24"/>
          <w:szCs w:val="24"/>
          <w:lang w:val="id-ID"/>
        </w:rPr>
      </w:pPr>
      <w:r w:rsidRPr="00D17C40">
        <w:rPr>
          <w:rFonts w:ascii="Times New Roman" w:hAnsi="Times New Roman"/>
          <w:noProof/>
          <w:sz w:val="24"/>
          <w:szCs w:val="24"/>
          <w:lang w:val="id-ID"/>
        </w:rPr>
        <w:t>Variabel Dependen</w:t>
      </w:r>
    </w:p>
    <w:p w:rsidR="007208C8" w:rsidRDefault="003A2A0E" w:rsidP="007208C8">
      <w:pPr>
        <w:spacing w:after="0" w:line="480" w:lineRule="auto"/>
        <w:ind w:left="993" w:firstLine="425"/>
        <w:jc w:val="both"/>
        <w:rPr>
          <w:rFonts w:ascii="Times New Roman" w:hAnsi="Times New Roman"/>
          <w:noProof/>
          <w:sz w:val="24"/>
          <w:szCs w:val="23"/>
          <w:lang w:val="id-ID"/>
        </w:rPr>
      </w:pPr>
      <w:r w:rsidRPr="00D17C40">
        <w:rPr>
          <w:rFonts w:ascii="Times New Roman" w:hAnsi="Times New Roman"/>
          <w:noProof/>
          <w:sz w:val="24"/>
          <w:szCs w:val="23"/>
          <w:lang w:val="id-ID"/>
        </w:rPr>
        <w:t xml:space="preserve">Variabel dependen </w:t>
      </w:r>
      <w:r w:rsidR="007208C8">
        <w:rPr>
          <w:rFonts w:ascii="Times New Roman" w:hAnsi="Times New Roman"/>
          <w:noProof/>
          <w:sz w:val="24"/>
          <w:szCs w:val="23"/>
          <w:lang w:val="en-US"/>
        </w:rPr>
        <w:t xml:space="preserve">yang </w:t>
      </w:r>
      <w:r w:rsidRPr="00D17C40">
        <w:rPr>
          <w:rFonts w:ascii="Times New Roman" w:hAnsi="Times New Roman"/>
          <w:noProof/>
          <w:sz w:val="24"/>
          <w:szCs w:val="23"/>
          <w:lang w:val="id-ID"/>
        </w:rPr>
        <w:t xml:space="preserve">dalam Bahasa Indonesia sering disebut sebagai variabel terikat </w:t>
      </w:r>
      <w:r w:rsidR="00436B6F" w:rsidRPr="00D17C40">
        <w:rPr>
          <w:rFonts w:ascii="Times New Roman" w:hAnsi="Times New Roman"/>
          <w:noProof/>
          <w:sz w:val="24"/>
          <w:szCs w:val="23"/>
          <w:lang w:val="id-ID"/>
        </w:rPr>
        <w:fldChar w:fldCharType="begin" w:fldLock="1"/>
      </w:r>
      <w:r w:rsidRPr="00D17C40">
        <w:rPr>
          <w:rFonts w:ascii="Times New Roman" w:hAnsi="Times New Roman"/>
          <w:noProof/>
          <w:sz w:val="24"/>
          <w:szCs w:val="23"/>
          <w:lang w:val="id-ID"/>
        </w:rPr>
        <w:instrText>ADDIN CSL_CITATION {"citationItems":[{"id":"ITEM-1","itemData":{"author":[{"dropping-particle":"","family":"Sugiono","given":"","non-dropping-particle":"","parse-names":false,"suffix":""}],"id":"ITEM-1","issued":{"date-parts":[["2022"]]},"publisher":"alfabeta","publisher-place":"bandung","title":"Metode Penelitian Kuantitatif Kualitatif Dan R&amp;D","type":"book"},"uris":["http://www.mendeley.com/documents/?uuid=42d01492-d1ed-4ba9-a7ba-e456760a863e","http://www.mendeley.com/documents/?uuid=fdf9cea0-e8a3-404d-926a-0699041dac58","http://www.mendeley.com/documents/?uuid=cf9eb8b2-e2df-4581-9111-b149ffbe8bbc","http://www.mendeley.com/documents/?uuid=f13ff91e-6003-4c14-a4c9-a3c7ce9defde"]}],"mendeley":{"formattedCitation":"(Sugiono, 2022)","plainTextFormattedCitation":"(Sugiono, 2022)","previouslyFormattedCitation":"(Sugiono, 2022)"},"properties":{"noteIndex":0},"schema":"https://github.com/citation-style-language/schema/raw/master/csl-citation.json"}</w:instrText>
      </w:r>
      <w:r w:rsidR="00436B6F" w:rsidRPr="00D17C40">
        <w:rPr>
          <w:rFonts w:ascii="Times New Roman" w:hAnsi="Times New Roman"/>
          <w:noProof/>
          <w:sz w:val="24"/>
          <w:szCs w:val="23"/>
          <w:lang w:val="id-ID"/>
        </w:rPr>
        <w:fldChar w:fldCharType="separate"/>
      </w:r>
      <w:r w:rsidRPr="00D17C40">
        <w:rPr>
          <w:rFonts w:ascii="Times New Roman" w:hAnsi="Times New Roman"/>
          <w:noProof/>
          <w:sz w:val="24"/>
          <w:szCs w:val="23"/>
          <w:lang w:val="id-ID"/>
        </w:rPr>
        <w:t>(Sugiono, 2022)</w:t>
      </w:r>
      <w:r w:rsidR="00436B6F" w:rsidRPr="00D17C40">
        <w:rPr>
          <w:rFonts w:ascii="Times New Roman" w:hAnsi="Times New Roman"/>
          <w:noProof/>
          <w:sz w:val="24"/>
          <w:szCs w:val="23"/>
          <w:lang w:val="id-ID"/>
        </w:rPr>
        <w:fldChar w:fldCharType="end"/>
      </w:r>
      <w:r w:rsidRPr="00D17C40">
        <w:rPr>
          <w:rFonts w:ascii="Times New Roman" w:hAnsi="Times New Roman"/>
          <w:noProof/>
          <w:sz w:val="24"/>
          <w:szCs w:val="23"/>
          <w:lang w:val="id-ID"/>
        </w:rPr>
        <w:t xml:space="preserve"> </w:t>
      </w:r>
      <w:r w:rsidR="007208C8" w:rsidRPr="007208C8">
        <w:rPr>
          <w:rFonts w:ascii="Times New Roman" w:hAnsi="Times New Roman"/>
          <w:noProof/>
          <w:sz w:val="24"/>
          <w:szCs w:val="23"/>
          <w:lang w:val="id-ID"/>
        </w:rPr>
        <w:t xml:space="preserve">merupakan variabel yang dipengaruhi oleh variabel independen atau menjadi akibat. Variabel ini sering disinggung sebagai variabel hasil dan dimaksudkan dengan Y. Variabel ini dilambangkan dengan M. Variabel mediasi (M) dalam penelitian ini adalah </w:t>
      </w:r>
      <w:r w:rsidR="007208C8">
        <w:rPr>
          <w:rFonts w:ascii="Times New Roman" w:hAnsi="Times New Roman"/>
          <w:noProof/>
          <w:sz w:val="24"/>
          <w:szCs w:val="23"/>
          <w:lang w:val="en-US"/>
        </w:rPr>
        <w:t>minat beli</w:t>
      </w:r>
      <w:r w:rsidR="007208C8" w:rsidRPr="007208C8">
        <w:rPr>
          <w:rFonts w:ascii="Times New Roman" w:hAnsi="Times New Roman"/>
          <w:noProof/>
          <w:sz w:val="24"/>
          <w:szCs w:val="23"/>
          <w:lang w:val="id-ID"/>
        </w:rPr>
        <w:t>.</w:t>
      </w:r>
    </w:p>
    <w:p w:rsidR="003A2A0E" w:rsidRPr="007208C8" w:rsidRDefault="003A2A0E" w:rsidP="007208C8">
      <w:pPr>
        <w:pStyle w:val="ListParagraph"/>
        <w:numPr>
          <w:ilvl w:val="0"/>
          <w:numId w:val="18"/>
        </w:numPr>
        <w:spacing w:after="0" w:line="480" w:lineRule="auto"/>
        <w:jc w:val="both"/>
        <w:rPr>
          <w:rFonts w:ascii="Times New Roman" w:hAnsi="Times New Roman"/>
          <w:noProof/>
          <w:sz w:val="24"/>
          <w:szCs w:val="24"/>
          <w:lang w:val="id-ID"/>
        </w:rPr>
      </w:pPr>
      <w:r w:rsidRPr="007208C8">
        <w:rPr>
          <w:rFonts w:ascii="Times New Roman" w:hAnsi="Times New Roman"/>
          <w:noProof/>
          <w:sz w:val="24"/>
          <w:szCs w:val="24"/>
          <w:lang w:val="id-ID"/>
        </w:rPr>
        <w:t>Variabel Intervening</w:t>
      </w:r>
    </w:p>
    <w:p w:rsidR="003A2A0E" w:rsidRPr="00D17C40" w:rsidRDefault="003A2A0E" w:rsidP="003A2A0E">
      <w:pPr>
        <w:spacing w:after="0" w:line="480" w:lineRule="auto"/>
        <w:ind w:left="993" w:firstLine="425"/>
        <w:jc w:val="both"/>
        <w:rPr>
          <w:rFonts w:ascii="Times New Roman" w:hAnsi="Times New Roman"/>
          <w:i/>
          <w:noProof/>
          <w:sz w:val="24"/>
          <w:szCs w:val="23"/>
          <w:lang w:val="id-ID"/>
        </w:rPr>
      </w:pPr>
      <w:r w:rsidRPr="00D17C40">
        <w:rPr>
          <w:rFonts w:ascii="Times New Roman" w:hAnsi="Times New Roman"/>
          <w:noProof/>
          <w:sz w:val="24"/>
          <w:szCs w:val="24"/>
          <w:lang w:val="id-ID"/>
        </w:rPr>
        <w:t xml:space="preserve">Variabel mediasi adalah variabel yang teoritis mempengaruhi (memperlemah dan memperkuat) hubungan antara variabel independen dengan dependen, tetapi tidak dapat diamati dan diukur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Sugiono","given":"","non-dropping-particle":"","parse-names":false,"suffix":""}],"id":"ITEM-1","issued":{"date-parts":[["2022"]]},"publisher":"alfabeta","publisher-place":"bandung","title":"Metode Penelitian Kuantitatif Kualitatif Dan R&amp;D","type":"book"},"uris":["http://www.mendeley.com/documents/?uuid=42d01492-d1ed-4ba9-a7ba-e456760a863e","http://www.mendeley.com/documents/?uuid=fdf9cea0-e8a3-404d-926a-0699041dac58","http://www.mendeley.com/documents/?uuid=cf9eb8b2-e2df-4581-9111-b149ffbe8bbc","http://www.mendeley.com/documents/?uuid=f13ff91e-6003-4c14-a4c9-a3c7ce9defde"]}],"mendeley":{"formattedCitation":"(Sugiono, 2022)","plainTextFormattedCitation":"(Sugiono, 2022)","previouslyFormattedCitation":"(Sugiono, 2022)"},"properties":{"noteIndex":0},"schema":"https://github.com/citation-style-language/schema/raw/master/csl-citation.json"}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(Sugiono, 2022)</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w:t>
      </w:r>
      <w:r w:rsidRPr="00D17C40">
        <w:rPr>
          <w:rFonts w:ascii="Times New Roman" w:hAnsi="Times New Roman"/>
          <w:noProof/>
          <w:sz w:val="24"/>
          <w:szCs w:val="23"/>
          <w:lang w:val="id-ID"/>
        </w:rPr>
        <w:t xml:space="preserve"> Variabel ini dilambangkan dengan M. Variabel intervening (M) dalam penelitian ini adalah </w:t>
      </w:r>
      <w:r w:rsidR="00B270D1" w:rsidRPr="00D17C40">
        <w:rPr>
          <w:rFonts w:ascii="Times New Roman" w:hAnsi="Times New Roman"/>
          <w:noProof/>
          <w:sz w:val="24"/>
          <w:szCs w:val="23"/>
          <w:lang w:val="id-ID"/>
        </w:rPr>
        <w:t>sikap konsumen</w:t>
      </w:r>
      <w:r w:rsidRPr="00D17C40">
        <w:rPr>
          <w:rFonts w:ascii="Times New Roman" w:hAnsi="Times New Roman"/>
          <w:i/>
          <w:noProof/>
          <w:sz w:val="24"/>
          <w:szCs w:val="23"/>
          <w:lang w:val="id-ID"/>
        </w:rPr>
        <w:t>.</w:t>
      </w:r>
    </w:p>
    <w:p w:rsidR="003A2A0E" w:rsidRPr="00D17C40" w:rsidRDefault="003A2A0E" w:rsidP="00A20AA4">
      <w:pPr>
        <w:pStyle w:val="ListParagraph"/>
        <w:numPr>
          <w:ilvl w:val="2"/>
          <w:numId w:val="17"/>
        </w:numPr>
        <w:spacing w:after="0" w:line="480" w:lineRule="auto"/>
        <w:ind w:left="1276"/>
        <w:jc w:val="both"/>
        <w:rPr>
          <w:rFonts w:ascii="Times New Roman" w:hAnsi="Times New Roman"/>
          <w:b/>
          <w:noProof/>
          <w:sz w:val="24"/>
          <w:szCs w:val="24"/>
          <w:lang w:val="id-ID"/>
        </w:rPr>
      </w:pPr>
      <w:r w:rsidRPr="00D17C40">
        <w:rPr>
          <w:rFonts w:ascii="Times New Roman" w:hAnsi="Times New Roman"/>
          <w:b/>
          <w:noProof/>
          <w:sz w:val="24"/>
          <w:szCs w:val="24"/>
          <w:lang w:val="id-ID"/>
        </w:rPr>
        <w:t xml:space="preserve">Definisi Operasional Variabel </w:t>
      </w:r>
    </w:p>
    <w:p w:rsidR="003A2A0E" w:rsidRPr="00D17C40" w:rsidRDefault="003A2A0E" w:rsidP="003A2A0E">
      <w:pPr>
        <w:spacing w:after="0" w:line="480" w:lineRule="auto"/>
        <w:ind w:left="993" w:firstLine="425"/>
        <w:jc w:val="both"/>
        <w:rPr>
          <w:rFonts w:ascii="Times New Roman" w:hAnsi="Times New Roman"/>
          <w:noProof/>
          <w:sz w:val="24"/>
          <w:szCs w:val="24"/>
          <w:lang w:val="id-ID"/>
        </w:rPr>
      </w:pPr>
      <w:r w:rsidRPr="00D17C40">
        <w:rPr>
          <w:rFonts w:ascii="Times New Roman" w:hAnsi="Times New Roman"/>
          <w:noProof/>
          <w:color w:val="000000"/>
          <w:sz w:val="23"/>
          <w:szCs w:val="23"/>
          <w:lang w:val="id-ID"/>
        </w:rPr>
        <w:t xml:space="preserve">Definisi operasional variabel dalam penelitian ini dapat dilihat pada tabel </w:t>
      </w:r>
      <w:r w:rsidRPr="00D17C40">
        <w:rPr>
          <w:rFonts w:ascii="Times New Roman" w:hAnsi="Times New Roman"/>
          <w:noProof/>
          <w:sz w:val="24"/>
          <w:szCs w:val="24"/>
          <w:lang w:val="id-ID"/>
        </w:rPr>
        <w:t xml:space="preserve">3.2 dibawah : </w:t>
      </w:r>
    </w:p>
    <w:p w:rsidR="003A2A0E" w:rsidRPr="00D17C40" w:rsidRDefault="003A2A0E" w:rsidP="003A2A0E">
      <w:pPr>
        <w:spacing w:after="0" w:line="480" w:lineRule="auto"/>
        <w:ind w:left="993" w:firstLine="425"/>
        <w:jc w:val="both"/>
        <w:rPr>
          <w:rFonts w:ascii="Times New Roman" w:hAnsi="Times New Roman"/>
          <w:noProof/>
          <w:sz w:val="24"/>
          <w:szCs w:val="24"/>
          <w:lang w:val="id-ID"/>
        </w:rPr>
      </w:pPr>
    </w:p>
    <w:p w:rsidR="003A2A0E" w:rsidRPr="00D17C40" w:rsidRDefault="003A2A0E" w:rsidP="003A2A0E">
      <w:pPr>
        <w:spacing w:after="0" w:line="480" w:lineRule="auto"/>
        <w:ind w:left="993" w:firstLine="425"/>
        <w:jc w:val="both"/>
        <w:rPr>
          <w:rFonts w:ascii="Times New Roman" w:hAnsi="Times New Roman"/>
          <w:noProof/>
          <w:sz w:val="24"/>
          <w:szCs w:val="24"/>
          <w:lang w:val="id-ID"/>
        </w:rPr>
      </w:pPr>
    </w:p>
    <w:p w:rsidR="003A2A0E" w:rsidRPr="00D17C40" w:rsidRDefault="003A2A0E" w:rsidP="003A2A0E">
      <w:pPr>
        <w:pStyle w:val="Caption"/>
        <w:spacing w:after="0"/>
        <w:jc w:val="center"/>
        <w:rPr>
          <w:rFonts w:ascii="Times New Roman" w:hAnsi="Times New Roman"/>
          <w:noProof/>
          <w:sz w:val="24"/>
          <w:szCs w:val="24"/>
          <w:lang w:val="id-ID"/>
        </w:rPr>
      </w:pPr>
      <w:bookmarkStart w:id="69" w:name="_Toc138607423"/>
      <w:r w:rsidRPr="00D17C40">
        <w:rPr>
          <w:rFonts w:ascii="Times New Roman" w:hAnsi="Times New Roman"/>
          <w:noProof/>
          <w:sz w:val="24"/>
          <w:szCs w:val="24"/>
          <w:lang w:val="id-ID"/>
        </w:rPr>
        <w:lastRenderedPageBreak/>
        <w:t>Tabel 3.</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Tabel_3. \* ARABIC </w:instrText>
      </w:r>
      <w:r w:rsidR="00436B6F" w:rsidRPr="00D17C40">
        <w:rPr>
          <w:rFonts w:ascii="Times New Roman" w:hAnsi="Times New Roman"/>
          <w:noProof/>
          <w:sz w:val="24"/>
          <w:szCs w:val="24"/>
          <w:lang w:val="id-ID"/>
        </w:rPr>
        <w:fldChar w:fldCharType="separate"/>
      </w:r>
      <w:r w:rsidR="00A77329" w:rsidRPr="00D17C40">
        <w:rPr>
          <w:rFonts w:ascii="Times New Roman" w:hAnsi="Times New Roman"/>
          <w:noProof/>
          <w:sz w:val="24"/>
          <w:szCs w:val="24"/>
          <w:lang w:val="id-ID"/>
        </w:rPr>
        <w:t>1</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Operasional Variabel</w:t>
      </w:r>
      <w:bookmarkEnd w:id="69"/>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559"/>
        <w:gridCol w:w="2410"/>
        <w:gridCol w:w="2552"/>
        <w:gridCol w:w="1559"/>
      </w:tblGrid>
      <w:tr w:rsidR="003A2A0E" w:rsidRPr="00D17C40" w:rsidTr="0013545D">
        <w:tc>
          <w:tcPr>
            <w:tcW w:w="709" w:type="dxa"/>
            <w:shd w:val="clear" w:color="auto" w:fill="auto"/>
            <w:vAlign w:val="center"/>
          </w:tcPr>
          <w:p w:rsidR="003A2A0E" w:rsidRPr="00D17C40" w:rsidRDefault="003A2A0E" w:rsidP="0013545D">
            <w:pPr>
              <w:spacing w:after="0" w:line="360" w:lineRule="auto"/>
              <w:jc w:val="center"/>
              <w:rPr>
                <w:rFonts w:ascii="Times New Roman" w:eastAsia="Times New Roman" w:hAnsi="Times New Roman"/>
                <w:b/>
                <w:noProof/>
                <w:sz w:val="24"/>
                <w:szCs w:val="24"/>
                <w:lang w:val="id-ID"/>
              </w:rPr>
            </w:pPr>
            <w:r w:rsidRPr="00D17C40">
              <w:rPr>
                <w:rFonts w:ascii="Times New Roman" w:eastAsia="Times New Roman" w:hAnsi="Times New Roman"/>
                <w:b/>
                <w:noProof/>
                <w:sz w:val="24"/>
                <w:szCs w:val="24"/>
                <w:lang w:val="id-ID"/>
              </w:rPr>
              <w:t>No.</w:t>
            </w:r>
          </w:p>
        </w:tc>
        <w:tc>
          <w:tcPr>
            <w:tcW w:w="1559" w:type="dxa"/>
            <w:shd w:val="clear" w:color="auto" w:fill="auto"/>
            <w:vAlign w:val="center"/>
          </w:tcPr>
          <w:p w:rsidR="003A2A0E" w:rsidRPr="00D17C40" w:rsidRDefault="003A2A0E" w:rsidP="0013545D">
            <w:pPr>
              <w:spacing w:after="0" w:line="360" w:lineRule="auto"/>
              <w:jc w:val="center"/>
              <w:rPr>
                <w:rFonts w:ascii="Times New Roman" w:eastAsia="Times New Roman" w:hAnsi="Times New Roman"/>
                <w:b/>
                <w:noProof/>
                <w:sz w:val="24"/>
                <w:szCs w:val="24"/>
                <w:lang w:val="id-ID"/>
              </w:rPr>
            </w:pPr>
            <w:r w:rsidRPr="00D17C40">
              <w:rPr>
                <w:rFonts w:ascii="Times New Roman" w:eastAsia="Times New Roman" w:hAnsi="Times New Roman"/>
                <w:b/>
                <w:noProof/>
                <w:sz w:val="24"/>
                <w:szCs w:val="24"/>
                <w:lang w:val="id-ID"/>
              </w:rPr>
              <w:t>Variabel</w:t>
            </w:r>
          </w:p>
        </w:tc>
        <w:tc>
          <w:tcPr>
            <w:tcW w:w="2410" w:type="dxa"/>
            <w:shd w:val="clear" w:color="auto" w:fill="auto"/>
            <w:vAlign w:val="center"/>
          </w:tcPr>
          <w:p w:rsidR="003A2A0E" w:rsidRPr="00D17C40" w:rsidRDefault="003A2A0E" w:rsidP="0013545D">
            <w:pPr>
              <w:spacing w:after="0" w:line="360" w:lineRule="auto"/>
              <w:jc w:val="center"/>
              <w:rPr>
                <w:rFonts w:ascii="Times New Roman" w:eastAsia="Times New Roman" w:hAnsi="Times New Roman"/>
                <w:b/>
                <w:noProof/>
                <w:sz w:val="24"/>
                <w:szCs w:val="24"/>
                <w:lang w:val="id-ID"/>
              </w:rPr>
            </w:pPr>
            <w:r w:rsidRPr="00D17C40">
              <w:rPr>
                <w:rFonts w:ascii="Times New Roman" w:eastAsia="Times New Roman" w:hAnsi="Times New Roman"/>
                <w:b/>
                <w:noProof/>
                <w:sz w:val="24"/>
                <w:szCs w:val="24"/>
                <w:lang w:val="id-ID"/>
              </w:rPr>
              <w:t>Definisi</w:t>
            </w:r>
          </w:p>
        </w:tc>
        <w:tc>
          <w:tcPr>
            <w:tcW w:w="2552" w:type="dxa"/>
            <w:shd w:val="clear" w:color="auto" w:fill="auto"/>
            <w:vAlign w:val="center"/>
          </w:tcPr>
          <w:p w:rsidR="003A2A0E" w:rsidRPr="00D17C40" w:rsidRDefault="003A2A0E" w:rsidP="0013545D">
            <w:pPr>
              <w:spacing w:after="0" w:line="360" w:lineRule="auto"/>
              <w:jc w:val="center"/>
              <w:rPr>
                <w:rFonts w:ascii="Times New Roman" w:eastAsia="Times New Roman" w:hAnsi="Times New Roman"/>
                <w:b/>
                <w:noProof/>
                <w:sz w:val="24"/>
                <w:szCs w:val="24"/>
                <w:lang w:val="id-ID"/>
              </w:rPr>
            </w:pPr>
            <w:r w:rsidRPr="00D17C40">
              <w:rPr>
                <w:rFonts w:ascii="Times New Roman" w:eastAsia="Times New Roman" w:hAnsi="Times New Roman"/>
                <w:b/>
                <w:noProof/>
                <w:sz w:val="24"/>
                <w:szCs w:val="24"/>
                <w:lang w:val="id-ID"/>
              </w:rPr>
              <w:t>Indikator</w:t>
            </w:r>
          </w:p>
        </w:tc>
        <w:tc>
          <w:tcPr>
            <w:tcW w:w="1559" w:type="dxa"/>
            <w:shd w:val="clear" w:color="auto" w:fill="auto"/>
            <w:vAlign w:val="center"/>
          </w:tcPr>
          <w:p w:rsidR="003A2A0E" w:rsidRPr="00D17C40" w:rsidRDefault="003A2A0E" w:rsidP="0013545D">
            <w:pPr>
              <w:spacing w:after="0" w:line="360" w:lineRule="auto"/>
              <w:jc w:val="center"/>
              <w:rPr>
                <w:rFonts w:ascii="Times New Roman" w:eastAsia="Times New Roman" w:hAnsi="Times New Roman"/>
                <w:b/>
                <w:noProof/>
                <w:sz w:val="24"/>
                <w:szCs w:val="24"/>
                <w:lang w:val="id-ID"/>
              </w:rPr>
            </w:pPr>
            <w:r w:rsidRPr="00D17C40">
              <w:rPr>
                <w:rFonts w:ascii="Times New Roman" w:eastAsia="Times New Roman" w:hAnsi="Times New Roman"/>
                <w:b/>
                <w:noProof/>
                <w:sz w:val="24"/>
                <w:szCs w:val="24"/>
                <w:lang w:val="id-ID"/>
              </w:rPr>
              <w:t>Skala Pengukuran</w:t>
            </w:r>
          </w:p>
        </w:tc>
      </w:tr>
      <w:tr w:rsidR="003A2A0E" w:rsidRPr="00D17C40" w:rsidTr="0013545D">
        <w:tc>
          <w:tcPr>
            <w:tcW w:w="709" w:type="dxa"/>
            <w:shd w:val="clear" w:color="auto" w:fill="auto"/>
          </w:tcPr>
          <w:p w:rsidR="003A2A0E" w:rsidRPr="00D17C40" w:rsidRDefault="003A2A0E" w:rsidP="0013545D">
            <w:pPr>
              <w:spacing w:after="0"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1.</w:t>
            </w:r>
          </w:p>
        </w:tc>
        <w:tc>
          <w:tcPr>
            <w:tcW w:w="1559" w:type="dxa"/>
            <w:shd w:val="clear" w:color="auto" w:fill="auto"/>
          </w:tcPr>
          <w:p w:rsidR="003A2A0E" w:rsidRPr="00D17C40" w:rsidRDefault="003A2A0E" w:rsidP="0013545D">
            <w:pPr>
              <w:spacing w:after="0" w:line="360" w:lineRule="auto"/>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Kemasan (X</w:t>
            </w:r>
            <w:r w:rsidRPr="00D17C40">
              <w:rPr>
                <w:rFonts w:ascii="Times New Roman" w:eastAsia="Times New Roman" w:hAnsi="Times New Roman"/>
                <w:noProof/>
                <w:sz w:val="24"/>
                <w:szCs w:val="24"/>
                <w:vertAlign w:val="subscript"/>
                <w:lang w:val="id-ID"/>
              </w:rPr>
              <w:t>1</w:t>
            </w:r>
            <w:r w:rsidRPr="00D17C40">
              <w:rPr>
                <w:rFonts w:ascii="Times New Roman" w:eastAsia="Times New Roman" w:hAnsi="Times New Roman"/>
                <w:noProof/>
                <w:sz w:val="24"/>
                <w:szCs w:val="24"/>
                <w:lang w:val="id-ID"/>
              </w:rPr>
              <w:t>)</w:t>
            </w:r>
          </w:p>
        </w:tc>
        <w:tc>
          <w:tcPr>
            <w:tcW w:w="2410" w:type="dxa"/>
            <w:shd w:val="clear" w:color="auto" w:fill="auto"/>
          </w:tcPr>
          <w:p w:rsidR="003A2A0E" w:rsidRPr="00D17C40" w:rsidRDefault="003A2A0E" w:rsidP="00B270D1">
            <w:pPr>
              <w:spacing w:after="0" w:line="360" w:lineRule="auto"/>
              <w:jc w:val="both"/>
              <w:rPr>
                <w:rFonts w:ascii="Times New Roman" w:eastAsia="Times New Roman" w:hAnsi="Times New Roman"/>
                <w:noProof/>
                <w:sz w:val="24"/>
                <w:lang w:val="id-ID"/>
              </w:rPr>
            </w:pPr>
            <w:r w:rsidRPr="00D17C40">
              <w:rPr>
                <w:rFonts w:ascii="Times New Roman" w:hAnsi="Times New Roman"/>
                <w:noProof/>
                <w:sz w:val="24"/>
                <w:szCs w:val="24"/>
                <w:lang w:val="id-ID"/>
              </w:rPr>
              <w:t xml:space="preserve">Kemasan adalah </w:t>
            </w:r>
            <w:r w:rsidR="00B270D1" w:rsidRPr="00D17C40">
              <w:rPr>
                <w:rFonts w:ascii="Times New Roman" w:hAnsi="Times New Roman"/>
                <w:noProof/>
                <w:sz w:val="24"/>
                <w:szCs w:val="24"/>
                <w:lang w:val="id-ID"/>
              </w:rPr>
              <w:t>bentuk</w:t>
            </w:r>
            <w:r w:rsidRPr="00D17C40">
              <w:rPr>
                <w:rFonts w:ascii="Times New Roman" w:hAnsi="Times New Roman"/>
                <w:noProof/>
                <w:sz w:val="24"/>
                <w:szCs w:val="24"/>
                <w:lang w:val="id-ID"/>
              </w:rPr>
              <w:t xml:space="preserve"> bungkus</w:t>
            </w:r>
            <w:r w:rsidR="00B270D1" w:rsidRPr="00D17C40">
              <w:rPr>
                <w:rFonts w:ascii="Times New Roman" w:hAnsi="Times New Roman"/>
                <w:noProof/>
                <w:sz w:val="24"/>
                <w:szCs w:val="24"/>
                <w:lang w:val="id-ID"/>
              </w:rPr>
              <w:t xml:space="preserve">an </w:t>
            </w:r>
            <w:r w:rsidRPr="00D17C40">
              <w:rPr>
                <w:rFonts w:ascii="Times New Roman" w:hAnsi="Times New Roman"/>
                <w:noProof/>
                <w:sz w:val="24"/>
                <w:szCs w:val="24"/>
                <w:lang w:val="id-ID"/>
              </w:rPr>
              <w:t xml:space="preserve"> atau </w:t>
            </w:r>
            <w:r w:rsidR="00B270D1" w:rsidRPr="00D17C40">
              <w:rPr>
                <w:rFonts w:ascii="Times New Roman" w:hAnsi="Times New Roman"/>
                <w:noProof/>
                <w:sz w:val="24"/>
                <w:szCs w:val="24"/>
                <w:lang w:val="id-ID"/>
              </w:rPr>
              <w:t>wadah tempat</w:t>
            </w:r>
            <w:r w:rsidRPr="00D17C40">
              <w:rPr>
                <w:rFonts w:ascii="Times New Roman" w:hAnsi="Times New Roman"/>
                <w:noProof/>
                <w:sz w:val="24"/>
                <w:szCs w:val="24"/>
                <w:lang w:val="id-ID"/>
              </w:rPr>
              <w:t xml:space="preserve"> suatu</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barang</w:t>
            </w:r>
            <w:r w:rsidR="00B270D1" w:rsidRPr="00D17C40">
              <w:rPr>
                <w:rFonts w:ascii="Times New Roman" w:hAnsi="Times New Roman"/>
                <w:noProof/>
                <w:sz w:val="24"/>
                <w:szCs w:val="24"/>
                <w:lang w:val="id-ID"/>
              </w:rPr>
              <w:t xml:space="preserve"> atau produk</w:t>
            </w:r>
            <w:r w:rsidRPr="00D17C40">
              <w:rPr>
                <w:rFonts w:ascii="Times New Roman" w:hAnsi="Times New Roman"/>
                <w:noProof/>
                <w:sz w:val="24"/>
                <w:szCs w:val="24"/>
                <w:lang w:val="id-ID"/>
              </w:rPr>
              <w:t xml:space="preserve">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Kotler","given":"Phillip","non-dropping-particle":"","parse-names":false,"suffix":""},{"dropping-particle":"","family":"Amstrong","given":"Gary","non-dropping-particle":"","parse-names":false,"suffix":""}],"id":"ITEM-1","issued":{"date-parts":[["2016"]]},"publisher-place":"Jakarta: Erlangga","title":"Dasar-dasar Pemasaran.Jilid 1, Edisi Kesembilan","type":"book"},"uris":["http://www.mendeley.com/documents/?uuid=f64b166f-885a-4446-a461-de1388abc238"]}],"mendeley":{"formattedCitation":"(Kotler &amp; Amstrong, 2016)","plainTextFormattedCitation":"(Kotler &amp; Amstrong, 2016)","previouslyFormattedCitation":"(Kotler &amp; Amstrong, 2016)"},"properties":{"noteIndex":0},"schema":"https://github.com/citation-style-language/schema/raw/master/csl-citation.json"}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(Kotler &amp; Amstrong, 2016)</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w:t>
            </w:r>
          </w:p>
        </w:tc>
        <w:tc>
          <w:tcPr>
            <w:tcW w:w="2552" w:type="dxa"/>
            <w:shd w:val="clear" w:color="auto" w:fill="auto"/>
          </w:tcPr>
          <w:p w:rsidR="003A2A0E" w:rsidRPr="00D17C40" w:rsidRDefault="003A2A0E" w:rsidP="0013545D">
            <w:pPr>
              <w:spacing w:after="0" w:line="360" w:lineRule="auto"/>
              <w:ind w:left="34"/>
              <w:jc w:val="both"/>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 xml:space="preserve">Indikator untuk variabel kemasan, yaitu: </w:t>
            </w:r>
          </w:p>
          <w:p w:rsidR="003A2A0E" w:rsidRPr="00D17C40" w:rsidRDefault="003A2A0E" w:rsidP="00A20AA4">
            <w:pPr>
              <w:pStyle w:val="TableParagraph"/>
              <w:numPr>
                <w:ilvl w:val="0"/>
                <w:numId w:val="10"/>
              </w:numPr>
              <w:tabs>
                <w:tab w:val="left" w:pos="575"/>
                <w:tab w:val="left" w:pos="576"/>
              </w:tabs>
              <w:spacing w:before="0" w:line="360" w:lineRule="auto"/>
              <w:ind w:hanging="361"/>
              <w:jc w:val="left"/>
              <w:rPr>
                <w:noProof/>
                <w:sz w:val="24"/>
                <w:lang w:val="id-ID"/>
              </w:rPr>
            </w:pPr>
            <w:r w:rsidRPr="00D17C40">
              <w:rPr>
                <w:noProof/>
                <w:sz w:val="24"/>
                <w:lang w:val="id-ID"/>
              </w:rPr>
              <w:t>Bahan:</w:t>
            </w:r>
            <w:r w:rsidRPr="00D17C40">
              <w:rPr>
                <w:noProof/>
                <w:spacing w:val="-7"/>
                <w:sz w:val="24"/>
                <w:lang w:val="id-ID"/>
              </w:rPr>
              <w:t xml:space="preserve"> </w:t>
            </w:r>
            <w:r w:rsidRPr="00D17C40">
              <w:rPr>
                <w:noProof/>
                <w:sz w:val="24"/>
                <w:lang w:val="id-ID"/>
              </w:rPr>
              <w:t>kertas, botol,</w:t>
            </w:r>
            <w:r w:rsidRPr="00D17C40">
              <w:rPr>
                <w:noProof/>
                <w:spacing w:val="1"/>
                <w:sz w:val="24"/>
                <w:lang w:val="id-ID"/>
              </w:rPr>
              <w:t xml:space="preserve"> </w:t>
            </w:r>
            <w:r w:rsidRPr="00D17C40">
              <w:rPr>
                <w:noProof/>
                <w:sz w:val="24"/>
                <w:lang w:val="id-ID"/>
              </w:rPr>
              <w:t>alumunium foil,</w:t>
            </w:r>
            <w:r w:rsidRPr="00D17C40">
              <w:rPr>
                <w:noProof/>
                <w:spacing w:val="-57"/>
                <w:sz w:val="24"/>
                <w:lang w:val="id-ID"/>
              </w:rPr>
              <w:t xml:space="preserve"> </w:t>
            </w:r>
            <w:r w:rsidRPr="00D17C40">
              <w:rPr>
                <w:noProof/>
                <w:sz w:val="24"/>
                <w:lang w:val="id-ID"/>
              </w:rPr>
              <w:t>dan plasti</w:t>
            </w:r>
            <w:r w:rsidR="007208C8">
              <w:rPr>
                <w:noProof/>
                <w:sz w:val="24"/>
                <w:lang w:val="en-US"/>
              </w:rPr>
              <w:t>k</w:t>
            </w:r>
            <w:r w:rsidRPr="00D17C40">
              <w:rPr>
                <w:noProof/>
                <w:sz w:val="24"/>
                <w:lang w:val="id-ID"/>
              </w:rPr>
              <w:t>.</w:t>
            </w:r>
          </w:p>
          <w:p w:rsidR="003A2A0E" w:rsidRPr="00D17C40" w:rsidRDefault="003A2A0E" w:rsidP="00A20AA4">
            <w:pPr>
              <w:pStyle w:val="TableParagraph"/>
              <w:numPr>
                <w:ilvl w:val="0"/>
                <w:numId w:val="10"/>
              </w:numPr>
              <w:tabs>
                <w:tab w:val="left" w:pos="575"/>
                <w:tab w:val="left" w:pos="576"/>
              </w:tabs>
              <w:spacing w:before="0" w:line="360" w:lineRule="auto"/>
              <w:ind w:hanging="361"/>
              <w:jc w:val="left"/>
              <w:rPr>
                <w:noProof/>
                <w:sz w:val="24"/>
                <w:lang w:val="id-ID"/>
              </w:rPr>
            </w:pPr>
            <w:r w:rsidRPr="00D17C40">
              <w:rPr>
                <w:noProof/>
                <w:sz w:val="24"/>
                <w:lang w:val="id-ID"/>
              </w:rPr>
              <w:t>Logo</w:t>
            </w:r>
          </w:p>
          <w:p w:rsidR="003A2A0E" w:rsidRPr="00D17C40" w:rsidRDefault="003A2A0E" w:rsidP="00A20AA4">
            <w:pPr>
              <w:pStyle w:val="TableParagraph"/>
              <w:numPr>
                <w:ilvl w:val="0"/>
                <w:numId w:val="10"/>
              </w:numPr>
              <w:tabs>
                <w:tab w:val="left" w:pos="575"/>
                <w:tab w:val="left" w:pos="576"/>
              </w:tabs>
              <w:spacing w:before="0" w:line="360" w:lineRule="auto"/>
              <w:ind w:hanging="361"/>
              <w:jc w:val="left"/>
              <w:rPr>
                <w:noProof/>
                <w:sz w:val="24"/>
                <w:lang w:val="id-ID"/>
              </w:rPr>
            </w:pPr>
            <w:r w:rsidRPr="00D17C40">
              <w:rPr>
                <w:noProof/>
                <w:sz w:val="24"/>
                <w:lang w:val="id-ID"/>
              </w:rPr>
              <w:t>Warna</w:t>
            </w:r>
          </w:p>
          <w:p w:rsidR="003A2A0E" w:rsidRPr="00D17C40" w:rsidRDefault="003A2A0E" w:rsidP="00A20AA4">
            <w:pPr>
              <w:pStyle w:val="TableParagraph"/>
              <w:numPr>
                <w:ilvl w:val="0"/>
                <w:numId w:val="10"/>
              </w:numPr>
              <w:tabs>
                <w:tab w:val="left" w:pos="575"/>
                <w:tab w:val="left" w:pos="576"/>
              </w:tabs>
              <w:spacing w:before="0" w:line="360" w:lineRule="auto"/>
              <w:ind w:hanging="361"/>
              <w:jc w:val="left"/>
              <w:rPr>
                <w:noProof/>
                <w:sz w:val="24"/>
                <w:lang w:val="id-ID"/>
              </w:rPr>
            </w:pPr>
            <w:r w:rsidRPr="00D17C40">
              <w:rPr>
                <w:noProof/>
                <w:sz w:val="24"/>
                <w:lang w:val="id-ID"/>
              </w:rPr>
              <w:t>Ukuran kemasan</w:t>
            </w:r>
          </w:p>
          <w:p w:rsidR="003A2A0E" w:rsidRPr="00D17C40" w:rsidRDefault="00436B6F" w:rsidP="0013545D">
            <w:pPr>
              <w:pStyle w:val="TableParagraph"/>
              <w:tabs>
                <w:tab w:val="left" w:pos="575"/>
                <w:tab w:val="left" w:pos="576"/>
              </w:tabs>
              <w:spacing w:before="0" w:line="360" w:lineRule="auto"/>
              <w:ind w:left="575"/>
              <w:jc w:val="left"/>
              <w:rPr>
                <w:noProof/>
                <w:sz w:val="24"/>
                <w:lang w:val="id-ID"/>
              </w:rPr>
            </w:pPr>
            <w:r w:rsidRPr="00D17C40">
              <w:rPr>
                <w:noProof/>
                <w:lang w:val="id-ID"/>
              </w:rPr>
              <w:fldChar w:fldCharType="begin" w:fldLock="1"/>
            </w:r>
            <w:r w:rsidR="003A2A0E" w:rsidRPr="00D17C40">
              <w:rPr>
                <w:noProof/>
                <w:lang w:val="id-ID"/>
              </w:rPr>
              <w:instrText>ADDIN CSL_CITATION {"citationItems":[{"id":"ITEM-1","itemData":{"ISBN":"9780415475976","ISSN":"1662453X","PMID":"25246403","abstract":"Differences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unknown.","author":[{"dropping-particle":"","family":"Rahmad","given":"Hasyendra","non-dropping-particle":"","parse-names":false,"suffix":""}],"container-title":"Frontiers in Neuroscience","id":"ITEM-1","issue":"1","issued":{"date-parts":[["2021"]]},"number-of-pages":"1-13","title":"Pengaruh Kemasan Dan Harga Terhadap Keputusan Pembelian Minuman “Xiboba” Dikalangan Generasi Milenial","type":"thesis","volume":"14"},"uris":["http://www.mendeley.com/documents/?uuid=604ff949-8228-46ac-80e4-0c35b00b5ceb"]}],"mendeley":{"formattedCitation":"(Rahmad, 2021)","plainTextFormattedCitation":"(Rahmad, 2021)","previouslyFormattedCitation":"(Rahmad, 2021)"},"properties":{"noteIndex":0},"schema":"https://github.com/citation-style-language/schema/raw/master/csl-citation.json"}</w:instrText>
            </w:r>
            <w:r w:rsidRPr="00D17C40">
              <w:rPr>
                <w:noProof/>
                <w:lang w:val="id-ID"/>
              </w:rPr>
              <w:fldChar w:fldCharType="separate"/>
            </w:r>
            <w:r w:rsidR="003A2A0E" w:rsidRPr="00D17C40">
              <w:rPr>
                <w:noProof/>
                <w:lang w:val="id-ID"/>
              </w:rPr>
              <w:t>(Rahmad, 2021)</w:t>
            </w:r>
            <w:r w:rsidRPr="00D17C40">
              <w:rPr>
                <w:noProof/>
                <w:lang w:val="id-ID"/>
              </w:rPr>
              <w:fldChar w:fldCharType="end"/>
            </w:r>
          </w:p>
        </w:tc>
        <w:tc>
          <w:tcPr>
            <w:tcW w:w="1559" w:type="dxa"/>
            <w:shd w:val="clear" w:color="auto" w:fill="auto"/>
          </w:tcPr>
          <w:p w:rsidR="003A2A0E" w:rsidRPr="00D17C40" w:rsidRDefault="003A2A0E" w:rsidP="0013545D">
            <w:pPr>
              <w:spacing w:after="0"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Skala Likert</w:t>
            </w:r>
          </w:p>
        </w:tc>
      </w:tr>
      <w:tr w:rsidR="003A2A0E" w:rsidRPr="00D17C40" w:rsidTr="0013545D">
        <w:tc>
          <w:tcPr>
            <w:tcW w:w="709" w:type="dxa"/>
            <w:shd w:val="clear" w:color="auto" w:fill="auto"/>
          </w:tcPr>
          <w:p w:rsidR="003A2A0E" w:rsidRPr="00D17C40" w:rsidRDefault="003A2A0E" w:rsidP="0013545D">
            <w:pPr>
              <w:spacing w:after="0"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2.</w:t>
            </w:r>
          </w:p>
        </w:tc>
        <w:tc>
          <w:tcPr>
            <w:tcW w:w="1559" w:type="dxa"/>
            <w:shd w:val="clear" w:color="auto" w:fill="auto"/>
          </w:tcPr>
          <w:p w:rsidR="003A2A0E" w:rsidRPr="00D17C40" w:rsidRDefault="003A2A0E" w:rsidP="0013545D">
            <w:pPr>
              <w:spacing w:after="0" w:line="360" w:lineRule="auto"/>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Harga (X</w:t>
            </w:r>
            <w:r w:rsidRPr="00D17C40">
              <w:rPr>
                <w:rFonts w:ascii="Times New Roman" w:eastAsia="Times New Roman" w:hAnsi="Times New Roman"/>
                <w:noProof/>
                <w:sz w:val="24"/>
                <w:szCs w:val="24"/>
                <w:vertAlign w:val="subscript"/>
                <w:lang w:val="id-ID"/>
              </w:rPr>
              <w:t>2</w:t>
            </w:r>
            <w:r w:rsidRPr="00D17C40">
              <w:rPr>
                <w:rFonts w:ascii="Times New Roman" w:eastAsia="Times New Roman" w:hAnsi="Times New Roman"/>
                <w:noProof/>
                <w:sz w:val="24"/>
                <w:szCs w:val="24"/>
                <w:lang w:val="id-ID"/>
              </w:rPr>
              <w:t>)</w:t>
            </w:r>
          </w:p>
        </w:tc>
        <w:tc>
          <w:tcPr>
            <w:tcW w:w="2410" w:type="dxa"/>
            <w:shd w:val="clear" w:color="auto" w:fill="auto"/>
          </w:tcPr>
          <w:p w:rsidR="003A2A0E" w:rsidRPr="00D17C40" w:rsidRDefault="003A2A0E" w:rsidP="00B270D1">
            <w:pPr>
              <w:spacing w:after="0" w:line="360" w:lineRule="auto"/>
              <w:jc w:val="both"/>
              <w:rPr>
                <w:rFonts w:ascii="Times New Roman" w:eastAsia="Times New Roman" w:hAnsi="Times New Roman"/>
                <w:noProof/>
                <w:sz w:val="24"/>
                <w:szCs w:val="24"/>
                <w:lang w:val="id-ID"/>
              </w:rPr>
            </w:pPr>
            <w:r w:rsidRPr="00D17C40">
              <w:rPr>
                <w:rFonts w:ascii="Times New Roman" w:hAnsi="Times New Roman"/>
                <w:noProof/>
                <w:sz w:val="24"/>
                <w:szCs w:val="24"/>
                <w:lang w:val="id-ID"/>
              </w:rPr>
              <w:t>Harga adalah sejumlah uang yang</w:t>
            </w:r>
            <w:r w:rsidRPr="00D17C40">
              <w:rPr>
                <w:rFonts w:ascii="Times New Roman" w:hAnsi="Times New Roman"/>
                <w:noProof/>
                <w:spacing w:val="-57"/>
                <w:sz w:val="24"/>
                <w:szCs w:val="24"/>
                <w:lang w:val="id-ID"/>
              </w:rPr>
              <w:t xml:space="preserve"> </w:t>
            </w:r>
            <w:r w:rsidRPr="00D17C40">
              <w:rPr>
                <w:rFonts w:ascii="Times New Roman" w:hAnsi="Times New Roman"/>
                <w:noProof/>
                <w:sz w:val="24"/>
                <w:szCs w:val="24"/>
                <w:lang w:val="id-ID"/>
              </w:rPr>
              <w:t>ditukarkan untuk sebuah produk atau jasa Kotler dan Amstrong</w:t>
            </w:r>
            <w:r w:rsidR="00B270D1" w:rsidRPr="00D17C40">
              <w:rPr>
                <w:rFonts w:ascii="Times New Roman" w:hAnsi="Times New Roman"/>
                <w:noProof/>
                <w:sz w:val="24"/>
                <w:szCs w:val="24"/>
                <w:lang w:val="id-ID"/>
              </w:rPr>
              <w:t xml:space="preserve">, </w:t>
            </w:r>
            <w:r w:rsidRPr="00D17C40">
              <w:rPr>
                <w:rFonts w:ascii="Times New Roman" w:hAnsi="Times New Roman"/>
                <w:noProof/>
                <w:sz w:val="24"/>
                <w:szCs w:val="24"/>
                <w:lang w:val="id-ID"/>
              </w:rPr>
              <w:t xml:space="preserve">(2007) dalam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{"citationItems":[{"id":"ITEM-1","itemData":{"ISBN":"9780415475976","ISSN":"1662453X","PMID":"25246403","abstract":"Differences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unknown.","author":[{"dropping-particle":"","family":"Rahmad","given":"Hasyendra","non-dropping-particle":"","parse-names":false,"suffix":""}],"container-title":"Frontiers in Neuroscience","id":"ITEM-1","issue":"1","issued":{"date-parts":[["2021"]]},"number-of-pages":"1-13","title":"Pengaruh Kemasan Dan Harga Terhadap Keputusan Pembelian Minuman “Xiboba” Dikalangan Generasi Milenial","type":"thesis","volume":"14"},"uris":["http://www.mendeley.com/documents/?uuid=604ff949-8228-46ac-80e4-0c35b00b5ceb"]}],"mendeley":{"formattedCitation":"(Rahmad, 2021)","plainTextFormattedCitation":"(Rahmad, 2021)","previouslyFormattedCitation":"(Rahmad, 2021)"},"properties":{"noteIndex":0},"schema":"https://github.com/citation-style-language/schema/raw/master/csl-citation.json"}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(Rahmad, 2021)</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w:t>
            </w:r>
          </w:p>
        </w:tc>
        <w:tc>
          <w:tcPr>
            <w:tcW w:w="2552" w:type="dxa"/>
            <w:shd w:val="clear" w:color="auto" w:fill="auto"/>
          </w:tcPr>
          <w:p w:rsidR="003A2A0E" w:rsidRPr="00D17C40" w:rsidRDefault="003A2A0E" w:rsidP="0013545D">
            <w:pPr>
              <w:spacing w:after="0" w:line="360" w:lineRule="auto"/>
              <w:ind w:left="34"/>
              <w:jc w:val="both"/>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 xml:space="preserve">Indikator untuk variabel harga, yaitu : </w:t>
            </w:r>
          </w:p>
          <w:p w:rsidR="003A2A0E" w:rsidRPr="00D17C40" w:rsidRDefault="003A2A0E" w:rsidP="00A20AA4">
            <w:pPr>
              <w:pStyle w:val="ListParagraph"/>
              <w:widowControl w:val="0"/>
              <w:numPr>
                <w:ilvl w:val="0"/>
                <w:numId w:val="11"/>
              </w:numPr>
              <w:autoSpaceDE w:val="0"/>
              <w:autoSpaceDN w:val="0"/>
              <w:spacing w:after="0" w:line="480" w:lineRule="auto"/>
              <w:ind w:left="601"/>
              <w:contextualSpacing w:val="0"/>
              <w:jc w:val="both"/>
              <w:rPr>
                <w:rFonts w:ascii="Times New Roman" w:hAnsi="Times New Roman"/>
                <w:noProof/>
                <w:sz w:val="24"/>
                <w:lang w:val="id-ID"/>
              </w:rPr>
            </w:pPr>
            <w:r w:rsidRPr="00D17C40">
              <w:rPr>
                <w:rFonts w:ascii="Times New Roman" w:hAnsi="Times New Roman"/>
                <w:noProof/>
                <w:sz w:val="24"/>
                <w:lang w:val="id-ID"/>
              </w:rPr>
              <w:t>Penetapan</w:t>
            </w:r>
            <w:r w:rsidRPr="00D17C40">
              <w:rPr>
                <w:rFonts w:ascii="Times New Roman" w:hAnsi="Times New Roman"/>
                <w:noProof/>
                <w:spacing w:val="21"/>
                <w:sz w:val="24"/>
                <w:lang w:val="id-ID"/>
              </w:rPr>
              <w:t xml:space="preserve"> </w:t>
            </w:r>
            <w:r w:rsidRPr="00D17C40">
              <w:rPr>
                <w:rFonts w:ascii="Times New Roman" w:hAnsi="Times New Roman"/>
                <w:noProof/>
                <w:sz w:val="24"/>
                <w:lang w:val="id-ID"/>
              </w:rPr>
              <w:t>harga</w:t>
            </w:r>
            <w:r w:rsidRPr="00D17C40">
              <w:rPr>
                <w:rFonts w:ascii="Times New Roman" w:hAnsi="Times New Roman"/>
                <w:noProof/>
                <w:spacing w:val="23"/>
                <w:sz w:val="24"/>
                <w:lang w:val="id-ID"/>
              </w:rPr>
              <w:t xml:space="preserve"> </w:t>
            </w:r>
            <w:r w:rsidRPr="00D17C40">
              <w:rPr>
                <w:rFonts w:ascii="Times New Roman" w:hAnsi="Times New Roman"/>
                <w:noProof/>
                <w:sz w:val="24"/>
                <w:lang w:val="id-ID"/>
              </w:rPr>
              <w:t>jual</w:t>
            </w:r>
            <w:r w:rsidR="00B270D1" w:rsidRPr="00D17C40">
              <w:rPr>
                <w:rFonts w:ascii="Times New Roman" w:hAnsi="Times New Roman"/>
                <w:noProof/>
                <w:sz w:val="24"/>
                <w:lang w:val="id-ID"/>
              </w:rPr>
              <w:t xml:space="preserve"> yang sesuai (</w:t>
            </w:r>
            <w:r w:rsidR="00C1326B" w:rsidRPr="00D17C40">
              <w:rPr>
                <w:rFonts w:ascii="Times New Roman" w:hAnsi="Times New Roman"/>
                <w:noProof/>
                <w:sz w:val="24"/>
                <w:lang w:val="id-ID"/>
              </w:rPr>
              <w:t>kompetitif/bersaing</w:t>
            </w:r>
            <w:r w:rsidR="00B270D1" w:rsidRPr="00D17C40">
              <w:rPr>
                <w:rFonts w:ascii="Times New Roman" w:hAnsi="Times New Roman"/>
                <w:noProof/>
                <w:sz w:val="24"/>
                <w:lang w:val="id-ID"/>
              </w:rPr>
              <w:t>)</w:t>
            </w:r>
          </w:p>
          <w:p w:rsidR="003A2A0E" w:rsidRPr="00D17C40" w:rsidRDefault="003A2A0E" w:rsidP="00A20AA4">
            <w:pPr>
              <w:numPr>
                <w:ilvl w:val="0"/>
                <w:numId w:val="11"/>
              </w:numPr>
              <w:spacing w:after="0" w:line="360" w:lineRule="auto"/>
              <w:ind w:left="601"/>
              <w:jc w:val="both"/>
              <w:rPr>
                <w:rFonts w:ascii="Times New Roman" w:hAnsi="Times New Roman"/>
                <w:noProof/>
                <w:sz w:val="24"/>
                <w:szCs w:val="24"/>
                <w:lang w:val="id-ID"/>
              </w:rPr>
            </w:pPr>
            <w:r w:rsidRPr="00D17C40">
              <w:rPr>
                <w:rFonts w:ascii="Times New Roman" w:hAnsi="Times New Roman"/>
                <w:noProof/>
                <w:sz w:val="24"/>
                <w:lang w:val="id-ID"/>
              </w:rPr>
              <w:t>Penyesuian</w:t>
            </w:r>
            <w:r w:rsidR="00DE21E2" w:rsidRPr="00D17C40">
              <w:rPr>
                <w:rFonts w:ascii="Times New Roman" w:hAnsi="Times New Roman"/>
                <w:noProof/>
                <w:sz w:val="24"/>
                <w:lang w:val="id-ID"/>
              </w:rPr>
              <w:t xml:space="preserve"> harga yang jelas informasinya</w:t>
            </w:r>
            <w:r w:rsidRPr="00D17C40">
              <w:rPr>
                <w:rFonts w:ascii="Times New Roman" w:hAnsi="Times New Roman"/>
                <w:noProof/>
                <w:spacing w:val="11"/>
                <w:sz w:val="24"/>
                <w:lang w:val="id-ID"/>
              </w:rPr>
              <w:t xml:space="preserve"> </w:t>
            </w:r>
            <w:r w:rsidRPr="00D17C40">
              <w:rPr>
                <w:rFonts w:ascii="Times New Roman" w:hAnsi="Times New Roman"/>
                <w:noProof/>
                <w:sz w:val="24"/>
                <w:lang w:val="id-ID"/>
              </w:rPr>
              <w:t>(</w:t>
            </w:r>
            <w:r w:rsidRPr="00D17C40">
              <w:rPr>
                <w:rFonts w:ascii="Times New Roman" w:hAnsi="Times New Roman"/>
                <w:i/>
                <w:noProof/>
                <w:sz w:val="24"/>
                <w:lang w:val="id-ID"/>
              </w:rPr>
              <w:t>list</w:t>
            </w:r>
            <w:r w:rsidRPr="00D17C40">
              <w:rPr>
                <w:rFonts w:ascii="Times New Roman" w:hAnsi="Times New Roman"/>
                <w:i/>
                <w:noProof/>
                <w:spacing w:val="12"/>
                <w:sz w:val="24"/>
                <w:lang w:val="id-ID"/>
              </w:rPr>
              <w:t xml:space="preserve"> </w:t>
            </w:r>
            <w:r w:rsidRPr="00D17C40">
              <w:rPr>
                <w:rFonts w:ascii="Times New Roman" w:hAnsi="Times New Roman"/>
                <w:i/>
                <w:noProof/>
                <w:sz w:val="24"/>
                <w:lang w:val="id-ID"/>
              </w:rPr>
              <w:t>price</w:t>
            </w:r>
            <w:r w:rsidRPr="00D17C40">
              <w:rPr>
                <w:rFonts w:ascii="Times New Roman" w:hAnsi="Times New Roman"/>
                <w:noProof/>
                <w:sz w:val="24"/>
                <w:lang w:val="id-ID"/>
              </w:rPr>
              <w:t>)</w:t>
            </w:r>
          </w:p>
          <w:p w:rsidR="00DE21E2" w:rsidRPr="00D17C40" w:rsidRDefault="00DE21E2" w:rsidP="00A20AA4">
            <w:pPr>
              <w:numPr>
                <w:ilvl w:val="0"/>
                <w:numId w:val="11"/>
              </w:numPr>
              <w:spacing w:after="0" w:line="360" w:lineRule="auto"/>
              <w:ind w:left="601"/>
              <w:jc w:val="both"/>
              <w:rPr>
                <w:rFonts w:ascii="Times New Roman" w:hAnsi="Times New Roman"/>
                <w:noProof/>
                <w:sz w:val="24"/>
                <w:szCs w:val="24"/>
                <w:lang w:val="id-ID"/>
              </w:rPr>
            </w:pPr>
            <w:r w:rsidRPr="00D17C40">
              <w:rPr>
                <w:rFonts w:ascii="Times New Roman" w:hAnsi="Times New Roman"/>
                <w:noProof/>
                <w:sz w:val="24"/>
                <w:lang w:val="id-ID"/>
              </w:rPr>
              <w:t>Harga sesuai denga nisi kemasan dan mutu produk</w:t>
            </w:r>
          </w:p>
          <w:p w:rsidR="003A2A0E" w:rsidRPr="00D17C40" w:rsidRDefault="00436B6F" w:rsidP="0013545D">
            <w:pPr>
              <w:spacing w:after="0" w:line="360" w:lineRule="auto"/>
              <w:ind w:left="601"/>
              <w:jc w:val="both"/>
              <w:rPr>
                <w:rFonts w:ascii="Times New Roman" w:hAnsi="Times New Roman"/>
                <w:noProof/>
                <w:sz w:val="24"/>
                <w:szCs w:val="24"/>
                <w:lang w:val="id-ID"/>
              </w:rPr>
            </w:pPr>
            <w:r w:rsidRPr="00D17C40">
              <w:rPr>
                <w:rFonts w:ascii="Times New Roman" w:hAnsi="Times New Roman"/>
                <w:noProof/>
                <w:sz w:val="24"/>
                <w:szCs w:val="24"/>
                <w:lang w:val="id-ID"/>
              </w:rPr>
              <w:fldChar w:fldCharType="begin" w:fldLock="1"/>
            </w:r>
            <w:r w:rsidR="003A2A0E" w:rsidRPr="00D17C40">
              <w:rPr>
                <w:rFonts w:ascii="Times New Roman" w:hAnsi="Times New Roman"/>
                <w:noProof/>
                <w:sz w:val="24"/>
                <w:szCs w:val="24"/>
                <w:lang w:val="id-ID"/>
              </w:rPr>
              <w:instrText>ADDIN CSL_CITATION {"citationItems":[{"id":"ITEM-1","itemData":{"ISBN":"9780415475976","ISSN":"1662453X","PMID":"25246403","abstract":"Differences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unknown.","author":[{"dropping-particle":"","family":"Rahmad","given":"Hasyendra","non-dropping-particle":"","parse-names":false,"suffix":""}],"container-title":"Frontiers in Neuroscience","id":"ITEM-1","issue":"1","issued":{"date-parts":[["2021"]]},"number-of-pages":"1-13","title":"Pengaruh Kemasan Dan Harga Terhadap Keputusan Pembelian Minuman “Xiboba” Dikalangan Generasi Milenial","type":"thesis","volume":"14"},"uris":["http://www.mendeley.com/documents/?uuid=604ff949-8228-46ac-80e4-0c35b00b5ceb"]}],"mendeley":{"formattedCitation":"(Rahmad, 2021)","plainTextFormattedCitation":"(Rahmad, 2021)","previouslyFormattedCitation":"(Rahmad, 2021)"},"properties":{"noteIndex":0},"schema":"https://github.com/citation-style-language/schema/raw/master/csl-citation.json"}</w:instrText>
            </w:r>
            <w:r w:rsidRPr="00D17C40">
              <w:rPr>
                <w:rFonts w:ascii="Times New Roman" w:hAnsi="Times New Roman"/>
                <w:noProof/>
                <w:sz w:val="24"/>
                <w:szCs w:val="24"/>
                <w:lang w:val="id-ID"/>
              </w:rPr>
              <w:fldChar w:fldCharType="separate"/>
            </w:r>
            <w:r w:rsidR="003A2A0E" w:rsidRPr="00D17C40">
              <w:rPr>
                <w:rFonts w:ascii="Times New Roman" w:hAnsi="Times New Roman"/>
                <w:noProof/>
                <w:sz w:val="24"/>
                <w:szCs w:val="24"/>
                <w:lang w:val="id-ID"/>
              </w:rPr>
              <w:t>(Rahmad, 2021)</w:t>
            </w:r>
            <w:r w:rsidRPr="00D17C40">
              <w:rPr>
                <w:rFonts w:ascii="Times New Roman" w:hAnsi="Times New Roman"/>
                <w:noProof/>
                <w:sz w:val="24"/>
                <w:szCs w:val="24"/>
                <w:lang w:val="id-ID"/>
              </w:rPr>
              <w:fldChar w:fldCharType="end"/>
            </w:r>
          </w:p>
        </w:tc>
        <w:tc>
          <w:tcPr>
            <w:tcW w:w="1559" w:type="dxa"/>
            <w:shd w:val="clear" w:color="auto" w:fill="auto"/>
          </w:tcPr>
          <w:p w:rsidR="003A2A0E" w:rsidRPr="00D17C40" w:rsidRDefault="003A2A0E" w:rsidP="0013545D">
            <w:pPr>
              <w:spacing w:after="0"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Skala Likert</w:t>
            </w:r>
          </w:p>
        </w:tc>
      </w:tr>
      <w:tr w:rsidR="003A2A0E" w:rsidRPr="00D17C40" w:rsidTr="0013545D">
        <w:tc>
          <w:tcPr>
            <w:tcW w:w="709" w:type="dxa"/>
            <w:shd w:val="clear" w:color="auto" w:fill="auto"/>
          </w:tcPr>
          <w:p w:rsidR="003A2A0E" w:rsidRPr="00D17C40" w:rsidRDefault="003A2A0E" w:rsidP="0013545D">
            <w:pPr>
              <w:spacing w:after="0"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3.</w:t>
            </w:r>
          </w:p>
        </w:tc>
        <w:tc>
          <w:tcPr>
            <w:tcW w:w="1559" w:type="dxa"/>
            <w:shd w:val="clear" w:color="auto" w:fill="auto"/>
          </w:tcPr>
          <w:p w:rsidR="003A2A0E" w:rsidRPr="00D17C40" w:rsidRDefault="003A2A0E" w:rsidP="00B270D1">
            <w:pPr>
              <w:spacing w:after="0" w:line="360" w:lineRule="auto"/>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Minat Beli (</w:t>
            </w:r>
            <w:r w:rsidR="00B270D1" w:rsidRPr="00D17C40">
              <w:rPr>
                <w:rFonts w:ascii="Times New Roman" w:eastAsia="Times New Roman" w:hAnsi="Times New Roman"/>
                <w:noProof/>
                <w:sz w:val="24"/>
                <w:szCs w:val="24"/>
                <w:lang w:val="id-ID"/>
              </w:rPr>
              <w:t>Y</w:t>
            </w:r>
            <w:r w:rsidRPr="00D17C40">
              <w:rPr>
                <w:rFonts w:ascii="Times New Roman" w:eastAsia="Times New Roman" w:hAnsi="Times New Roman"/>
                <w:noProof/>
                <w:sz w:val="24"/>
                <w:szCs w:val="24"/>
                <w:lang w:val="id-ID"/>
              </w:rPr>
              <w:t>)</w:t>
            </w:r>
          </w:p>
        </w:tc>
        <w:tc>
          <w:tcPr>
            <w:tcW w:w="2410" w:type="dxa"/>
            <w:shd w:val="clear" w:color="auto" w:fill="auto"/>
          </w:tcPr>
          <w:p w:rsidR="003A2A0E" w:rsidRPr="00D17C40" w:rsidRDefault="003A2A0E" w:rsidP="0013545D">
            <w:pPr>
              <w:spacing w:after="0" w:line="360" w:lineRule="auto"/>
              <w:jc w:val="both"/>
              <w:rPr>
                <w:rFonts w:ascii="Times New Roman" w:eastAsia="Times New Roman" w:hAnsi="Times New Roman"/>
                <w:noProof/>
                <w:sz w:val="24"/>
                <w:szCs w:val="24"/>
                <w:lang w:val="id-ID"/>
              </w:rPr>
            </w:pPr>
            <w:r w:rsidRPr="00D17C40">
              <w:rPr>
                <w:rFonts w:ascii="Times New Roman" w:hAnsi="Times New Roman"/>
                <w:noProof/>
                <w:sz w:val="24"/>
                <w:szCs w:val="24"/>
                <w:lang w:val="id-ID"/>
              </w:rPr>
              <w:t xml:space="preserve">Minat beli konsumen adalah bagian dari </w:t>
            </w:r>
            <w:r w:rsidRPr="00D17C40">
              <w:rPr>
                <w:rFonts w:ascii="Times New Roman" w:hAnsi="Times New Roman"/>
                <w:noProof/>
                <w:sz w:val="24"/>
                <w:szCs w:val="24"/>
                <w:lang w:val="id-ID"/>
              </w:rPr>
              <w:lastRenderedPageBreak/>
              <w:t xml:space="preserve">perilaku konsumen dimana konsumen memiliki keinginan terhadap suatu merek atau produk dan timbul dari dalam diri konsumen (Ferdinand, 2014 dalam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{"citationItems":[{"id":"ITEM-1","itemData":{"author":[{"dropping-particle":"","family":"Ridwan","given":"Atirah","non-dropping-particle":"","parse-names":false,"suffix":""}],"id":"ITEM-1","issued":{"date-parts":[["2023"]]},"title":"Pengaruh Kemasan Produk Dan Harga Terhadap Keputusan Pembelian Online Produk UKM Dengan Minat Beli Sebagai Variabel Intervening (Studi Kasus Pada Pembeli Online Produk UKM Makanan Minuman Di Kota Makassar)","type":"thesis"},"uris":["http://www.mendeley.com/documents/?uuid=55cc69e0-2070-4256-ba03-772da9338214"]}],"mendeley":{"formattedCitation":"(Ridwan, 2023)","manualFormatting":"Ridwan, 2023)","plainTextFormattedCitation":"(Ridwan, 2023)","previouslyFormattedCitation":"(Ridwan, 2023)"},"properties":{"noteIndex":0},"schema":"https://github.com/citation-style-language/schema/raw/master/csl-citation.json"}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Ridwan, 2023)</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w:t>
            </w:r>
          </w:p>
        </w:tc>
        <w:tc>
          <w:tcPr>
            <w:tcW w:w="2552" w:type="dxa"/>
            <w:shd w:val="clear" w:color="auto" w:fill="auto"/>
          </w:tcPr>
          <w:p w:rsidR="003A2A0E" w:rsidRPr="00D17C40" w:rsidRDefault="003A2A0E" w:rsidP="0013545D">
            <w:pPr>
              <w:spacing w:after="0" w:line="360" w:lineRule="auto"/>
              <w:ind w:left="34"/>
              <w:jc w:val="both"/>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lastRenderedPageBreak/>
              <w:t xml:space="preserve">Indikator untuk variabel minat beli, yaitu : </w:t>
            </w:r>
          </w:p>
          <w:p w:rsidR="003A2A0E" w:rsidRPr="00D17C40" w:rsidRDefault="00DE21E2" w:rsidP="00A20AA4">
            <w:pPr>
              <w:numPr>
                <w:ilvl w:val="0"/>
                <w:numId w:val="12"/>
              </w:numPr>
              <w:spacing w:after="0" w:line="360" w:lineRule="auto"/>
              <w:ind w:left="601"/>
              <w:jc w:val="both"/>
              <w:rPr>
                <w:rFonts w:ascii="Times New Roman" w:hAnsi="Times New Roman"/>
                <w:noProof/>
                <w:sz w:val="24"/>
                <w:szCs w:val="24"/>
                <w:lang w:val="id-ID"/>
              </w:rPr>
            </w:pPr>
            <w:r w:rsidRPr="00D17C40">
              <w:rPr>
                <w:rFonts w:ascii="Times New Roman" w:hAnsi="Times New Roman"/>
                <w:noProof/>
                <w:sz w:val="24"/>
                <w:szCs w:val="24"/>
                <w:lang w:val="id-ID"/>
              </w:rPr>
              <w:lastRenderedPageBreak/>
              <w:t>Akan membeli produk</w:t>
            </w:r>
            <w:r w:rsidR="003A2A0E" w:rsidRPr="00D17C40">
              <w:rPr>
                <w:rFonts w:ascii="Times New Roman" w:hAnsi="Times New Roman"/>
                <w:noProof/>
                <w:sz w:val="24"/>
                <w:szCs w:val="24"/>
                <w:lang w:val="id-ID"/>
              </w:rPr>
              <w:t xml:space="preserve"> (</w:t>
            </w:r>
            <w:r w:rsidR="003A2A0E" w:rsidRPr="00D17C40">
              <w:rPr>
                <w:rFonts w:ascii="Times New Roman" w:hAnsi="Times New Roman"/>
                <w:i/>
                <w:noProof/>
                <w:sz w:val="24"/>
                <w:szCs w:val="24"/>
                <w:lang w:val="id-ID"/>
              </w:rPr>
              <w:t>Attention</w:t>
            </w:r>
            <w:r w:rsidR="003A2A0E" w:rsidRPr="00D17C40">
              <w:rPr>
                <w:rFonts w:ascii="Times New Roman" w:hAnsi="Times New Roman"/>
                <w:noProof/>
                <w:sz w:val="24"/>
                <w:szCs w:val="24"/>
                <w:lang w:val="id-ID"/>
              </w:rPr>
              <w:t>).</w:t>
            </w:r>
          </w:p>
          <w:p w:rsidR="003A2A0E" w:rsidRPr="00D17C40" w:rsidRDefault="00DE21E2" w:rsidP="00A20AA4">
            <w:pPr>
              <w:numPr>
                <w:ilvl w:val="0"/>
                <w:numId w:val="12"/>
              </w:numPr>
              <w:spacing w:after="0" w:line="360" w:lineRule="auto"/>
              <w:ind w:left="601"/>
              <w:jc w:val="both"/>
              <w:rPr>
                <w:rFonts w:ascii="Times New Roman" w:hAnsi="Times New Roman"/>
                <w:noProof/>
                <w:sz w:val="24"/>
                <w:szCs w:val="24"/>
                <w:lang w:val="id-ID"/>
              </w:rPr>
            </w:pPr>
            <w:r w:rsidRPr="00D17C40">
              <w:rPr>
                <w:rFonts w:ascii="Times New Roman" w:hAnsi="Times New Roman"/>
                <w:noProof/>
                <w:sz w:val="24"/>
                <w:szCs w:val="24"/>
                <w:lang w:val="id-ID"/>
              </w:rPr>
              <w:t>Tidak berniat berpindah merek</w:t>
            </w:r>
            <w:r w:rsidR="003A2A0E" w:rsidRPr="00D17C40">
              <w:rPr>
                <w:rFonts w:ascii="Times New Roman" w:hAnsi="Times New Roman"/>
                <w:noProof/>
                <w:sz w:val="24"/>
                <w:szCs w:val="24"/>
                <w:lang w:val="id-ID"/>
              </w:rPr>
              <w:t xml:space="preserve"> (</w:t>
            </w:r>
            <w:r w:rsidR="003A2A0E" w:rsidRPr="00D17C40">
              <w:rPr>
                <w:rFonts w:ascii="Times New Roman" w:hAnsi="Times New Roman"/>
                <w:i/>
                <w:noProof/>
                <w:sz w:val="24"/>
                <w:szCs w:val="24"/>
                <w:lang w:val="id-ID"/>
              </w:rPr>
              <w:t>Interest</w:t>
            </w:r>
            <w:r w:rsidR="003A2A0E" w:rsidRPr="00D17C40">
              <w:rPr>
                <w:rFonts w:ascii="Times New Roman" w:hAnsi="Times New Roman"/>
                <w:noProof/>
                <w:sz w:val="24"/>
                <w:szCs w:val="24"/>
                <w:lang w:val="id-ID"/>
              </w:rPr>
              <w:t>).</w:t>
            </w:r>
          </w:p>
          <w:p w:rsidR="003A2A0E" w:rsidRPr="00D17C40" w:rsidRDefault="00DE21E2" w:rsidP="00A20AA4">
            <w:pPr>
              <w:numPr>
                <w:ilvl w:val="0"/>
                <w:numId w:val="12"/>
              </w:numPr>
              <w:spacing w:after="0" w:line="360" w:lineRule="auto"/>
              <w:ind w:left="601"/>
              <w:jc w:val="both"/>
              <w:rPr>
                <w:rFonts w:ascii="Times New Roman" w:hAnsi="Times New Roman"/>
                <w:noProof/>
                <w:sz w:val="24"/>
                <w:szCs w:val="24"/>
                <w:lang w:val="id-ID"/>
              </w:rPr>
            </w:pPr>
            <w:r w:rsidRPr="00D17C40">
              <w:rPr>
                <w:rFonts w:ascii="Times New Roman" w:hAnsi="Times New Roman"/>
                <w:noProof/>
                <w:sz w:val="24"/>
                <w:szCs w:val="24"/>
                <w:lang w:val="id-ID"/>
              </w:rPr>
              <w:t>Melakukan pembelian lebih sering</w:t>
            </w:r>
            <w:r w:rsidR="003A2A0E" w:rsidRPr="00D17C40">
              <w:rPr>
                <w:rFonts w:ascii="Times New Roman" w:hAnsi="Times New Roman"/>
                <w:noProof/>
                <w:sz w:val="24"/>
                <w:szCs w:val="24"/>
                <w:lang w:val="id-ID"/>
              </w:rPr>
              <w:t xml:space="preserve"> (</w:t>
            </w:r>
            <w:r w:rsidR="003A2A0E" w:rsidRPr="00D17C40">
              <w:rPr>
                <w:rFonts w:ascii="Times New Roman" w:hAnsi="Times New Roman"/>
                <w:i/>
                <w:noProof/>
                <w:sz w:val="24"/>
                <w:szCs w:val="24"/>
                <w:lang w:val="id-ID"/>
              </w:rPr>
              <w:t>Desire</w:t>
            </w:r>
            <w:r w:rsidR="003A2A0E" w:rsidRPr="00D17C40">
              <w:rPr>
                <w:rFonts w:ascii="Times New Roman" w:hAnsi="Times New Roman"/>
                <w:noProof/>
                <w:sz w:val="24"/>
                <w:szCs w:val="24"/>
                <w:lang w:val="id-ID"/>
              </w:rPr>
              <w:t>)</w:t>
            </w:r>
            <w:r w:rsidR="003A2A0E" w:rsidRPr="00D17C40">
              <w:rPr>
                <w:rFonts w:ascii="Times New Roman" w:eastAsia="Times New Roman" w:hAnsi="Times New Roman"/>
                <w:noProof/>
                <w:sz w:val="24"/>
                <w:szCs w:val="24"/>
                <w:lang w:val="id-ID"/>
              </w:rPr>
              <w:t>.</w:t>
            </w:r>
          </w:p>
          <w:p w:rsidR="003A2A0E" w:rsidRPr="00D17C40" w:rsidRDefault="00DE21E2" w:rsidP="00A20AA4">
            <w:pPr>
              <w:numPr>
                <w:ilvl w:val="0"/>
                <w:numId w:val="12"/>
              </w:numPr>
              <w:spacing w:after="0" w:line="360" w:lineRule="auto"/>
              <w:ind w:left="601"/>
              <w:jc w:val="both"/>
              <w:rPr>
                <w:rFonts w:ascii="Times New Roman" w:hAnsi="Times New Roman"/>
                <w:noProof/>
                <w:sz w:val="24"/>
                <w:szCs w:val="24"/>
                <w:lang w:val="id-ID"/>
              </w:rPr>
            </w:pPr>
            <w:r w:rsidRPr="00D17C40">
              <w:rPr>
                <w:rFonts w:ascii="Times New Roman" w:hAnsi="Times New Roman"/>
                <w:noProof/>
                <w:sz w:val="24"/>
                <w:szCs w:val="24"/>
                <w:lang w:val="id-ID"/>
              </w:rPr>
              <w:t>Tidak keberatan memberi saran kepada penjual atau perusahaan</w:t>
            </w:r>
            <w:r w:rsidR="003A2A0E" w:rsidRPr="00D17C40">
              <w:rPr>
                <w:rFonts w:ascii="Times New Roman" w:hAnsi="Times New Roman"/>
                <w:noProof/>
                <w:sz w:val="24"/>
                <w:szCs w:val="24"/>
                <w:lang w:val="id-ID"/>
              </w:rPr>
              <w:t xml:space="preserve"> (</w:t>
            </w:r>
            <w:r w:rsidR="003A2A0E" w:rsidRPr="00D17C40">
              <w:rPr>
                <w:rFonts w:ascii="Times New Roman" w:hAnsi="Times New Roman"/>
                <w:i/>
                <w:noProof/>
                <w:sz w:val="24"/>
                <w:szCs w:val="24"/>
                <w:lang w:val="id-ID"/>
              </w:rPr>
              <w:t>Action</w:t>
            </w:r>
            <w:r w:rsidR="003A2A0E" w:rsidRPr="00D17C40">
              <w:rPr>
                <w:rFonts w:ascii="Times New Roman" w:hAnsi="Times New Roman"/>
                <w:noProof/>
                <w:sz w:val="24"/>
                <w:szCs w:val="24"/>
                <w:lang w:val="id-ID"/>
              </w:rPr>
              <w:t>)</w:t>
            </w:r>
          </w:p>
          <w:p w:rsidR="003A2A0E" w:rsidRPr="00D17C40" w:rsidRDefault="00436B6F" w:rsidP="0013545D">
            <w:pPr>
              <w:spacing w:after="0" w:line="360" w:lineRule="auto"/>
              <w:ind w:left="34"/>
              <w:jc w:val="both"/>
              <w:rPr>
                <w:rFonts w:ascii="Times New Roman" w:hAnsi="Times New Roman"/>
                <w:noProof/>
                <w:sz w:val="24"/>
                <w:szCs w:val="24"/>
                <w:lang w:val="id-ID"/>
              </w:rPr>
            </w:pPr>
            <w:r w:rsidRPr="00D17C40">
              <w:rPr>
                <w:rFonts w:ascii="Times New Roman" w:hAnsi="Times New Roman"/>
                <w:noProof/>
                <w:sz w:val="24"/>
                <w:szCs w:val="24"/>
                <w:lang w:val="id-ID"/>
              </w:rPr>
              <w:fldChar w:fldCharType="begin" w:fldLock="1"/>
            </w:r>
            <w:r w:rsidR="003A2A0E" w:rsidRPr="00D17C40">
              <w:rPr>
                <w:rFonts w:ascii="Times New Roman" w:hAnsi="Times New Roman"/>
                <w:noProof/>
                <w:sz w:val="24"/>
                <w:szCs w:val="24"/>
                <w:lang w:val="id-ID"/>
              </w:rPr>
              <w:instrText>ADDIN CSL_CITATION {"citationItems":[{"id":"ITEM-1","itemData":{"ISBN":"9780415475976","ISSN":"1662453X","PMID":"25246403","abstract":"Differences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unknown.","author":[{"dropping-particle":"","family":"Rahmad","given":"Hasyendra","non-dropping-particle":"","parse-names":false,"suffix":""}],"container-title":"Frontiers in Neuroscience","id":"ITEM-1","issue":"1","issued":{"date-parts":[["2021"]]},"number-of-pages":"1-13","title":"Pengaruh Kemasan Dan Harga Terhadap Keputusan Pembelian Minuman “Xiboba” Dikalangan Generasi Milenial","type":"thesis","volume":"14"},"uris":["http://www.mendeley.com/documents/?uuid=604ff949-8228-46ac-80e4-0c35b00b5ceb"]}],"mendeley":{"formattedCitation":"(Rahmad, 2021)","plainTextFormattedCitation":"(Rahmad, 2021)","previouslyFormattedCitation":"(Rahmad, 2021)"},"properties":{"noteIndex":0},"schema":"https://github.com/citation-style-language/schema/raw/master/csl-citation.json"}</w:instrText>
            </w:r>
            <w:r w:rsidRPr="00D17C40">
              <w:rPr>
                <w:rFonts w:ascii="Times New Roman" w:hAnsi="Times New Roman"/>
                <w:noProof/>
                <w:sz w:val="24"/>
                <w:szCs w:val="24"/>
                <w:lang w:val="id-ID"/>
              </w:rPr>
              <w:fldChar w:fldCharType="separate"/>
            </w:r>
            <w:r w:rsidR="003A2A0E" w:rsidRPr="00D17C40">
              <w:rPr>
                <w:rFonts w:ascii="Times New Roman" w:hAnsi="Times New Roman"/>
                <w:noProof/>
                <w:sz w:val="24"/>
                <w:szCs w:val="24"/>
                <w:lang w:val="id-ID"/>
              </w:rPr>
              <w:t>(Rahmad, 2021)</w:t>
            </w:r>
            <w:r w:rsidRPr="00D17C40">
              <w:rPr>
                <w:rFonts w:ascii="Times New Roman" w:hAnsi="Times New Roman"/>
                <w:noProof/>
                <w:sz w:val="24"/>
                <w:szCs w:val="24"/>
                <w:lang w:val="id-ID"/>
              </w:rPr>
              <w:fldChar w:fldCharType="end"/>
            </w:r>
          </w:p>
        </w:tc>
        <w:tc>
          <w:tcPr>
            <w:tcW w:w="1559" w:type="dxa"/>
            <w:shd w:val="clear" w:color="auto" w:fill="auto"/>
          </w:tcPr>
          <w:p w:rsidR="003A2A0E" w:rsidRPr="00D17C40" w:rsidRDefault="003A2A0E" w:rsidP="0013545D">
            <w:pPr>
              <w:spacing w:after="0"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lastRenderedPageBreak/>
              <w:t>Skala Likert</w:t>
            </w:r>
          </w:p>
        </w:tc>
      </w:tr>
      <w:tr w:rsidR="00B270D1" w:rsidRPr="00D17C40" w:rsidTr="0013545D">
        <w:trPr>
          <w:trHeight w:val="993"/>
        </w:trPr>
        <w:tc>
          <w:tcPr>
            <w:tcW w:w="709" w:type="dxa"/>
            <w:shd w:val="clear" w:color="auto" w:fill="auto"/>
          </w:tcPr>
          <w:p w:rsidR="00B270D1" w:rsidRPr="00D17C40" w:rsidRDefault="00B270D1" w:rsidP="0013545D">
            <w:pPr>
              <w:spacing w:after="0"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4.</w:t>
            </w:r>
          </w:p>
        </w:tc>
        <w:tc>
          <w:tcPr>
            <w:tcW w:w="1559" w:type="dxa"/>
            <w:shd w:val="clear" w:color="auto" w:fill="auto"/>
          </w:tcPr>
          <w:p w:rsidR="00B270D1" w:rsidRPr="00D17C40" w:rsidRDefault="00B270D1" w:rsidP="00B270D1">
            <w:pPr>
              <w:spacing w:after="0" w:line="360" w:lineRule="auto"/>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Sikap Konsumen (M)</w:t>
            </w:r>
          </w:p>
        </w:tc>
        <w:tc>
          <w:tcPr>
            <w:tcW w:w="2410" w:type="dxa"/>
            <w:shd w:val="clear" w:color="auto" w:fill="auto"/>
          </w:tcPr>
          <w:p w:rsidR="00B270D1" w:rsidRPr="00D17C40" w:rsidRDefault="00B270D1" w:rsidP="00ED183C">
            <w:pPr>
              <w:spacing w:line="360" w:lineRule="auto"/>
              <w:jc w:val="both"/>
              <w:rPr>
                <w:rFonts w:ascii="Times New Roman" w:eastAsia="Times New Roman" w:hAnsi="Times New Roman"/>
                <w:noProof/>
                <w:sz w:val="24"/>
                <w:szCs w:val="24"/>
                <w:lang w:val="id-ID"/>
              </w:rPr>
            </w:pPr>
            <w:r w:rsidRPr="00D17C40">
              <w:rPr>
                <w:rFonts w:ascii="Times New Roman" w:hAnsi="Times New Roman"/>
                <w:noProof/>
                <w:sz w:val="24"/>
                <w:szCs w:val="24"/>
                <w:lang w:val="id-ID"/>
              </w:rPr>
              <w:t xml:space="preserve">Sikap adalah kecenderungan yang dipelajari dalam berperilaku dengan cara yang menyenangkan atau tidak menyenangkan terhadap suatu obyek tertentu.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{"citationItems":[{"id":"ITEM-1","itemData":{"DOI":"https://doi.org/10.31227/osf.io/sdrf5","author":[{"dropping-particle":"","family":"Mubarok","given":"Muhammad Mufti","non-dropping-particle":"","parse-names":false,"suffix":""}],"container-title":"inarxiv","id":"ITEM-1","issued":{"date-parts":[["2018"]]},"title":"Pengaruh Brand Image Dan Sikap Konsumen Terhadap Keputusan Pembelian Batik Jetis Sidoarjo Dimediasi Oleh Minat Beli","type":"article-journal"},"uris":["http://www.mendeley.com/documents/?uuid=e800b1a6-6b87-4c4e-b05a-46b86346d7ad"]}],"mendeley":{"formattedCitation":"(Mubarok, 2018)","plainTextFormattedCitation":"(Mubarok, 2018)","previouslyFormattedCitation":"(Mubarok, 2018)"},"properties":{"noteIndex":0},"schema":"https://github.com/citation-style-language/schema/raw/master/csl-citation.json"}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(Mubarok, 2018)</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w:t>
            </w:r>
          </w:p>
        </w:tc>
        <w:tc>
          <w:tcPr>
            <w:tcW w:w="2552" w:type="dxa"/>
            <w:shd w:val="clear" w:color="auto" w:fill="auto"/>
          </w:tcPr>
          <w:p w:rsidR="00B270D1" w:rsidRPr="00D17C40" w:rsidRDefault="00B270D1" w:rsidP="00ED183C">
            <w:pPr>
              <w:spacing w:line="360" w:lineRule="auto"/>
              <w:ind w:left="34"/>
              <w:jc w:val="both"/>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 xml:space="preserve">Indikator untuk variabel sikap, yaitu : </w:t>
            </w:r>
          </w:p>
          <w:p w:rsidR="00B270D1" w:rsidRPr="00D17C40" w:rsidRDefault="00DE21E2" w:rsidP="00A20AA4">
            <w:pPr>
              <w:numPr>
                <w:ilvl w:val="0"/>
                <w:numId w:val="19"/>
              </w:numPr>
              <w:spacing w:after="0" w:line="480" w:lineRule="auto"/>
              <w:ind w:left="317" w:hanging="283"/>
              <w:jc w:val="both"/>
              <w:rPr>
                <w:rFonts w:ascii="Times New Roman" w:hAnsi="Times New Roman"/>
                <w:noProof/>
                <w:sz w:val="24"/>
                <w:szCs w:val="24"/>
                <w:lang w:val="id-ID"/>
              </w:rPr>
            </w:pPr>
            <w:r w:rsidRPr="00D17C40">
              <w:rPr>
                <w:rFonts w:ascii="Times New Roman" w:hAnsi="Times New Roman"/>
                <w:noProof/>
                <w:sz w:val="24"/>
                <w:szCs w:val="24"/>
                <w:lang w:val="id-ID"/>
              </w:rPr>
              <w:t>Menyukai produk</w:t>
            </w:r>
            <w:r w:rsidR="00B270D1" w:rsidRPr="00D17C40">
              <w:rPr>
                <w:rFonts w:ascii="Times New Roman" w:hAnsi="Times New Roman"/>
                <w:noProof/>
                <w:sz w:val="24"/>
                <w:szCs w:val="24"/>
                <w:lang w:val="id-ID"/>
              </w:rPr>
              <w:t>.</w:t>
            </w:r>
          </w:p>
          <w:p w:rsidR="00B270D1" w:rsidRPr="00D17C40" w:rsidRDefault="00DE21E2" w:rsidP="00A20AA4">
            <w:pPr>
              <w:numPr>
                <w:ilvl w:val="0"/>
                <w:numId w:val="19"/>
              </w:numPr>
              <w:spacing w:after="0" w:line="480" w:lineRule="auto"/>
              <w:ind w:left="317" w:hanging="283"/>
              <w:jc w:val="both"/>
              <w:rPr>
                <w:rFonts w:ascii="Times New Roman" w:hAnsi="Times New Roman"/>
                <w:noProof/>
                <w:sz w:val="24"/>
                <w:szCs w:val="24"/>
                <w:lang w:val="id-ID"/>
              </w:rPr>
            </w:pPr>
            <w:r w:rsidRPr="00D17C40">
              <w:rPr>
                <w:rFonts w:ascii="Times New Roman" w:hAnsi="Times New Roman"/>
                <w:noProof/>
                <w:sz w:val="24"/>
                <w:szCs w:val="24"/>
                <w:lang w:val="id-ID"/>
              </w:rPr>
              <w:t>Yakin akan produk</w:t>
            </w:r>
            <w:r w:rsidR="00B270D1" w:rsidRPr="00D17C40">
              <w:rPr>
                <w:rFonts w:ascii="Times New Roman" w:hAnsi="Times New Roman"/>
                <w:noProof/>
                <w:sz w:val="24"/>
                <w:szCs w:val="24"/>
                <w:lang w:val="id-ID"/>
              </w:rPr>
              <w:t>.</w:t>
            </w:r>
          </w:p>
          <w:p w:rsidR="00B270D1" w:rsidRPr="00D17C40" w:rsidRDefault="00DE21E2" w:rsidP="00A20AA4">
            <w:pPr>
              <w:numPr>
                <w:ilvl w:val="0"/>
                <w:numId w:val="19"/>
              </w:numPr>
              <w:spacing w:after="0" w:line="480" w:lineRule="auto"/>
              <w:ind w:left="317" w:hanging="283"/>
              <w:jc w:val="both"/>
              <w:rPr>
                <w:rFonts w:ascii="Times New Roman" w:hAnsi="Times New Roman"/>
                <w:noProof/>
                <w:sz w:val="24"/>
                <w:szCs w:val="24"/>
                <w:lang w:val="id-ID"/>
              </w:rPr>
            </w:pPr>
            <w:r w:rsidRPr="00D17C40">
              <w:rPr>
                <w:rFonts w:ascii="Times New Roman" w:hAnsi="Times New Roman"/>
                <w:noProof/>
                <w:sz w:val="24"/>
                <w:szCs w:val="24"/>
                <w:lang w:val="id-ID"/>
              </w:rPr>
              <w:t>Memberi penilaian yang terhadap produk</w:t>
            </w:r>
            <w:r w:rsidR="00B270D1" w:rsidRPr="00D17C40">
              <w:rPr>
                <w:rFonts w:ascii="Times New Roman" w:eastAsia="Times New Roman" w:hAnsi="Times New Roman"/>
                <w:noProof/>
                <w:sz w:val="24"/>
                <w:szCs w:val="24"/>
                <w:lang w:val="id-ID"/>
              </w:rPr>
              <w:t>.</w:t>
            </w:r>
          </w:p>
          <w:p w:rsidR="00DE21E2" w:rsidRPr="00D17C40" w:rsidRDefault="00DE21E2" w:rsidP="00A20AA4">
            <w:pPr>
              <w:numPr>
                <w:ilvl w:val="0"/>
                <w:numId w:val="19"/>
              </w:numPr>
              <w:spacing w:after="0" w:line="480" w:lineRule="auto"/>
              <w:ind w:left="317" w:hanging="283"/>
              <w:jc w:val="both"/>
              <w:rPr>
                <w:rFonts w:ascii="Times New Roman" w:hAnsi="Times New Roman"/>
                <w:noProof/>
                <w:sz w:val="24"/>
                <w:szCs w:val="24"/>
                <w:lang w:val="id-ID"/>
              </w:rPr>
            </w:pPr>
            <w:r w:rsidRPr="00D17C40">
              <w:rPr>
                <w:rFonts w:ascii="Times New Roman" w:eastAsia="Times New Roman" w:hAnsi="Times New Roman"/>
                <w:noProof/>
                <w:sz w:val="24"/>
                <w:szCs w:val="24"/>
                <w:lang w:val="id-ID"/>
              </w:rPr>
              <w:t>Berniat untuk membeli produk</w:t>
            </w:r>
          </w:p>
          <w:p w:rsidR="00B270D1" w:rsidRPr="00D17C40" w:rsidRDefault="00436B6F" w:rsidP="00ED183C">
            <w:pPr>
              <w:spacing w:after="0" w:line="480" w:lineRule="auto"/>
              <w:ind w:left="34"/>
              <w:jc w:val="both"/>
              <w:rPr>
                <w:rFonts w:ascii="Times New Roman" w:hAnsi="Times New Roman"/>
                <w:noProof/>
                <w:sz w:val="24"/>
                <w:szCs w:val="24"/>
                <w:lang w:val="id-ID"/>
              </w:rPr>
            </w:pPr>
            <w:r w:rsidRPr="00D17C40">
              <w:rPr>
                <w:rFonts w:ascii="Times New Roman" w:hAnsi="Times New Roman"/>
                <w:noProof/>
                <w:sz w:val="24"/>
                <w:szCs w:val="24"/>
                <w:lang w:val="id-ID"/>
              </w:rPr>
              <w:fldChar w:fldCharType="begin" w:fldLock="1"/>
            </w:r>
            <w:r w:rsidR="00B270D1" w:rsidRPr="00D17C40">
              <w:rPr>
                <w:rFonts w:ascii="Times New Roman" w:hAnsi="Times New Roman"/>
                <w:noProof/>
                <w:sz w:val="24"/>
                <w:szCs w:val="24"/>
                <w:lang w:val="id-ID"/>
              </w:rPr>
              <w:instrText>ADDIN CSL_CITATION {"citationItems":[{"id":"ITEM-1","itemData":{"author":[{"dropping-particle":"","family":"Silalahi","given":"Mora Eksabatana","non-dropping-particle":"","parse-names":false,"suffix":""}],"id":"ITEM-1","issued":{"date-parts":[["2022"]]},"title":"Pengaruh Sikap Dan Norma Subjektif Terhadap Minat Beli Konsumen ( Studi Kasus Rumah Makan Berkah Zam-Zam Jl . Dr Mansyur Kota Medan ) Skripsi Oleh : Program Studi Manajemen Fakultas Ekonomi Dan Bisnis Universitas Medan Area Medan Pengaruh Sikap Dan Norma","type":"thesis"},"uris":["http://www.mendeley.com/documents/?uuid=9cb3619a-9861-4541-9c31-7e5db43b4dba"]}],"mendeley":{"formattedCitation":"(Silalahi, 2022)","plainTextFormattedCitation":"(Silalahi, 2022)","previouslyFormattedCitation":"(Silalahi, 2022)"},"properties":{"noteIndex":0},"schema":"https://github.com/citation-style-language/schema/raw/master/csl-citation.json"}</w:instrText>
            </w:r>
            <w:r w:rsidRPr="00D17C40">
              <w:rPr>
                <w:rFonts w:ascii="Times New Roman" w:hAnsi="Times New Roman"/>
                <w:noProof/>
                <w:sz w:val="24"/>
                <w:szCs w:val="24"/>
                <w:lang w:val="id-ID"/>
              </w:rPr>
              <w:fldChar w:fldCharType="separate"/>
            </w:r>
            <w:r w:rsidR="00B270D1" w:rsidRPr="00D17C40">
              <w:rPr>
                <w:rFonts w:ascii="Times New Roman" w:hAnsi="Times New Roman"/>
                <w:noProof/>
                <w:sz w:val="24"/>
                <w:szCs w:val="24"/>
                <w:lang w:val="id-ID"/>
              </w:rPr>
              <w:t>(Silalahi, 2022)</w:t>
            </w:r>
            <w:r w:rsidRPr="00D17C40">
              <w:rPr>
                <w:rFonts w:ascii="Times New Roman" w:hAnsi="Times New Roman"/>
                <w:noProof/>
                <w:sz w:val="24"/>
                <w:szCs w:val="24"/>
                <w:lang w:val="id-ID"/>
              </w:rPr>
              <w:fldChar w:fldCharType="end"/>
            </w:r>
          </w:p>
        </w:tc>
        <w:tc>
          <w:tcPr>
            <w:tcW w:w="1559" w:type="dxa"/>
            <w:shd w:val="clear" w:color="auto" w:fill="auto"/>
          </w:tcPr>
          <w:p w:rsidR="00B270D1" w:rsidRPr="00D17C40" w:rsidRDefault="00B270D1" w:rsidP="0013545D">
            <w:pPr>
              <w:spacing w:after="0"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Skala Likert</w:t>
            </w:r>
          </w:p>
        </w:tc>
      </w:tr>
    </w:tbl>
    <w:p w:rsidR="003A2A0E" w:rsidRPr="00D17C40" w:rsidRDefault="003A2A0E" w:rsidP="003A2A0E">
      <w:pPr>
        <w:spacing w:after="0" w:line="480" w:lineRule="auto"/>
        <w:contextualSpacing/>
        <w:jc w:val="both"/>
        <w:rPr>
          <w:rFonts w:ascii="Times New Roman" w:hAnsi="Times New Roman"/>
          <w:bCs/>
          <w:noProof/>
          <w:sz w:val="24"/>
          <w:szCs w:val="24"/>
          <w:lang w:val="id-ID"/>
        </w:rPr>
      </w:pPr>
      <w:r w:rsidRPr="00D17C40">
        <w:rPr>
          <w:rFonts w:ascii="Times New Roman" w:hAnsi="Times New Roman"/>
          <w:noProof/>
          <w:sz w:val="24"/>
          <w:szCs w:val="24"/>
          <w:lang w:val="id-ID"/>
        </w:rPr>
        <w:t>Sumber : Diolah, 2023</w:t>
      </w:r>
    </w:p>
    <w:p w:rsidR="009D6FBD" w:rsidRPr="00D17C40" w:rsidRDefault="009D6FBD" w:rsidP="00A20AA4">
      <w:pPr>
        <w:pStyle w:val="ListParagraph"/>
        <w:numPr>
          <w:ilvl w:val="1"/>
          <w:numId w:val="17"/>
        </w:numPr>
        <w:spacing w:after="0" w:line="480" w:lineRule="auto"/>
        <w:ind w:left="567" w:hanging="567"/>
        <w:jc w:val="both"/>
        <w:outlineLvl w:val="1"/>
        <w:rPr>
          <w:rFonts w:ascii="Times New Roman" w:hAnsi="Times New Roman"/>
          <w:b/>
          <w:noProof/>
          <w:sz w:val="24"/>
          <w:szCs w:val="24"/>
          <w:lang w:val="id-ID"/>
        </w:rPr>
      </w:pPr>
      <w:bookmarkStart w:id="70" w:name="_Toc106061544"/>
      <w:bookmarkStart w:id="71" w:name="_Toc106152715"/>
      <w:bookmarkStart w:id="72" w:name="_Toc106609439"/>
      <w:bookmarkStart w:id="73" w:name="_Toc152234932"/>
      <w:r w:rsidRPr="00D17C40">
        <w:rPr>
          <w:rFonts w:ascii="Times New Roman" w:hAnsi="Times New Roman"/>
          <w:b/>
          <w:noProof/>
          <w:sz w:val="24"/>
          <w:szCs w:val="24"/>
          <w:lang w:val="id-ID"/>
        </w:rPr>
        <w:t>Populasi, Sampel, dan Teknik Pengambilan Sampel</w:t>
      </w:r>
      <w:bookmarkEnd w:id="70"/>
      <w:bookmarkEnd w:id="71"/>
      <w:bookmarkEnd w:id="72"/>
      <w:bookmarkEnd w:id="73"/>
    </w:p>
    <w:p w:rsidR="009D6FBD" w:rsidRPr="00D17C40" w:rsidRDefault="009D6FBD" w:rsidP="00A20AA4">
      <w:pPr>
        <w:pStyle w:val="ListParagraph"/>
        <w:numPr>
          <w:ilvl w:val="2"/>
          <w:numId w:val="17"/>
        </w:numPr>
        <w:spacing w:after="0" w:line="480" w:lineRule="auto"/>
        <w:ind w:left="1276"/>
        <w:jc w:val="both"/>
        <w:rPr>
          <w:rFonts w:ascii="Times New Roman" w:hAnsi="Times New Roman"/>
          <w:b/>
          <w:noProof/>
          <w:sz w:val="24"/>
          <w:szCs w:val="24"/>
          <w:lang w:val="id-ID"/>
        </w:rPr>
      </w:pPr>
      <w:r w:rsidRPr="00D17C40">
        <w:rPr>
          <w:rFonts w:ascii="Times New Roman" w:hAnsi="Times New Roman"/>
          <w:b/>
          <w:noProof/>
          <w:sz w:val="24"/>
          <w:szCs w:val="24"/>
          <w:lang w:val="id-ID"/>
        </w:rPr>
        <w:lastRenderedPageBreak/>
        <w:t>Populasi</w:t>
      </w:r>
    </w:p>
    <w:p w:rsidR="009D6FBD" w:rsidRPr="00D17C40" w:rsidRDefault="007208C8" w:rsidP="009D6FBD">
      <w:pPr>
        <w:spacing w:after="0" w:line="480" w:lineRule="auto"/>
        <w:ind w:left="993" w:firstLine="426"/>
        <w:jc w:val="both"/>
        <w:rPr>
          <w:rFonts w:ascii="Times New Roman" w:hAnsi="Times New Roman"/>
          <w:noProof/>
          <w:sz w:val="24"/>
          <w:szCs w:val="24"/>
          <w:lang w:val="id-ID"/>
        </w:rPr>
      </w:pPr>
      <w:r w:rsidRPr="007208C8">
        <w:rPr>
          <w:rFonts w:ascii="Times New Roman" w:hAnsi="Times New Roman"/>
          <w:noProof/>
          <w:sz w:val="24"/>
          <w:szCs w:val="24"/>
          <w:lang w:val="id-ID"/>
        </w:rPr>
        <w:t>Populasi adalah sekelompok atau kumpulan orang atau objek penelitian dengan standar ukuran, karakteristik, dan kondisi yang telah ditentukan</w:t>
      </w:r>
      <w:r w:rsidR="009D6FBD" w:rsidRPr="00D17C40">
        <w:rPr>
          <w:rFonts w:ascii="Times New Roman" w:hAnsi="Times New Roman"/>
          <w:noProof/>
          <w:sz w:val="24"/>
          <w:szCs w:val="24"/>
          <w:lang w:val="id-ID"/>
        </w:rPr>
        <w:t xml:space="preserve"> </w:t>
      </w:r>
      <w:r>
        <w:rPr>
          <w:rFonts w:ascii="Times New Roman" w:hAnsi="Times New Roman"/>
          <w:noProof/>
          <w:sz w:val="24"/>
          <w:szCs w:val="24"/>
          <w:lang w:val="en-US"/>
        </w:rPr>
        <w:t>(</w:t>
      </w:r>
      <w:r w:rsidR="009D6FBD" w:rsidRPr="00D17C40">
        <w:rPr>
          <w:rFonts w:ascii="Times New Roman" w:hAnsi="Times New Roman"/>
          <w:noProof/>
          <w:sz w:val="24"/>
          <w:szCs w:val="24"/>
          <w:lang w:val="id-ID"/>
        </w:rPr>
        <w:t>Sugiono</w:t>
      </w:r>
      <w:r>
        <w:rPr>
          <w:rFonts w:ascii="Times New Roman" w:hAnsi="Times New Roman"/>
          <w:noProof/>
          <w:sz w:val="24"/>
          <w:szCs w:val="24"/>
          <w:lang w:val="en-US"/>
        </w:rPr>
        <w:t>,</w:t>
      </w:r>
      <w:r w:rsidR="009D6FBD" w:rsidRPr="00D17C40">
        <w:rPr>
          <w:rFonts w:ascii="Times New Roman" w:hAnsi="Times New Roman"/>
          <w:noProof/>
          <w:sz w:val="24"/>
          <w:szCs w:val="24"/>
          <w:lang w:val="id-ID"/>
        </w:rPr>
        <w:t xml:space="preserve"> </w:t>
      </w:r>
      <w:r w:rsidR="00436B6F" w:rsidRPr="00D17C40">
        <w:rPr>
          <w:rFonts w:ascii="Times New Roman" w:hAnsi="Times New Roman"/>
          <w:noProof/>
          <w:sz w:val="24"/>
          <w:szCs w:val="24"/>
          <w:lang w:val="id-ID"/>
        </w:rPr>
        <w:fldChar w:fldCharType="begin" w:fldLock="1"/>
      </w:r>
      <w:r w:rsidR="009D6FBD" w:rsidRPr="00D17C40">
        <w:rPr>
          <w:rFonts w:ascii="Times New Roman" w:hAnsi="Times New Roman"/>
          <w:noProof/>
          <w:sz w:val="24"/>
          <w:szCs w:val="24"/>
          <w:lang w:val="id-ID"/>
        </w:rPr>
        <w:instrText>ADDIN CSL_CITATION {"citationItems":[{"id":"ITEM-1","itemData":{"author":[{"dropping-particle":"","family":"Sugiono","given":"","non-dropping-particle":"","parse-names":false,"suffix":""}],"id":"ITEM-1","issued":{"date-parts":[["2022"]]},"publisher":"alfabeta","publisher-place":"bandung","title":"Metode Penelitian Kuantitatif Kualitatif Dan R&amp;D","type":"book"},"suppress-author":1,"uris":["http://www.mendeley.com/documents/?uuid=f13ff91e-6003-4c14-a4c9-a3c7ce9defde","http://www.mendeley.com/documents/?uuid=cf9eb8b2-e2df-4581-9111-b149ffbe8bbc","http://www.mendeley.com/documents/?uuid=fdf9cea0-e8a3-404d-926a-0699041dac58","http://www.mendeley.com/documents/?uuid=42d01492-d1ed-4ba9-a7ba-e456760a863e"]}],"mendeley":{"formattedCitation":"(2022)","plainTextFormattedCitation":"(2022)","previouslyFormattedCitation":"(2022)"},"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009D6FBD" w:rsidRPr="00D17C40">
        <w:rPr>
          <w:rFonts w:ascii="Times New Roman" w:hAnsi="Times New Roman"/>
          <w:noProof/>
          <w:sz w:val="24"/>
          <w:szCs w:val="24"/>
          <w:lang w:val="id-ID"/>
        </w:rPr>
        <w:t>2022)</w:t>
      </w:r>
      <w:r w:rsidR="00436B6F" w:rsidRPr="00D17C40">
        <w:rPr>
          <w:rFonts w:ascii="Times New Roman" w:hAnsi="Times New Roman"/>
          <w:noProof/>
          <w:sz w:val="24"/>
          <w:szCs w:val="24"/>
          <w:lang w:val="id-ID"/>
        </w:rPr>
        <w:fldChar w:fldCharType="end"/>
      </w:r>
      <w:r w:rsidR="009D6FBD" w:rsidRPr="00D17C40">
        <w:rPr>
          <w:rFonts w:ascii="Times New Roman" w:hAnsi="Times New Roman"/>
          <w:noProof/>
          <w:sz w:val="24"/>
          <w:szCs w:val="24"/>
          <w:lang w:val="id-ID"/>
        </w:rPr>
        <w:t xml:space="preserve">. Populasi yang digunakan adalah masyarakat </w:t>
      </w:r>
      <w:r w:rsidR="00C1326B" w:rsidRPr="00D17C40">
        <w:rPr>
          <w:rFonts w:ascii="Times New Roman" w:hAnsi="Times New Roman"/>
          <w:noProof/>
          <w:sz w:val="24"/>
          <w:szCs w:val="24"/>
          <w:lang w:val="id-ID"/>
        </w:rPr>
        <w:t xml:space="preserve">pembeli potensial dan pelanggan di </w:t>
      </w:r>
      <w:r w:rsidR="009D6FBD" w:rsidRPr="00D17C40">
        <w:rPr>
          <w:rFonts w:ascii="Times New Roman" w:hAnsi="Times New Roman"/>
          <w:noProof/>
          <w:sz w:val="24"/>
          <w:szCs w:val="24"/>
          <w:lang w:val="id-ID"/>
        </w:rPr>
        <w:t xml:space="preserve">Kota Madiun yang menjadi konsumen Produk </w:t>
      </w:r>
      <w:r w:rsidR="00F544DB" w:rsidRPr="00D17C40">
        <w:rPr>
          <w:rFonts w:ascii="Times New Roman" w:hAnsi="Times New Roman"/>
          <w:noProof/>
          <w:sz w:val="24"/>
          <w:szCs w:val="24"/>
          <w:lang w:val="id-ID"/>
        </w:rPr>
        <w:t>XIBOBA</w:t>
      </w:r>
      <w:r w:rsidR="009D6FBD" w:rsidRPr="00D17C40">
        <w:rPr>
          <w:rFonts w:ascii="Times New Roman" w:hAnsi="Times New Roman"/>
          <w:noProof/>
          <w:sz w:val="24"/>
          <w:szCs w:val="24"/>
          <w:lang w:val="id-ID"/>
        </w:rPr>
        <w:t xml:space="preserve">. Mengingat jumlah populasi yang cukup banyak dan tidak di ketahui, untuk kepentingan efisiensi dan keefektifan penelitian maka dilakukan pengambilan sampling. </w:t>
      </w:r>
    </w:p>
    <w:p w:rsidR="009D6FBD" w:rsidRPr="00D17C40" w:rsidRDefault="009D6FBD" w:rsidP="00A20AA4">
      <w:pPr>
        <w:pStyle w:val="ListParagraph"/>
        <w:numPr>
          <w:ilvl w:val="2"/>
          <w:numId w:val="17"/>
        </w:numPr>
        <w:spacing w:after="0" w:line="480" w:lineRule="auto"/>
        <w:ind w:left="1276"/>
        <w:jc w:val="both"/>
        <w:rPr>
          <w:rFonts w:ascii="Times New Roman" w:hAnsi="Times New Roman"/>
          <w:b/>
          <w:noProof/>
          <w:sz w:val="24"/>
          <w:szCs w:val="24"/>
          <w:lang w:val="id-ID"/>
        </w:rPr>
      </w:pPr>
      <w:r w:rsidRPr="00D17C40">
        <w:rPr>
          <w:rFonts w:ascii="Times New Roman" w:hAnsi="Times New Roman"/>
          <w:b/>
          <w:noProof/>
          <w:sz w:val="24"/>
          <w:szCs w:val="24"/>
          <w:lang w:val="id-ID"/>
        </w:rPr>
        <w:t>Sampel</w:t>
      </w:r>
    </w:p>
    <w:p w:rsidR="009D6FBD" w:rsidRPr="00D17C40" w:rsidRDefault="009D6FBD" w:rsidP="009D6FBD">
      <w:pPr>
        <w:spacing w:after="0" w:line="480" w:lineRule="auto"/>
        <w:ind w:left="993" w:firstLine="425"/>
        <w:jc w:val="both"/>
        <w:rPr>
          <w:rFonts w:ascii="Times New Roman" w:hAnsi="Times New Roman"/>
          <w:noProof/>
          <w:sz w:val="24"/>
          <w:szCs w:val="24"/>
          <w:lang w:val="id-ID"/>
        </w:rPr>
      </w:pPr>
      <w:r w:rsidRPr="00D17C40">
        <w:rPr>
          <w:rFonts w:ascii="Times New Roman" w:hAnsi="Times New Roman"/>
          <w:noProof/>
          <w:sz w:val="24"/>
          <w:szCs w:val="24"/>
          <w:lang w:val="id-ID"/>
        </w:rPr>
        <w:t xml:space="preserve"> Sampel merupakan bagian atau wakil dari populasi. Penelitian yang menggunakan sampel, tidak meneliti keseluruhan populasi tetapi hanya sebag</w:t>
      </w:r>
      <w:r w:rsidR="00F544DB" w:rsidRPr="00D17C40">
        <w:rPr>
          <w:rFonts w:ascii="Times New Roman" w:hAnsi="Times New Roman"/>
          <w:noProof/>
          <w:sz w:val="24"/>
          <w:szCs w:val="24"/>
          <w:lang w:val="id-ID"/>
        </w:rPr>
        <w:t>ian dari populasi yang diteliti</w:t>
      </w:r>
      <w:r w:rsidRPr="00D17C40">
        <w:rPr>
          <w:rFonts w:ascii="Times New Roman" w:hAnsi="Times New Roman"/>
          <w:noProof/>
          <w:sz w:val="24"/>
          <w:szCs w:val="24"/>
          <w:lang w:val="id-ID"/>
        </w:rPr>
        <w:t xml:space="preserve">. </w:t>
      </w:r>
      <w:r w:rsidR="001961D7" w:rsidRPr="001961D7">
        <w:rPr>
          <w:rFonts w:ascii="Times New Roman" w:hAnsi="Times New Roman"/>
          <w:noProof/>
          <w:sz w:val="24"/>
          <w:szCs w:val="24"/>
          <w:lang w:val="id-ID"/>
        </w:rPr>
        <w:t xml:space="preserve">Sampel dari populasi akan digunakan jika populasi terlalu besar dan peneliti tidak memiliki cukup waktu, tenaga, atau biaya. Semua informasi yang didapat dari </w:t>
      </w:r>
      <w:r w:rsidR="001961D7">
        <w:rPr>
          <w:rFonts w:ascii="Times New Roman" w:hAnsi="Times New Roman"/>
          <w:noProof/>
          <w:sz w:val="24"/>
          <w:szCs w:val="24"/>
          <w:lang w:val="en-US"/>
        </w:rPr>
        <w:t>sampel</w:t>
      </w:r>
      <w:r w:rsidR="001961D7" w:rsidRPr="001961D7">
        <w:rPr>
          <w:rFonts w:ascii="Times New Roman" w:hAnsi="Times New Roman"/>
          <w:noProof/>
          <w:sz w:val="24"/>
          <w:szCs w:val="24"/>
          <w:lang w:val="id-ID"/>
        </w:rPr>
        <w:t xml:space="preserve"> dapat digunakan untuk populasi.</w:t>
      </w:r>
      <w:r w:rsidRPr="00D17C40">
        <w:rPr>
          <w:rFonts w:ascii="Times New Roman" w:hAnsi="Times New Roman"/>
          <w:noProof/>
          <w:sz w:val="24"/>
          <w:szCs w:val="24"/>
          <w:lang w:val="id-ID"/>
        </w:rPr>
        <w:t xml:space="preserve">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Sugiono","given":"","non-dropping-particle":"","parse-names":false,"suffix":""}],"id":"ITEM-1","issued":{"date-parts":[["2022"]]},"publisher":"alfabeta","publisher-place":"bandung","title":"Metode Penelitian Kuantitatif Kualitatif Dan R&amp;D","type":"book"},"uris":["http://www.mendeley.com/documents/?uuid=42d01492-d1ed-4ba9-a7ba-e456760a863e","http://www.mendeley.com/documents/?uuid=fdf9cea0-e8a3-404d-926a-0699041dac58","http://www.mendeley.com/documents/?uuid=cf9eb8b2-e2df-4581-9111-b149ffbe8bbc","http://www.mendeley.com/documents/?uuid=f13ff91e-6003-4c14-a4c9-a3c7ce9defde"]}],"mendeley":{"formattedCitation":"(Sugiono, 2022)","plainTextFormattedCitation":"(Sugiono, 2022)","previouslyFormattedCitation":"(Sugiono, 2022)"},"properties":{"noteIndex":0},"schema":"https://github.com/citation-style-language/schema/raw/master/csl-citation.json"}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(Sugiono, 2022)</w:t>
      </w:r>
      <w:r w:rsidR="00436B6F" w:rsidRPr="00D17C40">
        <w:rPr>
          <w:rFonts w:ascii="Times New Roman" w:hAnsi="Times New Roman"/>
          <w:noProof/>
          <w:sz w:val="24"/>
          <w:szCs w:val="24"/>
          <w:lang w:val="id-ID"/>
        </w:rPr>
        <w:fldChar w:fldCharType="end"/>
      </w:r>
    </w:p>
    <w:p w:rsidR="009D6FBD" w:rsidRPr="00D17C40" w:rsidRDefault="009D6FBD" w:rsidP="009D6FBD">
      <w:pPr>
        <w:spacing w:after="0" w:line="480" w:lineRule="auto"/>
        <w:ind w:left="993" w:firstLine="425"/>
        <w:jc w:val="both"/>
        <w:rPr>
          <w:rFonts w:ascii="Times New Roman" w:hAnsi="Times New Roman"/>
          <w:noProof/>
          <w:sz w:val="24"/>
          <w:szCs w:val="24"/>
          <w:lang w:val="id-ID"/>
        </w:rPr>
      </w:pPr>
      <w:r w:rsidRPr="00D17C40">
        <w:rPr>
          <w:rFonts w:ascii="Times New Roman" w:hAnsi="Times New Roman"/>
          <w:noProof/>
          <w:sz w:val="24"/>
          <w:szCs w:val="24"/>
          <w:lang w:val="id-ID"/>
        </w:rPr>
        <w:t>Ukuran populasi dalam penelitian sangat banyak dan tidak dapat diketahui dengan pasti, maka besar sampel yang digunakan menurut mengunakan rumus lemeshow (Lemeshow et al. 1990:42):</w:t>
      </w:r>
    </w:p>
    <w:tbl>
      <w:tblPr>
        <w:tblW w:w="0" w:type="auto"/>
        <w:tblInd w:w="2785" w:type="dxa"/>
        <w:tblLook w:val="04A0" w:firstRow="1" w:lastRow="0" w:firstColumn="1" w:lastColumn="0" w:noHBand="0" w:noVBand="1"/>
      </w:tblPr>
      <w:tblGrid>
        <w:gridCol w:w="602"/>
        <w:gridCol w:w="1824"/>
      </w:tblGrid>
      <w:tr w:rsidR="009D6FBD" w:rsidRPr="00D17C40" w:rsidTr="005A25EF">
        <w:trPr>
          <w:trHeight w:val="884"/>
        </w:trPr>
        <w:tc>
          <w:tcPr>
            <w:tcW w:w="602" w:type="dxa"/>
            <w:shd w:val="clear" w:color="auto" w:fill="auto"/>
            <w:vAlign w:val="center"/>
          </w:tcPr>
          <w:p w:rsidR="009D6FBD" w:rsidRPr="00D17C40" w:rsidRDefault="009D6FBD" w:rsidP="005A25EF">
            <w:pPr>
              <w:spacing w:after="0" w:line="360" w:lineRule="auto"/>
              <w:jc w:val="center"/>
              <w:rPr>
                <w:rFonts w:ascii="Times New Roman" w:eastAsia="Times New Roman" w:hAnsi="Times New Roman"/>
                <w:b/>
                <w:noProof/>
                <w:sz w:val="24"/>
                <w:szCs w:val="24"/>
                <w:vertAlign w:val="superscript"/>
                <w:lang w:val="id-ID"/>
              </w:rPr>
            </w:pPr>
            <w:r w:rsidRPr="00D17C40">
              <w:rPr>
                <w:rFonts w:ascii="Times New Roman" w:eastAsia="Times New Roman" w:hAnsi="Times New Roman"/>
                <w:b/>
                <w:noProof/>
                <w:sz w:val="24"/>
                <w:szCs w:val="24"/>
                <w:lang w:val="id-ID"/>
              </w:rPr>
              <w:t>n =</w:t>
            </w:r>
          </w:p>
        </w:tc>
        <w:tc>
          <w:tcPr>
            <w:tcW w:w="1824" w:type="dxa"/>
            <w:shd w:val="clear" w:color="auto" w:fill="auto"/>
          </w:tcPr>
          <w:p w:rsidR="009D6FBD" w:rsidRPr="00D17C40" w:rsidRDefault="003B16FA" w:rsidP="005A25EF">
            <w:pPr>
              <w:spacing w:after="0" w:line="360" w:lineRule="auto"/>
              <w:jc w:val="center"/>
              <w:rPr>
                <w:rFonts w:ascii="Times New Roman" w:eastAsia="Times New Roman" w:hAnsi="Times New Roman"/>
                <w:b/>
                <w:noProof/>
                <w:sz w:val="24"/>
                <w:szCs w:val="24"/>
                <w:lang w:val="id-ID"/>
              </w:rPr>
            </w:pPr>
            <w:r>
              <w:rPr>
                <w:noProof/>
              </w:rPr>
              <mc:AlternateContent>
                <mc:Choice Requires="wps">
                  <w:drawing>
                    <wp:anchor distT="4294967275" distB="4294967275" distL="114300" distR="114300" simplePos="0" relativeHeight="251671040" behindDoc="0" locked="0" layoutInCell="1" allowOverlap="1">
                      <wp:simplePos x="0" y="0"/>
                      <wp:positionH relativeFrom="column">
                        <wp:posOffset>-75565</wp:posOffset>
                      </wp:positionH>
                      <wp:positionV relativeFrom="paragraph">
                        <wp:posOffset>238759</wp:posOffset>
                      </wp:positionV>
                      <wp:extent cx="712470" cy="0"/>
                      <wp:effectExtent l="0" t="0" r="0" b="0"/>
                      <wp:wrapNone/>
                      <wp:docPr id="2033977053" name="Straight Connector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24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F57F7A1" id="Straight Connector 293" o:spid="_x0000_s1026" style="position:absolute;z-index:251671040;visibility:visible;mso-wrap-style:square;mso-width-percent:0;mso-height-percent:0;mso-wrap-distance-left:9pt;mso-wrap-distance-top:-58e-5mm;mso-wrap-distance-right:9pt;mso-wrap-distance-bottom:-58e-5mm;mso-position-horizontal:absolute;mso-position-horizontal-relative:text;mso-position-vertical:absolute;mso-position-vertical-relative:text;mso-width-percent:0;mso-height-percent:0;mso-width-relative:page;mso-height-relative:page" from="-5.95pt,18.8pt" to="50.15pt,18.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">
                      <o:lock v:ext="edit" shapetype="f"/>
                    </v:line>
                  </w:pict>
                </mc:Fallback>
              </mc:AlternateContent>
            </w:r>
            <w:r w:rsidR="009D6FBD" w:rsidRPr="00D17C40">
              <w:rPr>
                <w:rFonts w:ascii="Times New Roman" w:eastAsia="Times New Roman" w:hAnsi="Times New Roman"/>
                <w:b/>
                <w:noProof/>
                <w:sz w:val="24"/>
                <w:szCs w:val="24"/>
                <w:lang w:val="id-ID"/>
              </w:rPr>
              <w:t>Z</w:t>
            </w:r>
            <w:r w:rsidR="009D6FBD" w:rsidRPr="00D17C40">
              <w:rPr>
                <w:rFonts w:ascii="Times New Roman" w:eastAsia="Times New Roman" w:hAnsi="Times New Roman"/>
                <w:b/>
                <w:noProof/>
                <w:sz w:val="24"/>
                <w:szCs w:val="24"/>
                <w:vertAlign w:val="superscript"/>
                <w:lang w:val="id-ID"/>
              </w:rPr>
              <w:t xml:space="preserve">2 </w:t>
            </w:r>
            <w:r w:rsidR="009D6FBD" w:rsidRPr="00D17C40">
              <w:rPr>
                <w:rFonts w:ascii="Times New Roman" w:eastAsia="Times New Roman" w:hAnsi="Times New Roman"/>
                <w:b/>
                <w:noProof/>
                <w:sz w:val="24"/>
                <w:szCs w:val="24"/>
                <w:lang w:val="id-ID"/>
              </w:rPr>
              <w:t>. P(1-P)</w:t>
            </w:r>
          </w:p>
          <w:p w:rsidR="009D6FBD" w:rsidRPr="00D17C40" w:rsidRDefault="009D6FBD" w:rsidP="005A25EF">
            <w:pPr>
              <w:spacing w:after="0" w:line="360" w:lineRule="auto"/>
              <w:jc w:val="center"/>
              <w:rPr>
                <w:rFonts w:ascii="Times New Roman" w:eastAsia="Times New Roman" w:hAnsi="Times New Roman"/>
                <w:b/>
                <w:noProof/>
                <w:sz w:val="24"/>
                <w:szCs w:val="24"/>
                <w:vertAlign w:val="superscript"/>
                <w:lang w:val="id-ID"/>
              </w:rPr>
            </w:pPr>
            <w:r w:rsidRPr="00D17C40">
              <w:rPr>
                <w:rFonts w:ascii="Times New Roman" w:eastAsia="Times New Roman" w:hAnsi="Times New Roman"/>
                <w:b/>
                <w:noProof/>
                <w:sz w:val="24"/>
                <w:szCs w:val="24"/>
                <w:lang w:val="id-ID"/>
              </w:rPr>
              <w:t>d</w:t>
            </w:r>
            <w:r w:rsidRPr="00D17C40">
              <w:rPr>
                <w:rFonts w:ascii="Times New Roman" w:eastAsia="Times New Roman" w:hAnsi="Times New Roman"/>
                <w:b/>
                <w:noProof/>
                <w:sz w:val="24"/>
                <w:szCs w:val="24"/>
                <w:vertAlign w:val="superscript"/>
                <w:lang w:val="id-ID"/>
              </w:rPr>
              <w:t>2</w:t>
            </w:r>
          </w:p>
        </w:tc>
      </w:tr>
    </w:tbl>
    <w:p w:rsidR="009D6FBD" w:rsidRPr="00D17C40" w:rsidRDefault="009D6FBD" w:rsidP="009D6FBD">
      <w:pPr>
        <w:spacing w:after="0" w:line="360" w:lineRule="auto"/>
        <w:ind w:left="993"/>
        <w:jc w:val="both"/>
        <w:rPr>
          <w:rFonts w:ascii="Times New Roman" w:hAnsi="Times New Roman"/>
          <w:noProof/>
          <w:sz w:val="24"/>
          <w:szCs w:val="24"/>
          <w:lang w:val="id-ID"/>
        </w:rPr>
      </w:pPr>
      <w:r w:rsidRPr="00D17C40">
        <w:rPr>
          <w:rFonts w:ascii="Times New Roman" w:hAnsi="Times New Roman"/>
          <w:noProof/>
          <w:sz w:val="24"/>
          <w:szCs w:val="24"/>
          <w:lang w:val="id-ID"/>
        </w:rPr>
        <w:t>Keterangan :</w:t>
      </w:r>
    </w:p>
    <w:p w:rsidR="009D6FBD" w:rsidRPr="00D17C40" w:rsidRDefault="009D6FBD" w:rsidP="009D6FBD">
      <w:pPr>
        <w:spacing w:after="0" w:line="360" w:lineRule="auto"/>
        <w:ind w:left="993"/>
        <w:jc w:val="both"/>
        <w:rPr>
          <w:rFonts w:ascii="Times New Roman" w:hAnsi="Times New Roman"/>
          <w:noProof/>
          <w:sz w:val="24"/>
          <w:szCs w:val="24"/>
          <w:lang w:val="id-ID"/>
        </w:rPr>
      </w:pPr>
      <w:r w:rsidRPr="00D17C40">
        <w:rPr>
          <w:rFonts w:ascii="Times New Roman" w:hAnsi="Times New Roman"/>
          <w:noProof/>
          <w:sz w:val="24"/>
          <w:szCs w:val="24"/>
          <w:lang w:val="id-ID"/>
        </w:rPr>
        <w:t xml:space="preserve">n </w:t>
      </w:r>
      <w:r w:rsidRPr="00D17C40">
        <w:rPr>
          <w:rFonts w:ascii="Times New Roman" w:hAnsi="Times New Roman"/>
          <w:noProof/>
          <w:sz w:val="24"/>
          <w:szCs w:val="24"/>
          <w:lang w:val="id-ID"/>
        </w:rPr>
        <w:tab/>
        <w:t>: Jumlah sampel</w:t>
      </w:r>
    </w:p>
    <w:p w:rsidR="009D6FBD" w:rsidRPr="00D17C40" w:rsidRDefault="009D6FBD" w:rsidP="009D6FBD">
      <w:pPr>
        <w:spacing w:after="0" w:line="360" w:lineRule="auto"/>
        <w:ind w:left="993"/>
        <w:jc w:val="both"/>
        <w:rPr>
          <w:rFonts w:ascii="Times New Roman" w:hAnsi="Times New Roman"/>
          <w:noProof/>
          <w:sz w:val="24"/>
          <w:szCs w:val="24"/>
          <w:lang w:val="id-ID"/>
        </w:rPr>
      </w:pPr>
      <w:r w:rsidRPr="00D17C40">
        <w:rPr>
          <w:rFonts w:ascii="Times New Roman" w:hAnsi="Times New Roman"/>
          <w:noProof/>
          <w:sz w:val="24"/>
          <w:szCs w:val="24"/>
          <w:lang w:val="id-ID"/>
        </w:rPr>
        <w:t>Z</w:t>
      </w:r>
      <w:r w:rsidRPr="00D17C40">
        <w:rPr>
          <w:rFonts w:ascii="Times New Roman" w:hAnsi="Times New Roman"/>
          <w:noProof/>
          <w:sz w:val="24"/>
          <w:szCs w:val="24"/>
          <w:lang w:val="id-ID"/>
        </w:rPr>
        <w:tab/>
        <w:t>: Tingkat keyakinan dalam menentukan sampel 9</w:t>
      </w:r>
      <w:r w:rsidR="00DE215F" w:rsidRPr="00D17C40">
        <w:rPr>
          <w:rFonts w:ascii="Times New Roman" w:hAnsi="Times New Roman"/>
          <w:noProof/>
          <w:sz w:val="24"/>
          <w:szCs w:val="24"/>
          <w:lang w:val="id-ID"/>
        </w:rPr>
        <w:t>0</w:t>
      </w:r>
      <w:r w:rsidRPr="00D17C40">
        <w:rPr>
          <w:rFonts w:ascii="Times New Roman" w:hAnsi="Times New Roman"/>
          <w:noProof/>
          <w:sz w:val="24"/>
          <w:szCs w:val="24"/>
          <w:lang w:val="id-ID"/>
        </w:rPr>
        <w:t>% (1,96)</w:t>
      </w:r>
    </w:p>
    <w:p w:rsidR="009D6FBD" w:rsidRPr="00D17C40" w:rsidRDefault="009D6FBD" w:rsidP="009D6FBD">
      <w:pPr>
        <w:spacing w:after="0" w:line="360" w:lineRule="auto"/>
        <w:ind w:left="1418" w:hanging="425"/>
        <w:jc w:val="both"/>
        <w:rPr>
          <w:rFonts w:ascii="Times New Roman" w:hAnsi="Times New Roman"/>
          <w:noProof/>
          <w:sz w:val="24"/>
          <w:szCs w:val="24"/>
          <w:lang w:val="id-ID"/>
        </w:rPr>
      </w:pPr>
      <w:r w:rsidRPr="00D17C40">
        <w:rPr>
          <w:rFonts w:ascii="Times New Roman" w:hAnsi="Times New Roman"/>
          <w:noProof/>
          <w:sz w:val="24"/>
          <w:szCs w:val="24"/>
          <w:lang w:val="id-ID"/>
        </w:rPr>
        <w:t>d</w:t>
      </w:r>
      <w:r w:rsidRPr="00D17C40">
        <w:rPr>
          <w:rFonts w:ascii="Times New Roman" w:hAnsi="Times New Roman"/>
          <w:noProof/>
          <w:sz w:val="24"/>
          <w:szCs w:val="24"/>
          <w:vertAlign w:val="superscript"/>
          <w:lang w:val="id-ID"/>
        </w:rPr>
        <w:tab/>
      </w:r>
      <w:r w:rsidRPr="00D17C40">
        <w:rPr>
          <w:rFonts w:ascii="Times New Roman" w:hAnsi="Times New Roman"/>
          <w:noProof/>
          <w:sz w:val="24"/>
          <w:szCs w:val="24"/>
          <w:lang w:val="id-ID"/>
        </w:rPr>
        <w:t xml:space="preserve">: presisi yang digunakan di sini ditetapkan sebesar </w:t>
      </w:r>
      <w:r w:rsidR="00DE215F" w:rsidRPr="00D17C40">
        <w:rPr>
          <w:rFonts w:ascii="Times New Roman" w:hAnsi="Times New Roman"/>
          <w:noProof/>
          <w:sz w:val="24"/>
          <w:szCs w:val="24"/>
          <w:lang w:val="id-ID"/>
        </w:rPr>
        <w:t>10</w:t>
      </w:r>
      <w:r w:rsidRPr="00D17C40">
        <w:rPr>
          <w:rFonts w:ascii="Times New Roman" w:hAnsi="Times New Roman"/>
          <w:noProof/>
          <w:sz w:val="24"/>
          <w:szCs w:val="24"/>
          <w:lang w:val="id-ID"/>
        </w:rPr>
        <w:t>% (0,</w:t>
      </w:r>
      <w:r w:rsidR="00DE215F" w:rsidRPr="00D17C40">
        <w:rPr>
          <w:rFonts w:ascii="Times New Roman" w:hAnsi="Times New Roman"/>
          <w:noProof/>
          <w:sz w:val="24"/>
          <w:szCs w:val="24"/>
          <w:lang w:val="id-ID"/>
        </w:rPr>
        <w:t>01)</w:t>
      </w:r>
    </w:p>
    <w:p w:rsidR="009D6FBD" w:rsidRPr="00D17C40" w:rsidRDefault="009D6FBD" w:rsidP="009D6FBD">
      <w:pPr>
        <w:spacing w:after="0" w:line="360" w:lineRule="auto"/>
        <w:ind w:left="1418" w:hanging="425"/>
        <w:jc w:val="both"/>
        <w:rPr>
          <w:rFonts w:ascii="Times New Roman" w:hAnsi="Times New Roman"/>
          <w:noProof/>
          <w:sz w:val="24"/>
          <w:szCs w:val="24"/>
          <w:lang w:val="id-ID"/>
        </w:rPr>
      </w:pPr>
      <w:r w:rsidRPr="00D17C40">
        <w:rPr>
          <w:rFonts w:ascii="Times New Roman" w:hAnsi="Times New Roman"/>
          <w:noProof/>
          <w:sz w:val="24"/>
          <w:szCs w:val="24"/>
          <w:lang w:val="id-ID"/>
        </w:rPr>
        <w:t>p</w:t>
      </w:r>
      <w:r w:rsidRPr="00D17C40">
        <w:rPr>
          <w:rFonts w:ascii="Times New Roman" w:hAnsi="Times New Roman"/>
          <w:noProof/>
          <w:sz w:val="24"/>
          <w:szCs w:val="24"/>
          <w:vertAlign w:val="superscript"/>
          <w:lang w:val="id-ID"/>
        </w:rPr>
        <w:tab/>
      </w:r>
      <w:r w:rsidRPr="00D17C40">
        <w:rPr>
          <w:rFonts w:ascii="Times New Roman" w:hAnsi="Times New Roman"/>
          <w:noProof/>
          <w:sz w:val="24"/>
          <w:szCs w:val="24"/>
          <w:lang w:val="id-ID"/>
        </w:rPr>
        <w:t>: estimasi proporsi 50% (0,5)</w:t>
      </w:r>
    </w:p>
    <w:p w:rsidR="009D6FBD" w:rsidRPr="00D17C40" w:rsidRDefault="009D6FBD" w:rsidP="009D6FBD">
      <w:pPr>
        <w:spacing w:after="0" w:line="480" w:lineRule="auto"/>
        <w:ind w:left="993"/>
        <w:jc w:val="both"/>
        <w:rPr>
          <w:rFonts w:ascii="Times New Roman" w:hAnsi="Times New Roman"/>
          <w:noProof/>
          <w:sz w:val="24"/>
          <w:szCs w:val="24"/>
          <w:lang w:val="id-ID"/>
        </w:rPr>
      </w:pPr>
      <w:r w:rsidRPr="00D17C40">
        <w:rPr>
          <w:rFonts w:ascii="Times New Roman" w:hAnsi="Times New Roman"/>
          <w:noProof/>
          <w:sz w:val="24"/>
          <w:szCs w:val="24"/>
          <w:lang w:val="id-ID"/>
        </w:rPr>
        <w:lastRenderedPageBreak/>
        <w:t>Besar sampel dapat dihitung sebagai berikut :</w:t>
      </w:r>
    </w:p>
    <w:tbl>
      <w:tblPr>
        <w:tblW w:w="0" w:type="auto"/>
        <w:tblInd w:w="817" w:type="dxa"/>
        <w:tblLook w:val="04A0" w:firstRow="1" w:lastRow="0" w:firstColumn="1" w:lastColumn="0" w:noHBand="0" w:noVBand="1"/>
      </w:tblPr>
      <w:tblGrid>
        <w:gridCol w:w="567"/>
        <w:gridCol w:w="2268"/>
      </w:tblGrid>
      <w:tr w:rsidR="009D6FBD" w:rsidRPr="00D17C40" w:rsidTr="005A25EF">
        <w:trPr>
          <w:trHeight w:val="817"/>
        </w:trPr>
        <w:tc>
          <w:tcPr>
            <w:tcW w:w="567" w:type="dxa"/>
            <w:shd w:val="clear" w:color="auto" w:fill="auto"/>
            <w:vAlign w:val="center"/>
          </w:tcPr>
          <w:p w:rsidR="009D6FBD" w:rsidRPr="00D17C40" w:rsidRDefault="009D6FBD" w:rsidP="005A25EF">
            <w:pPr>
              <w:spacing w:after="0" w:line="360" w:lineRule="auto"/>
              <w:jc w:val="center"/>
              <w:rPr>
                <w:rFonts w:ascii="Times New Roman" w:eastAsia="Times New Roman" w:hAnsi="Times New Roman"/>
                <w:noProof/>
                <w:sz w:val="24"/>
                <w:szCs w:val="24"/>
                <w:vertAlign w:val="superscript"/>
                <w:lang w:val="id-ID"/>
              </w:rPr>
            </w:pPr>
            <w:r w:rsidRPr="00D17C40">
              <w:rPr>
                <w:rFonts w:ascii="Times New Roman" w:eastAsia="Times New Roman" w:hAnsi="Times New Roman"/>
                <w:noProof/>
                <w:sz w:val="24"/>
                <w:szCs w:val="24"/>
                <w:lang w:val="id-ID"/>
              </w:rPr>
              <w:t>n =</w:t>
            </w:r>
          </w:p>
        </w:tc>
        <w:tc>
          <w:tcPr>
            <w:tcW w:w="2268" w:type="dxa"/>
            <w:shd w:val="clear" w:color="auto" w:fill="auto"/>
          </w:tcPr>
          <w:p w:rsidR="009D6FBD" w:rsidRPr="00D17C40" w:rsidRDefault="003B16FA" w:rsidP="005A25EF">
            <w:pPr>
              <w:spacing w:after="0" w:line="360" w:lineRule="auto"/>
              <w:jc w:val="center"/>
              <w:rPr>
                <w:rFonts w:ascii="Times New Roman" w:eastAsia="Times New Roman" w:hAnsi="Times New Roman"/>
                <w:noProof/>
                <w:sz w:val="24"/>
                <w:szCs w:val="24"/>
                <w:lang w:val="id-ID"/>
              </w:rPr>
            </w:pPr>
            <w:r>
              <w:rPr>
                <w:noProof/>
              </w:rPr>
              <mc:AlternateContent>
                <mc:Choice Requires="wps">
                  <w:drawing>
                    <wp:anchor distT="4294967276" distB="4294967276" distL="114300" distR="114300" simplePos="0" relativeHeight="251668992" behindDoc="0" locked="0" layoutInCell="1" allowOverlap="1">
                      <wp:simplePos x="0" y="0"/>
                      <wp:positionH relativeFrom="column">
                        <wp:posOffset>-75565</wp:posOffset>
                      </wp:positionH>
                      <wp:positionV relativeFrom="paragraph">
                        <wp:posOffset>243204</wp:posOffset>
                      </wp:positionV>
                      <wp:extent cx="1414145" cy="0"/>
                      <wp:effectExtent l="0" t="0" r="0" b="0"/>
                      <wp:wrapNone/>
                      <wp:docPr id="863183348" name="Straight Connector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14145" cy="0"/>
                              </a:xfrm>
                              <a:prstGeom prst="line">
                                <a:avLst/>
                              </a:prstGeom>
                              <a:noFill/>
                              <a:ln w="9525">
                                <a:solidFill>
                                  <a:srgbClr val="000000"/>
                                </a:solidFill>
                                <a:round/>
                                <a:headEnd/>
                                <a:tailEnd/>
                              </a:ln>
                            </wps:spPr>
                            <wps:bodyPr/>
                          </wps:wsp>
                        </a:graphicData>
                      </a:graphic>
                      <wp14:sizeRelH relativeFrom="margin">
                        <wp14:pctWidth>0</wp14:pctWidth>
                      </wp14:sizeRelH>
                      <wp14:sizeRelV relativeFrom="page">
                        <wp14:pctHeight>0</wp14:pctHeight>
                      </wp14:sizeRelV>
                    </wp:anchor>
                  </w:drawing>
                </mc:Choice>
                <mc:Fallback>
                  <w:pict>
                    <v:line w14:anchorId="538FCA99" id="Straight Connector 292" o:spid="_x0000_s1026" style="position:absolute;z-index:251668992;visibility:visible;mso-wrap-style:square;mso-width-percent:0;mso-height-percent:0;mso-wrap-distance-left:9pt;mso-wrap-distance-top:-56e-5mm;mso-wrap-distance-right:9pt;mso-wrap-distance-bottom:-56e-5mm;mso-position-horizontal:absolute;mso-position-horizontal-relative:text;mso-position-vertical:absolute;mso-position-vertical-relative:text;mso-width-percent:0;mso-height-percent:0;mso-width-relative:margin;mso-height-relative:page" from="-5.95pt,19.15pt" to="105.4pt,19.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">
                      <o:lock v:ext="edit" shapetype="f"/>
                    </v:line>
                  </w:pict>
                </mc:Fallback>
              </mc:AlternateContent>
            </w:r>
            <w:r w:rsidR="009D6FBD" w:rsidRPr="00D17C40">
              <w:rPr>
                <w:rFonts w:ascii="Times New Roman" w:eastAsia="Times New Roman" w:hAnsi="Times New Roman"/>
                <w:noProof/>
                <w:sz w:val="24"/>
                <w:szCs w:val="24"/>
                <w:lang w:val="id-ID"/>
              </w:rPr>
              <w:t>1,96</w:t>
            </w:r>
            <w:r w:rsidR="009D6FBD" w:rsidRPr="00D17C40">
              <w:rPr>
                <w:rFonts w:ascii="Times New Roman" w:eastAsia="Times New Roman" w:hAnsi="Times New Roman"/>
                <w:noProof/>
                <w:sz w:val="24"/>
                <w:szCs w:val="24"/>
                <w:vertAlign w:val="superscript"/>
                <w:lang w:val="id-ID"/>
              </w:rPr>
              <w:t>2</w:t>
            </w:r>
            <w:r w:rsidR="009D6FBD" w:rsidRPr="00D17C40">
              <w:rPr>
                <w:rFonts w:ascii="Times New Roman" w:eastAsia="Times New Roman" w:hAnsi="Times New Roman"/>
                <w:noProof/>
                <w:sz w:val="24"/>
                <w:szCs w:val="24"/>
                <w:lang w:val="id-ID"/>
              </w:rPr>
              <w:t>.0,</w:t>
            </w:r>
            <w:r w:rsidR="00DE215F" w:rsidRPr="00D17C40">
              <w:rPr>
                <w:rFonts w:ascii="Times New Roman" w:eastAsia="Times New Roman" w:hAnsi="Times New Roman"/>
                <w:noProof/>
                <w:sz w:val="24"/>
                <w:szCs w:val="24"/>
                <w:lang w:val="id-ID"/>
              </w:rPr>
              <w:t>01</w:t>
            </w:r>
            <w:r w:rsidR="009D6FBD" w:rsidRPr="00D17C40">
              <w:rPr>
                <w:rFonts w:ascii="Times New Roman" w:eastAsia="Times New Roman" w:hAnsi="Times New Roman"/>
                <w:noProof/>
                <w:sz w:val="24"/>
                <w:szCs w:val="24"/>
                <w:lang w:val="id-ID"/>
              </w:rPr>
              <w:t>(1-0,</w:t>
            </w:r>
            <w:r w:rsidR="00DE215F" w:rsidRPr="00D17C40">
              <w:rPr>
                <w:rFonts w:ascii="Times New Roman" w:eastAsia="Times New Roman" w:hAnsi="Times New Roman"/>
                <w:noProof/>
                <w:sz w:val="24"/>
                <w:szCs w:val="24"/>
                <w:lang w:val="id-ID"/>
              </w:rPr>
              <w:t>01</w:t>
            </w:r>
            <w:r w:rsidR="009D6FBD" w:rsidRPr="00D17C40">
              <w:rPr>
                <w:rFonts w:ascii="Times New Roman" w:eastAsia="Times New Roman" w:hAnsi="Times New Roman"/>
                <w:noProof/>
                <w:sz w:val="24"/>
                <w:szCs w:val="24"/>
                <w:lang w:val="id-ID"/>
              </w:rPr>
              <w:t>)</w:t>
            </w:r>
          </w:p>
          <w:p w:rsidR="009D6FBD" w:rsidRPr="00D17C40" w:rsidRDefault="009D6FBD" w:rsidP="00DE215F">
            <w:pPr>
              <w:spacing w:after="0"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0,</w:t>
            </w:r>
            <w:r w:rsidR="00DE215F" w:rsidRPr="00D17C40">
              <w:rPr>
                <w:rFonts w:ascii="Times New Roman" w:eastAsia="Times New Roman" w:hAnsi="Times New Roman"/>
                <w:noProof/>
                <w:sz w:val="24"/>
                <w:szCs w:val="24"/>
                <w:lang w:val="id-ID"/>
              </w:rPr>
              <w:t>01</w:t>
            </w:r>
            <w:r w:rsidRPr="00D17C40">
              <w:rPr>
                <w:rFonts w:ascii="Times New Roman" w:eastAsia="Times New Roman" w:hAnsi="Times New Roman"/>
                <w:noProof/>
                <w:sz w:val="24"/>
                <w:szCs w:val="24"/>
                <w:vertAlign w:val="superscript"/>
                <w:lang w:val="id-ID"/>
              </w:rPr>
              <w:t>2</w:t>
            </w:r>
          </w:p>
        </w:tc>
      </w:tr>
    </w:tbl>
    <w:p w:rsidR="009D6FBD" w:rsidRPr="00D17C40" w:rsidRDefault="009D6FBD" w:rsidP="009D6FBD">
      <w:pPr>
        <w:spacing w:after="0" w:line="240" w:lineRule="auto"/>
        <w:jc w:val="both"/>
        <w:rPr>
          <w:rFonts w:ascii="Times New Roman" w:hAnsi="Times New Roman"/>
          <w:noProof/>
          <w:sz w:val="24"/>
          <w:szCs w:val="24"/>
          <w:lang w:val="id-ID"/>
        </w:rPr>
      </w:pPr>
    </w:p>
    <w:tbl>
      <w:tblPr>
        <w:tblW w:w="0" w:type="auto"/>
        <w:tblInd w:w="817" w:type="dxa"/>
        <w:tblLook w:val="04A0" w:firstRow="1" w:lastRow="0" w:firstColumn="1" w:lastColumn="0" w:noHBand="0" w:noVBand="1"/>
      </w:tblPr>
      <w:tblGrid>
        <w:gridCol w:w="567"/>
        <w:gridCol w:w="1559"/>
      </w:tblGrid>
      <w:tr w:rsidR="009D6FBD" w:rsidRPr="00D17C40" w:rsidTr="005A25EF">
        <w:tc>
          <w:tcPr>
            <w:tcW w:w="567" w:type="dxa"/>
            <w:shd w:val="clear" w:color="auto" w:fill="auto"/>
            <w:vAlign w:val="center"/>
          </w:tcPr>
          <w:p w:rsidR="009D6FBD" w:rsidRPr="00D17C40" w:rsidRDefault="009D6FBD" w:rsidP="005A25EF">
            <w:pPr>
              <w:spacing w:after="0" w:line="360" w:lineRule="auto"/>
              <w:jc w:val="center"/>
              <w:rPr>
                <w:rFonts w:ascii="Times New Roman" w:eastAsia="Times New Roman" w:hAnsi="Times New Roman"/>
                <w:noProof/>
                <w:sz w:val="24"/>
                <w:szCs w:val="24"/>
                <w:vertAlign w:val="superscript"/>
                <w:lang w:val="id-ID"/>
              </w:rPr>
            </w:pPr>
            <w:r w:rsidRPr="00D17C40">
              <w:rPr>
                <w:rFonts w:ascii="Times New Roman" w:eastAsia="Times New Roman" w:hAnsi="Times New Roman"/>
                <w:noProof/>
                <w:sz w:val="24"/>
                <w:szCs w:val="24"/>
                <w:lang w:val="id-ID"/>
              </w:rPr>
              <w:t>n =</w:t>
            </w:r>
          </w:p>
        </w:tc>
        <w:tc>
          <w:tcPr>
            <w:tcW w:w="1559" w:type="dxa"/>
            <w:shd w:val="clear" w:color="auto" w:fill="auto"/>
          </w:tcPr>
          <w:p w:rsidR="009D6FBD" w:rsidRPr="00D17C40" w:rsidRDefault="003B16FA" w:rsidP="005A25EF">
            <w:pPr>
              <w:spacing w:after="0" w:line="360" w:lineRule="auto"/>
              <w:jc w:val="center"/>
              <w:rPr>
                <w:rFonts w:ascii="Times New Roman" w:eastAsia="Times New Roman" w:hAnsi="Times New Roman"/>
                <w:noProof/>
                <w:sz w:val="24"/>
                <w:szCs w:val="24"/>
                <w:lang w:val="id-ID"/>
              </w:rPr>
            </w:pPr>
            <w:r>
              <w:rPr>
                <w:noProof/>
              </w:rPr>
              <mc:AlternateContent>
                <mc:Choice Requires="wps">
                  <w:drawing>
                    <wp:anchor distT="4294967276" distB="4294967276" distL="114300" distR="114300" simplePos="0" relativeHeight="251670016" behindDoc="0" locked="0" layoutInCell="1" allowOverlap="1">
                      <wp:simplePos x="0" y="0"/>
                      <wp:positionH relativeFrom="column">
                        <wp:posOffset>-75565</wp:posOffset>
                      </wp:positionH>
                      <wp:positionV relativeFrom="paragraph">
                        <wp:posOffset>247649</wp:posOffset>
                      </wp:positionV>
                      <wp:extent cx="977900" cy="0"/>
                      <wp:effectExtent l="0" t="0" r="0" b="0"/>
                      <wp:wrapNone/>
                      <wp:docPr id="742744056" name="Straight Connector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77900" cy="0"/>
                              </a:xfrm>
                              <a:prstGeom prst="line">
                                <a:avLst/>
                              </a:prstGeom>
                              <a:noFill/>
                              <a:ln w="9525">
                                <a:solidFill>
                                  <a:srgbClr val="000000"/>
                                </a:solidFill>
                                <a:round/>
                                <a:headEnd/>
                                <a:tailEnd/>
                              </a:ln>
                            </wps:spPr>
                            <wps:bodyPr/>
                          </wps:wsp>
                        </a:graphicData>
                      </a:graphic>
                      <wp14:sizeRelH relativeFrom="margin">
                        <wp14:pctWidth>0</wp14:pctWidth>
                      </wp14:sizeRelH>
                      <wp14:sizeRelV relativeFrom="page">
                        <wp14:pctHeight>0</wp14:pctHeight>
                      </wp14:sizeRelV>
                    </wp:anchor>
                  </w:drawing>
                </mc:Choice>
                <mc:Fallback>
                  <w:pict>
                    <v:line w14:anchorId="4F81D912" id="Straight Connector 291" o:spid="_x0000_s1026" style="position:absolute;z-index:251670016;visibility:visible;mso-wrap-style:square;mso-width-percent:0;mso-height-percent:0;mso-wrap-distance-left:9pt;mso-wrap-distance-top:-56e-5mm;mso-wrap-distance-right:9pt;mso-wrap-distance-bottom:-56e-5mm;mso-position-horizontal:absolute;mso-position-horizontal-relative:text;mso-position-vertical:absolute;mso-position-vertical-relative:text;mso-width-percent:0;mso-height-percent:0;mso-width-relative:margin;mso-height-relative:page" from="-5.95pt,19.5pt" to="71.05pt,1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">
                      <o:lock v:ext="edit" shapetype="f"/>
                    </v:line>
                  </w:pict>
                </mc:Fallback>
              </mc:AlternateContent>
            </w:r>
            <w:r w:rsidR="009D6FBD" w:rsidRPr="00D17C40">
              <w:rPr>
                <w:rFonts w:ascii="Times New Roman" w:eastAsia="Times New Roman" w:hAnsi="Times New Roman"/>
                <w:noProof/>
                <w:sz w:val="24"/>
                <w:szCs w:val="24"/>
                <w:lang w:val="id-ID"/>
              </w:rPr>
              <w:t>3,8416.0,</w:t>
            </w:r>
            <w:r w:rsidR="00DE215F" w:rsidRPr="00D17C40">
              <w:rPr>
                <w:rFonts w:ascii="Times New Roman" w:eastAsia="Times New Roman" w:hAnsi="Times New Roman"/>
                <w:noProof/>
                <w:sz w:val="24"/>
                <w:szCs w:val="24"/>
                <w:lang w:val="id-ID"/>
              </w:rPr>
              <w:t>001</w:t>
            </w:r>
          </w:p>
          <w:p w:rsidR="009D6FBD" w:rsidRPr="00D17C40" w:rsidRDefault="00DE215F" w:rsidP="00DE215F">
            <w:pPr>
              <w:spacing w:after="0"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0,001</w:t>
            </w:r>
          </w:p>
        </w:tc>
      </w:tr>
    </w:tbl>
    <w:p w:rsidR="009D6FBD" w:rsidRPr="00D17C40" w:rsidRDefault="009D6FBD" w:rsidP="009D6FBD">
      <w:pPr>
        <w:spacing w:after="0" w:line="240" w:lineRule="auto"/>
        <w:jc w:val="both"/>
        <w:rPr>
          <w:rFonts w:ascii="Times New Roman" w:hAnsi="Times New Roman"/>
          <w:noProof/>
          <w:sz w:val="24"/>
          <w:szCs w:val="24"/>
          <w:lang w:val="id-ID"/>
        </w:rPr>
      </w:pPr>
    </w:p>
    <w:p w:rsidR="009D6FBD" w:rsidRPr="00D17C40" w:rsidRDefault="009D6FBD" w:rsidP="009D6FBD">
      <w:pPr>
        <w:spacing w:after="0" w:line="480" w:lineRule="auto"/>
        <w:ind w:firstLine="720"/>
        <w:jc w:val="both"/>
        <w:rPr>
          <w:rFonts w:ascii="Times New Roman" w:hAnsi="Times New Roman"/>
          <w:noProof/>
          <w:sz w:val="24"/>
          <w:szCs w:val="24"/>
          <w:lang w:val="id-ID"/>
        </w:rPr>
      </w:pPr>
      <w:r w:rsidRPr="00D17C40">
        <w:rPr>
          <w:rFonts w:ascii="Times New Roman" w:hAnsi="Times New Roman"/>
          <w:noProof/>
          <w:sz w:val="24"/>
          <w:szCs w:val="24"/>
          <w:lang w:val="id-ID"/>
        </w:rPr>
        <w:t>n = 384,16 dibulatkan 384</w:t>
      </w:r>
    </w:p>
    <w:p w:rsidR="009D6FBD" w:rsidRPr="00D17C40" w:rsidRDefault="009D6FBD" w:rsidP="003A2A0E">
      <w:pPr>
        <w:spacing w:after="0" w:line="480" w:lineRule="auto"/>
        <w:ind w:left="993" w:firstLine="425"/>
        <w:jc w:val="both"/>
        <w:rPr>
          <w:rFonts w:ascii="Times New Roman" w:hAnsi="Times New Roman"/>
          <w:noProof/>
          <w:sz w:val="24"/>
          <w:szCs w:val="24"/>
          <w:lang w:val="id-ID"/>
        </w:rPr>
      </w:pPr>
      <w:r w:rsidRPr="00D17C40">
        <w:rPr>
          <w:rFonts w:ascii="Times New Roman" w:hAnsi="Times New Roman"/>
          <w:noProof/>
          <w:sz w:val="24"/>
          <w:szCs w:val="24"/>
          <w:lang w:val="id-ID"/>
        </w:rPr>
        <w:t xml:space="preserve">Berdasarkan perhitungan diatas, maka besar sampel yang digunakan dalam penelitian ini sejumlah 384 responden. </w:t>
      </w:r>
    </w:p>
    <w:p w:rsidR="009D6FBD" w:rsidRPr="00D17C40" w:rsidRDefault="009D6FBD" w:rsidP="00A20AA4">
      <w:pPr>
        <w:pStyle w:val="ListParagraph"/>
        <w:numPr>
          <w:ilvl w:val="2"/>
          <w:numId w:val="17"/>
        </w:numPr>
        <w:spacing w:after="0" w:line="480" w:lineRule="auto"/>
        <w:ind w:left="1276"/>
        <w:jc w:val="both"/>
        <w:rPr>
          <w:rFonts w:ascii="Times New Roman" w:hAnsi="Times New Roman"/>
          <w:b/>
          <w:noProof/>
          <w:sz w:val="24"/>
          <w:szCs w:val="24"/>
          <w:lang w:val="id-ID"/>
        </w:rPr>
      </w:pPr>
      <w:r w:rsidRPr="00D17C40">
        <w:rPr>
          <w:rFonts w:ascii="Times New Roman" w:hAnsi="Times New Roman"/>
          <w:b/>
          <w:noProof/>
          <w:sz w:val="24"/>
          <w:szCs w:val="24"/>
          <w:lang w:val="id-ID"/>
        </w:rPr>
        <w:t>Teknik Pengambilan Sampel</w:t>
      </w:r>
    </w:p>
    <w:p w:rsidR="009D6FBD" w:rsidRPr="00D17C40" w:rsidRDefault="009D6FBD" w:rsidP="003A2A0E">
      <w:pPr>
        <w:spacing w:after="0" w:line="480" w:lineRule="auto"/>
        <w:ind w:left="993" w:firstLine="425"/>
        <w:jc w:val="both"/>
        <w:rPr>
          <w:rFonts w:ascii="Times New Roman" w:hAnsi="Times New Roman"/>
          <w:noProof/>
          <w:sz w:val="24"/>
          <w:szCs w:val="24"/>
          <w:lang w:val="id-ID"/>
        </w:rPr>
      </w:pPr>
      <w:r w:rsidRPr="00D17C40">
        <w:rPr>
          <w:rFonts w:ascii="Times New Roman" w:hAnsi="Times New Roman"/>
          <w:noProof/>
          <w:sz w:val="24"/>
          <w:szCs w:val="24"/>
          <w:lang w:val="id-ID"/>
        </w:rPr>
        <w:t>Jenis pengambilan sampel yang digunakan dalam penelitian ini y</w:t>
      </w:r>
      <w:r w:rsidR="00C1326B" w:rsidRPr="00D17C40">
        <w:rPr>
          <w:rFonts w:ascii="Times New Roman" w:hAnsi="Times New Roman"/>
          <w:noProof/>
          <w:sz w:val="24"/>
          <w:szCs w:val="24"/>
          <w:lang w:val="id-ID"/>
        </w:rPr>
        <w:t xml:space="preserve">aitu menggunakan teknik </w:t>
      </w:r>
      <w:r w:rsidR="00C1326B" w:rsidRPr="00D17C40">
        <w:rPr>
          <w:rFonts w:ascii="Times New Roman" w:hAnsi="Times New Roman"/>
          <w:i/>
          <w:noProof/>
          <w:sz w:val="24"/>
          <w:szCs w:val="24"/>
          <w:lang w:val="id-ID"/>
        </w:rPr>
        <w:t>non probability sampling</w:t>
      </w:r>
      <w:r w:rsidR="00C1326B" w:rsidRPr="00D17C40">
        <w:rPr>
          <w:rFonts w:ascii="Times New Roman" w:hAnsi="Times New Roman"/>
          <w:noProof/>
          <w:sz w:val="24"/>
          <w:szCs w:val="24"/>
          <w:lang w:val="id-ID"/>
        </w:rPr>
        <w:t xml:space="preserve"> yakni teknik</w:t>
      </w:r>
      <w:r w:rsidRPr="00D17C40">
        <w:rPr>
          <w:rFonts w:ascii="Times New Roman" w:hAnsi="Times New Roman"/>
          <w:noProof/>
          <w:sz w:val="24"/>
          <w:szCs w:val="24"/>
          <w:lang w:val="id-ID"/>
        </w:rPr>
        <w:t xml:space="preserve"> </w:t>
      </w:r>
      <w:r w:rsidRPr="00D17C40">
        <w:rPr>
          <w:rFonts w:ascii="Times New Roman" w:hAnsi="Times New Roman"/>
          <w:i/>
          <w:noProof/>
          <w:sz w:val="24"/>
          <w:szCs w:val="24"/>
          <w:lang w:val="id-ID"/>
        </w:rPr>
        <w:t>purposive sampling</w:t>
      </w:r>
      <w:r w:rsidRPr="00D17C40">
        <w:rPr>
          <w:rFonts w:ascii="Times New Roman" w:hAnsi="Times New Roman"/>
          <w:noProof/>
          <w:sz w:val="24"/>
          <w:szCs w:val="24"/>
          <w:lang w:val="id-ID"/>
        </w:rPr>
        <w:t xml:space="preserve"> yaitu penentuan sampel dengan pertimbangan khusus atau menggunakan kriteria tertentu untuk mencapai populasi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Sugiono","given":"","non-dropping-particle":"","parse-names":false,"suffix":""}],"id":"ITEM-1","issued":{"date-parts":[["2022"]]},"publisher":"alfabeta","publisher-place":"bandung","title":"Metode Penelitian Kuantitatif Kualitatif Dan R&amp;D","type":"book"},"uris":["http://www.mendeley.com/documents/?uuid=42d01492-d1ed-4ba9-a7ba-e456760a863e","http://www.mendeley.com/documents/?uuid=fdf9cea0-e8a3-404d-926a-0699041dac58","http://www.mendeley.com/documents/?uuid=cf9eb8b2-e2df-4581-9111-b149ffbe8bbc","http://www.mendeley.com/documents/?uuid=f13ff91e-6003-4c14-a4c9-a3c7ce9defde"]}],"mendeley":{"formattedCitation":"(Sugiono, 2022)","plainTextFormattedCitation":"(Sugiono, 2022)","previouslyFormattedCitation":"(Sugiono, 2022)"},"properties":{"noteIndex":0},"schema":"https://github.com/citation-style-language/schema/raw/master/csl-citation.json"}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(Sugiono, 2022)</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Dengan demikian peneliti mengambil sampel menggunakan kriteria sebagai berikut :</w:t>
      </w:r>
    </w:p>
    <w:p w:rsidR="009D6FBD" w:rsidRPr="00D17C40" w:rsidRDefault="009D6FBD" w:rsidP="00A20AA4">
      <w:pPr>
        <w:pStyle w:val="ListParagraph"/>
        <w:numPr>
          <w:ilvl w:val="0"/>
          <w:numId w:val="9"/>
        </w:numPr>
        <w:spacing w:after="0" w:line="480" w:lineRule="auto"/>
        <w:jc w:val="both"/>
        <w:rPr>
          <w:rFonts w:ascii="Times New Roman" w:hAnsi="Times New Roman"/>
          <w:noProof/>
          <w:sz w:val="24"/>
          <w:szCs w:val="24"/>
          <w:lang w:val="id-ID"/>
        </w:rPr>
      </w:pPr>
      <w:r w:rsidRPr="00D17C40">
        <w:rPr>
          <w:rFonts w:ascii="Times New Roman" w:hAnsi="Times New Roman"/>
          <w:noProof/>
          <w:sz w:val="24"/>
          <w:szCs w:val="24"/>
          <w:lang w:val="id-ID"/>
        </w:rPr>
        <w:t xml:space="preserve">Pengunjug </w:t>
      </w:r>
      <w:r w:rsidR="00A52B1E" w:rsidRPr="00D17C40">
        <w:rPr>
          <w:rFonts w:ascii="Times New Roman" w:hAnsi="Times New Roman"/>
          <w:noProof/>
          <w:sz w:val="24"/>
          <w:szCs w:val="24"/>
          <w:lang w:val="id-ID"/>
        </w:rPr>
        <w:t>XIBOBA</w:t>
      </w:r>
      <w:r w:rsidRPr="00D17C40">
        <w:rPr>
          <w:rFonts w:ascii="Times New Roman" w:hAnsi="Times New Roman"/>
          <w:noProof/>
          <w:sz w:val="24"/>
          <w:szCs w:val="24"/>
          <w:lang w:val="id-ID"/>
        </w:rPr>
        <w:t xml:space="preserve"> di outlet </w:t>
      </w:r>
      <w:r w:rsidR="00A52B1E" w:rsidRPr="00D17C40">
        <w:rPr>
          <w:rFonts w:ascii="Times New Roman" w:hAnsi="Times New Roman"/>
          <w:noProof/>
          <w:sz w:val="24"/>
          <w:szCs w:val="24"/>
          <w:lang w:val="id-ID"/>
        </w:rPr>
        <w:t>XIBOBA</w:t>
      </w:r>
      <w:r w:rsidRPr="00D17C40">
        <w:rPr>
          <w:rFonts w:ascii="Times New Roman" w:hAnsi="Times New Roman"/>
          <w:noProof/>
          <w:sz w:val="24"/>
          <w:szCs w:val="24"/>
          <w:lang w:val="id-ID"/>
        </w:rPr>
        <w:t xml:space="preserve"> Kota Madiun</w:t>
      </w:r>
    </w:p>
    <w:p w:rsidR="003A2A0E" w:rsidRPr="00D17C40" w:rsidRDefault="003A2A0E" w:rsidP="003A2A0E">
      <w:pPr>
        <w:pStyle w:val="ListParagraph"/>
        <w:spacing w:after="0" w:line="480" w:lineRule="auto"/>
        <w:ind w:left="1440"/>
        <w:jc w:val="both"/>
        <w:rPr>
          <w:rFonts w:ascii="Times New Roman" w:hAnsi="Times New Roman"/>
          <w:noProof/>
          <w:sz w:val="24"/>
          <w:szCs w:val="24"/>
          <w:lang w:val="id-ID"/>
        </w:rPr>
      </w:pPr>
    </w:p>
    <w:p w:rsidR="009D6FBD" w:rsidRPr="00D17C40" w:rsidRDefault="003A2A0E" w:rsidP="00A20AA4">
      <w:pPr>
        <w:pStyle w:val="Heading2"/>
        <w:numPr>
          <w:ilvl w:val="1"/>
          <w:numId w:val="17"/>
        </w:numPr>
        <w:ind w:left="567" w:hanging="567"/>
        <w:rPr>
          <w:rFonts w:eastAsia="Calibri"/>
          <w:noProof/>
          <w:szCs w:val="24"/>
        </w:rPr>
      </w:pPr>
      <w:bookmarkStart w:id="74" w:name="_Toc106061546"/>
      <w:bookmarkStart w:id="75" w:name="_Toc106152717"/>
      <w:bookmarkStart w:id="76" w:name="_Toc106609441"/>
      <w:bookmarkStart w:id="77" w:name="_Toc152234933"/>
      <w:r w:rsidRPr="00D17C40">
        <w:rPr>
          <w:rFonts w:eastAsia="Calibri"/>
          <w:noProof/>
          <w:szCs w:val="24"/>
        </w:rPr>
        <w:t>Alat</w:t>
      </w:r>
      <w:r w:rsidR="009D6FBD" w:rsidRPr="00D17C40">
        <w:rPr>
          <w:rFonts w:eastAsia="Calibri"/>
          <w:noProof/>
          <w:szCs w:val="24"/>
        </w:rPr>
        <w:t xml:space="preserve"> Pengumpulan Data</w:t>
      </w:r>
      <w:bookmarkEnd w:id="74"/>
      <w:bookmarkEnd w:id="75"/>
      <w:bookmarkEnd w:id="76"/>
      <w:bookmarkEnd w:id="77"/>
    </w:p>
    <w:p w:rsidR="009D6FBD" w:rsidRPr="00D17C40" w:rsidRDefault="009D6FBD" w:rsidP="003A2A0E">
      <w:pPr>
        <w:spacing w:after="0" w:line="480" w:lineRule="auto"/>
        <w:ind w:left="567" w:firstLine="426"/>
        <w:jc w:val="both"/>
        <w:rPr>
          <w:rFonts w:ascii="Times New Roman" w:hAnsi="Times New Roman"/>
          <w:noProof/>
          <w:sz w:val="24"/>
          <w:szCs w:val="24"/>
          <w:lang w:val="id-ID"/>
        </w:rPr>
      </w:pPr>
      <w:r w:rsidRPr="00D17C40">
        <w:rPr>
          <w:rFonts w:ascii="Times New Roman" w:hAnsi="Times New Roman"/>
          <w:noProof/>
          <w:sz w:val="24"/>
          <w:szCs w:val="24"/>
          <w:lang w:val="id-ID"/>
        </w:rPr>
        <w:t xml:space="preserve">Teknik pengumpulan data adalah suatu bentuk pengumpulan data yang bertujuan menggambarkan dan memaparkan data yang ada dalam penelitian. Teknik pengumpulan data dalam penelitian ini menggunakan sistem penyebaran kuisioner atau penyebaran daftar pertanyaan. Teknik menggunakan kuisioner yaitu dengan menyebarkan dan memberikan daftar </w:t>
      </w:r>
      <w:r w:rsidRPr="00D17C40">
        <w:rPr>
          <w:rFonts w:ascii="Times New Roman" w:hAnsi="Times New Roman"/>
          <w:noProof/>
          <w:sz w:val="24"/>
          <w:szCs w:val="24"/>
          <w:lang w:val="id-ID"/>
        </w:rPr>
        <w:lastRenderedPageBreak/>
        <w:t xml:space="preserve">pertanyaan kepada responden, dengan tujuan mereka dapat memberikan respon atas pertanyaan yang telah diberikan tersebut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{"citationItems":[{"id":"ITEM-1","itemData":{"ISBN":"6239634700","author":[{"dropping-particle":"","family":"FIRDAUS","given":"M M","non-dropping-particle":"","parse-names":false,"suffix":""}],"id":"ITEM-1","issued":{"date-parts":[["2021"]]},"publisher":"CV. DOTPLUS Publisher","title":"METODOLOGI PENELITIAN KUANTITATIF: DILENGKAPI ANALISIS REGRESI IBM SPSS STATISTICS VERSION 26.0","type":"book"},"uris":["http://www.mendeley.com/documents/?uuid=894f9b8b-5334-43d1-80fc-5065134398e1","http://www.mendeley.com/documents/?uuid=db1af81e-3c1b-4978-ad56-beb0e0b135c7","http://www.mendeley.com/documents/?uuid=37199bd7-9262-42db-ae1a-32fad19e9c91","http://www.mendeley.com/documents/?uuid=24b9a0ad-9ab9-4d43-93a2-8b6d4a504017"]}],"mendeley":{"formattedCitation":"(FIRDAUS, 2021)","manualFormatting":"(Firdaus, 2021)","plainTextFormattedCitation":"(FIRDAUS, 2021)","previouslyFormattedCitation":"(FIRDAUS, 2021)"},"properties":{"noteIndex":0},"schema":"https://github.com/citation-style-language/schema/raw/master/csl-citation.json"}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(Firdaus, 2021)</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w:t>
      </w:r>
    </w:p>
    <w:p w:rsidR="003A2A0E" w:rsidRPr="00D17C40" w:rsidRDefault="003A2A0E" w:rsidP="003A2A0E">
      <w:pPr>
        <w:spacing w:after="0" w:line="480" w:lineRule="auto"/>
        <w:ind w:left="567" w:firstLine="426"/>
        <w:jc w:val="both"/>
        <w:rPr>
          <w:rFonts w:ascii="Times New Roman" w:hAnsi="Times New Roman"/>
          <w:noProof/>
          <w:sz w:val="24"/>
          <w:szCs w:val="24"/>
          <w:lang w:val="id-ID"/>
        </w:rPr>
      </w:pPr>
    </w:p>
    <w:p w:rsidR="009D6FBD" w:rsidRPr="00D17C40" w:rsidRDefault="003A2A0E" w:rsidP="00A20AA4">
      <w:pPr>
        <w:pStyle w:val="Heading2"/>
        <w:numPr>
          <w:ilvl w:val="1"/>
          <w:numId w:val="17"/>
        </w:numPr>
        <w:ind w:left="567" w:hanging="567"/>
        <w:rPr>
          <w:rFonts w:eastAsia="Calibri"/>
          <w:noProof/>
          <w:szCs w:val="24"/>
        </w:rPr>
      </w:pPr>
      <w:bookmarkStart w:id="78" w:name="_Toc106061547"/>
      <w:bookmarkStart w:id="79" w:name="_Toc106152718"/>
      <w:bookmarkStart w:id="80" w:name="_Toc106609442"/>
      <w:bookmarkStart w:id="81" w:name="_Toc152234934"/>
      <w:r w:rsidRPr="00D17C40">
        <w:rPr>
          <w:rFonts w:eastAsia="Calibri"/>
          <w:noProof/>
          <w:szCs w:val="24"/>
        </w:rPr>
        <w:t>Skala</w:t>
      </w:r>
      <w:r w:rsidR="009D6FBD" w:rsidRPr="00D17C40">
        <w:rPr>
          <w:rFonts w:eastAsia="Calibri"/>
          <w:noProof/>
          <w:szCs w:val="24"/>
        </w:rPr>
        <w:t xml:space="preserve"> Penelitian</w:t>
      </w:r>
      <w:bookmarkEnd w:id="78"/>
      <w:bookmarkEnd w:id="79"/>
      <w:bookmarkEnd w:id="80"/>
      <w:bookmarkEnd w:id="81"/>
    </w:p>
    <w:p w:rsidR="005A25EF" w:rsidRPr="00D17C40" w:rsidRDefault="009D6FBD" w:rsidP="003A2A0E">
      <w:pPr>
        <w:spacing w:after="0" w:line="480" w:lineRule="auto"/>
        <w:ind w:left="567" w:firstLine="425"/>
        <w:jc w:val="both"/>
        <w:rPr>
          <w:rFonts w:ascii="Times New Roman" w:hAnsi="Times New Roman"/>
          <w:noProof/>
          <w:sz w:val="24"/>
          <w:szCs w:val="24"/>
          <w:lang w:val="id-ID"/>
        </w:rPr>
      </w:pPr>
      <w:r w:rsidRPr="00D17C40">
        <w:rPr>
          <w:rFonts w:ascii="Times New Roman" w:hAnsi="Times New Roman"/>
          <w:noProof/>
          <w:sz w:val="24"/>
          <w:szCs w:val="24"/>
          <w:lang w:val="id-ID"/>
        </w:rPr>
        <w:t>Instrumen penelitian ini menggunakan sistem penyebaran pertanyaan atau kuisioner yang diukur menggunakan skala likert.</w:t>
      </w:r>
      <w:r w:rsidR="001961D7">
        <w:rPr>
          <w:rFonts w:ascii="Times New Roman" w:hAnsi="Times New Roman"/>
          <w:noProof/>
          <w:sz w:val="24"/>
          <w:szCs w:val="24"/>
          <w:lang w:val="en-US"/>
        </w:rPr>
        <w:t xml:space="preserve"> </w:t>
      </w:r>
      <w:r w:rsidR="001961D7" w:rsidRPr="001961D7">
        <w:rPr>
          <w:rFonts w:ascii="Times New Roman" w:hAnsi="Times New Roman"/>
          <w:noProof/>
          <w:sz w:val="24"/>
          <w:szCs w:val="24"/>
          <w:lang w:val="id-ID"/>
        </w:rPr>
        <w:t>Strategi ini memungkinkan responden untuk menilai sesuatu pada skala lima hingga tujuh poin tergantung pada seberapa besar pemahaman atau konflik yang mereka miliki dengan hal tersebut.</w:t>
      </w:r>
      <w:r w:rsidR="001961D7" w:rsidRPr="001961D7">
        <w:rPr>
          <w:rFonts w:ascii="Times New Roman" w:hAnsi="Times New Roman"/>
          <w:noProof/>
          <w:sz w:val="24"/>
          <w:szCs w:val="24"/>
          <w:lang w:val="id-ID"/>
        </w:rPr>
        <w:t xml:space="preserve"> </w:t>
      </w:r>
      <w:r w:rsidR="00436B6F" w:rsidRPr="00D17C40">
        <w:rPr>
          <w:rFonts w:ascii="Times New Roman" w:hAnsi="Times New Roman"/>
          <w:noProof/>
          <w:sz w:val="24"/>
          <w:szCs w:val="24"/>
          <w:lang w:val="id-ID"/>
        </w:rPr>
        <w:fldChar w:fldCharType="begin" w:fldLock="1"/>
      </w:r>
      <w:r w:rsidR="005A25EF" w:rsidRPr="00D17C40">
        <w:rPr>
          <w:rFonts w:ascii="Times New Roman" w:hAnsi="Times New Roman"/>
          <w:noProof/>
          <w:sz w:val="24"/>
          <w:szCs w:val="24"/>
          <w:lang w:val="id-ID"/>
        </w:rPr>
        <w:instrText>ADDIN CSL_CITATION {"citationItems":[{"id":"ITEM-1","itemData":{"ISBN":"9786237066330","abstract":"Ketersediaan sumber belajar yang makin banyak sangat diperlukan oleh para mahasiswa pada semua jenjang (D3, S1, S2 dan S3). Dalam mengembangkan bahan kuliah, para dosen biasanya merujuk kepada berbagai sumber belajar yang relevan. Ketersediaan buku teks yang ditulis sendiri oleh dosen Pembina mata kuliah pada jenjang D3 atau S1 masih jarang. Sesungguhnya, ketersediaan buku teks mata kuliah yang ditulis sendiri oleh dosen pembina mata kuliah itu memiliki beberapa keuntungan. Pertama, dosen yang berpengalaman memiliki penguasaan yang baik mengenai struktur kajian bidang ilmu yang ditekuninya, sehingga buku tersebut akan memiliki keunggulan dibandingkan dengan buku yang ditulis oleh penulis lainnya. Kedua, buku teks jenis ini, akan memudahkan proses pembelajaran, karena baik dosen maupun mahasiswa, dalam proses perkuliahannya, dengan mudah dapat mengikuti struktur kajian keilmuan yang sedang dibahasnya.","author":[{"dropping-particle":"","family":"Ahyar","given":"Hardani","non-dropping-particle":"","parse-names":false,"suffix":""},{"dropping-particle":"","family":"Maret","given":"Universitas Sebelas","non-dropping-particle":"","parse-names":false,"suffix":""},{"dropping-particle":"","family":"Andriani","given":"Helmina","non-dropping-particle":"","parse-names":false,"suffix":""},{"dropping-particle":"","family":"Sukmana","given":"Dhika Juliana","non-dropping-particle":"","parse-names":false,"suffix":""},{"dropping-particle":"","family":"Mada","given":"Universitas Gadjah","non-dropping-particle":"","parse-names":false,"suffix":""},{"dropping-particle":"","family":"Hardani, S.Pd.","given":"M.Si.","non-dropping-particle":"","parse-names":false,"suffix":""},{"dropping-particle":"","family":"Nur Hikmatul Auliya","given":"Grad. Cert. Biotech","non-dropping-particle":"","parse-names":false,"suffix":""},{"dropping-particle":"","family":"Helmina Andriani","given":"M.Si.","non-dropping-particle":"","parse-names":false,"suffix":""},{"dropping-particle":"","family":"Fardani","given":"Rhousandy Asri","non-dropping-particle":"","parse-names":false,"suffix":""},{"dropping-particle":"","family":"Ustiawaty","given":"Jumari","non-dropping-particle":"","parse-names":false,"suffix":""},{"dropping-particle":"","family":"Utami","given":"Evi Fatmi","non-dropping-particle":"","parse-names":false,"suffix":""},{"dropping-particle":"","family":"Sukmana","given":"Dhika Juliana","non-dropping-particle":"","parse-names":false,"suffix":""},{"dropping-particle":"","family":"Istiqomah","given":"Ria Rahmatul","non-dropping-particle":"","parse-names":false,"suffix":""}],"id":"ITEM-1","issue":"March","issued":{"date-parts":[["2020"]]},"number-of-pages":"245","title":"Buku Metode Penelitian Kualitatif &amp; Kuantitatif","type":"book"},"uris":["http://www.mendeley.com/documents/?uuid=e61287aa-147a-4982-86bc-525c1887b3d8"]}],"mendeley":{"formattedCitation":"(Ahyar et al., 2020)","plainTextFormattedCitation":"(Ahyar et al., 2020)","previouslyFormattedCitation":"(Ahyar et al., 2020)"},"properties":{"noteIndex":0},"schema":"https://github.com/citation-style-language/schema/raw/master/csl-citation.json"}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005A25EF" w:rsidRPr="00D17C40">
        <w:rPr>
          <w:rFonts w:ascii="Times New Roman" w:hAnsi="Times New Roman"/>
          <w:noProof/>
          <w:sz w:val="24"/>
          <w:szCs w:val="24"/>
          <w:lang w:val="id-ID"/>
        </w:rPr>
        <w:t>(Ahyar et al., 2020)</w:t>
      </w:r>
      <w:r w:rsidR="00436B6F" w:rsidRPr="00D17C40">
        <w:rPr>
          <w:rFonts w:ascii="Times New Roman" w:hAnsi="Times New Roman"/>
          <w:noProof/>
          <w:sz w:val="24"/>
          <w:szCs w:val="24"/>
          <w:lang w:val="id-ID"/>
        </w:rPr>
        <w:fldChar w:fldCharType="end"/>
      </w:r>
      <w:r w:rsidR="005A25EF" w:rsidRPr="00D17C40">
        <w:rPr>
          <w:rFonts w:ascii="Times New Roman" w:hAnsi="Times New Roman"/>
          <w:noProof/>
          <w:sz w:val="24"/>
          <w:szCs w:val="24"/>
          <w:lang w:val="id-ID"/>
        </w:rPr>
        <w:t>.</w:t>
      </w:r>
    </w:p>
    <w:p w:rsidR="009D6FBD" w:rsidRPr="00D17C40" w:rsidRDefault="001961D7" w:rsidP="003A2A0E">
      <w:pPr>
        <w:spacing w:after="0" w:line="480" w:lineRule="auto"/>
        <w:ind w:left="567" w:firstLine="425"/>
        <w:jc w:val="both"/>
        <w:rPr>
          <w:rFonts w:ascii="Times New Roman" w:hAnsi="Times New Roman"/>
          <w:noProof/>
          <w:sz w:val="24"/>
          <w:szCs w:val="24"/>
          <w:lang w:val="id-ID"/>
        </w:rPr>
      </w:pPr>
      <w:r w:rsidRPr="001961D7">
        <w:rPr>
          <w:rFonts w:ascii="Times New Roman" w:hAnsi="Times New Roman"/>
          <w:noProof/>
          <w:sz w:val="24"/>
          <w:szCs w:val="24"/>
          <w:lang w:val="id-ID"/>
        </w:rPr>
        <w:t>Skala Likert terdiri dari perkembangan pernyataan tentang mentalitas responden terhadap item yang diteliti. Pada skala Setuju atau Tidak Setuju, setiap pernyataan menerima lima poin.</w:t>
      </w:r>
      <w:r w:rsidRPr="001961D7">
        <w:rPr>
          <w:rFonts w:ascii="Times New Roman" w:hAnsi="Times New Roman"/>
          <w:noProof/>
          <w:sz w:val="24"/>
          <w:szCs w:val="24"/>
          <w:lang w:val="id-ID"/>
        </w:rPr>
        <w:t xml:space="preserve"> </w:t>
      </w:r>
      <w:r w:rsidR="00436B6F" w:rsidRPr="00D17C40">
        <w:rPr>
          <w:rFonts w:ascii="Times New Roman" w:hAnsi="Times New Roman"/>
          <w:noProof/>
          <w:sz w:val="24"/>
          <w:szCs w:val="24"/>
          <w:lang w:val="id-ID"/>
        </w:rPr>
        <w:fldChar w:fldCharType="begin" w:fldLock="1"/>
      </w:r>
      <w:r w:rsidR="005A25EF" w:rsidRPr="00D17C40">
        <w:rPr>
          <w:rFonts w:ascii="Times New Roman" w:hAnsi="Times New Roman"/>
          <w:noProof/>
          <w:sz w:val="24"/>
          <w:szCs w:val="24"/>
          <w:lang w:val="id-ID"/>
        </w:rPr>
        <w:instrText>ADDIN CSL_CITATION {"citationItems":[{"id":"ITEM-1","itemData":{"ISBN":"9786237066330","abstract":"Ketersediaan sumber belajar yang makin banyak sangat diperlukan oleh para mahasiswa pada semua jenjang (D3, S1, S2 dan S3). Dalam mengembangkan bahan kuliah, para dosen biasanya merujuk kepada berbagai sumber belajar yang relevan. Ketersediaan buku teks yang ditulis sendiri oleh dosen Pembina mata kuliah pada jenjang D3 atau S1 masih jarang. Sesungguhnya, ketersediaan buku teks mata kuliah yang ditulis sendiri oleh dosen pembina mata kuliah itu memiliki beberapa keuntungan. Pertama, dosen yang berpengalaman memiliki penguasaan yang baik mengenai struktur kajian bidang ilmu yang ditekuninya, sehingga buku tersebut akan memiliki keunggulan dibandingkan dengan buku yang ditulis oleh penulis lainnya. Kedua, buku teks jenis ini, akan memudahkan proses pembelajaran, karena baik dosen maupun mahasiswa, dalam proses perkuliahannya, dengan mudah dapat mengikuti struktur kajian keilmuan yang sedang dibahasnya.","author":[{"dropping-particle":"","family":"Ahyar","given":"Hardani","non-dropping-particle":"","parse-names":false,"suffix":""},{"dropping-particle":"","family":"Maret","given":"Universitas Sebelas","non-dropping-particle":"","parse-names":false,"suffix":""},{"dropping-particle":"","family":"Andriani","given":"Helmina","non-dropping-particle":"","parse-names":false,"suffix":""},{"dropping-particle":"","family":"Sukmana","given":"Dhika Juliana","non-dropping-particle":"","parse-names":false,"suffix":""},{"dropping-particle":"","family":"Mada","given":"Universitas Gadjah","non-dropping-particle":"","parse-names":false,"suffix":""},{"dropping-particle":"","family":"Hardani, S.Pd.","given":"M.Si.","non-dropping-particle":"","parse-names":false,"suffix":""},{"dropping-particle":"","family":"Nur Hikmatul Auliya","given":"Grad. Cert. Biotech","non-dropping-particle":"","parse-names":false,"suffix":""},{"dropping-particle":"","family":"Helmina Andriani","given":"M.Si.","non-dropping-particle":"","parse-names":false,"suffix":""},{"dropping-particle":"","family":"Fardani","given":"Rhousandy Asri","non-dropping-particle":"","parse-names":false,"suffix":""},{"dropping-particle":"","family":"Ustiawaty","given":"Jumari","non-dropping-particle":"","parse-names":false,"suffix":""},{"dropping-particle":"","family":"Utami","given":"Evi Fatmi","non-dropping-particle":"","parse-names":false,"suffix":""},{"dropping-particle":"","family":"Sukmana","given":"Dhika Juliana","non-dropping-particle":"","parse-names":false,"suffix":""},{"dropping-particle":"","family":"Istiqomah","given":"Ria Rahmatul","non-dropping-particle":"","parse-names":false,"suffix":""}],"id":"ITEM-1","issue":"March","issued":{"date-parts":[["2020"]]},"number-of-pages":"245","title":"Buku Metode Penelitian Kualitatif &amp; Kuantitatif","type":"book"},"uris":["http://www.mendeley.com/documents/?uuid=e61287aa-147a-4982-86bc-525c1887b3d8"]}],"mendeley":{"formattedCitation":"(Ahyar et al., 2020)","plainTextFormattedCitation":"(Ahyar et al., 2020)","previouslyFormattedCitation":"(Ahyar et al., 2020)"},"properties":{"noteIndex":0},"schema":"https://github.com/citation-style-language/schema/raw/master/csl-citation.json"}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005A25EF" w:rsidRPr="00D17C40">
        <w:rPr>
          <w:rFonts w:ascii="Times New Roman" w:hAnsi="Times New Roman"/>
          <w:noProof/>
          <w:sz w:val="24"/>
          <w:szCs w:val="24"/>
          <w:lang w:val="id-ID"/>
        </w:rPr>
        <w:t>(Ahyar et al., 2020)</w:t>
      </w:r>
      <w:r w:rsidR="00436B6F" w:rsidRPr="00D17C40">
        <w:rPr>
          <w:rFonts w:ascii="Times New Roman" w:hAnsi="Times New Roman"/>
          <w:noProof/>
          <w:sz w:val="24"/>
          <w:szCs w:val="24"/>
          <w:lang w:val="id-ID"/>
        </w:rPr>
        <w:fldChar w:fldCharType="end"/>
      </w:r>
      <w:r w:rsidR="005A25EF" w:rsidRPr="00D17C40">
        <w:rPr>
          <w:rFonts w:ascii="Times New Roman" w:hAnsi="Times New Roman"/>
          <w:noProof/>
          <w:sz w:val="24"/>
          <w:szCs w:val="24"/>
          <w:lang w:val="id-ID"/>
        </w:rPr>
        <w:t xml:space="preserve">. </w:t>
      </w:r>
      <w:r w:rsidRPr="001961D7">
        <w:rPr>
          <w:rFonts w:ascii="Times New Roman" w:hAnsi="Times New Roman"/>
          <w:noProof/>
          <w:sz w:val="24"/>
          <w:szCs w:val="24"/>
          <w:lang w:val="id-ID"/>
        </w:rPr>
        <w:t>Skor total responden dihitung dengan menjumlahkan skor dari setiap item. Skala Likert terdiri dari dua bagian, yaitu bagian pernyataan dan bagian penilaian. Bagian hal umumnya berupa pernyataan tentang suatu hal, kejadian, atau watak tertentu. Bagian penilaian adalah daftar reaksi, misalnya, "sangat setuju" hingga "sangat tidak setuju"</w:t>
      </w:r>
      <w:r>
        <w:rPr>
          <w:rFonts w:ascii="Times New Roman" w:hAnsi="Times New Roman"/>
          <w:noProof/>
          <w:sz w:val="24"/>
          <w:szCs w:val="24"/>
          <w:lang w:val="en-US"/>
        </w:rPr>
        <w:t xml:space="preserve"> </w:t>
      </w:r>
      <w:r w:rsidR="00436B6F" w:rsidRPr="00D17C40">
        <w:rPr>
          <w:rFonts w:ascii="Times New Roman" w:hAnsi="Times New Roman"/>
          <w:noProof/>
          <w:sz w:val="24"/>
          <w:szCs w:val="24"/>
          <w:lang w:val="id-ID"/>
        </w:rPr>
        <w:fldChar w:fldCharType="begin" w:fldLock="1"/>
      </w:r>
      <w:r w:rsidR="005A25EF" w:rsidRPr="00D17C40">
        <w:rPr>
          <w:rFonts w:ascii="Times New Roman" w:hAnsi="Times New Roman"/>
          <w:noProof/>
          <w:sz w:val="24"/>
          <w:szCs w:val="24"/>
          <w:lang w:val="id-ID"/>
        </w:rPr>
        <w:instrText>ADDIN CSL_CITATION {"citationItems":[{"id":"ITEM-1","itemData":{"ISBN":"9786237066330","abstract":"Ketersediaan sumber belajar yang makin banyak sangat diperlukan oleh para mahasiswa pada semua jenjang (D3, S1, S2 dan S3). Dalam mengembangkan bahan kuliah, para dosen biasanya merujuk kepada berbagai sumber belajar yang relevan. Ketersediaan buku teks yang ditulis sendiri oleh dosen Pembina mata kuliah pada jenjang D3 atau S1 masih jarang. Sesungguhnya, ketersediaan buku teks mata kuliah yang ditulis sendiri oleh dosen pembina mata kuliah itu memiliki beberapa keuntungan. Pertama, dosen yang berpengalaman memiliki penguasaan yang baik mengenai struktur kajian bidang ilmu yang ditekuninya, sehingga buku tersebut akan memiliki keunggulan dibandingkan dengan buku yang ditulis oleh penulis lainnya. Kedua, buku teks jenis ini, akan memudahkan proses pembelajaran, karena baik dosen maupun mahasiswa, dalam proses perkuliahannya, dengan mudah dapat mengikuti struktur kajian keilmuan yang sedang dibahasnya.","author":[{"dropping-particle":"","family":"Ahyar","given":"Hardani","non-dropping-particle":"","parse-names":false,"suffix":""},{"dropping-particle":"","family":"Maret","given":"Universitas Sebelas","non-dropping-particle":"","parse-names":false,"suffix":""},{"dropping-particle":"","family":"Andriani","given":"Helmina","non-dropping-particle":"","parse-names":false,"suffix":""},{"dropping-particle":"","family":"Sukmana","given":"Dhika Juliana","non-dropping-particle":"","parse-names":false,"suffix":""},{"dropping-particle":"","family":"Mada","given":"Universitas Gadjah","non-dropping-particle":"","parse-names":false,"suffix":""},{"dropping-particle":"","family":"Hardani, S.Pd.","given":"M.Si.","non-dropping-particle":"","parse-names":false,"suffix":""},{"dropping-particle":"","family":"Nur Hikmatul Auliya","given":"Grad. Cert. Biotech","non-dropping-particle":"","parse-names":false,"suffix":""},{"dropping-particle":"","family":"Helmina Andriani","given":"M.Si.","non-dropping-particle":"","parse-names":false,"suffix":""},{"dropping-particle":"","family":"Fardani","given":"Rhousandy Asri","non-dropping-particle":"","parse-names":false,"suffix":""},{"dropping-particle":"","family":"Ustiawaty","given":"Jumari","non-dropping-particle":"","parse-names":false,"suffix":""},{"dropping-particle":"","family":"Utami","given":"Evi Fatmi","non-dropping-particle":"","parse-names":false,"suffix":""},{"dropping-particle":"","family":"Sukmana","given":"Dhika Juliana","non-dropping-particle":"","parse-names":false,"suffix":""},{"dropping-particle":"","family":"Istiqomah","given":"Ria Rahmatul","non-dropping-particle":"","parse-names":false,"suffix":""}],"id":"ITEM-1","issue":"March","issued":{"date-parts":[["2020"]]},"number-of-pages":"245","title":"Buku Metode Penelitian Kualitatif &amp; Kuantitatif","type":"book"},"uris":["http://www.mendeley.com/documents/?uuid=e61287aa-147a-4982-86bc-525c1887b3d8"]}],"mendeley":{"formattedCitation":"(Ahyar et al., 2020)","plainTextFormattedCitation":"(Ahyar et al., 2020)","previouslyFormattedCitation":"(Ahyar et al., 2020)"},"properties":{"noteIndex":0},"schema":"https://github.com/citation-style-language/schema/raw/master/csl-citation.json"}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005A25EF" w:rsidRPr="00D17C40">
        <w:rPr>
          <w:rFonts w:ascii="Times New Roman" w:hAnsi="Times New Roman"/>
          <w:noProof/>
          <w:sz w:val="24"/>
          <w:szCs w:val="24"/>
          <w:lang w:val="id-ID"/>
        </w:rPr>
        <w:t>(Ahyar et al., 2020)</w:t>
      </w:r>
      <w:r w:rsidR="00436B6F" w:rsidRPr="00D17C40">
        <w:rPr>
          <w:rFonts w:ascii="Times New Roman" w:hAnsi="Times New Roman"/>
          <w:noProof/>
          <w:sz w:val="24"/>
          <w:szCs w:val="24"/>
          <w:lang w:val="id-ID"/>
        </w:rPr>
        <w:fldChar w:fldCharType="end"/>
      </w:r>
      <w:r w:rsidR="005A25EF" w:rsidRPr="00D17C40">
        <w:rPr>
          <w:rFonts w:ascii="Times New Roman" w:hAnsi="Times New Roman"/>
          <w:noProof/>
          <w:sz w:val="24"/>
          <w:szCs w:val="24"/>
          <w:lang w:val="id-ID"/>
        </w:rPr>
        <w:t xml:space="preserve">. </w:t>
      </w:r>
      <w:r w:rsidRPr="001961D7">
        <w:rPr>
          <w:rFonts w:ascii="Times New Roman" w:hAnsi="Times New Roman"/>
          <w:noProof/>
          <w:sz w:val="24"/>
          <w:szCs w:val="24"/>
          <w:lang w:val="id-ID"/>
        </w:rPr>
        <w:t xml:space="preserve">Pertanyaan-pertanyaan dalam </w:t>
      </w:r>
      <w:r>
        <w:rPr>
          <w:rFonts w:ascii="Times New Roman" w:hAnsi="Times New Roman"/>
          <w:noProof/>
          <w:sz w:val="24"/>
          <w:szCs w:val="24"/>
          <w:lang w:val="en-US"/>
        </w:rPr>
        <w:t xml:space="preserve">kuisioner </w:t>
      </w:r>
      <w:r w:rsidRPr="001961D7">
        <w:rPr>
          <w:rFonts w:ascii="Times New Roman" w:hAnsi="Times New Roman"/>
          <w:noProof/>
          <w:sz w:val="24"/>
          <w:szCs w:val="24"/>
          <w:lang w:val="id-ID"/>
        </w:rPr>
        <w:t>ini disusun dengan menggunakan skala Likert yang memiliki 5 pilihan jawaban, sebagai berikut</w:t>
      </w:r>
      <w:r w:rsidR="009D6FBD" w:rsidRPr="00D17C40">
        <w:rPr>
          <w:rFonts w:ascii="Times New Roman" w:hAnsi="Times New Roman"/>
          <w:noProof/>
          <w:sz w:val="24"/>
          <w:szCs w:val="24"/>
          <w:lang w:val="id-ID"/>
        </w:rPr>
        <w:t>:</w:t>
      </w:r>
    </w:p>
    <w:p w:rsidR="00DE21E2" w:rsidRPr="00D17C40" w:rsidRDefault="00DE21E2" w:rsidP="003A2A0E">
      <w:pPr>
        <w:spacing w:after="0" w:line="480" w:lineRule="auto"/>
        <w:ind w:left="567" w:firstLine="425"/>
        <w:jc w:val="both"/>
        <w:rPr>
          <w:rFonts w:ascii="Times New Roman" w:hAnsi="Times New Roman"/>
          <w:noProof/>
          <w:sz w:val="24"/>
          <w:szCs w:val="24"/>
          <w:lang w:val="id-ID"/>
        </w:rPr>
      </w:pPr>
    </w:p>
    <w:p w:rsidR="009D6FBD" w:rsidRPr="00D17C40" w:rsidRDefault="00C569F5" w:rsidP="00C569F5">
      <w:pPr>
        <w:pStyle w:val="Caption"/>
        <w:jc w:val="center"/>
        <w:rPr>
          <w:rFonts w:ascii="Times New Roman" w:hAnsi="Times New Roman"/>
          <w:noProof/>
          <w:sz w:val="24"/>
          <w:szCs w:val="24"/>
          <w:lang w:val="id-ID"/>
        </w:rPr>
      </w:pPr>
      <w:bookmarkStart w:id="82" w:name="_Toc138607424"/>
      <w:r w:rsidRPr="00D17C40">
        <w:rPr>
          <w:rFonts w:ascii="Times New Roman" w:hAnsi="Times New Roman"/>
          <w:noProof/>
          <w:sz w:val="24"/>
          <w:szCs w:val="24"/>
          <w:lang w:val="id-ID"/>
        </w:rPr>
        <w:t>Tabel 3.</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Tabel_3. \* ARABIC </w:instrText>
      </w:r>
      <w:r w:rsidR="00436B6F" w:rsidRPr="00D17C40">
        <w:rPr>
          <w:rFonts w:ascii="Times New Roman" w:hAnsi="Times New Roman"/>
          <w:noProof/>
          <w:sz w:val="24"/>
          <w:szCs w:val="24"/>
          <w:lang w:val="id-ID"/>
        </w:rPr>
        <w:fldChar w:fldCharType="separate"/>
      </w:r>
      <w:r w:rsidR="00A77329" w:rsidRPr="00D17C40">
        <w:rPr>
          <w:rFonts w:ascii="Times New Roman" w:hAnsi="Times New Roman"/>
          <w:noProof/>
          <w:sz w:val="24"/>
          <w:szCs w:val="24"/>
          <w:lang w:val="id-ID"/>
        </w:rPr>
        <w:t>2</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Skala Pengukuran</w:t>
      </w:r>
      <w:bookmarkEnd w:id="82"/>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4"/>
        <w:gridCol w:w="3508"/>
        <w:gridCol w:w="1683"/>
      </w:tblGrid>
      <w:tr w:rsidR="009D6FBD" w:rsidRPr="00D17C40" w:rsidTr="005A25EF">
        <w:trPr>
          <w:trHeight w:val="506"/>
        </w:trPr>
        <w:tc>
          <w:tcPr>
            <w:tcW w:w="1824" w:type="dxa"/>
            <w:shd w:val="clear" w:color="auto" w:fill="auto"/>
            <w:vAlign w:val="center"/>
          </w:tcPr>
          <w:p w:rsidR="009D6FBD" w:rsidRPr="00D17C40" w:rsidRDefault="009D6FBD" w:rsidP="005A25EF">
            <w:pPr>
              <w:spacing w:after="0" w:line="240" w:lineRule="auto"/>
              <w:jc w:val="center"/>
              <w:rPr>
                <w:rFonts w:ascii="Times New Roman" w:eastAsia="Times New Roman" w:hAnsi="Times New Roman"/>
                <w:b/>
                <w:noProof/>
                <w:sz w:val="24"/>
                <w:szCs w:val="24"/>
                <w:lang w:val="id-ID"/>
              </w:rPr>
            </w:pPr>
            <w:r w:rsidRPr="00D17C40">
              <w:rPr>
                <w:rFonts w:ascii="Times New Roman" w:eastAsia="Times New Roman" w:hAnsi="Times New Roman"/>
                <w:b/>
                <w:noProof/>
                <w:sz w:val="24"/>
                <w:szCs w:val="24"/>
                <w:lang w:val="id-ID"/>
              </w:rPr>
              <w:t>Kode</w:t>
            </w:r>
          </w:p>
        </w:tc>
        <w:tc>
          <w:tcPr>
            <w:tcW w:w="3508" w:type="dxa"/>
            <w:shd w:val="clear" w:color="auto" w:fill="auto"/>
            <w:vAlign w:val="center"/>
          </w:tcPr>
          <w:p w:rsidR="009D6FBD" w:rsidRPr="00D17C40" w:rsidRDefault="009D6FBD" w:rsidP="005A25EF">
            <w:pPr>
              <w:spacing w:after="0" w:line="240" w:lineRule="auto"/>
              <w:jc w:val="center"/>
              <w:rPr>
                <w:rFonts w:ascii="Times New Roman" w:eastAsia="Times New Roman" w:hAnsi="Times New Roman"/>
                <w:b/>
                <w:noProof/>
                <w:sz w:val="24"/>
                <w:szCs w:val="24"/>
                <w:lang w:val="id-ID"/>
              </w:rPr>
            </w:pPr>
            <w:r w:rsidRPr="00D17C40">
              <w:rPr>
                <w:rFonts w:ascii="Times New Roman" w:eastAsia="Times New Roman" w:hAnsi="Times New Roman"/>
                <w:b/>
                <w:noProof/>
                <w:sz w:val="24"/>
                <w:szCs w:val="24"/>
                <w:lang w:val="id-ID"/>
              </w:rPr>
              <w:t>Keterangan</w:t>
            </w:r>
          </w:p>
        </w:tc>
        <w:tc>
          <w:tcPr>
            <w:tcW w:w="1683" w:type="dxa"/>
            <w:shd w:val="clear" w:color="auto" w:fill="auto"/>
            <w:vAlign w:val="center"/>
          </w:tcPr>
          <w:p w:rsidR="009D6FBD" w:rsidRPr="00D17C40" w:rsidRDefault="009D6FBD" w:rsidP="005A25EF">
            <w:pPr>
              <w:spacing w:after="0" w:line="240" w:lineRule="auto"/>
              <w:jc w:val="center"/>
              <w:rPr>
                <w:rFonts w:ascii="Times New Roman" w:eastAsia="Times New Roman" w:hAnsi="Times New Roman"/>
                <w:b/>
                <w:noProof/>
                <w:sz w:val="24"/>
                <w:szCs w:val="24"/>
                <w:lang w:val="id-ID"/>
              </w:rPr>
            </w:pPr>
            <w:r w:rsidRPr="00D17C40">
              <w:rPr>
                <w:rFonts w:ascii="Times New Roman" w:eastAsia="Times New Roman" w:hAnsi="Times New Roman"/>
                <w:b/>
                <w:noProof/>
                <w:sz w:val="24"/>
                <w:szCs w:val="24"/>
                <w:lang w:val="id-ID"/>
              </w:rPr>
              <w:t>Skor</w:t>
            </w:r>
          </w:p>
        </w:tc>
      </w:tr>
      <w:tr w:rsidR="009D6FBD" w:rsidRPr="00D17C40" w:rsidTr="005A25EF">
        <w:trPr>
          <w:trHeight w:val="489"/>
        </w:trPr>
        <w:tc>
          <w:tcPr>
            <w:tcW w:w="1824" w:type="dxa"/>
            <w:shd w:val="clear" w:color="auto" w:fill="auto"/>
            <w:vAlign w:val="center"/>
          </w:tcPr>
          <w:p w:rsidR="009D6FBD" w:rsidRPr="00D17C40" w:rsidRDefault="009D6FBD" w:rsidP="005A25EF">
            <w:pPr>
              <w:spacing w:after="0" w:line="240" w:lineRule="auto"/>
              <w:jc w:val="center"/>
              <w:rPr>
                <w:rFonts w:ascii="Times New Roman" w:eastAsia="Times New Roman" w:hAnsi="Times New Roman"/>
                <w:b/>
                <w:bCs/>
                <w:noProof/>
                <w:sz w:val="24"/>
                <w:szCs w:val="24"/>
                <w:lang w:val="id-ID"/>
              </w:rPr>
            </w:pPr>
            <w:r w:rsidRPr="00D17C40">
              <w:rPr>
                <w:rFonts w:ascii="Times New Roman" w:eastAsia="Times New Roman" w:hAnsi="Times New Roman"/>
                <w:b/>
                <w:bCs/>
                <w:noProof/>
                <w:sz w:val="24"/>
                <w:szCs w:val="24"/>
                <w:lang w:val="id-ID"/>
              </w:rPr>
              <w:t>SS</w:t>
            </w:r>
          </w:p>
        </w:tc>
        <w:tc>
          <w:tcPr>
            <w:tcW w:w="3508" w:type="dxa"/>
            <w:shd w:val="clear" w:color="auto" w:fill="auto"/>
            <w:vAlign w:val="center"/>
          </w:tcPr>
          <w:p w:rsidR="009D6FBD" w:rsidRPr="00D17C40" w:rsidRDefault="009D6FBD" w:rsidP="005A25EF">
            <w:pPr>
              <w:spacing w:after="0" w:line="240" w:lineRule="auto"/>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Sangat Setuju</w:t>
            </w:r>
          </w:p>
        </w:tc>
        <w:tc>
          <w:tcPr>
            <w:tcW w:w="1683" w:type="dxa"/>
            <w:shd w:val="clear" w:color="auto" w:fill="auto"/>
            <w:vAlign w:val="center"/>
          </w:tcPr>
          <w:p w:rsidR="009D6FBD" w:rsidRPr="00D17C40" w:rsidRDefault="009D6FBD" w:rsidP="005A25EF">
            <w:pPr>
              <w:spacing w:after="0" w:line="24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5</w:t>
            </w:r>
          </w:p>
        </w:tc>
      </w:tr>
      <w:tr w:rsidR="009D6FBD" w:rsidRPr="00D17C40" w:rsidTr="005A25EF">
        <w:trPr>
          <w:trHeight w:val="506"/>
        </w:trPr>
        <w:tc>
          <w:tcPr>
            <w:tcW w:w="1824" w:type="dxa"/>
            <w:shd w:val="clear" w:color="auto" w:fill="auto"/>
            <w:vAlign w:val="center"/>
          </w:tcPr>
          <w:p w:rsidR="009D6FBD" w:rsidRPr="00D17C40" w:rsidRDefault="009D6FBD" w:rsidP="005A25EF">
            <w:pPr>
              <w:spacing w:after="0" w:line="240" w:lineRule="auto"/>
              <w:jc w:val="center"/>
              <w:rPr>
                <w:rFonts w:ascii="Times New Roman" w:eastAsia="Times New Roman" w:hAnsi="Times New Roman"/>
                <w:b/>
                <w:bCs/>
                <w:noProof/>
                <w:sz w:val="24"/>
                <w:szCs w:val="24"/>
                <w:lang w:val="id-ID"/>
              </w:rPr>
            </w:pPr>
            <w:r w:rsidRPr="00D17C40">
              <w:rPr>
                <w:rFonts w:ascii="Times New Roman" w:eastAsia="Times New Roman" w:hAnsi="Times New Roman"/>
                <w:b/>
                <w:bCs/>
                <w:noProof/>
                <w:sz w:val="24"/>
                <w:szCs w:val="24"/>
                <w:lang w:val="id-ID"/>
              </w:rPr>
              <w:lastRenderedPageBreak/>
              <w:t>S</w:t>
            </w:r>
          </w:p>
        </w:tc>
        <w:tc>
          <w:tcPr>
            <w:tcW w:w="3508" w:type="dxa"/>
            <w:shd w:val="clear" w:color="auto" w:fill="auto"/>
            <w:vAlign w:val="center"/>
          </w:tcPr>
          <w:p w:rsidR="009D6FBD" w:rsidRPr="00D17C40" w:rsidRDefault="009D6FBD" w:rsidP="005A25EF">
            <w:pPr>
              <w:spacing w:after="0" w:line="240" w:lineRule="auto"/>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Setuju</w:t>
            </w:r>
          </w:p>
        </w:tc>
        <w:tc>
          <w:tcPr>
            <w:tcW w:w="1683" w:type="dxa"/>
            <w:shd w:val="clear" w:color="auto" w:fill="auto"/>
            <w:vAlign w:val="center"/>
          </w:tcPr>
          <w:p w:rsidR="009D6FBD" w:rsidRPr="00D17C40" w:rsidRDefault="009D6FBD" w:rsidP="005A25EF">
            <w:pPr>
              <w:spacing w:after="0" w:line="24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4</w:t>
            </w:r>
          </w:p>
        </w:tc>
      </w:tr>
      <w:tr w:rsidR="009D6FBD" w:rsidRPr="00D17C40" w:rsidTr="005A25EF">
        <w:trPr>
          <w:trHeight w:val="506"/>
        </w:trPr>
        <w:tc>
          <w:tcPr>
            <w:tcW w:w="1824" w:type="dxa"/>
            <w:shd w:val="clear" w:color="auto" w:fill="auto"/>
            <w:vAlign w:val="center"/>
          </w:tcPr>
          <w:p w:rsidR="009D6FBD" w:rsidRPr="00D17C40" w:rsidRDefault="009D6FBD" w:rsidP="005A25EF">
            <w:pPr>
              <w:spacing w:after="0" w:line="240" w:lineRule="auto"/>
              <w:jc w:val="center"/>
              <w:rPr>
                <w:rFonts w:ascii="Times New Roman" w:eastAsia="Times New Roman" w:hAnsi="Times New Roman"/>
                <w:b/>
                <w:bCs/>
                <w:noProof/>
                <w:sz w:val="24"/>
                <w:szCs w:val="24"/>
                <w:lang w:val="id-ID"/>
              </w:rPr>
            </w:pPr>
            <w:r w:rsidRPr="00D17C40">
              <w:rPr>
                <w:rFonts w:ascii="Times New Roman" w:eastAsia="Times New Roman" w:hAnsi="Times New Roman"/>
                <w:b/>
                <w:bCs/>
                <w:noProof/>
                <w:sz w:val="24"/>
                <w:szCs w:val="24"/>
                <w:lang w:val="id-ID"/>
              </w:rPr>
              <w:t>RG</w:t>
            </w:r>
          </w:p>
        </w:tc>
        <w:tc>
          <w:tcPr>
            <w:tcW w:w="3508" w:type="dxa"/>
            <w:shd w:val="clear" w:color="auto" w:fill="auto"/>
            <w:vAlign w:val="center"/>
          </w:tcPr>
          <w:p w:rsidR="009D6FBD" w:rsidRPr="00D17C40" w:rsidRDefault="009D6FBD" w:rsidP="005A25EF">
            <w:pPr>
              <w:spacing w:after="0" w:line="240" w:lineRule="auto"/>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Ragu-Ragu</w:t>
            </w:r>
          </w:p>
        </w:tc>
        <w:tc>
          <w:tcPr>
            <w:tcW w:w="1683" w:type="dxa"/>
            <w:shd w:val="clear" w:color="auto" w:fill="auto"/>
            <w:vAlign w:val="center"/>
          </w:tcPr>
          <w:p w:rsidR="009D6FBD" w:rsidRPr="00D17C40" w:rsidRDefault="009D6FBD" w:rsidP="005A25EF">
            <w:pPr>
              <w:spacing w:after="0" w:line="24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3</w:t>
            </w:r>
          </w:p>
        </w:tc>
      </w:tr>
      <w:tr w:rsidR="009D6FBD" w:rsidRPr="00D17C40" w:rsidTr="005A25EF">
        <w:trPr>
          <w:trHeight w:val="489"/>
        </w:trPr>
        <w:tc>
          <w:tcPr>
            <w:tcW w:w="1824" w:type="dxa"/>
            <w:shd w:val="clear" w:color="auto" w:fill="auto"/>
            <w:vAlign w:val="center"/>
          </w:tcPr>
          <w:p w:rsidR="009D6FBD" w:rsidRPr="00D17C40" w:rsidRDefault="009D6FBD" w:rsidP="005A25EF">
            <w:pPr>
              <w:spacing w:after="0" w:line="240" w:lineRule="auto"/>
              <w:jc w:val="center"/>
              <w:rPr>
                <w:rFonts w:ascii="Times New Roman" w:eastAsia="Times New Roman" w:hAnsi="Times New Roman"/>
                <w:b/>
                <w:bCs/>
                <w:noProof/>
                <w:sz w:val="24"/>
                <w:szCs w:val="24"/>
                <w:lang w:val="id-ID"/>
              </w:rPr>
            </w:pPr>
            <w:r w:rsidRPr="00D17C40">
              <w:rPr>
                <w:rFonts w:ascii="Times New Roman" w:eastAsia="Times New Roman" w:hAnsi="Times New Roman"/>
                <w:b/>
                <w:bCs/>
                <w:noProof/>
                <w:sz w:val="24"/>
                <w:szCs w:val="24"/>
                <w:lang w:val="id-ID"/>
              </w:rPr>
              <w:t>TS</w:t>
            </w:r>
          </w:p>
        </w:tc>
        <w:tc>
          <w:tcPr>
            <w:tcW w:w="3508" w:type="dxa"/>
            <w:shd w:val="clear" w:color="auto" w:fill="auto"/>
            <w:vAlign w:val="center"/>
          </w:tcPr>
          <w:p w:rsidR="009D6FBD" w:rsidRPr="00D17C40" w:rsidRDefault="009D6FBD" w:rsidP="005A25EF">
            <w:pPr>
              <w:spacing w:after="0" w:line="240" w:lineRule="auto"/>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Tidak Setuju</w:t>
            </w:r>
          </w:p>
        </w:tc>
        <w:tc>
          <w:tcPr>
            <w:tcW w:w="1683" w:type="dxa"/>
            <w:shd w:val="clear" w:color="auto" w:fill="auto"/>
            <w:vAlign w:val="center"/>
          </w:tcPr>
          <w:p w:rsidR="009D6FBD" w:rsidRPr="00D17C40" w:rsidRDefault="009D6FBD" w:rsidP="005A25EF">
            <w:pPr>
              <w:spacing w:after="0" w:line="24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2</w:t>
            </w:r>
          </w:p>
        </w:tc>
      </w:tr>
      <w:tr w:rsidR="009D6FBD" w:rsidRPr="00D17C40" w:rsidTr="005A25EF">
        <w:trPr>
          <w:trHeight w:val="506"/>
        </w:trPr>
        <w:tc>
          <w:tcPr>
            <w:tcW w:w="1824" w:type="dxa"/>
            <w:shd w:val="clear" w:color="auto" w:fill="auto"/>
            <w:vAlign w:val="center"/>
          </w:tcPr>
          <w:p w:rsidR="009D6FBD" w:rsidRPr="00D17C40" w:rsidRDefault="009D6FBD" w:rsidP="005A25EF">
            <w:pPr>
              <w:spacing w:after="0" w:line="240" w:lineRule="auto"/>
              <w:jc w:val="center"/>
              <w:rPr>
                <w:rFonts w:ascii="Times New Roman" w:eastAsia="Times New Roman" w:hAnsi="Times New Roman"/>
                <w:b/>
                <w:bCs/>
                <w:noProof/>
                <w:sz w:val="24"/>
                <w:szCs w:val="24"/>
                <w:lang w:val="id-ID"/>
              </w:rPr>
            </w:pPr>
            <w:r w:rsidRPr="00D17C40">
              <w:rPr>
                <w:rFonts w:ascii="Times New Roman" w:eastAsia="Times New Roman" w:hAnsi="Times New Roman"/>
                <w:b/>
                <w:bCs/>
                <w:noProof/>
                <w:sz w:val="24"/>
                <w:szCs w:val="24"/>
                <w:lang w:val="id-ID"/>
              </w:rPr>
              <w:t>STS</w:t>
            </w:r>
          </w:p>
        </w:tc>
        <w:tc>
          <w:tcPr>
            <w:tcW w:w="3508" w:type="dxa"/>
            <w:shd w:val="clear" w:color="auto" w:fill="auto"/>
            <w:vAlign w:val="center"/>
          </w:tcPr>
          <w:p w:rsidR="009D6FBD" w:rsidRPr="00D17C40" w:rsidRDefault="009D6FBD" w:rsidP="005A25EF">
            <w:pPr>
              <w:spacing w:after="0" w:line="240" w:lineRule="auto"/>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Sangat Tidak Setuju</w:t>
            </w:r>
          </w:p>
        </w:tc>
        <w:tc>
          <w:tcPr>
            <w:tcW w:w="1683" w:type="dxa"/>
            <w:shd w:val="clear" w:color="auto" w:fill="auto"/>
            <w:vAlign w:val="center"/>
          </w:tcPr>
          <w:p w:rsidR="009D6FBD" w:rsidRPr="00D17C40" w:rsidRDefault="009D6FBD" w:rsidP="005A25EF">
            <w:pPr>
              <w:spacing w:after="0" w:line="24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1</w:t>
            </w:r>
          </w:p>
        </w:tc>
      </w:tr>
    </w:tbl>
    <w:p w:rsidR="009D6FBD" w:rsidRPr="00D17C40" w:rsidRDefault="009D6FBD" w:rsidP="005E1DD5">
      <w:pPr>
        <w:spacing w:after="0" w:line="480" w:lineRule="auto"/>
        <w:ind w:firstLine="567"/>
        <w:jc w:val="both"/>
        <w:rPr>
          <w:rFonts w:ascii="Times New Roman" w:hAnsi="Times New Roman"/>
          <w:noProof/>
          <w:sz w:val="24"/>
          <w:szCs w:val="24"/>
          <w:lang w:val="id-ID"/>
        </w:rPr>
      </w:pPr>
      <w:r w:rsidRPr="00D17C40">
        <w:rPr>
          <w:rFonts w:ascii="Times New Roman" w:hAnsi="Times New Roman"/>
          <w:bCs/>
          <w:noProof/>
          <w:sz w:val="24"/>
          <w:szCs w:val="24"/>
          <w:lang w:val="id-ID"/>
        </w:rPr>
        <w:t xml:space="preserve">Sumber: </w:t>
      </w:r>
      <w:r w:rsidR="00436B6F" w:rsidRPr="00D17C40">
        <w:rPr>
          <w:rFonts w:ascii="Times New Roman" w:hAnsi="Times New Roman"/>
          <w:noProof/>
          <w:sz w:val="24"/>
          <w:szCs w:val="24"/>
          <w:lang w:val="id-ID"/>
        </w:rPr>
        <w:fldChar w:fldCharType="begin" w:fldLock="1"/>
      </w:r>
      <w:r w:rsidR="00C569F5" w:rsidRPr="00D17C40">
        <w:rPr>
          <w:rFonts w:ascii="Times New Roman" w:hAnsi="Times New Roman"/>
          <w:noProof/>
          <w:sz w:val="24"/>
          <w:szCs w:val="24"/>
          <w:lang w:val="id-ID"/>
        </w:rPr>
        <w:instrText>ADDIN CSL_CITATION {"citationItems":[{"id":"ITEM-1","itemData":{"ISBN":"9786237066330","abstract":"Ketersediaan sumber belajar yang makin banyak sangat diperlukan oleh para mahasiswa pada semua jenjang (D3, S1, S2 dan S3). Dalam mengembangkan bahan kuliah, para dosen biasanya merujuk kepada berbagai sumber belajar yang relevan. Ketersediaan buku teks yang ditulis sendiri oleh dosen Pembina mata kuliah pada jenjang D3 atau S1 masih jarang. Sesungguhnya, ketersediaan buku teks mata kuliah yang ditulis sendiri oleh dosen pembina mata kuliah itu memiliki beberapa keuntungan. Pertama, dosen yang berpengalaman memiliki penguasaan yang baik mengenai struktur kajian bidang ilmu yang ditekuninya, sehingga buku tersebut akan memiliki keunggulan dibandingkan dengan buku yang ditulis oleh penulis lainnya. Kedua, buku teks jenis ini, akan memudahkan proses pembelajaran, karena baik dosen maupun mahasiswa, dalam proses perkuliahannya, dengan mudah dapat mengikuti struktur kajian keilmuan yang sedang dibahasnya.","author":[{"dropping-particle":"","family":"Ahyar","given":"Hardani","non-dropping-particle":"","parse-names":false,"suffix":""},{"dropping-particle":"","family":"Maret","given":"Universitas Sebelas","non-dropping-particle":"","parse-names":false,"suffix":""},{"dropping-particle":"","family":"Andriani","given":"Helmina","non-dropping-particle":"","parse-names":false,"suffix":""},{"dropping-particle":"","family":"Sukmana","given":"Dhika Juliana","non-dropping-particle":"","parse-names":false,"suffix":""},{"dropping-particle":"","family":"Mada","given":"Universitas Gadjah","non-dropping-particle":"","parse-names":false,"suffix":""},{"dropping-particle":"","family":"Hardani, S.Pd.","given":"M.Si.","non-dropping-particle":"","parse-names":false,"suffix":""},{"dropping-particle":"","family":"Nur Hikmatul Auliya","given":"Grad. Cert. Biotech","non-dropping-particle":"","parse-names":false,"suffix":""},{"dropping-particle":"","family":"Helmina Andriani","given":"M.Si.","non-dropping-particle":"","parse-names":false,"suffix":""},{"dropping-particle":"","family":"Fardani","given":"Rhousandy Asri","non-dropping-particle":"","parse-names":false,"suffix":""},{"dropping-particle":"","family":"Ustiawaty","given":"Jumari","non-dropping-particle":"","parse-names":false,"suffix":""},{"dropping-particle":"","family":"Utami","given":"Evi Fatmi","non-dropping-particle":"","parse-names":false,"suffix":""},{"dropping-particle":"","family":"Sukmana","given":"Dhika Juliana","non-dropping-particle":"","parse-names":false,"suffix":""},{"dropping-particle":"","family":"Istiqomah","given":"Ria Rahmatul","non-dropping-particle":"","parse-names":false,"suffix":""}],"id":"ITEM-1","issue":"March","issued":{"date-parts":[["2020"]]},"number-of-pages":"245","title":"Buku Metode Penelitian Kualitatif &amp; Kuantitatif","type":"book"},"uris":["http://www.mendeley.com/documents/?uuid=e61287aa-147a-4982-86bc-525c1887b3d8"]}],"mendeley":{"formattedCitation":"(Ahyar et al., 2020)","plainTextFormattedCitation":"(Ahyar et al., 2020)","previouslyFormattedCitation":"(Ahyar et al., 2020)"},"properties":{"noteIndex":0},"schema":"https://github.com/citation-style-language/schema/raw/master/csl-citation.json"}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00C569F5" w:rsidRPr="00D17C40">
        <w:rPr>
          <w:rFonts w:ascii="Times New Roman" w:hAnsi="Times New Roman"/>
          <w:noProof/>
          <w:sz w:val="24"/>
          <w:szCs w:val="24"/>
          <w:lang w:val="id-ID"/>
        </w:rPr>
        <w:t>(Ahyar et al., 2020)</w:t>
      </w:r>
      <w:r w:rsidR="00436B6F" w:rsidRPr="00D17C40">
        <w:rPr>
          <w:rFonts w:ascii="Times New Roman" w:hAnsi="Times New Roman"/>
          <w:noProof/>
          <w:sz w:val="24"/>
          <w:szCs w:val="24"/>
          <w:lang w:val="id-ID"/>
        </w:rPr>
        <w:fldChar w:fldCharType="end"/>
      </w:r>
    </w:p>
    <w:p w:rsidR="00ED58CA" w:rsidRPr="00D17C40" w:rsidRDefault="00ED58CA" w:rsidP="005E1DD5">
      <w:pPr>
        <w:spacing w:after="0" w:line="480" w:lineRule="auto"/>
        <w:ind w:firstLine="567"/>
        <w:jc w:val="both"/>
        <w:rPr>
          <w:rFonts w:ascii="Times New Roman" w:hAnsi="Times New Roman"/>
          <w:noProof/>
          <w:sz w:val="24"/>
          <w:szCs w:val="24"/>
          <w:lang w:val="id-ID"/>
        </w:rPr>
      </w:pPr>
    </w:p>
    <w:p w:rsidR="00ED58CA" w:rsidRPr="00D17C40" w:rsidRDefault="00ED58CA" w:rsidP="00A20AA4">
      <w:pPr>
        <w:pStyle w:val="ListParagraph"/>
        <w:numPr>
          <w:ilvl w:val="1"/>
          <w:numId w:val="17"/>
        </w:numPr>
        <w:spacing w:after="0" w:line="480" w:lineRule="auto"/>
        <w:ind w:left="567" w:hanging="567"/>
        <w:jc w:val="both"/>
        <w:rPr>
          <w:rFonts w:ascii="Times New Roman" w:hAnsi="Times New Roman"/>
          <w:b/>
          <w:bCs/>
          <w:noProof/>
          <w:sz w:val="24"/>
          <w:szCs w:val="24"/>
          <w:lang w:val="id-ID"/>
        </w:rPr>
      </w:pPr>
      <w:r w:rsidRPr="00D17C40">
        <w:rPr>
          <w:rFonts w:ascii="Times New Roman" w:hAnsi="Times New Roman"/>
          <w:b/>
          <w:noProof/>
          <w:sz w:val="24"/>
          <w:szCs w:val="24"/>
          <w:lang w:val="id-ID"/>
        </w:rPr>
        <w:t>Uji Validitas dan Reliabilitas</w:t>
      </w:r>
    </w:p>
    <w:p w:rsidR="00B5638A" w:rsidRPr="00D17C40" w:rsidRDefault="00B5638A" w:rsidP="00A20AA4">
      <w:pPr>
        <w:pStyle w:val="BodyText"/>
        <w:numPr>
          <w:ilvl w:val="2"/>
          <w:numId w:val="17"/>
        </w:numPr>
        <w:spacing w:line="480" w:lineRule="auto"/>
        <w:ind w:left="1276"/>
        <w:jc w:val="both"/>
        <w:rPr>
          <w:b/>
          <w:noProof/>
          <w:color w:val="000000" w:themeColor="text1"/>
          <w:lang w:val="id-ID"/>
        </w:rPr>
      </w:pPr>
      <w:r w:rsidRPr="00D17C40">
        <w:rPr>
          <w:b/>
          <w:noProof/>
          <w:color w:val="000000" w:themeColor="text1"/>
          <w:lang w:val="id-ID"/>
        </w:rPr>
        <w:t>Uji Validitas</w:t>
      </w:r>
    </w:p>
    <w:p w:rsidR="00B5638A" w:rsidRPr="00D17C40" w:rsidRDefault="00B5638A" w:rsidP="00B5638A">
      <w:pPr>
        <w:spacing w:after="0" w:line="480" w:lineRule="auto"/>
        <w:ind w:left="567" w:firstLine="425"/>
        <w:jc w:val="both"/>
        <w:rPr>
          <w:rFonts w:ascii="Times New Roman" w:hAnsi="Times New Roman"/>
          <w:noProof/>
          <w:sz w:val="24"/>
          <w:szCs w:val="24"/>
          <w:lang w:val="id-ID"/>
        </w:rPr>
      </w:pPr>
      <w:r w:rsidRPr="00D17C40">
        <w:rPr>
          <w:rFonts w:ascii="Times New Roman" w:hAnsi="Times New Roman"/>
          <w:b/>
          <w:bCs/>
          <w:noProof/>
          <w:sz w:val="24"/>
          <w:szCs w:val="24"/>
          <w:lang w:val="id-ID"/>
        </w:rPr>
        <w:t xml:space="preserve"> </w:t>
      </w:r>
      <w:r w:rsidRPr="00D17C40">
        <w:rPr>
          <w:rFonts w:ascii="Times New Roman" w:hAnsi="Times New Roman"/>
          <w:noProof/>
          <w:sz w:val="24"/>
          <w:szCs w:val="24"/>
          <w:lang w:val="id-ID"/>
        </w:rPr>
        <w:t>Menurut</w:t>
      </w:r>
      <w:r w:rsidRPr="00D17C40">
        <w:rPr>
          <w:rFonts w:ascii="Times New Roman" w:hAnsi="Times New Roman"/>
          <w:noProof/>
          <w:spacing w:val="1"/>
          <w:sz w:val="24"/>
          <w:szCs w:val="24"/>
          <w:lang w:val="id-ID"/>
        </w:rPr>
        <w:t xml:space="preserve">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{"citationItems":[{"id":"ITEM-1","itemData":{"author":[{"dropping-particle":"","family":"Ghozali","given":"Imam","non-dropping-particle":"","parse-names":false,"suffix":""}],"id":"ITEM-1","issued":{"date-parts":[["2019"]]},"title":"Aplikasi Analisis Multivariate dengan Program IBM SPSS 21","type":"book"},"uris":["http://www.mendeley.com/documents/?uuid=521d32f5-ca6c-4f4d-bceb-a8a132e6aee3"]}],"mendeley":{"formattedCitation":"(Ghozali, 2019)","plainTextFormattedCitation":"(Ghozali, 2019)","previouslyFormattedCitation":"(Ghozali, 2019)"},"properties":{"noteIndex":0},"schema":"https://github.com/citation-style-language/schema/raw/master/csl-citation.json"}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eastAsia="en-ID"/>
        </w:rPr>
        <w:t>(Ghozali, 2019)</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w:t>
      </w:r>
      <w:r w:rsidRPr="00D17C40">
        <w:rPr>
          <w:rFonts w:ascii="Times New Roman" w:hAnsi="Times New Roman"/>
          <w:noProof/>
          <w:spacing w:val="-7"/>
          <w:sz w:val="24"/>
          <w:szCs w:val="24"/>
          <w:lang w:val="id-ID"/>
        </w:rPr>
        <w:t>mengemukakan</w:t>
      </w:r>
      <w:r w:rsidRPr="00D17C40">
        <w:rPr>
          <w:rFonts w:ascii="Times New Roman" w:hAnsi="Times New Roman"/>
          <w:noProof/>
          <w:spacing w:val="-6"/>
          <w:sz w:val="24"/>
          <w:szCs w:val="24"/>
          <w:lang w:val="id-ID"/>
        </w:rPr>
        <w:t xml:space="preserve"> bahwa</w:t>
      </w:r>
      <w:r w:rsidRPr="00D17C40">
        <w:rPr>
          <w:rFonts w:ascii="Times New Roman" w:hAnsi="Times New Roman"/>
          <w:noProof/>
          <w:spacing w:val="-5"/>
          <w:sz w:val="24"/>
          <w:szCs w:val="24"/>
          <w:lang w:val="id-ID"/>
        </w:rPr>
        <w:t xml:space="preserve"> </w:t>
      </w:r>
      <w:r w:rsidRPr="00D17C40">
        <w:rPr>
          <w:rFonts w:ascii="Times New Roman" w:hAnsi="Times New Roman"/>
          <w:noProof/>
          <w:spacing w:val="-6"/>
          <w:sz w:val="24"/>
          <w:szCs w:val="24"/>
          <w:lang w:val="id-ID"/>
        </w:rPr>
        <w:t>uji</w:t>
      </w:r>
      <w:r w:rsidRPr="00D17C40">
        <w:rPr>
          <w:rFonts w:ascii="Times New Roman" w:hAnsi="Times New Roman"/>
          <w:noProof/>
          <w:spacing w:val="-5"/>
          <w:sz w:val="24"/>
          <w:szCs w:val="24"/>
          <w:lang w:val="id-ID"/>
        </w:rPr>
        <w:t xml:space="preserve"> </w:t>
      </w:r>
      <w:r w:rsidRPr="00D17C40">
        <w:rPr>
          <w:rFonts w:ascii="Times New Roman" w:hAnsi="Times New Roman"/>
          <w:noProof/>
          <w:spacing w:val="-6"/>
          <w:sz w:val="24"/>
          <w:szCs w:val="24"/>
          <w:lang w:val="id-ID"/>
        </w:rPr>
        <w:t>validitas</w:t>
      </w:r>
      <w:r w:rsidRPr="00D17C40">
        <w:rPr>
          <w:rFonts w:ascii="Times New Roman" w:hAnsi="Times New Roman"/>
          <w:noProof/>
          <w:spacing w:val="-5"/>
          <w:sz w:val="24"/>
          <w:szCs w:val="24"/>
          <w:lang w:val="id-ID"/>
        </w:rPr>
        <w:t xml:space="preserve"> </w:t>
      </w:r>
      <w:r w:rsidRPr="00D17C40">
        <w:rPr>
          <w:rFonts w:ascii="Times New Roman" w:hAnsi="Times New Roman"/>
          <w:noProof/>
          <w:spacing w:val="-6"/>
          <w:sz w:val="24"/>
          <w:szCs w:val="24"/>
          <w:lang w:val="id-ID"/>
        </w:rPr>
        <w:t>dilakukan</w:t>
      </w:r>
      <w:r w:rsidRPr="00D17C40">
        <w:rPr>
          <w:rFonts w:ascii="Times New Roman" w:hAnsi="Times New Roman"/>
          <w:noProof/>
          <w:spacing w:val="-5"/>
          <w:sz w:val="24"/>
          <w:szCs w:val="24"/>
          <w:lang w:val="id-ID"/>
        </w:rPr>
        <w:t xml:space="preserve"> </w:t>
      </w:r>
      <w:r w:rsidRPr="00D17C40">
        <w:rPr>
          <w:rFonts w:ascii="Times New Roman" w:hAnsi="Times New Roman"/>
          <w:noProof/>
          <w:spacing w:val="-6"/>
          <w:sz w:val="24"/>
          <w:szCs w:val="24"/>
          <w:lang w:val="id-ID"/>
        </w:rPr>
        <w:t>dalam</w:t>
      </w:r>
      <w:r w:rsidRPr="00D17C40">
        <w:rPr>
          <w:rFonts w:ascii="Times New Roman" w:hAnsi="Times New Roman"/>
          <w:noProof/>
          <w:spacing w:val="-5"/>
          <w:sz w:val="24"/>
          <w:szCs w:val="24"/>
          <w:lang w:val="id-ID"/>
        </w:rPr>
        <w:t xml:space="preserve"> </w:t>
      </w:r>
      <w:r w:rsidRPr="00D17C40">
        <w:rPr>
          <w:rFonts w:ascii="Times New Roman" w:hAnsi="Times New Roman"/>
          <w:noProof/>
          <w:spacing w:val="-6"/>
          <w:sz w:val="24"/>
          <w:szCs w:val="24"/>
          <w:lang w:val="id-ID"/>
        </w:rPr>
        <w:t>menghit</w:t>
      </w:r>
      <w:r w:rsidRPr="00D17C40">
        <w:rPr>
          <w:rFonts w:ascii="Times New Roman" w:hAnsi="Times New Roman"/>
          <w:noProof/>
          <w:spacing w:val="-7"/>
          <w:sz w:val="24"/>
          <w:szCs w:val="24"/>
          <w:lang w:val="id-ID"/>
        </w:rPr>
        <w:t>ung</w:t>
      </w:r>
      <w:r w:rsidRPr="00D17C40">
        <w:rPr>
          <w:rFonts w:ascii="Times New Roman" w:hAnsi="Times New Roman"/>
          <w:noProof/>
          <w:spacing w:val="-6"/>
          <w:sz w:val="24"/>
          <w:szCs w:val="24"/>
          <w:lang w:val="id-ID"/>
        </w:rPr>
        <w:t xml:space="preserve"> </w:t>
      </w:r>
      <w:r w:rsidRPr="00D17C40">
        <w:rPr>
          <w:rFonts w:ascii="Times New Roman" w:hAnsi="Times New Roman"/>
          <w:noProof/>
          <w:spacing w:val="-7"/>
          <w:sz w:val="24"/>
          <w:szCs w:val="24"/>
          <w:lang w:val="id-ID"/>
        </w:rPr>
        <w:t>seberapa valid</w:t>
      </w:r>
      <w:r w:rsidRPr="00D17C40">
        <w:rPr>
          <w:rFonts w:ascii="Times New Roman" w:hAnsi="Times New Roman"/>
          <w:noProof/>
          <w:spacing w:val="-6"/>
          <w:sz w:val="24"/>
          <w:szCs w:val="24"/>
          <w:lang w:val="id-ID"/>
        </w:rPr>
        <w:t xml:space="preserve"> </w:t>
      </w:r>
      <w:r w:rsidRPr="00D17C40">
        <w:rPr>
          <w:rFonts w:ascii="Times New Roman" w:hAnsi="Times New Roman"/>
          <w:noProof/>
          <w:spacing w:val="-7"/>
          <w:sz w:val="24"/>
          <w:szCs w:val="24"/>
          <w:lang w:val="id-ID"/>
        </w:rPr>
        <w:t>maupun</w:t>
      </w:r>
      <w:r w:rsidRPr="00D17C40">
        <w:rPr>
          <w:rFonts w:ascii="Times New Roman" w:hAnsi="Times New Roman"/>
          <w:noProof/>
          <w:spacing w:val="-6"/>
          <w:sz w:val="24"/>
          <w:szCs w:val="24"/>
          <w:lang w:val="id-ID"/>
        </w:rPr>
        <w:t xml:space="preserve"> </w:t>
      </w:r>
      <w:r w:rsidRPr="00D17C40">
        <w:rPr>
          <w:rFonts w:ascii="Times New Roman" w:hAnsi="Times New Roman"/>
          <w:noProof/>
          <w:spacing w:val="-7"/>
          <w:sz w:val="24"/>
          <w:szCs w:val="24"/>
          <w:lang w:val="id-ID"/>
        </w:rPr>
        <w:t>tidaknya</w:t>
      </w:r>
      <w:r w:rsidRPr="00D17C40">
        <w:rPr>
          <w:rFonts w:ascii="Times New Roman" w:hAnsi="Times New Roman"/>
          <w:noProof/>
          <w:spacing w:val="-6"/>
          <w:sz w:val="24"/>
          <w:szCs w:val="24"/>
          <w:lang w:val="id-ID"/>
        </w:rPr>
        <w:t xml:space="preserve"> </w:t>
      </w:r>
      <w:r w:rsidRPr="00D17C40">
        <w:rPr>
          <w:rFonts w:ascii="Times New Roman" w:hAnsi="Times New Roman"/>
          <w:noProof/>
          <w:spacing w:val="-7"/>
          <w:sz w:val="24"/>
          <w:szCs w:val="24"/>
          <w:lang w:val="id-ID"/>
        </w:rPr>
        <w:t>suatu</w:t>
      </w:r>
      <w:r w:rsidRPr="00D17C40">
        <w:rPr>
          <w:rFonts w:ascii="Times New Roman" w:hAnsi="Times New Roman"/>
          <w:noProof/>
          <w:spacing w:val="-6"/>
          <w:sz w:val="24"/>
          <w:szCs w:val="24"/>
          <w:lang w:val="id-ID"/>
        </w:rPr>
        <w:t xml:space="preserve"> kuisioner.</w:t>
      </w:r>
      <w:r w:rsidRPr="00D17C40">
        <w:rPr>
          <w:rFonts w:ascii="Times New Roman" w:hAnsi="Times New Roman"/>
          <w:noProof/>
          <w:spacing w:val="-5"/>
          <w:sz w:val="24"/>
          <w:szCs w:val="24"/>
          <w:lang w:val="id-ID"/>
        </w:rPr>
        <w:t xml:space="preserve"> </w:t>
      </w:r>
      <w:r w:rsidRPr="00D17C40">
        <w:rPr>
          <w:rFonts w:ascii="Times New Roman" w:hAnsi="Times New Roman"/>
          <w:noProof/>
          <w:spacing w:val="-6"/>
          <w:sz w:val="24"/>
          <w:szCs w:val="24"/>
          <w:lang w:val="id-ID"/>
        </w:rPr>
        <w:t>Sebuah instrument</w:t>
      </w:r>
      <w:r w:rsidRPr="00D17C40">
        <w:rPr>
          <w:rFonts w:ascii="Times New Roman" w:hAnsi="Times New Roman"/>
          <w:noProof/>
          <w:spacing w:val="-5"/>
          <w:sz w:val="24"/>
          <w:szCs w:val="24"/>
          <w:lang w:val="id-ID"/>
        </w:rPr>
        <w:t xml:space="preserve"> </w:t>
      </w:r>
      <w:r w:rsidRPr="00D17C40">
        <w:rPr>
          <w:rFonts w:ascii="Times New Roman" w:hAnsi="Times New Roman"/>
          <w:noProof/>
          <w:spacing w:val="-1"/>
          <w:sz w:val="24"/>
          <w:szCs w:val="24"/>
          <w:lang w:val="id-ID"/>
        </w:rPr>
        <w:t xml:space="preserve">dikatakan </w:t>
      </w:r>
      <w:r w:rsidRPr="00D17C40">
        <w:rPr>
          <w:rFonts w:ascii="Times New Roman" w:hAnsi="Times New Roman"/>
          <w:noProof/>
          <w:sz w:val="24"/>
          <w:szCs w:val="24"/>
          <w:lang w:val="id-ID"/>
        </w:rPr>
        <w:t>valid apabila dapat mengolah dan mengukur secara akurat</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dan</w:t>
      </w:r>
      <w:r w:rsidRPr="00D17C40">
        <w:rPr>
          <w:rFonts w:ascii="Times New Roman" w:hAnsi="Times New Roman"/>
          <w:noProof/>
          <w:spacing w:val="-2"/>
          <w:sz w:val="24"/>
          <w:szCs w:val="24"/>
          <w:lang w:val="id-ID"/>
        </w:rPr>
        <w:t xml:space="preserve"> </w:t>
      </w:r>
      <w:r w:rsidRPr="00D17C40">
        <w:rPr>
          <w:rFonts w:ascii="Times New Roman" w:hAnsi="Times New Roman"/>
          <w:noProof/>
          <w:sz w:val="24"/>
          <w:szCs w:val="24"/>
          <w:lang w:val="id-ID"/>
        </w:rPr>
        <w:t>tepat. Uji validitas dalam penelitian ini digunakan untuk mengukur valid atau sah tidaknya suatu kuesioner. Kuisioner disebut valid apabila pertanyaan pada kuesioner mampu menjelaskan dan mengurasikan hal yang akan diukur dalam kuesioner tersebut.</w:t>
      </w:r>
    </w:p>
    <w:p w:rsidR="00B5638A" w:rsidRPr="00D17C40" w:rsidRDefault="00B5638A" w:rsidP="00B5638A">
      <w:pPr>
        <w:pStyle w:val="ListParagraph"/>
        <w:spacing w:after="0" w:line="480" w:lineRule="auto"/>
        <w:ind w:left="567" w:firstLine="425"/>
        <w:jc w:val="both"/>
        <w:rPr>
          <w:rFonts w:ascii="Times New Roman" w:hAnsi="Times New Roman"/>
          <w:noProof/>
          <w:sz w:val="24"/>
          <w:szCs w:val="24"/>
          <w:lang w:val="id-ID"/>
        </w:rPr>
      </w:pPr>
      <w:r w:rsidRPr="00D17C40">
        <w:rPr>
          <w:rFonts w:ascii="Times New Roman" w:hAnsi="Times New Roman"/>
          <w:noProof/>
          <w:sz w:val="24"/>
          <w:szCs w:val="24"/>
          <w:lang w:val="id-ID"/>
        </w:rPr>
        <w:t>Dilakukannya</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uji</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validitas</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menggunakan</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aplikasi</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program</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komputer</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yaitu</w:t>
      </w:r>
      <w:r w:rsidRPr="00D17C40">
        <w:rPr>
          <w:rFonts w:ascii="Times New Roman" w:hAnsi="Times New Roman"/>
          <w:noProof/>
          <w:spacing w:val="1"/>
          <w:sz w:val="24"/>
          <w:szCs w:val="24"/>
          <w:lang w:val="id-ID"/>
        </w:rPr>
        <w:t xml:space="preserve"> </w:t>
      </w:r>
      <w:r w:rsidRPr="00D17C40">
        <w:rPr>
          <w:rFonts w:ascii="Times New Roman" w:hAnsi="Times New Roman"/>
          <w:i/>
          <w:noProof/>
          <w:sz w:val="24"/>
          <w:szCs w:val="24"/>
          <w:lang w:val="id-ID"/>
        </w:rPr>
        <w:t>SPSS</w:t>
      </w:r>
      <w:r w:rsidRPr="00D17C40">
        <w:rPr>
          <w:rFonts w:ascii="Times New Roman" w:hAnsi="Times New Roman"/>
          <w:noProof/>
          <w:sz w:val="24"/>
          <w:szCs w:val="24"/>
          <w:lang w:val="id-ID"/>
        </w:rPr>
        <w:t>, yang</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dapat dilihat</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dari</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nilai</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 xml:space="preserve">keluaran </w:t>
      </w:r>
      <w:r w:rsidRPr="00D17C40">
        <w:rPr>
          <w:rFonts w:ascii="Times New Roman" w:hAnsi="Times New Roman"/>
          <w:i/>
          <w:noProof/>
          <w:sz w:val="24"/>
          <w:szCs w:val="24"/>
          <w:lang w:val="id-ID"/>
        </w:rPr>
        <w:t>SPSS</w:t>
      </w:r>
      <w:r w:rsidRPr="00D17C40">
        <w:rPr>
          <w:i/>
          <w:noProof/>
          <w:lang w:val="id-ID"/>
        </w:rPr>
        <w:t>.</w:t>
      </w:r>
      <w:r w:rsidRPr="00D17C40">
        <w:rPr>
          <w:rFonts w:ascii="Times New Roman" w:hAnsi="Times New Roman"/>
          <w:noProof/>
          <w:sz w:val="24"/>
          <w:szCs w:val="24"/>
          <w:lang w:val="id-ID"/>
        </w:rPr>
        <w:t xml:space="preserve"> Uji validitas dilakukan dengan cara mengkorelasi setiap skor jawaban masing-masing responden dengan total skor masing-masing variabel. Jika nilai sig &lt; 0.05 maka data dikatakan berkorelasi signifikan atau valid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{"citationItems":[{"id":"ITEM-1","itemData":{"author":[{"dropping-particle":"","family":"Ghozali","given":"Imam","non-dropping-particle":"","parse-names":false,"suffix":""}],"id":"ITEM-1","issued":{"date-parts":[["2019"]]},"title":"Aplikasi Analisis Multivariate dengan Program IBM SPSS 21","type":"book"},"uris":["http://www.mendeley.com/documents/?uuid=521d32f5-ca6c-4f4d-bceb-a8a132e6aee3"]}],"mendeley":{"formattedCitation":"(Ghozali, 2019)","plainTextFormattedCitation":"(Ghozali, 2019)","previouslyFormattedCitation":"(Ghozali, 2019)"},"properties":{"noteIndex":0},"schema":"https://github.com/citation-style-language/schema/raw/master/csl-citation.json"}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eastAsia="en-ID"/>
        </w:rPr>
        <w:t>(Ghozali, 2019)</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w:t>
      </w:r>
    </w:p>
    <w:p w:rsidR="00A77329" w:rsidRPr="00D17C40" w:rsidRDefault="00A77329" w:rsidP="00B5638A">
      <w:pPr>
        <w:pStyle w:val="ListParagraph"/>
        <w:spacing w:after="0" w:line="480" w:lineRule="auto"/>
        <w:ind w:left="567" w:firstLine="425"/>
        <w:jc w:val="both"/>
        <w:rPr>
          <w:rFonts w:ascii="Times New Roman" w:hAnsi="Times New Roman"/>
          <w:noProof/>
          <w:sz w:val="24"/>
          <w:szCs w:val="24"/>
          <w:lang w:val="id-ID"/>
        </w:rPr>
      </w:pPr>
      <w:r w:rsidRPr="00D17C40">
        <w:rPr>
          <w:rFonts w:ascii="Times New Roman" w:hAnsi="Times New Roman"/>
          <w:noProof/>
          <w:sz w:val="24"/>
          <w:szCs w:val="24"/>
          <w:lang w:val="id-ID"/>
        </w:rPr>
        <w:t xml:space="preserve">Hasil </w:t>
      </w:r>
      <w:r w:rsidR="001961D7">
        <w:rPr>
          <w:rFonts w:ascii="Times New Roman" w:hAnsi="Times New Roman"/>
          <w:noProof/>
          <w:sz w:val="24"/>
          <w:szCs w:val="24"/>
          <w:lang w:val="en-US"/>
        </w:rPr>
        <w:t>peng</w:t>
      </w:r>
      <w:r w:rsidRPr="00D17C40">
        <w:rPr>
          <w:rFonts w:ascii="Times New Roman" w:hAnsi="Times New Roman"/>
          <w:noProof/>
          <w:sz w:val="24"/>
          <w:szCs w:val="24"/>
          <w:lang w:val="id-ID"/>
        </w:rPr>
        <w:t xml:space="preserve">olahan data </w:t>
      </w:r>
      <w:r w:rsidR="001961D7">
        <w:rPr>
          <w:rFonts w:ascii="Times New Roman" w:hAnsi="Times New Roman"/>
          <w:noProof/>
          <w:sz w:val="24"/>
          <w:szCs w:val="24"/>
          <w:lang w:val="en-US"/>
        </w:rPr>
        <w:t>menggunakan</w:t>
      </w:r>
      <w:r w:rsidRPr="00D17C40">
        <w:rPr>
          <w:rFonts w:ascii="Times New Roman" w:hAnsi="Times New Roman"/>
          <w:noProof/>
          <w:sz w:val="24"/>
          <w:szCs w:val="24"/>
          <w:lang w:val="id-ID"/>
        </w:rPr>
        <w:t xml:space="preserve"> program SPSS sebagai berikut:</w:t>
      </w:r>
    </w:p>
    <w:p w:rsidR="00A77329" w:rsidRPr="00D17C40" w:rsidRDefault="00A77329" w:rsidP="00A77329">
      <w:pPr>
        <w:pStyle w:val="Caption"/>
        <w:jc w:val="center"/>
        <w:rPr>
          <w:rFonts w:ascii="Times New Roman" w:hAnsi="Times New Roman"/>
          <w:b w:val="0"/>
          <w:i/>
          <w:noProof/>
          <w:color w:val="000000"/>
          <w:sz w:val="24"/>
          <w:szCs w:val="24"/>
          <w:lang w:val="id-ID"/>
        </w:rPr>
      </w:pPr>
      <w:r w:rsidRPr="00D17C40">
        <w:rPr>
          <w:rFonts w:ascii="Times New Roman" w:hAnsi="Times New Roman"/>
          <w:noProof/>
          <w:sz w:val="24"/>
          <w:szCs w:val="24"/>
          <w:lang w:val="id-ID"/>
        </w:rPr>
        <w:t>Tabel 3.</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Tabel_3. \* ARABIC </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3</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Hasil Uji Validitas</w:t>
      </w:r>
    </w:p>
    <w:tbl>
      <w:tblPr>
        <w:tblW w:w="3577" w:type="pct"/>
        <w:jc w:val="center"/>
        <w:tblLook w:val="04A0" w:firstRow="1" w:lastRow="0" w:firstColumn="1" w:lastColumn="0" w:noHBand="0" w:noVBand="1"/>
      </w:tblPr>
      <w:tblGrid>
        <w:gridCol w:w="510"/>
        <w:gridCol w:w="1414"/>
        <w:gridCol w:w="1110"/>
        <w:gridCol w:w="1200"/>
        <w:gridCol w:w="1430"/>
      </w:tblGrid>
      <w:tr w:rsidR="00A77329" w:rsidRPr="00D17C40" w:rsidTr="00A77329">
        <w:trPr>
          <w:trHeight w:val="576"/>
          <w:jc w:val="center"/>
        </w:trPr>
        <w:tc>
          <w:tcPr>
            <w:tcW w:w="453" w:type="pct"/>
            <w:tcBorders>
              <w:top w:val="single" w:sz="4" w:space="0" w:color="auto"/>
              <w:left w:val="single" w:sz="8" w:space="0" w:color="auto"/>
              <w:right w:val="single" w:sz="8"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b/>
                <w:noProof/>
                <w:color w:val="000000"/>
                <w:sz w:val="24"/>
                <w:szCs w:val="24"/>
                <w:lang w:val="id-ID"/>
              </w:rPr>
            </w:pPr>
            <w:r w:rsidRPr="00D17C40">
              <w:rPr>
                <w:rFonts w:ascii="Times New Roman" w:hAnsi="Times New Roman"/>
                <w:b/>
                <w:noProof/>
                <w:color w:val="000000"/>
                <w:sz w:val="24"/>
                <w:szCs w:val="24"/>
                <w:lang w:val="id-ID"/>
              </w:rPr>
              <w:t>No</w:t>
            </w:r>
          </w:p>
        </w:tc>
        <w:tc>
          <w:tcPr>
            <w:tcW w:w="1288" w:type="pct"/>
            <w:tcBorders>
              <w:top w:val="single" w:sz="4" w:space="0" w:color="auto"/>
              <w:left w:val="nil"/>
              <w:bottom w:val="single" w:sz="4" w:space="0" w:color="auto"/>
              <w:right w:val="single" w:sz="8"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b/>
                <w:noProof/>
                <w:color w:val="000000"/>
                <w:sz w:val="24"/>
                <w:szCs w:val="24"/>
                <w:lang w:val="id-ID"/>
              </w:rPr>
            </w:pPr>
            <w:r w:rsidRPr="00D17C40">
              <w:rPr>
                <w:rFonts w:ascii="Times New Roman" w:hAnsi="Times New Roman"/>
                <w:b/>
                <w:noProof/>
                <w:color w:val="000000"/>
                <w:sz w:val="24"/>
                <w:szCs w:val="24"/>
                <w:lang w:val="id-ID"/>
              </w:rPr>
              <w:t>Variabel</w:t>
            </w:r>
          </w:p>
        </w:tc>
        <w:tc>
          <w:tcPr>
            <w:tcW w:w="952" w:type="pct"/>
            <w:tcBorders>
              <w:top w:val="single" w:sz="4" w:space="0" w:color="auto"/>
              <w:left w:val="nil"/>
              <w:right w:val="single" w:sz="8"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b/>
                <w:noProof/>
                <w:color w:val="000000"/>
                <w:sz w:val="24"/>
                <w:szCs w:val="24"/>
                <w:lang w:val="id-ID"/>
              </w:rPr>
            </w:pPr>
            <w:r w:rsidRPr="00D17C40">
              <w:rPr>
                <w:rFonts w:ascii="Times New Roman" w:hAnsi="Times New Roman"/>
                <w:b/>
                <w:noProof/>
                <w:color w:val="000000"/>
                <w:sz w:val="24"/>
                <w:szCs w:val="24"/>
                <w:lang w:val="id-ID"/>
              </w:rPr>
              <w:t>Item</w:t>
            </w:r>
          </w:p>
          <w:p w:rsidR="00A77329" w:rsidRPr="00D17C40" w:rsidRDefault="00A77329" w:rsidP="00513FBB">
            <w:pPr>
              <w:spacing w:after="0" w:line="240" w:lineRule="auto"/>
              <w:jc w:val="center"/>
              <w:rPr>
                <w:rFonts w:ascii="Times New Roman" w:hAnsi="Times New Roman"/>
                <w:b/>
                <w:noProof/>
                <w:color w:val="000000"/>
                <w:sz w:val="24"/>
                <w:szCs w:val="24"/>
                <w:lang w:val="id-ID"/>
              </w:rPr>
            </w:pPr>
            <w:r w:rsidRPr="00D17C40">
              <w:rPr>
                <w:rFonts w:ascii="Times New Roman" w:hAnsi="Times New Roman"/>
                <w:b/>
                <w:noProof/>
                <w:color w:val="000000"/>
                <w:sz w:val="24"/>
                <w:szCs w:val="24"/>
                <w:lang w:val="id-ID"/>
              </w:rPr>
              <w:t>Variabel</w:t>
            </w:r>
          </w:p>
        </w:tc>
        <w:tc>
          <w:tcPr>
            <w:tcW w:w="1080" w:type="pct"/>
            <w:tcBorders>
              <w:top w:val="single" w:sz="4" w:space="0" w:color="auto"/>
              <w:left w:val="nil"/>
              <w:right w:val="single" w:sz="4" w:space="0" w:color="auto"/>
            </w:tcBorders>
            <w:vAlign w:val="center"/>
          </w:tcPr>
          <w:p w:rsidR="00A77329" w:rsidRPr="00D17C40" w:rsidRDefault="00A77329" w:rsidP="00513FBB">
            <w:pPr>
              <w:spacing w:after="0" w:line="240" w:lineRule="auto"/>
              <w:jc w:val="center"/>
              <w:rPr>
                <w:rFonts w:ascii="Times New Roman" w:hAnsi="Times New Roman"/>
                <w:b/>
                <w:noProof/>
                <w:color w:val="000000"/>
                <w:sz w:val="24"/>
                <w:szCs w:val="24"/>
                <w:lang w:val="id-ID"/>
              </w:rPr>
            </w:pPr>
            <w:r w:rsidRPr="00D17C40">
              <w:rPr>
                <w:rFonts w:ascii="Times New Roman" w:hAnsi="Times New Roman"/>
                <w:b/>
                <w:noProof/>
                <w:color w:val="000000"/>
                <w:sz w:val="24"/>
                <w:szCs w:val="24"/>
                <w:lang w:val="id-ID"/>
              </w:rPr>
              <w:t>Nilai Sig</w:t>
            </w:r>
          </w:p>
        </w:tc>
        <w:tc>
          <w:tcPr>
            <w:tcW w:w="1226" w:type="pct"/>
            <w:tcBorders>
              <w:top w:val="single" w:sz="4" w:space="0" w:color="auto"/>
              <w:left w:val="single" w:sz="4" w:space="0" w:color="auto"/>
              <w:right w:val="single" w:sz="8"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b/>
                <w:noProof/>
                <w:color w:val="000000"/>
                <w:sz w:val="24"/>
                <w:szCs w:val="24"/>
                <w:lang w:val="id-ID"/>
              </w:rPr>
            </w:pPr>
            <w:r w:rsidRPr="00D17C40">
              <w:rPr>
                <w:rFonts w:ascii="Times New Roman" w:hAnsi="Times New Roman"/>
                <w:b/>
                <w:noProof/>
                <w:color w:val="000000"/>
                <w:sz w:val="24"/>
                <w:szCs w:val="24"/>
                <w:lang w:val="id-ID"/>
              </w:rPr>
              <w:t>Keterangan</w:t>
            </w:r>
          </w:p>
        </w:tc>
      </w:tr>
      <w:tr w:rsidR="00A77329" w:rsidRPr="00D17C40" w:rsidTr="00A77329">
        <w:trPr>
          <w:trHeight w:val="386"/>
          <w:jc w:val="center"/>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lastRenderedPageBreak/>
              <w:t>1</w:t>
            </w:r>
          </w:p>
        </w:tc>
        <w:tc>
          <w:tcPr>
            <w:tcW w:w="12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7329" w:rsidRPr="00D17C40" w:rsidRDefault="00A77329" w:rsidP="00A77329">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 Kemasan</w:t>
            </w: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P1</w:t>
            </w:r>
          </w:p>
        </w:tc>
        <w:tc>
          <w:tcPr>
            <w:tcW w:w="1080" w:type="pct"/>
            <w:tcBorders>
              <w:top w:val="single" w:sz="4" w:space="0" w:color="auto"/>
              <w:left w:val="single" w:sz="4" w:space="0" w:color="auto"/>
              <w:bottom w:val="single" w:sz="4"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A77329">
        <w:trPr>
          <w:trHeight w:val="300"/>
          <w:jc w:val="center"/>
        </w:trPr>
        <w:tc>
          <w:tcPr>
            <w:tcW w:w="453" w:type="pct"/>
            <w:tcBorders>
              <w:top w:val="single" w:sz="4" w:space="0" w:color="auto"/>
              <w:left w:val="single" w:sz="8" w:space="0" w:color="auto"/>
              <w:bottom w:val="single" w:sz="8" w:space="0" w:color="auto"/>
              <w:right w:val="single" w:sz="4"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2</w:t>
            </w:r>
          </w:p>
        </w:tc>
        <w:tc>
          <w:tcPr>
            <w:tcW w:w="1288" w:type="pct"/>
            <w:vMerge/>
            <w:tcBorders>
              <w:left w:val="single" w:sz="4" w:space="0" w:color="auto"/>
              <w:bottom w:val="single" w:sz="4" w:space="0" w:color="auto"/>
              <w:right w:val="single" w:sz="4"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p>
        </w:tc>
        <w:tc>
          <w:tcPr>
            <w:tcW w:w="952" w:type="pct"/>
            <w:tcBorders>
              <w:top w:val="single" w:sz="4" w:space="0" w:color="auto"/>
              <w:left w:val="single" w:sz="4" w:space="0" w:color="auto"/>
              <w:bottom w:val="single" w:sz="8" w:space="0" w:color="auto"/>
              <w:right w:val="single" w:sz="8"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P2</w:t>
            </w:r>
          </w:p>
        </w:tc>
        <w:tc>
          <w:tcPr>
            <w:tcW w:w="1080" w:type="pct"/>
            <w:tcBorders>
              <w:top w:val="single" w:sz="4" w:space="0" w:color="auto"/>
              <w:left w:val="nil"/>
              <w:bottom w:val="single" w:sz="8"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single" w:sz="4" w:space="0" w:color="auto"/>
              <w:left w:val="single" w:sz="4" w:space="0" w:color="auto"/>
              <w:bottom w:val="single" w:sz="8" w:space="0" w:color="auto"/>
              <w:right w:val="single" w:sz="8"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A77329">
        <w:trPr>
          <w:trHeight w:val="300"/>
          <w:jc w:val="center"/>
        </w:trPr>
        <w:tc>
          <w:tcPr>
            <w:tcW w:w="453" w:type="pct"/>
            <w:tcBorders>
              <w:top w:val="nil"/>
              <w:left w:val="single" w:sz="8" w:space="0" w:color="auto"/>
              <w:bottom w:val="single" w:sz="8" w:space="0" w:color="auto"/>
              <w:right w:val="single" w:sz="4"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3</w:t>
            </w:r>
          </w:p>
        </w:tc>
        <w:tc>
          <w:tcPr>
            <w:tcW w:w="1288" w:type="pct"/>
            <w:vMerge/>
            <w:tcBorders>
              <w:left w:val="single" w:sz="4" w:space="0" w:color="auto"/>
              <w:bottom w:val="single" w:sz="4" w:space="0" w:color="auto"/>
              <w:right w:val="single" w:sz="4"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p>
        </w:tc>
        <w:tc>
          <w:tcPr>
            <w:tcW w:w="952" w:type="pct"/>
            <w:tcBorders>
              <w:top w:val="nil"/>
              <w:left w:val="single" w:sz="4" w:space="0" w:color="auto"/>
              <w:bottom w:val="single" w:sz="8" w:space="0" w:color="auto"/>
              <w:right w:val="single" w:sz="8"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P3</w:t>
            </w:r>
          </w:p>
        </w:tc>
        <w:tc>
          <w:tcPr>
            <w:tcW w:w="1080" w:type="pct"/>
            <w:tcBorders>
              <w:top w:val="nil"/>
              <w:left w:val="nil"/>
              <w:bottom w:val="single" w:sz="8"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nil"/>
              <w:left w:val="single" w:sz="4" w:space="0" w:color="auto"/>
              <w:bottom w:val="single" w:sz="8" w:space="0" w:color="auto"/>
              <w:right w:val="single" w:sz="8"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A77329">
        <w:trPr>
          <w:trHeight w:val="300"/>
          <w:jc w:val="center"/>
        </w:trPr>
        <w:tc>
          <w:tcPr>
            <w:tcW w:w="453" w:type="pct"/>
            <w:tcBorders>
              <w:top w:val="nil"/>
              <w:left w:val="single" w:sz="8" w:space="0" w:color="auto"/>
              <w:bottom w:val="single" w:sz="8" w:space="0" w:color="auto"/>
              <w:right w:val="single" w:sz="4"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4</w:t>
            </w:r>
          </w:p>
        </w:tc>
        <w:tc>
          <w:tcPr>
            <w:tcW w:w="1288" w:type="pct"/>
            <w:vMerge/>
            <w:tcBorders>
              <w:left w:val="single" w:sz="4" w:space="0" w:color="auto"/>
              <w:bottom w:val="single" w:sz="4" w:space="0" w:color="auto"/>
              <w:right w:val="single" w:sz="4" w:space="0" w:color="auto"/>
            </w:tcBorders>
            <w:shd w:val="clear" w:color="auto" w:fill="auto"/>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p>
        </w:tc>
        <w:tc>
          <w:tcPr>
            <w:tcW w:w="952" w:type="pct"/>
            <w:tcBorders>
              <w:top w:val="nil"/>
              <w:left w:val="single" w:sz="4" w:space="0" w:color="auto"/>
              <w:bottom w:val="single" w:sz="8" w:space="0" w:color="auto"/>
              <w:right w:val="single" w:sz="8"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P4</w:t>
            </w:r>
          </w:p>
        </w:tc>
        <w:tc>
          <w:tcPr>
            <w:tcW w:w="1080" w:type="pct"/>
            <w:tcBorders>
              <w:top w:val="nil"/>
              <w:left w:val="nil"/>
              <w:bottom w:val="single" w:sz="8"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nil"/>
              <w:left w:val="single" w:sz="4" w:space="0" w:color="auto"/>
              <w:bottom w:val="single" w:sz="8" w:space="0" w:color="auto"/>
              <w:right w:val="single" w:sz="8"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A77329">
        <w:trPr>
          <w:trHeight w:val="300"/>
          <w:jc w:val="center"/>
        </w:trPr>
        <w:tc>
          <w:tcPr>
            <w:tcW w:w="453" w:type="pct"/>
            <w:tcBorders>
              <w:top w:val="nil"/>
              <w:left w:val="single" w:sz="8" w:space="0" w:color="auto"/>
              <w:bottom w:val="single" w:sz="4" w:space="0" w:color="auto"/>
              <w:right w:val="single" w:sz="4"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1</w:t>
            </w:r>
          </w:p>
        </w:tc>
        <w:tc>
          <w:tcPr>
            <w:tcW w:w="1288" w:type="pct"/>
            <w:vMerge w:val="restart"/>
            <w:tcBorders>
              <w:top w:val="single" w:sz="4" w:space="0" w:color="auto"/>
              <w:left w:val="single" w:sz="4" w:space="0" w:color="auto"/>
              <w:right w:val="single" w:sz="4" w:space="0" w:color="auto"/>
            </w:tcBorders>
            <w:shd w:val="clear" w:color="auto" w:fill="auto"/>
            <w:vAlign w:val="center"/>
            <w:hideMark/>
          </w:tcPr>
          <w:p w:rsidR="00A77329" w:rsidRPr="00D17C40" w:rsidRDefault="00A77329" w:rsidP="00A77329">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Harga</w:t>
            </w:r>
          </w:p>
        </w:tc>
        <w:tc>
          <w:tcPr>
            <w:tcW w:w="952" w:type="pct"/>
            <w:tcBorders>
              <w:top w:val="nil"/>
              <w:left w:val="single" w:sz="4" w:space="0" w:color="auto"/>
              <w:bottom w:val="single" w:sz="4" w:space="0" w:color="auto"/>
              <w:right w:val="single" w:sz="8"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P1</w:t>
            </w:r>
          </w:p>
        </w:tc>
        <w:tc>
          <w:tcPr>
            <w:tcW w:w="1080" w:type="pct"/>
            <w:tcBorders>
              <w:top w:val="nil"/>
              <w:left w:val="nil"/>
              <w:bottom w:val="single" w:sz="4"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nil"/>
              <w:left w:val="single" w:sz="4" w:space="0" w:color="auto"/>
              <w:bottom w:val="single" w:sz="4" w:space="0" w:color="auto"/>
              <w:right w:val="single" w:sz="8"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A77329">
        <w:trPr>
          <w:trHeight w:val="300"/>
          <w:jc w:val="center"/>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2</w:t>
            </w:r>
          </w:p>
        </w:tc>
        <w:tc>
          <w:tcPr>
            <w:tcW w:w="1288" w:type="pct"/>
            <w:vMerge/>
            <w:tcBorders>
              <w:left w:val="single" w:sz="4" w:space="0" w:color="auto"/>
              <w:right w:val="single" w:sz="4"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P2</w:t>
            </w:r>
          </w:p>
        </w:tc>
        <w:tc>
          <w:tcPr>
            <w:tcW w:w="1080" w:type="pct"/>
            <w:tcBorders>
              <w:top w:val="single" w:sz="4" w:space="0" w:color="auto"/>
              <w:left w:val="single" w:sz="4" w:space="0" w:color="auto"/>
              <w:bottom w:val="single" w:sz="4"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A77329">
        <w:trPr>
          <w:trHeight w:val="300"/>
          <w:jc w:val="center"/>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3</w:t>
            </w:r>
          </w:p>
        </w:tc>
        <w:tc>
          <w:tcPr>
            <w:tcW w:w="1288" w:type="pct"/>
            <w:vMerge/>
            <w:tcBorders>
              <w:left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P3</w:t>
            </w:r>
          </w:p>
        </w:tc>
        <w:tc>
          <w:tcPr>
            <w:tcW w:w="1080" w:type="pct"/>
            <w:tcBorders>
              <w:top w:val="single" w:sz="4" w:space="0" w:color="auto"/>
              <w:left w:val="single" w:sz="4" w:space="0" w:color="auto"/>
              <w:bottom w:val="single" w:sz="4"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A77329">
        <w:trPr>
          <w:trHeight w:val="300"/>
          <w:jc w:val="center"/>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4</w:t>
            </w:r>
          </w:p>
        </w:tc>
        <w:tc>
          <w:tcPr>
            <w:tcW w:w="1288" w:type="pct"/>
            <w:vMerge/>
            <w:tcBorders>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P4</w:t>
            </w:r>
          </w:p>
        </w:tc>
        <w:tc>
          <w:tcPr>
            <w:tcW w:w="1080" w:type="pct"/>
            <w:tcBorders>
              <w:top w:val="single" w:sz="4" w:space="0" w:color="auto"/>
              <w:left w:val="single" w:sz="4" w:space="0" w:color="auto"/>
              <w:bottom w:val="single" w:sz="4"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513FBB">
        <w:trPr>
          <w:trHeight w:val="300"/>
          <w:jc w:val="center"/>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1</w:t>
            </w:r>
          </w:p>
        </w:tc>
        <w:tc>
          <w:tcPr>
            <w:tcW w:w="1288" w:type="pct"/>
            <w:vMerge w:val="restart"/>
            <w:tcBorders>
              <w:left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Sikap</w:t>
            </w: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P1</w:t>
            </w:r>
          </w:p>
        </w:tc>
        <w:tc>
          <w:tcPr>
            <w:tcW w:w="1080" w:type="pct"/>
            <w:tcBorders>
              <w:top w:val="single" w:sz="4" w:space="0" w:color="auto"/>
              <w:left w:val="single" w:sz="4" w:space="0" w:color="auto"/>
              <w:bottom w:val="single" w:sz="4"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513FBB">
        <w:trPr>
          <w:trHeight w:val="300"/>
          <w:jc w:val="center"/>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2</w:t>
            </w:r>
          </w:p>
        </w:tc>
        <w:tc>
          <w:tcPr>
            <w:tcW w:w="1288" w:type="pct"/>
            <w:vMerge/>
            <w:tcBorders>
              <w:left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P2</w:t>
            </w:r>
          </w:p>
        </w:tc>
        <w:tc>
          <w:tcPr>
            <w:tcW w:w="1080" w:type="pct"/>
            <w:tcBorders>
              <w:top w:val="single" w:sz="4" w:space="0" w:color="auto"/>
              <w:left w:val="single" w:sz="4" w:space="0" w:color="auto"/>
              <w:bottom w:val="single" w:sz="4"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513FBB">
        <w:trPr>
          <w:trHeight w:val="300"/>
          <w:jc w:val="center"/>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3</w:t>
            </w:r>
          </w:p>
        </w:tc>
        <w:tc>
          <w:tcPr>
            <w:tcW w:w="1288" w:type="pct"/>
            <w:vMerge/>
            <w:tcBorders>
              <w:left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P3</w:t>
            </w:r>
          </w:p>
        </w:tc>
        <w:tc>
          <w:tcPr>
            <w:tcW w:w="1080" w:type="pct"/>
            <w:tcBorders>
              <w:top w:val="single" w:sz="4" w:space="0" w:color="auto"/>
              <w:left w:val="single" w:sz="4" w:space="0" w:color="auto"/>
              <w:bottom w:val="single" w:sz="4"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513FBB">
        <w:trPr>
          <w:trHeight w:val="300"/>
          <w:jc w:val="center"/>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4</w:t>
            </w:r>
          </w:p>
        </w:tc>
        <w:tc>
          <w:tcPr>
            <w:tcW w:w="1288" w:type="pct"/>
            <w:vMerge/>
            <w:tcBorders>
              <w:left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P4</w:t>
            </w:r>
          </w:p>
        </w:tc>
        <w:tc>
          <w:tcPr>
            <w:tcW w:w="1080" w:type="pct"/>
            <w:tcBorders>
              <w:top w:val="single" w:sz="4" w:space="0" w:color="auto"/>
              <w:left w:val="single" w:sz="4" w:space="0" w:color="auto"/>
              <w:bottom w:val="single" w:sz="4"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A77329">
        <w:trPr>
          <w:trHeight w:val="300"/>
          <w:jc w:val="center"/>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5</w:t>
            </w:r>
          </w:p>
        </w:tc>
        <w:tc>
          <w:tcPr>
            <w:tcW w:w="1288" w:type="pct"/>
            <w:vMerge/>
            <w:tcBorders>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P5</w:t>
            </w:r>
          </w:p>
        </w:tc>
        <w:tc>
          <w:tcPr>
            <w:tcW w:w="1080" w:type="pct"/>
            <w:tcBorders>
              <w:top w:val="single" w:sz="4" w:space="0" w:color="auto"/>
              <w:left w:val="single" w:sz="4" w:space="0" w:color="auto"/>
              <w:bottom w:val="single" w:sz="4"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513FBB">
        <w:trPr>
          <w:trHeight w:val="300"/>
          <w:jc w:val="center"/>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1</w:t>
            </w:r>
          </w:p>
        </w:tc>
        <w:tc>
          <w:tcPr>
            <w:tcW w:w="1288" w:type="pct"/>
            <w:vMerge w:val="restart"/>
            <w:tcBorders>
              <w:left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Minat</w:t>
            </w: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P1</w:t>
            </w:r>
          </w:p>
        </w:tc>
        <w:tc>
          <w:tcPr>
            <w:tcW w:w="1080" w:type="pct"/>
            <w:tcBorders>
              <w:top w:val="single" w:sz="4" w:space="0" w:color="auto"/>
              <w:left w:val="single" w:sz="4" w:space="0" w:color="auto"/>
              <w:bottom w:val="single" w:sz="4"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513FBB">
        <w:trPr>
          <w:trHeight w:val="300"/>
          <w:jc w:val="center"/>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2</w:t>
            </w:r>
          </w:p>
        </w:tc>
        <w:tc>
          <w:tcPr>
            <w:tcW w:w="1288" w:type="pct"/>
            <w:vMerge/>
            <w:tcBorders>
              <w:left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P2</w:t>
            </w:r>
          </w:p>
        </w:tc>
        <w:tc>
          <w:tcPr>
            <w:tcW w:w="1080" w:type="pct"/>
            <w:tcBorders>
              <w:top w:val="single" w:sz="4" w:space="0" w:color="auto"/>
              <w:left w:val="single" w:sz="4" w:space="0" w:color="auto"/>
              <w:bottom w:val="single" w:sz="4"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513FBB">
        <w:trPr>
          <w:trHeight w:val="300"/>
          <w:jc w:val="center"/>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3</w:t>
            </w:r>
          </w:p>
        </w:tc>
        <w:tc>
          <w:tcPr>
            <w:tcW w:w="1288" w:type="pct"/>
            <w:vMerge/>
            <w:tcBorders>
              <w:left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P3</w:t>
            </w:r>
          </w:p>
        </w:tc>
        <w:tc>
          <w:tcPr>
            <w:tcW w:w="1080" w:type="pct"/>
            <w:tcBorders>
              <w:top w:val="single" w:sz="4" w:space="0" w:color="auto"/>
              <w:left w:val="single" w:sz="4" w:space="0" w:color="auto"/>
              <w:bottom w:val="single" w:sz="4"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r w:rsidR="00A77329" w:rsidRPr="00D17C40" w:rsidTr="00A77329">
        <w:trPr>
          <w:trHeight w:val="300"/>
          <w:jc w:val="center"/>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4</w:t>
            </w:r>
          </w:p>
        </w:tc>
        <w:tc>
          <w:tcPr>
            <w:tcW w:w="1288" w:type="pct"/>
            <w:vMerge/>
            <w:tcBorders>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P4</w:t>
            </w:r>
          </w:p>
        </w:tc>
        <w:tc>
          <w:tcPr>
            <w:tcW w:w="1080" w:type="pct"/>
            <w:tcBorders>
              <w:top w:val="single" w:sz="4" w:space="0" w:color="auto"/>
              <w:left w:val="single" w:sz="4" w:space="0" w:color="auto"/>
              <w:bottom w:val="single" w:sz="4" w:space="0" w:color="auto"/>
              <w:right w:val="single" w:sz="4" w:space="0" w:color="auto"/>
            </w:tcBorders>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0,000</w:t>
            </w:r>
          </w:p>
        </w:tc>
        <w:tc>
          <w:tcPr>
            <w:tcW w:w="1226" w:type="pct"/>
            <w:tcBorders>
              <w:top w:val="single" w:sz="4" w:space="0" w:color="auto"/>
              <w:left w:val="single" w:sz="4" w:space="0" w:color="auto"/>
              <w:bottom w:val="single" w:sz="4" w:space="0" w:color="auto"/>
              <w:right w:val="single" w:sz="4" w:space="0" w:color="auto"/>
            </w:tcBorders>
            <w:shd w:val="clear" w:color="auto" w:fill="auto"/>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Valid</w:t>
            </w:r>
          </w:p>
        </w:tc>
      </w:tr>
    </w:tbl>
    <w:p w:rsidR="008975B8" w:rsidRPr="00D17C40" w:rsidRDefault="00A77329" w:rsidP="00A77329">
      <w:pPr>
        <w:pStyle w:val="ListParagraph"/>
        <w:spacing w:after="0" w:line="480" w:lineRule="auto"/>
        <w:ind w:left="567" w:firstLine="425"/>
        <w:jc w:val="both"/>
        <w:rPr>
          <w:rFonts w:ascii="Times New Roman" w:hAnsi="Times New Roman"/>
          <w:noProof/>
          <w:sz w:val="24"/>
          <w:szCs w:val="24"/>
          <w:lang w:val="id-ID"/>
        </w:rPr>
      </w:pPr>
      <w:r w:rsidRPr="00D17C40">
        <w:rPr>
          <w:rFonts w:ascii="Times New Roman" w:hAnsi="Times New Roman"/>
          <w:noProof/>
          <w:sz w:val="24"/>
          <w:szCs w:val="24"/>
          <w:lang w:val="id-ID"/>
        </w:rPr>
        <w:t xml:space="preserve">Sumber  : Data Primer </w:t>
      </w:r>
    </w:p>
    <w:p w:rsidR="00513FBB" w:rsidRPr="00D17C40" w:rsidRDefault="001961D7" w:rsidP="00A77329">
      <w:pPr>
        <w:pStyle w:val="ListParagraph"/>
        <w:spacing w:after="0" w:line="480" w:lineRule="auto"/>
        <w:ind w:left="567" w:firstLine="425"/>
        <w:jc w:val="both"/>
        <w:rPr>
          <w:rFonts w:ascii="Times New Roman" w:hAnsi="Times New Roman"/>
          <w:noProof/>
          <w:sz w:val="24"/>
          <w:szCs w:val="24"/>
          <w:lang w:val="id-ID"/>
        </w:rPr>
      </w:pPr>
      <w:r w:rsidRPr="001961D7">
        <w:rPr>
          <w:rFonts w:ascii="Times New Roman" w:hAnsi="Times New Roman"/>
          <w:noProof/>
          <w:sz w:val="24"/>
          <w:szCs w:val="24"/>
          <w:lang w:val="id-ID"/>
        </w:rPr>
        <w:t>Uji validitas menghasilkan tabel 3.3 yang menunjukkan bahwa hubungan antara setiap skor pernyataan dengan skor total pernyataan untuk setiap variabel memiliki nilai</w:t>
      </w:r>
      <w:r>
        <w:rPr>
          <w:rFonts w:ascii="Times New Roman" w:hAnsi="Times New Roman"/>
          <w:noProof/>
          <w:sz w:val="24"/>
          <w:szCs w:val="24"/>
          <w:lang w:val="en-US"/>
        </w:rPr>
        <w:t>-</w:t>
      </w:r>
      <w:r w:rsidR="00513FBB" w:rsidRPr="00D17C40">
        <w:rPr>
          <w:rFonts w:ascii="Times New Roman" w:hAnsi="Times New Roman"/>
          <w:noProof/>
          <w:sz w:val="24"/>
          <w:szCs w:val="24"/>
          <w:lang w:val="id-ID"/>
        </w:rPr>
        <w:t>nilai sig &lt; 0.05. Dengan demikian semua butir pernyataan yang digunakan dalam pengukuran masing-masing variabel memenuhi syarat validitas.</w:t>
      </w:r>
    </w:p>
    <w:p w:rsidR="00B5638A" w:rsidRPr="00D17C40" w:rsidRDefault="00B5638A" w:rsidP="00A20AA4">
      <w:pPr>
        <w:pStyle w:val="BodyText"/>
        <w:numPr>
          <w:ilvl w:val="2"/>
          <w:numId w:val="17"/>
        </w:numPr>
        <w:spacing w:line="480" w:lineRule="auto"/>
        <w:ind w:left="1276"/>
        <w:jc w:val="both"/>
        <w:rPr>
          <w:b/>
          <w:noProof/>
          <w:color w:val="000000" w:themeColor="text1"/>
          <w:lang w:val="id-ID"/>
        </w:rPr>
      </w:pPr>
      <w:r w:rsidRPr="00D17C40">
        <w:rPr>
          <w:b/>
          <w:noProof/>
          <w:color w:val="000000" w:themeColor="text1"/>
          <w:lang w:val="id-ID"/>
        </w:rPr>
        <w:t>Uji Reabilitas</w:t>
      </w:r>
    </w:p>
    <w:p w:rsidR="00B5638A" w:rsidRPr="00D17C40" w:rsidRDefault="00B5638A" w:rsidP="00B5638A">
      <w:pPr>
        <w:spacing w:after="0" w:line="480" w:lineRule="auto"/>
        <w:ind w:left="567" w:firstLine="425"/>
        <w:jc w:val="both"/>
        <w:rPr>
          <w:rFonts w:ascii="Times New Roman" w:hAnsi="Times New Roman"/>
          <w:noProof/>
          <w:sz w:val="24"/>
          <w:szCs w:val="24"/>
          <w:lang w:val="id-ID"/>
        </w:rPr>
      </w:pPr>
      <w:r w:rsidRPr="00D17C40">
        <w:rPr>
          <w:b/>
          <w:noProof/>
          <w:color w:val="000000" w:themeColor="text1"/>
          <w:lang w:val="id-ID"/>
        </w:rPr>
        <w:t xml:space="preserve"> </w:t>
      </w:r>
      <w:r w:rsidRPr="00D17C40">
        <w:rPr>
          <w:rFonts w:ascii="Times New Roman" w:hAnsi="Times New Roman"/>
          <w:noProof/>
          <w:sz w:val="24"/>
          <w:szCs w:val="24"/>
          <w:lang w:val="id-ID"/>
        </w:rPr>
        <w:t xml:space="preserve">Uji reliabilitas dalam penelitian ini digunakan untuk mengukur indikator dari variabel dalam suatu kuesioner. Indikator dikatakan reliabel apabila jawaban seseorang terhadap pertanyaan konsisten. </w:t>
      </w:r>
      <w:r w:rsidRPr="00D17C40">
        <w:rPr>
          <w:rFonts w:ascii="Times New Roman" w:hAnsi="Times New Roman"/>
          <w:noProof/>
          <w:spacing w:val="-1"/>
          <w:sz w:val="24"/>
          <w:szCs w:val="24"/>
          <w:lang w:val="id-ID"/>
        </w:rPr>
        <w:t>Reliabiltas</w:t>
      </w:r>
      <w:r w:rsidRPr="00D17C40">
        <w:rPr>
          <w:rFonts w:ascii="Times New Roman" w:hAnsi="Times New Roman"/>
          <w:noProof/>
          <w:sz w:val="24"/>
          <w:szCs w:val="24"/>
          <w:lang w:val="id-ID"/>
        </w:rPr>
        <w:t xml:space="preserve"> </w:t>
      </w:r>
      <w:r w:rsidRPr="00D17C40">
        <w:rPr>
          <w:rFonts w:ascii="Times New Roman" w:hAnsi="Times New Roman"/>
          <w:noProof/>
          <w:spacing w:val="-1"/>
          <w:sz w:val="24"/>
          <w:szCs w:val="24"/>
          <w:lang w:val="id-ID"/>
        </w:rPr>
        <w:t xml:space="preserve">ialah </w:t>
      </w:r>
      <w:r w:rsidRPr="00D17C40">
        <w:rPr>
          <w:rFonts w:ascii="Times New Roman" w:hAnsi="Times New Roman"/>
          <w:noProof/>
          <w:sz w:val="24"/>
          <w:szCs w:val="24"/>
          <w:lang w:val="id-ID"/>
        </w:rPr>
        <w:t>instrumen yang lebih akurat digunakan untuk</w:t>
      </w:r>
      <w:r w:rsidRPr="00D17C40">
        <w:rPr>
          <w:rFonts w:ascii="Times New Roman" w:hAnsi="Times New Roman"/>
          <w:noProof/>
          <w:spacing w:val="1"/>
          <w:sz w:val="24"/>
          <w:szCs w:val="24"/>
          <w:lang w:val="id-ID"/>
        </w:rPr>
        <w:t xml:space="preserve"> </w:t>
      </w:r>
      <w:r w:rsidRPr="00D17C40">
        <w:rPr>
          <w:rFonts w:ascii="Times New Roman" w:hAnsi="Times New Roman"/>
          <w:noProof/>
          <w:spacing w:val="-3"/>
          <w:sz w:val="24"/>
          <w:szCs w:val="24"/>
          <w:lang w:val="id-ID"/>
        </w:rPr>
        <w:t xml:space="preserve">mengumpulkan data sebab dianggap sudah </w:t>
      </w:r>
      <w:r w:rsidRPr="00D17C40">
        <w:rPr>
          <w:rFonts w:ascii="Times New Roman" w:hAnsi="Times New Roman"/>
          <w:noProof/>
          <w:spacing w:val="-2"/>
          <w:sz w:val="24"/>
          <w:szCs w:val="24"/>
          <w:lang w:val="id-ID"/>
        </w:rPr>
        <w:t>memenuhi.</w:t>
      </w:r>
      <w:r w:rsidRPr="00D17C40">
        <w:rPr>
          <w:rFonts w:ascii="Times New Roman" w:hAnsi="Times New Roman"/>
          <w:noProof/>
          <w:spacing w:val="-1"/>
          <w:sz w:val="24"/>
          <w:szCs w:val="24"/>
          <w:lang w:val="id-ID"/>
        </w:rPr>
        <w:t xml:space="preserve"> </w:t>
      </w:r>
      <w:r w:rsidRPr="00D17C40">
        <w:rPr>
          <w:rFonts w:ascii="Times New Roman" w:hAnsi="Times New Roman"/>
          <w:noProof/>
          <w:spacing w:val="-2"/>
          <w:sz w:val="24"/>
          <w:szCs w:val="24"/>
          <w:lang w:val="id-ID"/>
        </w:rPr>
        <w:t>Uji reliabilitas</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menentukan</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seberapa</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jauh</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kuisioner</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penelitian</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dapat</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dipercaya</w:t>
      </w:r>
      <w:r w:rsidRPr="00D17C40">
        <w:rPr>
          <w:rFonts w:ascii="Times New Roman" w:hAnsi="Times New Roman"/>
          <w:noProof/>
          <w:spacing w:val="1"/>
          <w:sz w:val="24"/>
          <w:szCs w:val="24"/>
          <w:lang w:val="id-ID"/>
        </w:rPr>
        <w:t xml:space="preserve"> </w:t>
      </w:r>
      <w:r w:rsidRPr="00D17C40">
        <w:rPr>
          <w:rFonts w:ascii="Times New Roman" w:hAnsi="Times New Roman"/>
          <w:noProof/>
          <w:spacing w:val="-3"/>
          <w:sz w:val="24"/>
          <w:szCs w:val="24"/>
          <w:lang w:val="id-ID"/>
        </w:rPr>
        <w:t>maupun diandalkan (Syamsuryadin</w:t>
      </w:r>
      <w:r w:rsidRPr="00D17C40">
        <w:rPr>
          <w:rFonts w:ascii="Times New Roman" w:hAnsi="Times New Roman"/>
          <w:noProof/>
          <w:spacing w:val="-2"/>
          <w:sz w:val="24"/>
          <w:szCs w:val="24"/>
          <w:lang w:val="id-ID"/>
        </w:rPr>
        <w:t xml:space="preserve"> </w:t>
      </w:r>
      <w:r w:rsidRPr="00D17C40">
        <w:rPr>
          <w:rFonts w:ascii="Times New Roman" w:hAnsi="Times New Roman"/>
          <w:noProof/>
          <w:spacing w:val="-3"/>
          <w:sz w:val="24"/>
          <w:szCs w:val="24"/>
          <w:lang w:val="id-ID"/>
        </w:rPr>
        <w:t>&amp; Wahyuniati,</w:t>
      </w:r>
      <w:r w:rsidRPr="00D17C40">
        <w:rPr>
          <w:rFonts w:ascii="Times New Roman" w:hAnsi="Times New Roman"/>
          <w:noProof/>
          <w:spacing w:val="-2"/>
          <w:sz w:val="24"/>
          <w:szCs w:val="24"/>
          <w:lang w:val="id-ID"/>
        </w:rPr>
        <w:t xml:space="preserve"> 2017). Kuesioner</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pada penelitian</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bisa dinyatakan</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reliabel</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apabila</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pada waktu yang</w:t>
      </w:r>
      <w:r w:rsidRPr="00D17C40">
        <w:rPr>
          <w:rFonts w:ascii="Times New Roman" w:hAnsi="Times New Roman"/>
          <w:noProof/>
          <w:spacing w:val="1"/>
          <w:sz w:val="24"/>
          <w:szCs w:val="24"/>
          <w:lang w:val="id-ID"/>
        </w:rPr>
        <w:t xml:space="preserve"> </w:t>
      </w:r>
      <w:r w:rsidRPr="00D17C40">
        <w:rPr>
          <w:rFonts w:ascii="Times New Roman" w:hAnsi="Times New Roman"/>
          <w:noProof/>
          <w:sz w:val="24"/>
          <w:szCs w:val="24"/>
          <w:lang w:val="id-ID"/>
        </w:rPr>
        <w:t>berbeda</w:t>
      </w:r>
      <w:r w:rsidRPr="00D17C40">
        <w:rPr>
          <w:rFonts w:ascii="Times New Roman" w:hAnsi="Times New Roman"/>
          <w:noProof/>
          <w:spacing w:val="5"/>
          <w:sz w:val="24"/>
          <w:szCs w:val="24"/>
          <w:lang w:val="id-ID"/>
        </w:rPr>
        <w:t xml:space="preserve"> </w:t>
      </w:r>
      <w:r w:rsidRPr="00D17C40">
        <w:rPr>
          <w:rFonts w:ascii="Times New Roman" w:hAnsi="Times New Roman"/>
          <w:noProof/>
          <w:sz w:val="24"/>
          <w:szCs w:val="24"/>
          <w:lang w:val="id-ID"/>
        </w:rPr>
        <w:t>diukur</w:t>
      </w:r>
      <w:r w:rsidRPr="00D17C40">
        <w:rPr>
          <w:rFonts w:ascii="Times New Roman" w:hAnsi="Times New Roman"/>
          <w:noProof/>
          <w:spacing w:val="41"/>
          <w:sz w:val="24"/>
          <w:szCs w:val="24"/>
          <w:lang w:val="id-ID"/>
        </w:rPr>
        <w:t xml:space="preserve"> </w:t>
      </w:r>
      <w:r w:rsidRPr="00D17C40">
        <w:rPr>
          <w:rFonts w:ascii="Times New Roman" w:hAnsi="Times New Roman"/>
          <w:noProof/>
          <w:sz w:val="24"/>
          <w:szCs w:val="24"/>
          <w:lang w:val="id-ID"/>
        </w:rPr>
        <w:t>kembali</w:t>
      </w:r>
      <w:r w:rsidRPr="00D17C40">
        <w:rPr>
          <w:rFonts w:ascii="Times New Roman" w:hAnsi="Times New Roman"/>
          <w:noProof/>
          <w:spacing w:val="40"/>
          <w:sz w:val="24"/>
          <w:szCs w:val="24"/>
          <w:lang w:val="id-ID"/>
        </w:rPr>
        <w:t xml:space="preserve"> </w:t>
      </w:r>
      <w:r w:rsidRPr="00D17C40">
        <w:rPr>
          <w:rFonts w:ascii="Times New Roman" w:hAnsi="Times New Roman"/>
          <w:noProof/>
          <w:sz w:val="24"/>
          <w:szCs w:val="24"/>
          <w:lang w:val="id-ID"/>
        </w:rPr>
        <w:t>hasilnya</w:t>
      </w:r>
      <w:r w:rsidRPr="00D17C40">
        <w:rPr>
          <w:rFonts w:ascii="Times New Roman" w:hAnsi="Times New Roman"/>
          <w:noProof/>
          <w:spacing w:val="57"/>
          <w:sz w:val="24"/>
          <w:szCs w:val="24"/>
          <w:lang w:val="id-ID"/>
        </w:rPr>
        <w:t xml:space="preserve"> </w:t>
      </w:r>
      <w:r w:rsidRPr="00D17C40">
        <w:rPr>
          <w:rFonts w:ascii="Times New Roman" w:hAnsi="Times New Roman"/>
          <w:noProof/>
          <w:sz w:val="24"/>
          <w:szCs w:val="24"/>
          <w:lang w:val="id-ID"/>
        </w:rPr>
        <w:t>masih</w:t>
      </w:r>
      <w:r w:rsidRPr="00D17C40">
        <w:rPr>
          <w:rFonts w:ascii="Times New Roman" w:hAnsi="Times New Roman"/>
          <w:noProof/>
          <w:spacing w:val="45"/>
          <w:sz w:val="24"/>
          <w:szCs w:val="24"/>
          <w:lang w:val="id-ID"/>
        </w:rPr>
        <w:t xml:space="preserve"> </w:t>
      </w:r>
      <w:r w:rsidRPr="00D17C40">
        <w:rPr>
          <w:rFonts w:ascii="Times New Roman" w:hAnsi="Times New Roman"/>
          <w:noProof/>
          <w:sz w:val="24"/>
          <w:szCs w:val="24"/>
          <w:lang w:val="id-ID"/>
        </w:rPr>
        <w:t>tetap</w:t>
      </w:r>
      <w:r w:rsidRPr="00D17C40">
        <w:rPr>
          <w:rFonts w:ascii="Times New Roman" w:hAnsi="Times New Roman"/>
          <w:noProof/>
          <w:spacing w:val="6"/>
          <w:sz w:val="24"/>
          <w:szCs w:val="24"/>
          <w:lang w:val="id-ID"/>
        </w:rPr>
        <w:t xml:space="preserve"> </w:t>
      </w:r>
      <w:r w:rsidRPr="00D17C40">
        <w:rPr>
          <w:rFonts w:ascii="Times New Roman" w:hAnsi="Times New Roman"/>
          <w:noProof/>
          <w:sz w:val="24"/>
          <w:szCs w:val="24"/>
          <w:lang w:val="id-ID"/>
        </w:rPr>
        <w:t>sama.</w:t>
      </w:r>
    </w:p>
    <w:p w:rsidR="00B5638A" w:rsidRPr="00D17C40" w:rsidRDefault="00B5638A" w:rsidP="00B5638A">
      <w:pPr>
        <w:pStyle w:val="BodyText"/>
        <w:spacing w:line="480" w:lineRule="auto"/>
        <w:ind w:left="567" w:firstLine="425"/>
        <w:jc w:val="both"/>
        <w:rPr>
          <w:noProof/>
          <w:lang w:val="id-ID"/>
        </w:rPr>
      </w:pPr>
      <w:r w:rsidRPr="00D17C40">
        <w:rPr>
          <w:noProof/>
          <w:lang w:val="id-ID"/>
        </w:rPr>
        <w:t>Uji reliabilitas dilakukan dengan cara uji statistik Cronbach Alpha. Dengan</w:t>
      </w:r>
      <w:r w:rsidRPr="00D17C40">
        <w:rPr>
          <w:noProof/>
          <w:spacing w:val="16"/>
          <w:lang w:val="id-ID"/>
        </w:rPr>
        <w:t xml:space="preserve"> </w:t>
      </w:r>
      <w:r w:rsidRPr="00D17C40">
        <w:rPr>
          <w:noProof/>
          <w:lang w:val="id-ID"/>
        </w:rPr>
        <w:t>bantuan</w:t>
      </w:r>
      <w:r w:rsidRPr="00D17C40">
        <w:rPr>
          <w:noProof/>
          <w:spacing w:val="16"/>
          <w:lang w:val="id-ID"/>
        </w:rPr>
        <w:t xml:space="preserve"> </w:t>
      </w:r>
      <w:r w:rsidRPr="00D17C40">
        <w:rPr>
          <w:noProof/>
          <w:lang w:val="id-ID"/>
        </w:rPr>
        <w:t>program</w:t>
      </w:r>
      <w:r w:rsidRPr="00D17C40">
        <w:rPr>
          <w:noProof/>
          <w:spacing w:val="4"/>
          <w:lang w:val="id-ID"/>
        </w:rPr>
        <w:t xml:space="preserve"> </w:t>
      </w:r>
      <w:r w:rsidRPr="00D17C40">
        <w:rPr>
          <w:noProof/>
          <w:lang w:val="id-ID"/>
        </w:rPr>
        <w:t>komputer</w:t>
      </w:r>
      <w:r w:rsidRPr="00D17C40">
        <w:rPr>
          <w:noProof/>
          <w:spacing w:val="26"/>
          <w:lang w:val="id-ID"/>
        </w:rPr>
        <w:t xml:space="preserve"> </w:t>
      </w:r>
      <w:r w:rsidRPr="00D17C40">
        <w:rPr>
          <w:i/>
          <w:noProof/>
          <w:lang w:val="id-ID"/>
        </w:rPr>
        <w:t xml:space="preserve">SPSS </w:t>
      </w:r>
      <w:r w:rsidRPr="00D17C40">
        <w:rPr>
          <w:noProof/>
          <w:lang w:val="id-ID"/>
        </w:rPr>
        <w:t>dapat</w:t>
      </w:r>
      <w:r w:rsidRPr="00D17C40">
        <w:rPr>
          <w:noProof/>
          <w:spacing w:val="-57"/>
          <w:lang w:val="id-ID"/>
        </w:rPr>
        <w:t xml:space="preserve"> </w:t>
      </w:r>
      <w:r w:rsidRPr="00D17C40">
        <w:rPr>
          <w:noProof/>
          <w:lang w:val="id-ID"/>
        </w:rPr>
        <w:t>digunakan</w:t>
      </w:r>
      <w:r w:rsidRPr="00D17C40">
        <w:rPr>
          <w:noProof/>
          <w:spacing w:val="46"/>
          <w:lang w:val="id-ID"/>
        </w:rPr>
        <w:t xml:space="preserve"> </w:t>
      </w:r>
      <w:r w:rsidRPr="00D17C40">
        <w:rPr>
          <w:noProof/>
          <w:lang w:val="id-ID"/>
        </w:rPr>
        <w:t>untuk</w:t>
      </w:r>
      <w:r w:rsidRPr="00D17C40">
        <w:rPr>
          <w:noProof/>
          <w:spacing w:val="46"/>
          <w:lang w:val="id-ID"/>
        </w:rPr>
        <w:t xml:space="preserve"> </w:t>
      </w:r>
      <w:r w:rsidRPr="00D17C40">
        <w:rPr>
          <w:noProof/>
          <w:lang w:val="id-ID"/>
        </w:rPr>
        <w:t>melakukan</w:t>
      </w:r>
      <w:r w:rsidRPr="00D17C40">
        <w:rPr>
          <w:noProof/>
          <w:spacing w:val="46"/>
          <w:lang w:val="id-ID"/>
        </w:rPr>
        <w:t xml:space="preserve"> </w:t>
      </w:r>
      <w:r w:rsidRPr="00D17C40">
        <w:rPr>
          <w:noProof/>
          <w:lang w:val="id-ID"/>
        </w:rPr>
        <w:t>perhitungan</w:t>
      </w:r>
      <w:r w:rsidRPr="00D17C40">
        <w:rPr>
          <w:noProof/>
          <w:spacing w:val="46"/>
          <w:lang w:val="id-ID"/>
        </w:rPr>
        <w:t xml:space="preserve"> </w:t>
      </w:r>
      <w:r w:rsidRPr="00D17C40">
        <w:rPr>
          <w:noProof/>
          <w:lang w:val="id-ID"/>
        </w:rPr>
        <w:t>nilai</w:t>
      </w:r>
      <w:r w:rsidRPr="00D17C40">
        <w:rPr>
          <w:noProof/>
          <w:spacing w:val="49"/>
          <w:lang w:val="id-ID"/>
        </w:rPr>
        <w:t xml:space="preserve"> </w:t>
      </w:r>
      <w:r w:rsidRPr="00D17C40">
        <w:rPr>
          <w:i/>
          <w:noProof/>
          <w:lang w:val="id-ID"/>
        </w:rPr>
        <w:t>cronbach</w:t>
      </w:r>
      <w:r w:rsidRPr="00D17C40">
        <w:rPr>
          <w:i/>
          <w:noProof/>
          <w:spacing w:val="14"/>
          <w:lang w:val="id-ID"/>
        </w:rPr>
        <w:t xml:space="preserve"> </w:t>
      </w:r>
      <w:r w:rsidRPr="00D17C40">
        <w:rPr>
          <w:i/>
          <w:noProof/>
          <w:lang w:val="id-ID"/>
        </w:rPr>
        <w:t>alpha.</w:t>
      </w:r>
      <w:r w:rsidRPr="00D17C40">
        <w:rPr>
          <w:noProof/>
          <w:lang w:val="id-ID"/>
        </w:rPr>
        <w:t xml:space="preserve"> Jika Cronbach Alpha &gt; 0,70 maka variabel dikatakan reliabel (Nunnally (1994) dalam </w:t>
      </w:r>
      <w:r w:rsidR="00436B6F" w:rsidRPr="00D17C40">
        <w:rPr>
          <w:noProof/>
          <w:lang w:val="id-ID"/>
        </w:rPr>
        <w:fldChar w:fldCharType="begin" w:fldLock="1"/>
      </w:r>
      <w:r w:rsidRPr="00D17C40">
        <w:rPr>
          <w:noProof/>
          <w:lang w:val="id-ID"/>
        </w:rPr>
        <w:instrText>ADDIN CSL_CITATION {"citationItems":[{"id":"ITEM-1","itemData":{"author":[{"dropping-particle":"","family":"Ghozali","given":"Imam","non-dropping-particle":"","parse-names":false,"suffix":""}],"id":"ITEM-1","issued":{"date-parts":[["2019"]]},"title":"Aplikasi Analisis Multivariate dengan Program IBM SPSS 21","type":"book"},"uris":["http://www.mendeley.com/documents/?uuid=521d32f5-ca6c-4f4d-bceb-a8a132e6aee3"]}],"mendeley":{"formattedCitation":"(Ghozali, 2019)","plainTextFormattedCitation":"(Ghozali, 2019)","previouslyFormattedCitation":"(Ghozali, 2019)"},"properties":{"noteIndex":0},"schema":"https://github.com/citation-style-language/schema/raw/master/csl-citation.json"}</w:instrText>
      </w:r>
      <w:r w:rsidR="00436B6F" w:rsidRPr="00D17C40">
        <w:rPr>
          <w:noProof/>
          <w:lang w:val="id-ID"/>
        </w:rPr>
        <w:fldChar w:fldCharType="separate"/>
      </w:r>
      <w:r w:rsidRPr="00D17C40">
        <w:rPr>
          <w:noProof/>
          <w:lang w:val="id-ID" w:eastAsia="en-ID"/>
        </w:rPr>
        <w:t>(Ghozali, 2019)</w:t>
      </w:r>
      <w:r w:rsidR="00436B6F" w:rsidRPr="00D17C40">
        <w:rPr>
          <w:noProof/>
          <w:lang w:val="id-ID"/>
        </w:rPr>
        <w:fldChar w:fldCharType="end"/>
      </w:r>
      <w:r w:rsidRPr="00D17C40">
        <w:rPr>
          <w:noProof/>
          <w:lang w:val="id-ID"/>
        </w:rPr>
        <w:t>.</w:t>
      </w:r>
    </w:p>
    <w:p w:rsidR="00A77329" w:rsidRPr="00D17C40" w:rsidRDefault="00A77329" w:rsidP="00A77329">
      <w:pPr>
        <w:pStyle w:val="ListParagraph"/>
        <w:spacing w:after="0" w:line="480" w:lineRule="auto"/>
        <w:ind w:left="567" w:firstLine="426"/>
        <w:jc w:val="both"/>
        <w:rPr>
          <w:rFonts w:ascii="Times New Roman" w:hAnsi="Times New Roman"/>
          <w:noProof/>
          <w:sz w:val="24"/>
          <w:szCs w:val="24"/>
          <w:lang w:val="id-ID"/>
        </w:rPr>
      </w:pPr>
      <w:r w:rsidRPr="00D17C40">
        <w:rPr>
          <w:rFonts w:ascii="Times New Roman" w:hAnsi="Times New Roman"/>
          <w:noProof/>
          <w:sz w:val="24"/>
          <w:szCs w:val="24"/>
          <w:lang w:val="id-ID"/>
        </w:rPr>
        <w:t xml:space="preserve">Berdasarkan hasil pengolahan data menggunakan program SPSS, diperoleh </w:t>
      </w:r>
      <w:r w:rsidR="001961D7">
        <w:rPr>
          <w:rFonts w:ascii="Times New Roman" w:hAnsi="Times New Roman"/>
          <w:noProof/>
          <w:sz w:val="24"/>
          <w:szCs w:val="24"/>
          <w:lang w:val="en-US"/>
        </w:rPr>
        <w:t>data s</w:t>
      </w:r>
      <w:r w:rsidRPr="00D17C40">
        <w:rPr>
          <w:rFonts w:ascii="Times New Roman" w:hAnsi="Times New Roman"/>
          <w:noProof/>
          <w:sz w:val="24"/>
          <w:szCs w:val="24"/>
          <w:lang w:val="id-ID"/>
        </w:rPr>
        <w:t>ebagai berikut:</w:t>
      </w:r>
    </w:p>
    <w:p w:rsidR="00A77329" w:rsidRPr="00D17C40" w:rsidRDefault="00A77329" w:rsidP="00A77329">
      <w:pPr>
        <w:pStyle w:val="Caption"/>
        <w:jc w:val="center"/>
        <w:rPr>
          <w:rFonts w:ascii="Times New Roman" w:hAnsi="Times New Roman"/>
          <w:b w:val="0"/>
          <w:i/>
          <w:noProof/>
          <w:color w:val="000000"/>
          <w:sz w:val="24"/>
          <w:szCs w:val="24"/>
          <w:lang w:val="id-ID"/>
        </w:rPr>
      </w:pPr>
      <w:r w:rsidRPr="00D17C40">
        <w:rPr>
          <w:rFonts w:ascii="Times New Roman" w:hAnsi="Times New Roman"/>
          <w:noProof/>
          <w:sz w:val="24"/>
          <w:szCs w:val="24"/>
          <w:lang w:val="id-ID"/>
        </w:rPr>
        <w:t>Tabel 3.</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Tabel_3. \* ARABIC </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4</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Hasil Uji Reabilitas</w:t>
      </w:r>
    </w:p>
    <w:tbl>
      <w:tblPr>
        <w:tblW w:w="6662" w:type="dxa"/>
        <w:jc w:val="center"/>
        <w:tblLook w:val="04A0" w:firstRow="1" w:lastRow="0" w:firstColumn="1" w:lastColumn="0" w:noHBand="0" w:noVBand="1"/>
      </w:tblPr>
      <w:tblGrid>
        <w:gridCol w:w="2977"/>
        <w:gridCol w:w="2126"/>
        <w:gridCol w:w="1559"/>
      </w:tblGrid>
      <w:tr w:rsidR="00A77329" w:rsidRPr="00D17C40" w:rsidTr="00513FBB">
        <w:trPr>
          <w:trHeight w:val="330"/>
          <w:jc w:val="center"/>
        </w:trPr>
        <w:tc>
          <w:tcPr>
            <w:tcW w:w="297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Variabel</w:t>
            </w:r>
          </w:p>
        </w:tc>
        <w:tc>
          <w:tcPr>
            <w:tcW w:w="2126" w:type="dxa"/>
            <w:tcBorders>
              <w:top w:val="single" w:sz="8" w:space="0" w:color="auto"/>
              <w:left w:val="nil"/>
              <w:bottom w:val="single" w:sz="8" w:space="0" w:color="auto"/>
              <w:right w:val="single" w:sz="8" w:space="0" w:color="auto"/>
            </w:tcBorders>
            <w:shd w:val="clear" w:color="auto" w:fill="auto"/>
            <w:noWrap/>
            <w:vAlign w:val="center"/>
            <w:hideMark/>
          </w:tcPr>
          <w:p w:rsidR="00A77329" w:rsidRPr="00D17C40" w:rsidRDefault="00A77329" w:rsidP="00513FBB">
            <w:pPr>
              <w:spacing w:after="0" w:line="240" w:lineRule="auto"/>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Cronbach's Alpha</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Keterangan</w:t>
            </w:r>
          </w:p>
        </w:tc>
      </w:tr>
      <w:tr w:rsidR="00A77329" w:rsidRPr="00D17C40" w:rsidTr="00513FBB">
        <w:trPr>
          <w:trHeight w:val="330"/>
          <w:jc w:val="center"/>
        </w:trPr>
        <w:tc>
          <w:tcPr>
            <w:tcW w:w="2977" w:type="dxa"/>
            <w:tcBorders>
              <w:top w:val="nil"/>
              <w:left w:val="single" w:sz="8" w:space="0" w:color="auto"/>
              <w:bottom w:val="single" w:sz="8" w:space="0" w:color="auto"/>
              <w:right w:val="single" w:sz="8" w:space="0" w:color="auto"/>
            </w:tcBorders>
            <w:shd w:val="clear" w:color="auto" w:fill="auto"/>
            <w:noWrap/>
            <w:vAlign w:val="center"/>
            <w:hideMark/>
          </w:tcPr>
          <w:p w:rsidR="00A77329" w:rsidRPr="00D17C40" w:rsidRDefault="00A77329" w:rsidP="00513FBB">
            <w:pPr>
              <w:spacing w:after="0" w:line="240" w:lineRule="auto"/>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Kemasan</w:t>
            </w:r>
          </w:p>
        </w:tc>
        <w:tc>
          <w:tcPr>
            <w:tcW w:w="2126" w:type="dxa"/>
            <w:tcBorders>
              <w:top w:val="nil"/>
              <w:left w:val="nil"/>
              <w:bottom w:val="single" w:sz="8" w:space="0" w:color="auto"/>
              <w:right w:val="single" w:sz="8" w:space="0" w:color="auto"/>
            </w:tcBorders>
            <w:shd w:val="clear" w:color="auto" w:fill="auto"/>
            <w:noWrap/>
            <w:vAlign w:val="center"/>
            <w:hideMark/>
          </w:tcPr>
          <w:p w:rsidR="00A77329" w:rsidRPr="00D17C40" w:rsidRDefault="00A77329" w:rsidP="00A77329">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0,890</w:t>
            </w:r>
          </w:p>
        </w:tc>
        <w:tc>
          <w:tcPr>
            <w:tcW w:w="1559" w:type="dxa"/>
            <w:tcBorders>
              <w:top w:val="nil"/>
              <w:left w:val="nil"/>
              <w:bottom w:val="single" w:sz="8" w:space="0" w:color="auto"/>
              <w:right w:val="single" w:sz="8" w:space="0" w:color="auto"/>
            </w:tcBorders>
            <w:shd w:val="clear" w:color="auto" w:fill="auto"/>
            <w:noWrap/>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Reliabel</w:t>
            </w:r>
          </w:p>
        </w:tc>
      </w:tr>
      <w:tr w:rsidR="00A77329" w:rsidRPr="00D17C40" w:rsidTr="00513FBB">
        <w:trPr>
          <w:trHeight w:val="330"/>
          <w:jc w:val="center"/>
        </w:trPr>
        <w:tc>
          <w:tcPr>
            <w:tcW w:w="2977" w:type="dxa"/>
            <w:tcBorders>
              <w:top w:val="nil"/>
              <w:left w:val="single" w:sz="8" w:space="0" w:color="auto"/>
              <w:bottom w:val="single" w:sz="8" w:space="0" w:color="auto"/>
              <w:right w:val="single" w:sz="8" w:space="0" w:color="auto"/>
            </w:tcBorders>
            <w:shd w:val="clear" w:color="auto" w:fill="auto"/>
            <w:noWrap/>
            <w:vAlign w:val="center"/>
            <w:hideMark/>
          </w:tcPr>
          <w:p w:rsidR="00A77329" w:rsidRPr="00D17C40" w:rsidRDefault="00A77329" w:rsidP="00513FBB">
            <w:pPr>
              <w:spacing w:after="0" w:line="240" w:lineRule="auto"/>
              <w:rPr>
                <w:rFonts w:ascii="Times New Roman" w:hAnsi="Times New Roman"/>
                <w:i/>
                <w:noProof/>
                <w:color w:val="000000"/>
                <w:sz w:val="24"/>
                <w:szCs w:val="24"/>
                <w:lang w:val="id-ID"/>
              </w:rPr>
            </w:pPr>
            <w:r w:rsidRPr="00D17C40">
              <w:rPr>
                <w:rFonts w:ascii="Times New Roman" w:hAnsi="Times New Roman"/>
                <w:noProof/>
                <w:color w:val="000000"/>
                <w:sz w:val="24"/>
                <w:szCs w:val="24"/>
                <w:lang w:val="id-ID"/>
              </w:rPr>
              <w:t>Harga</w:t>
            </w:r>
          </w:p>
        </w:tc>
        <w:tc>
          <w:tcPr>
            <w:tcW w:w="2126" w:type="dxa"/>
            <w:tcBorders>
              <w:top w:val="nil"/>
              <w:left w:val="nil"/>
              <w:bottom w:val="single" w:sz="8" w:space="0" w:color="auto"/>
              <w:right w:val="single" w:sz="8" w:space="0" w:color="auto"/>
            </w:tcBorders>
            <w:shd w:val="clear" w:color="auto" w:fill="auto"/>
            <w:noWrap/>
            <w:vAlign w:val="center"/>
            <w:hideMark/>
          </w:tcPr>
          <w:p w:rsidR="00A77329" w:rsidRPr="00D17C40" w:rsidRDefault="00A77329" w:rsidP="00A77329">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0,924</w:t>
            </w:r>
          </w:p>
        </w:tc>
        <w:tc>
          <w:tcPr>
            <w:tcW w:w="1559" w:type="dxa"/>
            <w:tcBorders>
              <w:top w:val="nil"/>
              <w:left w:val="nil"/>
              <w:bottom w:val="single" w:sz="8" w:space="0" w:color="auto"/>
              <w:right w:val="single" w:sz="8" w:space="0" w:color="auto"/>
            </w:tcBorders>
            <w:shd w:val="clear" w:color="auto" w:fill="auto"/>
            <w:noWrap/>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Reliabel</w:t>
            </w:r>
          </w:p>
        </w:tc>
      </w:tr>
      <w:tr w:rsidR="00A77329" w:rsidRPr="00D17C40" w:rsidTr="00513FBB">
        <w:trPr>
          <w:trHeight w:val="330"/>
          <w:jc w:val="center"/>
        </w:trPr>
        <w:tc>
          <w:tcPr>
            <w:tcW w:w="2977"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A77329" w:rsidRPr="00D17C40" w:rsidRDefault="00A77329" w:rsidP="00513FBB">
            <w:pPr>
              <w:spacing w:after="0" w:line="240" w:lineRule="auto"/>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Sikap</w:t>
            </w:r>
          </w:p>
        </w:tc>
        <w:tc>
          <w:tcPr>
            <w:tcW w:w="2126" w:type="dxa"/>
            <w:tcBorders>
              <w:top w:val="single" w:sz="8" w:space="0" w:color="auto"/>
              <w:left w:val="nil"/>
              <w:bottom w:val="single" w:sz="4" w:space="0" w:color="auto"/>
              <w:right w:val="single" w:sz="8" w:space="0" w:color="auto"/>
            </w:tcBorders>
            <w:shd w:val="clear" w:color="auto" w:fill="auto"/>
            <w:noWrap/>
            <w:vAlign w:val="center"/>
            <w:hideMark/>
          </w:tcPr>
          <w:p w:rsidR="00A77329" w:rsidRPr="00D17C40" w:rsidRDefault="00A77329" w:rsidP="00A77329">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0,898</w:t>
            </w:r>
          </w:p>
        </w:tc>
        <w:tc>
          <w:tcPr>
            <w:tcW w:w="1559" w:type="dxa"/>
            <w:tcBorders>
              <w:top w:val="single" w:sz="8" w:space="0" w:color="auto"/>
              <w:left w:val="nil"/>
              <w:bottom w:val="single" w:sz="4" w:space="0" w:color="auto"/>
              <w:right w:val="single" w:sz="8" w:space="0" w:color="auto"/>
            </w:tcBorders>
            <w:shd w:val="clear" w:color="auto" w:fill="auto"/>
            <w:noWrap/>
            <w:vAlign w:val="center"/>
            <w:hideMark/>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Reliabel</w:t>
            </w:r>
          </w:p>
        </w:tc>
      </w:tr>
      <w:tr w:rsidR="00A77329" w:rsidRPr="00D17C40" w:rsidTr="00513FBB">
        <w:trPr>
          <w:trHeight w:val="330"/>
          <w:jc w:val="center"/>
        </w:trPr>
        <w:tc>
          <w:tcPr>
            <w:tcW w:w="2977" w:type="dxa"/>
            <w:tcBorders>
              <w:top w:val="single" w:sz="4" w:space="0" w:color="auto"/>
              <w:left w:val="single" w:sz="8" w:space="0" w:color="auto"/>
              <w:bottom w:val="single" w:sz="8" w:space="0" w:color="auto"/>
              <w:right w:val="single" w:sz="8" w:space="0" w:color="auto"/>
            </w:tcBorders>
            <w:shd w:val="clear" w:color="auto" w:fill="auto"/>
            <w:noWrap/>
            <w:vAlign w:val="center"/>
          </w:tcPr>
          <w:p w:rsidR="00A77329" w:rsidRPr="00D17C40" w:rsidRDefault="00A77329" w:rsidP="00513FBB">
            <w:pPr>
              <w:spacing w:after="0" w:line="240" w:lineRule="auto"/>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Minat Beli</w:t>
            </w:r>
          </w:p>
        </w:tc>
        <w:tc>
          <w:tcPr>
            <w:tcW w:w="2126" w:type="dxa"/>
            <w:tcBorders>
              <w:top w:val="single" w:sz="4" w:space="0" w:color="auto"/>
              <w:left w:val="nil"/>
              <w:bottom w:val="single" w:sz="8" w:space="0" w:color="auto"/>
              <w:right w:val="single" w:sz="8" w:space="0" w:color="auto"/>
            </w:tcBorders>
            <w:shd w:val="clear" w:color="auto" w:fill="auto"/>
            <w:noWrap/>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0,8</w:t>
            </w:r>
            <w:r w:rsidR="00513FBB" w:rsidRPr="00D17C40">
              <w:rPr>
                <w:rFonts w:ascii="Times New Roman" w:hAnsi="Times New Roman"/>
                <w:noProof/>
                <w:color w:val="000000"/>
                <w:sz w:val="24"/>
                <w:szCs w:val="24"/>
                <w:lang w:val="id-ID"/>
              </w:rPr>
              <w:t>57</w:t>
            </w:r>
          </w:p>
        </w:tc>
        <w:tc>
          <w:tcPr>
            <w:tcW w:w="1559" w:type="dxa"/>
            <w:tcBorders>
              <w:top w:val="single" w:sz="4" w:space="0" w:color="auto"/>
              <w:left w:val="nil"/>
              <w:bottom w:val="single" w:sz="8" w:space="0" w:color="auto"/>
              <w:right w:val="single" w:sz="8" w:space="0" w:color="auto"/>
            </w:tcBorders>
            <w:shd w:val="clear" w:color="auto" w:fill="auto"/>
            <w:noWrap/>
            <w:vAlign w:val="center"/>
          </w:tcPr>
          <w:p w:rsidR="00A77329" w:rsidRPr="00D17C40" w:rsidRDefault="00A77329" w:rsidP="00513FBB">
            <w:pPr>
              <w:spacing w:after="0" w:line="240" w:lineRule="auto"/>
              <w:jc w:val="center"/>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Reliabel</w:t>
            </w:r>
          </w:p>
        </w:tc>
      </w:tr>
    </w:tbl>
    <w:p w:rsidR="00A77329" w:rsidRPr="00D17C40" w:rsidRDefault="00A77329" w:rsidP="00A77329">
      <w:pPr>
        <w:pStyle w:val="ListParagraph"/>
        <w:spacing w:after="0" w:line="480" w:lineRule="auto"/>
        <w:ind w:left="567" w:hanging="22"/>
        <w:jc w:val="both"/>
        <w:rPr>
          <w:rFonts w:ascii="Times New Roman" w:hAnsi="Times New Roman"/>
          <w:noProof/>
          <w:sz w:val="24"/>
          <w:szCs w:val="24"/>
          <w:lang w:val="id-ID"/>
        </w:rPr>
      </w:pPr>
      <w:r w:rsidRPr="00D17C40">
        <w:rPr>
          <w:rFonts w:ascii="Times New Roman" w:hAnsi="Times New Roman"/>
          <w:noProof/>
          <w:sz w:val="24"/>
          <w:szCs w:val="24"/>
          <w:lang w:val="id-ID"/>
        </w:rPr>
        <w:t xml:space="preserve"> Sumber  : Data Primer diolah </w:t>
      </w:r>
    </w:p>
    <w:p w:rsidR="00A77329" w:rsidRPr="00D17C40" w:rsidRDefault="001961D7" w:rsidP="00A77329">
      <w:pPr>
        <w:pStyle w:val="BodyText"/>
        <w:spacing w:line="480" w:lineRule="auto"/>
        <w:ind w:left="567" w:firstLine="425"/>
        <w:jc w:val="both"/>
        <w:rPr>
          <w:b/>
          <w:noProof/>
          <w:color w:val="000000" w:themeColor="text1"/>
          <w:lang w:val="id-ID"/>
        </w:rPr>
      </w:pPr>
      <w:r w:rsidRPr="001961D7">
        <w:rPr>
          <w:noProof/>
          <w:lang w:val="id-ID"/>
        </w:rPr>
        <w:t>Hasil uji reliabilitas Cronbach's Alpha untuk masing-masing variabel ditunjukkan pada Tabel 3.4, yaitu</w:t>
      </w:r>
      <w:r w:rsidR="00A77329" w:rsidRPr="00D17C40">
        <w:rPr>
          <w:i/>
          <w:noProof/>
          <w:lang w:val="id-ID"/>
        </w:rPr>
        <w:t xml:space="preserve"> </w:t>
      </w:r>
      <w:r w:rsidR="00A77329" w:rsidRPr="00D17C40">
        <w:rPr>
          <w:noProof/>
          <w:lang w:val="id-ID"/>
        </w:rPr>
        <w:t>kemasan, harga, sikap dan minat beli lebih  dari 0,70, maka dapat dinyatakan indikator masing-masing variabel handal  atau reliable.</w:t>
      </w:r>
    </w:p>
    <w:p w:rsidR="00B5638A" w:rsidRPr="00D17C40" w:rsidRDefault="00B5638A" w:rsidP="00B5638A">
      <w:pPr>
        <w:pStyle w:val="ListParagraph"/>
        <w:spacing w:after="0" w:line="480" w:lineRule="auto"/>
        <w:ind w:left="567" w:firstLine="425"/>
        <w:jc w:val="both"/>
        <w:rPr>
          <w:rFonts w:ascii="Times New Roman" w:hAnsi="Times New Roman"/>
          <w:b/>
          <w:bCs/>
          <w:noProof/>
          <w:sz w:val="24"/>
          <w:szCs w:val="24"/>
          <w:lang w:val="id-ID"/>
        </w:rPr>
      </w:pPr>
    </w:p>
    <w:p w:rsidR="00513FBB" w:rsidRPr="00D17C40" w:rsidRDefault="00513FBB" w:rsidP="00B5638A">
      <w:pPr>
        <w:pStyle w:val="ListParagraph"/>
        <w:spacing w:after="0" w:line="480" w:lineRule="auto"/>
        <w:ind w:left="567" w:firstLine="425"/>
        <w:jc w:val="both"/>
        <w:rPr>
          <w:rFonts w:ascii="Times New Roman" w:hAnsi="Times New Roman"/>
          <w:b/>
          <w:bCs/>
          <w:noProof/>
          <w:sz w:val="24"/>
          <w:szCs w:val="24"/>
          <w:lang w:val="id-ID"/>
        </w:rPr>
      </w:pPr>
    </w:p>
    <w:p w:rsidR="003A2A0E" w:rsidRPr="00D17C40" w:rsidRDefault="003A2A0E" w:rsidP="00A20AA4">
      <w:pPr>
        <w:pStyle w:val="ListParagraph"/>
        <w:numPr>
          <w:ilvl w:val="1"/>
          <w:numId w:val="17"/>
        </w:numPr>
        <w:spacing w:after="0" w:line="480" w:lineRule="auto"/>
        <w:ind w:left="567" w:hanging="567"/>
        <w:jc w:val="both"/>
        <w:outlineLvl w:val="1"/>
        <w:rPr>
          <w:rFonts w:ascii="Times New Roman" w:hAnsi="Times New Roman"/>
          <w:b/>
          <w:noProof/>
          <w:sz w:val="24"/>
          <w:szCs w:val="24"/>
          <w:lang w:val="id-ID"/>
        </w:rPr>
      </w:pPr>
      <w:bookmarkStart w:id="83" w:name="_Toc152234935"/>
      <w:r w:rsidRPr="00D17C40">
        <w:rPr>
          <w:rFonts w:ascii="Times New Roman" w:hAnsi="Times New Roman"/>
          <w:b/>
          <w:noProof/>
          <w:sz w:val="24"/>
          <w:szCs w:val="24"/>
          <w:lang w:val="id-ID"/>
        </w:rPr>
        <w:t>Analisi Data</w:t>
      </w:r>
      <w:bookmarkEnd w:id="83"/>
    </w:p>
    <w:p w:rsidR="00FE1F88" w:rsidRPr="00D17C40" w:rsidRDefault="00B80BA3" w:rsidP="00A20AA4">
      <w:pPr>
        <w:pStyle w:val="BodyText"/>
        <w:numPr>
          <w:ilvl w:val="2"/>
          <w:numId w:val="17"/>
        </w:numPr>
        <w:spacing w:line="480" w:lineRule="auto"/>
        <w:ind w:left="1276"/>
        <w:jc w:val="both"/>
        <w:rPr>
          <w:b/>
          <w:noProof/>
          <w:color w:val="000000" w:themeColor="text1"/>
          <w:lang w:val="id-ID"/>
        </w:rPr>
      </w:pPr>
      <w:r w:rsidRPr="00D17C40">
        <w:rPr>
          <w:b/>
          <w:noProof/>
          <w:color w:val="000000" w:themeColor="text1"/>
          <w:lang w:val="id-ID"/>
        </w:rPr>
        <w:t>Analisis Gambaran Umum dan Penilaian Responden</w:t>
      </w:r>
    </w:p>
    <w:p w:rsidR="00B80BA3" w:rsidRPr="00D17C40" w:rsidRDefault="00B80BA3" w:rsidP="00B80BA3">
      <w:pPr>
        <w:pStyle w:val="BodyText"/>
        <w:spacing w:line="480" w:lineRule="auto"/>
        <w:ind w:left="567" w:firstLine="426"/>
        <w:jc w:val="both"/>
        <w:rPr>
          <w:noProof/>
          <w:lang w:val="id-ID"/>
        </w:rPr>
      </w:pPr>
      <w:r w:rsidRPr="00D17C40">
        <w:rPr>
          <w:noProof/>
          <w:lang w:val="id-ID"/>
        </w:rPr>
        <w:t>Analisis gambaran umum adalah tahap awal dalam pengolahan data survei atau penelitian. Pada tahap ini, peneliti atau analis mengumpulkan dan menganalisis data dasar untuk mendapatkan pemahaman umum tentang dataset atau kelompok responden. Gambaran umum mencakup demografi individual berupa umur, jenis kelamin, pendidikan dan lain-lain.</w:t>
      </w:r>
    </w:p>
    <w:p w:rsidR="00B80BA3" w:rsidRPr="00D17C40" w:rsidRDefault="00B80BA3" w:rsidP="00B80BA3">
      <w:pPr>
        <w:pStyle w:val="BodyText"/>
        <w:spacing w:line="480" w:lineRule="auto"/>
        <w:ind w:left="567" w:firstLine="426"/>
        <w:jc w:val="both"/>
        <w:rPr>
          <w:noProof/>
          <w:lang w:val="id-ID"/>
        </w:rPr>
      </w:pPr>
      <w:r w:rsidRPr="00D17C40">
        <w:rPr>
          <w:noProof/>
          <w:lang w:val="id-ID"/>
        </w:rPr>
        <w:t>Sedangkan penilaian responden merujuk pada bagaimana responden menilai atau merespons pertanyaan atau topik dalam survei atau penelitian. Ini dapat diukur menggunakan berbagai skala penilaian yaitu sangat bagus, bagus, sedang, buruk dan sangat buruk. Hasil dari penilaian ini dapat memberikan wawasan tentang pandangan dan persepsi responden terhadap topik yang sedang diteliti.</w:t>
      </w:r>
    </w:p>
    <w:p w:rsidR="00ED58CA" w:rsidRPr="00D17C40" w:rsidRDefault="00ED58CA" w:rsidP="00B80BA3">
      <w:pPr>
        <w:pStyle w:val="BodyText"/>
        <w:spacing w:line="480" w:lineRule="auto"/>
        <w:ind w:left="567" w:firstLine="426"/>
        <w:jc w:val="both"/>
        <w:rPr>
          <w:noProof/>
          <w:lang w:val="id-ID"/>
        </w:rPr>
      </w:pPr>
    </w:p>
    <w:p w:rsidR="00F6790E" w:rsidRPr="00D17C40" w:rsidRDefault="00B80BA3" w:rsidP="00A20AA4">
      <w:pPr>
        <w:pStyle w:val="BodyText"/>
        <w:numPr>
          <w:ilvl w:val="2"/>
          <w:numId w:val="17"/>
        </w:numPr>
        <w:spacing w:line="480" w:lineRule="auto"/>
        <w:ind w:left="1276"/>
        <w:jc w:val="both"/>
        <w:rPr>
          <w:b/>
          <w:noProof/>
          <w:lang w:val="id-ID"/>
        </w:rPr>
      </w:pPr>
      <w:r w:rsidRPr="00D17C40">
        <w:rPr>
          <w:b/>
          <w:noProof/>
          <w:lang w:val="id-ID"/>
        </w:rPr>
        <w:t>Analisis Kausalitas dengan SEM PLS</w:t>
      </w:r>
    </w:p>
    <w:p w:rsidR="00F6790E" w:rsidRPr="00D17C40" w:rsidRDefault="001961D7" w:rsidP="00F6790E">
      <w:pPr>
        <w:pStyle w:val="BodyText"/>
        <w:spacing w:line="480" w:lineRule="auto"/>
        <w:ind w:left="567" w:firstLine="426"/>
        <w:jc w:val="both"/>
        <w:rPr>
          <w:noProof/>
          <w:lang w:val="id-ID"/>
        </w:rPr>
      </w:pPr>
      <w:r w:rsidRPr="001961D7">
        <w:rPr>
          <w:noProof/>
          <w:lang w:val="id-ID"/>
        </w:rPr>
        <w:t>Dalam pengujian ini menggunakan teknik pengujian informasi dengan menggunakan program SmartPLS rendition 4.0. Pendekatan untuk pemodelan persamaan struktural (SEM) berbasis varian adalah PLS, atau uji Partial Least Square. Pendekatan ini digunakan untuk melakukan pemeriksaan cara yang digunakan secara luas dalam melakukan penelitian, sehingga PLS merupakan prosedur terukur yang digunakan pada model dengan lebih dari satu variabel lingkungan dan faktor bebas</w:t>
      </w:r>
      <w:r w:rsidR="00A52B1E" w:rsidRPr="00D17C40">
        <w:rPr>
          <w:noProof/>
          <w:spacing w:val="1"/>
          <w:lang w:val="id-ID"/>
        </w:rPr>
        <w:t xml:space="preserve"> </w:t>
      </w:r>
      <w:r w:rsidR="00A52B1E" w:rsidRPr="00D17C40">
        <w:rPr>
          <w:noProof/>
          <w:lang w:val="id-ID"/>
        </w:rPr>
        <w:t>(Sarwono, 2010).</w:t>
      </w:r>
    </w:p>
    <w:p w:rsidR="000D4643" w:rsidRPr="000D4643" w:rsidRDefault="00A52B1E" w:rsidP="000D4643">
      <w:pPr>
        <w:pStyle w:val="BodyText"/>
        <w:spacing w:line="480" w:lineRule="auto"/>
        <w:ind w:left="567" w:firstLine="426"/>
        <w:jc w:val="both"/>
        <w:rPr>
          <w:noProof/>
          <w:lang w:val="id-ID"/>
        </w:rPr>
      </w:pPr>
      <w:r w:rsidRPr="00D17C40">
        <w:rPr>
          <w:noProof/>
          <w:lang w:val="id-ID"/>
        </w:rPr>
        <w:t>SmartPLS</w:t>
      </w:r>
      <w:r w:rsidRPr="00D17C40">
        <w:rPr>
          <w:noProof/>
          <w:spacing w:val="-12"/>
          <w:lang w:val="id-ID"/>
        </w:rPr>
        <w:t xml:space="preserve"> </w:t>
      </w:r>
      <w:r w:rsidRPr="00D17C40">
        <w:rPr>
          <w:noProof/>
          <w:lang w:val="id-ID"/>
        </w:rPr>
        <w:t>lebih</w:t>
      </w:r>
      <w:r w:rsidRPr="00D17C40">
        <w:rPr>
          <w:noProof/>
          <w:spacing w:val="-55"/>
          <w:lang w:val="id-ID"/>
        </w:rPr>
        <w:t xml:space="preserve"> </w:t>
      </w:r>
      <w:r w:rsidRPr="00D17C40">
        <w:rPr>
          <w:noProof/>
          <w:lang w:val="id-ID"/>
        </w:rPr>
        <w:t>cocok untuk mengolah atau menganalisis data dan juga dapat menganalisis</w:t>
      </w:r>
      <w:r w:rsidRPr="00D17C40">
        <w:rPr>
          <w:noProof/>
          <w:spacing w:val="1"/>
          <w:lang w:val="id-ID"/>
        </w:rPr>
        <w:t xml:space="preserve"> </w:t>
      </w:r>
      <w:r w:rsidRPr="00D17C40">
        <w:rPr>
          <w:noProof/>
          <w:lang w:val="id-ID"/>
        </w:rPr>
        <w:t>konstruk yang dibentuk melalui indikator-indikator reflektif dan formulatif</w:t>
      </w:r>
      <w:r w:rsidRPr="00D17C40">
        <w:rPr>
          <w:noProof/>
          <w:spacing w:val="1"/>
          <w:lang w:val="id-ID"/>
        </w:rPr>
        <w:t xml:space="preserve"> </w:t>
      </w:r>
      <w:r w:rsidRPr="00D17C40">
        <w:rPr>
          <w:noProof/>
          <w:lang w:val="id-ID"/>
        </w:rPr>
        <w:t>karena metode analisis ini tidak berdasarkan banyak asumsi, metode analisis</w:t>
      </w:r>
      <w:r w:rsidRPr="00D17C40">
        <w:rPr>
          <w:noProof/>
          <w:spacing w:val="-55"/>
          <w:lang w:val="id-ID"/>
        </w:rPr>
        <w:t xml:space="preserve"> </w:t>
      </w:r>
      <w:r w:rsidRPr="00D17C40">
        <w:rPr>
          <w:noProof/>
          <w:lang w:val="id-ID"/>
        </w:rPr>
        <w:t>yang cukup kuat dan data yang digunakan tidak harus berdistribusi normal</w:t>
      </w:r>
      <w:r w:rsidRPr="00D17C40">
        <w:rPr>
          <w:noProof/>
          <w:spacing w:val="1"/>
          <w:lang w:val="id-ID"/>
        </w:rPr>
        <w:t xml:space="preserve"> </w:t>
      </w:r>
      <w:r w:rsidRPr="00D17C40">
        <w:rPr>
          <w:noProof/>
          <w:lang w:val="id-ID"/>
        </w:rPr>
        <w:t>multivariate serta sampel yang digunakan tidak harus besar. Penelitian ini</w:t>
      </w:r>
      <w:r w:rsidRPr="00D17C40">
        <w:rPr>
          <w:noProof/>
          <w:spacing w:val="1"/>
          <w:lang w:val="id-ID"/>
        </w:rPr>
        <w:t xml:space="preserve"> </w:t>
      </w:r>
      <w:r w:rsidRPr="00D17C40">
        <w:rPr>
          <w:noProof/>
          <w:lang w:val="id-ID"/>
        </w:rPr>
        <w:t>menggunakan</w:t>
      </w:r>
      <w:r w:rsidRPr="00D17C40">
        <w:rPr>
          <w:noProof/>
          <w:spacing w:val="1"/>
          <w:lang w:val="id-ID"/>
        </w:rPr>
        <w:t xml:space="preserve"> </w:t>
      </w:r>
      <w:r w:rsidRPr="00D17C40">
        <w:rPr>
          <w:noProof/>
          <w:lang w:val="id-ID"/>
        </w:rPr>
        <w:t>4</w:t>
      </w:r>
      <w:r w:rsidRPr="00D17C40">
        <w:rPr>
          <w:noProof/>
          <w:spacing w:val="1"/>
          <w:lang w:val="id-ID"/>
        </w:rPr>
        <w:t xml:space="preserve"> </w:t>
      </w:r>
      <w:r w:rsidRPr="00D17C40">
        <w:rPr>
          <w:noProof/>
          <w:lang w:val="id-ID"/>
        </w:rPr>
        <w:t>variabel</w:t>
      </w:r>
      <w:r w:rsidRPr="00D17C40">
        <w:rPr>
          <w:noProof/>
          <w:spacing w:val="1"/>
          <w:lang w:val="id-ID"/>
        </w:rPr>
        <w:t xml:space="preserve"> </w:t>
      </w:r>
      <w:r w:rsidRPr="00D17C40">
        <w:rPr>
          <w:noProof/>
          <w:lang w:val="id-ID"/>
        </w:rPr>
        <w:t>laten</w:t>
      </w:r>
      <w:r w:rsidRPr="00D17C40">
        <w:rPr>
          <w:noProof/>
          <w:spacing w:val="1"/>
          <w:lang w:val="id-ID"/>
        </w:rPr>
        <w:t xml:space="preserve"> </w:t>
      </w:r>
      <w:r w:rsidRPr="00D17C40">
        <w:rPr>
          <w:noProof/>
          <w:lang w:val="id-ID"/>
        </w:rPr>
        <w:t>yaitu</w:t>
      </w:r>
      <w:r w:rsidRPr="00D17C40">
        <w:rPr>
          <w:noProof/>
          <w:spacing w:val="1"/>
          <w:lang w:val="id-ID"/>
        </w:rPr>
        <w:t xml:space="preserve"> </w:t>
      </w:r>
      <w:r w:rsidR="00F6790E" w:rsidRPr="00D17C40">
        <w:rPr>
          <w:noProof/>
          <w:lang w:val="id-ID"/>
        </w:rPr>
        <w:t xml:space="preserve">kemasan </w:t>
      </w:r>
      <w:r w:rsidRPr="00D17C40">
        <w:rPr>
          <w:noProof/>
          <w:lang w:val="id-ID"/>
        </w:rPr>
        <w:t>(X</w:t>
      </w:r>
      <w:r w:rsidRPr="00D17C40">
        <w:rPr>
          <w:noProof/>
          <w:vertAlign w:val="subscript"/>
          <w:lang w:val="id-ID"/>
        </w:rPr>
        <w:t>1</w:t>
      </w:r>
      <w:r w:rsidRPr="00D17C40">
        <w:rPr>
          <w:noProof/>
          <w:lang w:val="id-ID"/>
        </w:rPr>
        <w:t>),</w:t>
      </w:r>
      <w:r w:rsidRPr="00D17C40">
        <w:rPr>
          <w:noProof/>
          <w:spacing w:val="1"/>
          <w:lang w:val="id-ID"/>
        </w:rPr>
        <w:t xml:space="preserve"> </w:t>
      </w:r>
      <w:r w:rsidRPr="00D17C40">
        <w:rPr>
          <w:noProof/>
          <w:lang w:val="id-ID"/>
        </w:rPr>
        <w:t>harga</w:t>
      </w:r>
      <w:r w:rsidRPr="00D17C40">
        <w:rPr>
          <w:noProof/>
          <w:spacing w:val="1"/>
          <w:lang w:val="id-ID"/>
        </w:rPr>
        <w:t xml:space="preserve"> </w:t>
      </w:r>
      <w:r w:rsidRPr="00D17C40">
        <w:rPr>
          <w:noProof/>
          <w:lang w:val="id-ID"/>
        </w:rPr>
        <w:t>(X</w:t>
      </w:r>
      <w:r w:rsidRPr="00D17C40">
        <w:rPr>
          <w:noProof/>
          <w:vertAlign w:val="subscript"/>
          <w:lang w:val="id-ID"/>
        </w:rPr>
        <w:t>2</w:t>
      </w:r>
      <w:r w:rsidRPr="00D17C40">
        <w:rPr>
          <w:noProof/>
          <w:lang w:val="id-ID"/>
        </w:rPr>
        <w:t>),</w:t>
      </w:r>
      <w:r w:rsidRPr="00D17C40">
        <w:rPr>
          <w:noProof/>
          <w:spacing w:val="1"/>
          <w:lang w:val="id-ID"/>
        </w:rPr>
        <w:t xml:space="preserve"> </w:t>
      </w:r>
      <w:r w:rsidR="00F6790E" w:rsidRPr="00D17C40">
        <w:rPr>
          <w:noProof/>
          <w:lang w:val="id-ID"/>
        </w:rPr>
        <w:t>minat beli</w:t>
      </w:r>
      <w:r w:rsidRPr="00D17C40">
        <w:rPr>
          <w:noProof/>
          <w:lang w:val="id-ID"/>
        </w:rPr>
        <w:t xml:space="preserve"> (</w:t>
      </w:r>
      <w:r w:rsidR="00F6790E" w:rsidRPr="00D17C40">
        <w:rPr>
          <w:noProof/>
          <w:lang w:val="id-ID"/>
        </w:rPr>
        <w:t>Y</w:t>
      </w:r>
      <w:r w:rsidRPr="00D17C40">
        <w:rPr>
          <w:noProof/>
          <w:lang w:val="id-ID"/>
        </w:rPr>
        <w:t xml:space="preserve">) dan </w:t>
      </w:r>
      <w:r w:rsidR="00F6790E" w:rsidRPr="00D17C40">
        <w:rPr>
          <w:noProof/>
          <w:lang w:val="id-ID"/>
        </w:rPr>
        <w:t>sika</w:t>
      </w:r>
      <w:r w:rsidRPr="00D17C40">
        <w:rPr>
          <w:noProof/>
          <w:lang w:val="id-ID"/>
        </w:rPr>
        <w:t xml:space="preserve"> konsumen (</w:t>
      </w:r>
      <w:r w:rsidR="00F6790E" w:rsidRPr="00D17C40">
        <w:rPr>
          <w:noProof/>
          <w:lang w:val="id-ID"/>
        </w:rPr>
        <w:t>M</w:t>
      </w:r>
      <w:r w:rsidRPr="00D17C40">
        <w:rPr>
          <w:noProof/>
          <w:lang w:val="id-ID"/>
        </w:rPr>
        <w:t>).</w:t>
      </w:r>
      <w:r w:rsidRPr="00D17C40">
        <w:rPr>
          <w:noProof/>
          <w:spacing w:val="1"/>
          <w:lang w:val="id-ID"/>
        </w:rPr>
        <w:t xml:space="preserve"> </w:t>
      </w:r>
      <w:r w:rsidRPr="00D17C40">
        <w:rPr>
          <w:noProof/>
          <w:lang w:val="id-ID"/>
        </w:rPr>
        <w:t>Variabel laten ini</w:t>
      </w:r>
      <w:r w:rsidRPr="00D17C40">
        <w:rPr>
          <w:noProof/>
          <w:spacing w:val="1"/>
          <w:lang w:val="id-ID"/>
        </w:rPr>
        <w:t xml:space="preserve"> </w:t>
      </w:r>
      <w:r w:rsidRPr="00D17C40">
        <w:rPr>
          <w:noProof/>
          <w:lang w:val="id-ID"/>
        </w:rPr>
        <w:t>kemudian</w:t>
      </w:r>
      <w:r w:rsidRPr="00D17C40">
        <w:rPr>
          <w:noProof/>
          <w:spacing w:val="2"/>
          <w:lang w:val="id-ID"/>
        </w:rPr>
        <w:t xml:space="preserve"> </w:t>
      </w:r>
      <w:r w:rsidRPr="00D17C40">
        <w:rPr>
          <w:noProof/>
          <w:lang w:val="id-ID"/>
        </w:rPr>
        <w:t>dibentuk</w:t>
      </w:r>
      <w:r w:rsidRPr="00D17C40">
        <w:rPr>
          <w:noProof/>
          <w:spacing w:val="1"/>
          <w:lang w:val="id-ID"/>
        </w:rPr>
        <w:t xml:space="preserve"> </w:t>
      </w:r>
      <w:r w:rsidRPr="00D17C40">
        <w:rPr>
          <w:noProof/>
          <w:lang w:val="id-ID"/>
        </w:rPr>
        <w:t>dengan</w:t>
      </w:r>
      <w:r w:rsidRPr="00D17C40">
        <w:rPr>
          <w:noProof/>
          <w:spacing w:val="1"/>
          <w:lang w:val="id-ID"/>
        </w:rPr>
        <w:t xml:space="preserve"> </w:t>
      </w:r>
      <w:r w:rsidRPr="00D17C40">
        <w:rPr>
          <w:noProof/>
          <w:lang w:val="id-ID"/>
        </w:rPr>
        <w:t>indikator</w:t>
      </w:r>
      <w:r w:rsidRPr="00D17C40">
        <w:rPr>
          <w:noProof/>
          <w:spacing w:val="1"/>
          <w:lang w:val="id-ID"/>
        </w:rPr>
        <w:t xml:space="preserve"> </w:t>
      </w:r>
      <w:r w:rsidRPr="00D17C40">
        <w:rPr>
          <w:noProof/>
          <w:lang w:val="id-ID"/>
        </w:rPr>
        <w:t>reflektif</w:t>
      </w:r>
      <w:r w:rsidRPr="00D17C40">
        <w:rPr>
          <w:noProof/>
          <w:spacing w:val="56"/>
          <w:lang w:val="id-ID"/>
        </w:rPr>
        <w:t xml:space="preserve"> </w:t>
      </w:r>
      <w:r w:rsidRPr="00D17C40">
        <w:rPr>
          <w:noProof/>
          <w:lang w:val="id-ID"/>
        </w:rPr>
        <w:t>dan</w:t>
      </w:r>
      <w:r w:rsidRPr="00D17C40">
        <w:rPr>
          <w:noProof/>
          <w:spacing w:val="1"/>
          <w:lang w:val="id-ID"/>
        </w:rPr>
        <w:t xml:space="preserve"> </w:t>
      </w:r>
      <w:r w:rsidRPr="00D17C40">
        <w:rPr>
          <w:noProof/>
          <w:lang w:val="id-ID"/>
        </w:rPr>
        <w:t>variabel</w:t>
      </w:r>
      <w:r w:rsidRPr="00D17C40">
        <w:rPr>
          <w:noProof/>
          <w:spacing w:val="2"/>
          <w:lang w:val="id-ID"/>
        </w:rPr>
        <w:t xml:space="preserve"> </w:t>
      </w:r>
      <w:r w:rsidRPr="00D17C40">
        <w:rPr>
          <w:noProof/>
          <w:lang w:val="id-ID"/>
        </w:rPr>
        <w:t>ukur</w:t>
      </w:r>
      <w:r w:rsidRPr="00D17C40">
        <w:rPr>
          <w:noProof/>
          <w:spacing w:val="56"/>
          <w:lang w:val="id-ID"/>
        </w:rPr>
        <w:t xml:space="preserve"> </w:t>
      </w:r>
      <w:r w:rsidRPr="00D17C40">
        <w:rPr>
          <w:noProof/>
          <w:lang w:val="id-ID"/>
        </w:rPr>
        <w:t>dengan</w:t>
      </w:r>
      <w:r w:rsidR="00F6790E" w:rsidRPr="00D17C40">
        <w:rPr>
          <w:noProof/>
          <w:lang w:val="id-ID"/>
        </w:rPr>
        <w:t xml:space="preserve"> </w:t>
      </w:r>
      <w:r w:rsidRPr="00D17C40">
        <w:rPr>
          <w:noProof/>
          <w:lang w:val="id-ID"/>
        </w:rPr>
        <w:t>menggunakan</w:t>
      </w:r>
      <w:r w:rsidRPr="00D17C40">
        <w:rPr>
          <w:noProof/>
          <w:spacing w:val="11"/>
          <w:lang w:val="id-ID"/>
        </w:rPr>
        <w:t xml:space="preserve"> </w:t>
      </w:r>
      <w:r w:rsidRPr="00D17C40">
        <w:rPr>
          <w:noProof/>
          <w:lang w:val="id-ID"/>
        </w:rPr>
        <w:t>pendekatan</w:t>
      </w:r>
      <w:r w:rsidRPr="00D17C40">
        <w:rPr>
          <w:noProof/>
          <w:spacing w:val="11"/>
          <w:lang w:val="id-ID"/>
        </w:rPr>
        <w:t xml:space="preserve"> </w:t>
      </w:r>
      <w:r w:rsidRPr="00D17C40">
        <w:rPr>
          <w:noProof/>
          <w:lang w:val="id-ID"/>
        </w:rPr>
        <w:t>reflektif</w:t>
      </w:r>
      <w:r w:rsidRPr="00D17C40">
        <w:rPr>
          <w:noProof/>
          <w:spacing w:val="13"/>
          <w:lang w:val="id-ID"/>
        </w:rPr>
        <w:t xml:space="preserve"> </w:t>
      </w:r>
      <w:r w:rsidRPr="00D17C40">
        <w:rPr>
          <w:i/>
          <w:noProof/>
          <w:lang w:val="id-ID"/>
        </w:rPr>
        <w:t>second</w:t>
      </w:r>
      <w:r w:rsidRPr="00D17C40">
        <w:rPr>
          <w:i/>
          <w:noProof/>
          <w:spacing w:val="11"/>
          <w:lang w:val="id-ID"/>
        </w:rPr>
        <w:t xml:space="preserve"> </w:t>
      </w:r>
      <w:r w:rsidRPr="00D17C40">
        <w:rPr>
          <w:i/>
          <w:noProof/>
          <w:lang w:val="id-ID"/>
        </w:rPr>
        <w:t>order</w:t>
      </w:r>
      <w:r w:rsidRPr="00D17C40">
        <w:rPr>
          <w:i/>
          <w:noProof/>
          <w:spacing w:val="10"/>
          <w:lang w:val="id-ID"/>
        </w:rPr>
        <w:t xml:space="preserve"> </w:t>
      </w:r>
      <w:r w:rsidRPr="00D17C40">
        <w:rPr>
          <w:i/>
          <w:noProof/>
          <w:lang w:val="id-ID"/>
        </w:rPr>
        <w:t>factor</w:t>
      </w:r>
      <w:r w:rsidRPr="00D17C40">
        <w:rPr>
          <w:i/>
          <w:noProof/>
          <w:spacing w:val="13"/>
          <w:lang w:val="id-ID"/>
        </w:rPr>
        <w:t xml:space="preserve"> </w:t>
      </w:r>
      <w:r w:rsidRPr="00D17C40">
        <w:rPr>
          <w:noProof/>
          <w:lang w:val="id-ID"/>
        </w:rPr>
        <w:t>sehingga</w:t>
      </w:r>
      <w:r w:rsidRPr="00D17C40">
        <w:rPr>
          <w:noProof/>
          <w:spacing w:val="12"/>
          <w:lang w:val="id-ID"/>
        </w:rPr>
        <w:t xml:space="preserve"> </w:t>
      </w:r>
      <w:r w:rsidRPr="00D17C40">
        <w:rPr>
          <w:noProof/>
          <w:lang w:val="id-ID"/>
        </w:rPr>
        <w:t>dalam</w:t>
      </w:r>
      <w:r w:rsidRPr="00D17C40">
        <w:rPr>
          <w:noProof/>
          <w:spacing w:val="-55"/>
          <w:lang w:val="id-ID"/>
        </w:rPr>
        <w:t xml:space="preserve"> </w:t>
      </w:r>
      <w:r w:rsidRPr="00D17C40">
        <w:rPr>
          <w:noProof/>
          <w:lang w:val="id-ID"/>
        </w:rPr>
        <w:t>penelitian</w:t>
      </w:r>
      <w:r w:rsidRPr="00D17C40">
        <w:rPr>
          <w:noProof/>
          <w:spacing w:val="-4"/>
          <w:lang w:val="id-ID"/>
        </w:rPr>
        <w:t xml:space="preserve"> </w:t>
      </w:r>
      <w:r w:rsidRPr="00D17C40">
        <w:rPr>
          <w:noProof/>
          <w:lang w:val="id-ID"/>
        </w:rPr>
        <w:t>ini</w:t>
      </w:r>
      <w:r w:rsidRPr="00D17C40">
        <w:rPr>
          <w:noProof/>
          <w:spacing w:val="-1"/>
          <w:lang w:val="id-ID"/>
        </w:rPr>
        <w:t xml:space="preserve"> </w:t>
      </w:r>
      <w:r w:rsidRPr="00D17C40">
        <w:rPr>
          <w:noProof/>
          <w:lang w:val="id-ID"/>
        </w:rPr>
        <w:t>menggunakan metode</w:t>
      </w:r>
      <w:r w:rsidRPr="00D17C40">
        <w:rPr>
          <w:noProof/>
          <w:spacing w:val="-1"/>
          <w:lang w:val="id-ID"/>
        </w:rPr>
        <w:t xml:space="preserve"> </w:t>
      </w:r>
      <w:r w:rsidRPr="00D17C40">
        <w:rPr>
          <w:noProof/>
          <w:lang w:val="id-ID"/>
        </w:rPr>
        <w:t>PLS</w:t>
      </w:r>
      <w:r w:rsidRPr="00D17C40">
        <w:rPr>
          <w:noProof/>
          <w:spacing w:val="2"/>
          <w:lang w:val="id-ID"/>
        </w:rPr>
        <w:t xml:space="preserve"> </w:t>
      </w:r>
      <w:r w:rsidRPr="00D17C40">
        <w:rPr>
          <w:i/>
          <w:noProof/>
          <w:lang w:val="id-ID"/>
        </w:rPr>
        <w:t>(Partial</w:t>
      </w:r>
      <w:r w:rsidRPr="00D17C40">
        <w:rPr>
          <w:i/>
          <w:noProof/>
          <w:spacing w:val="-1"/>
          <w:lang w:val="id-ID"/>
        </w:rPr>
        <w:t xml:space="preserve"> </w:t>
      </w:r>
      <w:r w:rsidRPr="00D17C40">
        <w:rPr>
          <w:i/>
          <w:noProof/>
          <w:lang w:val="id-ID"/>
        </w:rPr>
        <w:t>Least Squares).</w:t>
      </w:r>
      <w:r w:rsidR="00F6790E" w:rsidRPr="00D17C40">
        <w:rPr>
          <w:i/>
          <w:noProof/>
          <w:lang w:val="id-ID"/>
        </w:rPr>
        <w:t xml:space="preserve"> </w:t>
      </w:r>
      <w:r w:rsidR="000D4643" w:rsidRPr="000D4643">
        <w:rPr>
          <w:noProof/>
          <w:lang w:val="id-ID"/>
        </w:rPr>
        <w:t>Pengujian dalam PLS dilakukan dalam tiga tahap:</w:t>
      </w:r>
    </w:p>
    <w:p w:rsidR="000D4643" w:rsidRDefault="000D4643" w:rsidP="000D4643">
      <w:pPr>
        <w:pStyle w:val="BodyText"/>
        <w:numPr>
          <w:ilvl w:val="1"/>
          <w:numId w:val="45"/>
        </w:numPr>
        <w:spacing w:line="480" w:lineRule="auto"/>
        <w:ind w:left="1276"/>
        <w:jc w:val="both"/>
        <w:rPr>
          <w:noProof/>
          <w:lang w:val="id-ID"/>
        </w:rPr>
      </w:pPr>
      <w:r w:rsidRPr="000D4643">
        <w:rPr>
          <w:noProof/>
          <w:lang w:val="id-ID"/>
        </w:rPr>
        <w:t xml:space="preserve">Analisis Model Pengukuran Model Luar </w:t>
      </w:r>
    </w:p>
    <w:p w:rsidR="000D4643" w:rsidRDefault="000D4643" w:rsidP="000D4643">
      <w:pPr>
        <w:pStyle w:val="BodyText"/>
        <w:numPr>
          <w:ilvl w:val="1"/>
          <w:numId w:val="45"/>
        </w:numPr>
        <w:spacing w:line="480" w:lineRule="auto"/>
        <w:ind w:left="1276"/>
        <w:jc w:val="both"/>
        <w:rPr>
          <w:noProof/>
          <w:lang w:val="id-ID"/>
        </w:rPr>
      </w:pPr>
      <w:r w:rsidRPr="000D4643">
        <w:rPr>
          <w:noProof/>
          <w:lang w:val="id-ID"/>
        </w:rPr>
        <w:t xml:space="preserve">Analisis Model Struktur Model Dalam </w:t>
      </w:r>
    </w:p>
    <w:p w:rsidR="00ED58CA" w:rsidRPr="000D4643" w:rsidRDefault="000D4643" w:rsidP="000D4643">
      <w:pPr>
        <w:pStyle w:val="BodyText"/>
        <w:numPr>
          <w:ilvl w:val="1"/>
          <w:numId w:val="45"/>
        </w:numPr>
        <w:spacing w:line="480" w:lineRule="auto"/>
        <w:ind w:left="1276"/>
        <w:jc w:val="both"/>
        <w:rPr>
          <w:noProof/>
          <w:lang w:val="id-ID"/>
        </w:rPr>
      </w:pPr>
      <w:r w:rsidRPr="000D4643">
        <w:rPr>
          <w:noProof/>
          <w:lang w:val="id-ID"/>
        </w:rPr>
        <w:t>Pengujian Hipotesis</w:t>
      </w:r>
    </w:p>
    <w:p w:rsidR="00A52B1E" w:rsidRPr="00D17C40" w:rsidRDefault="00A52B1E" w:rsidP="00A20AA4">
      <w:pPr>
        <w:pStyle w:val="ListParagraph"/>
        <w:widowControl w:val="0"/>
        <w:numPr>
          <w:ilvl w:val="2"/>
          <w:numId w:val="17"/>
        </w:numPr>
        <w:autoSpaceDE w:val="0"/>
        <w:autoSpaceDN w:val="0"/>
        <w:spacing w:after="0" w:line="480" w:lineRule="auto"/>
        <w:ind w:left="1276"/>
        <w:contextualSpacing w:val="0"/>
        <w:rPr>
          <w:rFonts w:ascii="Times New Roman" w:hAnsi="Times New Roman"/>
          <w:b/>
          <w:noProof/>
          <w:sz w:val="24"/>
          <w:szCs w:val="24"/>
          <w:lang w:val="id-ID"/>
        </w:rPr>
      </w:pPr>
      <w:r w:rsidRPr="00D17C40">
        <w:rPr>
          <w:rFonts w:ascii="Times New Roman" w:hAnsi="Times New Roman"/>
          <w:b/>
          <w:i/>
          <w:noProof/>
          <w:sz w:val="24"/>
          <w:szCs w:val="24"/>
          <w:lang w:val="id-ID"/>
        </w:rPr>
        <w:t>Outer</w:t>
      </w:r>
      <w:r w:rsidRPr="00D17C40">
        <w:rPr>
          <w:rFonts w:ascii="Times New Roman" w:hAnsi="Times New Roman"/>
          <w:b/>
          <w:i/>
          <w:noProof/>
          <w:spacing w:val="-3"/>
          <w:sz w:val="24"/>
          <w:szCs w:val="24"/>
          <w:lang w:val="id-ID"/>
        </w:rPr>
        <w:t xml:space="preserve"> </w:t>
      </w:r>
      <w:r w:rsidRPr="00D17C40">
        <w:rPr>
          <w:rFonts w:ascii="Times New Roman" w:hAnsi="Times New Roman"/>
          <w:b/>
          <w:i/>
          <w:noProof/>
          <w:sz w:val="24"/>
          <w:szCs w:val="24"/>
          <w:lang w:val="id-ID"/>
        </w:rPr>
        <w:t>Model</w:t>
      </w:r>
      <w:r w:rsidRPr="00D17C40">
        <w:rPr>
          <w:rFonts w:ascii="Times New Roman" w:hAnsi="Times New Roman"/>
          <w:b/>
          <w:i/>
          <w:noProof/>
          <w:spacing w:val="1"/>
          <w:sz w:val="24"/>
          <w:szCs w:val="24"/>
          <w:lang w:val="id-ID"/>
        </w:rPr>
        <w:t xml:space="preserve"> </w:t>
      </w:r>
      <w:r w:rsidRPr="00D17C40">
        <w:rPr>
          <w:rFonts w:ascii="Times New Roman" w:hAnsi="Times New Roman"/>
          <w:b/>
          <w:noProof/>
          <w:sz w:val="24"/>
          <w:szCs w:val="24"/>
          <w:lang w:val="id-ID"/>
        </w:rPr>
        <w:t>atau</w:t>
      </w:r>
      <w:r w:rsidRPr="00D17C40">
        <w:rPr>
          <w:rFonts w:ascii="Times New Roman" w:hAnsi="Times New Roman"/>
          <w:b/>
          <w:noProof/>
          <w:spacing w:val="-1"/>
          <w:sz w:val="24"/>
          <w:szCs w:val="24"/>
          <w:lang w:val="id-ID"/>
        </w:rPr>
        <w:t xml:space="preserve"> </w:t>
      </w:r>
      <w:r w:rsidRPr="00D17C40">
        <w:rPr>
          <w:rFonts w:ascii="Times New Roman" w:hAnsi="Times New Roman"/>
          <w:b/>
          <w:noProof/>
          <w:sz w:val="24"/>
          <w:szCs w:val="24"/>
          <w:lang w:val="id-ID"/>
        </w:rPr>
        <w:t>Model</w:t>
      </w:r>
      <w:r w:rsidRPr="00D17C40">
        <w:rPr>
          <w:rFonts w:ascii="Times New Roman" w:hAnsi="Times New Roman"/>
          <w:b/>
          <w:noProof/>
          <w:spacing w:val="-3"/>
          <w:sz w:val="24"/>
          <w:szCs w:val="24"/>
          <w:lang w:val="id-ID"/>
        </w:rPr>
        <w:t xml:space="preserve"> </w:t>
      </w:r>
      <w:r w:rsidRPr="00D17C40">
        <w:rPr>
          <w:rFonts w:ascii="Times New Roman" w:hAnsi="Times New Roman"/>
          <w:b/>
          <w:noProof/>
          <w:sz w:val="24"/>
          <w:szCs w:val="24"/>
          <w:lang w:val="id-ID"/>
        </w:rPr>
        <w:t>Pengukuran</w:t>
      </w:r>
    </w:p>
    <w:p w:rsidR="00A52B1E" w:rsidRPr="00D17C40" w:rsidRDefault="00A80127" w:rsidP="005E1DD5">
      <w:pPr>
        <w:spacing w:after="0" w:line="480" w:lineRule="auto"/>
        <w:ind w:left="993" w:firstLine="425"/>
        <w:jc w:val="both"/>
        <w:rPr>
          <w:rFonts w:ascii="Times New Roman" w:hAnsi="Times New Roman"/>
          <w:i/>
          <w:noProof/>
          <w:sz w:val="24"/>
          <w:szCs w:val="24"/>
          <w:lang w:val="id-ID"/>
        </w:rPr>
      </w:pPr>
      <w:r w:rsidRPr="00A80127">
        <w:rPr>
          <w:rFonts w:ascii="Times New Roman" w:hAnsi="Times New Roman"/>
          <w:noProof/>
          <w:sz w:val="24"/>
          <w:szCs w:val="24"/>
          <w:lang w:val="id-ID"/>
        </w:rPr>
        <w:t xml:space="preserve">Model ini digunakan untuk menentukan keabsahan dan ketergantungan, dengan menentukan hubungan antara faktor yang tidak aktif dengan penunjuknya, atau dapat dikatakan bahwa model eksternal mengkarakterisasi bagaimana setiap penanda terhubung dengan variabel tidak aktif yang menghubungkan penunjuk dengan variabel tidak aktif. Untuk menguji apakah penunjuk dalam tinjauan tersebut substansial, Anda dapat menggunakan perbedaan yang dihapus sebagai estimasi. Untuk studi eksplorasi dan konfirmasi, nilai minimum pengukuran yang dapat diterima adalah 0,5. </w:t>
      </w:r>
      <w:r>
        <w:rPr>
          <w:rFonts w:ascii="Times New Roman" w:hAnsi="Times New Roman"/>
          <w:noProof/>
          <w:sz w:val="24"/>
          <w:szCs w:val="24"/>
          <w:lang w:val="en-US"/>
        </w:rPr>
        <w:t>T</w:t>
      </w:r>
      <w:r w:rsidRPr="00A80127">
        <w:rPr>
          <w:rFonts w:ascii="Times New Roman" w:hAnsi="Times New Roman"/>
          <w:noProof/>
          <w:sz w:val="24"/>
          <w:szCs w:val="24"/>
          <w:lang w:val="id-ID"/>
        </w:rPr>
        <w:t>iga tahap pengujian</w:t>
      </w:r>
      <w:r>
        <w:rPr>
          <w:rFonts w:ascii="Times New Roman" w:hAnsi="Times New Roman"/>
          <w:noProof/>
          <w:sz w:val="24"/>
          <w:szCs w:val="24"/>
          <w:lang w:val="en-US"/>
        </w:rPr>
        <w:t xml:space="preserve"> </w:t>
      </w:r>
      <w:r>
        <w:rPr>
          <w:rFonts w:ascii="Times New Roman" w:hAnsi="Times New Roman"/>
          <w:noProof/>
          <w:sz w:val="24"/>
          <w:szCs w:val="24"/>
          <w:lang w:val="en-US"/>
        </w:rPr>
        <w:t xml:space="preserve">yaitu : </w:t>
      </w:r>
      <w:r w:rsidRPr="00A80127">
        <w:rPr>
          <w:rFonts w:ascii="Times New Roman" w:hAnsi="Times New Roman"/>
          <w:noProof/>
          <w:sz w:val="24"/>
          <w:szCs w:val="24"/>
          <w:lang w:val="id-ID"/>
        </w:rPr>
        <w:t>Validitas konvergen, rata-rata varians yang diekstrak (AVE), dan validitas diskriminan</w:t>
      </w:r>
      <w:r w:rsidR="00A52B1E" w:rsidRPr="00D17C40">
        <w:rPr>
          <w:rFonts w:ascii="Times New Roman" w:hAnsi="Times New Roman"/>
          <w:i/>
          <w:noProof/>
          <w:sz w:val="24"/>
          <w:szCs w:val="24"/>
          <w:lang w:val="id-ID"/>
        </w:rPr>
        <w:t>.</w:t>
      </w:r>
    </w:p>
    <w:p w:rsidR="00A52B1E" w:rsidRPr="00A80127" w:rsidRDefault="00A52B1E" w:rsidP="00A20AA4">
      <w:pPr>
        <w:pStyle w:val="ListParagraph"/>
        <w:widowControl w:val="0"/>
        <w:numPr>
          <w:ilvl w:val="0"/>
          <w:numId w:val="20"/>
        </w:numPr>
        <w:autoSpaceDE w:val="0"/>
        <w:autoSpaceDN w:val="0"/>
        <w:spacing w:after="0" w:line="480" w:lineRule="auto"/>
        <w:ind w:left="1843" w:hanging="425"/>
        <w:contextualSpacing w:val="0"/>
        <w:jc w:val="both"/>
        <w:rPr>
          <w:rFonts w:ascii="Times New Roman" w:hAnsi="Times New Roman"/>
          <w:i/>
          <w:noProof/>
          <w:sz w:val="24"/>
          <w:szCs w:val="24"/>
          <w:lang w:val="id-ID"/>
        </w:rPr>
      </w:pPr>
      <w:r w:rsidRPr="00A80127">
        <w:rPr>
          <w:rFonts w:ascii="Times New Roman" w:hAnsi="Times New Roman"/>
          <w:i/>
          <w:noProof/>
          <w:sz w:val="24"/>
          <w:szCs w:val="24"/>
          <w:lang w:val="id-ID"/>
        </w:rPr>
        <w:t>Convergent</w:t>
      </w:r>
      <w:r w:rsidRPr="00A80127">
        <w:rPr>
          <w:rFonts w:ascii="Times New Roman" w:hAnsi="Times New Roman"/>
          <w:i/>
          <w:noProof/>
          <w:spacing w:val="-3"/>
          <w:sz w:val="24"/>
          <w:szCs w:val="24"/>
          <w:lang w:val="id-ID"/>
        </w:rPr>
        <w:t xml:space="preserve"> </w:t>
      </w:r>
      <w:r w:rsidRPr="00A80127">
        <w:rPr>
          <w:rFonts w:ascii="Times New Roman" w:hAnsi="Times New Roman"/>
          <w:i/>
          <w:noProof/>
          <w:sz w:val="24"/>
          <w:szCs w:val="24"/>
          <w:lang w:val="id-ID"/>
        </w:rPr>
        <w:t>Validity</w:t>
      </w:r>
    </w:p>
    <w:p w:rsidR="00A52B1E" w:rsidRPr="00D17C40" w:rsidRDefault="00A80127" w:rsidP="005E1DD5">
      <w:pPr>
        <w:spacing w:after="0" w:line="480" w:lineRule="auto"/>
        <w:ind w:left="1843" w:firstLine="425"/>
        <w:jc w:val="both"/>
        <w:rPr>
          <w:rFonts w:ascii="Times New Roman" w:hAnsi="Times New Roman"/>
          <w:noProof/>
          <w:sz w:val="24"/>
          <w:szCs w:val="24"/>
          <w:lang w:val="id-ID"/>
        </w:rPr>
      </w:pPr>
      <w:r w:rsidRPr="00A80127">
        <w:rPr>
          <w:rFonts w:ascii="Times New Roman" w:hAnsi="Times New Roman"/>
          <w:iCs/>
          <w:noProof/>
          <w:sz w:val="24"/>
          <w:szCs w:val="24"/>
          <w:lang w:val="id-ID"/>
        </w:rPr>
        <w:lastRenderedPageBreak/>
        <w:t>Kemampuan setiap item pernyataan untuk mengukur kesamaan dimensi dalam variabel yang digunakan dalam penelitian ditunjukkan dengan pengukuran konvergensi, yang juga dikenal sebagai validitas konvergensi. Pernyataan dengan tingkat signifikansi yang tinggi, lebih besar dari dua kali kesalahan standar dalam mengukur item pertanyaan atau pernyataan variabel, menunjukkan hal ini. Keabsahan gabungan dapat dicoba melalui nilai faktor penumpukan eksternal atau faktor penumpukan. Sebuah hubungan dapat memenuhi nilai legitimasi gabungan jika memiliki nilai faktor penumpukan yang lebih besar dari 0,5</w:t>
      </w:r>
      <w:r w:rsidR="00A52B1E" w:rsidRPr="00D17C40">
        <w:rPr>
          <w:rFonts w:ascii="Times New Roman" w:hAnsi="Times New Roman"/>
          <w:noProof/>
          <w:spacing w:val="31"/>
          <w:sz w:val="24"/>
          <w:szCs w:val="24"/>
          <w:lang w:val="id-ID"/>
        </w:rPr>
        <w:t xml:space="preserve"> </w:t>
      </w:r>
      <w:r w:rsidR="00A52B1E" w:rsidRPr="00D17C40">
        <w:rPr>
          <w:rFonts w:ascii="Times New Roman" w:hAnsi="Times New Roman"/>
          <w:noProof/>
          <w:sz w:val="24"/>
          <w:szCs w:val="24"/>
          <w:lang w:val="id-ID"/>
        </w:rPr>
        <w:t>(Ghozali</w:t>
      </w:r>
      <w:r w:rsidR="00A52B1E" w:rsidRPr="00D17C40">
        <w:rPr>
          <w:rFonts w:ascii="Times New Roman" w:hAnsi="Times New Roman"/>
          <w:noProof/>
          <w:spacing w:val="25"/>
          <w:sz w:val="24"/>
          <w:szCs w:val="24"/>
          <w:lang w:val="id-ID"/>
        </w:rPr>
        <w:t xml:space="preserve"> </w:t>
      </w:r>
      <w:r w:rsidR="00A52B1E" w:rsidRPr="00D17C40">
        <w:rPr>
          <w:rFonts w:ascii="Times New Roman" w:hAnsi="Times New Roman"/>
          <w:noProof/>
          <w:sz w:val="24"/>
          <w:szCs w:val="24"/>
          <w:lang w:val="id-ID"/>
        </w:rPr>
        <w:t>&amp;</w:t>
      </w:r>
      <w:r w:rsidR="00A52B1E" w:rsidRPr="00D17C40">
        <w:rPr>
          <w:rFonts w:ascii="Times New Roman" w:hAnsi="Times New Roman"/>
          <w:noProof/>
          <w:spacing w:val="26"/>
          <w:sz w:val="24"/>
          <w:szCs w:val="24"/>
          <w:lang w:val="id-ID"/>
        </w:rPr>
        <w:t xml:space="preserve"> </w:t>
      </w:r>
      <w:r w:rsidR="00A52B1E" w:rsidRPr="00D17C40">
        <w:rPr>
          <w:rFonts w:ascii="Times New Roman" w:hAnsi="Times New Roman"/>
          <w:noProof/>
          <w:sz w:val="24"/>
          <w:szCs w:val="24"/>
          <w:lang w:val="id-ID"/>
        </w:rPr>
        <w:t>Latan,</w:t>
      </w:r>
      <w:r w:rsidR="00A52B1E" w:rsidRPr="00D17C40">
        <w:rPr>
          <w:rFonts w:ascii="Times New Roman" w:hAnsi="Times New Roman"/>
          <w:noProof/>
          <w:spacing w:val="25"/>
          <w:sz w:val="24"/>
          <w:szCs w:val="24"/>
          <w:lang w:val="id-ID"/>
        </w:rPr>
        <w:t xml:space="preserve"> </w:t>
      </w:r>
      <w:r w:rsidR="00A52B1E" w:rsidRPr="00D17C40">
        <w:rPr>
          <w:rFonts w:ascii="Times New Roman" w:hAnsi="Times New Roman"/>
          <w:noProof/>
          <w:sz w:val="24"/>
          <w:szCs w:val="24"/>
          <w:lang w:val="id-ID"/>
        </w:rPr>
        <w:t>2015).</w:t>
      </w:r>
      <w:r w:rsidR="005E1DD5" w:rsidRPr="00D17C40">
        <w:rPr>
          <w:rFonts w:ascii="Times New Roman" w:hAnsi="Times New Roman"/>
          <w:noProof/>
          <w:sz w:val="24"/>
          <w:szCs w:val="24"/>
          <w:lang w:val="id-ID"/>
        </w:rPr>
        <w:t xml:space="preserve">  </w:t>
      </w:r>
      <w:r w:rsidR="00A52B1E" w:rsidRPr="00D17C40">
        <w:rPr>
          <w:rFonts w:ascii="Times New Roman" w:hAnsi="Times New Roman"/>
          <w:noProof/>
          <w:sz w:val="24"/>
          <w:szCs w:val="24"/>
          <w:lang w:val="id-ID"/>
        </w:rPr>
        <w:t>Namun dalam hasil olah PLS, apabila korelasi memiliki nilai outer</w:t>
      </w:r>
      <w:r w:rsidR="00A52B1E" w:rsidRPr="00D17C40">
        <w:rPr>
          <w:rFonts w:ascii="Times New Roman" w:hAnsi="Times New Roman"/>
          <w:noProof/>
          <w:spacing w:val="1"/>
          <w:sz w:val="24"/>
          <w:szCs w:val="24"/>
          <w:lang w:val="id-ID"/>
        </w:rPr>
        <w:t xml:space="preserve"> </w:t>
      </w:r>
      <w:r w:rsidR="00A52B1E" w:rsidRPr="00D17C40">
        <w:rPr>
          <w:rFonts w:ascii="Times New Roman" w:hAnsi="Times New Roman"/>
          <w:noProof/>
          <w:sz w:val="24"/>
          <w:szCs w:val="24"/>
          <w:lang w:val="id-ID"/>
        </w:rPr>
        <w:t>loading</w:t>
      </w:r>
      <w:r w:rsidR="00A52B1E" w:rsidRPr="00D17C40">
        <w:rPr>
          <w:rFonts w:ascii="Times New Roman" w:hAnsi="Times New Roman"/>
          <w:noProof/>
          <w:spacing w:val="-15"/>
          <w:sz w:val="24"/>
          <w:szCs w:val="24"/>
          <w:lang w:val="id-ID"/>
        </w:rPr>
        <w:t xml:space="preserve"> </w:t>
      </w:r>
      <w:r w:rsidR="00A52B1E" w:rsidRPr="00D17C40">
        <w:rPr>
          <w:rFonts w:ascii="Times New Roman" w:hAnsi="Times New Roman"/>
          <w:noProof/>
          <w:sz w:val="24"/>
          <w:szCs w:val="24"/>
          <w:lang w:val="id-ID"/>
        </w:rPr>
        <w:t>&gt;</w:t>
      </w:r>
      <w:r w:rsidR="00A52B1E" w:rsidRPr="00D17C40">
        <w:rPr>
          <w:rFonts w:ascii="Times New Roman" w:hAnsi="Times New Roman"/>
          <w:noProof/>
          <w:spacing w:val="-12"/>
          <w:sz w:val="24"/>
          <w:szCs w:val="24"/>
          <w:lang w:val="id-ID"/>
        </w:rPr>
        <w:t xml:space="preserve"> </w:t>
      </w:r>
      <w:r w:rsidR="00A52B1E" w:rsidRPr="00D17C40">
        <w:rPr>
          <w:rFonts w:ascii="Times New Roman" w:hAnsi="Times New Roman"/>
          <w:noProof/>
          <w:sz w:val="24"/>
          <w:szCs w:val="24"/>
          <w:lang w:val="id-ID"/>
        </w:rPr>
        <w:t>0,7</w:t>
      </w:r>
      <w:r w:rsidR="00A52B1E" w:rsidRPr="00D17C40">
        <w:rPr>
          <w:rFonts w:ascii="Times New Roman" w:hAnsi="Times New Roman"/>
          <w:noProof/>
          <w:spacing w:val="-14"/>
          <w:sz w:val="24"/>
          <w:szCs w:val="24"/>
          <w:lang w:val="id-ID"/>
        </w:rPr>
        <w:t xml:space="preserve"> </w:t>
      </w:r>
      <w:r w:rsidR="00A52B1E" w:rsidRPr="00D17C40">
        <w:rPr>
          <w:rFonts w:ascii="Times New Roman" w:hAnsi="Times New Roman"/>
          <w:noProof/>
          <w:sz w:val="24"/>
          <w:szCs w:val="24"/>
          <w:lang w:val="id-ID"/>
        </w:rPr>
        <w:t>pada</w:t>
      </w:r>
      <w:r w:rsidR="00A52B1E" w:rsidRPr="00D17C40">
        <w:rPr>
          <w:rFonts w:ascii="Times New Roman" w:hAnsi="Times New Roman"/>
          <w:noProof/>
          <w:spacing w:val="-11"/>
          <w:sz w:val="24"/>
          <w:szCs w:val="24"/>
          <w:lang w:val="id-ID"/>
        </w:rPr>
        <w:t xml:space="preserve"> </w:t>
      </w:r>
      <w:r w:rsidR="00A52B1E" w:rsidRPr="00D17C40">
        <w:rPr>
          <w:rFonts w:ascii="Times New Roman" w:hAnsi="Times New Roman"/>
          <w:noProof/>
          <w:sz w:val="24"/>
          <w:szCs w:val="24"/>
          <w:lang w:val="id-ID"/>
        </w:rPr>
        <w:t>hasil</w:t>
      </w:r>
      <w:r w:rsidR="00A52B1E" w:rsidRPr="00D17C40">
        <w:rPr>
          <w:rFonts w:ascii="Times New Roman" w:hAnsi="Times New Roman"/>
          <w:noProof/>
          <w:spacing w:val="-15"/>
          <w:sz w:val="24"/>
          <w:szCs w:val="24"/>
          <w:lang w:val="id-ID"/>
        </w:rPr>
        <w:t xml:space="preserve"> </w:t>
      </w:r>
      <w:r w:rsidR="00A52B1E" w:rsidRPr="00D17C40">
        <w:rPr>
          <w:rFonts w:ascii="Times New Roman" w:hAnsi="Times New Roman"/>
          <w:noProof/>
          <w:sz w:val="24"/>
          <w:szCs w:val="24"/>
          <w:lang w:val="id-ID"/>
        </w:rPr>
        <w:t>maka</w:t>
      </w:r>
      <w:r w:rsidR="00A52B1E" w:rsidRPr="00D17C40">
        <w:rPr>
          <w:rFonts w:ascii="Times New Roman" w:hAnsi="Times New Roman"/>
          <w:noProof/>
          <w:spacing w:val="-14"/>
          <w:sz w:val="24"/>
          <w:szCs w:val="24"/>
          <w:lang w:val="id-ID"/>
        </w:rPr>
        <w:t xml:space="preserve"> </w:t>
      </w:r>
      <w:r w:rsidR="00A52B1E" w:rsidRPr="00D17C40">
        <w:rPr>
          <w:rFonts w:ascii="Times New Roman" w:hAnsi="Times New Roman"/>
          <w:noProof/>
          <w:sz w:val="24"/>
          <w:szCs w:val="24"/>
          <w:lang w:val="id-ID"/>
        </w:rPr>
        <w:t>indikator</w:t>
      </w:r>
      <w:r w:rsidR="00A52B1E" w:rsidRPr="00D17C40">
        <w:rPr>
          <w:rFonts w:ascii="Times New Roman" w:hAnsi="Times New Roman"/>
          <w:noProof/>
          <w:spacing w:val="-14"/>
          <w:sz w:val="24"/>
          <w:szCs w:val="24"/>
          <w:lang w:val="id-ID"/>
        </w:rPr>
        <w:t xml:space="preserve"> </w:t>
      </w:r>
      <w:r w:rsidR="00A52B1E" w:rsidRPr="00D17C40">
        <w:rPr>
          <w:rFonts w:ascii="Times New Roman" w:hAnsi="Times New Roman"/>
          <w:noProof/>
          <w:sz w:val="24"/>
          <w:szCs w:val="24"/>
          <w:lang w:val="id-ID"/>
        </w:rPr>
        <w:t>setiap</w:t>
      </w:r>
      <w:r w:rsidR="00A52B1E" w:rsidRPr="00D17C40">
        <w:rPr>
          <w:rFonts w:ascii="Times New Roman" w:hAnsi="Times New Roman"/>
          <w:noProof/>
          <w:spacing w:val="-12"/>
          <w:sz w:val="24"/>
          <w:szCs w:val="24"/>
          <w:lang w:val="id-ID"/>
        </w:rPr>
        <w:t xml:space="preserve"> </w:t>
      </w:r>
      <w:r w:rsidR="00A52B1E" w:rsidRPr="00D17C40">
        <w:rPr>
          <w:rFonts w:ascii="Times New Roman" w:hAnsi="Times New Roman"/>
          <w:noProof/>
          <w:sz w:val="24"/>
          <w:szCs w:val="24"/>
          <w:lang w:val="id-ID"/>
        </w:rPr>
        <w:t>variabel</w:t>
      </w:r>
      <w:r w:rsidR="00A52B1E" w:rsidRPr="00D17C40">
        <w:rPr>
          <w:rFonts w:ascii="Times New Roman" w:hAnsi="Times New Roman"/>
          <w:noProof/>
          <w:spacing w:val="-13"/>
          <w:sz w:val="24"/>
          <w:szCs w:val="24"/>
          <w:lang w:val="id-ID"/>
        </w:rPr>
        <w:t xml:space="preserve"> </w:t>
      </w:r>
      <w:r w:rsidR="00A52B1E" w:rsidRPr="00D17C40">
        <w:rPr>
          <w:rFonts w:ascii="Times New Roman" w:hAnsi="Times New Roman"/>
          <w:noProof/>
          <w:sz w:val="24"/>
          <w:szCs w:val="24"/>
          <w:lang w:val="id-ID"/>
        </w:rPr>
        <w:t>dalam</w:t>
      </w:r>
      <w:r w:rsidR="00A52B1E" w:rsidRPr="00D17C40">
        <w:rPr>
          <w:rFonts w:ascii="Times New Roman" w:hAnsi="Times New Roman"/>
          <w:noProof/>
          <w:spacing w:val="-4"/>
          <w:sz w:val="24"/>
          <w:szCs w:val="24"/>
          <w:lang w:val="id-ID"/>
        </w:rPr>
        <w:t xml:space="preserve"> </w:t>
      </w:r>
      <w:r w:rsidR="00A52B1E" w:rsidRPr="00D17C40">
        <w:rPr>
          <w:rFonts w:ascii="Times New Roman" w:hAnsi="Times New Roman"/>
          <w:noProof/>
          <w:sz w:val="24"/>
          <w:szCs w:val="24"/>
          <w:lang w:val="id-ID"/>
        </w:rPr>
        <w:t>penelitian</w:t>
      </w:r>
      <w:r w:rsidR="00A52B1E" w:rsidRPr="00D17C40">
        <w:rPr>
          <w:rFonts w:ascii="Times New Roman" w:hAnsi="Times New Roman"/>
          <w:noProof/>
          <w:spacing w:val="-55"/>
          <w:sz w:val="24"/>
          <w:szCs w:val="24"/>
          <w:lang w:val="id-ID"/>
        </w:rPr>
        <w:t xml:space="preserve"> </w:t>
      </w:r>
      <w:r w:rsidR="00A52B1E" w:rsidRPr="00D17C40">
        <w:rPr>
          <w:rFonts w:ascii="Times New Roman" w:hAnsi="Times New Roman"/>
          <w:noProof/>
          <w:sz w:val="24"/>
          <w:szCs w:val="24"/>
          <w:lang w:val="id-ID"/>
        </w:rPr>
        <w:t xml:space="preserve">dinyatakan memiliki kategori baik dan dapat memenuhi uji </w:t>
      </w:r>
      <w:r w:rsidR="00A52B1E" w:rsidRPr="00D17C40">
        <w:rPr>
          <w:rFonts w:ascii="Times New Roman" w:hAnsi="Times New Roman"/>
          <w:i/>
          <w:noProof/>
          <w:sz w:val="24"/>
          <w:szCs w:val="24"/>
          <w:lang w:val="id-ID"/>
        </w:rPr>
        <w:t>convergent</w:t>
      </w:r>
      <w:r w:rsidR="00A52B1E" w:rsidRPr="00D17C40">
        <w:rPr>
          <w:rFonts w:ascii="Times New Roman" w:hAnsi="Times New Roman"/>
          <w:i/>
          <w:noProof/>
          <w:spacing w:val="-55"/>
          <w:sz w:val="24"/>
          <w:szCs w:val="24"/>
          <w:lang w:val="id-ID"/>
        </w:rPr>
        <w:t xml:space="preserve"> </w:t>
      </w:r>
      <w:r w:rsidR="00A52B1E" w:rsidRPr="00D17C40">
        <w:rPr>
          <w:rFonts w:ascii="Times New Roman" w:hAnsi="Times New Roman"/>
          <w:i/>
          <w:noProof/>
          <w:sz w:val="24"/>
          <w:szCs w:val="24"/>
          <w:lang w:val="id-ID"/>
        </w:rPr>
        <w:t>validity.</w:t>
      </w:r>
    </w:p>
    <w:p w:rsidR="00A52B1E" w:rsidRPr="00D17C40" w:rsidRDefault="00A52B1E" w:rsidP="00A20AA4">
      <w:pPr>
        <w:pStyle w:val="ListParagraph"/>
        <w:widowControl w:val="0"/>
        <w:numPr>
          <w:ilvl w:val="0"/>
          <w:numId w:val="20"/>
        </w:numPr>
        <w:autoSpaceDE w:val="0"/>
        <w:autoSpaceDN w:val="0"/>
        <w:spacing w:after="0" w:line="480" w:lineRule="auto"/>
        <w:ind w:left="1843" w:hanging="425"/>
        <w:contextualSpacing w:val="0"/>
        <w:jc w:val="both"/>
        <w:rPr>
          <w:rFonts w:ascii="Times New Roman" w:hAnsi="Times New Roman"/>
          <w:i/>
          <w:noProof/>
          <w:sz w:val="24"/>
          <w:szCs w:val="24"/>
          <w:lang w:val="id-ID"/>
        </w:rPr>
      </w:pPr>
      <w:r w:rsidRPr="00D17C40">
        <w:rPr>
          <w:rFonts w:ascii="Times New Roman" w:hAnsi="Times New Roman"/>
          <w:i/>
          <w:noProof/>
          <w:sz w:val="24"/>
          <w:szCs w:val="24"/>
          <w:lang w:val="id-ID"/>
        </w:rPr>
        <w:t>Discriminant</w:t>
      </w:r>
      <w:r w:rsidRPr="00D17C40">
        <w:rPr>
          <w:rFonts w:ascii="Times New Roman" w:hAnsi="Times New Roman"/>
          <w:i/>
          <w:noProof/>
          <w:spacing w:val="-4"/>
          <w:sz w:val="24"/>
          <w:szCs w:val="24"/>
          <w:lang w:val="id-ID"/>
        </w:rPr>
        <w:t xml:space="preserve"> </w:t>
      </w:r>
      <w:r w:rsidRPr="00D17C40">
        <w:rPr>
          <w:rFonts w:ascii="Times New Roman" w:hAnsi="Times New Roman"/>
          <w:i/>
          <w:noProof/>
          <w:sz w:val="24"/>
          <w:szCs w:val="24"/>
          <w:lang w:val="id-ID"/>
        </w:rPr>
        <w:t>Validity</w:t>
      </w:r>
    </w:p>
    <w:p w:rsidR="00A52B1E" w:rsidRPr="00D17C40" w:rsidRDefault="00A80127" w:rsidP="005E1DD5">
      <w:pPr>
        <w:spacing w:after="0" w:line="480" w:lineRule="auto"/>
        <w:ind w:left="1843" w:firstLine="425"/>
        <w:jc w:val="both"/>
        <w:rPr>
          <w:rFonts w:ascii="Times New Roman" w:hAnsi="Times New Roman"/>
          <w:noProof/>
          <w:sz w:val="24"/>
          <w:szCs w:val="24"/>
          <w:lang w:val="id-ID"/>
        </w:rPr>
      </w:pPr>
      <w:r w:rsidRPr="00A80127">
        <w:rPr>
          <w:rFonts w:ascii="Times New Roman" w:hAnsi="Times New Roman"/>
          <w:i/>
          <w:noProof/>
          <w:sz w:val="24"/>
          <w:szCs w:val="24"/>
          <w:lang w:val="id-ID"/>
        </w:rPr>
        <w:t xml:space="preserve">Discriminant </w:t>
      </w:r>
      <w:r w:rsidRPr="00D17C40">
        <w:rPr>
          <w:rFonts w:ascii="Times New Roman" w:hAnsi="Times New Roman"/>
          <w:i/>
          <w:noProof/>
          <w:sz w:val="24"/>
          <w:szCs w:val="24"/>
          <w:lang w:val="id-ID"/>
        </w:rPr>
        <w:t>Validity</w:t>
      </w:r>
      <w:r w:rsidRPr="00A80127">
        <w:rPr>
          <w:rFonts w:ascii="Times New Roman" w:hAnsi="Times New Roman"/>
          <w:i/>
          <w:noProof/>
          <w:sz w:val="24"/>
          <w:szCs w:val="24"/>
          <w:lang w:val="id-ID"/>
        </w:rPr>
        <w:t xml:space="preserve"> </w:t>
      </w:r>
      <w:r w:rsidRPr="00A80127">
        <w:rPr>
          <w:rFonts w:ascii="Times New Roman" w:hAnsi="Times New Roman"/>
          <w:iCs/>
          <w:noProof/>
          <w:sz w:val="24"/>
          <w:szCs w:val="24"/>
          <w:lang w:val="id-ID"/>
        </w:rPr>
        <w:t>adalah uji keabsahan yang menunjukkan apakah dua faktor cukup berbeda satu sama lain. Uji keabsahan diskriminan dapat dianggap terpenuhi dengan asumsi memiliki nilai AVE, hubungan variabel dengan variabel aktual lebih penting daripada nilai hubungan dari faktor lainnya</w:t>
      </w:r>
      <w:r w:rsidR="00A52B1E" w:rsidRPr="00A80127">
        <w:rPr>
          <w:rFonts w:ascii="Times New Roman" w:hAnsi="Times New Roman"/>
          <w:iCs/>
          <w:noProof/>
          <w:sz w:val="24"/>
          <w:szCs w:val="24"/>
          <w:lang w:val="id-ID"/>
        </w:rPr>
        <w:t xml:space="preserve"> </w:t>
      </w:r>
      <w:r w:rsidR="00A52B1E" w:rsidRPr="00D17C40">
        <w:rPr>
          <w:rFonts w:ascii="Times New Roman" w:hAnsi="Times New Roman"/>
          <w:noProof/>
          <w:sz w:val="24"/>
          <w:szCs w:val="24"/>
          <w:lang w:val="id-ID"/>
        </w:rPr>
        <w:t>(Ghozali</w:t>
      </w:r>
      <w:r w:rsidR="00A52B1E" w:rsidRPr="00D17C40">
        <w:rPr>
          <w:rFonts w:ascii="Times New Roman" w:hAnsi="Times New Roman"/>
          <w:noProof/>
          <w:spacing w:val="-1"/>
          <w:sz w:val="24"/>
          <w:szCs w:val="24"/>
          <w:lang w:val="id-ID"/>
        </w:rPr>
        <w:t xml:space="preserve"> </w:t>
      </w:r>
      <w:r w:rsidR="00A52B1E" w:rsidRPr="00D17C40">
        <w:rPr>
          <w:rFonts w:ascii="Times New Roman" w:hAnsi="Times New Roman"/>
          <w:noProof/>
          <w:sz w:val="24"/>
          <w:szCs w:val="24"/>
          <w:lang w:val="id-ID"/>
        </w:rPr>
        <w:t>&amp;</w:t>
      </w:r>
      <w:r w:rsidR="00A52B1E" w:rsidRPr="00D17C40">
        <w:rPr>
          <w:rFonts w:ascii="Times New Roman" w:hAnsi="Times New Roman"/>
          <w:noProof/>
          <w:spacing w:val="-2"/>
          <w:sz w:val="24"/>
          <w:szCs w:val="24"/>
          <w:lang w:val="id-ID"/>
        </w:rPr>
        <w:t xml:space="preserve"> </w:t>
      </w:r>
      <w:r w:rsidR="00A52B1E" w:rsidRPr="00D17C40">
        <w:rPr>
          <w:rFonts w:ascii="Times New Roman" w:hAnsi="Times New Roman"/>
          <w:noProof/>
          <w:sz w:val="24"/>
          <w:szCs w:val="24"/>
          <w:lang w:val="id-ID"/>
        </w:rPr>
        <w:t>Latan, 2015).</w:t>
      </w:r>
    </w:p>
    <w:p w:rsidR="00550D4D" w:rsidRPr="00D17C40" w:rsidRDefault="00550D4D" w:rsidP="00A20AA4">
      <w:pPr>
        <w:pStyle w:val="ListParagraph"/>
        <w:numPr>
          <w:ilvl w:val="0"/>
          <w:numId w:val="20"/>
        </w:numPr>
        <w:spacing w:after="0" w:line="480" w:lineRule="auto"/>
        <w:ind w:left="1843" w:hanging="425"/>
        <w:jc w:val="both"/>
        <w:rPr>
          <w:rFonts w:ascii="Times New Roman" w:hAnsi="Times New Roman"/>
          <w:i/>
          <w:noProof/>
          <w:sz w:val="24"/>
          <w:szCs w:val="24"/>
          <w:lang w:val="id-ID"/>
        </w:rPr>
      </w:pPr>
      <w:r w:rsidRPr="00D17C40">
        <w:rPr>
          <w:rFonts w:ascii="Times New Roman" w:hAnsi="Times New Roman"/>
          <w:i/>
          <w:noProof/>
          <w:sz w:val="24"/>
          <w:szCs w:val="24"/>
          <w:lang w:val="id-ID"/>
        </w:rPr>
        <w:t>Composite Reliability</w:t>
      </w:r>
    </w:p>
    <w:p w:rsidR="00550D4D" w:rsidRPr="00D17C40" w:rsidRDefault="00A80127" w:rsidP="00550D4D">
      <w:pPr>
        <w:pStyle w:val="ListParagraph"/>
        <w:spacing w:after="0" w:line="480" w:lineRule="auto"/>
        <w:ind w:left="1843" w:firstLine="425"/>
        <w:jc w:val="both"/>
        <w:rPr>
          <w:rFonts w:ascii="Times New Roman" w:hAnsi="Times New Roman"/>
          <w:noProof/>
          <w:sz w:val="24"/>
          <w:szCs w:val="24"/>
          <w:lang w:val="id-ID"/>
        </w:rPr>
      </w:pPr>
      <w:r w:rsidRPr="00A80127">
        <w:rPr>
          <w:rFonts w:ascii="Times New Roman" w:hAnsi="Times New Roman"/>
          <w:i/>
          <w:noProof/>
          <w:sz w:val="24"/>
          <w:szCs w:val="24"/>
          <w:lang w:val="id-ID"/>
        </w:rPr>
        <w:lastRenderedPageBreak/>
        <w:t xml:space="preserve">Composite Dependability (pc), </w:t>
      </w:r>
      <w:r w:rsidRPr="00A80127">
        <w:rPr>
          <w:rFonts w:ascii="Times New Roman" w:hAnsi="Times New Roman"/>
          <w:iCs/>
          <w:noProof/>
          <w:sz w:val="24"/>
          <w:szCs w:val="24"/>
          <w:lang w:val="id-ID"/>
        </w:rPr>
        <w:t xml:space="preserve">digunakan untuk menguji konsistensi dari setiap jawaban yang dicoba. Ketika menghitung </w:t>
      </w:r>
      <w:r w:rsidRPr="00A80127">
        <w:rPr>
          <w:rFonts w:ascii="Times New Roman" w:hAnsi="Times New Roman"/>
          <w:i/>
          <w:noProof/>
          <w:sz w:val="24"/>
          <w:szCs w:val="24"/>
          <w:lang w:val="id-ID"/>
        </w:rPr>
        <w:t>Composite Dependability (pc)</w:t>
      </w:r>
      <w:r w:rsidRPr="00A80127">
        <w:rPr>
          <w:rFonts w:ascii="Times New Roman" w:hAnsi="Times New Roman"/>
          <w:iCs/>
          <w:noProof/>
          <w:sz w:val="24"/>
          <w:szCs w:val="24"/>
          <w:lang w:val="id-ID"/>
        </w:rPr>
        <w:t>, terbukti bahwa suatu produk memiliki reliabilitas tinggi jika nilai pc-nya lebih besar dari 0,7</w:t>
      </w:r>
      <w:r w:rsidRPr="00A80127">
        <w:rPr>
          <w:rFonts w:ascii="Times New Roman" w:hAnsi="Times New Roman"/>
          <w:i/>
          <w:noProof/>
          <w:sz w:val="24"/>
          <w:szCs w:val="24"/>
          <w:lang w:val="id-ID"/>
        </w:rPr>
        <w:t>.</w:t>
      </w:r>
    </w:p>
    <w:p w:rsidR="00550D4D" w:rsidRPr="00D17C40" w:rsidRDefault="00550D4D" w:rsidP="005E1DD5">
      <w:pPr>
        <w:spacing w:after="0" w:line="480" w:lineRule="auto"/>
        <w:ind w:left="993" w:firstLine="425"/>
        <w:jc w:val="both"/>
        <w:rPr>
          <w:rFonts w:ascii="Times New Roman" w:hAnsi="Times New Roman"/>
          <w:noProof/>
          <w:sz w:val="24"/>
          <w:szCs w:val="24"/>
          <w:lang w:val="id-ID"/>
        </w:rPr>
      </w:pPr>
    </w:p>
    <w:p w:rsidR="00A52B1E" w:rsidRPr="00D17C40" w:rsidRDefault="00A52B1E" w:rsidP="00A20AA4">
      <w:pPr>
        <w:pStyle w:val="ListParagraph"/>
        <w:widowControl w:val="0"/>
        <w:numPr>
          <w:ilvl w:val="2"/>
          <w:numId w:val="17"/>
        </w:numPr>
        <w:autoSpaceDE w:val="0"/>
        <w:autoSpaceDN w:val="0"/>
        <w:spacing w:after="0" w:line="480" w:lineRule="auto"/>
        <w:ind w:left="1276"/>
        <w:contextualSpacing w:val="0"/>
        <w:jc w:val="both"/>
        <w:rPr>
          <w:rFonts w:ascii="Times New Roman" w:hAnsi="Times New Roman"/>
          <w:b/>
          <w:noProof/>
          <w:sz w:val="24"/>
          <w:szCs w:val="24"/>
          <w:lang w:val="id-ID"/>
        </w:rPr>
      </w:pPr>
      <w:r w:rsidRPr="00D17C40">
        <w:rPr>
          <w:rFonts w:ascii="Times New Roman" w:hAnsi="Times New Roman"/>
          <w:b/>
          <w:i/>
          <w:noProof/>
          <w:sz w:val="24"/>
          <w:szCs w:val="24"/>
          <w:lang w:val="id-ID"/>
        </w:rPr>
        <w:t>Inner</w:t>
      </w:r>
      <w:r w:rsidRPr="00D17C40">
        <w:rPr>
          <w:rFonts w:ascii="Times New Roman" w:hAnsi="Times New Roman"/>
          <w:b/>
          <w:i/>
          <w:noProof/>
          <w:spacing w:val="-3"/>
          <w:sz w:val="24"/>
          <w:szCs w:val="24"/>
          <w:lang w:val="id-ID"/>
        </w:rPr>
        <w:t xml:space="preserve"> </w:t>
      </w:r>
      <w:r w:rsidRPr="00D17C40">
        <w:rPr>
          <w:rFonts w:ascii="Times New Roman" w:hAnsi="Times New Roman"/>
          <w:b/>
          <w:i/>
          <w:noProof/>
          <w:sz w:val="24"/>
          <w:szCs w:val="24"/>
          <w:lang w:val="id-ID"/>
        </w:rPr>
        <w:t>Model</w:t>
      </w:r>
      <w:r w:rsidRPr="00D17C40">
        <w:rPr>
          <w:rFonts w:ascii="Times New Roman" w:hAnsi="Times New Roman"/>
          <w:b/>
          <w:i/>
          <w:noProof/>
          <w:spacing w:val="-1"/>
          <w:sz w:val="24"/>
          <w:szCs w:val="24"/>
          <w:lang w:val="id-ID"/>
        </w:rPr>
        <w:t xml:space="preserve"> </w:t>
      </w:r>
      <w:r w:rsidRPr="00D17C40">
        <w:rPr>
          <w:rFonts w:ascii="Times New Roman" w:hAnsi="Times New Roman"/>
          <w:b/>
          <w:noProof/>
          <w:sz w:val="24"/>
          <w:szCs w:val="24"/>
          <w:lang w:val="id-ID"/>
        </w:rPr>
        <w:t>atau</w:t>
      </w:r>
      <w:r w:rsidRPr="00D17C40">
        <w:rPr>
          <w:rFonts w:ascii="Times New Roman" w:hAnsi="Times New Roman"/>
          <w:b/>
          <w:noProof/>
          <w:spacing w:val="-2"/>
          <w:sz w:val="24"/>
          <w:szCs w:val="24"/>
          <w:lang w:val="id-ID"/>
        </w:rPr>
        <w:t xml:space="preserve"> </w:t>
      </w:r>
      <w:r w:rsidRPr="00D17C40">
        <w:rPr>
          <w:rFonts w:ascii="Times New Roman" w:hAnsi="Times New Roman"/>
          <w:b/>
          <w:noProof/>
          <w:sz w:val="24"/>
          <w:szCs w:val="24"/>
          <w:lang w:val="id-ID"/>
        </w:rPr>
        <w:t>Model</w:t>
      </w:r>
      <w:r w:rsidRPr="00D17C40">
        <w:rPr>
          <w:rFonts w:ascii="Times New Roman" w:hAnsi="Times New Roman"/>
          <w:b/>
          <w:noProof/>
          <w:spacing w:val="-1"/>
          <w:sz w:val="24"/>
          <w:szCs w:val="24"/>
          <w:lang w:val="id-ID"/>
        </w:rPr>
        <w:t xml:space="preserve"> </w:t>
      </w:r>
      <w:r w:rsidRPr="00D17C40">
        <w:rPr>
          <w:rFonts w:ascii="Times New Roman" w:hAnsi="Times New Roman"/>
          <w:b/>
          <w:noProof/>
          <w:sz w:val="24"/>
          <w:szCs w:val="24"/>
          <w:lang w:val="id-ID"/>
        </w:rPr>
        <w:t>Struktural</w:t>
      </w:r>
      <w:r w:rsidR="00B74063" w:rsidRPr="00D17C40">
        <w:rPr>
          <w:rFonts w:ascii="Times New Roman" w:hAnsi="Times New Roman"/>
          <w:b/>
          <w:noProof/>
          <w:sz w:val="24"/>
          <w:szCs w:val="24"/>
          <w:lang w:val="id-ID"/>
        </w:rPr>
        <w:t xml:space="preserve"> (R</w:t>
      </w:r>
      <w:r w:rsidR="00B74063" w:rsidRPr="00D17C40">
        <w:rPr>
          <w:rFonts w:ascii="Times New Roman" w:hAnsi="Times New Roman"/>
          <w:b/>
          <w:noProof/>
          <w:sz w:val="24"/>
          <w:szCs w:val="24"/>
          <w:vertAlign w:val="superscript"/>
          <w:lang w:val="id-ID"/>
        </w:rPr>
        <w:t>2</w:t>
      </w:r>
      <w:r w:rsidR="00B74063" w:rsidRPr="00D17C40">
        <w:rPr>
          <w:rFonts w:ascii="Times New Roman" w:hAnsi="Times New Roman"/>
          <w:b/>
          <w:noProof/>
          <w:sz w:val="24"/>
          <w:szCs w:val="24"/>
          <w:lang w:val="id-ID"/>
        </w:rPr>
        <w:t>)</w:t>
      </w:r>
    </w:p>
    <w:p w:rsidR="008E5B8B" w:rsidRPr="00D17C40" w:rsidRDefault="00A80127" w:rsidP="00B74063">
      <w:pPr>
        <w:pStyle w:val="ListParagraph"/>
        <w:spacing w:after="0" w:line="480" w:lineRule="auto"/>
        <w:ind w:left="992" w:firstLine="425"/>
        <w:jc w:val="both"/>
        <w:rPr>
          <w:rFonts w:ascii="Times New Roman" w:hAnsi="Times New Roman"/>
          <w:noProof/>
          <w:sz w:val="24"/>
          <w:szCs w:val="24"/>
          <w:lang w:val="id-ID"/>
        </w:rPr>
      </w:pPr>
      <w:r w:rsidRPr="00A80127">
        <w:rPr>
          <w:rFonts w:ascii="Times New Roman" w:hAnsi="Times New Roman"/>
          <w:noProof/>
          <w:sz w:val="24"/>
          <w:szCs w:val="24"/>
          <w:lang w:val="id-ID"/>
        </w:rPr>
        <w:t>Dalam sebuah penelitian, hubungan antar variabel laten atau hipotesis digambarkan dengan menggunakan model struktural atau inner model. Sebuah evaluasi memberikan hasil yang positif jika koefisien hubungan antar variabel tersebut signifikan secara statistik, yaitu t-statistik lebih besar dari t-tabel, dengan nilai p-value dan alpha (α) 5% lebih kecil dari 0,05. Koefisien determinasi (R2), juga dikenal sebagai R-square, dapat digunakan untuk menguji model struktural. Insentif t-tabel untuk alpha 5% adalah 1,96</w:t>
      </w:r>
      <w:r w:rsidR="00B74063" w:rsidRPr="00D17C40">
        <w:rPr>
          <w:rFonts w:ascii="Times New Roman" w:hAnsi="Times New Roman"/>
          <w:noProof/>
          <w:sz w:val="24"/>
          <w:szCs w:val="24"/>
          <w:lang w:val="id-ID"/>
        </w:rPr>
        <w:t>.</w:t>
      </w:r>
    </w:p>
    <w:p w:rsidR="008E5B8B" w:rsidRPr="00D17C40" w:rsidRDefault="00B74063" w:rsidP="00A20AA4">
      <w:pPr>
        <w:pStyle w:val="ListParagraph"/>
        <w:numPr>
          <w:ilvl w:val="2"/>
          <w:numId w:val="17"/>
        </w:numPr>
        <w:spacing w:after="0" w:line="480" w:lineRule="auto"/>
        <w:ind w:left="1276"/>
        <w:jc w:val="both"/>
        <w:rPr>
          <w:rFonts w:ascii="Times New Roman" w:hAnsi="Times New Roman"/>
          <w:b/>
          <w:noProof/>
          <w:sz w:val="24"/>
          <w:szCs w:val="24"/>
          <w:lang w:val="id-ID"/>
        </w:rPr>
      </w:pPr>
      <w:r w:rsidRPr="00D17C40">
        <w:rPr>
          <w:rFonts w:ascii="Times New Roman" w:hAnsi="Times New Roman"/>
          <w:b/>
          <w:noProof/>
          <w:sz w:val="24"/>
          <w:szCs w:val="24"/>
          <w:lang w:val="id-ID"/>
        </w:rPr>
        <w:t xml:space="preserve">Pengujian </w:t>
      </w:r>
      <w:r w:rsidR="008E5B8B" w:rsidRPr="00D17C40">
        <w:rPr>
          <w:rFonts w:ascii="Times New Roman" w:hAnsi="Times New Roman"/>
          <w:b/>
          <w:noProof/>
          <w:sz w:val="24"/>
          <w:szCs w:val="24"/>
          <w:lang w:val="id-ID"/>
        </w:rPr>
        <w:t>Hipotesis (</w:t>
      </w:r>
      <w:r w:rsidRPr="00D17C40">
        <w:rPr>
          <w:rFonts w:ascii="Times New Roman" w:hAnsi="Times New Roman"/>
          <w:b/>
          <w:noProof/>
          <w:sz w:val="24"/>
          <w:szCs w:val="24"/>
          <w:lang w:val="id-ID"/>
        </w:rPr>
        <w:t>Uji T</w:t>
      </w:r>
      <w:r w:rsidR="008E5B8B" w:rsidRPr="00D17C40">
        <w:rPr>
          <w:rFonts w:ascii="Times New Roman" w:hAnsi="Times New Roman"/>
          <w:b/>
          <w:noProof/>
          <w:sz w:val="24"/>
          <w:szCs w:val="24"/>
          <w:lang w:val="id-ID"/>
        </w:rPr>
        <w:t>)</w:t>
      </w:r>
    </w:p>
    <w:p w:rsidR="009D6FBD" w:rsidRPr="00D17C40" w:rsidRDefault="00A80127" w:rsidP="00DA32DC">
      <w:pPr>
        <w:spacing w:after="0" w:line="480" w:lineRule="auto"/>
        <w:ind w:left="992" w:firstLine="425"/>
        <w:jc w:val="both"/>
        <w:rPr>
          <w:rFonts w:ascii="Times New Roman" w:hAnsi="Times New Roman"/>
          <w:noProof/>
          <w:sz w:val="24"/>
          <w:szCs w:val="24"/>
          <w:lang w:val="id-ID"/>
        </w:rPr>
      </w:pPr>
      <w:r w:rsidRPr="00A80127">
        <w:rPr>
          <w:rFonts w:ascii="Times New Roman" w:hAnsi="Times New Roman"/>
          <w:noProof/>
          <w:sz w:val="24"/>
          <w:szCs w:val="24"/>
          <w:lang w:val="id-ID"/>
        </w:rPr>
        <w:t xml:space="preserve">Pengujian spekulasi diselesaikan dengan menggunakan teknik bootstrapping dengan menggunakan model utama yang dibuat oleh Geisser dan Stone. Uji faktual yang digunakan adalah pengukuran t atau uji t. Metode bootstrapping tidak membutuhkan sampel yang besar (minimum yang disarankan adalah 30), tidak memerlukan asumsi distribusi normal, dan memungkinkan validitas data yang bebas distribusi. Pengujian spekulasi selesai dengan melihat nilai kemungkinan dan pengukuran. Dengan alpha sebesar 5%, nilai p-value untuk nilai </w:t>
      </w:r>
      <w:r w:rsidRPr="00A80127">
        <w:rPr>
          <w:rFonts w:ascii="Times New Roman" w:hAnsi="Times New Roman"/>
          <w:noProof/>
          <w:sz w:val="24"/>
          <w:szCs w:val="24"/>
          <w:lang w:val="id-ID"/>
        </w:rPr>
        <w:lastRenderedPageBreak/>
        <w:t>probabilitas kurang dari 0,05. Insentif t-tabel untuk alpha 5% adalah 1,96. Jadi ukuran untuk menoleransi spekulasi adalah titik di mana t-statistik &gt; t-tabel. Dengan menggunakan uji-t, sebuah hasil dianggap signifikan jika memiliki nilai p-value kurang dari 0,05 (alpha 5%)</w:t>
      </w:r>
      <w:r w:rsidR="00A52B1E" w:rsidRPr="00D17C40">
        <w:rPr>
          <w:rFonts w:ascii="Times New Roman" w:hAnsi="Times New Roman"/>
          <w:noProof/>
          <w:sz w:val="24"/>
          <w:szCs w:val="24"/>
          <w:lang w:val="id-ID"/>
        </w:rPr>
        <w:t>.</w:t>
      </w:r>
    </w:p>
    <w:p w:rsidR="006536A8" w:rsidRPr="00D17C40" w:rsidRDefault="006536A8" w:rsidP="00C569F5">
      <w:pPr>
        <w:pStyle w:val="TableParagraph"/>
        <w:spacing w:before="0" w:line="480" w:lineRule="auto"/>
        <w:ind w:left="993" w:firstLine="425"/>
        <w:jc w:val="both"/>
        <w:rPr>
          <w:noProof/>
          <w:sz w:val="24"/>
          <w:szCs w:val="24"/>
          <w:lang w:val="id-ID"/>
        </w:rPr>
        <w:sectPr w:rsidR="006536A8" w:rsidRPr="00D17C40" w:rsidSect="00E55163">
          <w:headerReference w:type="default" r:id="rId20"/>
          <w:footerReference w:type="default" r:id="rId21"/>
          <w:pgSz w:w="11906" w:h="16838"/>
          <w:pgMar w:top="2268" w:right="1701" w:bottom="1701" w:left="2268" w:header="709" w:footer="709" w:gutter="0"/>
          <w:cols w:space="708"/>
          <w:docGrid w:linePitch="360"/>
        </w:sectPr>
      </w:pPr>
    </w:p>
    <w:p w:rsidR="0034735B" w:rsidRPr="00D17C40" w:rsidRDefault="0034735B" w:rsidP="00DA32DC">
      <w:pPr>
        <w:pStyle w:val="TableParagraph"/>
        <w:spacing w:before="0" w:line="480" w:lineRule="auto"/>
        <w:outlineLvl w:val="0"/>
        <w:rPr>
          <w:b/>
          <w:noProof/>
          <w:sz w:val="24"/>
          <w:szCs w:val="24"/>
          <w:lang w:val="id-ID"/>
        </w:rPr>
      </w:pPr>
      <w:bookmarkStart w:id="84" w:name="_Toc152234936"/>
      <w:r w:rsidRPr="00D17C40">
        <w:rPr>
          <w:b/>
          <w:noProof/>
          <w:sz w:val="24"/>
          <w:szCs w:val="24"/>
          <w:lang w:val="id-ID"/>
        </w:rPr>
        <w:lastRenderedPageBreak/>
        <w:t>BAB IV</w:t>
      </w:r>
      <w:bookmarkEnd w:id="84"/>
    </w:p>
    <w:p w:rsidR="0034735B" w:rsidRPr="00D17C40" w:rsidRDefault="0034735B" w:rsidP="00DA32DC">
      <w:pPr>
        <w:pStyle w:val="TableParagraph"/>
        <w:spacing w:before="0" w:line="480" w:lineRule="auto"/>
        <w:outlineLvl w:val="0"/>
        <w:rPr>
          <w:b/>
          <w:noProof/>
          <w:sz w:val="24"/>
          <w:szCs w:val="24"/>
          <w:lang w:val="id-ID"/>
        </w:rPr>
      </w:pPr>
      <w:bookmarkStart w:id="85" w:name="_Toc152234937"/>
      <w:r w:rsidRPr="00D17C40">
        <w:rPr>
          <w:b/>
          <w:noProof/>
          <w:sz w:val="24"/>
          <w:szCs w:val="24"/>
          <w:lang w:val="id-ID"/>
        </w:rPr>
        <w:t>HASIL ANALISIS DAN PEMBAHASAN</w:t>
      </w:r>
      <w:bookmarkEnd w:id="85"/>
    </w:p>
    <w:p w:rsidR="00DA32DC" w:rsidRPr="00D17C40" w:rsidRDefault="00DA32DC" w:rsidP="00DA32DC">
      <w:pPr>
        <w:pStyle w:val="TableParagraph"/>
        <w:spacing w:before="0" w:line="480" w:lineRule="auto"/>
        <w:jc w:val="left"/>
        <w:rPr>
          <w:noProof/>
          <w:sz w:val="24"/>
          <w:szCs w:val="24"/>
          <w:lang w:val="id-ID"/>
        </w:rPr>
      </w:pPr>
    </w:p>
    <w:p w:rsidR="00144281" w:rsidRPr="00D17C40" w:rsidRDefault="00A7061B" w:rsidP="00A20AA4">
      <w:pPr>
        <w:pStyle w:val="TableParagraph"/>
        <w:numPr>
          <w:ilvl w:val="1"/>
          <w:numId w:val="32"/>
        </w:numPr>
        <w:spacing w:before="0" w:line="480" w:lineRule="auto"/>
        <w:ind w:left="567" w:hanging="567"/>
        <w:jc w:val="left"/>
        <w:outlineLvl w:val="1"/>
        <w:rPr>
          <w:b/>
          <w:noProof/>
          <w:sz w:val="24"/>
          <w:szCs w:val="24"/>
          <w:lang w:val="id-ID"/>
        </w:rPr>
      </w:pPr>
      <w:bookmarkStart w:id="86" w:name="_Toc152234938"/>
      <w:r w:rsidRPr="00D17C40">
        <w:rPr>
          <w:b/>
          <w:noProof/>
          <w:sz w:val="24"/>
          <w:szCs w:val="24"/>
          <w:lang w:val="id-ID"/>
        </w:rPr>
        <w:t>Gambaran Umum Objek Penelitian</w:t>
      </w:r>
      <w:bookmarkEnd w:id="86"/>
    </w:p>
    <w:p w:rsidR="00A7061B" w:rsidRPr="00D17C40" w:rsidRDefault="00A7061B" w:rsidP="00A7061B">
      <w:pPr>
        <w:pStyle w:val="ListParagraph"/>
        <w:spacing w:after="0" w:line="480" w:lineRule="auto"/>
        <w:ind w:left="567" w:firstLine="425"/>
        <w:jc w:val="both"/>
        <w:rPr>
          <w:rFonts w:ascii="Times New Roman" w:hAnsi="Times New Roman"/>
          <w:noProof/>
          <w:sz w:val="24"/>
          <w:szCs w:val="24"/>
          <w:lang w:val="id-ID"/>
        </w:rPr>
      </w:pPr>
      <w:r w:rsidRPr="00D17C40">
        <w:rPr>
          <w:rFonts w:ascii="Times New Roman" w:hAnsi="Times New Roman"/>
          <w:noProof/>
          <w:sz w:val="24"/>
          <w:szCs w:val="24"/>
          <w:lang w:val="id-ID"/>
        </w:rPr>
        <w:t>Bab ini membahas hasil analisis data penelitian yang telah dikumpulkan melalui penyebaran kuesioner.</w:t>
      </w:r>
    </w:p>
    <w:p w:rsidR="00A7061B" w:rsidRPr="00D17C40" w:rsidRDefault="00A7061B" w:rsidP="00A20AA4">
      <w:pPr>
        <w:pStyle w:val="ListParagraph"/>
        <w:numPr>
          <w:ilvl w:val="1"/>
          <w:numId w:val="33"/>
        </w:numPr>
        <w:spacing w:after="0" w:line="480" w:lineRule="auto"/>
        <w:ind w:left="993" w:hanging="425"/>
        <w:jc w:val="both"/>
        <w:outlineLvl w:val="2"/>
        <w:rPr>
          <w:rFonts w:ascii="Times New Roman" w:hAnsi="Times New Roman"/>
          <w:b/>
          <w:noProof/>
          <w:sz w:val="24"/>
          <w:szCs w:val="24"/>
          <w:lang w:val="id-ID"/>
        </w:rPr>
      </w:pPr>
      <w:bookmarkStart w:id="87" w:name="_Toc139838354"/>
      <w:bookmarkStart w:id="88" w:name="_Toc152234939"/>
      <w:r w:rsidRPr="00D17C40">
        <w:rPr>
          <w:rFonts w:ascii="Times New Roman" w:hAnsi="Times New Roman"/>
          <w:b/>
          <w:noProof/>
          <w:sz w:val="24"/>
          <w:szCs w:val="24"/>
          <w:lang w:val="id-ID"/>
        </w:rPr>
        <w:t xml:space="preserve">Profil </w:t>
      </w:r>
      <w:bookmarkEnd w:id="87"/>
      <w:r w:rsidRPr="00D17C40">
        <w:rPr>
          <w:rFonts w:ascii="Times New Roman" w:hAnsi="Times New Roman"/>
          <w:b/>
          <w:noProof/>
          <w:sz w:val="24"/>
          <w:szCs w:val="24"/>
          <w:lang w:val="id-ID"/>
        </w:rPr>
        <w:t>Xiboba</w:t>
      </w:r>
      <w:bookmarkEnd w:id="88"/>
    </w:p>
    <w:p w:rsidR="00A7061B" w:rsidRPr="00D17C40" w:rsidRDefault="00A7061B" w:rsidP="00A20AA4">
      <w:pPr>
        <w:pStyle w:val="ListParagraph"/>
        <w:numPr>
          <w:ilvl w:val="4"/>
          <w:numId w:val="33"/>
        </w:numPr>
        <w:spacing w:after="0" w:line="480" w:lineRule="auto"/>
        <w:ind w:left="1418" w:hanging="425"/>
        <w:jc w:val="both"/>
        <w:rPr>
          <w:rFonts w:ascii="Times New Roman" w:hAnsi="Times New Roman"/>
          <w:b/>
          <w:noProof/>
          <w:sz w:val="24"/>
          <w:szCs w:val="24"/>
          <w:lang w:val="id-ID"/>
        </w:rPr>
      </w:pPr>
      <w:r w:rsidRPr="00D17C40">
        <w:rPr>
          <w:rFonts w:ascii="Times New Roman" w:hAnsi="Times New Roman"/>
          <w:b/>
          <w:noProof/>
          <w:sz w:val="24"/>
          <w:szCs w:val="24"/>
          <w:lang w:val="id-ID"/>
        </w:rPr>
        <w:t>Sejarah Xiboba</w:t>
      </w:r>
    </w:p>
    <w:p w:rsidR="006F6855" w:rsidRPr="006F6855" w:rsidRDefault="00A7061B" w:rsidP="006F6855">
      <w:pPr>
        <w:pStyle w:val="BodyText"/>
        <w:spacing w:line="480" w:lineRule="auto"/>
        <w:ind w:left="993" w:firstLine="425"/>
        <w:jc w:val="both"/>
        <w:rPr>
          <w:noProof/>
          <w:lang w:val="id-ID"/>
        </w:rPr>
      </w:pPr>
      <w:r w:rsidRPr="00D17C40">
        <w:rPr>
          <w:noProof/>
          <w:lang w:val="id-ID"/>
        </w:rPr>
        <w:t xml:space="preserve"> </w:t>
      </w:r>
      <w:r w:rsidR="006F6855" w:rsidRPr="006F6855">
        <w:rPr>
          <w:noProof/>
          <w:lang w:val="id-ID"/>
        </w:rPr>
        <w:t>Nama Shui Tang, yang berasal dari Taichung, Taiwan, tidak dapat diabaikan ketika membahas boba. Chen Shui Tang adalah kedai teh yang pertama kali memperkenalkan buble tea pada akhir tahun 1980-an. Berbagai bisnis makanan dan minuman, baik domestik maupun internasional, terus berkembang. Kemudian, beberapa di antaranya menawarkannya secara bersamaan.</w:t>
      </w:r>
    </w:p>
    <w:p w:rsidR="00A7061B" w:rsidRPr="00D17C40" w:rsidRDefault="006F6855" w:rsidP="006F6855">
      <w:pPr>
        <w:pStyle w:val="BodyText"/>
        <w:spacing w:line="480" w:lineRule="auto"/>
        <w:ind w:left="993" w:firstLine="425"/>
        <w:jc w:val="both"/>
        <w:rPr>
          <w:noProof/>
          <w:lang w:val="id-ID"/>
        </w:rPr>
      </w:pPr>
      <w:r w:rsidRPr="006F6855">
        <w:rPr>
          <w:noProof/>
          <w:lang w:val="id-ID"/>
        </w:rPr>
        <w:t xml:space="preserve">Belakangan ini, minuman bubble tea yang berasal dari Taiwan turut meramaikan pasar makanan dan minuman di tanah air. Wajar saja, hal ini terjadi karena industri makanan dan minuman di Indonesia merupakan salah satu yang paling seksi dan menempati ceruk pasar yang cukup besar. Andrew Nugroho, Ketua Umum Asosiasi Franchise Indonesia (AFI), belum lama ini mengakui bahwa pihaknya berharap pertumbuhan bisnis waralaba di Indonesia pada tahun ini dapat meningkat sekitar 10% atau lebih jika dibandingkan dengan pertumbuhan yang terjadi pada tahun lalu yang berkisar antara 5% hingga </w:t>
      </w:r>
      <w:r w:rsidRPr="006F6855">
        <w:rPr>
          <w:noProof/>
          <w:lang w:val="id-ID"/>
        </w:rPr>
        <w:lastRenderedPageBreak/>
        <w:t>6% YoY. Ekspansi ini meliputi penambahan konsep, gerai, dan transaksi baru</w:t>
      </w:r>
      <w:r w:rsidR="00A7061B" w:rsidRPr="00D17C40">
        <w:rPr>
          <w:noProof/>
          <w:lang w:val="id-ID"/>
        </w:rPr>
        <w:t>.</w:t>
      </w:r>
    </w:p>
    <w:p w:rsidR="006F6855" w:rsidRPr="006F6855" w:rsidRDefault="006F6855" w:rsidP="006F6855">
      <w:pPr>
        <w:pStyle w:val="BodyText"/>
        <w:spacing w:line="480" w:lineRule="auto"/>
        <w:ind w:left="993" w:firstLine="425"/>
        <w:jc w:val="both"/>
        <w:rPr>
          <w:noProof/>
          <w:lang w:val="id-ID"/>
        </w:rPr>
      </w:pPr>
      <w:r w:rsidRPr="006F6855">
        <w:rPr>
          <w:noProof/>
          <w:lang w:val="id-ID"/>
        </w:rPr>
        <w:t>Oleh karena itu, hal ini pada dasarnya tepat dengan asumsi bahwa akhir-akhir ini para manajer keuangan baik yang tidak dikenal maupun yang sudah dikenal, terjebak untuk berfokus pada area industri makanan dan minuman Indonesia. Salah satunya adalah Kulo Gathering dan Mitra Boga Ventura (MBV) yang membidani lahirnya minuman baru boba, minuman menyegarkan dengan topping mutiara tapioka dan bahan dasar teh dan susu. Xi Bo Ba hadir di Indonesia untuk memenuhi permintaan pasar boba yang juga sedang naik daun. Xi Bo Ba terinspirasi dari kata dalam bahasa Mandarin "xi yue" yang berarti "kebahagiaan" atau "kepuasan". Xi Bo Ba harus memberikan kebahagiaan bagi setiap orang yang meminumnya melalui cita rasa khas Taiwan. Minat masyarakat di negara ini terhadap minuman bergaya Taiwan ini dipandang sangat tinggi. Hal inilah yang membuat dua brand kuliner Kulo Gathering dan Mitra Boga Ventura (MBV) menghadirkan Xi Bo Ba, sebuah gerai minuman boba terbaru.</w:t>
      </w:r>
    </w:p>
    <w:p w:rsidR="006536A8" w:rsidRDefault="006F6855" w:rsidP="006F6855">
      <w:pPr>
        <w:pStyle w:val="BodyText"/>
        <w:spacing w:line="480" w:lineRule="auto"/>
        <w:ind w:left="993" w:firstLine="425"/>
        <w:jc w:val="both"/>
        <w:rPr>
          <w:noProof/>
          <w:lang w:val="id-ID"/>
        </w:rPr>
      </w:pPr>
      <w:r w:rsidRPr="006F6855">
        <w:rPr>
          <w:noProof/>
          <w:lang w:val="id-ID"/>
        </w:rPr>
        <w:t xml:space="preserve">Sementara itu, Michael Bunyamin dari Kulo Group menjelaskan bahwa Xi Bo Ba merupakan bagian dari Kulo Group. Kulo Gathering adalah pelopor di balik Kulo Café, Pochajjang Korean </w:t>
      </w:r>
      <w:r>
        <w:rPr>
          <w:noProof/>
          <w:lang w:val="en-US"/>
        </w:rPr>
        <w:t>BBQ</w:t>
      </w:r>
      <w:r w:rsidRPr="006F6855">
        <w:rPr>
          <w:noProof/>
          <w:lang w:val="id-ID"/>
        </w:rPr>
        <w:t xml:space="preserve">, dan Kitamura shabu. Kulo Group saat ini mengoperasikan sekitar 500 restoran di seluruh Indonesia. Sementara itu, MBV memiliki sekitar 150 gerai kuliner seperti Bakso Kemon dan Co Choc. Dari Aceh hingga </w:t>
      </w:r>
      <w:r w:rsidRPr="006F6855">
        <w:rPr>
          <w:noProof/>
          <w:lang w:val="id-ID"/>
        </w:rPr>
        <w:lastRenderedPageBreak/>
        <w:t>Papua di Indonesia, setidaknya akan ada 250 lokasi Xi Boba dalam enam bulan ke depan.</w:t>
      </w:r>
    </w:p>
    <w:p w:rsidR="006F6855" w:rsidRPr="00D17C40" w:rsidRDefault="006F6855" w:rsidP="006F6855">
      <w:pPr>
        <w:pStyle w:val="BodyText"/>
        <w:spacing w:line="480" w:lineRule="auto"/>
        <w:ind w:left="993" w:firstLine="425"/>
        <w:jc w:val="both"/>
        <w:rPr>
          <w:noProof/>
          <w:lang w:val="id-ID"/>
        </w:rPr>
      </w:pPr>
    </w:p>
    <w:p w:rsidR="00A7061B" w:rsidRPr="00D17C40" w:rsidRDefault="00A7061B" w:rsidP="00A20AA4">
      <w:pPr>
        <w:pStyle w:val="ListParagraph"/>
        <w:numPr>
          <w:ilvl w:val="4"/>
          <w:numId w:val="33"/>
        </w:numPr>
        <w:spacing w:after="0" w:line="480" w:lineRule="auto"/>
        <w:ind w:left="1418" w:hanging="425"/>
        <w:jc w:val="both"/>
        <w:rPr>
          <w:rFonts w:ascii="Times New Roman" w:hAnsi="Times New Roman"/>
          <w:b/>
          <w:noProof/>
          <w:sz w:val="24"/>
          <w:szCs w:val="24"/>
          <w:lang w:val="id-ID"/>
        </w:rPr>
      </w:pPr>
      <w:r w:rsidRPr="00D17C40">
        <w:rPr>
          <w:rFonts w:ascii="Times New Roman" w:hAnsi="Times New Roman"/>
          <w:b/>
          <w:noProof/>
          <w:sz w:val="24"/>
          <w:szCs w:val="24"/>
          <w:lang w:val="id-ID"/>
        </w:rPr>
        <w:t>Visi dan Misi  Xiboba</w:t>
      </w:r>
    </w:p>
    <w:p w:rsidR="00A7061B" w:rsidRPr="00D17C40" w:rsidRDefault="00A7061B" w:rsidP="00A7061B">
      <w:pPr>
        <w:pStyle w:val="ListParagraph"/>
        <w:spacing w:after="0" w:line="480" w:lineRule="auto"/>
        <w:ind w:left="993" w:firstLine="425"/>
        <w:jc w:val="both"/>
        <w:rPr>
          <w:rFonts w:ascii="Times New Roman" w:hAnsi="Times New Roman"/>
          <w:noProof/>
          <w:sz w:val="24"/>
          <w:szCs w:val="24"/>
          <w:lang w:val="id-ID"/>
        </w:rPr>
      </w:pPr>
      <w:r w:rsidRPr="00D17C40">
        <w:rPr>
          <w:rFonts w:ascii="Times New Roman" w:hAnsi="Times New Roman"/>
          <w:noProof/>
          <w:sz w:val="24"/>
          <w:szCs w:val="24"/>
          <w:lang w:val="id-ID"/>
        </w:rPr>
        <w:t>Visi Perusahaan</w:t>
      </w:r>
    </w:p>
    <w:p w:rsidR="00A7061B" w:rsidRPr="00D17C40" w:rsidRDefault="00A7061B" w:rsidP="00A20AA4">
      <w:pPr>
        <w:pStyle w:val="ListParagraph"/>
        <w:widowControl w:val="0"/>
        <w:numPr>
          <w:ilvl w:val="2"/>
          <w:numId w:val="35"/>
        </w:numPr>
        <w:autoSpaceDE w:val="0"/>
        <w:autoSpaceDN w:val="0"/>
        <w:spacing w:after="0" w:line="480" w:lineRule="auto"/>
        <w:ind w:left="1843" w:hanging="425"/>
        <w:contextualSpacing w:val="0"/>
        <w:jc w:val="both"/>
        <w:rPr>
          <w:rFonts w:ascii="Times New Roman" w:hAnsi="Times New Roman"/>
          <w:noProof/>
          <w:sz w:val="24"/>
          <w:lang w:val="id-ID"/>
        </w:rPr>
      </w:pPr>
      <w:r w:rsidRPr="00D17C40">
        <w:rPr>
          <w:rFonts w:ascii="Times New Roman" w:hAnsi="Times New Roman"/>
          <w:noProof/>
          <w:sz w:val="24"/>
          <w:lang w:val="id-ID"/>
        </w:rPr>
        <w:t>Memperkenalkan</w:t>
      </w:r>
      <w:r w:rsidRPr="00D17C40">
        <w:rPr>
          <w:rFonts w:ascii="Times New Roman" w:hAnsi="Times New Roman"/>
          <w:noProof/>
          <w:spacing w:val="-2"/>
          <w:sz w:val="24"/>
          <w:lang w:val="id-ID"/>
        </w:rPr>
        <w:t xml:space="preserve"> </w:t>
      </w:r>
      <w:r w:rsidRPr="00D17C40">
        <w:rPr>
          <w:rFonts w:ascii="Times New Roman" w:hAnsi="Times New Roman"/>
          <w:noProof/>
          <w:sz w:val="24"/>
          <w:lang w:val="id-ID"/>
        </w:rPr>
        <w:t>brand</w:t>
      </w:r>
      <w:r w:rsidRPr="00D17C40">
        <w:rPr>
          <w:rFonts w:ascii="Times New Roman" w:hAnsi="Times New Roman"/>
          <w:noProof/>
          <w:spacing w:val="-2"/>
          <w:sz w:val="24"/>
          <w:lang w:val="id-ID"/>
        </w:rPr>
        <w:t xml:space="preserve"> </w:t>
      </w:r>
      <w:r w:rsidRPr="00D17C40">
        <w:rPr>
          <w:rFonts w:ascii="Times New Roman" w:hAnsi="Times New Roman"/>
          <w:noProof/>
          <w:sz w:val="24"/>
          <w:lang w:val="id-ID"/>
        </w:rPr>
        <w:t>XiBoBa ke</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seluruh</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Indonesia</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bahkan</w:t>
      </w:r>
      <w:r w:rsidRPr="00D17C40">
        <w:rPr>
          <w:rFonts w:ascii="Times New Roman" w:hAnsi="Times New Roman"/>
          <w:noProof/>
          <w:spacing w:val="-2"/>
          <w:sz w:val="24"/>
          <w:lang w:val="id-ID"/>
        </w:rPr>
        <w:t xml:space="preserve"> </w:t>
      </w:r>
      <w:r w:rsidRPr="00D17C40">
        <w:rPr>
          <w:rFonts w:ascii="Times New Roman" w:hAnsi="Times New Roman"/>
          <w:noProof/>
          <w:sz w:val="24"/>
          <w:lang w:val="id-ID"/>
        </w:rPr>
        <w:t>dunia.</w:t>
      </w:r>
    </w:p>
    <w:p w:rsidR="00A7061B" w:rsidRPr="00D17C40" w:rsidRDefault="00A7061B" w:rsidP="00A20AA4">
      <w:pPr>
        <w:pStyle w:val="ListParagraph"/>
        <w:widowControl w:val="0"/>
        <w:numPr>
          <w:ilvl w:val="2"/>
          <w:numId w:val="35"/>
        </w:numPr>
        <w:autoSpaceDE w:val="0"/>
        <w:autoSpaceDN w:val="0"/>
        <w:spacing w:after="0" w:line="480" w:lineRule="auto"/>
        <w:ind w:left="1843" w:hanging="425"/>
        <w:contextualSpacing w:val="0"/>
        <w:jc w:val="both"/>
        <w:rPr>
          <w:rFonts w:ascii="Times New Roman" w:hAnsi="Times New Roman"/>
          <w:noProof/>
          <w:sz w:val="24"/>
          <w:lang w:val="id-ID"/>
        </w:rPr>
      </w:pPr>
      <w:r w:rsidRPr="00D17C40">
        <w:rPr>
          <w:rFonts w:ascii="Times New Roman" w:hAnsi="Times New Roman"/>
          <w:noProof/>
          <w:sz w:val="24"/>
          <w:lang w:val="id-ID"/>
        </w:rPr>
        <w:t>Mengembangkan</w:t>
      </w:r>
      <w:r w:rsidRPr="00D17C40">
        <w:rPr>
          <w:rFonts w:ascii="Times New Roman" w:hAnsi="Times New Roman"/>
          <w:noProof/>
          <w:spacing w:val="-2"/>
          <w:sz w:val="24"/>
          <w:lang w:val="id-ID"/>
        </w:rPr>
        <w:t xml:space="preserve"> </w:t>
      </w:r>
      <w:r w:rsidRPr="00D17C40">
        <w:rPr>
          <w:rFonts w:ascii="Times New Roman" w:hAnsi="Times New Roman"/>
          <w:noProof/>
          <w:sz w:val="24"/>
          <w:lang w:val="id-ID"/>
        </w:rPr>
        <w:t>cabang</w:t>
      </w:r>
      <w:r w:rsidRPr="00D17C40">
        <w:rPr>
          <w:rFonts w:ascii="Times New Roman" w:hAnsi="Times New Roman"/>
          <w:noProof/>
          <w:spacing w:val="-5"/>
          <w:sz w:val="24"/>
          <w:lang w:val="id-ID"/>
        </w:rPr>
        <w:t xml:space="preserve"> </w:t>
      </w:r>
      <w:r w:rsidRPr="00D17C40">
        <w:rPr>
          <w:rFonts w:ascii="Times New Roman" w:hAnsi="Times New Roman"/>
          <w:noProof/>
          <w:sz w:val="24"/>
          <w:lang w:val="id-ID"/>
        </w:rPr>
        <w:t>XiBoBa ke seluruh</w:t>
      </w:r>
      <w:r w:rsidRPr="00D17C40">
        <w:rPr>
          <w:rFonts w:ascii="Times New Roman" w:hAnsi="Times New Roman"/>
          <w:noProof/>
          <w:spacing w:val="-2"/>
          <w:sz w:val="24"/>
          <w:lang w:val="id-ID"/>
        </w:rPr>
        <w:t xml:space="preserve"> </w:t>
      </w:r>
      <w:r w:rsidRPr="00D17C40">
        <w:rPr>
          <w:rFonts w:ascii="Times New Roman" w:hAnsi="Times New Roman"/>
          <w:noProof/>
          <w:sz w:val="24"/>
          <w:lang w:val="id-ID"/>
        </w:rPr>
        <w:t>Indonesia bahkan</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dunia.</w:t>
      </w:r>
    </w:p>
    <w:p w:rsidR="00A7061B" w:rsidRPr="00D17C40" w:rsidRDefault="00A7061B" w:rsidP="00A20AA4">
      <w:pPr>
        <w:pStyle w:val="ListParagraph"/>
        <w:numPr>
          <w:ilvl w:val="2"/>
          <w:numId w:val="35"/>
        </w:numPr>
        <w:spacing w:after="0" w:line="480" w:lineRule="auto"/>
        <w:ind w:left="1843" w:hanging="425"/>
        <w:jc w:val="both"/>
        <w:rPr>
          <w:rFonts w:ascii="Times New Roman" w:hAnsi="Times New Roman"/>
          <w:noProof/>
          <w:sz w:val="24"/>
          <w:szCs w:val="24"/>
          <w:lang w:val="id-ID"/>
        </w:rPr>
      </w:pPr>
      <w:r w:rsidRPr="00D17C40">
        <w:rPr>
          <w:rFonts w:ascii="Times New Roman" w:hAnsi="Times New Roman"/>
          <w:noProof/>
          <w:sz w:val="24"/>
          <w:lang w:val="id-ID"/>
        </w:rPr>
        <w:t>Menjadi</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selera</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masyarakat</w:t>
      </w:r>
      <w:r w:rsidRPr="00D17C40">
        <w:rPr>
          <w:rFonts w:ascii="Times New Roman" w:hAnsi="Times New Roman"/>
          <w:noProof/>
          <w:spacing w:val="3"/>
          <w:sz w:val="24"/>
          <w:lang w:val="id-ID"/>
        </w:rPr>
        <w:t xml:space="preserve"> </w:t>
      </w:r>
      <w:r w:rsidRPr="00D17C40">
        <w:rPr>
          <w:rFonts w:ascii="Times New Roman" w:hAnsi="Times New Roman"/>
          <w:noProof/>
          <w:sz w:val="24"/>
          <w:lang w:val="id-ID"/>
        </w:rPr>
        <w:t>yang</w:t>
      </w:r>
      <w:r w:rsidRPr="00D17C40">
        <w:rPr>
          <w:rFonts w:ascii="Times New Roman" w:hAnsi="Times New Roman"/>
          <w:noProof/>
          <w:spacing w:val="-5"/>
          <w:sz w:val="24"/>
          <w:lang w:val="id-ID"/>
        </w:rPr>
        <w:t xml:space="preserve"> </w:t>
      </w:r>
      <w:r w:rsidRPr="00D17C40">
        <w:rPr>
          <w:rFonts w:ascii="Times New Roman" w:hAnsi="Times New Roman"/>
          <w:noProof/>
          <w:sz w:val="24"/>
          <w:lang w:val="id-ID"/>
        </w:rPr>
        <w:t>berubah</w:t>
      </w:r>
      <w:r w:rsidRPr="00D17C40">
        <w:rPr>
          <w:rFonts w:ascii="Times New Roman" w:hAnsi="Times New Roman"/>
          <w:noProof/>
          <w:spacing w:val="-2"/>
          <w:sz w:val="24"/>
          <w:lang w:val="id-ID"/>
        </w:rPr>
        <w:t xml:space="preserve"> </w:t>
      </w:r>
      <w:r w:rsidRPr="00D17C40">
        <w:rPr>
          <w:rFonts w:ascii="Times New Roman" w:hAnsi="Times New Roman"/>
          <w:noProof/>
          <w:sz w:val="24"/>
          <w:lang w:val="id-ID"/>
        </w:rPr>
        <w:t>mengikuti zaman.</w:t>
      </w:r>
    </w:p>
    <w:p w:rsidR="00A7061B" w:rsidRPr="00D17C40" w:rsidRDefault="00A7061B" w:rsidP="00184017">
      <w:pPr>
        <w:pStyle w:val="ListParagraph"/>
        <w:spacing w:after="0" w:line="480" w:lineRule="auto"/>
        <w:ind w:left="993" w:firstLine="425"/>
        <w:jc w:val="both"/>
        <w:rPr>
          <w:rFonts w:ascii="Times New Roman" w:hAnsi="Times New Roman"/>
          <w:noProof/>
          <w:sz w:val="24"/>
          <w:szCs w:val="24"/>
          <w:lang w:val="id-ID"/>
        </w:rPr>
      </w:pPr>
      <w:r w:rsidRPr="00D17C40">
        <w:rPr>
          <w:rFonts w:ascii="Times New Roman" w:hAnsi="Times New Roman"/>
          <w:noProof/>
          <w:sz w:val="24"/>
          <w:szCs w:val="24"/>
          <w:lang w:val="id-ID"/>
        </w:rPr>
        <w:t>Misi Perusahaan</w:t>
      </w:r>
    </w:p>
    <w:p w:rsidR="00184017" w:rsidRPr="00D17C40" w:rsidRDefault="00184017" w:rsidP="00A20AA4">
      <w:pPr>
        <w:pStyle w:val="ListParagraph"/>
        <w:widowControl w:val="0"/>
        <w:numPr>
          <w:ilvl w:val="0"/>
          <w:numId w:val="34"/>
        </w:numPr>
        <w:autoSpaceDE w:val="0"/>
        <w:autoSpaceDN w:val="0"/>
        <w:spacing w:after="0" w:line="480" w:lineRule="auto"/>
        <w:ind w:left="1843" w:hanging="425"/>
        <w:contextualSpacing w:val="0"/>
        <w:jc w:val="both"/>
        <w:rPr>
          <w:rFonts w:ascii="Times New Roman" w:hAnsi="Times New Roman"/>
          <w:noProof/>
          <w:sz w:val="24"/>
          <w:lang w:val="id-ID"/>
        </w:rPr>
      </w:pPr>
      <w:r w:rsidRPr="00D17C40">
        <w:rPr>
          <w:rFonts w:ascii="Times New Roman" w:hAnsi="Times New Roman"/>
          <w:noProof/>
          <w:sz w:val="24"/>
          <w:lang w:val="id-ID"/>
        </w:rPr>
        <w:t>Menyajikan</w:t>
      </w:r>
      <w:r w:rsidRPr="00D17C40">
        <w:rPr>
          <w:rFonts w:ascii="Times New Roman" w:hAnsi="Times New Roman"/>
          <w:noProof/>
          <w:spacing w:val="10"/>
          <w:sz w:val="24"/>
          <w:lang w:val="id-ID"/>
        </w:rPr>
        <w:t xml:space="preserve"> </w:t>
      </w:r>
      <w:r w:rsidRPr="00D17C40">
        <w:rPr>
          <w:rFonts w:ascii="Times New Roman" w:hAnsi="Times New Roman"/>
          <w:noProof/>
          <w:sz w:val="24"/>
          <w:lang w:val="id-ID"/>
        </w:rPr>
        <w:t>citra</w:t>
      </w:r>
      <w:r w:rsidRPr="00D17C40">
        <w:rPr>
          <w:rFonts w:ascii="Times New Roman" w:hAnsi="Times New Roman"/>
          <w:noProof/>
          <w:spacing w:val="11"/>
          <w:sz w:val="24"/>
          <w:lang w:val="id-ID"/>
        </w:rPr>
        <w:t xml:space="preserve"> </w:t>
      </w:r>
      <w:r w:rsidRPr="00D17C40">
        <w:rPr>
          <w:rFonts w:ascii="Times New Roman" w:hAnsi="Times New Roman"/>
          <w:noProof/>
          <w:sz w:val="24"/>
          <w:lang w:val="id-ID"/>
        </w:rPr>
        <w:t>rasa</w:t>
      </w:r>
      <w:r w:rsidRPr="00D17C40">
        <w:rPr>
          <w:rFonts w:ascii="Times New Roman" w:hAnsi="Times New Roman"/>
          <w:noProof/>
          <w:spacing w:val="8"/>
          <w:sz w:val="24"/>
          <w:lang w:val="id-ID"/>
        </w:rPr>
        <w:t xml:space="preserve"> </w:t>
      </w:r>
      <w:r w:rsidRPr="00D17C40">
        <w:rPr>
          <w:rFonts w:ascii="Times New Roman" w:hAnsi="Times New Roman"/>
          <w:noProof/>
          <w:sz w:val="24"/>
          <w:lang w:val="id-ID"/>
        </w:rPr>
        <w:t>the</w:t>
      </w:r>
      <w:r w:rsidRPr="00D17C40">
        <w:rPr>
          <w:rFonts w:ascii="Times New Roman" w:hAnsi="Times New Roman"/>
          <w:noProof/>
          <w:spacing w:val="11"/>
          <w:sz w:val="24"/>
          <w:lang w:val="id-ID"/>
        </w:rPr>
        <w:t xml:space="preserve"> </w:t>
      </w:r>
      <w:r w:rsidRPr="00D17C40">
        <w:rPr>
          <w:rFonts w:ascii="Times New Roman" w:hAnsi="Times New Roman"/>
          <w:noProof/>
          <w:sz w:val="24"/>
          <w:lang w:val="id-ID"/>
        </w:rPr>
        <w:t>Taiwan</w:t>
      </w:r>
      <w:r w:rsidRPr="00D17C40">
        <w:rPr>
          <w:rFonts w:ascii="Times New Roman" w:hAnsi="Times New Roman"/>
          <w:noProof/>
          <w:spacing w:val="10"/>
          <w:sz w:val="24"/>
          <w:lang w:val="id-ID"/>
        </w:rPr>
        <w:t xml:space="preserve"> </w:t>
      </w:r>
      <w:r w:rsidRPr="00D17C40">
        <w:rPr>
          <w:rFonts w:ascii="Times New Roman" w:hAnsi="Times New Roman"/>
          <w:noProof/>
          <w:sz w:val="24"/>
          <w:lang w:val="id-ID"/>
        </w:rPr>
        <w:t>dengan</w:t>
      </w:r>
      <w:r w:rsidRPr="00D17C40">
        <w:rPr>
          <w:rFonts w:ascii="Times New Roman" w:hAnsi="Times New Roman"/>
          <w:noProof/>
          <w:spacing w:val="11"/>
          <w:sz w:val="24"/>
          <w:lang w:val="id-ID"/>
        </w:rPr>
        <w:t xml:space="preserve"> </w:t>
      </w:r>
      <w:r w:rsidRPr="00D17C40">
        <w:rPr>
          <w:rFonts w:ascii="Times New Roman" w:hAnsi="Times New Roman"/>
          <w:noProof/>
          <w:sz w:val="24"/>
          <w:lang w:val="id-ID"/>
        </w:rPr>
        <w:t>buble</w:t>
      </w:r>
      <w:r w:rsidRPr="00D17C40">
        <w:rPr>
          <w:rFonts w:ascii="Times New Roman" w:hAnsi="Times New Roman"/>
          <w:noProof/>
          <w:spacing w:val="11"/>
          <w:sz w:val="24"/>
          <w:lang w:val="id-ID"/>
        </w:rPr>
        <w:t xml:space="preserve"> </w:t>
      </w:r>
      <w:r w:rsidRPr="00D17C40">
        <w:rPr>
          <w:rFonts w:ascii="Times New Roman" w:hAnsi="Times New Roman"/>
          <w:noProof/>
          <w:sz w:val="24"/>
          <w:lang w:val="id-ID"/>
        </w:rPr>
        <w:t>yang</w:t>
      </w:r>
      <w:r w:rsidRPr="00D17C40">
        <w:rPr>
          <w:rFonts w:ascii="Times New Roman" w:hAnsi="Times New Roman"/>
          <w:noProof/>
          <w:spacing w:val="6"/>
          <w:sz w:val="24"/>
          <w:lang w:val="id-ID"/>
        </w:rPr>
        <w:t xml:space="preserve"> </w:t>
      </w:r>
      <w:r w:rsidRPr="00D17C40">
        <w:rPr>
          <w:rFonts w:ascii="Times New Roman" w:hAnsi="Times New Roman"/>
          <w:noProof/>
          <w:sz w:val="24"/>
          <w:lang w:val="id-ID"/>
        </w:rPr>
        <w:t>berubah-ubah</w:t>
      </w:r>
      <w:r w:rsidRPr="00D17C40">
        <w:rPr>
          <w:rFonts w:ascii="Times New Roman" w:hAnsi="Times New Roman"/>
          <w:noProof/>
          <w:spacing w:val="11"/>
          <w:sz w:val="24"/>
          <w:lang w:val="id-ID"/>
        </w:rPr>
        <w:t xml:space="preserve"> </w:t>
      </w:r>
      <w:r w:rsidRPr="00D17C40">
        <w:rPr>
          <w:rFonts w:ascii="Times New Roman" w:hAnsi="Times New Roman"/>
          <w:noProof/>
          <w:sz w:val="24"/>
          <w:lang w:val="id-ID"/>
        </w:rPr>
        <w:t>sesuai</w:t>
      </w:r>
      <w:r w:rsidRPr="00D17C40">
        <w:rPr>
          <w:rFonts w:ascii="Times New Roman" w:hAnsi="Times New Roman"/>
          <w:noProof/>
          <w:spacing w:val="-57"/>
          <w:sz w:val="24"/>
          <w:lang w:val="id-ID"/>
        </w:rPr>
        <w:t xml:space="preserve"> </w:t>
      </w:r>
      <w:r w:rsidRPr="00D17C40">
        <w:rPr>
          <w:rFonts w:ascii="Times New Roman" w:hAnsi="Times New Roman"/>
          <w:noProof/>
          <w:sz w:val="24"/>
          <w:lang w:val="id-ID"/>
        </w:rPr>
        <w:t>selera masyarakat</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yang</w:t>
      </w:r>
      <w:r w:rsidRPr="00D17C40">
        <w:rPr>
          <w:rFonts w:ascii="Times New Roman" w:hAnsi="Times New Roman"/>
          <w:noProof/>
          <w:spacing w:val="-5"/>
          <w:sz w:val="24"/>
          <w:lang w:val="id-ID"/>
        </w:rPr>
        <w:t xml:space="preserve"> </w:t>
      </w:r>
      <w:r w:rsidRPr="00D17C40">
        <w:rPr>
          <w:rFonts w:ascii="Times New Roman" w:hAnsi="Times New Roman"/>
          <w:noProof/>
          <w:sz w:val="24"/>
          <w:lang w:val="id-ID"/>
        </w:rPr>
        <w:t>berjalan seiringnya zaman dan</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waktu</w:t>
      </w:r>
    </w:p>
    <w:p w:rsidR="00184017" w:rsidRPr="00D17C40" w:rsidRDefault="00184017" w:rsidP="00A20AA4">
      <w:pPr>
        <w:pStyle w:val="ListParagraph"/>
        <w:widowControl w:val="0"/>
        <w:numPr>
          <w:ilvl w:val="0"/>
          <w:numId w:val="34"/>
        </w:numPr>
        <w:autoSpaceDE w:val="0"/>
        <w:autoSpaceDN w:val="0"/>
        <w:spacing w:after="0" w:line="480" w:lineRule="auto"/>
        <w:ind w:left="1843" w:hanging="425"/>
        <w:contextualSpacing w:val="0"/>
        <w:jc w:val="both"/>
        <w:rPr>
          <w:rFonts w:ascii="Times New Roman" w:hAnsi="Times New Roman"/>
          <w:noProof/>
          <w:sz w:val="24"/>
          <w:lang w:val="id-ID"/>
        </w:rPr>
      </w:pPr>
      <w:r w:rsidRPr="00D17C40">
        <w:rPr>
          <w:rFonts w:ascii="Times New Roman" w:hAnsi="Times New Roman"/>
          <w:noProof/>
          <w:sz w:val="24"/>
          <w:lang w:val="id-ID"/>
        </w:rPr>
        <w:t>Menyajikan</w:t>
      </w:r>
      <w:r w:rsidRPr="00D17C40">
        <w:rPr>
          <w:rFonts w:ascii="Times New Roman" w:hAnsi="Times New Roman"/>
          <w:noProof/>
          <w:spacing w:val="-2"/>
          <w:sz w:val="24"/>
          <w:lang w:val="id-ID"/>
        </w:rPr>
        <w:t xml:space="preserve"> </w:t>
      </w:r>
      <w:r w:rsidRPr="00D17C40">
        <w:rPr>
          <w:rFonts w:ascii="Times New Roman" w:hAnsi="Times New Roman"/>
          <w:noProof/>
          <w:sz w:val="24"/>
          <w:lang w:val="id-ID"/>
        </w:rPr>
        <w:t>teh</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Taiwan</w:t>
      </w:r>
      <w:r w:rsidRPr="00D17C40">
        <w:rPr>
          <w:rFonts w:ascii="Times New Roman" w:hAnsi="Times New Roman"/>
          <w:noProof/>
          <w:spacing w:val="-5"/>
          <w:sz w:val="24"/>
          <w:lang w:val="id-ID"/>
        </w:rPr>
        <w:t xml:space="preserve"> </w:t>
      </w:r>
      <w:r w:rsidRPr="00D17C40">
        <w:rPr>
          <w:rFonts w:ascii="Times New Roman" w:hAnsi="Times New Roman"/>
          <w:noProof/>
          <w:sz w:val="24"/>
          <w:lang w:val="id-ID"/>
        </w:rPr>
        <w:t>alami</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dan</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natural</w:t>
      </w:r>
      <w:r w:rsidRPr="00D17C40">
        <w:rPr>
          <w:rFonts w:ascii="Times New Roman" w:hAnsi="Times New Roman"/>
          <w:noProof/>
          <w:spacing w:val="-4"/>
          <w:sz w:val="24"/>
          <w:lang w:val="id-ID"/>
        </w:rPr>
        <w:t xml:space="preserve"> </w:t>
      </w:r>
      <w:r w:rsidRPr="00D17C40">
        <w:rPr>
          <w:rFonts w:ascii="Times New Roman" w:hAnsi="Times New Roman"/>
          <w:noProof/>
          <w:sz w:val="24"/>
          <w:lang w:val="id-ID"/>
        </w:rPr>
        <w:t>tanpa adanya</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bahan</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pengawet</w:t>
      </w:r>
    </w:p>
    <w:p w:rsidR="00184017" w:rsidRPr="00D17C40" w:rsidRDefault="00184017" w:rsidP="00A20AA4">
      <w:pPr>
        <w:pStyle w:val="ListParagraph"/>
        <w:widowControl w:val="0"/>
        <w:numPr>
          <w:ilvl w:val="0"/>
          <w:numId w:val="34"/>
        </w:numPr>
        <w:autoSpaceDE w:val="0"/>
        <w:autoSpaceDN w:val="0"/>
        <w:spacing w:after="0" w:line="480" w:lineRule="auto"/>
        <w:ind w:left="1843" w:hanging="425"/>
        <w:contextualSpacing w:val="0"/>
        <w:jc w:val="both"/>
        <w:rPr>
          <w:rFonts w:ascii="Times New Roman" w:hAnsi="Times New Roman"/>
          <w:noProof/>
          <w:sz w:val="24"/>
          <w:lang w:val="id-ID"/>
        </w:rPr>
      </w:pPr>
      <w:r w:rsidRPr="00D17C40">
        <w:rPr>
          <w:rFonts w:ascii="Times New Roman" w:hAnsi="Times New Roman"/>
          <w:noProof/>
          <w:sz w:val="24"/>
          <w:lang w:val="id-ID"/>
        </w:rPr>
        <w:t>Menyajikan</w:t>
      </w:r>
      <w:r w:rsidRPr="00D17C40">
        <w:rPr>
          <w:rFonts w:ascii="Times New Roman" w:hAnsi="Times New Roman"/>
          <w:noProof/>
          <w:spacing w:val="-2"/>
          <w:sz w:val="24"/>
          <w:lang w:val="id-ID"/>
        </w:rPr>
        <w:t xml:space="preserve"> </w:t>
      </w:r>
      <w:r w:rsidRPr="00D17C40">
        <w:rPr>
          <w:rFonts w:ascii="Times New Roman" w:hAnsi="Times New Roman"/>
          <w:noProof/>
          <w:sz w:val="24"/>
          <w:lang w:val="id-ID"/>
        </w:rPr>
        <w:t>teh</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Taiwan</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yang</w:t>
      </w:r>
      <w:r w:rsidRPr="00D17C40">
        <w:rPr>
          <w:rFonts w:ascii="Times New Roman" w:hAnsi="Times New Roman"/>
          <w:noProof/>
          <w:spacing w:val="-6"/>
          <w:sz w:val="24"/>
          <w:lang w:val="id-ID"/>
        </w:rPr>
        <w:t xml:space="preserve"> </w:t>
      </w:r>
      <w:r w:rsidRPr="00D17C40">
        <w:rPr>
          <w:rFonts w:ascii="Times New Roman" w:hAnsi="Times New Roman"/>
          <w:noProof/>
          <w:sz w:val="24"/>
          <w:lang w:val="id-ID"/>
        </w:rPr>
        <w:t>inovasif</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dan</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berbeda dari</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pesaing</w:t>
      </w:r>
      <w:r w:rsidRPr="00D17C40">
        <w:rPr>
          <w:rFonts w:ascii="Times New Roman" w:hAnsi="Times New Roman"/>
          <w:noProof/>
          <w:spacing w:val="-5"/>
          <w:sz w:val="24"/>
          <w:lang w:val="id-ID"/>
        </w:rPr>
        <w:t xml:space="preserve"> </w:t>
      </w:r>
      <w:r w:rsidRPr="00D17C40">
        <w:rPr>
          <w:rFonts w:ascii="Times New Roman" w:hAnsi="Times New Roman"/>
          <w:noProof/>
          <w:sz w:val="24"/>
          <w:lang w:val="id-ID"/>
        </w:rPr>
        <w:t>lainnya.</w:t>
      </w:r>
    </w:p>
    <w:p w:rsidR="00184017" w:rsidRPr="00D17C40" w:rsidRDefault="00184017" w:rsidP="00A20AA4">
      <w:pPr>
        <w:pStyle w:val="ListParagraph"/>
        <w:widowControl w:val="0"/>
        <w:numPr>
          <w:ilvl w:val="0"/>
          <w:numId w:val="34"/>
        </w:numPr>
        <w:autoSpaceDE w:val="0"/>
        <w:autoSpaceDN w:val="0"/>
        <w:spacing w:after="0" w:line="480" w:lineRule="auto"/>
        <w:ind w:left="1843" w:hanging="425"/>
        <w:contextualSpacing w:val="0"/>
        <w:jc w:val="both"/>
        <w:rPr>
          <w:rFonts w:ascii="Times New Roman" w:hAnsi="Times New Roman"/>
          <w:noProof/>
          <w:sz w:val="24"/>
          <w:lang w:val="id-ID"/>
        </w:rPr>
      </w:pPr>
      <w:r w:rsidRPr="00D17C40">
        <w:rPr>
          <w:rFonts w:ascii="Times New Roman" w:hAnsi="Times New Roman"/>
          <w:noProof/>
          <w:sz w:val="24"/>
          <w:lang w:val="id-ID"/>
        </w:rPr>
        <w:t>Menyajikan</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teh</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Taiwan</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dengan</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sentuhan</w:t>
      </w:r>
      <w:r w:rsidRPr="00D17C40">
        <w:rPr>
          <w:rFonts w:ascii="Times New Roman" w:hAnsi="Times New Roman"/>
          <w:noProof/>
          <w:spacing w:val="-5"/>
          <w:sz w:val="24"/>
          <w:lang w:val="id-ID"/>
        </w:rPr>
        <w:t xml:space="preserve"> </w:t>
      </w:r>
      <w:r w:rsidRPr="00D17C40">
        <w:rPr>
          <w:rFonts w:ascii="Times New Roman" w:hAnsi="Times New Roman"/>
          <w:noProof/>
          <w:sz w:val="24"/>
          <w:lang w:val="id-ID"/>
        </w:rPr>
        <w:t>khas</w:t>
      </w:r>
      <w:r w:rsidRPr="00D17C40">
        <w:rPr>
          <w:rFonts w:ascii="Times New Roman" w:hAnsi="Times New Roman"/>
          <w:noProof/>
          <w:spacing w:val="-3"/>
          <w:sz w:val="24"/>
          <w:lang w:val="id-ID"/>
        </w:rPr>
        <w:t xml:space="preserve"> </w:t>
      </w:r>
      <w:r w:rsidRPr="00D17C40">
        <w:rPr>
          <w:rFonts w:ascii="Times New Roman" w:hAnsi="Times New Roman"/>
          <w:noProof/>
          <w:sz w:val="24"/>
          <w:lang w:val="id-ID"/>
        </w:rPr>
        <w:t>Indonesia.</w:t>
      </w:r>
    </w:p>
    <w:p w:rsidR="00184017" w:rsidRPr="00D17C40" w:rsidRDefault="00184017" w:rsidP="00A20AA4">
      <w:pPr>
        <w:pStyle w:val="ListParagraph"/>
        <w:widowControl w:val="0"/>
        <w:numPr>
          <w:ilvl w:val="0"/>
          <w:numId w:val="34"/>
        </w:numPr>
        <w:autoSpaceDE w:val="0"/>
        <w:autoSpaceDN w:val="0"/>
        <w:spacing w:after="0" w:line="480" w:lineRule="auto"/>
        <w:ind w:left="1843" w:hanging="425"/>
        <w:contextualSpacing w:val="0"/>
        <w:jc w:val="both"/>
        <w:rPr>
          <w:rFonts w:ascii="Times New Roman" w:hAnsi="Times New Roman"/>
          <w:noProof/>
          <w:sz w:val="24"/>
          <w:lang w:val="id-ID"/>
        </w:rPr>
      </w:pPr>
      <w:r w:rsidRPr="00D17C40">
        <w:rPr>
          <w:rFonts w:ascii="Times New Roman" w:hAnsi="Times New Roman"/>
          <w:noProof/>
          <w:sz w:val="24"/>
          <w:lang w:val="id-ID"/>
        </w:rPr>
        <w:t>Menyajikan</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teh</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Taiwan yang</w:t>
      </w:r>
      <w:r w:rsidRPr="00D17C40">
        <w:rPr>
          <w:rFonts w:ascii="Times New Roman" w:hAnsi="Times New Roman"/>
          <w:noProof/>
          <w:spacing w:val="-4"/>
          <w:sz w:val="24"/>
          <w:lang w:val="id-ID"/>
        </w:rPr>
        <w:t xml:space="preserve"> </w:t>
      </w:r>
      <w:r w:rsidRPr="00D17C40">
        <w:rPr>
          <w:rFonts w:ascii="Times New Roman" w:hAnsi="Times New Roman"/>
          <w:noProof/>
          <w:sz w:val="24"/>
          <w:lang w:val="id-ID"/>
        </w:rPr>
        <w:t>bersih,</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segar, dan</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fresh.</w:t>
      </w:r>
    </w:p>
    <w:p w:rsidR="00A7061B" w:rsidRPr="00D17C40" w:rsidRDefault="00184017" w:rsidP="00A20AA4">
      <w:pPr>
        <w:pStyle w:val="ListParagraph"/>
        <w:widowControl w:val="0"/>
        <w:numPr>
          <w:ilvl w:val="0"/>
          <w:numId w:val="34"/>
        </w:numPr>
        <w:autoSpaceDE w:val="0"/>
        <w:autoSpaceDN w:val="0"/>
        <w:spacing w:after="0" w:line="480" w:lineRule="auto"/>
        <w:ind w:left="1843" w:hanging="425"/>
        <w:contextualSpacing w:val="0"/>
        <w:jc w:val="both"/>
        <w:rPr>
          <w:rFonts w:ascii="Times New Roman" w:hAnsi="Times New Roman"/>
          <w:noProof/>
          <w:sz w:val="24"/>
          <w:lang w:val="id-ID"/>
        </w:rPr>
      </w:pPr>
      <w:r w:rsidRPr="00D17C40">
        <w:rPr>
          <w:rFonts w:ascii="Times New Roman" w:hAnsi="Times New Roman"/>
          <w:noProof/>
          <w:sz w:val="24"/>
          <w:lang w:val="id-ID"/>
        </w:rPr>
        <w:t>Melayani</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dengan</w:t>
      </w:r>
      <w:r w:rsidRPr="00D17C40">
        <w:rPr>
          <w:rFonts w:ascii="Times New Roman" w:hAnsi="Times New Roman"/>
          <w:noProof/>
          <w:spacing w:val="-2"/>
          <w:sz w:val="24"/>
          <w:lang w:val="id-ID"/>
        </w:rPr>
        <w:t xml:space="preserve"> </w:t>
      </w:r>
      <w:r w:rsidRPr="00D17C40">
        <w:rPr>
          <w:rFonts w:ascii="Times New Roman" w:hAnsi="Times New Roman"/>
          <w:noProof/>
          <w:sz w:val="24"/>
          <w:lang w:val="id-ID"/>
        </w:rPr>
        <w:t>ramah,</w:t>
      </w:r>
      <w:r w:rsidRPr="00D17C40">
        <w:rPr>
          <w:rFonts w:ascii="Times New Roman" w:hAnsi="Times New Roman"/>
          <w:noProof/>
          <w:spacing w:val="-2"/>
          <w:sz w:val="24"/>
          <w:lang w:val="id-ID"/>
        </w:rPr>
        <w:t xml:space="preserve"> </w:t>
      </w:r>
      <w:r w:rsidRPr="00D17C40">
        <w:rPr>
          <w:rFonts w:ascii="Times New Roman" w:hAnsi="Times New Roman"/>
          <w:noProof/>
          <w:sz w:val="24"/>
          <w:lang w:val="id-ID"/>
        </w:rPr>
        <w:t>senyum</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dan</w:t>
      </w:r>
      <w:r w:rsidRPr="00D17C40">
        <w:rPr>
          <w:rFonts w:ascii="Times New Roman" w:hAnsi="Times New Roman"/>
          <w:noProof/>
          <w:spacing w:val="-1"/>
          <w:sz w:val="24"/>
          <w:lang w:val="id-ID"/>
        </w:rPr>
        <w:t xml:space="preserve"> </w:t>
      </w:r>
      <w:r w:rsidRPr="00D17C40">
        <w:rPr>
          <w:rFonts w:ascii="Times New Roman" w:hAnsi="Times New Roman"/>
          <w:noProof/>
          <w:sz w:val="24"/>
          <w:lang w:val="id-ID"/>
        </w:rPr>
        <w:t>sopan.</w:t>
      </w:r>
    </w:p>
    <w:p w:rsidR="00184017" w:rsidRPr="00D17C40" w:rsidRDefault="00184017" w:rsidP="00184017">
      <w:pPr>
        <w:pStyle w:val="ListParagraph"/>
        <w:widowControl w:val="0"/>
        <w:autoSpaceDE w:val="0"/>
        <w:autoSpaceDN w:val="0"/>
        <w:spacing w:after="0" w:line="480" w:lineRule="auto"/>
        <w:ind w:left="1843"/>
        <w:contextualSpacing w:val="0"/>
        <w:jc w:val="both"/>
        <w:rPr>
          <w:rFonts w:ascii="Times New Roman" w:hAnsi="Times New Roman"/>
          <w:noProof/>
          <w:sz w:val="24"/>
          <w:lang w:val="id-ID"/>
        </w:rPr>
      </w:pPr>
    </w:p>
    <w:p w:rsidR="00184017" w:rsidRPr="006F6855" w:rsidRDefault="00184017" w:rsidP="006F6855">
      <w:pPr>
        <w:widowControl w:val="0"/>
        <w:autoSpaceDE w:val="0"/>
        <w:autoSpaceDN w:val="0"/>
        <w:spacing w:after="0" w:line="480" w:lineRule="auto"/>
        <w:jc w:val="both"/>
        <w:rPr>
          <w:rFonts w:ascii="Times New Roman" w:hAnsi="Times New Roman"/>
          <w:noProof/>
          <w:sz w:val="24"/>
          <w:lang w:val="id-ID"/>
        </w:rPr>
      </w:pPr>
    </w:p>
    <w:p w:rsidR="00A7061B" w:rsidRPr="00D17C40" w:rsidRDefault="00184017" w:rsidP="00A20AA4">
      <w:pPr>
        <w:pStyle w:val="ListParagraph"/>
        <w:numPr>
          <w:ilvl w:val="4"/>
          <w:numId w:val="33"/>
        </w:numPr>
        <w:spacing w:after="0" w:line="480" w:lineRule="auto"/>
        <w:ind w:left="1418" w:hanging="425"/>
        <w:jc w:val="both"/>
        <w:rPr>
          <w:rFonts w:ascii="Times New Roman" w:hAnsi="Times New Roman"/>
          <w:b/>
          <w:noProof/>
          <w:sz w:val="24"/>
          <w:szCs w:val="24"/>
          <w:lang w:val="id-ID"/>
        </w:rPr>
      </w:pPr>
      <w:r w:rsidRPr="00D17C40">
        <w:rPr>
          <w:rFonts w:ascii="Times New Roman" w:hAnsi="Times New Roman"/>
          <w:b/>
          <w:noProof/>
          <w:sz w:val="24"/>
          <w:szCs w:val="24"/>
          <w:lang w:val="id-ID"/>
        </w:rPr>
        <w:lastRenderedPageBreak/>
        <w:t>Daftar Menu Xiboba</w:t>
      </w:r>
    </w:p>
    <w:p w:rsidR="00A7061B" w:rsidRPr="00D17C40" w:rsidRDefault="00184017" w:rsidP="00184017">
      <w:pPr>
        <w:pStyle w:val="ListParagraph"/>
        <w:spacing w:after="0" w:line="360" w:lineRule="auto"/>
        <w:ind w:left="0"/>
        <w:jc w:val="center"/>
        <w:rPr>
          <w:rFonts w:ascii="Times New Roman" w:hAnsi="Times New Roman"/>
          <w:noProof/>
          <w:sz w:val="24"/>
          <w:szCs w:val="24"/>
          <w:lang w:val="id-ID"/>
        </w:rPr>
      </w:pPr>
      <w:r w:rsidRPr="00D17C40">
        <w:rPr>
          <w:rFonts w:ascii="Times New Roman" w:hAnsi="Times New Roman"/>
          <w:noProof/>
          <w:sz w:val="24"/>
          <w:szCs w:val="24"/>
          <w:lang w:eastAsia="en-ID"/>
        </w:rPr>
        <w:drawing>
          <wp:inline distT="0" distB="0" distL="0" distR="0" wp14:anchorId="313158FD" wp14:editId="4D2FAD70">
            <wp:extent cx="2257425" cy="3576047"/>
            <wp:effectExtent l="0" t="0" r="0" b="0"/>
            <wp:docPr id="2" name="Picture 2" descr="C:\Users\madiu\Downloads\picture-1606449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diu\Downloads\picture-160644906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58002" cy="3576962"/>
                    </a:xfrm>
                    <a:prstGeom prst="rect">
                      <a:avLst/>
                    </a:prstGeom>
                    <a:noFill/>
                    <a:ln>
                      <a:noFill/>
                    </a:ln>
                  </pic:spPr>
                </pic:pic>
              </a:graphicData>
            </a:graphic>
          </wp:inline>
        </w:drawing>
      </w:r>
    </w:p>
    <w:p w:rsidR="00184017" w:rsidRPr="00D17C40" w:rsidRDefault="00184017" w:rsidP="00184017">
      <w:pPr>
        <w:pStyle w:val="Caption"/>
        <w:spacing w:after="0" w:line="480" w:lineRule="auto"/>
        <w:jc w:val="center"/>
        <w:rPr>
          <w:rFonts w:ascii="Times New Roman" w:hAnsi="Times New Roman"/>
          <w:noProof/>
          <w:sz w:val="24"/>
          <w:szCs w:val="24"/>
          <w:lang w:val="id-ID"/>
        </w:rPr>
      </w:pPr>
      <w:r w:rsidRPr="00D17C40">
        <w:rPr>
          <w:rFonts w:ascii="Times New Roman" w:hAnsi="Times New Roman"/>
          <w:noProof/>
          <w:sz w:val="24"/>
          <w:szCs w:val="24"/>
          <w:lang w:val="id-ID"/>
        </w:rPr>
        <w:t>Gambar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Gambar_4. \* ARABIC </w:instrText>
      </w:r>
      <w:r w:rsidR="00436B6F" w:rsidRPr="00D17C40">
        <w:rPr>
          <w:rFonts w:ascii="Times New Roman" w:hAnsi="Times New Roman"/>
          <w:noProof/>
          <w:sz w:val="24"/>
          <w:szCs w:val="24"/>
          <w:lang w:val="id-ID"/>
        </w:rPr>
        <w:fldChar w:fldCharType="separate"/>
      </w:r>
      <w:r w:rsidR="00FA6863" w:rsidRPr="00D17C40">
        <w:rPr>
          <w:rFonts w:ascii="Times New Roman" w:hAnsi="Times New Roman"/>
          <w:noProof/>
          <w:sz w:val="24"/>
          <w:szCs w:val="24"/>
          <w:lang w:val="id-ID"/>
        </w:rPr>
        <w:t>1</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Menu Xiboba</w:t>
      </w:r>
    </w:p>
    <w:p w:rsidR="00184017" w:rsidRPr="00D17C40" w:rsidRDefault="00184017" w:rsidP="00A20AA4">
      <w:pPr>
        <w:pStyle w:val="ListParagraph"/>
        <w:numPr>
          <w:ilvl w:val="4"/>
          <w:numId w:val="33"/>
        </w:numPr>
        <w:spacing w:after="0" w:line="480" w:lineRule="auto"/>
        <w:ind w:left="1418" w:hanging="425"/>
        <w:rPr>
          <w:noProof/>
          <w:lang w:val="id-ID"/>
        </w:rPr>
      </w:pPr>
      <w:r w:rsidRPr="00D17C40">
        <w:rPr>
          <w:rFonts w:ascii="Times New Roman" w:hAnsi="Times New Roman"/>
          <w:b/>
          <w:noProof/>
          <w:sz w:val="24"/>
          <w:szCs w:val="24"/>
          <w:lang w:val="id-ID"/>
        </w:rPr>
        <w:t>Logo Xiboba</w:t>
      </w:r>
    </w:p>
    <w:p w:rsidR="00184017" w:rsidRPr="00D17C40" w:rsidRDefault="00184017" w:rsidP="00184017">
      <w:pPr>
        <w:pStyle w:val="ListParagraph"/>
        <w:spacing w:after="0" w:line="480" w:lineRule="auto"/>
        <w:ind w:left="1418"/>
        <w:rPr>
          <w:noProof/>
          <w:lang w:val="id-ID"/>
        </w:rPr>
      </w:pPr>
      <w:r w:rsidRPr="00D17C40">
        <w:rPr>
          <w:noProof/>
          <w:lang w:eastAsia="en-ID"/>
        </w:rPr>
        <w:drawing>
          <wp:inline distT="0" distB="0" distL="0" distR="0" wp14:anchorId="391D8AA0" wp14:editId="3D5BF1B2">
            <wp:extent cx="2143125" cy="2143125"/>
            <wp:effectExtent l="0" t="0" r="0" b="0"/>
            <wp:docPr id="3" name="Picture 3" descr="C:\Users\madiu\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diu\Downloads\download.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rsidR="00184017" w:rsidRPr="00D17C40" w:rsidRDefault="00184017" w:rsidP="00184017">
      <w:pPr>
        <w:pStyle w:val="Caption"/>
        <w:jc w:val="center"/>
        <w:rPr>
          <w:rFonts w:ascii="Times New Roman" w:hAnsi="Times New Roman"/>
          <w:noProof/>
          <w:sz w:val="24"/>
          <w:szCs w:val="24"/>
          <w:lang w:val="id-ID"/>
        </w:rPr>
      </w:pPr>
      <w:r w:rsidRPr="00D17C40">
        <w:rPr>
          <w:rFonts w:ascii="Times New Roman" w:hAnsi="Times New Roman"/>
          <w:noProof/>
          <w:sz w:val="24"/>
          <w:szCs w:val="24"/>
          <w:lang w:val="id-ID"/>
        </w:rPr>
        <w:t>Gambar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Gambar_4. \* ARABIC </w:instrText>
      </w:r>
      <w:r w:rsidR="00436B6F" w:rsidRPr="00D17C40">
        <w:rPr>
          <w:rFonts w:ascii="Times New Roman" w:hAnsi="Times New Roman"/>
          <w:noProof/>
          <w:sz w:val="24"/>
          <w:szCs w:val="24"/>
          <w:lang w:val="id-ID"/>
        </w:rPr>
        <w:fldChar w:fldCharType="separate"/>
      </w:r>
      <w:r w:rsidR="00FA6863" w:rsidRPr="00D17C40">
        <w:rPr>
          <w:rFonts w:ascii="Times New Roman" w:hAnsi="Times New Roman"/>
          <w:noProof/>
          <w:sz w:val="24"/>
          <w:szCs w:val="24"/>
          <w:lang w:val="id-ID"/>
        </w:rPr>
        <w:t>2</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Logo Xiboba</w:t>
      </w:r>
    </w:p>
    <w:p w:rsidR="00184017" w:rsidRPr="00D17C40" w:rsidRDefault="00184017" w:rsidP="00184017">
      <w:pPr>
        <w:rPr>
          <w:noProof/>
          <w:lang w:val="id-ID"/>
        </w:rPr>
      </w:pPr>
    </w:p>
    <w:p w:rsidR="00184017" w:rsidRPr="00D17C40" w:rsidRDefault="00184017" w:rsidP="00184017">
      <w:pPr>
        <w:rPr>
          <w:noProof/>
          <w:lang w:val="id-ID"/>
        </w:rPr>
      </w:pPr>
    </w:p>
    <w:p w:rsidR="00184017" w:rsidRPr="00D17C40" w:rsidRDefault="00184017" w:rsidP="00184017">
      <w:pPr>
        <w:rPr>
          <w:noProof/>
          <w:lang w:val="id-ID"/>
        </w:rPr>
      </w:pPr>
    </w:p>
    <w:p w:rsidR="00A7061B" w:rsidRPr="00D17C40" w:rsidRDefault="00C5543D" w:rsidP="00A20AA4">
      <w:pPr>
        <w:pStyle w:val="ListParagraph"/>
        <w:numPr>
          <w:ilvl w:val="0"/>
          <w:numId w:val="33"/>
        </w:numPr>
        <w:spacing w:after="0" w:line="480" w:lineRule="auto"/>
        <w:ind w:left="993" w:hanging="425"/>
        <w:jc w:val="both"/>
        <w:outlineLvl w:val="2"/>
        <w:rPr>
          <w:rFonts w:ascii="Times New Roman" w:hAnsi="Times New Roman"/>
          <w:b/>
          <w:noProof/>
          <w:sz w:val="24"/>
          <w:szCs w:val="24"/>
          <w:lang w:val="id-ID"/>
        </w:rPr>
      </w:pPr>
      <w:bookmarkStart w:id="89" w:name="_Toc152234940"/>
      <w:r>
        <w:rPr>
          <w:rFonts w:ascii="Times New Roman" w:hAnsi="Times New Roman"/>
          <w:b/>
          <w:noProof/>
          <w:sz w:val="24"/>
          <w:szCs w:val="24"/>
          <w:lang w:val="en-US"/>
        </w:rPr>
        <w:lastRenderedPageBreak/>
        <w:t>Gambaran Umum Sekilas Tentang Responden</w:t>
      </w:r>
      <w:bookmarkEnd w:id="89"/>
    </w:p>
    <w:p w:rsidR="00A7061B" w:rsidRPr="00D17C40" w:rsidRDefault="00A7061B" w:rsidP="00A20AA4">
      <w:pPr>
        <w:pStyle w:val="ListParagraph"/>
        <w:numPr>
          <w:ilvl w:val="4"/>
          <w:numId w:val="33"/>
        </w:numPr>
        <w:spacing w:after="0" w:line="480" w:lineRule="auto"/>
        <w:ind w:left="1418" w:hanging="425"/>
        <w:jc w:val="both"/>
        <w:rPr>
          <w:rFonts w:ascii="Times New Roman" w:hAnsi="Times New Roman"/>
          <w:b/>
          <w:noProof/>
          <w:sz w:val="24"/>
          <w:szCs w:val="24"/>
          <w:lang w:val="id-ID"/>
        </w:rPr>
      </w:pPr>
      <w:r w:rsidRPr="00D17C40">
        <w:rPr>
          <w:rFonts w:ascii="Times New Roman" w:hAnsi="Times New Roman"/>
          <w:b/>
          <w:noProof/>
          <w:sz w:val="24"/>
          <w:szCs w:val="24"/>
          <w:lang w:val="id-ID"/>
        </w:rPr>
        <w:t>Karakteristik Responden</w:t>
      </w:r>
    </w:p>
    <w:p w:rsidR="00A7061B" w:rsidRPr="00D17C40" w:rsidRDefault="00A7061B" w:rsidP="00A7061B">
      <w:pPr>
        <w:spacing w:after="0" w:line="480" w:lineRule="auto"/>
        <w:ind w:left="993" w:firstLine="425"/>
        <w:jc w:val="both"/>
        <w:rPr>
          <w:rFonts w:ascii="Times New Roman" w:hAnsi="Times New Roman"/>
          <w:noProof/>
          <w:sz w:val="24"/>
          <w:szCs w:val="24"/>
          <w:lang w:val="id-ID"/>
        </w:rPr>
      </w:pPr>
      <w:r w:rsidRPr="00D17C40">
        <w:rPr>
          <w:rFonts w:ascii="Times New Roman" w:hAnsi="Times New Roman"/>
          <w:noProof/>
          <w:sz w:val="24"/>
          <w:szCs w:val="24"/>
          <w:lang w:val="id-ID"/>
        </w:rPr>
        <w:t xml:space="preserve">Karakteristik responden yang diuraikan dalam penelitian ini diperoleh dari hasil penyebaran angket kepada </w:t>
      </w:r>
      <w:r w:rsidR="00C5543D">
        <w:rPr>
          <w:rFonts w:ascii="Times New Roman" w:hAnsi="Times New Roman"/>
          <w:noProof/>
          <w:sz w:val="24"/>
          <w:szCs w:val="24"/>
          <w:lang w:val="en-US"/>
        </w:rPr>
        <w:t>384</w:t>
      </w:r>
      <w:r w:rsidRPr="00D17C40">
        <w:rPr>
          <w:rFonts w:ascii="Times New Roman" w:hAnsi="Times New Roman"/>
          <w:noProof/>
          <w:sz w:val="24"/>
          <w:szCs w:val="24"/>
          <w:lang w:val="id-ID"/>
        </w:rPr>
        <w:t xml:space="preserve"> responden. Penyebaran kuesioner dilakukan secara langsung kepada responden merupakan masyarakat madiun yang akan berkunjung di outlet </w:t>
      </w:r>
      <w:r w:rsidR="00E2617C" w:rsidRPr="00D17C40">
        <w:rPr>
          <w:rFonts w:ascii="Times New Roman" w:hAnsi="Times New Roman"/>
          <w:noProof/>
          <w:sz w:val="24"/>
          <w:szCs w:val="24"/>
          <w:lang w:val="id-ID"/>
        </w:rPr>
        <w:t>Xiboba</w:t>
      </w:r>
      <w:r w:rsidRPr="00D17C40">
        <w:rPr>
          <w:rFonts w:ascii="Times New Roman" w:hAnsi="Times New Roman"/>
          <w:noProof/>
          <w:sz w:val="24"/>
          <w:szCs w:val="24"/>
          <w:lang w:val="id-ID"/>
        </w:rPr>
        <w:t xml:space="preserve"> di Kota Madiun.</w:t>
      </w:r>
    </w:p>
    <w:p w:rsidR="00A7061B" w:rsidRPr="00D17C40" w:rsidRDefault="00A7061B" w:rsidP="00A20AA4">
      <w:pPr>
        <w:pStyle w:val="ListParagraph"/>
        <w:numPr>
          <w:ilvl w:val="3"/>
          <w:numId w:val="8"/>
        </w:numPr>
        <w:spacing w:after="0" w:line="480" w:lineRule="auto"/>
        <w:ind w:left="1418" w:hanging="425"/>
        <w:jc w:val="both"/>
        <w:rPr>
          <w:rFonts w:ascii="Times New Roman" w:hAnsi="Times New Roman"/>
          <w:b/>
          <w:noProof/>
          <w:color w:val="000000"/>
          <w:sz w:val="24"/>
          <w:szCs w:val="24"/>
          <w:lang w:val="id-ID"/>
        </w:rPr>
      </w:pPr>
      <w:r w:rsidRPr="00D17C40">
        <w:rPr>
          <w:rFonts w:ascii="Times New Roman" w:hAnsi="Times New Roman"/>
          <w:b/>
          <w:noProof/>
          <w:color w:val="000000"/>
          <w:sz w:val="24"/>
          <w:szCs w:val="24"/>
          <w:lang w:val="id-ID"/>
        </w:rPr>
        <w:t>Karakteristik Responden Berdasarkan Jenis Kelamin</w:t>
      </w:r>
    </w:p>
    <w:p w:rsidR="00A7061B" w:rsidRPr="00D17C40" w:rsidRDefault="00A7061B" w:rsidP="00A7061B">
      <w:pPr>
        <w:pStyle w:val="ListParagraph"/>
        <w:spacing w:after="0" w:line="480" w:lineRule="auto"/>
        <w:ind w:left="993" w:firstLine="425"/>
        <w:jc w:val="both"/>
        <w:rPr>
          <w:rFonts w:ascii="Times New Roman" w:hAnsi="Times New Roman"/>
          <w:noProof/>
          <w:sz w:val="24"/>
          <w:szCs w:val="24"/>
          <w:lang w:val="id-ID"/>
        </w:rPr>
      </w:pPr>
      <w:r w:rsidRPr="00D17C40">
        <w:rPr>
          <w:rFonts w:ascii="Times New Roman" w:hAnsi="Times New Roman"/>
          <w:noProof/>
          <w:sz w:val="24"/>
          <w:szCs w:val="24"/>
          <w:lang w:val="id-ID"/>
        </w:rPr>
        <w:t>Tabel berikut 4.1 merupakan profil dari responden berdasarkan jenis kelamin.</w:t>
      </w:r>
    </w:p>
    <w:p w:rsidR="00A7061B" w:rsidRPr="00D17C40" w:rsidRDefault="00E2617C" w:rsidP="00E2617C">
      <w:pPr>
        <w:pStyle w:val="Caption"/>
        <w:jc w:val="center"/>
        <w:rPr>
          <w:rFonts w:ascii="Times New Roman" w:hAnsi="Times New Roman"/>
          <w:b w:val="0"/>
          <w:i/>
          <w:noProof/>
          <w:color w:val="000000"/>
          <w:sz w:val="24"/>
          <w:szCs w:val="24"/>
          <w:lang w:val="id-ID"/>
        </w:rPr>
      </w:pPr>
      <w:r w:rsidRPr="00D17C40">
        <w:rPr>
          <w:rFonts w:ascii="Times New Roman" w:hAnsi="Times New Roman"/>
          <w:noProof/>
          <w:sz w:val="24"/>
          <w:szCs w:val="24"/>
          <w:lang w:val="id-ID"/>
        </w:rPr>
        <w:t>Tabel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Tabel_4. \* ARABIC </w:instrText>
      </w:r>
      <w:r w:rsidR="00436B6F" w:rsidRPr="00D17C40">
        <w:rPr>
          <w:rFonts w:ascii="Times New Roman" w:hAnsi="Times New Roman"/>
          <w:noProof/>
          <w:sz w:val="24"/>
          <w:szCs w:val="24"/>
          <w:lang w:val="id-ID"/>
        </w:rPr>
        <w:fldChar w:fldCharType="separate"/>
      </w:r>
      <w:r w:rsidR="00E514B6" w:rsidRPr="00D17C40">
        <w:rPr>
          <w:rFonts w:ascii="Times New Roman" w:hAnsi="Times New Roman"/>
          <w:noProof/>
          <w:sz w:val="24"/>
          <w:szCs w:val="24"/>
          <w:lang w:val="id-ID"/>
        </w:rPr>
        <w:t>1</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Karakteristik Responden Berdasarkan Jenis Kelamin</w:t>
      </w:r>
    </w:p>
    <w:tbl>
      <w:tblPr>
        <w:tblW w:w="7110"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776"/>
        <w:gridCol w:w="1674"/>
        <w:gridCol w:w="1959"/>
      </w:tblGrid>
      <w:tr w:rsidR="00DE4A8F" w:rsidRPr="00D17C40" w:rsidTr="00ED4F66">
        <w:tc>
          <w:tcPr>
            <w:tcW w:w="701" w:type="dxa"/>
            <w:shd w:val="clear" w:color="auto" w:fill="auto"/>
            <w:vAlign w:val="center"/>
          </w:tcPr>
          <w:p w:rsidR="00DE4A8F" w:rsidRPr="00D17C40" w:rsidRDefault="00DE4A8F" w:rsidP="00ED4F66">
            <w:pPr>
              <w:spacing w:after="0" w:line="240" w:lineRule="auto"/>
              <w:jc w:val="center"/>
              <w:rPr>
                <w:rFonts w:ascii="Times New Roman" w:hAnsi="Times New Roman"/>
                <w:b/>
                <w:noProof/>
                <w:sz w:val="24"/>
                <w:szCs w:val="24"/>
                <w:lang w:val="id-ID"/>
              </w:rPr>
            </w:pPr>
            <w:r w:rsidRPr="00D17C40">
              <w:rPr>
                <w:rFonts w:ascii="Times New Roman" w:hAnsi="Times New Roman"/>
                <w:b/>
                <w:noProof/>
                <w:sz w:val="24"/>
                <w:szCs w:val="24"/>
                <w:lang w:val="id-ID"/>
              </w:rPr>
              <w:t>No</w:t>
            </w:r>
          </w:p>
        </w:tc>
        <w:tc>
          <w:tcPr>
            <w:tcW w:w="2776" w:type="dxa"/>
            <w:shd w:val="clear" w:color="auto" w:fill="auto"/>
            <w:vAlign w:val="center"/>
          </w:tcPr>
          <w:p w:rsidR="00DE4A8F" w:rsidRPr="00D17C40" w:rsidRDefault="00DE4A8F" w:rsidP="00ED4F66">
            <w:pPr>
              <w:spacing w:after="0" w:line="240" w:lineRule="auto"/>
              <w:jc w:val="center"/>
              <w:rPr>
                <w:rFonts w:ascii="Times New Roman" w:hAnsi="Times New Roman"/>
                <w:b/>
                <w:noProof/>
                <w:sz w:val="24"/>
                <w:szCs w:val="24"/>
                <w:lang w:val="id-ID"/>
              </w:rPr>
            </w:pPr>
            <w:r w:rsidRPr="00D17C40">
              <w:rPr>
                <w:rFonts w:ascii="Times New Roman" w:hAnsi="Times New Roman"/>
                <w:b/>
                <w:noProof/>
                <w:sz w:val="24"/>
                <w:szCs w:val="24"/>
                <w:lang w:val="id-ID"/>
              </w:rPr>
              <w:t>Jenis Kelamin</w:t>
            </w:r>
          </w:p>
        </w:tc>
        <w:tc>
          <w:tcPr>
            <w:tcW w:w="1674" w:type="dxa"/>
            <w:shd w:val="clear" w:color="auto" w:fill="auto"/>
            <w:vAlign w:val="center"/>
          </w:tcPr>
          <w:p w:rsidR="00DE4A8F" w:rsidRPr="00D17C40" w:rsidRDefault="00DE4A8F" w:rsidP="00ED4F66">
            <w:pPr>
              <w:spacing w:after="0" w:line="240" w:lineRule="auto"/>
              <w:jc w:val="center"/>
              <w:rPr>
                <w:rFonts w:ascii="Times New Roman" w:hAnsi="Times New Roman"/>
                <w:b/>
                <w:noProof/>
                <w:sz w:val="24"/>
                <w:szCs w:val="24"/>
                <w:lang w:val="id-ID"/>
              </w:rPr>
            </w:pPr>
            <w:r w:rsidRPr="00D17C40">
              <w:rPr>
                <w:rFonts w:ascii="Times New Roman" w:hAnsi="Times New Roman"/>
                <w:b/>
                <w:noProof/>
                <w:sz w:val="24"/>
                <w:szCs w:val="24"/>
                <w:lang w:val="id-ID"/>
              </w:rPr>
              <w:t>Jumlah</w:t>
            </w:r>
          </w:p>
        </w:tc>
        <w:tc>
          <w:tcPr>
            <w:tcW w:w="1959" w:type="dxa"/>
            <w:shd w:val="clear" w:color="auto" w:fill="auto"/>
            <w:vAlign w:val="center"/>
          </w:tcPr>
          <w:p w:rsidR="00DE4A8F" w:rsidRPr="00D17C40" w:rsidRDefault="00DE4A8F" w:rsidP="00ED4F66">
            <w:pPr>
              <w:spacing w:after="0" w:line="240" w:lineRule="auto"/>
              <w:jc w:val="center"/>
              <w:rPr>
                <w:rFonts w:ascii="Times New Roman" w:hAnsi="Times New Roman"/>
                <w:b/>
                <w:noProof/>
                <w:sz w:val="24"/>
                <w:szCs w:val="24"/>
                <w:lang w:val="id-ID"/>
              </w:rPr>
            </w:pPr>
            <w:r w:rsidRPr="00D17C40">
              <w:rPr>
                <w:rFonts w:ascii="Times New Roman" w:hAnsi="Times New Roman"/>
                <w:b/>
                <w:noProof/>
                <w:sz w:val="24"/>
                <w:szCs w:val="24"/>
                <w:lang w:val="id-ID"/>
              </w:rPr>
              <w:t>Prosentase %</w:t>
            </w:r>
          </w:p>
        </w:tc>
      </w:tr>
      <w:tr w:rsidR="00DE4A8F" w:rsidRPr="00D17C40" w:rsidTr="00ED4F66">
        <w:tc>
          <w:tcPr>
            <w:tcW w:w="701" w:type="dxa"/>
            <w:shd w:val="clear" w:color="auto" w:fill="auto"/>
          </w:tcPr>
          <w:p w:rsidR="00DE4A8F" w:rsidRPr="00D17C40" w:rsidRDefault="00DE4A8F" w:rsidP="00ED4F66">
            <w:pPr>
              <w:spacing w:after="0" w:line="240" w:lineRule="auto"/>
              <w:jc w:val="center"/>
              <w:rPr>
                <w:rFonts w:ascii="Times New Roman" w:hAnsi="Times New Roman"/>
                <w:noProof/>
                <w:sz w:val="24"/>
                <w:szCs w:val="24"/>
                <w:lang w:val="id-ID"/>
              </w:rPr>
            </w:pPr>
            <w:r w:rsidRPr="00D17C40">
              <w:rPr>
                <w:rFonts w:ascii="Times New Roman" w:hAnsi="Times New Roman"/>
                <w:noProof/>
                <w:sz w:val="24"/>
                <w:szCs w:val="24"/>
                <w:lang w:val="id-ID"/>
              </w:rPr>
              <w:t>1</w:t>
            </w:r>
          </w:p>
        </w:tc>
        <w:tc>
          <w:tcPr>
            <w:tcW w:w="2776" w:type="dxa"/>
            <w:shd w:val="clear" w:color="auto" w:fill="auto"/>
          </w:tcPr>
          <w:p w:rsidR="00DE4A8F" w:rsidRPr="00D17C40" w:rsidRDefault="00DE4A8F" w:rsidP="00ED4F66">
            <w:pPr>
              <w:spacing w:after="0" w:line="240" w:lineRule="auto"/>
              <w:jc w:val="center"/>
              <w:rPr>
                <w:rFonts w:ascii="Times New Roman" w:hAnsi="Times New Roman"/>
                <w:noProof/>
                <w:sz w:val="24"/>
                <w:szCs w:val="24"/>
                <w:lang w:val="id-ID"/>
              </w:rPr>
            </w:pPr>
            <w:r w:rsidRPr="00D17C40">
              <w:rPr>
                <w:rFonts w:ascii="Times New Roman" w:hAnsi="Times New Roman"/>
                <w:noProof/>
                <w:sz w:val="24"/>
                <w:szCs w:val="24"/>
                <w:lang w:val="id-ID"/>
              </w:rPr>
              <w:t>Laki-laki</w:t>
            </w:r>
          </w:p>
        </w:tc>
        <w:tc>
          <w:tcPr>
            <w:tcW w:w="1674" w:type="dxa"/>
            <w:shd w:val="clear" w:color="auto" w:fill="auto"/>
          </w:tcPr>
          <w:p w:rsidR="00DE4A8F" w:rsidRPr="00D17C40" w:rsidRDefault="00DE4A8F" w:rsidP="00ED4F66">
            <w:pPr>
              <w:spacing w:after="0" w:line="240" w:lineRule="auto"/>
              <w:jc w:val="center"/>
              <w:rPr>
                <w:rFonts w:ascii="Times New Roman" w:hAnsi="Times New Roman"/>
                <w:noProof/>
                <w:sz w:val="24"/>
                <w:szCs w:val="24"/>
                <w:lang w:val="id-ID"/>
              </w:rPr>
            </w:pPr>
            <w:r w:rsidRPr="00D17C40">
              <w:rPr>
                <w:rFonts w:ascii="Times New Roman" w:hAnsi="Times New Roman"/>
                <w:noProof/>
                <w:sz w:val="24"/>
                <w:szCs w:val="24"/>
                <w:lang w:val="id-ID"/>
              </w:rPr>
              <w:t>121</w:t>
            </w:r>
          </w:p>
        </w:tc>
        <w:tc>
          <w:tcPr>
            <w:tcW w:w="1959" w:type="dxa"/>
            <w:shd w:val="clear" w:color="auto" w:fill="auto"/>
          </w:tcPr>
          <w:p w:rsidR="00DE4A8F" w:rsidRPr="00D17C40" w:rsidRDefault="00DE4A8F" w:rsidP="00ED4F66">
            <w:pPr>
              <w:spacing w:after="0" w:line="240" w:lineRule="auto"/>
              <w:jc w:val="center"/>
              <w:rPr>
                <w:rFonts w:ascii="Times New Roman" w:hAnsi="Times New Roman"/>
                <w:noProof/>
                <w:sz w:val="24"/>
                <w:szCs w:val="24"/>
                <w:lang w:val="id-ID"/>
              </w:rPr>
            </w:pPr>
            <w:r w:rsidRPr="00D17C40">
              <w:rPr>
                <w:rFonts w:ascii="Times New Roman" w:hAnsi="Times New Roman"/>
                <w:noProof/>
                <w:sz w:val="24"/>
                <w:szCs w:val="24"/>
                <w:lang w:val="id-ID"/>
              </w:rPr>
              <w:t>31 %</w:t>
            </w:r>
          </w:p>
        </w:tc>
      </w:tr>
      <w:tr w:rsidR="00DE4A8F" w:rsidRPr="00D17C40" w:rsidTr="00ED4F66">
        <w:tc>
          <w:tcPr>
            <w:tcW w:w="701" w:type="dxa"/>
            <w:shd w:val="clear" w:color="auto" w:fill="auto"/>
          </w:tcPr>
          <w:p w:rsidR="00DE4A8F" w:rsidRPr="00D17C40" w:rsidRDefault="00DE4A8F" w:rsidP="00ED4F66">
            <w:pPr>
              <w:spacing w:after="0" w:line="240" w:lineRule="auto"/>
              <w:jc w:val="center"/>
              <w:rPr>
                <w:rFonts w:ascii="Times New Roman" w:hAnsi="Times New Roman"/>
                <w:noProof/>
                <w:sz w:val="24"/>
                <w:szCs w:val="24"/>
                <w:lang w:val="id-ID"/>
              </w:rPr>
            </w:pPr>
            <w:r w:rsidRPr="00D17C40">
              <w:rPr>
                <w:rFonts w:ascii="Times New Roman" w:hAnsi="Times New Roman"/>
                <w:noProof/>
                <w:sz w:val="24"/>
                <w:szCs w:val="24"/>
                <w:lang w:val="id-ID"/>
              </w:rPr>
              <w:t>2</w:t>
            </w:r>
          </w:p>
        </w:tc>
        <w:tc>
          <w:tcPr>
            <w:tcW w:w="2776" w:type="dxa"/>
            <w:shd w:val="clear" w:color="auto" w:fill="auto"/>
          </w:tcPr>
          <w:p w:rsidR="00DE4A8F" w:rsidRPr="00D17C40" w:rsidRDefault="00DE4A8F" w:rsidP="00ED4F66">
            <w:pPr>
              <w:spacing w:after="0" w:line="240" w:lineRule="auto"/>
              <w:jc w:val="center"/>
              <w:rPr>
                <w:rFonts w:ascii="Times New Roman" w:hAnsi="Times New Roman"/>
                <w:noProof/>
                <w:sz w:val="24"/>
                <w:szCs w:val="24"/>
                <w:lang w:val="id-ID"/>
              </w:rPr>
            </w:pPr>
            <w:r w:rsidRPr="00D17C40">
              <w:rPr>
                <w:rFonts w:ascii="Times New Roman" w:hAnsi="Times New Roman"/>
                <w:noProof/>
                <w:sz w:val="24"/>
                <w:szCs w:val="24"/>
                <w:lang w:val="id-ID"/>
              </w:rPr>
              <w:t>Perempuan</w:t>
            </w:r>
          </w:p>
        </w:tc>
        <w:tc>
          <w:tcPr>
            <w:tcW w:w="1674" w:type="dxa"/>
            <w:shd w:val="clear" w:color="auto" w:fill="auto"/>
          </w:tcPr>
          <w:p w:rsidR="00DE4A8F" w:rsidRPr="00D17C40" w:rsidRDefault="00DE4A8F" w:rsidP="00ED4F66">
            <w:pPr>
              <w:spacing w:after="0" w:line="240" w:lineRule="auto"/>
              <w:jc w:val="center"/>
              <w:rPr>
                <w:rFonts w:ascii="Times New Roman" w:hAnsi="Times New Roman"/>
                <w:noProof/>
                <w:sz w:val="24"/>
                <w:szCs w:val="24"/>
                <w:lang w:val="id-ID"/>
              </w:rPr>
            </w:pPr>
            <w:r w:rsidRPr="00D17C40">
              <w:rPr>
                <w:rFonts w:ascii="Times New Roman" w:hAnsi="Times New Roman"/>
                <w:noProof/>
                <w:sz w:val="24"/>
                <w:szCs w:val="24"/>
                <w:lang w:val="id-ID"/>
              </w:rPr>
              <w:t>263</w:t>
            </w:r>
          </w:p>
        </w:tc>
        <w:tc>
          <w:tcPr>
            <w:tcW w:w="1959" w:type="dxa"/>
            <w:shd w:val="clear" w:color="auto" w:fill="auto"/>
          </w:tcPr>
          <w:p w:rsidR="00DE4A8F" w:rsidRPr="00D17C40" w:rsidRDefault="00DE4A8F" w:rsidP="00ED4F66">
            <w:pPr>
              <w:spacing w:after="0" w:line="240" w:lineRule="auto"/>
              <w:jc w:val="center"/>
              <w:rPr>
                <w:rFonts w:ascii="Times New Roman" w:hAnsi="Times New Roman"/>
                <w:noProof/>
                <w:sz w:val="24"/>
                <w:szCs w:val="24"/>
                <w:lang w:val="id-ID"/>
              </w:rPr>
            </w:pPr>
            <w:r w:rsidRPr="00D17C40">
              <w:rPr>
                <w:rFonts w:ascii="Times New Roman" w:hAnsi="Times New Roman"/>
                <w:noProof/>
                <w:sz w:val="24"/>
                <w:szCs w:val="24"/>
                <w:lang w:val="id-ID"/>
              </w:rPr>
              <w:t>69 %</w:t>
            </w:r>
          </w:p>
        </w:tc>
      </w:tr>
      <w:tr w:rsidR="00DE4A8F" w:rsidRPr="00D17C40" w:rsidTr="00ED4F66">
        <w:tc>
          <w:tcPr>
            <w:tcW w:w="701" w:type="dxa"/>
            <w:shd w:val="clear" w:color="auto" w:fill="auto"/>
          </w:tcPr>
          <w:p w:rsidR="00DE4A8F" w:rsidRPr="00D17C40" w:rsidRDefault="00DE4A8F" w:rsidP="00ED4F66">
            <w:pPr>
              <w:spacing w:after="0" w:line="240" w:lineRule="auto"/>
              <w:jc w:val="center"/>
              <w:rPr>
                <w:rFonts w:ascii="Times New Roman" w:hAnsi="Times New Roman"/>
                <w:noProof/>
                <w:sz w:val="24"/>
                <w:szCs w:val="24"/>
                <w:lang w:val="id-ID"/>
              </w:rPr>
            </w:pPr>
          </w:p>
        </w:tc>
        <w:tc>
          <w:tcPr>
            <w:tcW w:w="2776" w:type="dxa"/>
            <w:shd w:val="clear" w:color="auto" w:fill="auto"/>
          </w:tcPr>
          <w:p w:rsidR="00DE4A8F" w:rsidRPr="00D17C40" w:rsidRDefault="00DE4A8F" w:rsidP="00ED4F66">
            <w:pPr>
              <w:spacing w:after="0" w:line="240" w:lineRule="auto"/>
              <w:jc w:val="center"/>
              <w:rPr>
                <w:rFonts w:ascii="Times New Roman" w:hAnsi="Times New Roman"/>
                <w:noProof/>
                <w:sz w:val="24"/>
                <w:szCs w:val="24"/>
                <w:lang w:val="id-ID"/>
              </w:rPr>
            </w:pPr>
            <w:r w:rsidRPr="00D17C40">
              <w:rPr>
                <w:rFonts w:ascii="Times New Roman" w:hAnsi="Times New Roman"/>
                <w:noProof/>
                <w:sz w:val="24"/>
                <w:szCs w:val="24"/>
                <w:lang w:val="id-ID"/>
              </w:rPr>
              <w:t>Jumlah</w:t>
            </w:r>
          </w:p>
        </w:tc>
        <w:tc>
          <w:tcPr>
            <w:tcW w:w="1674" w:type="dxa"/>
            <w:shd w:val="clear" w:color="auto" w:fill="auto"/>
          </w:tcPr>
          <w:p w:rsidR="00DE4A8F" w:rsidRPr="00D17C40" w:rsidRDefault="00DE4A8F" w:rsidP="00ED4F66">
            <w:pPr>
              <w:spacing w:after="0" w:line="240" w:lineRule="auto"/>
              <w:jc w:val="center"/>
              <w:rPr>
                <w:rFonts w:ascii="Times New Roman" w:hAnsi="Times New Roman"/>
                <w:noProof/>
                <w:sz w:val="24"/>
                <w:szCs w:val="24"/>
                <w:lang w:val="id-ID"/>
              </w:rPr>
            </w:pPr>
            <w:r w:rsidRPr="00D17C40">
              <w:rPr>
                <w:rFonts w:ascii="Times New Roman" w:hAnsi="Times New Roman"/>
                <w:noProof/>
                <w:sz w:val="24"/>
                <w:szCs w:val="24"/>
                <w:lang w:val="id-ID"/>
              </w:rPr>
              <w:t>384</w:t>
            </w:r>
          </w:p>
        </w:tc>
        <w:tc>
          <w:tcPr>
            <w:tcW w:w="1959" w:type="dxa"/>
            <w:shd w:val="clear" w:color="auto" w:fill="auto"/>
          </w:tcPr>
          <w:p w:rsidR="00DE4A8F" w:rsidRPr="00D17C40" w:rsidRDefault="00DE4A8F" w:rsidP="00ED4F66">
            <w:pPr>
              <w:spacing w:after="0" w:line="240" w:lineRule="auto"/>
              <w:jc w:val="center"/>
              <w:rPr>
                <w:rFonts w:ascii="Times New Roman" w:hAnsi="Times New Roman"/>
                <w:noProof/>
                <w:sz w:val="24"/>
                <w:szCs w:val="24"/>
                <w:lang w:val="id-ID"/>
              </w:rPr>
            </w:pPr>
            <w:r w:rsidRPr="00D17C40">
              <w:rPr>
                <w:rFonts w:ascii="Times New Roman" w:hAnsi="Times New Roman"/>
                <w:noProof/>
                <w:sz w:val="24"/>
                <w:szCs w:val="24"/>
                <w:lang w:val="id-ID"/>
              </w:rPr>
              <w:t>100%</w:t>
            </w:r>
          </w:p>
        </w:tc>
      </w:tr>
    </w:tbl>
    <w:p w:rsidR="00A7061B" w:rsidRPr="00D17C40" w:rsidRDefault="00DE4A8F" w:rsidP="00A7061B">
      <w:pPr>
        <w:spacing w:after="0" w:line="480" w:lineRule="auto"/>
        <w:ind w:firstLine="720"/>
        <w:jc w:val="both"/>
        <w:rPr>
          <w:rFonts w:ascii="Times New Roman" w:hAnsi="Times New Roman"/>
          <w:noProof/>
          <w:sz w:val="24"/>
          <w:szCs w:val="24"/>
          <w:lang w:val="id-ID"/>
        </w:rPr>
      </w:pPr>
      <w:r w:rsidRPr="00D17C40">
        <w:rPr>
          <w:rFonts w:ascii="Times New Roman" w:hAnsi="Times New Roman"/>
          <w:noProof/>
          <w:sz w:val="24"/>
          <w:szCs w:val="24"/>
          <w:lang w:val="id-ID"/>
        </w:rPr>
        <w:t xml:space="preserve">  </w:t>
      </w:r>
      <w:r w:rsidR="00A7061B" w:rsidRPr="00D17C40">
        <w:rPr>
          <w:rFonts w:ascii="Times New Roman" w:hAnsi="Times New Roman"/>
          <w:noProof/>
          <w:sz w:val="24"/>
          <w:szCs w:val="24"/>
          <w:lang w:val="id-ID"/>
        </w:rPr>
        <w:t xml:space="preserve">Sumber : </w:t>
      </w:r>
      <w:r w:rsidR="00A7061B" w:rsidRPr="00D17C40">
        <w:rPr>
          <w:rFonts w:ascii="Times New Roman" w:hAnsi="Times New Roman"/>
          <w:noProof/>
          <w:color w:val="000000"/>
          <w:sz w:val="24"/>
          <w:szCs w:val="24"/>
          <w:lang w:val="id-ID"/>
        </w:rPr>
        <w:t xml:space="preserve">Data primer diolah </w:t>
      </w:r>
    </w:p>
    <w:p w:rsidR="00A7061B" w:rsidRPr="00D17C40" w:rsidRDefault="00A7061B" w:rsidP="00A7061B">
      <w:pPr>
        <w:pStyle w:val="ListParagraph"/>
        <w:spacing w:after="0" w:line="480" w:lineRule="auto"/>
        <w:ind w:left="993" w:firstLine="425"/>
        <w:jc w:val="both"/>
        <w:rPr>
          <w:rFonts w:ascii="Times New Roman" w:hAnsi="Times New Roman"/>
          <w:noProof/>
          <w:color w:val="000000"/>
          <w:sz w:val="24"/>
          <w:szCs w:val="24"/>
          <w:lang w:val="id-ID"/>
        </w:rPr>
      </w:pPr>
      <w:r w:rsidRPr="00D17C40">
        <w:rPr>
          <w:rFonts w:ascii="Times New Roman" w:hAnsi="Times New Roman"/>
          <w:noProof/>
          <w:sz w:val="24"/>
          <w:szCs w:val="24"/>
          <w:lang w:val="id-ID"/>
        </w:rPr>
        <w:t xml:space="preserve">Berdasarkan tabel 4.1 menjelaskan bahwa jumlah responden terbanyak pada penelitian ini adalah responden perempuan berjumlah </w:t>
      </w:r>
      <w:r w:rsidR="00DE4A8F" w:rsidRPr="00D17C40">
        <w:rPr>
          <w:rFonts w:ascii="Times New Roman" w:hAnsi="Times New Roman"/>
          <w:noProof/>
          <w:sz w:val="24"/>
          <w:szCs w:val="24"/>
          <w:lang w:val="id-ID"/>
        </w:rPr>
        <w:t>263</w:t>
      </w:r>
      <w:r w:rsidRPr="00D17C40">
        <w:rPr>
          <w:rFonts w:ascii="Times New Roman" w:hAnsi="Times New Roman"/>
          <w:noProof/>
          <w:sz w:val="24"/>
          <w:szCs w:val="24"/>
          <w:lang w:val="id-ID"/>
        </w:rPr>
        <w:t xml:space="preserve"> dengan presentase sebesar </w:t>
      </w:r>
      <w:r w:rsidR="00DE4A8F" w:rsidRPr="00D17C40">
        <w:rPr>
          <w:rFonts w:ascii="Times New Roman" w:hAnsi="Times New Roman"/>
          <w:noProof/>
          <w:sz w:val="24"/>
          <w:szCs w:val="24"/>
          <w:lang w:val="id-ID"/>
        </w:rPr>
        <w:t>69</w:t>
      </w:r>
      <w:r w:rsidRPr="00D17C40">
        <w:rPr>
          <w:rFonts w:ascii="Times New Roman" w:hAnsi="Times New Roman"/>
          <w:noProof/>
          <w:sz w:val="24"/>
          <w:szCs w:val="24"/>
          <w:lang w:val="id-ID"/>
        </w:rPr>
        <w:t xml:space="preserve">%, sedangkan responden laki-laki berjumlah </w:t>
      </w:r>
      <w:r w:rsidR="00DE215F" w:rsidRPr="00D17C40">
        <w:rPr>
          <w:rFonts w:ascii="Times New Roman" w:hAnsi="Times New Roman"/>
          <w:noProof/>
          <w:sz w:val="24"/>
          <w:szCs w:val="24"/>
          <w:lang w:val="id-ID"/>
        </w:rPr>
        <w:t>1</w:t>
      </w:r>
      <w:r w:rsidR="00DE4A8F" w:rsidRPr="00D17C40">
        <w:rPr>
          <w:rFonts w:ascii="Times New Roman" w:hAnsi="Times New Roman"/>
          <w:noProof/>
          <w:sz w:val="24"/>
          <w:szCs w:val="24"/>
          <w:lang w:val="id-ID"/>
        </w:rPr>
        <w:t>21</w:t>
      </w:r>
      <w:r w:rsidRPr="00D17C40">
        <w:rPr>
          <w:rFonts w:ascii="Times New Roman" w:hAnsi="Times New Roman"/>
          <w:noProof/>
          <w:sz w:val="24"/>
          <w:szCs w:val="24"/>
          <w:lang w:val="id-ID"/>
        </w:rPr>
        <w:t xml:space="preserve"> dengan presentase sebesar </w:t>
      </w:r>
      <w:r w:rsidR="00DE4A8F" w:rsidRPr="00D17C40">
        <w:rPr>
          <w:rFonts w:ascii="Times New Roman" w:hAnsi="Times New Roman"/>
          <w:noProof/>
          <w:sz w:val="24"/>
          <w:szCs w:val="24"/>
          <w:lang w:val="id-ID"/>
        </w:rPr>
        <w:t>31</w:t>
      </w:r>
      <w:r w:rsidRPr="00D17C40">
        <w:rPr>
          <w:rFonts w:ascii="Times New Roman" w:hAnsi="Times New Roman"/>
          <w:noProof/>
          <w:sz w:val="24"/>
          <w:szCs w:val="24"/>
          <w:lang w:val="id-ID"/>
        </w:rPr>
        <w:t xml:space="preserve">%. </w:t>
      </w:r>
      <w:r w:rsidRPr="00D17C40">
        <w:rPr>
          <w:rFonts w:ascii="Times New Roman" w:hAnsi="Times New Roman"/>
          <w:noProof/>
          <w:color w:val="000000"/>
          <w:sz w:val="24"/>
          <w:szCs w:val="24"/>
          <w:lang w:val="id-ID"/>
        </w:rPr>
        <w:t xml:space="preserve">Dengan demikian dapat disimpulkan bahwa responden paling banyak adalah responden </w:t>
      </w:r>
      <w:r w:rsidR="00DE4A8F" w:rsidRPr="00D17C40">
        <w:rPr>
          <w:rFonts w:ascii="Times New Roman" w:hAnsi="Times New Roman"/>
          <w:noProof/>
          <w:color w:val="000000"/>
          <w:sz w:val="24"/>
          <w:szCs w:val="24"/>
          <w:lang w:val="id-ID"/>
        </w:rPr>
        <w:t>perempuan.</w:t>
      </w:r>
    </w:p>
    <w:p w:rsidR="00B3644D" w:rsidRPr="00D17C40" w:rsidRDefault="00B3644D" w:rsidP="00A7061B">
      <w:pPr>
        <w:pStyle w:val="ListParagraph"/>
        <w:spacing w:after="0" w:line="480" w:lineRule="auto"/>
        <w:ind w:left="993" w:firstLine="425"/>
        <w:jc w:val="both"/>
        <w:rPr>
          <w:rFonts w:ascii="Times New Roman" w:hAnsi="Times New Roman"/>
          <w:noProof/>
          <w:color w:val="000000"/>
          <w:sz w:val="24"/>
          <w:szCs w:val="24"/>
          <w:lang w:val="id-ID"/>
        </w:rPr>
      </w:pPr>
    </w:p>
    <w:p w:rsidR="00B3644D" w:rsidRPr="00D17C40" w:rsidRDefault="00B3644D" w:rsidP="00A7061B">
      <w:pPr>
        <w:pStyle w:val="ListParagraph"/>
        <w:spacing w:after="0" w:line="480" w:lineRule="auto"/>
        <w:ind w:left="993" w:firstLine="425"/>
        <w:jc w:val="both"/>
        <w:rPr>
          <w:rFonts w:ascii="Times New Roman" w:hAnsi="Times New Roman"/>
          <w:noProof/>
          <w:color w:val="000000"/>
          <w:sz w:val="24"/>
          <w:szCs w:val="24"/>
          <w:lang w:val="id-ID"/>
        </w:rPr>
      </w:pPr>
    </w:p>
    <w:p w:rsidR="00B3644D" w:rsidRPr="00D17C40" w:rsidRDefault="00B3644D" w:rsidP="00A7061B">
      <w:pPr>
        <w:pStyle w:val="ListParagraph"/>
        <w:spacing w:after="0" w:line="480" w:lineRule="auto"/>
        <w:ind w:left="993" w:firstLine="425"/>
        <w:jc w:val="both"/>
        <w:rPr>
          <w:rFonts w:ascii="Times New Roman" w:hAnsi="Times New Roman"/>
          <w:noProof/>
          <w:sz w:val="24"/>
          <w:szCs w:val="24"/>
          <w:lang w:val="id-ID"/>
        </w:rPr>
      </w:pPr>
    </w:p>
    <w:p w:rsidR="00A7061B" w:rsidRPr="00D17C40" w:rsidRDefault="00A7061B" w:rsidP="00A20AA4">
      <w:pPr>
        <w:pStyle w:val="ListParagraph"/>
        <w:numPr>
          <w:ilvl w:val="3"/>
          <w:numId w:val="8"/>
        </w:numPr>
        <w:spacing w:after="0" w:line="480" w:lineRule="auto"/>
        <w:ind w:left="1418" w:hanging="425"/>
        <w:jc w:val="both"/>
        <w:rPr>
          <w:rFonts w:ascii="Times New Roman" w:hAnsi="Times New Roman"/>
          <w:b/>
          <w:noProof/>
          <w:color w:val="000000"/>
          <w:sz w:val="24"/>
          <w:szCs w:val="24"/>
          <w:lang w:val="id-ID"/>
        </w:rPr>
      </w:pPr>
      <w:r w:rsidRPr="00D17C40">
        <w:rPr>
          <w:rFonts w:ascii="Times New Roman" w:hAnsi="Times New Roman"/>
          <w:b/>
          <w:noProof/>
          <w:color w:val="000000"/>
          <w:sz w:val="24"/>
          <w:szCs w:val="24"/>
          <w:lang w:val="id-ID"/>
        </w:rPr>
        <w:lastRenderedPageBreak/>
        <w:t>Karakteristik Responden Berdasarkan Usia</w:t>
      </w:r>
    </w:p>
    <w:p w:rsidR="00A7061B" w:rsidRPr="00D17C40" w:rsidRDefault="00A7061B" w:rsidP="00A7061B">
      <w:pPr>
        <w:pStyle w:val="ListParagraph"/>
        <w:spacing w:after="0" w:line="480" w:lineRule="auto"/>
        <w:ind w:left="993" w:firstLine="425"/>
        <w:jc w:val="both"/>
        <w:rPr>
          <w:rFonts w:ascii="Times New Roman" w:hAnsi="Times New Roman"/>
          <w:noProof/>
          <w:sz w:val="24"/>
          <w:szCs w:val="24"/>
          <w:lang w:val="id-ID"/>
        </w:rPr>
      </w:pPr>
      <w:r w:rsidRPr="00D17C40">
        <w:rPr>
          <w:rFonts w:ascii="Times New Roman" w:hAnsi="Times New Roman"/>
          <w:noProof/>
          <w:sz w:val="24"/>
          <w:szCs w:val="24"/>
          <w:lang w:val="id-ID"/>
        </w:rPr>
        <w:t>Pada tabel 4.2 berdasarkan hasil pengumpulan data, maka umur responden dikelompokkan kedalam interval sebagai berikut : 18-24 tahun, 25- 30 tahun dan &gt; 30 tahun.</w:t>
      </w:r>
    </w:p>
    <w:p w:rsidR="00A7061B" w:rsidRPr="00D17C40" w:rsidRDefault="00B3644D" w:rsidP="00B3644D">
      <w:pPr>
        <w:pStyle w:val="Caption"/>
        <w:jc w:val="center"/>
        <w:rPr>
          <w:rFonts w:ascii="Times New Roman" w:hAnsi="Times New Roman"/>
          <w:b w:val="0"/>
          <w:i/>
          <w:noProof/>
          <w:color w:val="000000"/>
          <w:sz w:val="24"/>
          <w:szCs w:val="24"/>
          <w:lang w:val="id-ID"/>
        </w:rPr>
      </w:pPr>
      <w:r w:rsidRPr="00D17C40">
        <w:rPr>
          <w:rFonts w:ascii="Times New Roman" w:hAnsi="Times New Roman"/>
          <w:noProof/>
          <w:sz w:val="24"/>
          <w:szCs w:val="24"/>
          <w:lang w:val="id-ID"/>
        </w:rPr>
        <w:t>Tabel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Tabel_4. \* ARABIC </w:instrText>
      </w:r>
      <w:r w:rsidR="00436B6F" w:rsidRPr="00D17C40">
        <w:rPr>
          <w:rFonts w:ascii="Times New Roman" w:hAnsi="Times New Roman"/>
          <w:noProof/>
          <w:sz w:val="24"/>
          <w:szCs w:val="24"/>
          <w:lang w:val="id-ID"/>
        </w:rPr>
        <w:fldChar w:fldCharType="separate"/>
      </w:r>
      <w:r w:rsidR="00E514B6" w:rsidRPr="00D17C40">
        <w:rPr>
          <w:rFonts w:ascii="Times New Roman" w:hAnsi="Times New Roman"/>
          <w:noProof/>
          <w:sz w:val="24"/>
          <w:szCs w:val="24"/>
          <w:lang w:val="id-ID"/>
        </w:rPr>
        <w:t>2</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Karakteristik Responden Berdasarkan Usia</w:t>
      </w:r>
    </w:p>
    <w:tbl>
      <w:tblPr>
        <w:tblW w:w="4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93"/>
        <w:gridCol w:w="709"/>
        <w:gridCol w:w="1701"/>
      </w:tblGrid>
      <w:tr w:rsidR="009954D2" w:rsidRPr="00D17C40" w:rsidTr="00ED4F66">
        <w:trPr>
          <w:trHeight w:val="264"/>
          <w:jc w:val="center"/>
        </w:trPr>
        <w:tc>
          <w:tcPr>
            <w:tcW w:w="534" w:type="dxa"/>
            <w:vMerge w:val="restart"/>
            <w:vAlign w:val="center"/>
          </w:tcPr>
          <w:p w:rsidR="009954D2" w:rsidRPr="00D17C40" w:rsidRDefault="009954D2" w:rsidP="00ED4F66">
            <w:pPr>
              <w:pStyle w:val="Default"/>
              <w:jc w:val="center"/>
              <w:rPr>
                <w:bCs/>
                <w:noProof/>
                <w:sz w:val="23"/>
                <w:szCs w:val="23"/>
              </w:rPr>
            </w:pPr>
            <w:r w:rsidRPr="00D17C40">
              <w:rPr>
                <w:b/>
                <w:noProof/>
                <w:sz w:val="23"/>
                <w:szCs w:val="23"/>
              </w:rPr>
              <w:t>No</w:t>
            </w:r>
          </w:p>
        </w:tc>
        <w:tc>
          <w:tcPr>
            <w:tcW w:w="1593" w:type="dxa"/>
            <w:vMerge w:val="restart"/>
            <w:vAlign w:val="center"/>
          </w:tcPr>
          <w:p w:rsidR="009954D2" w:rsidRPr="00D17C40" w:rsidRDefault="009954D2" w:rsidP="00ED4F66">
            <w:pPr>
              <w:pStyle w:val="Default"/>
              <w:jc w:val="center"/>
              <w:rPr>
                <w:bCs/>
                <w:noProof/>
                <w:sz w:val="23"/>
                <w:szCs w:val="23"/>
              </w:rPr>
            </w:pPr>
            <w:r w:rsidRPr="00D17C40">
              <w:rPr>
                <w:b/>
                <w:noProof/>
                <w:sz w:val="23"/>
                <w:szCs w:val="23"/>
              </w:rPr>
              <w:t>Umur</w:t>
            </w:r>
          </w:p>
        </w:tc>
        <w:tc>
          <w:tcPr>
            <w:tcW w:w="709" w:type="dxa"/>
            <w:vMerge w:val="restart"/>
            <w:vAlign w:val="center"/>
          </w:tcPr>
          <w:p w:rsidR="009954D2" w:rsidRPr="00D17C40" w:rsidRDefault="009954D2" w:rsidP="00ED4F66">
            <w:pPr>
              <w:pStyle w:val="Default"/>
              <w:jc w:val="center"/>
              <w:rPr>
                <w:bCs/>
                <w:noProof/>
                <w:sz w:val="23"/>
                <w:szCs w:val="23"/>
              </w:rPr>
            </w:pPr>
            <w:r w:rsidRPr="00D17C40">
              <w:rPr>
                <w:b/>
                <w:noProof/>
                <w:sz w:val="23"/>
                <w:szCs w:val="23"/>
              </w:rPr>
              <w:t>Frek</w:t>
            </w:r>
          </w:p>
        </w:tc>
        <w:tc>
          <w:tcPr>
            <w:tcW w:w="1701" w:type="dxa"/>
            <w:vMerge w:val="restart"/>
            <w:vAlign w:val="center"/>
          </w:tcPr>
          <w:p w:rsidR="009954D2" w:rsidRPr="00D17C40" w:rsidRDefault="009954D2" w:rsidP="00ED4F66">
            <w:pPr>
              <w:pStyle w:val="Default"/>
              <w:jc w:val="center"/>
              <w:rPr>
                <w:bCs/>
                <w:noProof/>
                <w:sz w:val="23"/>
                <w:szCs w:val="23"/>
              </w:rPr>
            </w:pPr>
            <w:r w:rsidRPr="00D17C40">
              <w:rPr>
                <w:b/>
                <w:noProof/>
                <w:sz w:val="23"/>
                <w:szCs w:val="23"/>
              </w:rPr>
              <w:t>Persentase (%)</w:t>
            </w:r>
          </w:p>
        </w:tc>
      </w:tr>
      <w:tr w:rsidR="009954D2" w:rsidRPr="00D17C40" w:rsidTr="00ED4F66">
        <w:trPr>
          <w:trHeight w:val="264"/>
          <w:jc w:val="center"/>
        </w:trPr>
        <w:tc>
          <w:tcPr>
            <w:tcW w:w="534" w:type="dxa"/>
            <w:vMerge/>
          </w:tcPr>
          <w:p w:rsidR="009954D2" w:rsidRPr="00D17C40" w:rsidRDefault="009954D2" w:rsidP="00ED4F66">
            <w:pPr>
              <w:pStyle w:val="Default"/>
              <w:rPr>
                <w:bCs/>
                <w:noProof/>
                <w:sz w:val="23"/>
                <w:szCs w:val="23"/>
              </w:rPr>
            </w:pPr>
          </w:p>
        </w:tc>
        <w:tc>
          <w:tcPr>
            <w:tcW w:w="1593" w:type="dxa"/>
            <w:vMerge/>
          </w:tcPr>
          <w:p w:rsidR="009954D2" w:rsidRPr="00D17C40" w:rsidRDefault="009954D2" w:rsidP="00ED4F66">
            <w:pPr>
              <w:pStyle w:val="Default"/>
              <w:rPr>
                <w:bCs/>
                <w:noProof/>
                <w:sz w:val="23"/>
                <w:szCs w:val="23"/>
              </w:rPr>
            </w:pPr>
          </w:p>
        </w:tc>
        <w:tc>
          <w:tcPr>
            <w:tcW w:w="709" w:type="dxa"/>
            <w:vMerge/>
          </w:tcPr>
          <w:p w:rsidR="009954D2" w:rsidRPr="00D17C40" w:rsidRDefault="009954D2" w:rsidP="00ED4F66">
            <w:pPr>
              <w:pStyle w:val="Default"/>
              <w:rPr>
                <w:bCs/>
                <w:noProof/>
                <w:sz w:val="23"/>
                <w:szCs w:val="23"/>
              </w:rPr>
            </w:pPr>
          </w:p>
        </w:tc>
        <w:tc>
          <w:tcPr>
            <w:tcW w:w="1701" w:type="dxa"/>
            <w:vMerge/>
          </w:tcPr>
          <w:p w:rsidR="009954D2" w:rsidRPr="00D17C40" w:rsidRDefault="009954D2" w:rsidP="00ED4F66">
            <w:pPr>
              <w:pStyle w:val="Default"/>
              <w:rPr>
                <w:bCs/>
                <w:noProof/>
                <w:sz w:val="23"/>
                <w:szCs w:val="23"/>
              </w:rPr>
            </w:pPr>
          </w:p>
        </w:tc>
      </w:tr>
      <w:tr w:rsidR="009954D2" w:rsidRPr="00D17C40" w:rsidTr="00ED4F66">
        <w:trPr>
          <w:jc w:val="center"/>
        </w:trPr>
        <w:tc>
          <w:tcPr>
            <w:tcW w:w="534" w:type="dxa"/>
          </w:tcPr>
          <w:p w:rsidR="009954D2" w:rsidRPr="00D17C40" w:rsidRDefault="009954D2" w:rsidP="00ED4F66">
            <w:pPr>
              <w:pStyle w:val="Default"/>
              <w:rPr>
                <w:bCs/>
                <w:noProof/>
                <w:sz w:val="23"/>
                <w:szCs w:val="23"/>
              </w:rPr>
            </w:pPr>
            <w:r w:rsidRPr="00D17C40">
              <w:rPr>
                <w:noProof/>
                <w:sz w:val="23"/>
                <w:szCs w:val="23"/>
              </w:rPr>
              <w:t>1</w:t>
            </w:r>
          </w:p>
        </w:tc>
        <w:tc>
          <w:tcPr>
            <w:tcW w:w="1593" w:type="dxa"/>
          </w:tcPr>
          <w:p w:rsidR="009954D2" w:rsidRPr="00D17C40" w:rsidRDefault="009954D2" w:rsidP="00ED4F66">
            <w:pPr>
              <w:pStyle w:val="Default"/>
              <w:rPr>
                <w:bCs/>
                <w:noProof/>
                <w:sz w:val="23"/>
                <w:szCs w:val="23"/>
              </w:rPr>
            </w:pPr>
            <w:r w:rsidRPr="00D17C40">
              <w:rPr>
                <w:noProof/>
                <w:sz w:val="23"/>
                <w:szCs w:val="23"/>
              </w:rPr>
              <w:t>18 – 24 Tahun</w:t>
            </w:r>
          </w:p>
        </w:tc>
        <w:tc>
          <w:tcPr>
            <w:tcW w:w="709" w:type="dxa"/>
            <w:vAlign w:val="center"/>
          </w:tcPr>
          <w:p w:rsidR="009954D2" w:rsidRPr="00D17C40" w:rsidRDefault="009954D2" w:rsidP="00ED4F66">
            <w:pPr>
              <w:pStyle w:val="Default"/>
              <w:jc w:val="center"/>
              <w:rPr>
                <w:bCs/>
                <w:noProof/>
                <w:sz w:val="23"/>
                <w:szCs w:val="23"/>
              </w:rPr>
            </w:pPr>
            <w:r w:rsidRPr="00D17C40">
              <w:rPr>
                <w:noProof/>
                <w:sz w:val="23"/>
                <w:szCs w:val="23"/>
              </w:rPr>
              <w:t>167</w:t>
            </w:r>
          </w:p>
        </w:tc>
        <w:tc>
          <w:tcPr>
            <w:tcW w:w="1701" w:type="dxa"/>
            <w:vAlign w:val="center"/>
          </w:tcPr>
          <w:p w:rsidR="009954D2" w:rsidRPr="00D17C40" w:rsidRDefault="009954D2" w:rsidP="00ED4F66">
            <w:pPr>
              <w:pStyle w:val="Default"/>
              <w:jc w:val="center"/>
              <w:rPr>
                <w:bCs/>
                <w:noProof/>
                <w:sz w:val="23"/>
                <w:szCs w:val="23"/>
              </w:rPr>
            </w:pPr>
            <w:r w:rsidRPr="00D17C40">
              <w:rPr>
                <w:noProof/>
                <w:sz w:val="23"/>
                <w:szCs w:val="23"/>
              </w:rPr>
              <w:t>43</w:t>
            </w:r>
          </w:p>
        </w:tc>
      </w:tr>
      <w:tr w:rsidR="009954D2" w:rsidRPr="00D17C40" w:rsidTr="00ED4F66">
        <w:trPr>
          <w:jc w:val="center"/>
        </w:trPr>
        <w:tc>
          <w:tcPr>
            <w:tcW w:w="534" w:type="dxa"/>
          </w:tcPr>
          <w:p w:rsidR="009954D2" w:rsidRPr="00D17C40" w:rsidRDefault="009954D2" w:rsidP="00ED4F66">
            <w:pPr>
              <w:pStyle w:val="Default"/>
              <w:rPr>
                <w:bCs/>
                <w:noProof/>
                <w:sz w:val="23"/>
                <w:szCs w:val="23"/>
              </w:rPr>
            </w:pPr>
            <w:r w:rsidRPr="00D17C40">
              <w:rPr>
                <w:noProof/>
                <w:sz w:val="23"/>
                <w:szCs w:val="23"/>
              </w:rPr>
              <w:t>2</w:t>
            </w:r>
          </w:p>
        </w:tc>
        <w:tc>
          <w:tcPr>
            <w:tcW w:w="1593" w:type="dxa"/>
          </w:tcPr>
          <w:p w:rsidR="009954D2" w:rsidRPr="00D17C40" w:rsidRDefault="009954D2" w:rsidP="00ED4F66">
            <w:pPr>
              <w:pStyle w:val="Default"/>
              <w:rPr>
                <w:bCs/>
                <w:noProof/>
                <w:sz w:val="23"/>
                <w:szCs w:val="23"/>
              </w:rPr>
            </w:pPr>
            <w:r w:rsidRPr="00D17C40">
              <w:rPr>
                <w:noProof/>
                <w:sz w:val="23"/>
                <w:szCs w:val="23"/>
              </w:rPr>
              <w:t>25 – 30 Tahun</w:t>
            </w:r>
          </w:p>
        </w:tc>
        <w:tc>
          <w:tcPr>
            <w:tcW w:w="709" w:type="dxa"/>
            <w:vAlign w:val="center"/>
          </w:tcPr>
          <w:p w:rsidR="009954D2" w:rsidRPr="00D17C40" w:rsidRDefault="009954D2" w:rsidP="00ED4F66">
            <w:pPr>
              <w:pStyle w:val="Default"/>
              <w:jc w:val="center"/>
              <w:rPr>
                <w:bCs/>
                <w:noProof/>
                <w:sz w:val="23"/>
                <w:szCs w:val="23"/>
              </w:rPr>
            </w:pPr>
            <w:r w:rsidRPr="00D17C40">
              <w:rPr>
                <w:noProof/>
                <w:sz w:val="23"/>
                <w:szCs w:val="23"/>
              </w:rPr>
              <w:t>123</w:t>
            </w:r>
          </w:p>
        </w:tc>
        <w:tc>
          <w:tcPr>
            <w:tcW w:w="1701" w:type="dxa"/>
            <w:vAlign w:val="center"/>
          </w:tcPr>
          <w:p w:rsidR="009954D2" w:rsidRPr="00D17C40" w:rsidRDefault="009954D2" w:rsidP="00ED4F66">
            <w:pPr>
              <w:pStyle w:val="Default"/>
              <w:jc w:val="center"/>
              <w:rPr>
                <w:bCs/>
                <w:noProof/>
                <w:sz w:val="23"/>
                <w:szCs w:val="23"/>
              </w:rPr>
            </w:pPr>
            <w:r w:rsidRPr="00D17C40">
              <w:rPr>
                <w:noProof/>
                <w:sz w:val="23"/>
                <w:szCs w:val="23"/>
              </w:rPr>
              <w:t>32</w:t>
            </w:r>
          </w:p>
        </w:tc>
      </w:tr>
      <w:tr w:rsidR="009954D2" w:rsidRPr="00D17C40" w:rsidTr="00ED4F66">
        <w:trPr>
          <w:jc w:val="center"/>
        </w:trPr>
        <w:tc>
          <w:tcPr>
            <w:tcW w:w="534" w:type="dxa"/>
          </w:tcPr>
          <w:p w:rsidR="009954D2" w:rsidRPr="00D17C40" w:rsidRDefault="009954D2" w:rsidP="00ED4F66">
            <w:pPr>
              <w:pStyle w:val="Default"/>
              <w:rPr>
                <w:bCs/>
                <w:noProof/>
                <w:sz w:val="23"/>
                <w:szCs w:val="23"/>
              </w:rPr>
            </w:pPr>
            <w:r w:rsidRPr="00D17C40">
              <w:rPr>
                <w:noProof/>
                <w:sz w:val="23"/>
                <w:szCs w:val="23"/>
              </w:rPr>
              <w:t>4</w:t>
            </w:r>
          </w:p>
        </w:tc>
        <w:tc>
          <w:tcPr>
            <w:tcW w:w="1593" w:type="dxa"/>
          </w:tcPr>
          <w:p w:rsidR="009954D2" w:rsidRPr="00D17C40" w:rsidRDefault="009954D2" w:rsidP="00ED4F66">
            <w:pPr>
              <w:pStyle w:val="Default"/>
              <w:rPr>
                <w:bCs/>
                <w:noProof/>
                <w:sz w:val="23"/>
                <w:szCs w:val="23"/>
              </w:rPr>
            </w:pPr>
            <w:r w:rsidRPr="00D17C40">
              <w:rPr>
                <w:noProof/>
                <w:sz w:val="23"/>
                <w:szCs w:val="23"/>
              </w:rPr>
              <w:t>&gt; 30 Tahun</w:t>
            </w:r>
          </w:p>
        </w:tc>
        <w:tc>
          <w:tcPr>
            <w:tcW w:w="709" w:type="dxa"/>
            <w:vAlign w:val="center"/>
          </w:tcPr>
          <w:p w:rsidR="009954D2" w:rsidRPr="00D17C40" w:rsidRDefault="009954D2" w:rsidP="00ED4F66">
            <w:pPr>
              <w:pStyle w:val="Default"/>
              <w:jc w:val="center"/>
              <w:rPr>
                <w:bCs/>
                <w:noProof/>
                <w:sz w:val="23"/>
                <w:szCs w:val="23"/>
              </w:rPr>
            </w:pPr>
            <w:r w:rsidRPr="00D17C40">
              <w:rPr>
                <w:noProof/>
                <w:sz w:val="23"/>
                <w:szCs w:val="23"/>
              </w:rPr>
              <w:t>94</w:t>
            </w:r>
          </w:p>
        </w:tc>
        <w:tc>
          <w:tcPr>
            <w:tcW w:w="1701" w:type="dxa"/>
            <w:vAlign w:val="center"/>
          </w:tcPr>
          <w:p w:rsidR="009954D2" w:rsidRPr="00D17C40" w:rsidRDefault="009954D2" w:rsidP="00ED4F66">
            <w:pPr>
              <w:pStyle w:val="Default"/>
              <w:jc w:val="center"/>
              <w:rPr>
                <w:bCs/>
                <w:noProof/>
                <w:sz w:val="23"/>
                <w:szCs w:val="23"/>
              </w:rPr>
            </w:pPr>
            <w:r w:rsidRPr="00D17C40">
              <w:rPr>
                <w:noProof/>
                <w:sz w:val="23"/>
                <w:szCs w:val="23"/>
              </w:rPr>
              <w:t>25</w:t>
            </w:r>
          </w:p>
        </w:tc>
      </w:tr>
      <w:tr w:rsidR="009954D2" w:rsidRPr="00D17C40" w:rsidTr="00ED4F66">
        <w:trPr>
          <w:jc w:val="center"/>
        </w:trPr>
        <w:tc>
          <w:tcPr>
            <w:tcW w:w="2127" w:type="dxa"/>
            <w:gridSpan w:val="2"/>
          </w:tcPr>
          <w:p w:rsidR="009954D2" w:rsidRPr="00D17C40" w:rsidRDefault="009954D2" w:rsidP="00ED4F66">
            <w:pPr>
              <w:pStyle w:val="Default"/>
              <w:jc w:val="center"/>
              <w:rPr>
                <w:b/>
                <w:bCs/>
                <w:noProof/>
                <w:sz w:val="23"/>
                <w:szCs w:val="23"/>
              </w:rPr>
            </w:pPr>
            <w:r w:rsidRPr="00D17C40">
              <w:rPr>
                <w:b/>
                <w:noProof/>
                <w:sz w:val="23"/>
                <w:szCs w:val="23"/>
              </w:rPr>
              <w:t>Jumlah</w:t>
            </w:r>
          </w:p>
        </w:tc>
        <w:tc>
          <w:tcPr>
            <w:tcW w:w="709" w:type="dxa"/>
            <w:vAlign w:val="center"/>
          </w:tcPr>
          <w:p w:rsidR="009954D2" w:rsidRPr="00D17C40" w:rsidRDefault="009954D2" w:rsidP="00ED4F66">
            <w:pPr>
              <w:pStyle w:val="Default"/>
              <w:jc w:val="center"/>
              <w:rPr>
                <w:bCs/>
                <w:noProof/>
                <w:sz w:val="23"/>
                <w:szCs w:val="23"/>
              </w:rPr>
            </w:pPr>
            <w:r w:rsidRPr="00D17C40">
              <w:rPr>
                <w:noProof/>
                <w:sz w:val="23"/>
                <w:szCs w:val="23"/>
              </w:rPr>
              <w:t>384</w:t>
            </w:r>
          </w:p>
        </w:tc>
        <w:tc>
          <w:tcPr>
            <w:tcW w:w="1701" w:type="dxa"/>
            <w:vAlign w:val="center"/>
          </w:tcPr>
          <w:p w:rsidR="009954D2" w:rsidRPr="00D17C40" w:rsidRDefault="009954D2" w:rsidP="00ED4F66">
            <w:pPr>
              <w:pStyle w:val="Default"/>
              <w:jc w:val="center"/>
              <w:rPr>
                <w:bCs/>
                <w:noProof/>
                <w:sz w:val="23"/>
                <w:szCs w:val="23"/>
              </w:rPr>
            </w:pPr>
            <w:r w:rsidRPr="00D17C40">
              <w:rPr>
                <w:noProof/>
                <w:sz w:val="23"/>
                <w:szCs w:val="23"/>
              </w:rPr>
              <w:t>100</w:t>
            </w:r>
          </w:p>
        </w:tc>
      </w:tr>
    </w:tbl>
    <w:p w:rsidR="00A7061B" w:rsidRPr="00D17C40" w:rsidRDefault="009954D2" w:rsidP="009954D2">
      <w:pPr>
        <w:spacing w:after="0" w:line="480" w:lineRule="auto"/>
        <w:ind w:firstLine="1560"/>
        <w:jc w:val="both"/>
        <w:rPr>
          <w:rFonts w:ascii="Times New Roman" w:hAnsi="Times New Roman"/>
          <w:noProof/>
          <w:sz w:val="24"/>
          <w:szCs w:val="24"/>
          <w:lang w:val="id-ID"/>
        </w:rPr>
      </w:pPr>
      <w:r w:rsidRPr="00D17C40">
        <w:rPr>
          <w:rFonts w:ascii="Times New Roman" w:hAnsi="Times New Roman"/>
          <w:noProof/>
          <w:sz w:val="24"/>
          <w:szCs w:val="24"/>
          <w:lang w:val="id-ID"/>
        </w:rPr>
        <w:t xml:space="preserve">  </w:t>
      </w:r>
      <w:r w:rsidR="00A7061B" w:rsidRPr="00D17C40">
        <w:rPr>
          <w:rFonts w:ascii="Times New Roman" w:hAnsi="Times New Roman"/>
          <w:noProof/>
          <w:sz w:val="24"/>
          <w:szCs w:val="24"/>
          <w:lang w:val="id-ID"/>
        </w:rPr>
        <w:t xml:space="preserve">Sumber : </w:t>
      </w:r>
      <w:r w:rsidR="00A7061B" w:rsidRPr="00D17C40">
        <w:rPr>
          <w:rFonts w:ascii="Times New Roman" w:hAnsi="Times New Roman"/>
          <w:noProof/>
          <w:color w:val="000000"/>
          <w:sz w:val="24"/>
          <w:szCs w:val="24"/>
          <w:lang w:val="id-ID"/>
        </w:rPr>
        <w:t xml:space="preserve">Data primer diolah </w:t>
      </w:r>
    </w:p>
    <w:p w:rsidR="00144281" w:rsidRPr="00D17C40" w:rsidRDefault="00A7061B" w:rsidP="00B3644D">
      <w:pPr>
        <w:pStyle w:val="TableParagraph"/>
        <w:spacing w:before="0" w:line="480" w:lineRule="auto"/>
        <w:ind w:left="993" w:firstLine="425"/>
        <w:jc w:val="both"/>
        <w:rPr>
          <w:noProof/>
          <w:sz w:val="24"/>
          <w:szCs w:val="24"/>
          <w:lang w:val="id-ID"/>
        </w:rPr>
      </w:pPr>
      <w:r w:rsidRPr="00D17C40">
        <w:rPr>
          <w:noProof/>
          <w:sz w:val="24"/>
          <w:szCs w:val="24"/>
          <w:lang w:val="id-ID"/>
        </w:rPr>
        <w:t xml:space="preserve">Berdasarkan tabel 4.2 menjelaskan karakteristik responden yang berusia 18-24 tahun berjumlah </w:t>
      </w:r>
      <w:r w:rsidR="009954D2" w:rsidRPr="00D17C40">
        <w:rPr>
          <w:noProof/>
          <w:sz w:val="24"/>
          <w:szCs w:val="24"/>
          <w:lang w:val="id-ID"/>
        </w:rPr>
        <w:t>167</w:t>
      </w:r>
      <w:r w:rsidRPr="00D17C40">
        <w:rPr>
          <w:noProof/>
          <w:sz w:val="24"/>
          <w:szCs w:val="24"/>
          <w:lang w:val="id-ID"/>
        </w:rPr>
        <w:t xml:space="preserve"> orang dengan nilai presentase </w:t>
      </w:r>
      <w:r w:rsidR="009954D2" w:rsidRPr="00D17C40">
        <w:rPr>
          <w:noProof/>
          <w:sz w:val="24"/>
          <w:szCs w:val="24"/>
          <w:lang w:val="id-ID"/>
        </w:rPr>
        <w:t>4</w:t>
      </w:r>
      <w:r w:rsidRPr="00D17C40">
        <w:rPr>
          <w:noProof/>
          <w:sz w:val="24"/>
          <w:szCs w:val="24"/>
          <w:lang w:val="id-ID"/>
        </w:rPr>
        <w:t xml:space="preserve">3%, kemudian responden dengan rentang usia 25-30 berjumlah </w:t>
      </w:r>
      <w:r w:rsidR="009954D2" w:rsidRPr="00D17C40">
        <w:rPr>
          <w:noProof/>
          <w:sz w:val="24"/>
          <w:szCs w:val="24"/>
          <w:lang w:val="id-ID"/>
        </w:rPr>
        <w:t>1</w:t>
      </w:r>
      <w:r w:rsidRPr="00D17C40">
        <w:rPr>
          <w:noProof/>
          <w:sz w:val="24"/>
          <w:szCs w:val="24"/>
          <w:lang w:val="id-ID"/>
        </w:rPr>
        <w:t xml:space="preserve">23 orang dengan nilai presentase </w:t>
      </w:r>
      <w:r w:rsidR="009954D2" w:rsidRPr="00D17C40">
        <w:rPr>
          <w:noProof/>
          <w:sz w:val="24"/>
          <w:szCs w:val="24"/>
          <w:lang w:val="id-ID"/>
        </w:rPr>
        <w:t>32</w:t>
      </w:r>
      <w:r w:rsidRPr="00D17C40">
        <w:rPr>
          <w:noProof/>
          <w:sz w:val="24"/>
          <w:szCs w:val="24"/>
          <w:lang w:val="id-ID"/>
        </w:rPr>
        <w:t xml:space="preserve">% dan responden dengan rentang usia &gt; 30 tahun berjumlah </w:t>
      </w:r>
      <w:r w:rsidR="009954D2" w:rsidRPr="00D17C40">
        <w:rPr>
          <w:noProof/>
          <w:sz w:val="24"/>
          <w:szCs w:val="24"/>
          <w:lang w:val="id-ID"/>
        </w:rPr>
        <w:t>9</w:t>
      </w:r>
      <w:r w:rsidRPr="00D17C40">
        <w:rPr>
          <w:noProof/>
          <w:sz w:val="24"/>
          <w:szCs w:val="24"/>
          <w:lang w:val="id-ID"/>
        </w:rPr>
        <w:t xml:space="preserve">4 orang dengan nilai presentase sebesar </w:t>
      </w:r>
      <w:r w:rsidR="009954D2" w:rsidRPr="00D17C40">
        <w:rPr>
          <w:noProof/>
          <w:sz w:val="24"/>
          <w:szCs w:val="24"/>
          <w:lang w:val="id-ID"/>
        </w:rPr>
        <w:t>25</w:t>
      </w:r>
      <w:r w:rsidRPr="00D17C40">
        <w:rPr>
          <w:noProof/>
          <w:sz w:val="24"/>
          <w:szCs w:val="24"/>
          <w:lang w:val="id-ID"/>
        </w:rPr>
        <w:t xml:space="preserve">%. </w:t>
      </w:r>
      <w:r w:rsidRPr="00D17C40">
        <w:rPr>
          <w:noProof/>
          <w:color w:val="000000"/>
          <w:sz w:val="24"/>
          <w:szCs w:val="24"/>
          <w:lang w:val="id-ID"/>
        </w:rPr>
        <w:t xml:space="preserve">Dengan demikian dapat disimpulkan bahwa responden paling banyak adalah berusia sebanyak 18 – 24 tahun sebanyak </w:t>
      </w:r>
      <w:r w:rsidR="009954D2" w:rsidRPr="00D17C40">
        <w:rPr>
          <w:noProof/>
          <w:color w:val="000000"/>
          <w:sz w:val="24"/>
          <w:szCs w:val="24"/>
          <w:lang w:val="id-ID"/>
        </w:rPr>
        <w:t>1</w:t>
      </w:r>
      <w:r w:rsidR="00B3644D" w:rsidRPr="00D17C40">
        <w:rPr>
          <w:noProof/>
          <w:color w:val="000000"/>
          <w:sz w:val="24"/>
          <w:szCs w:val="24"/>
          <w:lang w:val="id-ID"/>
        </w:rPr>
        <w:t>6</w:t>
      </w:r>
      <w:r w:rsidR="009954D2" w:rsidRPr="00D17C40">
        <w:rPr>
          <w:noProof/>
          <w:color w:val="000000"/>
          <w:sz w:val="24"/>
          <w:szCs w:val="24"/>
          <w:lang w:val="id-ID"/>
        </w:rPr>
        <w:t>7</w:t>
      </w:r>
      <w:r w:rsidR="00B3644D" w:rsidRPr="00D17C40">
        <w:rPr>
          <w:noProof/>
          <w:color w:val="000000"/>
          <w:sz w:val="24"/>
          <w:szCs w:val="24"/>
          <w:lang w:val="id-ID"/>
        </w:rPr>
        <w:t xml:space="preserve"> </w:t>
      </w:r>
      <w:r w:rsidRPr="00D17C40">
        <w:rPr>
          <w:noProof/>
          <w:color w:val="000000"/>
          <w:sz w:val="24"/>
          <w:szCs w:val="24"/>
          <w:lang w:val="id-ID"/>
        </w:rPr>
        <w:t xml:space="preserve">orang dengan presentase </w:t>
      </w:r>
      <w:r w:rsidR="009954D2" w:rsidRPr="00D17C40">
        <w:rPr>
          <w:noProof/>
          <w:color w:val="000000"/>
          <w:sz w:val="24"/>
          <w:szCs w:val="24"/>
          <w:lang w:val="id-ID"/>
        </w:rPr>
        <w:t>4</w:t>
      </w:r>
      <w:r w:rsidRPr="00D17C40">
        <w:rPr>
          <w:noProof/>
          <w:color w:val="000000"/>
          <w:sz w:val="24"/>
          <w:szCs w:val="24"/>
          <w:lang w:val="id-ID"/>
        </w:rPr>
        <w:t>3%.</w:t>
      </w:r>
    </w:p>
    <w:p w:rsidR="008C6BEF" w:rsidRPr="00D17C40" w:rsidRDefault="00C5543D" w:rsidP="008C6BEF">
      <w:pPr>
        <w:pStyle w:val="ListParagraph"/>
        <w:numPr>
          <w:ilvl w:val="1"/>
          <w:numId w:val="32"/>
        </w:numPr>
        <w:spacing w:after="200" w:line="480" w:lineRule="auto"/>
        <w:ind w:left="567" w:hanging="567"/>
        <w:jc w:val="both"/>
        <w:outlineLvl w:val="1"/>
        <w:rPr>
          <w:rFonts w:ascii="Times New Roman" w:hAnsi="Times New Roman"/>
          <w:b/>
          <w:noProof/>
          <w:sz w:val="24"/>
          <w:szCs w:val="24"/>
          <w:lang w:val="id-ID"/>
        </w:rPr>
      </w:pPr>
      <w:bookmarkStart w:id="90" w:name="_Toc152234941"/>
      <w:r>
        <w:rPr>
          <w:rFonts w:ascii="Times New Roman" w:hAnsi="Times New Roman"/>
          <w:b/>
          <w:noProof/>
          <w:sz w:val="24"/>
          <w:szCs w:val="24"/>
          <w:lang w:val="en-US"/>
        </w:rPr>
        <w:t>Penilaian Responden kepada Variabel Penelitian</w:t>
      </w:r>
      <w:bookmarkEnd w:id="90"/>
      <w:r w:rsidR="008C6BEF" w:rsidRPr="00D17C40">
        <w:rPr>
          <w:rFonts w:ascii="Times New Roman" w:hAnsi="Times New Roman"/>
          <w:b/>
          <w:noProof/>
          <w:sz w:val="24"/>
          <w:szCs w:val="24"/>
          <w:lang w:val="id-ID"/>
        </w:rPr>
        <w:t xml:space="preserve"> </w:t>
      </w:r>
    </w:p>
    <w:p w:rsidR="008C6BEF" w:rsidRPr="00D17C40" w:rsidRDefault="00C5543D" w:rsidP="008C6BEF">
      <w:pPr>
        <w:pStyle w:val="ListParagraph"/>
        <w:spacing w:line="480" w:lineRule="auto"/>
        <w:ind w:left="567" w:firstLine="426"/>
        <w:jc w:val="both"/>
        <w:rPr>
          <w:rFonts w:ascii="Times New Roman" w:hAnsi="Times New Roman"/>
          <w:noProof/>
          <w:sz w:val="24"/>
          <w:szCs w:val="24"/>
          <w:lang w:val="id-ID"/>
        </w:rPr>
      </w:pPr>
      <w:r>
        <w:rPr>
          <w:rFonts w:ascii="Times New Roman" w:hAnsi="Times New Roman"/>
          <w:noProof/>
          <w:sz w:val="24"/>
          <w:szCs w:val="24"/>
          <w:lang w:val="en-US"/>
        </w:rPr>
        <w:t>Penelitian responden ini dihitung dengan menggunakan statistik deskriptif</w:t>
      </w:r>
      <w:r w:rsidR="008C6BEF" w:rsidRPr="00D17C40">
        <w:rPr>
          <w:rFonts w:ascii="Times New Roman" w:hAnsi="Times New Roman"/>
          <w:noProof/>
          <w:sz w:val="24"/>
          <w:szCs w:val="24"/>
          <w:lang w:val="id-ID"/>
        </w:rPr>
        <w:t xml:space="preserve"> dalam penelitian meliputi mean dan kategori peringkat. </w:t>
      </w:r>
      <w:r>
        <w:rPr>
          <w:rFonts w:ascii="Times New Roman" w:hAnsi="Times New Roman"/>
          <w:noProof/>
          <w:sz w:val="24"/>
          <w:szCs w:val="24"/>
          <w:lang w:val="en-US"/>
        </w:rPr>
        <w:t>Perhitungan</w:t>
      </w:r>
      <w:r w:rsidR="008C6BEF" w:rsidRPr="00D17C40">
        <w:rPr>
          <w:rFonts w:ascii="Times New Roman" w:hAnsi="Times New Roman"/>
          <w:noProof/>
          <w:sz w:val="24"/>
          <w:szCs w:val="24"/>
          <w:lang w:val="id-ID"/>
        </w:rPr>
        <w:t xml:space="preserve"> variabel kemasan, harga, sikap konsumen dan minat beli berdasarkan nilai masing-masing indikator dalam variabel tersebut. </w:t>
      </w:r>
      <w:r w:rsidR="006F6855" w:rsidRPr="006F6855">
        <w:rPr>
          <w:rFonts w:ascii="Times New Roman" w:hAnsi="Times New Roman"/>
          <w:noProof/>
          <w:sz w:val="24"/>
          <w:szCs w:val="24"/>
          <w:lang w:val="id-ID"/>
        </w:rPr>
        <w:t xml:space="preserve">Rentang </w:t>
      </w:r>
      <w:r w:rsidR="006F6855" w:rsidRPr="006F6855">
        <w:rPr>
          <w:rFonts w:ascii="Times New Roman" w:hAnsi="Times New Roman"/>
          <w:noProof/>
          <w:sz w:val="24"/>
          <w:szCs w:val="24"/>
          <w:lang w:val="id-ID"/>
        </w:rPr>
        <w:lastRenderedPageBreak/>
        <w:t>skala dibuat dengan menggunakan rumus berikut untuk menginterpretasikan tinggi dan rendahnya rata-rata tanggapan responden</w:t>
      </w:r>
      <w:r w:rsidR="008C6BEF" w:rsidRPr="00D17C40">
        <w:rPr>
          <w:rFonts w:ascii="Times New Roman" w:hAnsi="Times New Roman"/>
          <w:noProof/>
          <w:sz w:val="24"/>
          <w:szCs w:val="24"/>
          <w:lang w:val="id-ID"/>
        </w:rPr>
        <w:t xml:space="preserve"> (Dajan 1996:12-13).</w:t>
      </w:r>
    </w:p>
    <w:p w:rsidR="008C6BEF" w:rsidRPr="00D17C40" w:rsidRDefault="008C6BEF" w:rsidP="008C6BEF">
      <w:pPr>
        <w:pStyle w:val="ListParagraph"/>
        <w:spacing w:line="480" w:lineRule="auto"/>
        <w:ind w:left="1080"/>
        <w:jc w:val="both"/>
        <w:rPr>
          <w:rFonts w:ascii="Times New Roman" w:hAnsi="Times New Roman"/>
          <w:noProof/>
          <w:sz w:val="24"/>
          <w:szCs w:val="24"/>
          <w:lang w:val="id-ID"/>
        </w:rPr>
      </w:pPr>
      <w:r w:rsidRPr="00D17C40">
        <w:rPr>
          <w:rFonts w:ascii="Times New Roman" w:hAnsi="Times New Roman"/>
          <w:noProof/>
          <w:sz w:val="24"/>
          <w:szCs w:val="24"/>
          <w:lang w:val="id-ID"/>
        </w:rPr>
        <w:t>Rentang skala =</w:t>
      </w:r>
      <m:oMath>
        <m:r>
          <w:rPr>
            <w:rFonts w:ascii="Cambria Math" w:hAnsi="Cambria Math"/>
            <w:noProof/>
            <w:sz w:val="24"/>
            <w:szCs w:val="24"/>
            <w:lang w:val="id-ID"/>
          </w:rPr>
          <m:t xml:space="preserve"> </m:t>
        </m:r>
        <m:f>
          <m:fPr>
            <m:ctrlPr>
              <w:rPr>
                <w:rFonts w:ascii="Cambria Math" w:hAnsi="Cambria Math"/>
                <w:noProof/>
                <w:sz w:val="24"/>
                <w:szCs w:val="24"/>
                <w:lang w:val="id-ID"/>
              </w:rPr>
            </m:ctrlPr>
          </m:fPr>
          <m:num>
            <m:r>
              <m:rPr>
                <m:sty m:val="p"/>
              </m:rPr>
              <w:rPr>
                <w:rFonts w:ascii="Cambria Math" w:hAnsi="Cambria Math"/>
                <w:noProof/>
                <w:sz w:val="24"/>
                <w:szCs w:val="24"/>
                <w:lang w:val="id-ID"/>
              </w:rPr>
              <m:t>skor tertinggi-skor terendah</m:t>
            </m:r>
          </m:num>
          <m:den>
            <m:r>
              <m:rPr>
                <m:sty m:val="p"/>
              </m:rPr>
              <w:rPr>
                <w:rFonts w:ascii="Cambria Math" w:hAnsi="Cambria Math"/>
                <w:noProof/>
                <w:sz w:val="24"/>
                <w:szCs w:val="24"/>
                <w:lang w:val="id-ID"/>
              </w:rPr>
              <m:t>banyaknya kriteria penilaian</m:t>
            </m:r>
          </m:den>
        </m:f>
        <m:r>
          <w:rPr>
            <w:rFonts w:ascii="Cambria Math" w:hAnsi="Cambria Math"/>
            <w:noProof/>
            <w:sz w:val="24"/>
            <w:szCs w:val="24"/>
            <w:lang w:val="id-ID"/>
          </w:rPr>
          <m:t>=</m:t>
        </m:r>
        <m:f>
          <m:fPr>
            <m:ctrlPr>
              <w:rPr>
                <w:rFonts w:ascii="Cambria Math" w:hAnsi="Cambria Math"/>
                <w:noProof/>
                <w:sz w:val="24"/>
                <w:szCs w:val="24"/>
                <w:lang w:val="id-ID"/>
              </w:rPr>
            </m:ctrlPr>
          </m:fPr>
          <m:num>
            <m:r>
              <w:rPr>
                <w:rFonts w:ascii="Cambria Math" w:hAnsi="Cambria Math"/>
                <w:noProof/>
                <w:sz w:val="24"/>
                <w:szCs w:val="24"/>
                <w:lang w:val="id-ID"/>
              </w:rPr>
              <m:t>5-1</m:t>
            </m:r>
          </m:num>
          <m:den>
            <m:r>
              <w:rPr>
                <w:rFonts w:ascii="Cambria Math" w:hAnsi="Cambria Math"/>
                <w:noProof/>
                <w:sz w:val="24"/>
                <w:szCs w:val="24"/>
                <w:lang w:val="id-ID"/>
              </w:rPr>
              <m:t>5</m:t>
            </m:r>
          </m:den>
        </m:f>
        <m:r>
          <w:rPr>
            <w:rFonts w:ascii="Cambria Math" w:hAnsi="Cambria Math"/>
            <w:noProof/>
            <w:sz w:val="24"/>
            <w:szCs w:val="24"/>
            <w:lang w:val="id-ID"/>
          </w:rPr>
          <m:t>=0,8</m:t>
        </m:r>
      </m:oMath>
    </w:p>
    <w:p w:rsidR="008C6BEF" w:rsidRPr="00D17C40" w:rsidRDefault="008C6BEF" w:rsidP="008C6BEF">
      <w:pPr>
        <w:pStyle w:val="Caption"/>
        <w:jc w:val="center"/>
        <w:rPr>
          <w:rFonts w:ascii="Times New Roman" w:hAnsi="Times New Roman"/>
          <w:b w:val="0"/>
          <w:noProof/>
          <w:sz w:val="24"/>
          <w:szCs w:val="24"/>
          <w:lang w:val="id-ID"/>
        </w:rPr>
      </w:pPr>
      <w:r w:rsidRPr="00D17C40">
        <w:rPr>
          <w:rFonts w:ascii="Times New Roman" w:hAnsi="Times New Roman"/>
          <w:noProof/>
          <w:sz w:val="24"/>
          <w:szCs w:val="24"/>
          <w:lang w:val="id-ID"/>
        </w:rPr>
        <w:t>Tabel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Tabel_4. \* ARABIC </w:instrText>
      </w:r>
      <w:r w:rsidR="00436B6F" w:rsidRPr="00D17C40">
        <w:rPr>
          <w:rFonts w:ascii="Times New Roman" w:hAnsi="Times New Roman"/>
          <w:noProof/>
          <w:sz w:val="24"/>
          <w:szCs w:val="24"/>
          <w:lang w:val="id-ID"/>
        </w:rPr>
        <w:fldChar w:fldCharType="separate"/>
      </w:r>
      <w:r w:rsidR="00E514B6" w:rsidRPr="00D17C40">
        <w:rPr>
          <w:rFonts w:ascii="Times New Roman" w:hAnsi="Times New Roman"/>
          <w:noProof/>
          <w:sz w:val="24"/>
          <w:szCs w:val="24"/>
          <w:lang w:val="id-ID"/>
        </w:rPr>
        <w:t>3</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Rentang skala</w:t>
      </w:r>
    </w:p>
    <w:tbl>
      <w:tblPr>
        <w:tblW w:w="6744" w:type="dxa"/>
        <w:tblInd w:w="1198" w:type="dxa"/>
        <w:tblLook w:val="04A0" w:firstRow="1" w:lastRow="0" w:firstColumn="1" w:lastColumn="0" w:noHBand="0" w:noVBand="1"/>
      </w:tblPr>
      <w:tblGrid>
        <w:gridCol w:w="2350"/>
        <w:gridCol w:w="4394"/>
      </w:tblGrid>
      <w:tr w:rsidR="008C6BEF" w:rsidRPr="00D17C40" w:rsidTr="00AE6203">
        <w:trPr>
          <w:trHeight w:val="31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6BEF" w:rsidRPr="00D17C40" w:rsidRDefault="008C6BEF" w:rsidP="00AE6203">
            <w:pPr>
              <w:spacing w:after="0" w:line="240" w:lineRule="auto"/>
              <w:jc w:val="both"/>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Rentang skala</w:t>
            </w:r>
          </w:p>
        </w:tc>
        <w:tc>
          <w:tcPr>
            <w:tcW w:w="4394" w:type="dxa"/>
            <w:tcBorders>
              <w:top w:val="single" w:sz="4" w:space="0" w:color="auto"/>
              <w:left w:val="nil"/>
              <w:bottom w:val="single" w:sz="4" w:space="0" w:color="auto"/>
              <w:right w:val="single" w:sz="4" w:space="0" w:color="auto"/>
            </w:tcBorders>
            <w:shd w:val="clear" w:color="auto" w:fill="auto"/>
            <w:noWrap/>
            <w:vAlign w:val="bottom"/>
            <w:hideMark/>
          </w:tcPr>
          <w:p w:rsidR="008C6BEF" w:rsidRPr="00D17C40" w:rsidRDefault="008C6BEF" w:rsidP="00AE6203">
            <w:pPr>
              <w:spacing w:after="0" w:line="240" w:lineRule="auto"/>
              <w:jc w:val="both"/>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Kriteria</w:t>
            </w:r>
          </w:p>
        </w:tc>
      </w:tr>
      <w:tr w:rsidR="008C6BEF" w:rsidRPr="00D17C40" w:rsidTr="00AE6203">
        <w:trPr>
          <w:trHeight w:val="315"/>
        </w:trPr>
        <w:tc>
          <w:tcPr>
            <w:tcW w:w="2350" w:type="dxa"/>
            <w:tcBorders>
              <w:top w:val="nil"/>
              <w:left w:val="single" w:sz="4" w:space="0" w:color="auto"/>
              <w:bottom w:val="single" w:sz="4" w:space="0" w:color="auto"/>
              <w:right w:val="single" w:sz="4" w:space="0" w:color="auto"/>
            </w:tcBorders>
            <w:shd w:val="clear" w:color="auto" w:fill="auto"/>
            <w:noWrap/>
            <w:vAlign w:val="bottom"/>
            <w:hideMark/>
          </w:tcPr>
          <w:p w:rsidR="008C6BEF" w:rsidRPr="00D17C40" w:rsidRDefault="008C6BEF" w:rsidP="00AE6203">
            <w:pPr>
              <w:spacing w:after="0" w:line="240" w:lineRule="auto"/>
              <w:jc w:val="both"/>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1,00-1,79</w:t>
            </w:r>
          </w:p>
        </w:tc>
        <w:tc>
          <w:tcPr>
            <w:tcW w:w="4394" w:type="dxa"/>
            <w:tcBorders>
              <w:top w:val="nil"/>
              <w:left w:val="nil"/>
              <w:bottom w:val="single" w:sz="4" w:space="0" w:color="auto"/>
              <w:right w:val="single" w:sz="4" w:space="0" w:color="auto"/>
            </w:tcBorders>
            <w:shd w:val="clear" w:color="auto" w:fill="auto"/>
            <w:noWrap/>
            <w:vAlign w:val="bottom"/>
            <w:hideMark/>
          </w:tcPr>
          <w:p w:rsidR="008C6BEF" w:rsidRPr="00D17C40" w:rsidRDefault="008C6BEF" w:rsidP="00AE6203">
            <w:pPr>
              <w:spacing w:after="0" w:line="240" w:lineRule="auto"/>
              <w:jc w:val="both"/>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Sangat rendah</w:t>
            </w:r>
          </w:p>
        </w:tc>
      </w:tr>
      <w:tr w:rsidR="008C6BEF" w:rsidRPr="00D17C40" w:rsidTr="00AE6203">
        <w:trPr>
          <w:trHeight w:val="315"/>
        </w:trPr>
        <w:tc>
          <w:tcPr>
            <w:tcW w:w="2350" w:type="dxa"/>
            <w:tcBorders>
              <w:top w:val="nil"/>
              <w:left w:val="single" w:sz="4" w:space="0" w:color="auto"/>
              <w:bottom w:val="single" w:sz="4" w:space="0" w:color="auto"/>
              <w:right w:val="single" w:sz="4" w:space="0" w:color="auto"/>
            </w:tcBorders>
            <w:shd w:val="clear" w:color="auto" w:fill="auto"/>
            <w:noWrap/>
            <w:vAlign w:val="bottom"/>
            <w:hideMark/>
          </w:tcPr>
          <w:p w:rsidR="008C6BEF" w:rsidRPr="00D17C40" w:rsidRDefault="008C6BEF" w:rsidP="00AE6203">
            <w:pPr>
              <w:spacing w:after="0" w:line="240" w:lineRule="auto"/>
              <w:jc w:val="both"/>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1,80 - 2,59</w:t>
            </w:r>
          </w:p>
        </w:tc>
        <w:tc>
          <w:tcPr>
            <w:tcW w:w="4394" w:type="dxa"/>
            <w:tcBorders>
              <w:top w:val="nil"/>
              <w:left w:val="nil"/>
              <w:bottom w:val="single" w:sz="4" w:space="0" w:color="auto"/>
              <w:right w:val="single" w:sz="4" w:space="0" w:color="auto"/>
            </w:tcBorders>
            <w:shd w:val="clear" w:color="auto" w:fill="auto"/>
            <w:noWrap/>
            <w:vAlign w:val="bottom"/>
            <w:hideMark/>
          </w:tcPr>
          <w:p w:rsidR="008C6BEF" w:rsidRPr="00D17C40" w:rsidRDefault="008C6BEF" w:rsidP="00AE6203">
            <w:pPr>
              <w:spacing w:after="0" w:line="240" w:lineRule="auto"/>
              <w:jc w:val="both"/>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Rendah</w:t>
            </w:r>
          </w:p>
        </w:tc>
      </w:tr>
      <w:tr w:rsidR="008C6BEF" w:rsidRPr="00D17C40" w:rsidTr="00AE6203">
        <w:trPr>
          <w:trHeight w:val="315"/>
        </w:trPr>
        <w:tc>
          <w:tcPr>
            <w:tcW w:w="2350" w:type="dxa"/>
            <w:tcBorders>
              <w:top w:val="nil"/>
              <w:left w:val="single" w:sz="4" w:space="0" w:color="auto"/>
              <w:bottom w:val="single" w:sz="4" w:space="0" w:color="auto"/>
              <w:right w:val="single" w:sz="4" w:space="0" w:color="auto"/>
            </w:tcBorders>
            <w:shd w:val="clear" w:color="auto" w:fill="auto"/>
            <w:noWrap/>
            <w:vAlign w:val="bottom"/>
            <w:hideMark/>
          </w:tcPr>
          <w:p w:rsidR="008C6BEF" w:rsidRPr="00D17C40" w:rsidRDefault="008C6BEF" w:rsidP="00AE6203">
            <w:pPr>
              <w:spacing w:after="0" w:line="240" w:lineRule="auto"/>
              <w:jc w:val="both"/>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2,60 - 3,39</w:t>
            </w:r>
          </w:p>
        </w:tc>
        <w:tc>
          <w:tcPr>
            <w:tcW w:w="4394" w:type="dxa"/>
            <w:tcBorders>
              <w:top w:val="nil"/>
              <w:left w:val="nil"/>
              <w:bottom w:val="single" w:sz="4" w:space="0" w:color="auto"/>
              <w:right w:val="single" w:sz="4" w:space="0" w:color="auto"/>
            </w:tcBorders>
            <w:shd w:val="clear" w:color="auto" w:fill="auto"/>
            <w:noWrap/>
            <w:vAlign w:val="bottom"/>
            <w:hideMark/>
          </w:tcPr>
          <w:p w:rsidR="008C6BEF" w:rsidRPr="00D17C40" w:rsidRDefault="008C6BEF" w:rsidP="00AE6203">
            <w:pPr>
              <w:spacing w:after="0" w:line="240" w:lineRule="auto"/>
              <w:jc w:val="both"/>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Sedang</w:t>
            </w:r>
          </w:p>
        </w:tc>
      </w:tr>
      <w:tr w:rsidR="008C6BEF" w:rsidRPr="00D17C40" w:rsidTr="00AE6203">
        <w:trPr>
          <w:trHeight w:val="315"/>
        </w:trPr>
        <w:tc>
          <w:tcPr>
            <w:tcW w:w="2350" w:type="dxa"/>
            <w:tcBorders>
              <w:top w:val="nil"/>
              <w:left w:val="single" w:sz="4" w:space="0" w:color="auto"/>
              <w:bottom w:val="single" w:sz="4" w:space="0" w:color="auto"/>
              <w:right w:val="single" w:sz="4" w:space="0" w:color="auto"/>
            </w:tcBorders>
            <w:shd w:val="clear" w:color="auto" w:fill="auto"/>
            <w:noWrap/>
            <w:vAlign w:val="bottom"/>
            <w:hideMark/>
          </w:tcPr>
          <w:p w:rsidR="008C6BEF" w:rsidRPr="00D17C40" w:rsidRDefault="008C6BEF" w:rsidP="00AE6203">
            <w:pPr>
              <w:spacing w:after="0" w:line="240" w:lineRule="auto"/>
              <w:jc w:val="both"/>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3,40 - 4,19</w:t>
            </w:r>
          </w:p>
        </w:tc>
        <w:tc>
          <w:tcPr>
            <w:tcW w:w="4394" w:type="dxa"/>
            <w:tcBorders>
              <w:top w:val="nil"/>
              <w:left w:val="nil"/>
              <w:bottom w:val="single" w:sz="4" w:space="0" w:color="auto"/>
              <w:right w:val="single" w:sz="4" w:space="0" w:color="auto"/>
            </w:tcBorders>
            <w:shd w:val="clear" w:color="auto" w:fill="auto"/>
            <w:noWrap/>
            <w:vAlign w:val="bottom"/>
            <w:hideMark/>
          </w:tcPr>
          <w:p w:rsidR="008C6BEF" w:rsidRPr="00D17C40" w:rsidRDefault="008C6BEF" w:rsidP="00AE6203">
            <w:pPr>
              <w:spacing w:after="0" w:line="240" w:lineRule="auto"/>
              <w:jc w:val="both"/>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Tinggi</w:t>
            </w:r>
          </w:p>
        </w:tc>
      </w:tr>
      <w:tr w:rsidR="008C6BEF" w:rsidRPr="00D17C40" w:rsidTr="00AE6203">
        <w:trPr>
          <w:trHeight w:val="315"/>
        </w:trPr>
        <w:tc>
          <w:tcPr>
            <w:tcW w:w="2350" w:type="dxa"/>
            <w:tcBorders>
              <w:top w:val="nil"/>
              <w:left w:val="single" w:sz="4" w:space="0" w:color="auto"/>
              <w:bottom w:val="single" w:sz="4" w:space="0" w:color="auto"/>
              <w:right w:val="single" w:sz="4" w:space="0" w:color="auto"/>
            </w:tcBorders>
            <w:shd w:val="clear" w:color="auto" w:fill="auto"/>
            <w:noWrap/>
            <w:vAlign w:val="bottom"/>
            <w:hideMark/>
          </w:tcPr>
          <w:p w:rsidR="008C6BEF" w:rsidRPr="00D17C40" w:rsidRDefault="008C6BEF" w:rsidP="00AE6203">
            <w:pPr>
              <w:spacing w:after="0" w:line="240" w:lineRule="auto"/>
              <w:jc w:val="both"/>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4,20 - 5,00</w:t>
            </w:r>
          </w:p>
        </w:tc>
        <w:tc>
          <w:tcPr>
            <w:tcW w:w="4394" w:type="dxa"/>
            <w:tcBorders>
              <w:top w:val="nil"/>
              <w:left w:val="nil"/>
              <w:bottom w:val="single" w:sz="4" w:space="0" w:color="auto"/>
              <w:right w:val="single" w:sz="4" w:space="0" w:color="auto"/>
            </w:tcBorders>
            <w:shd w:val="clear" w:color="auto" w:fill="auto"/>
            <w:noWrap/>
            <w:vAlign w:val="bottom"/>
            <w:hideMark/>
          </w:tcPr>
          <w:p w:rsidR="008C6BEF" w:rsidRPr="00D17C40" w:rsidRDefault="008C6BEF" w:rsidP="00AE6203">
            <w:pPr>
              <w:spacing w:after="0" w:line="240" w:lineRule="auto"/>
              <w:jc w:val="both"/>
              <w:rPr>
                <w:rFonts w:ascii="Times New Roman" w:eastAsia="Times New Roman" w:hAnsi="Times New Roman"/>
                <w:noProof/>
                <w:color w:val="000000"/>
                <w:sz w:val="24"/>
                <w:szCs w:val="24"/>
                <w:lang w:val="id-ID"/>
              </w:rPr>
            </w:pPr>
            <w:r w:rsidRPr="00D17C40">
              <w:rPr>
                <w:rFonts w:ascii="Times New Roman" w:eastAsia="Times New Roman" w:hAnsi="Times New Roman"/>
                <w:noProof/>
                <w:color w:val="000000"/>
                <w:sz w:val="24"/>
                <w:szCs w:val="24"/>
                <w:lang w:val="id-ID"/>
              </w:rPr>
              <w:t>Sangat tinggi</w:t>
            </w:r>
          </w:p>
        </w:tc>
      </w:tr>
    </w:tbl>
    <w:p w:rsidR="008C6BEF" w:rsidRDefault="008C6BEF" w:rsidP="008C6BEF">
      <w:pPr>
        <w:spacing w:after="0" w:line="240" w:lineRule="auto"/>
        <w:jc w:val="both"/>
        <w:rPr>
          <w:rFonts w:ascii="Times New Roman" w:hAnsi="Times New Roman"/>
          <w:noProof/>
          <w:sz w:val="24"/>
          <w:szCs w:val="24"/>
          <w:lang w:val="id-ID"/>
        </w:rPr>
      </w:pPr>
      <w:r w:rsidRPr="00D17C40">
        <w:rPr>
          <w:rFonts w:ascii="Times New Roman" w:hAnsi="Times New Roman"/>
          <w:noProof/>
          <w:sz w:val="24"/>
          <w:szCs w:val="24"/>
          <w:lang w:val="id-ID"/>
        </w:rPr>
        <w:t xml:space="preserve">         </w:t>
      </w:r>
      <w:r w:rsidRPr="00D17C40">
        <w:rPr>
          <w:rFonts w:ascii="Times New Roman" w:hAnsi="Times New Roman"/>
          <w:noProof/>
          <w:sz w:val="24"/>
          <w:szCs w:val="24"/>
          <w:lang w:val="id-ID"/>
        </w:rPr>
        <w:tab/>
        <w:t xml:space="preserve">      Sumber : data primer</w:t>
      </w:r>
    </w:p>
    <w:p w:rsidR="006F6855" w:rsidRPr="00D17C40" w:rsidRDefault="006F6855" w:rsidP="008C6BEF">
      <w:pPr>
        <w:spacing w:after="0" w:line="240" w:lineRule="auto"/>
        <w:jc w:val="both"/>
        <w:rPr>
          <w:rFonts w:ascii="Times New Roman" w:hAnsi="Times New Roman"/>
          <w:noProof/>
          <w:sz w:val="24"/>
          <w:szCs w:val="24"/>
          <w:lang w:val="id-ID"/>
        </w:rPr>
      </w:pPr>
    </w:p>
    <w:p w:rsidR="008C6BEF" w:rsidRPr="00D17C40" w:rsidRDefault="008C6BEF" w:rsidP="008C6BEF">
      <w:pPr>
        <w:pStyle w:val="ListParagraph"/>
        <w:numPr>
          <w:ilvl w:val="6"/>
          <w:numId w:val="33"/>
        </w:numPr>
        <w:spacing w:after="200" w:line="480" w:lineRule="auto"/>
        <w:ind w:left="993" w:hanging="426"/>
        <w:jc w:val="both"/>
        <w:rPr>
          <w:rFonts w:ascii="Times New Roman" w:hAnsi="Times New Roman"/>
          <w:b/>
          <w:noProof/>
          <w:sz w:val="24"/>
          <w:szCs w:val="24"/>
          <w:lang w:val="id-ID"/>
        </w:rPr>
      </w:pPr>
      <w:r w:rsidRPr="00D17C40">
        <w:rPr>
          <w:rFonts w:ascii="Times New Roman" w:hAnsi="Times New Roman"/>
          <w:b/>
          <w:noProof/>
          <w:sz w:val="24"/>
          <w:szCs w:val="24"/>
          <w:lang w:val="id-ID"/>
        </w:rPr>
        <w:t>Variabel Kemasan</w:t>
      </w:r>
    </w:p>
    <w:p w:rsidR="008C6BEF" w:rsidRPr="00D17C40" w:rsidRDefault="008C6BEF" w:rsidP="005F7EB5">
      <w:pPr>
        <w:pStyle w:val="ListParagraph"/>
        <w:spacing w:line="480" w:lineRule="auto"/>
        <w:ind w:left="993" w:firstLine="447"/>
        <w:jc w:val="both"/>
        <w:rPr>
          <w:rFonts w:ascii="Times New Roman" w:hAnsi="Times New Roman"/>
          <w:noProof/>
          <w:sz w:val="24"/>
          <w:szCs w:val="24"/>
          <w:lang w:val="id-ID"/>
        </w:rPr>
      </w:pPr>
      <w:r w:rsidRPr="00D17C40">
        <w:rPr>
          <w:rFonts w:ascii="Times New Roman" w:hAnsi="Times New Roman"/>
          <w:noProof/>
          <w:sz w:val="24"/>
          <w:szCs w:val="24"/>
          <w:lang w:val="id-ID"/>
        </w:rPr>
        <w:t>Pengukuran variabel kemasan menggunakan 4 item. Skala pengukuran menggunakan interval 1 sampai 5 yaitu sangat tidak setuju (STS) dengan skor 1, tidak setuju (TS) dengan skor 2, Netral (N) dengan skor 3, setuju (S) dengan skor 4, dan sangat setuju (SS) dengan skor 5.</w:t>
      </w:r>
    </w:p>
    <w:p w:rsidR="008C6BEF" w:rsidRPr="00D17C40" w:rsidRDefault="008C6BEF" w:rsidP="008C6BEF">
      <w:pPr>
        <w:pStyle w:val="Caption"/>
        <w:jc w:val="center"/>
        <w:rPr>
          <w:rFonts w:ascii="Times New Roman" w:hAnsi="Times New Roman"/>
          <w:noProof/>
          <w:sz w:val="24"/>
          <w:szCs w:val="24"/>
          <w:lang w:val="id-ID"/>
        </w:rPr>
      </w:pPr>
      <w:r w:rsidRPr="00D17C40">
        <w:rPr>
          <w:rFonts w:ascii="Times New Roman" w:hAnsi="Times New Roman"/>
          <w:noProof/>
          <w:sz w:val="24"/>
          <w:szCs w:val="24"/>
          <w:lang w:val="id-ID"/>
        </w:rPr>
        <w:t>Tabel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Tabel_4. \* ARABIC </w:instrText>
      </w:r>
      <w:r w:rsidR="00436B6F" w:rsidRPr="00D17C40">
        <w:rPr>
          <w:rFonts w:ascii="Times New Roman" w:hAnsi="Times New Roman"/>
          <w:noProof/>
          <w:sz w:val="24"/>
          <w:szCs w:val="24"/>
          <w:lang w:val="id-ID"/>
        </w:rPr>
        <w:fldChar w:fldCharType="separate"/>
      </w:r>
      <w:r w:rsidR="00E514B6" w:rsidRPr="00D17C40">
        <w:rPr>
          <w:rFonts w:ascii="Times New Roman" w:hAnsi="Times New Roman"/>
          <w:noProof/>
          <w:sz w:val="24"/>
          <w:szCs w:val="24"/>
          <w:lang w:val="id-ID"/>
        </w:rPr>
        <w:t>4</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Hasil analisis deskriptif variabel kemasan</w:t>
      </w:r>
    </w:p>
    <w:tbl>
      <w:tblPr>
        <w:tblW w:w="6804" w:type="dxa"/>
        <w:tblInd w:w="1242" w:type="dxa"/>
        <w:tblLook w:val="04A0" w:firstRow="1" w:lastRow="0" w:firstColumn="1" w:lastColumn="0" w:noHBand="0" w:noVBand="1"/>
      </w:tblPr>
      <w:tblGrid>
        <w:gridCol w:w="461"/>
        <w:gridCol w:w="2039"/>
        <w:gridCol w:w="761"/>
        <w:gridCol w:w="708"/>
        <w:gridCol w:w="851"/>
        <w:gridCol w:w="850"/>
        <w:gridCol w:w="1134"/>
      </w:tblGrid>
      <w:tr w:rsidR="008C6BEF" w:rsidRPr="00D17C40" w:rsidTr="004C2C0C">
        <w:trPr>
          <w:trHeight w:val="525"/>
        </w:trPr>
        <w:tc>
          <w:tcPr>
            <w:tcW w:w="46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No</w:t>
            </w:r>
          </w:p>
        </w:tc>
        <w:tc>
          <w:tcPr>
            <w:tcW w:w="2039" w:type="dxa"/>
            <w:tcBorders>
              <w:top w:val="single" w:sz="8" w:space="0" w:color="auto"/>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Pernyataan</w:t>
            </w:r>
          </w:p>
        </w:tc>
        <w:tc>
          <w:tcPr>
            <w:tcW w:w="761" w:type="dxa"/>
            <w:tcBorders>
              <w:top w:val="single" w:sz="8" w:space="0" w:color="auto"/>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Ket</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Jml</w:t>
            </w:r>
          </w:p>
        </w:tc>
        <w:tc>
          <w:tcPr>
            <w:tcW w:w="851" w:type="dxa"/>
            <w:tcBorders>
              <w:top w:val="single" w:sz="8" w:space="0" w:color="auto"/>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tcBorders>
              <w:top w:val="single" w:sz="8" w:space="0" w:color="auto"/>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Mean</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Kriteria</w:t>
            </w:r>
          </w:p>
        </w:tc>
      </w:tr>
      <w:tr w:rsidR="008C6BEF" w:rsidRPr="00D17C40" w:rsidTr="004C2C0C">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8C6BEF" w:rsidRPr="00D17C40" w:rsidRDefault="008C6BEF" w:rsidP="00AE6203">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w:t>
            </w:r>
          </w:p>
        </w:tc>
        <w:tc>
          <w:tcPr>
            <w:tcW w:w="2039" w:type="dxa"/>
            <w:vMerge w:val="restart"/>
            <w:tcBorders>
              <w:top w:val="nil"/>
              <w:left w:val="single" w:sz="8" w:space="0" w:color="auto"/>
              <w:bottom w:val="single" w:sz="8" w:space="0" w:color="000000"/>
              <w:right w:val="single" w:sz="8" w:space="0" w:color="auto"/>
            </w:tcBorders>
            <w:shd w:val="clear" w:color="auto" w:fill="auto"/>
            <w:vAlign w:val="center"/>
            <w:hideMark/>
          </w:tcPr>
          <w:p w:rsidR="008C6BEF" w:rsidRPr="00D17C40" w:rsidRDefault="005F7EB5" w:rsidP="00AE6203">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Kemasan yang digunakan Produk Xiboba tidak mudah sobek atau tidak mudah rusak.</w:t>
            </w:r>
          </w:p>
        </w:tc>
        <w:tc>
          <w:tcPr>
            <w:tcW w:w="761"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vAlign w:val="center"/>
            <w:hideMark/>
          </w:tcPr>
          <w:p w:rsidR="008C6BEF" w:rsidRPr="00D17C40" w:rsidRDefault="009954D2"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238</w:t>
            </w:r>
          </w:p>
        </w:tc>
        <w:tc>
          <w:tcPr>
            <w:tcW w:w="851" w:type="dxa"/>
            <w:tcBorders>
              <w:top w:val="nil"/>
              <w:left w:val="nil"/>
              <w:bottom w:val="single" w:sz="8" w:space="0" w:color="auto"/>
              <w:right w:val="single" w:sz="8" w:space="0" w:color="auto"/>
            </w:tcBorders>
            <w:shd w:val="clear" w:color="auto" w:fill="auto"/>
            <w:vAlign w:val="center"/>
            <w:hideMark/>
          </w:tcPr>
          <w:p w:rsidR="008C6BEF" w:rsidRPr="00D17C40" w:rsidRDefault="002F0C4B" w:rsidP="009954D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6</w:t>
            </w:r>
            <w:r w:rsidR="009954D2" w:rsidRPr="00D17C40">
              <w:rPr>
                <w:rFonts w:ascii="Times New Roman" w:eastAsia="Times New Roman" w:hAnsi="Times New Roman"/>
                <w:noProof/>
                <w:color w:val="000000"/>
                <w:sz w:val="20"/>
                <w:szCs w:val="20"/>
                <w:lang w:val="id-ID"/>
              </w:rPr>
              <w:t>2</w:t>
            </w:r>
            <w:r w:rsidR="008C6BEF"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8C6BEF" w:rsidRPr="00D17C40" w:rsidRDefault="008C6BEF" w:rsidP="009954D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9954D2" w:rsidRPr="00D17C40">
              <w:rPr>
                <w:rFonts w:ascii="Times New Roman" w:eastAsia="Times New Roman" w:hAnsi="Times New Roman"/>
                <w:noProof/>
                <w:color w:val="000000"/>
                <w:sz w:val="20"/>
                <w:szCs w:val="20"/>
                <w:lang w:val="id-ID"/>
              </w:rPr>
              <w:t>61</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8C6BEF" w:rsidRPr="00D17C40" w:rsidRDefault="008C6BEF" w:rsidP="00AE6203">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Sangat Tinggi</w:t>
            </w:r>
          </w:p>
        </w:tc>
      </w:tr>
      <w:tr w:rsidR="008C6BEF"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vAlign w:val="center"/>
            <w:hideMark/>
          </w:tcPr>
          <w:p w:rsidR="008C6BEF" w:rsidRPr="00D17C40" w:rsidRDefault="009954D2" w:rsidP="002F0C4B">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142</w:t>
            </w:r>
          </w:p>
        </w:tc>
        <w:tc>
          <w:tcPr>
            <w:tcW w:w="851" w:type="dxa"/>
            <w:tcBorders>
              <w:top w:val="nil"/>
              <w:left w:val="nil"/>
              <w:bottom w:val="single" w:sz="8" w:space="0" w:color="auto"/>
              <w:right w:val="single" w:sz="8" w:space="0" w:color="auto"/>
            </w:tcBorders>
            <w:shd w:val="clear" w:color="auto" w:fill="auto"/>
            <w:vAlign w:val="center"/>
            <w:hideMark/>
          </w:tcPr>
          <w:p w:rsidR="008C6BEF" w:rsidRPr="00D17C40" w:rsidRDefault="002F0C4B" w:rsidP="009954D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w:t>
            </w:r>
            <w:r w:rsidR="009954D2" w:rsidRPr="00D17C40">
              <w:rPr>
                <w:rFonts w:ascii="Times New Roman" w:eastAsia="Times New Roman" w:hAnsi="Times New Roman"/>
                <w:noProof/>
                <w:color w:val="000000"/>
                <w:sz w:val="20"/>
                <w:szCs w:val="20"/>
                <w:lang w:val="id-ID"/>
              </w:rPr>
              <w:t>7</w:t>
            </w:r>
            <w:r w:rsidR="008C6BEF"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r>
      <w:tr w:rsidR="008C6BEF"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vAlign w:val="center"/>
            <w:hideMark/>
          </w:tcPr>
          <w:p w:rsidR="008C6BEF" w:rsidRPr="00D17C40" w:rsidRDefault="009954D2"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p>
        </w:tc>
        <w:tc>
          <w:tcPr>
            <w:tcW w:w="851" w:type="dxa"/>
            <w:tcBorders>
              <w:top w:val="nil"/>
              <w:left w:val="nil"/>
              <w:bottom w:val="single" w:sz="8" w:space="0" w:color="auto"/>
              <w:right w:val="single" w:sz="8" w:space="0" w:color="auto"/>
            </w:tcBorders>
            <w:shd w:val="clear" w:color="auto" w:fill="auto"/>
            <w:vAlign w:val="center"/>
            <w:hideMark/>
          </w:tcPr>
          <w:p w:rsidR="008C6BEF" w:rsidRPr="00D17C40" w:rsidRDefault="002F0C4B"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w:t>
            </w:r>
            <w:r w:rsidR="008C6BEF"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r>
      <w:tr w:rsidR="008C6BEF"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r>
      <w:tr w:rsidR="008C6BEF" w:rsidRPr="00D17C40" w:rsidTr="004C2C0C">
        <w:trPr>
          <w:trHeight w:val="525"/>
        </w:trPr>
        <w:tc>
          <w:tcPr>
            <w:tcW w:w="461"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r>
      <w:tr w:rsidR="008C6BEF" w:rsidRPr="00D17C40" w:rsidTr="004C2C0C">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8C6BEF" w:rsidRPr="00D17C40" w:rsidRDefault="008C6BEF" w:rsidP="00AE6203">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w:t>
            </w:r>
          </w:p>
        </w:tc>
        <w:tc>
          <w:tcPr>
            <w:tcW w:w="2039" w:type="dxa"/>
            <w:vMerge w:val="restart"/>
            <w:tcBorders>
              <w:top w:val="nil"/>
              <w:left w:val="single" w:sz="8" w:space="0" w:color="auto"/>
              <w:bottom w:val="single" w:sz="8" w:space="0" w:color="000000"/>
              <w:right w:val="single" w:sz="8" w:space="0" w:color="auto"/>
            </w:tcBorders>
            <w:shd w:val="clear" w:color="auto" w:fill="auto"/>
            <w:vAlign w:val="center"/>
            <w:hideMark/>
          </w:tcPr>
          <w:p w:rsidR="008C6BEF" w:rsidRPr="00D17C40" w:rsidRDefault="005F7EB5" w:rsidP="00AE6203">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Logo pada kemasan Produk Xiboba jelas menarik perhatian konsumen.</w:t>
            </w:r>
          </w:p>
        </w:tc>
        <w:tc>
          <w:tcPr>
            <w:tcW w:w="761"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vAlign w:val="center"/>
            <w:hideMark/>
          </w:tcPr>
          <w:p w:rsidR="008C6BEF" w:rsidRPr="00D17C40" w:rsidRDefault="009954D2" w:rsidP="002F0C4B">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215</w:t>
            </w:r>
          </w:p>
        </w:tc>
        <w:tc>
          <w:tcPr>
            <w:tcW w:w="851" w:type="dxa"/>
            <w:tcBorders>
              <w:top w:val="nil"/>
              <w:left w:val="nil"/>
              <w:bottom w:val="single" w:sz="8" w:space="0" w:color="auto"/>
              <w:right w:val="single" w:sz="8" w:space="0" w:color="auto"/>
            </w:tcBorders>
            <w:shd w:val="clear" w:color="auto" w:fill="auto"/>
            <w:vAlign w:val="center"/>
            <w:hideMark/>
          </w:tcPr>
          <w:p w:rsidR="008C6BEF" w:rsidRPr="00D17C40" w:rsidRDefault="00555E95" w:rsidP="009954D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5</w:t>
            </w:r>
            <w:r w:rsidR="009954D2" w:rsidRPr="00D17C40">
              <w:rPr>
                <w:rFonts w:ascii="Times New Roman" w:eastAsia="Times New Roman" w:hAnsi="Times New Roman"/>
                <w:noProof/>
                <w:color w:val="000000"/>
                <w:sz w:val="20"/>
                <w:szCs w:val="20"/>
                <w:lang w:val="id-ID"/>
              </w:rPr>
              <w:t>6</w:t>
            </w:r>
            <w:r w:rsidR="008C6BEF"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8C6BEF" w:rsidRPr="00D17C40" w:rsidRDefault="008C6BEF" w:rsidP="009954D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9954D2" w:rsidRPr="00D17C40">
              <w:rPr>
                <w:rFonts w:ascii="Times New Roman" w:eastAsia="Times New Roman" w:hAnsi="Times New Roman"/>
                <w:noProof/>
                <w:color w:val="000000"/>
                <w:sz w:val="20"/>
                <w:szCs w:val="20"/>
                <w:lang w:val="id-ID"/>
              </w:rPr>
              <w:t>52</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8C6BEF" w:rsidRPr="00D17C40" w:rsidRDefault="008C6BEF" w:rsidP="00AE6203">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Sangat Tinggi</w:t>
            </w:r>
          </w:p>
        </w:tc>
      </w:tr>
      <w:tr w:rsidR="008C6BEF"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vAlign w:val="center"/>
            <w:hideMark/>
          </w:tcPr>
          <w:p w:rsidR="008C6BEF" w:rsidRPr="00D17C40" w:rsidRDefault="009954D2" w:rsidP="00555E95">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155</w:t>
            </w:r>
          </w:p>
        </w:tc>
        <w:tc>
          <w:tcPr>
            <w:tcW w:w="851" w:type="dxa"/>
            <w:tcBorders>
              <w:top w:val="nil"/>
              <w:left w:val="nil"/>
              <w:bottom w:val="single" w:sz="8" w:space="0" w:color="auto"/>
              <w:right w:val="single" w:sz="8" w:space="0" w:color="auto"/>
            </w:tcBorders>
            <w:shd w:val="clear" w:color="auto" w:fill="auto"/>
            <w:vAlign w:val="center"/>
            <w:hideMark/>
          </w:tcPr>
          <w:p w:rsidR="008C6BEF" w:rsidRPr="00D17C40" w:rsidRDefault="00555E95" w:rsidP="009954D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9954D2" w:rsidRPr="00D17C40">
              <w:rPr>
                <w:rFonts w:ascii="Times New Roman" w:eastAsia="Times New Roman" w:hAnsi="Times New Roman"/>
                <w:noProof/>
                <w:color w:val="000000"/>
                <w:sz w:val="20"/>
                <w:szCs w:val="20"/>
                <w:lang w:val="id-ID"/>
              </w:rPr>
              <w:t>0,4</w:t>
            </w:r>
            <w:r w:rsidR="008C6BEF"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r>
      <w:tr w:rsidR="008C6BEF"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vAlign w:val="center"/>
            <w:hideMark/>
          </w:tcPr>
          <w:p w:rsidR="008C6BEF" w:rsidRPr="00D17C40" w:rsidRDefault="009954D2"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14</w:t>
            </w:r>
          </w:p>
        </w:tc>
        <w:tc>
          <w:tcPr>
            <w:tcW w:w="851" w:type="dxa"/>
            <w:tcBorders>
              <w:top w:val="nil"/>
              <w:left w:val="nil"/>
              <w:bottom w:val="single" w:sz="8" w:space="0" w:color="auto"/>
              <w:right w:val="single" w:sz="8" w:space="0" w:color="auto"/>
            </w:tcBorders>
            <w:shd w:val="clear" w:color="auto" w:fill="auto"/>
            <w:vAlign w:val="center"/>
            <w:hideMark/>
          </w:tcPr>
          <w:p w:rsidR="008C6BEF" w:rsidRPr="00D17C40" w:rsidRDefault="00555E95"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w:t>
            </w:r>
            <w:r w:rsidR="009954D2" w:rsidRPr="00D17C40">
              <w:rPr>
                <w:rFonts w:ascii="Times New Roman" w:eastAsia="Times New Roman" w:hAnsi="Times New Roman"/>
                <w:noProof/>
                <w:color w:val="000000"/>
                <w:sz w:val="20"/>
                <w:szCs w:val="20"/>
                <w:lang w:val="id-ID"/>
              </w:rPr>
              <w:t>,6</w:t>
            </w:r>
            <w:r w:rsidR="008C6BEF"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r>
      <w:tr w:rsidR="002F0C4B"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2F0C4B" w:rsidRPr="00D17C40" w:rsidRDefault="002F0C4B"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2F0C4B" w:rsidRPr="00D17C40" w:rsidRDefault="002F0C4B"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2F0C4B" w:rsidRPr="00D17C40" w:rsidRDefault="002F0C4B"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nil"/>
              <w:left w:val="nil"/>
              <w:bottom w:val="single" w:sz="8" w:space="0" w:color="auto"/>
              <w:right w:val="single" w:sz="8" w:space="0" w:color="auto"/>
            </w:tcBorders>
            <w:shd w:val="clear" w:color="auto" w:fill="auto"/>
            <w:vAlign w:val="center"/>
            <w:hideMark/>
          </w:tcPr>
          <w:p w:rsidR="002F0C4B" w:rsidRPr="00D17C40" w:rsidRDefault="002F0C4B"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vAlign w:val="center"/>
            <w:hideMark/>
          </w:tcPr>
          <w:p w:rsidR="002F0C4B" w:rsidRPr="00D17C40" w:rsidRDefault="002F0C4B"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2F0C4B" w:rsidRPr="00D17C40" w:rsidRDefault="002F0C4B"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2F0C4B" w:rsidRPr="00D17C40" w:rsidRDefault="002F0C4B" w:rsidP="00AE6203">
            <w:pPr>
              <w:spacing w:after="0" w:line="240" w:lineRule="auto"/>
              <w:rPr>
                <w:rFonts w:ascii="Times New Roman" w:eastAsia="Times New Roman" w:hAnsi="Times New Roman"/>
                <w:noProof/>
                <w:color w:val="000000"/>
                <w:sz w:val="20"/>
                <w:szCs w:val="20"/>
                <w:lang w:val="id-ID"/>
              </w:rPr>
            </w:pPr>
          </w:p>
        </w:tc>
      </w:tr>
      <w:tr w:rsidR="002F0C4B" w:rsidRPr="00D17C40" w:rsidTr="004C2C0C">
        <w:trPr>
          <w:trHeight w:val="406"/>
        </w:trPr>
        <w:tc>
          <w:tcPr>
            <w:tcW w:w="461" w:type="dxa"/>
            <w:vMerge/>
            <w:tcBorders>
              <w:top w:val="nil"/>
              <w:left w:val="single" w:sz="8" w:space="0" w:color="auto"/>
              <w:bottom w:val="single" w:sz="8" w:space="0" w:color="000000"/>
              <w:right w:val="single" w:sz="8" w:space="0" w:color="auto"/>
            </w:tcBorders>
            <w:vAlign w:val="center"/>
            <w:hideMark/>
          </w:tcPr>
          <w:p w:rsidR="002F0C4B" w:rsidRPr="00D17C40" w:rsidRDefault="002F0C4B"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2F0C4B" w:rsidRPr="00D17C40" w:rsidRDefault="002F0C4B"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2F0C4B" w:rsidRPr="00D17C40" w:rsidRDefault="002F0C4B"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nil"/>
              <w:left w:val="nil"/>
              <w:bottom w:val="single" w:sz="8" w:space="0" w:color="auto"/>
              <w:right w:val="single" w:sz="8" w:space="0" w:color="auto"/>
            </w:tcBorders>
            <w:shd w:val="clear" w:color="auto" w:fill="auto"/>
            <w:vAlign w:val="center"/>
            <w:hideMark/>
          </w:tcPr>
          <w:p w:rsidR="002F0C4B" w:rsidRPr="00D17C40" w:rsidRDefault="002F0C4B"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vAlign w:val="center"/>
            <w:hideMark/>
          </w:tcPr>
          <w:p w:rsidR="002F0C4B" w:rsidRPr="00D17C40" w:rsidRDefault="002F0C4B"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2F0C4B" w:rsidRPr="00D17C40" w:rsidRDefault="002F0C4B"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2F0C4B" w:rsidRPr="00D17C40" w:rsidRDefault="002F0C4B" w:rsidP="00AE6203">
            <w:pPr>
              <w:spacing w:after="0" w:line="240" w:lineRule="auto"/>
              <w:rPr>
                <w:rFonts w:ascii="Times New Roman" w:eastAsia="Times New Roman" w:hAnsi="Times New Roman"/>
                <w:noProof/>
                <w:color w:val="000000"/>
                <w:sz w:val="20"/>
                <w:szCs w:val="20"/>
                <w:lang w:val="id-ID"/>
              </w:rPr>
            </w:pPr>
          </w:p>
        </w:tc>
      </w:tr>
      <w:tr w:rsidR="008C6BEF" w:rsidRPr="00D17C40" w:rsidTr="004C2C0C">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8C6BEF" w:rsidRPr="00D17C40" w:rsidRDefault="008C6BEF" w:rsidP="00AE6203">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lastRenderedPageBreak/>
              <w:t>3</w:t>
            </w:r>
          </w:p>
        </w:tc>
        <w:tc>
          <w:tcPr>
            <w:tcW w:w="2039" w:type="dxa"/>
            <w:vMerge w:val="restart"/>
            <w:tcBorders>
              <w:top w:val="nil"/>
              <w:left w:val="single" w:sz="8" w:space="0" w:color="auto"/>
              <w:bottom w:val="single" w:sz="8" w:space="0" w:color="000000"/>
              <w:right w:val="single" w:sz="8" w:space="0" w:color="auto"/>
            </w:tcBorders>
            <w:shd w:val="clear" w:color="auto" w:fill="auto"/>
            <w:vAlign w:val="center"/>
            <w:hideMark/>
          </w:tcPr>
          <w:p w:rsidR="008C6BEF" w:rsidRPr="00D17C40" w:rsidRDefault="005F7EB5" w:rsidP="00AE6203">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Warna kemasan Produk Xiboba terlihat cerah</w:t>
            </w:r>
          </w:p>
        </w:tc>
        <w:tc>
          <w:tcPr>
            <w:tcW w:w="761"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noWrap/>
            <w:vAlign w:val="center"/>
            <w:hideMark/>
          </w:tcPr>
          <w:p w:rsidR="008C6BEF" w:rsidRPr="00D17C40" w:rsidRDefault="009954D2"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204</w:t>
            </w:r>
          </w:p>
        </w:tc>
        <w:tc>
          <w:tcPr>
            <w:tcW w:w="851" w:type="dxa"/>
            <w:tcBorders>
              <w:top w:val="nil"/>
              <w:left w:val="nil"/>
              <w:bottom w:val="single" w:sz="8" w:space="0" w:color="auto"/>
              <w:right w:val="single" w:sz="8" w:space="0" w:color="auto"/>
            </w:tcBorders>
            <w:shd w:val="clear" w:color="auto" w:fill="auto"/>
            <w:noWrap/>
            <w:vAlign w:val="center"/>
            <w:hideMark/>
          </w:tcPr>
          <w:p w:rsidR="008C6BEF" w:rsidRPr="00D17C40" w:rsidRDefault="009954D2"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53,1</w:t>
            </w:r>
            <w:r w:rsidR="008C6BEF"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8C6BEF" w:rsidRPr="00D17C40" w:rsidRDefault="008C6BEF" w:rsidP="009954D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555E95" w:rsidRPr="00D17C40">
              <w:rPr>
                <w:rFonts w:ascii="Times New Roman" w:eastAsia="Times New Roman" w:hAnsi="Times New Roman"/>
                <w:noProof/>
                <w:color w:val="000000"/>
                <w:sz w:val="20"/>
                <w:szCs w:val="20"/>
                <w:lang w:val="id-ID"/>
              </w:rPr>
              <w:t>4</w:t>
            </w:r>
            <w:r w:rsidR="009954D2" w:rsidRPr="00D17C40">
              <w:rPr>
                <w:rFonts w:ascii="Times New Roman" w:eastAsia="Times New Roman" w:hAnsi="Times New Roman"/>
                <w:noProof/>
                <w:color w:val="000000"/>
                <w:sz w:val="20"/>
                <w:szCs w:val="20"/>
                <w:lang w:val="id-ID"/>
              </w:rPr>
              <w:t>5</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8C6BEF" w:rsidRPr="00D17C40" w:rsidRDefault="008C6BEF" w:rsidP="00AE6203">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Sangat Tinggi</w:t>
            </w:r>
          </w:p>
        </w:tc>
      </w:tr>
      <w:tr w:rsidR="008C6BEF"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noWrap/>
            <w:vAlign w:val="center"/>
            <w:hideMark/>
          </w:tcPr>
          <w:p w:rsidR="008C6BEF" w:rsidRPr="00D17C40" w:rsidRDefault="009954D2" w:rsidP="009954D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w:t>
            </w:r>
            <w:r w:rsidR="00555E95" w:rsidRPr="00D17C40">
              <w:rPr>
                <w:rFonts w:ascii="Times New Roman" w:eastAsia="Times New Roman" w:hAnsi="Times New Roman"/>
                <w:noProof/>
                <w:color w:val="000000"/>
                <w:sz w:val="20"/>
                <w:szCs w:val="20"/>
                <w:lang w:val="id-ID"/>
              </w:rPr>
              <w:t>4</w:t>
            </w:r>
            <w:r w:rsidRPr="00D17C40">
              <w:rPr>
                <w:rFonts w:ascii="Times New Roman" w:eastAsia="Times New Roman" w:hAnsi="Times New Roman"/>
                <w:noProof/>
                <w:color w:val="000000"/>
                <w:sz w:val="20"/>
                <w:szCs w:val="20"/>
                <w:lang w:val="id-ID"/>
              </w:rPr>
              <w:t>9</w:t>
            </w:r>
          </w:p>
        </w:tc>
        <w:tc>
          <w:tcPr>
            <w:tcW w:w="851" w:type="dxa"/>
            <w:tcBorders>
              <w:top w:val="nil"/>
              <w:left w:val="nil"/>
              <w:bottom w:val="single" w:sz="8" w:space="0" w:color="auto"/>
              <w:right w:val="single" w:sz="8" w:space="0" w:color="auto"/>
            </w:tcBorders>
            <w:shd w:val="clear" w:color="auto" w:fill="auto"/>
            <w:noWrap/>
            <w:vAlign w:val="center"/>
            <w:hideMark/>
          </w:tcPr>
          <w:p w:rsidR="008C6BEF" w:rsidRPr="00D17C40" w:rsidRDefault="009954D2" w:rsidP="00555E95">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 xml:space="preserve">38,8 </w:t>
            </w:r>
            <w:r w:rsidR="008C6BEF"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r>
      <w:tr w:rsidR="008C6BEF"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8C6BEF" w:rsidRPr="00D17C40" w:rsidRDefault="008C6BEF"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noWrap/>
            <w:vAlign w:val="center"/>
            <w:hideMark/>
          </w:tcPr>
          <w:p w:rsidR="008C6BEF" w:rsidRPr="00D17C40" w:rsidRDefault="009954D2"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31</w:t>
            </w:r>
          </w:p>
        </w:tc>
        <w:tc>
          <w:tcPr>
            <w:tcW w:w="851" w:type="dxa"/>
            <w:tcBorders>
              <w:top w:val="nil"/>
              <w:left w:val="nil"/>
              <w:bottom w:val="single" w:sz="8" w:space="0" w:color="auto"/>
              <w:right w:val="single" w:sz="8" w:space="0" w:color="auto"/>
            </w:tcBorders>
            <w:shd w:val="clear" w:color="auto" w:fill="auto"/>
            <w:noWrap/>
            <w:vAlign w:val="center"/>
            <w:hideMark/>
          </w:tcPr>
          <w:p w:rsidR="008C6BEF" w:rsidRPr="00D17C40" w:rsidRDefault="009954D2"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8,1</w:t>
            </w:r>
            <w:r w:rsidR="008C6BEF"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C6BEF" w:rsidRPr="00D17C40" w:rsidRDefault="008C6BEF" w:rsidP="00AE6203">
            <w:pPr>
              <w:spacing w:after="0" w:line="240" w:lineRule="auto"/>
              <w:rPr>
                <w:rFonts w:ascii="Times New Roman" w:eastAsia="Times New Roman" w:hAnsi="Times New Roman"/>
                <w:noProof/>
                <w:color w:val="000000"/>
                <w:sz w:val="20"/>
                <w:szCs w:val="20"/>
                <w:lang w:val="id-ID"/>
              </w:rPr>
            </w:pPr>
          </w:p>
        </w:tc>
      </w:tr>
      <w:tr w:rsidR="00555E95"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555E95" w:rsidRPr="00D17C40" w:rsidRDefault="00555E95"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555E95" w:rsidRPr="00D17C40" w:rsidRDefault="00555E95"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555E95" w:rsidRPr="00D17C40" w:rsidRDefault="00555E95"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nil"/>
              <w:left w:val="nil"/>
              <w:bottom w:val="single" w:sz="8" w:space="0" w:color="auto"/>
              <w:right w:val="single" w:sz="8" w:space="0" w:color="auto"/>
            </w:tcBorders>
            <w:shd w:val="clear" w:color="auto" w:fill="auto"/>
            <w:noWrap/>
            <w:vAlign w:val="center"/>
            <w:hideMark/>
          </w:tcPr>
          <w:p w:rsidR="00555E95" w:rsidRPr="00D17C40" w:rsidRDefault="00555E95"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555E95" w:rsidRPr="00D17C40" w:rsidRDefault="00555E95"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555E95" w:rsidRPr="00D17C40" w:rsidRDefault="00555E95"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555E95" w:rsidRPr="00D17C40" w:rsidRDefault="00555E95" w:rsidP="00AE6203">
            <w:pPr>
              <w:spacing w:after="0" w:line="240" w:lineRule="auto"/>
              <w:rPr>
                <w:rFonts w:ascii="Times New Roman" w:eastAsia="Times New Roman" w:hAnsi="Times New Roman"/>
                <w:noProof/>
                <w:color w:val="000000"/>
                <w:sz w:val="20"/>
                <w:szCs w:val="20"/>
                <w:lang w:val="id-ID"/>
              </w:rPr>
            </w:pPr>
          </w:p>
        </w:tc>
      </w:tr>
      <w:tr w:rsidR="00555E95" w:rsidRPr="00D17C40" w:rsidTr="004C2C0C">
        <w:trPr>
          <w:trHeight w:val="525"/>
        </w:trPr>
        <w:tc>
          <w:tcPr>
            <w:tcW w:w="461" w:type="dxa"/>
            <w:vMerge/>
            <w:tcBorders>
              <w:top w:val="nil"/>
              <w:left w:val="single" w:sz="8" w:space="0" w:color="auto"/>
              <w:bottom w:val="single" w:sz="8" w:space="0" w:color="000000"/>
              <w:right w:val="single" w:sz="8" w:space="0" w:color="auto"/>
            </w:tcBorders>
            <w:vAlign w:val="center"/>
            <w:hideMark/>
          </w:tcPr>
          <w:p w:rsidR="00555E95" w:rsidRPr="00D17C40" w:rsidRDefault="00555E95"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555E95" w:rsidRPr="00D17C40" w:rsidRDefault="00555E95"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555E95" w:rsidRPr="00D17C40" w:rsidRDefault="00555E95" w:rsidP="00AE6203">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nil"/>
              <w:left w:val="nil"/>
              <w:bottom w:val="single" w:sz="8" w:space="0" w:color="auto"/>
              <w:right w:val="single" w:sz="8" w:space="0" w:color="auto"/>
            </w:tcBorders>
            <w:shd w:val="clear" w:color="auto" w:fill="auto"/>
            <w:noWrap/>
            <w:vAlign w:val="center"/>
            <w:hideMark/>
          </w:tcPr>
          <w:p w:rsidR="00555E95" w:rsidRPr="00D17C40" w:rsidRDefault="00555E95"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555E95" w:rsidRPr="00D17C40" w:rsidRDefault="00555E95"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555E95" w:rsidRPr="00D17C40" w:rsidRDefault="00555E95"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555E95" w:rsidRPr="00D17C40" w:rsidRDefault="00555E95" w:rsidP="00AE6203">
            <w:pPr>
              <w:spacing w:after="0" w:line="240" w:lineRule="auto"/>
              <w:rPr>
                <w:rFonts w:ascii="Times New Roman" w:eastAsia="Times New Roman" w:hAnsi="Times New Roman"/>
                <w:noProof/>
                <w:color w:val="000000"/>
                <w:sz w:val="20"/>
                <w:szCs w:val="20"/>
                <w:lang w:val="id-ID"/>
              </w:rPr>
            </w:pPr>
          </w:p>
        </w:tc>
      </w:tr>
      <w:tr w:rsidR="004C2C0C" w:rsidRPr="00D17C40" w:rsidTr="004C2C0C">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AE6203">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p>
        </w:tc>
        <w:tc>
          <w:tcPr>
            <w:tcW w:w="2039"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AE6203">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Kemasan Produk Xiboba menjelaskan informasi isinya</w:t>
            </w:r>
          </w:p>
        </w:tc>
        <w:tc>
          <w:tcPr>
            <w:tcW w:w="76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noWrap/>
            <w:vAlign w:val="center"/>
            <w:hideMark/>
          </w:tcPr>
          <w:p w:rsidR="004C2C0C" w:rsidRPr="00D17C40" w:rsidRDefault="009954D2"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205</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9954D2"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53,4</w:t>
            </w:r>
            <w:r w:rsidR="004C2C0C"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9954D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4,4</w:t>
            </w:r>
            <w:r w:rsidR="009954D2" w:rsidRPr="00D17C40">
              <w:rPr>
                <w:rFonts w:ascii="Times New Roman" w:eastAsia="Times New Roman" w:hAnsi="Times New Roman"/>
                <w:noProof/>
                <w:color w:val="000000"/>
                <w:sz w:val="20"/>
                <w:szCs w:val="20"/>
                <w:lang w:val="id-ID"/>
              </w:rPr>
              <w:t>7</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AE6203">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Sangat Tinggi</w:t>
            </w:r>
          </w:p>
        </w:tc>
      </w:tr>
      <w:tr w:rsidR="004C2C0C"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noWrap/>
            <w:vAlign w:val="center"/>
            <w:hideMark/>
          </w:tcPr>
          <w:p w:rsidR="004C2C0C" w:rsidRPr="00D17C40" w:rsidRDefault="009954D2"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156</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9954D2"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40,6</w:t>
            </w:r>
            <w:r w:rsidR="004C2C0C"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0"/>
                <w:szCs w:val="20"/>
                <w:lang w:val="id-ID"/>
              </w:rPr>
            </w:pPr>
          </w:p>
        </w:tc>
      </w:tr>
      <w:tr w:rsidR="004C2C0C"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noWrap/>
            <w:vAlign w:val="center"/>
            <w:hideMark/>
          </w:tcPr>
          <w:p w:rsidR="004C2C0C" w:rsidRPr="00D17C40" w:rsidRDefault="009954D2"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23</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9954D2"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6</w:t>
            </w:r>
            <w:r w:rsidR="004C2C0C"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0"/>
                <w:szCs w:val="20"/>
                <w:lang w:val="id-ID"/>
              </w:rPr>
            </w:pPr>
          </w:p>
        </w:tc>
      </w:tr>
      <w:tr w:rsidR="004C2C0C"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single" w:sz="8" w:space="0" w:color="auto"/>
              <w:left w:val="nil"/>
              <w:bottom w:val="single" w:sz="4" w:space="0" w:color="auto"/>
              <w:right w:val="single" w:sz="8" w:space="0" w:color="auto"/>
            </w:tcBorders>
            <w:shd w:val="clear" w:color="auto" w:fill="auto"/>
            <w:noWrap/>
            <w:vAlign w:val="center"/>
            <w:hideMark/>
          </w:tcPr>
          <w:p w:rsidR="004C2C0C" w:rsidRPr="00D17C40" w:rsidRDefault="004C2C0C"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4C2C0C"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0"/>
                <w:szCs w:val="20"/>
                <w:lang w:val="id-ID"/>
              </w:rPr>
            </w:pPr>
          </w:p>
        </w:tc>
      </w:tr>
      <w:tr w:rsidR="004C2C0C" w:rsidRPr="00D17C40" w:rsidTr="004C2C0C">
        <w:trPr>
          <w:trHeight w:val="52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single" w:sz="4" w:space="0" w:color="auto"/>
              <w:left w:val="nil"/>
              <w:bottom w:val="single" w:sz="8" w:space="0" w:color="auto"/>
              <w:right w:val="single" w:sz="8" w:space="0" w:color="auto"/>
            </w:tcBorders>
            <w:shd w:val="clear" w:color="auto" w:fill="auto"/>
            <w:noWrap/>
            <w:vAlign w:val="center"/>
            <w:hideMark/>
          </w:tcPr>
          <w:p w:rsidR="004C2C0C" w:rsidRPr="00D17C40" w:rsidRDefault="004C2C0C"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4C2C0C" w:rsidP="00AE6203">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AE6203">
            <w:pPr>
              <w:spacing w:after="0" w:line="240" w:lineRule="auto"/>
              <w:rPr>
                <w:rFonts w:ascii="Times New Roman" w:eastAsia="Times New Roman" w:hAnsi="Times New Roman"/>
                <w:noProof/>
                <w:color w:val="000000"/>
                <w:sz w:val="20"/>
                <w:szCs w:val="20"/>
                <w:lang w:val="id-ID"/>
              </w:rPr>
            </w:pPr>
          </w:p>
        </w:tc>
      </w:tr>
      <w:tr w:rsidR="00AE6203" w:rsidRPr="00D17C40" w:rsidTr="00AE6203">
        <w:trPr>
          <w:trHeight w:val="315"/>
        </w:trPr>
        <w:tc>
          <w:tcPr>
            <w:tcW w:w="48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E6203" w:rsidRPr="00D17C40" w:rsidRDefault="00AE6203" w:rsidP="005F7EB5">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 xml:space="preserve">Rata -  Rata Variabel  </w:t>
            </w:r>
            <w:r w:rsidR="005F7EB5" w:rsidRPr="00D17C40">
              <w:rPr>
                <w:rFonts w:ascii="Times New Roman" w:eastAsia="Times New Roman" w:hAnsi="Times New Roman"/>
                <w:noProof/>
                <w:color w:val="000000"/>
                <w:sz w:val="20"/>
                <w:szCs w:val="20"/>
                <w:lang w:val="id-ID"/>
              </w:rPr>
              <w:t>Kemasan</w:t>
            </w:r>
          </w:p>
        </w:tc>
        <w:tc>
          <w:tcPr>
            <w:tcW w:w="850" w:type="dxa"/>
            <w:tcBorders>
              <w:top w:val="nil"/>
              <w:left w:val="nil"/>
              <w:bottom w:val="single" w:sz="8" w:space="0" w:color="auto"/>
              <w:right w:val="single" w:sz="8" w:space="0" w:color="auto"/>
            </w:tcBorders>
            <w:shd w:val="clear" w:color="auto" w:fill="auto"/>
            <w:noWrap/>
            <w:vAlign w:val="center"/>
            <w:hideMark/>
          </w:tcPr>
          <w:p w:rsidR="00AE6203" w:rsidRPr="00D17C40" w:rsidRDefault="00AE6203" w:rsidP="009954D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9954D2" w:rsidRPr="00D17C40">
              <w:rPr>
                <w:rFonts w:ascii="Times New Roman" w:eastAsia="Times New Roman" w:hAnsi="Times New Roman"/>
                <w:noProof/>
                <w:color w:val="000000"/>
                <w:sz w:val="20"/>
                <w:szCs w:val="20"/>
                <w:lang w:val="id-ID"/>
              </w:rPr>
              <w:t>51</w:t>
            </w:r>
          </w:p>
        </w:tc>
        <w:tc>
          <w:tcPr>
            <w:tcW w:w="1134" w:type="dxa"/>
            <w:tcBorders>
              <w:top w:val="nil"/>
              <w:left w:val="nil"/>
              <w:bottom w:val="single" w:sz="8" w:space="0" w:color="auto"/>
              <w:right w:val="single" w:sz="8" w:space="0" w:color="auto"/>
            </w:tcBorders>
            <w:shd w:val="clear" w:color="auto" w:fill="auto"/>
            <w:noWrap/>
            <w:hideMark/>
          </w:tcPr>
          <w:p w:rsidR="00AE6203" w:rsidRPr="00D17C40" w:rsidRDefault="00AE6203" w:rsidP="004C2C0C">
            <w:pPr>
              <w:jc w:val="center"/>
              <w:rPr>
                <w:noProof/>
                <w:lang w:val="id-ID"/>
              </w:rPr>
            </w:pPr>
            <w:r w:rsidRPr="00D17C40">
              <w:rPr>
                <w:rFonts w:ascii="Times New Roman" w:eastAsia="Times New Roman" w:hAnsi="Times New Roman"/>
                <w:noProof/>
                <w:color w:val="000000"/>
                <w:sz w:val="20"/>
                <w:szCs w:val="20"/>
                <w:lang w:val="id-ID"/>
              </w:rPr>
              <w:t>Sangat Tinggi</w:t>
            </w:r>
          </w:p>
        </w:tc>
      </w:tr>
    </w:tbl>
    <w:p w:rsidR="008C6BEF" w:rsidRPr="00D17C40" w:rsidRDefault="00AE6203" w:rsidP="008C6BEF">
      <w:pPr>
        <w:pStyle w:val="ListParagraph"/>
        <w:spacing w:line="480" w:lineRule="auto"/>
        <w:ind w:left="1080"/>
        <w:jc w:val="both"/>
        <w:rPr>
          <w:rFonts w:ascii="Times New Roman" w:hAnsi="Times New Roman"/>
          <w:noProof/>
          <w:sz w:val="24"/>
          <w:szCs w:val="24"/>
          <w:lang w:val="id-ID"/>
        </w:rPr>
      </w:pPr>
      <w:r w:rsidRPr="00D17C40">
        <w:rPr>
          <w:rFonts w:ascii="Times New Roman" w:hAnsi="Times New Roman"/>
          <w:noProof/>
          <w:sz w:val="24"/>
          <w:szCs w:val="24"/>
          <w:lang w:val="id-ID"/>
        </w:rPr>
        <w:t>Sumber  : Data Primer diolah</w:t>
      </w:r>
    </w:p>
    <w:p w:rsidR="00144281" w:rsidRPr="00D17C40" w:rsidRDefault="008C6BEF" w:rsidP="005F7EB5">
      <w:pPr>
        <w:pStyle w:val="TableParagraph"/>
        <w:spacing w:before="0" w:line="480" w:lineRule="auto"/>
        <w:ind w:left="993" w:firstLine="425"/>
        <w:jc w:val="both"/>
        <w:rPr>
          <w:noProof/>
          <w:sz w:val="24"/>
          <w:szCs w:val="24"/>
          <w:lang w:val="id-ID"/>
        </w:rPr>
      </w:pPr>
      <w:r w:rsidRPr="00D17C40">
        <w:rPr>
          <w:noProof/>
          <w:sz w:val="24"/>
          <w:szCs w:val="24"/>
          <w:lang w:val="id-ID"/>
        </w:rPr>
        <w:t>Berdasarkan tabel 4.</w:t>
      </w:r>
      <w:r w:rsidR="00AE6203" w:rsidRPr="00D17C40">
        <w:rPr>
          <w:noProof/>
          <w:sz w:val="24"/>
          <w:szCs w:val="24"/>
          <w:lang w:val="id-ID"/>
        </w:rPr>
        <w:t>4</w:t>
      </w:r>
      <w:r w:rsidRPr="00D17C40">
        <w:rPr>
          <w:noProof/>
          <w:sz w:val="24"/>
          <w:szCs w:val="24"/>
          <w:lang w:val="id-ID"/>
        </w:rPr>
        <w:t xml:space="preserve"> variabel </w:t>
      </w:r>
      <w:r w:rsidR="004C2C0C" w:rsidRPr="00D17C40">
        <w:rPr>
          <w:noProof/>
          <w:sz w:val="24"/>
          <w:szCs w:val="24"/>
          <w:lang w:val="id-ID"/>
        </w:rPr>
        <w:t>kemasan</w:t>
      </w:r>
      <w:r w:rsidRPr="00D17C40">
        <w:rPr>
          <w:noProof/>
          <w:sz w:val="24"/>
          <w:szCs w:val="24"/>
          <w:lang w:val="id-ID"/>
        </w:rPr>
        <w:t xml:space="preserve"> terdiri dari </w:t>
      </w:r>
      <w:r w:rsidR="005F7EB5" w:rsidRPr="00D17C40">
        <w:rPr>
          <w:noProof/>
          <w:sz w:val="24"/>
          <w:szCs w:val="24"/>
          <w:lang w:val="id-ID"/>
        </w:rPr>
        <w:t>4</w:t>
      </w:r>
      <w:r w:rsidRPr="00D17C40">
        <w:rPr>
          <w:noProof/>
          <w:sz w:val="24"/>
          <w:szCs w:val="24"/>
          <w:lang w:val="id-ID"/>
        </w:rPr>
        <w:t xml:space="preserve"> item. </w:t>
      </w:r>
      <w:r w:rsidR="005F7EB5" w:rsidRPr="00D17C40">
        <w:rPr>
          <w:noProof/>
          <w:sz w:val="24"/>
          <w:szCs w:val="24"/>
          <w:lang w:val="id-ID"/>
        </w:rPr>
        <w:t>Kemasan yang digunakan Produk Xiboba tidak mudah sobek atau tidak mudah rusak.</w:t>
      </w:r>
      <w:r w:rsidRPr="00D17C40">
        <w:rPr>
          <w:noProof/>
          <w:sz w:val="24"/>
          <w:szCs w:val="24"/>
          <w:lang w:val="id-ID"/>
        </w:rPr>
        <w:t>memiliki mean sebesar 4,</w:t>
      </w:r>
      <w:r w:rsidR="009954D2" w:rsidRPr="00D17C40">
        <w:rPr>
          <w:noProof/>
          <w:sz w:val="24"/>
          <w:szCs w:val="24"/>
          <w:lang w:val="id-ID"/>
        </w:rPr>
        <w:t>61</w:t>
      </w:r>
      <w:r w:rsidR="005F7EB5" w:rsidRPr="00D17C40">
        <w:rPr>
          <w:noProof/>
          <w:sz w:val="24"/>
          <w:szCs w:val="24"/>
          <w:lang w:val="id-ID"/>
        </w:rPr>
        <w:t xml:space="preserve"> </w:t>
      </w:r>
      <w:r w:rsidRPr="00D17C40">
        <w:rPr>
          <w:noProof/>
          <w:sz w:val="24"/>
          <w:szCs w:val="24"/>
          <w:lang w:val="id-ID"/>
        </w:rPr>
        <w:t xml:space="preserve">dengan kriteria sangat tinggi, </w:t>
      </w:r>
      <w:r w:rsidR="005F7EB5" w:rsidRPr="00D17C40">
        <w:rPr>
          <w:noProof/>
          <w:sz w:val="24"/>
          <w:szCs w:val="24"/>
          <w:lang w:val="id-ID"/>
        </w:rPr>
        <w:t>Logo pada kemasan Produk Xiboba jelas menarik perhatian konsumen</w:t>
      </w:r>
      <w:r w:rsidRPr="00D17C40">
        <w:rPr>
          <w:noProof/>
          <w:sz w:val="24"/>
          <w:szCs w:val="24"/>
          <w:lang w:val="id-ID"/>
        </w:rPr>
        <w:t xml:space="preserve"> memiliki  mean 4,</w:t>
      </w:r>
      <w:r w:rsidR="009954D2" w:rsidRPr="00D17C40">
        <w:rPr>
          <w:noProof/>
          <w:sz w:val="24"/>
          <w:szCs w:val="24"/>
          <w:lang w:val="id-ID"/>
        </w:rPr>
        <w:t>52</w:t>
      </w:r>
      <w:r w:rsidRPr="00D17C40">
        <w:rPr>
          <w:noProof/>
          <w:sz w:val="24"/>
          <w:szCs w:val="24"/>
          <w:lang w:val="id-ID"/>
        </w:rPr>
        <w:t xml:space="preserve"> dengan kriteria sangat tinggi, </w:t>
      </w:r>
      <w:r w:rsidR="005F7EB5" w:rsidRPr="00D17C40">
        <w:rPr>
          <w:noProof/>
          <w:sz w:val="24"/>
          <w:szCs w:val="24"/>
          <w:lang w:val="id-ID"/>
        </w:rPr>
        <w:t xml:space="preserve">Warna kemasan Produk Xiboba terlihat cerah </w:t>
      </w:r>
      <w:r w:rsidRPr="00D17C40">
        <w:rPr>
          <w:noProof/>
          <w:sz w:val="24"/>
          <w:szCs w:val="24"/>
          <w:lang w:val="id-ID"/>
        </w:rPr>
        <w:t>memiliki mean 4,</w:t>
      </w:r>
      <w:r w:rsidR="005F7EB5" w:rsidRPr="00D17C40">
        <w:rPr>
          <w:noProof/>
          <w:sz w:val="24"/>
          <w:szCs w:val="24"/>
          <w:lang w:val="id-ID"/>
        </w:rPr>
        <w:t>4</w:t>
      </w:r>
      <w:r w:rsidR="009954D2" w:rsidRPr="00D17C40">
        <w:rPr>
          <w:noProof/>
          <w:sz w:val="24"/>
          <w:szCs w:val="24"/>
          <w:lang w:val="id-ID"/>
        </w:rPr>
        <w:t>5</w:t>
      </w:r>
      <w:r w:rsidRPr="00D17C40">
        <w:rPr>
          <w:noProof/>
          <w:sz w:val="24"/>
          <w:szCs w:val="24"/>
          <w:lang w:val="id-ID"/>
        </w:rPr>
        <w:t xml:space="preserve"> dengan kriteria sangat tinggi, </w:t>
      </w:r>
      <w:r w:rsidR="005F7EB5" w:rsidRPr="00D17C40">
        <w:rPr>
          <w:noProof/>
          <w:sz w:val="24"/>
          <w:szCs w:val="24"/>
          <w:lang w:val="id-ID"/>
        </w:rPr>
        <w:t>Kemasan Produk Xiboba menjelaskan informasi isinya</w:t>
      </w:r>
      <w:r w:rsidRPr="00D17C40">
        <w:rPr>
          <w:noProof/>
          <w:sz w:val="24"/>
          <w:szCs w:val="24"/>
          <w:lang w:val="id-ID"/>
        </w:rPr>
        <w:t xml:space="preserve"> memiliki mean </w:t>
      </w:r>
      <w:r w:rsidR="005F7EB5" w:rsidRPr="00D17C40">
        <w:rPr>
          <w:noProof/>
          <w:sz w:val="24"/>
          <w:szCs w:val="24"/>
          <w:lang w:val="id-ID"/>
        </w:rPr>
        <w:t>4</w:t>
      </w:r>
      <w:r w:rsidRPr="00D17C40">
        <w:rPr>
          <w:noProof/>
          <w:sz w:val="24"/>
          <w:szCs w:val="24"/>
          <w:lang w:val="id-ID"/>
        </w:rPr>
        <w:t>,</w:t>
      </w:r>
      <w:r w:rsidR="005F7EB5" w:rsidRPr="00D17C40">
        <w:rPr>
          <w:noProof/>
          <w:sz w:val="24"/>
          <w:szCs w:val="24"/>
          <w:lang w:val="id-ID"/>
        </w:rPr>
        <w:t>4</w:t>
      </w:r>
      <w:r w:rsidR="009954D2" w:rsidRPr="00D17C40">
        <w:rPr>
          <w:noProof/>
          <w:sz w:val="24"/>
          <w:szCs w:val="24"/>
          <w:lang w:val="id-ID"/>
        </w:rPr>
        <w:t>7</w:t>
      </w:r>
      <w:r w:rsidRPr="00D17C40">
        <w:rPr>
          <w:noProof/>
          <w:sz w:val="24"/>
          <w:szCs w:val="24"/>
          <w:lang w:val="id-ID"/>
        </w:rPr>
        <w:t xml:space="preserve"> dengan kriteria s</w:t>
      </w:r>
      <w:r w:rsidR="005F7EB5" w:rsidRPr="00D17C40">
        <w:rPr>
          <w:noProof/>
          <w:sz w:val="24"/>
          <w:szCs w:val="24"/>
          <w:lang w:val="id-ID"/>
        </w:rPr>
        <w:t>angat tinggi</w:t>
      </w:r>
      <w:r w:rsidRPr="00D17C40">
        <w:rPr>
          <w:noProof/>
          <w:sz w:val="24"/>
          <w:szCs w:val="24"/>
          <w:lang w:val="id-ID"/>
        </w:rPr>
        <w:t>.</w:t>
      </w:r>
    </w:p>
    <w:p w:rsidR="005F7EB5" w:rsidRPr="00D17C40" w:rsidRDefault="005F7EB5" w:rsidP="005F7EB5">
      <w:pPr>
        <w:pStyle w:val="ListParagraph"/>
        <w:numPr>
          <w:ilvl w:val="6"/>
          <w:numId w:val="33"/>
        </w:numPr>
        <w:spacing w:after="200" w:line="480" w:lineRule="auto"/>
        <w:ind w:left="993" w:hanging="426"/>
        <w:jc w:val="both"/>
        <w:rPr>
          <w:rFonts w:ascii="Times New Roman" w:hAnsi="Times New Roman"/>
          <w:b/>
          <w:noProof/>
          <w:sz w:val="24"/>
          <w:szCs w:val="24"/>
          <w:lang w:val="id-ID"/>
        </w:rPr>
      </w:pPr>
      <w:r w:rsidRPr="00D17C40">
        <w:rPr>
          <w:rFonts w:ascii="Times New Roman" w:hAnsi="Times New Roman"/>
          <w:b/>
          <w:noProof/>
          <w:sz w:val="24"/>
          <w:szCs w:val="24"/>
          <w:lang w:val="id-ID"/>
        </w:rPr>
        <w:t>Variabel Harga</w:t>
      </w:r>
    </w:p>
    <w:p w:rsidR="005F7EB5" w:rsidRPr="00D17C40" w:rsidRDefault="005F7EB5" w:rsidP="005F7EB5">
      <w:pPr>
        <w:pStyle w:val="ListParagraph"/>
        <w:spacing w:line="480" w:lineRule="auto"/>
        <w:ind w:left="993" w:firstLine="447"/>
        <w:jc w:val="both"/>
        <w:rPr>
          <w:rFonts w:ascii="Times New Roman" w:hAnsi="Times New Roman"/>
          <w:noProof/>
          <w:sz w:val="24"/>
          <w:szCs w:val="24"/>
          <w:lang w:val="id-ID"/>
        </w:rPr>
      </w:pPr>
      <w:r w:rsidRPr="00D17C40">
        <w:rPr>
          <w:rFonts w:ascii="Times New Roman" w:hAnsi="Times New Roman"/>
          <w:noProof/>
          <w:sz w:val="24"/>
          <w:szCs w:val="24"/>
          <w:lang w:val="id-ID"/>
        </w:rPr>
        <w:t xml:space="preserve">Pengukuran variabel harga menggunakan 4 item. </w:t>
      </w:r>
      <w:r w:rsidR="006F6855" w:rsidRPr="006F6855">
        <w:rPr>
          <w:rFonts w:ascii="Times New Roman" w:hAnsi="Times New Roman"/>
          <w:noProof/>
          <w:sz w:val="24"/>
          <w:szCs w:val="24"/>
          <w:lang w:val="id-ID"/>
        </w:rPr>
        <w:t>Skala pengukuran menggunakan interval mulai dari satu hingga lima, dengan sangat tidak setuju (STS) mendapat nilai satu, tidak setuju (TS) mendapat nilai dua, netral (N) mendapat nilai tiga, setuju (S) mendapat nilai empat, dan sangat setuju (SS) mendapat nilai lima</w:t>
      </w:r>
      <w:r w:rsidRPr="00D17C40">
        <w:rPr>
          <w:rFonts w:ascii="Times New Roman" w:hAnsi="Times New Roman"/>
          <w:noProof/>
          <w:sz w:val="24"/>
          <w:szCs w:val="24"/>
          <w:lang w:val="id-ID"/>
        </w:rPr>
        <w:t>.</w:t>
      </w:r>
    </w:p>
    <w:p w:rsidR="005F7EB5" w:rsidRPr="00D17C40" w:rsidRDefault="005F7EB5" w:rsidP="005F7EB5">
      <w:pPr>
        <w:pStyle w:val="Caption"/>
        <w:jc w:val="center"/>
        <w:rPr>
          <w:rFonts w:ascii="Times New Roman" w:hAnsi="Times New Roman"/>
          <w:noProof/>
          <w:sz w:val="24"/>
          <w:szCs w:val="24"/>
          <w:lang w:val="id-ID"/>
        </w:rPr>
      </w:pPr>
      <w:r w:rsidRPr="00D17C40">
        <w:rPr>
          <w:rFonts w:ascii="Times New Roman" w:hAnsi="Times New Roman"/>
          <w:noProof/>
          <w:sz w:val="24"/>
          <w:szCs w:val="24"/>
          <w:lang w:val="id-ID"/>
        </w:rPr>
        <w:lastRenderedPageBreak/>
        <w:t>Tabel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Tabel_4. \* ARABIC </w:instrText>
      </w:r>
      <w:r w:rsidR="00436B6F" w:rsidRPr="00D17C40">
        <w:rPr>
          <w:rFonts w:ascii="Times New Roman" w:hAnsi="Times New Roman"/>
          <w:noProof/>
          <w:sz w:val="24"/>
          <w:szCs w:val="24"/>
          <w:lang w:val="id-ID"/>
        </w:rPr>
        <w:fldChar w:fldCharType="separate"/>
      </w:r>
      <w:r w:rsidR="00E514B6" w:rsidRPr="00D17C40">
        <w:rPr>
          <w:rFonts w:ascii="Times New Roman" w:hAnsi="Times New Roman"/>
          <w:noProof/>
          <w:sz w:val="24"/>
          <w:szCs w:val="24"/>
          <w:lang w:val="id-ID"/>
        </w:rPr>
        <w:t>5</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Hasil analisis deskriptif variabel harga</w:t>
      </w:r>
    </w:p>
    <w:tbl>
      <w:tblPr>
        <w:tblW w:w="6804" w:type="dxa"/>
        <w:tblInd w:w="1242" w:type="dxa"/>
        <w:tblLook w:val="04A0" w:firstRow="1" w:lastRow="0" w:firstColumn="1" w:lastColumn="0" w:noHBand="0" w:noVBand="1"/>
      </w:tblPr>
      <w:tblGrid>
        <w:gridCol w:w="461"/>
        <w:gridCol w:w="2039"/>
        <w:gridCol w:w="761"/>
        <w:gridCol w:w="708"/>
        <w:gridCol w:w="851"/>
        <w:gridCol w:w="850"/>
        <w:gridCol w:w="1134"/>
      </w:tblGrid>
      <w:tr w:rsidR="005F7EB5" w:rsidRPr="00D17C40" w:rsidTr="004C2C0C">
        <w:trPr>
          <w:trHeight w:val="525"/>
        </w:trPr>
        <w:tc>
          <w:tcPr>
            <w:tcW w:w="46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No</w:t>
            </w:r>
          </w:p>
        </w:tc>
        <w:tc>
          <w:tcPr>
            <w:tcW w:w="2039" w:type="dxa"/>
            <w:tcBorders>
              <w:top w:val="single" w:sz="8" w:space="0" w:color="auto"/>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Pernyataan</w:t>
            </w:r>
          </w:p>
        </w:tc>
        <w:tc>
          <w:tcPr>
            <w:tcW w:w="761" w:type="dxa"/>
            <w:tcBorders>
              <w:top w:val="single" w:sz="8" w:space="0" w:color="auto"/>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Ket</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Jml</w:t>
            </w:r>
          </w:p>
        </w:tc>
        <w:tc>
          <w:tcPr>
            <w:tcW w:w="851" w:type="dxa"/>
            <w:tcBorders>
              <w:top w:val="single" w:sz="8" w:space="0" w:color="auto"/>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tcBorders>
              <w:top w:val="single" w:sz="8" w:space="0" w:color="auto"/>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Mean</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Kriteria</w:t>
            </w:r>
          </w:p>
        </w:tc>
      </w:tr>
      <w:tr w:rsidR="005F7EB5" w:rsidRPr="00D17C40" w:rsidTr="004C2C0C">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5F7EB5" w:rsidRPr="00D17C40" w:rsidRDefault="005F7EB5"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w:t>
            </w:r>
          </w:p>
        </w:tc>
        <w:tc>
          <w:tcPr>
            <w:tcW w:w="2039" w:type="dxa"/>
            <w:vMerge w:val="restart"/>
            <w:tcBorders>
              <w:top w:val="nil"/>
              <w:left w:val="single" w:sz="8" w:space="0" w:color="auto"/>
              <w:bottom w:val="single" w:sz="8" w:space="0" w:color="000000"/>
              <w:right w:val="single" w:sz="8" w:space="0" w:color="auto"/>
            </w:tcBorders>
            <w:shd w:val="clear" w:color="auto" w:fill="auto"/>
            <w:vAlign w:val="center"/>
            <w:hideMark/>
          </w:tcPr>
          <w:p w:rsidR="005F7EB5" w:rsidRPr="00D17C40" w:rsidRDefault="004C2C0C" w:rsidP="008E5A32">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 xml:space="preserve">Harga Produk Xiboba </w:t>
            </w:r>
            <w:r w:rsidRPr="00D17C40">
              <w:rPr>
                <w:rFonts w:ascii="Times New Roman" w:hAnsi="Times New Roman"/>
                <w:noProof/>
                <w:sz w:val="24"/>
                <w:lang w:val="id-ID"/>
              </w:rPr>
              <w:t>kompetitif dan bersaing.</w:t>
            </w:r>
          </w:p>
        </w:tc>
        <w:tc>
          <w:tcPr>
            <w:tcW w:w="761"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vAlign w:val="center"/>
            <w:hideMark/>
          </w:tcPr>
          <w:p w:rsidR="005F7EB5"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130</w:t>
            </w:r>
          </w:p>
        </w:tc>
        <w:tc>
          <w:tcPr>
            <w:tcW w:w="851" w:type="dxa"/>
            <w:tcBorders>
              <w:top w:val="nil"/>
              <w:left w:val="nil"/>
              <w:bottom w:val="single" w:sz="8" w:space="0" w:color="auto"/>
              <w:right w:val="single" w:sz="8" w:space="0" w:color="auto"/>
            </w:tcBorders>
            <w:shd w:val="clear" w:color="auto" w:fill="auto"/>
            <w:vAlign w:val="center"/>
            <w:hideMark/>
          </w:tcPr>
          <w:p w:rsidR="005F7EB5"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33,9</w:t>
            </w:r>
            <w:r w:rsidR="005F7EB5"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5F7EB5" w:rsidRPr="00D17C40" w:rsidRDefault="005F7EB5" w:rsidP="00BF65C9">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4C2C0C" w:rsidRPr="00D17C40">
              <w:rPr>
                <w:rFonts w:ascii="Times New Roman" w:eastAsia="Times New Roman" w:hAnsi="Times New Roman"/>
                <w:noProof/>
                <w:color w:val="000000"/>
                <w:sz w:val="20"/>
                <w:szCs w:val="20"/>
                <w:lang w:val="id-ID"/>
              </w:rPr>
              <w:t>1</w:t>
            </w:r>
            <w:r w:rsidR="00BF65C9" w:rsidRPr="00D17C40">
              <w:rPr>
                <w:rFonts w:ascii="Times New Roman" w:eastAsia="Times New Roman" w:hAnsi="Times New Roman"/>
                <w:noProof/>
                <w:color w:val="000000"/>
                <w:sz w:val="20"/>
                <w:szCs w:val="20"/>
                <w:lang w:val="id-ID"/>
              </w:rPr>
              <w:t>1</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5F7EB5" w:rsidRPr="00D17C40" w:rsidRDefault="005F7EB5"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Tinggi</w:t>
            </w:r>
          </w:p>
        </w:tc>
      </w:tr>
      <w:tr w:rsidR="005F7EB5"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vAlign w:val="center"/>
            <w:hideMark/>
          </w:tcPr>
          <w:p w:rsidR="005F7EB5"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194</w:t>
            </w:r>
          </w:p>
        </w:tc>
        <w:tc>
          <w:tcPr>
            <w:tcW w:w="851" w:type="dxa"/>
            <w:tcBorders>
              <w:top w:val="nil"/>
              <w:left w:val="nil"/>
              <w:bottom w:val="single" w:sz="8" w:space="0" w:color="auto"/>
              <w:right w:val="single" w:sz="8" w:space="0" w:color="auto"/>
            </w:tcBorders>
            <w:shd w:val="clear" w:color="auto" w:fill="auto"/>
            <w:vAlign w:val="center"/>
            <w:hideMark/>
          </w:tcPr>
          <w:p w:rsidR="005F7EB5"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50,5</w:t>
            </w:r>
            <w:r w:rsidR="005F7EB5"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r>
      <w:tr w:rsidR="005F7EB5"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vAlign w:val="center"/>
            <w:hideMark/>
          </w:tcPr>
          <w:p w:rsidR="005F7EB5"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38</w:t>
            </w:r>
          </w:p>
        </w:tc>
        <w:tc>
          <w:tcPr>
            <w:tcW w:w="851" w:type="dxa"/>
            <w:tcBorders>
              <w:top w:val="nil"/>
              <w:left w:val="nil"/>
              <w:bottom w:val="single" w:sz="8" w:space="0" w:color="auto"/>
              <w:right w:val="single" w:sz="8" w:space="0" w:color="auto"/>
            </w:tcBorders>
            <w:shd w:val="clear" w:color="auto" w:fill="auto"/>
            <w:vAlign w:val="center"/>
            <w:hideMark/>
          </w:tcPr>
          <w:p w:rsidR="005F7EB5"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9,9</w:t>
            </w:r>
            <w:r w:rsidR="005F7EB5"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r>
      <w:tr w:rsidR="004C2C0C"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nil"/>
              <w:left w:val="nil"/>
              <w:bottom w:val="single" w:sz="8" w:space="0" w:color="auto"/>
              <w:right w:val="single" w:sz="8" w:space="0" w:color="auto"/>
            </w:tcBorders>
            <w:shd w:val="clear" w:color="auto" w:fill="auto"/>
            <w:vAlign w:val="center"/>
            <w:hideMark/>
          </w:tcPr>
          <w:p w:rsidR="004C2C0C"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18</w:t>
            </w:r>
          </w:p>
        </w:tc>
        <w:tc>
          <w:tcPr>
            <w:tcW w:w="85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4C2C0C">
            <w:pPr>
              <w:spacing w:after="0"/>
              <w:jc w:val="right"/>
              <w:rPr>
                <w:noProof/>
                <w:lang w:val="id-ID"/>
              </w:rPr>
            </w:pPr>
            <w:r w:rsidRPr="00D17C40">
              <w:rPr>
                <w:rFonts w:ascii="Times New Roman" w:eastAsia="Times New Roman" w:hAnsi="Times New Roman"/>
                <w:noProof/>
                <w:color w:val="000000"/>
                <w:sz w:val="20"/>
                <w:szCs w:val="20"/>
                <w:lang w:val="id-ID"/>
              </w:rPr>
              <w:t>4</w:t>
            </w:r>
            <w:r w:rsidR="00BF65C9" w:rsidRPr="00D17C40">
              <w:rPr>
                <w:rFonts w:ascii="Times New Roman" w:eastAsia="Times New Roman" w:hAnsi="Times New Roman"/>
                <w:noProof/>
                <w:color w:val="000000"/>
                <w:sz w:val="20"/>
                <w:szCs w:val="20"/>
                <w:lang w:val="id-ID"/>
              </w:rPr>
              <w:t>,7</w:t>
            </w:r>
            <w:r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4C2C0C" w:rsidRPr="00D17C40" w:rsidTr="004C2C0C">
        <w:trPr>
          <w:trHeight w:val="52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nil"/>
              <w:left w:val="nil"/>
              <w:bottom w:val="single" w:sz="8" w:space="0" w:color="auto"/>
              <w:right w:val="single" w:sz="8" w:space="0" w:color="auto"/>
            </w:tcBorders>
            <w:shd w:val="clear" w:color="auto" w:fill="auto"/>
            <w:vAlign w:val="center"/>
            <w:hideMark/>
          </w:tcPr>
          <w:p w:rsidR="004C2C0C"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p>
        </w:tc>
        <w:tc>
          <w:tcPr>
            <w:tcW w:w="85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4C2C0C">
            <w:pPr>
              <w:spacing w:after="0"/>
              <w:jc w:val="right"/>
              <w:rPr>
                <w:noProof/>
                <w:lang w:val="id-ID"/>
              </w:rPr>
            </w:pPr>
            <w:r w:rsidRPr="00D17C40">
              <w:rPr>
                <w:rFonts w:ascii="Times New Roman" w:eastAsia="Times New Roman" w:hAnsi="Times New Roman"/>
                <w:noProof/>
                <w:color w:val="000000"/>
                <w:sz w:val="20"/>
                <w:szCs w:val="20"/>
                <w:lang w:val="id-ID"/>
              </w:rPr>
              <w:t>1 %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5F7EB5" w:rsidRPr="00D17C40" w:rsidTr="004C2C0C">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5F7EB5" w:rsidRPr="00D17C40" w:rsidRDefault="005F7EB5"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w:t>
            </w:r>
          </w:p>
        </w:tc>
        <w:tc>
          <w:tcPr>
            <w:tcW w:w="2039" w:type="dxa"/>
            <w:vMerge w:val="restart"/>
            <w:tcBorders>
              <w:top w:val="nil"/>
              <w:left w:val="single" w:sz="8" w:space="0" w:color="auto"/>
              <w:bottom w:val="single" w:sz="8" w:space="0" w:color="000000"/>
              <w:right w:val="single" w:sz="8" w:space="0" w:color="auto"/>
            </w:tcBorders>
            <w:shd w:val="clear" w:color="auto" w:fill="auto"/>
            <w:vAlign w:val="center"/>
            <w:hideMark/>
          </w:tcPr>
          <w:p w:rsidR="005F7EB5" w:rsidRPr="00D17C40" w:rsidRDefault="004C2C0C" w:rsidP="008E5A32">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Setiap pembelian 3 Pcs Produk Xiboba akan memberikan potongan 10%</w:t>
            </w:r>
          </w:p>
        </w:tc>
        <w:tc>
          <w:tcPr>
            <w:tcW w:w="761"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vAlign w:val="center"/>
            <w:hideMark/>
          </w:tcPr>
          <w:p w:rsidR="005F7EB5"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119</w:t>
            </w:r>
          </w:p>
        </w:tc>
        <w:tc>
          <w:tcPr>
            <w:tcW w:w="851" w:type="dxa"/>
            <w:tcBorders>
              <w:top w:val="nil"/>
              <w:left w:val="nil"/>
              <w:bottom w:val="single" w:sz="8" w:space="0" w:color="auto"/>
              <w:right w:val="single" w:sz="8" w:space="0" w:color="auto"/>
            </w:tcBorders>
            <w:shd w:val="clear" w:color="auto" w:fill="auto"/>
            <w:vAlign w:val="center"/>
            <w:hideMark/>
          </w:tcPr>
          <w:p w:rsidR="005F7EB5" w:rsidRPr="00D17C40" w:rsidRDefault="004C2C0C" w:rsidP="00BF65C9">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w:t>
            </w:r>
            <w:r w:rsidR="00BF65C9" w:rsidRPr="00D17C40">
              <w:rPr>
                <w:rFonts w:ascii="Times New Roman" w:eastAsia="Times New Roman" w:hAnsi="Times New Roman"/>
                <w:noProof/>
                <w:color w:val="000000"/>
                <w:sz w:val="20"/>
                <w:szCs w:val="20"/>
                <w:lang w:val="id-ID"/>
              </w:rPr>
              <w:t>1</w:t>
            </w:r>
            <w:r w:rsidR="005F7EB5"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5F7EB5" w:rsidRPr="00D17C40" w:rsidRDefault="005F7EB5" w:rsidP="00BF65C9">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4C2C0C" w:rsidRPr="00D17C40">
              <w:rPr>
                <w:rFonts w:ascii="Times New Roman" w:eastAsia="Times New Roman" w:hAnsi="Times New Roman"/>
                <w:noProof/>
                <w:color w:val="000000"/>
                <w:sz w:val="20"/>
                <w:szCs w:val="20"/>
                <w:lang w:val="id-ID"/>
              </w:rPr>
              <w:t>1</w:t>
            </w:r>
            <w:r w:rsidR="00BF65C9" w:rsidRPr="00D17C40">
              <w:rPr>
                <w:rFonts w:ascii="Times New Roman" w:eastAsia="Times New Roman" w:hAnsi="Times New Roman"/>
                <w:noProof/>
                <w:color w:val="000000"/>
                <w:sz w:val="20"/>
                <w:szCs w:val="20"/>
                <w:lang w:val="id-ID"/>
              </w:rPr>
              <w:t>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5F7EB5" w:rsidRPr="00D17C40" w:rsidRDefault="005F7EB5"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Tinggi</w:t>
            </w:r>
          </w:p>
        </w:tc>
      </w:tr>
      <w:tr w:rsidR="005F7EB5"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vAlign w:val="center"/>
            <w:hideMark/>
          </w:tcPr>
          <w:p w:rsidR="005F7EB5"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210</w:t>
            </w:r>
          </w:p>
        </w:tc>
        <w:tc>
          <w:tcPr>
            <w:tcW w:w="851" w:type="dxa"/>
            <w:tcBorders>
              <w:top w:val="nil"/>
              <w:left w:val="nil"/>
              <w:bottom w:val="single" w:sz="8" w:space="0" w:color="auto"/>
              <w:right w:val="single" w:sz="8" w:space="0" w:color="auto"/>
            </w:tcBorders>
            <w:shd w:val="clear" w:color="auto" w:fill="auto"/>
            <w:vAlign w:val="center"/>
            <w:hideMark/>
          </w:tcPr>
          <w:p w:rsidR="005F7EB5" w:rsidRPr="00D17C40" w:rsidRDefault="004C2C0C" w:rsidP="00BF65C9">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5</w:t>
            </w:r>
            <w:r w:rsidR="00BF65C9" w:rsidRPr="00D17C40">
              <w:rPr>
                <w:rFonts w:ascii="Times New Roman" w:eastAsia="Times New Roman" w:hAnsi="Times New Roman"/>
                <w:noProof/>
                <w:color w:val="000000"/>
                <w:sz w:val="20"/>
                <w:szCs w:val="20"/>
                <w:lang w:val="id-ID"/>
              </w:rPr>
              <w:t>4,7</w:t>
            </w:r>
            <w:r w:rsidR="005F7EB5"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r>
      <w:tr w:rsidR="005F7EB5"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vAlign w:val="center"/>
            <w:hideMark/>
          </w:tcPr>
          <w:p w:rsidR="005F7EB5"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w:t>
            </w:r>
            <w:r w:rsidR="004C2C0C" w:rsidRPr="00D17C40">
              <w:rPr>
                <w:rFonts w:ascii="Times New Roman" w:eastAsia="Times New Roman" w:hAnsi="Times New Roman"/>
                <w:noProof/>
                <w:color w:val="000000"/>
                <w:sz w:val="20"/>
                <w:szCs w:val="20"/>
                <w:lang w:val="id-ID"/>
              </w:rPr>
              <w:t>1</w:t>
            </w:r>
          </w:p>
        </w:tc>
        <w:tc>
          <w:tcPr>
            <w:tcW w:w="851" w:type="dxa"/>
            <w:tcBorders>
              <w:top w:val="nil"/>
              <w:left w:val="nil"/>
              <w:bottom w:val="single" w:sz="8" w:space="0" w:color="auto"/>
              <w:right w:val="single" w:sz="8" w:space="0" w:color="auto"/>
            </w:tcBorders>
            <w:shd w:val="clear" w:color="auto" w:fill="auto"/>
            <w:vAlign w:val="center"/>
            <w:hideMark/>
          </w:tcPr>
          <w:p w:rsidR="005F7EB5"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8,</w:t>
            </w:r>
            <w:r w:rsidR="004C2C0C" w:rsidRPr="00D17C40">
              <w:rPr>
                <w:rFonts w:ascii="Times New Roman" w:eastAsia="Times New Roman" w:hAnsi="Times New Roman"/>
                <w:noProof/>
                <w:color w:val="000000"/>
                <w:sz w:val="20"/>
                <w:szCs w:val="20"/>
                <w:lang w:val="id-ID"/>
              </w:rPr>
              <w:t>1</w:t>
            </w:r>
            <w:r w:rsidR="005F7EB5"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r>
      <w:tr w:rsidR="005F7EB5"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nil"/>
              <w:left w:val="nil"/>
              <w:bottom w:val="single" w:sz="8" w:space="0" w:color="auto"/>
              <w:right w:val="single" w:sz="8" w:space="0" w:color="auto"/>
            </w:tcBorders>
            <w:shd w:val="clear" w:color="auto" w:fill="auto"/>
            <w:vAlign w:val="center"/>
            <w:hideMark/>
          </w:tcPr>
          <w:p w:rsidR="005F7EB5"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24</w:t>
            </w:r>
          </w:p>
        </w:tc>
        <w:tc>
          <w:tcPr>
            <w:tcW w:w="851" w:type="dxa"/>
            <w:tcBorders>
              <w:top w:val="nil"/>
              <w:left w:val="nil"/>
              <w:bottom w:val="single" w:sz="8" w:space="0" w:color="auto"/>
              <w:right w:val="single" w:sz="8" w:space="0" w:color="auto"/>
            </w:tcBorders>
            <w:shd w:val="clear" w:color="auto" w:fill="auto"/>
            <w:vAlign w:val="center"/>
            <w:hideMark/>
          </w:tcPr>
          <w:p w:rsidR="005F7EB5"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6,3</w:t>
            </w:r>
            <w:r w:rsidR="004C2C0C"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r>
      <w:tr w:rsidR="005F7EB5" w:rsidRPr="00D17C40" w:rsidTr="004C2C0C">
        <w:trPr>
          <w:trHeight w:val="406"/>
        </w:trPr>
        <w:tc>
          <w:tcPr>
            <w:tcW w:w="461"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r>
      <w:tr w:rsidR="005F7EB5" w:rsidRPr="00D17C40" w:rsidTr="004C2C0C">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5F7EB5" w:rsidRPr="00D17C40" w:rsidRDefault="005F7EB5"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w:t>
            </w:r>
          </w:p>
        </w:tc>
        <w:tc>
          <w:tcPr>
            <w:tcW w:w="2039" w:type="dxa"/>
            <w:vMerge w:val="restart"/>
            <w:tcBorders>
              <w:top w:val="nil"/>
              <w:left w:val="single" w:sz="8" w:space="0" w:color="auto"/>
              <w:bottom w:val="single" w:sz="8" w:space="0" w:color="000000"/>
              <w:right w:val="single" w:sz="8" w:space="0" w:color="auto"/>
            </w:tcBorders>
            <w:shd w:val="clear" w:color="auto" w:fill="auto"/>
            <w:vAlign w:val="center"/>
            <w:hideMark/>
          </w:tcPr>
          <w:p w:rsidR="005F7EB5" w:rsidRPr="00D17C40" w:rsidRDefault="004C2C0C" w:rsidP="008E5A32">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 xml:space="preserve">Harga Produk Xiboba </w:t>
            </w:r>
            <w:r w:rsidRPr="00D17C40">
              <w:rPr>
                <w:rFonts w:ascii="Times New Roman" w:hAnsi="Times New Roman"/>
                <w:noProof/>
                <w:sz w:val="24"/>
                <w:lang w:val="id-ID"/>
              </w:rPr>
              <w:t>jelas informasinya</w:t>
            </w:r>
          </w:p>
        </w:tc>
        <w:tc>
          <w:tcPr>
            <w:tcW w:w="761"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noWrap/>
            <w:vAlign w:val="center"/>
            <w:hideMark/>
          </w:tcPr>
          <w:p w:rsidR="005F7EB5" w:rsidRPr="00D17C40" w:rsidRDefault="00BF65C9" w:rsidP="004C2C0C">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156</w:t>
            </w:r>
          </w:p>
        </w:tc>
        <w:tc>
          <w:tcPr>
            <w:tcW w:w="851" w:type="dxa"/>
            <w:tcBorders>
              <w:top w:val="nil"/>
              <w:left w:val="nil"/>
              <w:bottom w:val="single" w:sz="8" w:space="0" w:color="auto"/>
              <w:right w:val="single" w:sz="8" w:space="0" w:color="auto"/>
            </w:tcBorders>
            <w:shd w:val="clear" w:color="auto" w:fill="auto"/>
            <w:noWrap/>
            <w:vAlign w:val="center"/>
            <w:hideMark/>
          </w:tcPr>
          <w:p w:rsidR="005F7EB5" w:rsidRPr="00D17C40" w:rsidRDefault="005F7EB5" w:rsidP="00BF65C9">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BF65C9" w:rsidRPr="00D17C40">
              <w:rPr>
                <w:rFonts w:ascii="Times New Roman" w:eastAsia="Times New Roman" w:hAnsi="Times New Roman"/>
                <w:noProof/>
                <w:color w:val="000000"/>
                <w:sz w:val="20"/>
                <w:szCs w:val="20"/>
                <w:lang w:val="id-ID"/>
              </w:rPr>
              <w:t>0,6</w:t>
            </w:r>
            <w:r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5F7EB5" w:rsidRPr="00D17C40" w:rsidRDefault="005F7EB5" w:rsidP="00BF65C9">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4C2C0C" w:rsidRPr="00D17C40">
              <w:rPr>
                <w:rFonts w:ascii="Times New Roman" w:eastAsia="Times New Roman" w:hAnsi="Times New Roman"/>
                <w:noProof/>
                <w:color w:val="000000"/>
                <w:sz w:val="20"/>
                <w:szCs w:val="20"/>
                <w:lang w:val="id-ID"/>
              </w:rPr>
              <w:t>2</w:t>
            </w:r>
            <w:r w:rsidR="00BF65C9" w:rsidRPr="00D17C40">
              <w:rPr>
                <w:rFonts w:ascii="Times New Roman" w:eastAsia="Times New Roman" w:hAnsi="Times New Roman"/>
                <w:noProof/>
                <w:color w:val="000000"/>
                <w:sz w:val="20"/>
                <w:szCs w:val="20"/>
                <w:lang w:val="id-ID"/>
              </w:rPr>
              <w:t>7</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5F7EB5" w:rsidRPr="00D17C40" w:rsidRDefault="005F7EB5"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Sangat Tinggi</w:t>
            </w:r>
          </w:p>
        </w:tc>
      </w:tr>
      <w:tr w:rsidR="005F7EB5"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noWrap/>
            <w:vAlign w:val="center"/>
            <w:hideMark/>
          </w:tcPr>
          <w:p w:rsidR="005F7EB5" w:rsidRPr="00D17C40" w:rsidRDefault="00BF65C9" w:rsidP="004C2C0C">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184</w:t>
            </w:r>
          </w:p>
        </w:tc>
        <w:tc>
          <w:tcPr>
            <w:tcW w:w="851" w:type="dxa"/>
            <w:tcBorders>
              <w:top w:val="nil"/>
              <w:left w:val="nil"/>
              <w:bottom w:val="single" w:sz="8" w:space="0" w:color="auto"/>
              <w:right w:val="single" w:sz="8" w:space="0" w:color="auto"/>
            </w:tcBorders>
            <w:shd w:val="clear" w:color="auto" w:fill="auto"/>
            <w:noWrap/>
            <w:vAlign w:val="center"/>
            <w:hideMark/>
          </w:tcPr>
          <w:p w:rsidR="005F7EB5" w:rsidRPr="00D17C40" w:rsidRDefault="005F7EB5" w:rsidP="00BF65C9">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BF65C9" w:rsidRPr="00D17C40">
              <w:rPr>
                <w:rFonts w:ascii="Times New Roman" w:eastAsia="Times New Roman" w:hAnsi="Times New Roman"/>
                <w:noProof/>
                <w:color w:val="000000"/>
                <w:sz w:val="20"/>
                <w:szCs w:val="20"/>
                <w:lang w:val="id-ID"/>
              </w:rPr>
              <w:t>7,9</w:t>
            </w:r>
            <w:r w:rsidR="004C2C0C" w:rsidRPr="00D17C40">
              <w:rPr>
                <w:rFonts w:ascii="Times New Roman" w:eastAsia="Times New Roman" w:hAnsi="Times New Roman"/>
                <w:noProof/>
                <w:color w:val="000000"/>
                <w:sz w:val="20"/>
                <w:szCs w:val="20"/>
                <w:lang w:val="id-ID"/>
              </w:rPr>
              <w:t xml:space="preserve"> </w:t>
            </w: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r>
      <w:tr w:rsidR="005F7EB5"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noWrap/>
            <w:vAlign w:val="center"/>
            <w:hideMark/>
          </w:tcPr>
          <w:p w:rsidR="005F7EB5"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40</w:t>
            </w:r>
          </w:p>
        </w:tc>
        <w:tc>
          <w:tcPr>
            <w:tcW w:w="851" w:type="dxa"/>
            <w:tcBorders>
              <w:top w:val="nil"/>
              <w:left w:val="nil"/>
              <w:bottom w:val="single" w:sz="8" w:space="0" w:color="auto"/>
              <w:right w:val="single" w:sz="8" w:space="0" w:color="auto"/>
            </w:tcBorders>
            <w:shd w:val="clear" w:color="auto" w:fill="auto"/>
            <w:noWrap/>
            <w:vAlign w:val="center"/>
            <w:hideMark/>
          </w:tcPr>
          <w:p w:rsidR="005F7EB5" w:rsidRPr="00D17C40" w:rsidRDefault="004C2C0C" w:rsidP="00BF65C9">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w:t>
            </w:r>
            <w:r w:rsidR="00BF65C9" w:rsidRPr="00D17C40">
              <w:rPr>
                <w:rFonts w:ascii="Times New Roman" w:eastAsia="Times New Roman" w:hAnsi="Times New Roman"/>
                <w:noProof/>
                <w:color w:val="000000"/>
                <w:sz w:val="20"/>
                <w:szCs w:val="20"/>
                <w:lang w:val="id-ID"/>
              </w:rPr>
              <w:t>0,4</w:t>
            </w:r>
            <w:r w:rsidR="005F7EB5"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r>
      <w:tr w:rsidR="005F7EB5" w:rsidRPr="00D17C40" w:rsidTr="004C2C0C">
        <w:trPr>
          <w:trHeight w:val="315"/>
        </w:trPr>
        <w:tc>
          <w:tcPr>
            <w:tcW w:w="461"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nil"/>
              <w:left w:val="nil"/>
              <w:bottom w:val="single" w:sz="8" w:space="0" w:color="auto"/>
              <w:right w:val="single" w:sz="8" w:space="0" w:color="auto"/>
            </w:tcBorders>
            <w:shd w:val="clear" w:color="auto" w:fill="auto"/>
            <w:noWrap/>
            <w:vAlign w:val="center"/>
            <w:hideMark/>
          </w:tcPr>
          <w:p w:rsidR="005F7EB5"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p>
        </w:tc>
        <w:tc>
          <w:tcPr>
            <w:tcW w:w="851" w:type="dxa"/>
            <w:tcBorders>
              <w:top w:val="nil"/>
              <w:left w:val="nil"/>
              <w:bottom w:val="single" w:sz="8" w:space="0" w:color="auto"/>
              <w:right w:val="single" w:sz="8" w:space="0" w:color="auto"/>
            </w:tcBorders>
            <w:shd w:val="clear" w:color="auto" w:fill="auto"/>
            <w:noWrap/>
            <w:vAlign w:val="center"/>
            <w:hideMark/>
          </w:tcPr>
          <w:p w:rsidR="005F7EB5" w:rsidRPr="00D17C40" w:rsidRDefault="004C2C0C" w:rsidP="004C2C0C">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1 %</w:t>
            </w:r>
          </w:p>
        </w:tc>
        <w:tc>
          <w:tcPr>
            <w:tcW w:w="850"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r>
      <w:tr w:rsidR="005F7EB5" w:rsidRPr="00D17C40" w:rsidTr="004C2C0C">
        <w:trPr>
          <w:trHeight w:val="525"/>
        </w:trPr>
        <w:tc>
          <w:tcPr>
            <w:tcW w:w="461"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5F7EB5" w:rsidRPr="00D17C40" w:rsidRDefault="005F7EB5"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nil"/>
              <w:left w:val="nil"/>
              <w:bottom w:val="single" w:sz="8" w:space="0" w:color="auto"/>
              <w:right w:val="single" w:sz="8" w:space="0" w:color="auto"/>
            </w:tcBorders>
            <w:shd w:val="clear" w:color="auto" w:fill="auto"/>
            <w:noWrap/>
            <w:vAlign w:val="center"/>
            <w:hideMark/>
          </w:tcPr>
          <w:p w:rsidR="005F7EB5" w:rsidRPr="00D17C40" w:rsidRDefault="005F7EB5"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5F7EB5" w:rsidRPr="00D17C40" w:rsidRDefault="005F7EB5"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5F7EB5" w:rsidRPr="00D17C40" w:rsidRDefault="005F7EB5" w:rsidP="008E5A32">
            <w:pPr>
              <w:spacing w:after="0" w:line="240" w:lineRule="auto"/>
              <w:rPr>
                <w:rFonts w:ascii="Times New Roman" w:eastAsia="Times New Roman" w:hAnsi="Times New Roman"/>
                <w:noProof/>
                <w:color w:val="000000"/>
                <w:sz w:val="20"/>
                <w:szCs w:val="20"/>
                <w:lang w:val="id-ID"/>
              </w:rPr>
            </w:pPr>
          </w:p>
        </w:tc>
      </w:tr>
      <w:tr w:rsidR="004C2C0C" w:rsidRPr="00D17C40" w:rsidTr="008E5A32">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p>
        </w:tc>
        <w:tc>
          <w:tcPr>
            <w:tcW w:w="2039"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r w:rsidRPr="00D17C40">
              <w:rPr>
                <w:rFonts w:ascii="Times New Roman" w:hAnsi="Times New Roman"/>
                <w:noProof/>
                <w:sz w:val="24"/>
                <w:szCs w:val="24"/>
                <w:lang w:val="id-ID"/>
              </w:rPr>
              <w:t xml:space="preserve">Harga Produk Xiboba </w:t>
            </w:r>
            <w:r w:rsidRPr="00D17C40">
              <w:rPr>
                <w:rFonts w:ascii="Times New Roman" w:hAnsi="Times New Roman"/>
                <w:noProof/>
                <w:sz w:val="24"/>
                <w:lang w:val="id-ID"/>
              </w:rPr>
              <w:t>sesuai dengan nisi kemasan dan mutu produk</w:t>
            </w:r>
          </w:p>
        </w:tc>
        <w:tc>
          <w:tcPr>
            <w:tcW w:w="76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noWrap/>
            <w:vAlign w:val="center"/>
            <w:hideMark/>
          </w:tcPr>
          <w:p w:rsidR="004C2C0C"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158</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4C2C0C"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BF65C9" w:rsidRPr="00D17C40">
              <w:rPr>
                <w:rFonts w:ascii="Times New Roman" w:eastAsia="Times New Roman" w:hAnsi="Times New Roman"/>
                <w:noProof/>
                <w:color w:val="000000"/>
                <w:sz w:val="20"/>
                <w:szCs w:val="20"/>
                <w:lang w:val="id-ID"/>
              </w:rPr>
              <w:t>1,</w:t>
            </w:r>
            <w:r w:rsidRPr="00D17C40">
              <w:rPr>
                <w:rFonts w:ascii="Times New Roman" w:eastAsia="Times New Roman" w:hAnsi="Times New Roman"/>
                <w:noProof/>
                <w:color w:val="000000"/>
                <w:sz w:val="20"/>
                <w:szCs w:val="20"/>
                <w:lang w:val="id-ID"/>
              </w:rPr>
              <w:t>1 %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F06BA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4,2</w:t>
            </w:r>
            <w:r w:rsidR="00F06BA2" w:rsidRPr="00D17C40">
              <w:rPr>
                <w:rFonts w:ascii="Times New Roman" w:eastAsia="Times New Roman" w:hAnsi="Times New Roman"/>
                <w:noProof/>
                <w:color w:val="000000"/>
                <w:sz w:val="20"/>
                <w:szCs w:val="20"/>
                <w:lang w:val="id-ID"/>
              </w:rPr>
              <w:t>9</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Sangat Tinggi</w:t>
            </w:r>
          </w:p>
        </w:tc>
      </w:tr>
      <w:tr w:rsidR="004C2C0C"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noWrap/>
            <w:vAlign w:val="center"/>
            <w:hideMark/>
          </w:tcPr>
          <w:p w:rsidR="004C2C0C" w:rsidRPr="00D17C40" w:rsidRDefault="00BF65C9" w:rsidP="004C2C0C">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189</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BF65C9" w:rsidP="004C2C0C">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49,2</w:t>
            </w:r>
            <w:r w:rsidR="004C2C0C"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4C2C0C"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noWrap/>
            <w:vAlign w:val="center"/>
            <w:hideMark/>
          </w:tcPr>
          <w:p w:rsidR="004C2C0C"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33</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F06BA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8,6</w:t>
            </w:r>
            <w:r w:rsidR="004C2C0C"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4C2C0C"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single" w:sz="8" w:space="0" w:color="auto"/>
              <w:left w:val="nil"/>
              <w:bottom w:val="single" w:sz="4" w:space="0" w:color="auto"/>
              <w:right w:val="single" w:sz="8" w:space="0" w:color="auto"/>
            </w:tcBorders>
            <w:shd w:val="clear" w:color="auto" w:fill="auto"/>
            <w:noWrap/>
            <w:vAlign w:val="center"/>
            <w:hideMark/>
          </w:tcPr>
          <w:p w:rsidR="004C2C0C" w:rsidRPr="00D17C40" w:rsidRDefault="00BF65C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4C2C0C"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4C2C0C" w:rsidRPr="00D17C40" w:rsidTr="008E5A32">
        <w:trPr>
          <w:trHeight w:val="52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39"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6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single" w:sz="4" w:space="0" w:color="auto"/>
              <w:left w:val="nil"/>
              <w:bottom w:val="single" w:sz="8" w:space="0" w:color="auto"/>
              <w:right w:val="single" w:sz="8" w:space="0" w:color="auto"/>
            </w:tcBorders>
            <w:shd w:val="clear" w:color="auto" w:fill="auto"/>
            <w:noWrap/>
            <w:vAlign w:val="center"/>
            <w:hideMark/>
          </w:tcPr>
          <w:p w:rsidR="004C2C0C" w:rsidRPr="00D17C40" w:rsidRDefault="004C2C0C"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4C2C0C"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5F7EB5" w:rsidRPr="00D17C40" w:rsidTr="008E5A32">
        <w:trPr>
          <w:trHeight w:val="315"/>
        </w:trPr>
        <w:tc>
          <w:tcPr>
            <w:tcW w:w="48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F7EB5" w:rsidRPr="00D17C40" w:rsidRDefault="005F7EB5" w:rsidP="004C2C0C">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 xml:space="preserve">Rata -  Rata Variabel  </w:t>
            </w:r>
            <w:r w:rsidR="004C2C0C" w:rsidRPr="00D17C40">
              <w:rPr>
                <w:rFonts w:ascii="Times New Roman" w:eastAsia="Times New Roman" w:hAnsi="Times New Roman"/>
                <w:noProof/>
                <w:color w:val="000000"/>
                <w:sz w:val="20"/>
                <w:szCs w:val="20"/>
                <w:lang w:val="id-ID"/>
              </w:rPr>
              <w:t>Harga</w:t>
            </w:r>
          </w:p>
        </w:tc>
        <w:tc>
          <w:tcPr>
            <w:tcW w:w="850" w:type="dxa"/>
            <w:tcBorders>
              <w:top w:val="nil"/>
              <w:left w:val="nil"/>
              <w:bottom w:val="single" w:sz="8" w:space="0" w:color="auto"/>
              <w:right w:val="single" w:sz="8" w:space="0" w:color="auto"/>
            </w:tcBorders>
            <w:shd w:val="clear" w:color="auto" w:fill="auto"/>
            <w:noWrap/>
            <w:vAlign w:val="center"/>
            <w:hideMark/>
          </w:tcPr>
          <w:p w:rsidR="005F7EB5" w:rsidRPr="00D17C40" w:rsidRDefault="005F7EB5" w:rsidP="00F06BA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F06BA2" w:rsidRPr="00D17C40">
              <w:rPr>
                <w:rFonts w:ascii="Times New Roman" w:eastAsia="Times New Roman" w:hAnsi="Times New Roman"/>
                <w:noProof/>
                <w:color w:val="000000"/>
                <w:sz w:val="20"/>
                <w:szCs w:val="20"/>
                <w:lang w:val="id-ID"/>
              </w:rPr>
              <w:t>20</w:t>
            </w:r>
          </w:p>
        </w:tc>
        <w:tc>
          <w:tcPr>
            <w:tcW w:w="1134" w:type="dxa"/>
            <w:tcBorders>
              <w:top w:val="nil"/>
              <w:left w:val="nil"/>
              <w:bottom w:val="single" w:sz="8" w:space="0" w:color="auto"/>
              <w:right w:val="single" w:sz="8" w:space="0" w:color="auto"/>
            </w:tcBorders>
            <w:shd w:val="clear" w:color="auto" w:fill="auto"/>
            <w:noWrap/>
            <w:hideMark/>
          </w:tcPr>
          <w:p w:rsidR="005F7EB5" w:rsidRPr="00D17C40" w:rsidRDefault="00F06BA2" w:rsidP="004C2C0C">
            <w:pPr>
              <w:jc w:val="center"/>
              <w:rPr>
                <w:noProof/>
                <w:lang w:val="id-ID"/>
              </w:rPr>
            </w:pPr>
            <w:r w:rsidRPr="00D17C40">
              <w:rPr>
                <w:rFonts w:ascii="Times New Roman" w:eastAsia="Times New Roman" w:hAnsi="Times New Roman"/>
                <w:noProof/>
                <w:color w:val="000000"/>
                <w:sz w:val="20"/>
                <w:szCs w:val="20"/>
                <w:lang w:val="id-ID"/>
              </w:rPr>
              <w:t xml:space="preserve">Sangat </w:t>
            </w:r>
            <w:r w:rsidR="005F7EB5" w:rsidRPr="00D17C40">
              <w:rPr>
                <w:rFonts w:ascii="Times New Roman" w:eastAsia="Times New Roman" w:hAnsi="Times New Roman"/>
                <w:noProof/>
                <w:color w:val="000000"/>
                <w:sz w:val="20"/>
                <w:szCs w:val="20"/>
                <w:lang w:val="id-ID"/>
              </w:rPr>
              <w:t>Tinggi</w:t>
            </w:r>
          </w:p>
        </w:tc>
      </w:tr>
    </w:tbl>
    <w:p w:rsidR="005F7EB5" w:rsidRPr="00D17C40" w:rsidRDefault="005F7EB5" w:rsidP="005F7EB5">
      <w:pPr>
        <w:pStyle w:val="ListParagraph"/>
        <w:spacing w:line="480" w:lineRule="auto"/>
        <w:ind w:left="1080"/>
        <w:jc w:val="both"/>
        <w:rPr>
          <w:rFonts w:ascii="Times New Roman" w:hAnsi="Times New Roman"/>
          <w:noProof/>
          <w:sz w:val="24"/>
          <w:szCs w:val="24"/>
          <w:lang w:val="id-ID"/>
        </w:rPr>
      </w:pPr>
      <w:r w:rsidRPr="00D17C40">
        <w:rPr>
          <w:rFonts w:ascii="Times New Roman" w:hAnsi="Times New Roman"/>
          <w:noProof/>
          <w:sz w:val="24"/>
          <w:szCs w:val="24"/>
          <w:lang w:val="id-ID"/>
        </w:rPr>
        <w:t>Sumber  : Data Primer diolah</w:t>
      </w:r>
    </w:p>
    <w:p w:rsidR="004C2C0C" w:rsidRPr="00D17C40" w:rsidRDefault="005F7EB5" w:rsidP="004C2C0C">
      <w:pPr>
        <w:pStyle w:val="TableParagraph"/>
        <w:spacing w:before="0" w:line="480" w:lineRule="auto"/>
        <w:ind w:left="993" w:firstLine="425"/>
        <w:jc w:val="both"/>
        <w:rPr>
          <w:noProof/>
          <w:sz w:val="24"/>
          <w:szCs w:val="24"/>
          <w:lang w:val="id-ID"/>
        </w:rPr>
      </w:pPr>
      <w:r w:rsidRPr="00D17C40">
        <w:rPr>
          <w:noProof/>
          <w:sz w:val="24"/>
          <w:szCs w:val="24"/>
          <w:lang w:val="id-ID"/>
        </w:rPr>
        <w:t>Berdasarkan tabel 4.</w:t>
      </w:r>
      <w:r w:rsidR="004C2C0C" w:rsidRPr="00D17C40">
        <w:rPr>
          <w:noProof/>
          <w:sz w:val="24"/>
          <w:szCs w:val="24"/>
          <w:lang w:val="id-ID"/>
        </w:rPr>
        <w:t>5</w:t>
      </w:r>
      <w:r w:rsidRPr="00D17C40">
        <w:rPr>
          <w:noProof/>
          <w:sz w:val="24"/>
          <w:szCs w:val="24"/>
          <w:lang w:val="id-ID"/>
        </w:rPr>
        <w:t xml:space="preserve"> variabel harga terdiri dari 4 item. </w:t>
      </w:r>
      <w:r w:rsidR="004C2C0C" w:rsidRPr="00D17C40">
        <w:rPr>
          <w:noProof/>
          <w:sz w:val="24"/>
          <w:szCs w:val="24"/>
          <w:lang w:val="id-ID"/>
        </w:rPr>
        <w:t xml:space="preserve">Harga Produk Xiboba </w:t>
      </w:r>
      <w:r w:rsidR="004C2C0C" w:rsidRPr="00D17C40">
        <w:rPr>
          <w:noProof/>
          <w:sz w:val="24"/>
          <w:lang w:val="id-ID"/>
        </w:rPr>
        <w:t>kompetitif dan bersaing</w:t>
      </w:r>
      <w:r w:rsidRPr="00D17C40">
        <w:rPr>
          <w:noProof/>
          <w:sz w:val="24"/>
          <w:szCs w:val="24"/>
          <w:lang w:val="id-ID"/>
        </w:rPr>
        <w:t>.memiliki mean sebesar 4,</w:t>
      </w:r>
      <w:r w:rsidR="004C2C0C" w:rsidRPr="00D17C40">
        <w:rPr>
          <w:noProof/>
          <w:sz w:val="24"/>
          <w:szCs w:val="24"/>
          <w:lang w:val="id-ID"/>
        </w:rPr>
        <w:t>1</w:t>
      </w:r>
      <w:r w:rsidR="00F06BA2" w:rsidRPr="00D17C40">
        <w:rPr>
          <w:noProof/>
          <w:sz w:val="24"/>
          <w:szCs w:val="24"/>
          <w:lang w:val="id-ID"/>
        </w:rPr>
        <w:t>1</w:t>
      </w:r>
      <w:r w:rsidR="004C2C0C" w:rsidRPr="00D17C40">
        <w:rPr>
          <w:noProof/>
          <w:sz w:val="24"/>
          <w:szCs w:val="24"/>
          <w:lang w:val="id-ID"/>
        </w:rPr>
        <w:t xml:space="preserve"> </w:t>
      </w:r>
      <w:r w:rsidRPr="00D17C40">
        <w:rPr>
          <w:noProof/>
          <w:sz w:val="24"/>
          <w:szCs w:val="24"/>
          <w:lang w:val="id-ID"/>
        </w:rPr>
        <w:t xml:space="preserve">dengan kriteria tinggi, </w:t>
      </w:r>
      <w:r w:rsidR="004C2C0C" w:rsidRPr="00D17C40">
        <w:rPr>
          <w:noProof/>
          <w:sz w:val="24"/>
          <w:szCs w:val="24"/>
          <w:lang w:val="id-ID"/>
        </w:rPr>
        <w:t>Setiap pembelian 3 Pcs Produk Xiboba akan memberikan potongan 10%</w:t>
      </w:r>
      <w:r w:rsidRPr="00D17C40">
        <w:rPr>
          <w:noProof/>
          <w:sz w:val="24"/>
          <w:szCs w:val="24"/>
          <w:lang w:val="id-ID"/>
        </w:rPr>
        <w:t xml:space="preserve"> memiliki  mean 4,</w:t>
      </w:r>
      <w:r w:rsidR="004C2C0C" w:rsidRPr="00D17C40">
        <w:rPr>
          <w:noProof/>
          <w:sz w:val="24"/>
          <w:szCs w:val="24"/>
          <w:lang w:val="id-ID"/>
        </w:rPr>
        <w:t>1</w:t>
      </w:r>
      <w:r w:rsidR="00F06BA2" w:rsidRPr="00D17C40">
        <w:rPr>
          <w:noProof/>
          <w:sz w:val="24"/>
          <w:szCs w:val="24"/>
          <w:lang w:val="id-ID"/>
        </w:rPr>
        <w:t>0</w:t>
      </w:r>
      <w:r w:rsidRPr="00D17C40">
        <w:rPr>
          <w:noProof/>
          <w:sz w:val="24"/>
          <w:szCs w:val="24"/>
          <w:lang w:val="id-ID"/>
        </w:rPr>
        <w:t xml:space="preserve"> dengan kriteria tinggi, </w:t>
      </w:r>
      <w:r w:rsidR="004C2C0C" w:rsidRPr="00D17C40">
        <w:rPr>
          <w:noProof/>
          <w:sz w:val="24"/>
          <w:szCs w:val="24"/>
          <w:lang w:val="id-ID"/>
        </w:rPr>
        <w:t xml:space="preserve">Harga Produk Xiboba </w:t>
      </w:r>
      <w:r w:rsidR="004C2C0C" w:rsidRPr="00D17C40">
        <w:rPr>
          <w:noProof/>
          <w:sz w:val="24"/>
          <w:lang w:val="id-ID"/>
        </w:rPr>
        <w:t>jelas informasinya</w:t>
      </w:r>
      <w:r w:rsidR="004C2C0C" w:rsidRPr="00D17C40">
        <w:rPr>
          <w:noProof/>
          <w:sz w:val="24"/>
          <w:szCs w:val="24"/>
          <w:lang w:val="id-ID"/>
        </w:rPr>
        <w:t xml:space="preserve"> </w:t>
      </w:r>
      <w:r w:rsidRPr="00D17C40">
        <w:rPr>
          <w:noProof/>
          <w:sz w:val="24"/>
          <w:szCs w:val="24"/>
          <w:lang w:val="id-ID"/>
        </w:rPr>
        <w:t>memiliki mean 4,</w:t>
      </w:r>
      <w:r w:rsidR="004C2C0C" w:rsidRPr="00D17C40">
        <w:rPr>
          <w:noProof/>
          <w:sz w:val="24"/>
          <w:szCs w:val="24"/>
          <w:lang w:val="id-ID"/>
        </w:rPr>
        <w:t>2</w:t>
      </w:r>
      <w:r w:rsidR="00F06BA2" w:rsidRPr="00D17C40">
        <w:rPr>
          <w:noProof/>
          <w:sz w:val="24"/>
          <w:szCs w:val="24"/>
          <w:lang w:val="id-ID"/>
        </w:rPr>
        <w:t>7</w:t>
      </w:r>
      <w:r w:rsidR="004C2C0C" w:rsidRPr="00D17C40">
        <w:rPr>
          <w:noProof/>
          <w:sz w:val="24"/>
          <w:szCs w:val="24"/>
          <w:lang w:val="id-ID"/>
        </w:rPr>
        <w:t xml:space="preserve"> </w:t>
      </w:r>
      <w:r w:rsidRPr="00D17C40">
        <w:rPr>
          <w:noProof/>
          <w:sz w:val="24"/>
          <w:szCs w:val="24"/>
          <w:lang w:val="id-ID"/>
        </w:rPr>
        <w:t xml:space="preserve">dengan kriteria sangat tinggi, </w:t>
      </w:r>
      <w:r w:rsidR="004C2C0C" w:rsidRPr="00D17C40">
        <w:rPr>
          <w:noProof/>
          <w:sz w:val="24"/>
          <w:szCs w:val="24"/>
          <w:lang w:val="id-ID"/>
        </w:rPr>
        <w:t xml:space="preserve">Harga Produk Xiboba </w:t>
      </w:r>
      <w:r w:rsidR="004C2C0C" w:rsidRPr="00D17C40">
        <w:rPr>
          <w:noProof/>
          <w:sz w:val="24"/>
          <w:lang w:val="id-ID"/>
        </w:rPr>
        <w:t xml:space="preserve">sesuai dengan nisi kemasan </w:t>
      </w:r>
      <w:r w:rsidR="004C2C0C" w:rsidRPr="00D17C40">
        <w:rPr>
          <w:noProof/>
          <w:sz w:val="24"/>
          <w:lang w:val="id-ID"/>
        </w:rPr>
        <w:lastRenderedPageBreak/>
        <w:t>dan mutu produk</w:t>
      </w:r>
      <w:r w:rsidRPr="00D17C40">
        <w:rPr>
          <w:noProof/>
          <w:sz w:val="24"/>
          <w:szCs w:val="24"/>
          <w:lang w:val="id-ID"/>
        </w:rPr>
        <w:t xml:space="preserve"> memiliki mean 4,</w:t>
      </w:r>
      <w:r w:rsidR="004C2C0C" w:rsidRPr="00D17C40">
        <w:rPr>
          <w:noProof/>
          <w:sz w:val="24"/>
          <w:szCs w:val="24"/>
          <w:lang w:val="id-ID"/>
        </w:rPr>
        <w:t>2</w:t>
      </w:r>
      <w:r w:rsidR="00F06BA2" w:rsidRPr="00D17C40">
        <w:rPr>
          <w:noProof/>
          <w:sz w:val="24"/>
          <w:szCs w:val="24"/>
          <w:lang w:val="id-ID"/>
        </w:rPr>
        <w:t>9</w:t>
      </w:r>
      <w:r w:rsidRPr="00D17C40">
        <w:rPr>
          <w:noProof/>
          <w:sz w:val="24"/>
          <w:szCs w:val="24"/>
          <w:lang w:val="id-ID"/>
        </w:rPr>
        <w:t xml:space="preserve"> dengan kriteria sangat tinggi.</w:t>
      </w:r>
    </w:p>
    <w:p w:rsidR="004C2C0C" w:rsidRPr="00D17C40" w:rsidRDefault="004C2C0C" w:rsidP="004C2C0C">
      <w:pPr>
        <w:pStyle w:val="ListParagraph"/>
        <w:numPr>
          <w:ilvl w:val="6"/>
          <w:numId w:val="33"/>
        </w:numPr>
        <w:spacing w:after="200" w:line="480" w:lineRule="auto"/>
        <w:ind w:left="993" w:hanging="426"/>
        <w:jc w:val="both"/>
        <w:rPr>
          <w:rFonts w:ascii="Times New Roman" w:hAnsi="Times New Roman"/>
          <w:b/>
          <w:noProof/>
          <w:sz w:val="24"/>
          <w:szCs w:val="24"/>
          <w:lang w:val="id-ID"/>
        </w:rPr>
      </w:pPr>
      <w:r w:rsidRPr="00D17C40">
        <w:rPr>
          <w:rFonts w:ascii="Times New Roman" w:hAnsi="Times New Roman"/>
          <w:b/>
          <w:noProof/>
          <w:sz w:val="24"/>
          <w:szCs w:val="24"/>
          <w:lang w:val="id-ID"/>
        </w:rPr>
        <w:t>Variabel Sikap</w:t>
      </w:r>
    </w:p>
    <w:p w:rsidR="004C2C0C" w:rsidRPr="00D17C40" w:rsidRDefault="006F6855" w:rsidP="004C2C0C">
      <w:pPr>
        <w:pStyle w:val="ListParagraph"/>
        <w:spacing w:line="480" w:lineRule="auto"/>
        <w:ind w:left="993" w:firstLine="447"/>
        <w:jc w:val="both"/>
        <w:rPr>
          <w:rFonts w:ascii="Times New Roman" w:hAnsi="Times New Roman"/>
          <w:noProof/>
          <w:sz w:val="24"/>
          <w:szCs w:val="24"/>
          <w:lang w:val="id-ID"/>
        </w:rPr>
      </w:pPr>
      <w:r w:rsidRPr="006F6855">
        <w:rPr>
          <w:rFonts w:ascii="Times New Roman" w:hAnsi="Times New Roman"/>
          <w:noProof/>
          <w:sz w:val="24"/>
          <w:szCs w:val="24"/>
          <w:lang w:val="id-ID"/>
        </w:rPr>
        <w:t xml:space="preserve">Estimasi faktor </w:t>
      </w:r>
      <w:r>
        <w:rPr>
          <w:rFonts w:ascii="Times New Roman" w:hAnsi="Times New Roman"/>
          <w:noProof/>
          <w:sz w:val="24"/>
          <w:szCs w:val="24"/>
          <w:lang w:val="en-US"/>
        </w:rPr>
        <w:t>sikap</w:t>
      </w:r>
      <w:r w:rsidRPr="006F6855">
        <w:rPr>
          <w:rFonts w:ascii="Times New Roman" w:hAnsi="Times New Roman"/>
          <w:noProof/>
          <w:sz w:val="24"/>
          <w:szCs w:val="24"/>
          <w:lang w:val="id-ID"/>
        </w:rPr>
        <w:t xml:space="preserve"> menggunakan 5 hal. Skala pengukuran menggunakan interval mulai dari satu hingga lima, dengan sangat tidak setuju (STS) mendapat nilai satu, tidak setuju (TS) mendapat nilai dua, netral (N) mendapat nilai tiga, setuju (S) mendapat nilai empat, dan sangat setuju (SS) mendapat nilai lima</w:t>
      </w:r>
      <w:r w:rsidR="004C2C0C" w:rsidRPr="00D17C40">
        <w:rPr>
          <w:rFonts w:ascii="Times New Roman" w:hAnsi="Times New Roman"/>
          <w:noProof/>
          <w:sz w:val="24"/>
          <w:szCs w:val="24"/>
          <w:lang w:val="id-ID"/>
        </w:rPr>
        <w:t>.</w:t>
      </w:r>
    </w:p>
    <w:p w:rsidR="004C2C0C" w:rsidRPr="00D17C40" w:rsidRDefault="007547CE" w:rsidP="007547CE">
      <w:pPr>
        <w:pStyle w:val="Caption"/>
        <w:jc w:val="center"/>
        <w:rPr>
          <w:rFonts w:ascii="Times New Roman" w:hAnsi="Times New Roman"/>
          <w:noProof/>
          <w:sz w:val="24"/>
          <w:szCs w:val="24"/>
          <w:lang w:val="id-ID"/>
        </w:rPr>
      </w:pPr>
      <w:r w:rsidRPr="00D17C40">
        <w:rPr>
          <w:rFonts w:ascii="Times New Roman" w:hAnsi="Times New Roman"/>
          <w:noProof/>
          <w:sz w:val="24"/>
          <w:szCs w:val="24"/>
          <w:lang w:val="id-ID"/>
        </w:rPr>
        <w:t>Tabel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Tabel_4. \* ARABIC </w:instrText>
      </w:r>
      <w:r w:rsidR="00436B6F" w:rsidRPr="00D17C40">
        <w:rPr>
          <w:rFonts w:ascii="Times New Roman" w:hAnsi="Times New Roman"/>
          <w:noProof/>
          <w:sz w:val="24"/>
          <w:szCs w:val="24"/>
          <w:lang w:val="id-ID"/>
        </w:rPr>
        <w:fldChar w:fldCharType="separate"/>
      </w:r>
      <w:r w:rsidR="00E514B6" w:rsidRPr="00D17C40">
        <w:rPr>
          <w:rFonts w:ascii="Times New Roman" w:hAnsi="Times New Roman"/>
          <w:noProof/>
          <w:sz w:val="24"/>
          <w:szCs w:val="24"/>
          <w:lang w:val="id-ID"/>
        </w:rPr>
        <w:t>6</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Hasil analisis deskriptif variabel sikap</w:t>
      </w:r>
    </w:p>
    <w:tbl>
      <w:tblPr>
        <w:tblW w:w="6804" w:type="dxa"/>
        <w:tblInd w:w="1242" w:type="dxa"/>
        <w:tblLook w:val="04A0" w:firstRow="1" w:lastRow="0" w:firstColumn="1" w:lastColumn="0" w:noHBand="0" w:noVBand="1"/>
      </w:tblPr>
      <w:tblGrid>
        <w:gridCol w:w="461"/>
        <w:gridCol w:w="2082"/>
        <w:gridCol w:w="718"/>
        <w:gridCol w:w="708"/>
        <w:gridCol w:w="851"/>
        <w:gridCol w:w="850"/>
        <w:gridCol w:w="1134"/>
      </w:tblGrid>
      <w:tr w:rsidR="007547CE" w:rsidRPr="00D17C40" w:rsidTr="007547CE">
        <w:trPr>
          <w:trHeight w:val="525"/>
        </w:trPr>
        <w:tc>
          <w:tcPr>
            <w:tcW w:w="46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No</w:t>
            </w:r>
          </w:p>
        </w:tc>
        <w:tc>
          <w:tcPr>
            <w:tcW w:w="2082" w:type="dxa"/>
            <w:tcBorders>
              <w:top w:val="single" w:sz="8" w:space="0" w:color="auto"/>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Pernyataan</w:t>
            </w:r>
          </w:p>
        </w:tc>
        <w:tc>
          <w:tcPr>
            <w:tcW w:w="718" w:type="dxa"/>
            <w:tcBorders>
              <w:top w:val="single" w:sz="8" w:space="0" w:color="auto"/>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Ket</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Jml</w:t>
            </w:r>
          </w:p>
        </w:tc>
        <w:tc>
          <w:tcPr>
            <w:tcW w:w="851" w:type="dxa"/>
            <w:tcBorders>
              <w:top w:val="single" w:sz="8" w:space="0" w:color="auto"/>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tcBorders>
              <w:top w:val="single" w:sz="8" w:space="0" w:color="auto"/>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Mean</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Kriteria</w:t>
            </w:r>
          </w:p>
        </w:tc>
      </w:tr>
      <w:tr w:rsidR="007547CE" w:rsidRPr="00D17C40" w:rsidTr="007547CE">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w:t>
            </w:r>
          </w:p>
        </w:tc>
        <w:tc>
          <w:tcPr>
            <w:tcW w:w="2082"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316940" w:rsidP="008E5A32">
            <w:pPr>
              <w:spacing w:after="0" w:line="240" w:lineRule="auto"/>
              <w:rPr>
                <w:rFonts w:ascii="Times New Roman" w:eastAsia="Times New Roman" w:hAnsi="Times New Roman"/>
                <w:noProof/>
                <w:color w:val="000000"/>
                <w:sz w:val="24"/>
                <w:szCs w:val="24"/>
                <w:lang w:val="id-ID"/>
              </w:rPr>
            </w:pPr>
            <w:r w:rsidRPr="00D17C40">
              <w:rPr>
                <w:rFonts w:ascii="Times New Roman" w:eastAsia="Times New Roman" w:hAnsi="Times New Roman"/>
                <w:noProof/>
                <w:sz w:val="24"/>
                <w:szCs w:val="24"/>
                <w:lang w:val="id-ID"/>
              </w:rPr>
              <w:t xml:space="preserve">Saya merasa percaya dengan kualitas </w:t>
            </w:r>
            <w:r w:rsidRPr="00D17C40">
              <w:rPr>
                <w:rFonts w:ascii="Times New Roman" w:hAnsi="Times New Roman"/>
                <w:noProof/>
                <w:sz w:val="24"/>
                <w:szCs w:val="24"/>
                <w:lang w:val="id-ID"/>
              </w:rPr>
              <w:t>Produk Xiboba</w:t>
            </w:r>
            <w:r w:rsidR="004C2C0C" w:rsidRPr="00D17C40">
              <w:rPr>
                <w:rFonts w:ascii="Times New Roman" w:hAnsi="Times New Roman"/>
                <w:noProof/>
                <w:sz w:val="24"/>
                <w:lang w:val="id-ID"/>
              </w:rPr>
              <w:t>.</w:t>
            </w:r>
          </w:p>
        </w:tc>
        <w:tc>
          <w:tcPr>
            <w:tcW w:w="71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vAlign w:val="center"/>
            <w:hideMark/>
          </w:tcPr>
          <w:p w:rsidR="004C2C0C" w:rsidRPr="00D17C40" w:rsidRDefault="00F06BA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159</w:t>
            </w:r>
          </w:p>
        </w:tc>
        <w:tc>
          <w:tcPr>
            <w:tcW w:w="85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F06BA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F06BA2" w:rsidRPr="00D17C40">
              <w:rPr>
                <w:rFonts w:ascii="Times New Roman" w:eastAsia="Times New Roman" w:hAnsi="Times New Roman"/>
                <w:noProof/>
                <w:color w:val="000000"/>
                <w:sz w:val="20"/>
                <w:szCs w:val="20"/>
                <w:lang w:val="id-ID"/>
              </w:rPr>
              <w:t>1,4</w:t>
            </w:r>
            <w:r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F06BA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4,3</w:t>
            </w:r>
            <w:r w:rsidR="00F06BA2" w:rsidRPr="00D17C40">
              <w:rPr>
                <w:rFonts w:ascii="Times New Roman" w:eastAsia="Times New Roman" w:hAnsi="Times New Roman"/>
                <w:noProof/>
                <w:color w:val="000000"/>
                <w:sz w:val="20"/>
                <w:szCs w:val="20"/>
                <w:lang w:val="id-ID"/>
              </w:rPr>
              <w:t>5</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316940" w:rsidRPr="00D17C40" w:rsidRDefault="004C2C0C"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Sangat</w:t>
            </w:r>
          </w:p>
          <w:p w:rsidR="004C2C0C" w:rsidRPr="00D17C40" w:rsidRDefault="004C2C0C"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Tinggi</w:t>
            </w: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vAlign w:val="center"/>
            <w:hideMark/>
          </w:tcPr>
          <w:p w:rsidR="004C2C0C" w:rsidRPr="00D17C40" w:rsidRDefault="00F06BA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199</w:t>
            </w:r>
          </w:p>
        </w:tc>
        <w:tc>
          <w:tcPr>
            <w:tcW w:w="85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F06BA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5</w:t>
            </w:r>
            <w:r w:rsidR="00F06BA2" w:rsidRPr="00D17C40">
              <w:rPr>
                <w:rFonts w:ascii="Times New Roman" w:eastAsia="Times New Roman" w:hAnsi="Times New Roman"/>
                <w:noProof/>
                <w:color w:val="000000"/>
                <w:sz w:val="20"/>
                <w:szCs w:val="20"/>
                <w:lang w:val="id-ID"/>
              </w:rPr>
              <w:t>1,8</w:t>
            </w:r>
            <w:r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vAlign w:val="center"/>
            <w:hideMark/>
          </w:tcPr>
          <w:p w:rsidR="004C2C0C" w:rsidRPr="00D17C40" w:rsidRDefault="00F06BA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26</w:t>
            </w:r>
          </w:p>
        </w:tc>
        <w:tc>
          <w:tcPr>
            <w:tcW w:w="851" w:type="dxa"/>
            <w:tcBorders>
              <w:top w:val="nil"/>
              <w:left w:val="nil"/>
              <w:bottom w:val="single" w:sz="8" w:space="0" w:color="auto"/>
              <w:right w:val="single" w:sz="8" w:space="0" w:color="auto"/>
            </w:tcBorders>
            <w:shd w:val="clear" w:color="auto" w:fill="auto"/>
            <w:vAlign w:val="center"/>
            <w:hideMark/>
          </w:tcPr>
          <w:p w:rsidR="004C2C0C" w:rsidRPr="00D17C40" w:rsidRDefault="00F06BA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6,8</w:t>
            </w:r>
            <w:r w:rsidR="004C2C0C"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52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w:t>
            </w:r>
          </w:p>
        </w:tc>
        <w:tc>
          <w:tcPr>
            <w:tcW w:w="2082"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316940" w:rsidP="008E5A32">
            <w:pPr>
              <w:spacing w:after="0" w:line="240" w:lineRule="auto"/>
              <w:rPr>
                <w:rFonts w:ascii="Times New Roman" w:eastAsia="Times New Roman" w:hAnsi="Times New Roman"/>
                <w:noProof/>
                <w:color w:val="000000"/>
                <w:sz w:val="24"/>
                <w:szCs w:val="24"/>
                <w:lang w:val="id-ID"/>
              </w:rPr>
            </w:pPr>
            <w:r w:rsidRPr="00D17C40">
              <w:rPr>
                <w:rFonts w:ascii="Times New Roman" w:eastAsia="Times New Roman" w:hAnsi="Times New Roman"/>
                <w:noProof/>
                <w:sz w:val="24"/>
                <w:szCs w:val="24"/>
                <w:lang w:val="id-ID"/>
              </w:rPr>
              <w:t xml:space="preserve">Saya merasa tidak keliru membeli </w:t>
            </w:r>
            <w:r w:rsidRPr="00D17C40">
              <w:rPr>
                <w:rFonts w:ascii="Times New Roman" w:hAnsi="Times New Roman"/>
                <w:noProof/>
                <w:sz w:val="24"/>
                <w:szCs w:val="24"/>
                <w:lang w:val="id-ID"/>
              </w:rPr>
              <w:t>Produk Xiboba</w:t>
            </w:r>
          </w:p>
        </w:tc>
        <w:tc>
          <w:tcPr>
            <w:tcW w:w="71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vAlign w:val="center"/>
            <w:hideMark/>
          </w:tcPr>
          <w:p w:rsidR="004C2C0C" w:rsidRPr="00D17C40" w:rsidRDefault="00F06BA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157</w:t>
            </w:r>
          </w:p>
        </w:tc>
        <w:tc>
          <w:tcPr>
            <w:tcW w:w="851" w:type="dxa"/>
            <w:tcBorders>
              <w:top w:val="nil"/>
              <w:left w:val="nil"/>
              <w:bottom w:val="single" w:sz="8" w:space="0" w:color="auto"/>
              <w:right w:val="single" w:sz="8" w:space="0" w:color="auto"/>
            </w:tcBorders>
            <w:shd w:val="clear" w:color="auto" w:fill="auto"/>
            <w:vAlign w:val="center"/>
            <w:hideMark/>
          </w:tcPr>
          <w:p w:rsidR="004C2C0C" w:rsidRPr="00D17C40" w:rsidRDefault="00316940"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40</w:t>
            </w:r>
            <w:r w:rsidR="00F06BA2" w:rsidRPr="00D17C40">
              <w:rPr>
                <w:rFonts w:ascii="Times New Roman" w:eastAsia="Times New Roman" w:hAnsi="Times New Roman"/>
                <w:noProof/>
                <w:color w:val="000000"/>
                <w:sz w:val="20"/>
                <w:szCs w:val="20"/>
                <w:lang w:val="id-ID"/>
              </w:rPr>
              <w:t>,9</w:t>
            </w:r>
            <w:r w:rsidR="004C2C0C"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F06BA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F06BA2" w:rsidRPr="00D17C40">
              <w:rPr>
                <w:rFonts w:ascii="Times New Roman" w:eastAsia="Times New Roman" w:hAnsi="Times New Roman"/>
                <w:noProof/>
                <w:color w:val="000000"/>
                <w:sz w:val="20"/>
                <w:szCs w:val="20"/>
                <w:lang w:val="id-ID"/>
              </w:rPr>
              <w:t>30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316940"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 xml:space="preserve">Sangat </w:t>
            </w:r>
            <w:r w:rsidR="004C2C0C" w:rsidRPr="00D17C40">
              <w:rPr>
                <w:rFonts w:ascii="Times New Roman" w:eastAsia="Times New Roman" w:hAnsi="Times New Roman"/>
                <w:noProof/>
                <w:color w:val="000000"/>
                <w:sz w:val="20"/>
                <w:szCs w:val="20"/>
                <w:lang w:val="id-ID"/>
              </w:rPr>
              <w:t>Tinggi</w:t>
            </w: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vAlign w:val="center"/>
            <w:hideMark/>
          </w:tcPr>
          <w:p w:rsidR="004C2C0C" w:rsidRPr="00D17C40" w:rsidRDefault="00F06BA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184</w:t>
            </w:r>
          </w:p>
        </w:tc>
        <w:tc>
          <w:tcPr>
            <w:tcW w:w="851" w:type="dxa"/>
            <w:tcBorders>
              <w:top w:val="nil"/>
              <w:left w:val="nil"/>
              <w:bottom w:val="single" w:sz="8" w:space="0" w:color="auto"/>
              <w:right w:val="single" w:sz="8" w:space="0" w:color="auto"/>
            </w:tcBorders>
            <w:shd w:val="clear" w:color="auto" w:fill="auto"/>
            <w:vAlign w:val="center"/>
            <w:hideMark/>
          </w:tcPr>
          <w:p w:rsidR="004C2C0C" w:rsidRPr="00D17C40" w:rsidRDefault="00316940" w:rsidP="00F06BA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F06BA2" w:rsidRPr="00D17C40">
              <w:rPr>
                <w:rFonts w:ascii="Times New Roman" w:eastAsia="Times New Roman" w:hAnsi="Times New Roman"/>
                <w:noProof/>
                <w:color w:val="000000"/>
                <w:sz w:val="20"/>
                <w:szCs w:val="20"/>
                <w:lang w:val="id-ID"/>
              </w:rPr>
              <w:t>7,9</w:t>
            </w:r>
            <w:r w:rsidR="004C2C0C"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vAlign w:val="center"/>
            <w:hideMark/>
          </w:tcPr>
          <w:p w:rsidR="004C2C0C" w:rsidRPr="00D17C40" w:rsidRDefault="00F06BA2" w:rsidP="00316940">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43</w:t>
            </w:r>
          </w:p>
        </w:tc>
        <w:tc>
          <w:tcPr>
            <w:tcW w:w="851"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316940">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w:t>
            </w:r>
            <w:r w:rsidR="00F06BA2" w:rsidRPr="00D17C40">
              <w:rPr>
                <w:rFonts w:ascii="Times New Roman" w:eastAsia="Times New Roman" w:hAnsi="Times New Roman"/>
                <w:noProof/>
                <w:color w:val="000000"/>
                <w:sz w:val="20"/>
                <w:szCs w:val="20"/>
                <w:lang w:val="id-ID"/>
              </w:rPr>
              <w:t>1,</w:t>
            </w:r>
            <w:r w:rsidR="00316940" w:rsidRPr="00D17C40">
              <w:rPr>
                <w:rFonts w:ascii="Times New Roman" w:eastAsia="Times New Roman" w:hAnsi="Times New Roman"/>
                <w:noProof/>
                <w:color w:val="000000"/>
                <w:sz w:val="20"/>
                <w:szCs w:val="20"/>
                <w:lang w:val="id-ID"/>
              </w:rPr>
              <w:t>2</w:t>
            </w:r>
            <w:r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316940" w:rsidRPr="00D17C40" w:rsidRDefault="00316940"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316940" w:rsidRPr="00D17C40" w:rsidRDefault="00316940"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316940" w:rsidRPr="00D17C40" w:rsidRDefault="00316940"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nil"/>
              <w:left w:val="nil"/>
              <w:bottom w:val="single" w:sz="8" w:space="0" w:color="auto"/>
              <w:right w:val="single" w:sz="8" w:space="0" w:color="auto"/>
            </w:tcBorders>
            <w:shd w:val="clear" w:color="auto" w:fill="auto"/>
            <w:vAlign w:val="center"/>
            <w:hideMark/>
          </w:tcPr>
          <w:p w:rsidR="00316940" w:rsidRPr="00D17C40" w:rsidRDefault="00316940"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vAlign w:val="center"/>
            <w:hideMark/>
          </w:tcPr>
          <w:p w:rsidR="00316940" w:rsidRPr="00D17C40" w:rsidRDefault="00316940"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316940" w:rsidRPr="00D17C40" w:rsidRDefault="00316940"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316940" w:rsidRPr="00D17C40" w:rsidRDefault="00316940"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406"/>
        </w:trPr>
        <w:tc>
          <w:tcPr>
            <w:tcW w:w="461" w:type="dxa"/>
            <w:vMerge/>
            <w:tcBorders>
              <w:top w:val="nil"/>
              <w:left w:val="single" w:sz="8" w:space="0" w:color="auto"/>
              <w:bottom w:val="single" w:sz="8" w:space="0" w:color="000000"/>
              <w:right w:val="single" w:sz="8" w:space="0" w:color="auto"/>
            </w:tcBorders>
            <w:vAlign w:val="center"/>
            <w:hideMark/>
          </w:tcPr>
          <w:p w:rsidR="00316940" w:rsidRPr="00D17C40" w:rsidRDefault="00316940"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316940" w:rsidRPr="00D17C40" w:rsidRDefault="00316940"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316940" w:rsidRPr="00D17C40" w:rsidRDefault="00316940"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nil"/>
              <w:left w:val="nil"/>
              <w:bottom w:val="single" w:sz="8" w:space="0" w:color="auto"/>
              <w:right w:val="single" w:sz="8" w:space="0" w:color="auto"/>
            </w:tcBorders>
            <w:shd w:val="clear" w:color="auto" w:fill="auto"/>
            <w:vAlign w:val="center"/>
            <w:hideMark/>
          </w:tcPr>
          <w:p w:rsidR="00316940" w:rsidRPr="00D17C40" w:rsidRDefault="00316940"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vAlign w:val="center"/>
            <w:hideMark/>
          </w:tcPr>
          <w:p w:rsidR="00316940" w:rsidRPr="00D17C40" w:rsidRDefault="00316940"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316940" w:rsidRPr="00D17C40" w:rsidRDefault="00316940"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316940" w:rsidRPr="00D17C40" w:rsidRDefault="00316940"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7547CE" w:rsidRPr="00D17C40" w:rsidRDefault="007547CE"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w:t>
            </w:r>
          </w:p>
        </w:tc>
        <w:tc>
          <w:tcPr>
            <w:tcW w:w="2082" w:type="dxa"/>
            <w:vMerge w:val="restart"/>
            <w:tcBorders>
              <w:top w:val="nil"/>
              <w:left w:val="single" w:sz="8" w:space="0" w:color="auto"/>
              <w:bottom w:val="single" w:sz="8" w:space="0" w:color="000000"/>
              <w:right w:val="single" w:sz="8" w:space="0" w:color="auto"/>
            </w:tcBorders>
            <w:shd w:val="clear" w:color="auto" w:fill="auto"/>
            <w:vAlign w:val="center"/>
            <w:hideMark/>
          </w:tcPr>
          <w:p w:rsidR="007547CE" w:rsidRPr="00D17C40" w:rsidRDefault="007547CE" w:rsidP="008E5A32">
            <w:pPr>
              <w:spacing w:after="0" w:line="240" w:lineRule="auto"/>
              <w:rPr>
                <w:rFonts w:ascii="Times New Roman" w:eastAsia="Times New Roman" w:hAnsi="Times New Roman"/>
                <w:noProof/>
                <w:color w:val="000000"/>
                <w:sz w:val="24"/>
                <w:szCs w:val="24"/>
                <w:lang w:val="id-ID"/>
              </w:rPr>
            </w:pPr>
            <w:r w:rsidRPr="00D17C40">
              <w:rPr>
                <w:rFonts w:ascii="Times New Roman" w:eastAsia="Times New Roman" w:hAnsi="Times New Roman"/>
                <w:noProof/>
                <w:sz w:val="24"/>
                <w:szCs w:val="24"/>
                <w:lang w:val="id-ID"/>
              </w:rPr>
              <w:t xml:space="preserve">Saya lebih menyukai </w:t>
            </w:r>
            <w:r w:rsidRPr="00D17C40">
              <w:rPr>
                <w:rFonts w:ascii="Times New Roman" w:hAnsi="Times New Roman"/>
                <w:noProof/>
                <w:sz w:val="24"/>
                <w:szCs w:val="24"/>
                <w:lang w:val="id-ID"/>
              </w:rPr>
              <w:t>Produk Xiboba</w:t>
            </w:r>
            <w:r w:rsidRPr="00D17C40">
              <w:rPr>
                <w:rFonts w:ascii="Times New Roman" w:eastAsia="Times New Roman" w:hAnsi="Times New Roman"/>
                <w:noProof/>
                <w:sz w:val="24"/>
                <w:szCs w:val="24"/>
                <w:lang w:val="id-ID"/>
              </w:rPr>
              <w:t xml:space="preserve"> dibanding tempat lain</w:t>
            </w:r>
          </w:p>
        </w:tc>
        <w:tc>
          <w:tcPr>
            <w:tcW w:w="718" w:type="dxa"/>
            <w:tcBorders>
              <w:top w:val="nil"/>
              <w:left w:val="nil"/>
              <w:bottom w:val="single" w:sz="8" w:space="0" w:color="auto"/>
              <w:right w:val="single" w:sz="8" w:space="0" w:color="auto"/>
            </w:tcBorders>
            <w:shd w:val="clear" w:color="auto" w:fill="auto"/>
            <w:vAlign w:val="center"/>
            <w:hideMark/>
          </w:tcPr>
          <w:p w:rsidR="007547CE" w:rsidRPr="00D17C40" w:rsidRDefault="007547CE"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noWrap/>
            <w:vAlign w:val="center"/>
            <w:hideMark/>
          </w:tcPr>
          <w:p w:rsidR="007547CE" w:rsidRPr="00D17C40" w:rsidRDefault="00F06BA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161</w:t>
            </w:r>
          </w:p>
        </w:tc>
        <w:tc>
          <w:tcPr>
            <w:tcW w:w="851" w:type="dxa"/>
            <w:tcBorders>
              <w:top w:val="nil"/>
              <w:left w:val="nil"/>
              <w:bottom w:val="single" w:sz="8" w:space="0" w:color="auto"/>
              <w:right w:val="single" w:sz="8" w:space="0" w:color="auto"/>
            </w:tcBorders>
            <w:shd w:val="clear" w:color="auto" w:fill="auto"/>
            <w:noWrap/>
            <w:vAlign w:val="center"/>
            <w:hideMark/>
          </w:tcPr>
          <w:p w:rsidR="007547CE" w:rsidRPr="00D17C40" w:rsidRDefault="007547CE" w:rsidP="00F06BA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F06BA2" w:rsidRPr="00D17C40">
              <w:rPr>
                <w:rFonts w:ascii="Times New Roman" w:eastAsia="Times New Roman" w:hAnsi="Times New Roman"/>
                <w:noProof/>
                <w:color w:val="000000"/>
                <w:sz w:val="20"/>
                <w:szCs w:val="20"/>
                <w:lang w:val="id-ID"/>
              </w:rPr>
              <w:t>1,9</w:t>
            </w:r>
            <w:r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7547CE" w:rsidRPr="00D17C40" w:rsidRDefault="007547CE" w:rsidP="00F06BA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4,3</w:t>
            </w:r>
            <w:r w:rsidR="00F06BA2" w:rsidRPr="00D17C40">
              <w:rPr>
                <w:rFonts w:ascii="Times New Roman" w:eastAsia="Times New Roman" w:hAnsi="Times New Roman"/>
                <w:noProof/>
                <w:color w:val="000000"/>
                <w:sz w:val="20"/>
                <w:szCs w:val="20"/>
                <w:lang w:val="id-ID"/>
              </w:rPr>
              <w:t>3</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547CE" w:rsidRPr="00D17C40" w:rsidRDefault="007547CE"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Sangat Tinggi</w:t>
            </w: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7547CE" w:rsidRPr="00D17C40" w:rsidRDefault="007547CE"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noWrap/>
            <w:vAlign w:val="center"/>
            <w:hideMark/>
          </w:tcPr>
          <w:p w:rsidR="007547CE" w:rsidRPr="00D17C40" w:rsidRDefault="00F06BA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188</w:t>
            </w:r>
          </w:p>
        </w:tc>
        <w:tc>
          <w:tcPr>
            <w:tcW w:w="851" w:type="dxa"/>
            <w:tcBorders>
              <w:top w:val="nil"/>
              <w:left w:val="nil"/>
              <w:bottom w:val="single" w:sz="8" w:space="0" w:color="auto"/>
              <w:right w:val="single" w:sz="8" w:space="0" w:color="auto"/>
            </w:tcBorders>
            <w:shd w:val="clear" w:color="auto" w:fill="auto"/>
            <w:noWrap/>
            <w:vAlign w:val="center"/>
            <w:hideMark/>
          </w:tcPr>
          <w:p w:rsidR="007547CE" w:rsidRPr="00D17C40" w:rsidRDefault="007547CE" w:rsidP="00F06BA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F06BA2" w:rsidRPr="00D17C40">
              <w:rPr>
                <w:rFonts w:ascii="Times New Roman" w:eastAsia="Times New Roman" w:hAnsi="Times New Roman"/>
                <w:noProof/>
                <w:color w:val="000000"/>
                <w:sz w:val="20"/>
                <w:szCs w:val="20"/>
                <w:lang w:val="id-ID"/>
              </w:rPr>
              <w:t>9</w:t>
            </w:r>
            <w:r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7547CE" w:rsidRPr="00D17C40" w:rsidRDefault="007547CE"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noWrap/>
            <w:vAlign w:val="center"/>
            <w:hideMark/>
          </w:tcPr>
          <w:p w:rsidR="007547CE" w:rsidRPr="00D17C40" w:rsidRDefault="00F06BA2" w:rsidP="00F06BA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35</w:t>
            </w:r>
          </w:p>
        </w:tc>
        <w:tc>
          <w:tcPr>
            <w:tcW w:w="851" w:type="dxa"/>
            <w:tcBorders>
              <w:top w:val="nil"/>
              <w:left w:val="nil"/>
              <w:bottom w:val="single" w:sz="8" w:space="0" w:color="auto"/>
              <w:right w:val="single" w:sz="8" w:space="0" w:color="auto"/>
            </w:tcBorders>
            <w:shd w:val="clear" w:color="auto" w:fill="auto"/>
            <w:noWrap/>
            <w:vAlign w:val="center"/>
            <w:hideMark/>
          </w:tcPr>
          <w:p w:rsidR="007547CE" w:rsidRPr="00D17C40" w:rsidRDefault="007547CE"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9</w:t>
            </w:r>
            <w:r w:rsidR="00F06BA2" w:rsidRPr="00D17C40">
              <w:rPr>
                <w:rFonts w:ascii="Times New Roman" w:eastAsia="Times New Roman" w:hAnsi="Times New Roman"/>
                <w:noProof/>
                <w:color w:val="000000"/>
                <w:sz w:val="20"/>
                <w:szCs w:val="20"/>
                <w:lang w:val="id-ID"/>
              </w:rPr>
              <w:t>,1</w:t>
            </w:r>
            <w:r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7547CE" w:rsidRPr="00D17C40" w:rsidRDefault="007547CE"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nil"/>
              <w:left w:val="nil"/>
              <w:bottom w:val="single" w:sz="8" w:space="0" w:color="auto"/>
              <w:right w:val="single" w:sz="8" w:space="0" w:color="auto"/>
            </w:tcBorders>
            <w:shd w:val="clear" w:color="auto" w:fill="auto"/>
            <w:noWrap/>
            <w:vAlign w:val="center"/>
            <w:hideMark/>
          </w:tcPr>
          <w:p w:rsidR="007547CE" w:rsidRPr="00D17C40" w:rsidRDefault="007547CE"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7547CE" w:rsidRPr="00D17C40" w:rsidRDefault="007547CE"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525"/>
        </w:trPr>
        <w:tc>
          <w:tcPr>
            <w:tcW w:w="461"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7547CE" w:rsidRPr="00D17C40" w:rsidRDefault="007547CE"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nil"/>
              <w:left w:val="nil"/>
              <w:bottom w:val="single" w:sz="8" w:space="0" w:color="auto"/>
              <w:right w:val="single" w:sz="8" w:space="0" w:color="auto"/>
            </w:tcBorders>
            <w:shd w:val="clear" w:color="auto" w:fill="auto"/>
            <w:noWrap/>
            <w:vAlign w:val="center"/>
            <w:hideMark/>
          </w:tcPr>
          <w:p w:rsidR="007547CE" w:rsidRPr="00D17C40" w:rsidRDefault="007547CE"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7547CE" w:rsidRPr="00D17C40" w:rsidRDefault="007547CE"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p>
        </w:tc>
        <w:tc>
          <w:tcPr>
            <w:tcW w:w="2082"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7547CE" w:rsidP="008E5A32">
            <w:pPr>
              <w:spacing w:after="0" w:line="240" w:lineRule="auto"/>
              <w:rPr>
                <w:rFonts w:ascii="Times New Roman" w:eastAsia="Times New Roman" w:hAnsi="Times New Roman"/>
                <w:noProof/>
                <w:color w:val="000000"/>
                <w:sz w:val="24"/>
                <w:szCs w:val="24"/>
                <w:lang w:val="id-ID"/>
              </w:rPr>
            </w:pPr>
            <w:r w:rsidRPr="00D17C40">
              <w:rPr>
                <w:rFonts w:ascii="Times New Roman" w:eastAsia="Times New Roman" w:hAnsi="Times New Roman"/>
                <w:noProof/>
                <w:sz w:val="24"/>
                <w:szCs w:val="24"/>
                <w:lang w:val="id-ID"/>
              </w:rPr>
              <w:t xml:space="preserve">Saya merasa yakin membeli lagi </w:t>
            </w:r>
            <w:r w:rsidRPr="00D17C40">
              <w:rPr>
                <w:rFonts w:ascii="Times New Roman" w:hAnsi="Times New Roman"/>
                <w:noProof/>
                <w:sz w:val="24"/>
                <w:szCs w:val="24"/>
                <w:lang w:val="id-ID"/>
              </w:rPr>
              <w:t>Produk Xiboba</w:t>
            </w:r>
          </w:p>
        </w:tc>
        <w:tc>
          <w:tcPr>
            <w:tcW w:w="71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noWrap/>
            <w:vAlign w:val="center"/>
            <w:hideMark/>
          </w:tcPr>
          <w:p w:rsidR="004C2C0C" w:rsidRPr="00D17C40" w:rsidRDefault="00F06BA2" w:rsidP="007547CE">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162</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4C2C0C" w:rsidP="007547CE">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7547CE" w:rsidRPr="00D17C40">
              <w:rPr>
                <w:rFonts w:ascii="Times New Roman" w:eastAsia="Times New Roman" w:hAnsi="Times New Roman"/>
                <w:noProof/>
                <w:color w:val="000000"/>
                <w:sz w:val="20"/>
                <w:szCs w:val="20"/>
                <w:lang w:val="id-ID"/>
              </w:rPr>
              <w:t>2</w:t>
            </w:r>
            <w:r w:rsidR="00F06BA2" w:rsidRPr="00D17C40">
              <w:rPr>
                <w:rFonts w:ascii="Times New Roman" w:eastAsia="Times New Roman" w:hAnsi="Times New Roman"/>
                <w:noProof/>
                <w:color w:val="000000"/>
                <w:sz w:val="20"/>
                <w:szCs w:val="20"/>
                <w:lang w:val="id-ID"/>
              </w:rPr>
              <w:t>,2</w:t>
            </w:r>
            <w:r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F06BA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7547CE" w:rsidRPr="00D17C40">
              <w:rPr>
                <w:rFonts w:ascii="Times New Roman" w:eastAsia="Times New Roman" w:hAnsi="Times New Roman"/>
                <w:noProof/>
                <w:color w:val="000000"/>
                <w:sz w:val="20"/>
                <w:szCs w:val="20"/>
                <w:lang w:val="id-ID"/>
              </w:rPr>
              <w:t>3</w:t>
            </w:r>
            <w:r w:rsidR="00F06BA2" w:rsidRPr="00D17C40">
              <w:rPr>
                <w:rFonts w:ascii="Times New Roman" w:eastAsia="Times New Roman" w:hAnsi="Times New Roman"/>
                <w:noProof/>
                <w:color w:val="000000"/>
                <w:sz w:val="20"/>
                <w:szCs w:val="20"/>
                <w:lang w:val="id-ID"/>
              </w:rPr>
              <w:t>4</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Sangat Tinggi</w:t>
            </w: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noWrap/>
            <w:vAlign w:val="center"/>
            <w:hideMark/>
          </w:tcPr>
          <w:p w:rsidR="004C2C0C" w:rsidRPr="00D17C40" w:rsidRDefault="00F06BA2" w:rsidP="007547CE">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192</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F06BA2" w:rsidP="007547CE">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50</w:t>
            </w:r>
            <w:r w:rsidR="004C2C0C"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noWrap/>
            <w:vAlign w:val="center"/>
            <w:hideMark/>
          </w:tcPr>
          <w:p w:rsidR="004C2C0C" w:rsidRPr="00D17C40" w:rsidRDefault="00F06BA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30</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F06BA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7,8</w:t>
            </w:r>
            <w:r w:rsidR="004C2C0C"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7547CE" w:rsidRPr="00D17C40" w:rsidRDefault="007547CE"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single" w:sz="8" w:space="0" w:color="auto"/>
              <w:left w:val="nil"/>
              <w:bottom w:val="single" w:sz="4" w:space="0" w:color="auto"/>
              <w:right w:val="single" w:sz="8" w:space="0" w:color="auto"/>
            </w:tcBorders>
            <w:shd w:val="clear" w:color="auto" w:fill="auto"/>
            <w:noWrap/>
            <w:vAlign w:val="center"/>
            <w:hideMark/>
          </w:tcPr>
          <w:p w:rsidR="007547CE" w:rsidRPr="00D17C40" w:rsidRDefault="007547CE"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7547CE" w:rsidRPr="00D17C40" w:rsidRDefault="007547CE"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525"/>
        </w:trPr>
        <w:tc>
          <w:tcPr>
            <w:tcW w:w="461"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7547CE" w:rsidRPr="00D17C40" w:rsidRDefault="007547CE"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single" w:sz="4" w:space="0" w:color="auto"/>
              <w:left w:val="nil"/>
              <w:bottom w:val="single" w:sz="8" w:space="0" w:color="auto"/>
              <w:right w:val="single" w:sz="8" w:space="0" w:color="auto"/>
            </w:tcBorders>
            <w:shd w:val="clear" w:color="auto" w:fill="auto"/>
            <w:noWrap/>
            <w:vAlign w:val="center"/>
            <w:hideMark/>
          </w:tcPr>
          <w:p w:rsidR="007547CE" w:rsidRPr="00D17C40" w:rsidRDefault="007547CE"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7547CE" w:rsidRPr="00D17C40" w:rsidRDefault="007547CE"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5</w:t>
            </w:r>
          </w:p>
        </w:tc>
        <w:tc>
          <w:tcPr>
            <w:tcW w:w="2082"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7547CE" w:rsidP="008E5A32">
            <w:pPr>
              <w:spacing w:after="0" w:line="240" w:lineRule="auto"/>
              <w:rPr>
                <w:rFonts w:ascii="Times New Roman" w:eastAsia="Times New Roman" w:hAnsi="Times New Roman"/>
                <w:noProof/>
                <w:color w:val="000000"/>
                <w:sz w:val="24"/>
                <w:szCs w:val="24"/>
                <w:lang w:val="id-ID"/>
              </w:rPr>
            </w:pPr>
            <w:r w:rsidRPr="00D17C40">
              <w:rPr>
                <w:rFonts w:ascii="Times New Roman" w:eastAsia="Times New Roman" w:hAnsi="Times New Roman"/>
                <w:noProof/>
                <w:sz w:val="24"/>
                <w:szCs w:val="24"/>
                <w:lang w:val="id-ID"/>
              </w:rPr>
              <w:t xml:space="preserve">Saya akan merekomendasikan </w:t>
            </w:r>
            <w:r w:rsidRPr="00D17C40">
              <w:rPr>
                <w:rFonts w:ascii="Times New Roman" w:hAnsi="Times New Roman"/>
                <w:noProof/>
                <w:sz w:val="24"/>
                <w:szCs w:val="24"/>
                <w:lang w:val="id-ID"/>
              </w:rPr>
              <w:t>Produk Xiboba</w:t>
            </w:r>
            <w:r w:rsidRPr="00D17C40">
              <w:rPr>
                <w:rFonts w:ascii="Times New Roman" w:eastAsia="Times New Roman" w:hAnsi="Times New Roman"/>
                <w:noProof/>
                <w:sz w:val="24"/>
                <w:szCs w:val="24"/>
                <w:lang w:val="id-ID"/>
              </w:rPr>
              <w:t xml:space="preserve"> ke teman atau keluarga saya</w:t>
            </w:r>
          </w:p>
        </w:tc>
        <w:tc>
          <w:tcPr>
            <w:tcW w:w="71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noWrap/>
            <w:vAlign w:val="center"/>
            <w:hideMark/>
          </w:tcPr>
          <w:p w:rsidR="004C2C0C" w:rsidRPr="00D17C40" w:rsidRDefault="00F06BA2" w:rsidP="007547CE">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172</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4C2C0C" w:rsidP="00F06BA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F06BA2" w:rsidRPr="00D17C40">
              <w:rPr>
                <w:rFonts w:ascii="Times New Roman" w:eastAsia="Times New Roman" w:hAnsi="Times New Roman"/>
                <w:noProof/>
                <w:color w:val="000000"/>
                <w:sz w:val="20"/>
                <w:szCs w:val="20"/>
                <w:lang w:val="id-ID"/>
              </w:rPr>
              <w:t>4,8</w:t>
            </w:r>
            <w:r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F06BA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7547CE" w:rsidRPr="00D17C40">
              <w:rPr>
                <w:rFonts w:ascii="Times New Roman" w:eastAsia="Times New Roman" w:hAnsi="Times New Roman"/>
                <w:noProof/>
                <w:color w:val="000000"/>
                <w:sz w:val="20"/>
                <w:szCs w:val="20"/>
                <w:lang w:val="id-ID"/>
              </w:rPr>
              <w:t>3</w:t>
            </w:r>
            <w:r w:rsidR="00F06BA2" w:rsidRPr="00D17C40">
              <w:rPr>
                <w:rFonts w:ascii="Times New Roman" w:eastAsia="Times New Roman" w:hAnsi="Times New Roman"/>
                <w:noProof/>
                <w:color w:val="000000"/>
                <w:sz w:val="20"/>
                <w:szCs w:val="20"/>
                <w:lang w:val="id-ID"/>
              </w:rPr>
              <w:t>8</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4C2C0C" w:rsidRPr="00D17C40" w:rsidRDefault="004C2C0C"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Sangat Tinggi</w:t>
            </w: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noWrap/>
            <w:vAlign w:val="center"/>
            <w:hideMark/>
          </w:tcPr>
          <w:p w:rsidR="004C2C0C" w:rsidRPr="00D17C40" w:rsidRDefault="00F06BA2" w:rsidP="007547CE">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18</w:t>
            </w:r>
            <w:r w:rsidR="007547CE" w:rsidRPr="00D17C40">
              <w:rPr>
                <w:rFonts w:ascii="Times New Roman" w:eastAsia="Times New Roman" w:hAnsi="Times New Roman"/>
                <w:noProof/>
                <w:color w:val="000000"/>
                <w:sz w:val="20"/>
                <w:szCs w:val="20"/>
                <w:lang w:val="id-ID"/>
              </w:rPr>
              <w:t>5</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4C2C0C" w:rsidP="00F06BA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F06BA2" w:rsidRPr="00D17C40">
              <w:rPr>
                <w:rFonts w:ascii="Times New Roman" w:eastAsia="Times New Roman" w:hAnsi="Times New Roman"/>
                <w:noProof/>
                <w:color w:val="000000"/>
                <w:sz w:val="20"/>
                <w:szCs w:val="20"/>
                <w:lang w:val="id-ID"/>
              </w:rPr>
              <w:t>8,2</w:t>
            </w:r>
            <w:r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4C2C0C" w:rsidRPr="00D17C40" w:rsidRDefault="004C2C0C"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noWrap/>
            <w:vAlign w:val="center"/>
            <w:hideMark/>
          </w:tcPr>
          <w:p w:rsidR="004C2C0C" w:rsidRPr="00D17C40" w:rsidRDefault="00F06BA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27</w:t>
            </w:r>
          </w:p>
        </w:tc>
        <w:tc>
          <w:tcPr>
            <w:tcW w:w="851" w:type="dxa"/>
            <w:tcBorders>
              <w:top w:val="nil"/>
              <w:left w:val="nil"/>
              <w:bottom w:val="single" w:sz="8" w:space="0" w:color="auto"/>
              <w:right w:val="single" w:sz="8" w:space="0" w:color="auto"/>
            </w:tcBorders>
            <w:shd w:val="clear" w:color="auto" w:fill="auto"/>
            <w:noWrap/>
            <w:vAlign w:val="center"/>
            <w:hideMark/>
          </w:tcPr>
          <w:p w:rsidR="004C2C0C" w:rsidRPr="00D17C40" w:rsidRDefault="00F06BA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7</w:t>
            </w:r>
            <w:r w:rsidR="004C2C0C"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4C2C0C" w:rsidRPr="00D17C40" w:rsidRDefault="004C2C0C"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315"/>
        </w:trPr>
        <w:tc>
          <w:tcPr>
            <w:tcW w:w="461"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7547CE" w:rsidRPr="00D17C40" w:rsidRDefault="007547CE"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single" w:sz="8" w:space="0" w:color="auto"/>
              <w:left w:val="nil"/>
              <w:bottom w:val="single" w:sz="4" w:space="0" w:color="auto"/>
              <w:right w:val="single" w:sz="8" w:space="0" w:color="auto"/>
            </w:tcBorders>
            <w:shd w:val="clear" w:color="auto" w:fill="auto"/>
            <w:noWrap/>
            <w:vAlign w:val="center"/>
            <w:hideMark/>
          </w:tcPr>
          <w:p w:rsidR="007547CE" w:rsidRPr="00D17C40" w:rsidRDefault="007547CE"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7547CE" w:rsidRPr="00D17C40" w:rsidRDefault="007547CE"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r>
      <w:tr w:rsidR="007547CE" w:rsidRPr="00D17C40" w:rsidTr="007547CE">
        <w:trPr>
          <w:trHeight w:val="525"/>
        </w:trPr>
        <w:tc>
          <w:tcPr>
            <w:tcW w:w="461"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7547CE" w:rsidRPr="00D17C40" w:rsidRDefault="007547CE"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single" w:sz="4" w:space="0" w:color="auto"/>
              <w:left w:val="nil"/>
              <w:bottom w:val="single" w:sz="8" w:space="0" w:color="auto"/>
              <w:right w:val="single" w:sz="8" w:space="0" w:color="auto"/>
            </w:tcBorders>
            <w:shd w:val="clear" w:color="auto" w:fill="auto"/>
            <w:noWrap/>
            <w:vAlign w:val="center"/>
            <w:hideMark/>
          </w:tcPr>
          <w:p w:rsidR="007547CE" w:rsidRPr="00D17C40" w:rsidRDefault="007547CE"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7547CE" w:rsidRPr="00D17C40" w:rsidRDefault="007547CE"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7547CE" w:rsidRPr="00D17C40" w:rsidRDefault="007547CE" w:rsidP="008E5A32">
            <w:pPr>
              <w:spacing w:after="0" w:line="240" w:lineRule="auto"/>
              <w:rPr>
                <w:rFonts w:ascii="Times New Roman" w:eastAsia="Times New Roman" w:hAnsi="Times New Roman"/>
                <w:noProof/>
                <w:color w:val="000000"/>
                <w:sz w:val="20"/>
                <w:szCs w:val="20"/>
                <w:lang w:val="id-ID"/>
              </w:rPr>
            </w:pPr>
          </w:p>
        </w:tc>
      </w:tr>
      <w:tr w:rsidR="004C2C0C" w:rsidRPr="00D17C40" w:rsidTr="008E5A32">
        <w:trPr>
          <w:trHeight w:val="315"/>
        </w:trPr>
        <w:tc>
          <w:tcPr>
            <w:tcW w:w="48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C2C0C" w:rsidRPr="00D17C40" w:rsidRDefault="004C2C0C" w:rsidP="007547CE">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 xml:space="preserve">Rata -  Rata Variabel  </w:t>
            </w:r>
            <w:r w:rsidR="007547CE" w:rsidRPr="00D17C40">
              <w:rPr>
                <w:rFonts w:ascii="Times New Roman" w:eastAsia="Times New Roman" w:hAnsi="Times New Roman"/>
                <w:noProof/>
                <w:color w:val="000000"/>
                <w:sz w:val="20"/>
                <w:szCs w:val="20"/>
                <w:lang w:val="id-ID"/>
              </w:rPr>
              <w:t>Sikap</w:t>
            </w:r>
          </w:p>
        </w:tc>
        <w:tc>
          <w:tcPr>
            <w:tcW w:w="850" w:type="dxa"/>
            <w:tcBorders>
              <w:top w:val="nil"/>
              <w:left w:val="nil"/>
              <w:bottom w:val="single" w:sz="8" w:space="0" w:color="auto"/>
              <w:right w:val="single" w:sz="8" w:space="0" w:color="auto"/>
            </w:tcBorders>
            <w:shd w:val="clear" w:color="auto" w:fill="auto"/>
            <w:noWrap/>
            <w:vAlign w:val="center"/>
            <w:hideMark/>
          </w:tcPr>
          <w:p w:rsidR="004C2C0C" w:rsidRPr="00D17C40" w:rsidRDefault="004C2C0C" w:rsidP="007547CE">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7547CE" w:rsidRPr="00D17C40">
              <w:rPr>
                <w:rFonts w:ascii="Times New Roman" w:eastAsia="Times New Roman" w:hAnsi="Times New Roman"/>
                <w:noProof/>
                <w:color w:val="000000"/>
                <w:sz w:val="20"/>
                <w:szCs w:val="20"/>
                <w:lang w:val="id-ID"/>
              </w:rPr>
              <w:t>34</w:t>
            </w:r>
          </w:p>
        </w:tc>
        <w:tc>
          <w:tcPr>
            <w:tcW w:w="1134" w:type="dxa"/>
            <w:tcBorders>
              <w:top w:val="nil"/>
              <w:left w:val="nil"/>
              <w:bottom w:val="single" w:sz="8" w:space="0" w:color="auto"/>
              <w:right w:val="single" w:sz="8" w:space="0" w:color="auto"/>
            </w:tcBorders>
            <w:shd w:val="clear" w:color="auto" w:fill="auto"/>
            <w:noWrap/>
            <w:hideMark/>
          </w:tcPr>
          <w:p w:rsidR="004C2C0C" w:rsidRPr="00D17C40" w:rsidRDefault="007547CE" w:rsidP="008E5A32">
            <w:pPr>
              <w:jc w:val="center"/>
              <w:rPr>
                <w:noProof/>
                <w:lang w:val="id-ID"/>
              </w:rPr>
            </w:pPr>
            <w:r w:rsidRPr="00D17C40">
              <w:rPr>
                <w:rFonts w:ascii="Times New Roman" w:eastAsia="Times New Roman" w:hAnsi="Times New Roman"/>
                <w:noProof/>
                <w:color w:val="000000"/>
                <w:sz w:val="20"/>
                <w:szCs w:val="20"/>
                <w:lang w:val="id-ID"/>
              </w:rPr>
              <w:t xml:space="preserve">Sangat </w:t>
            </w:r>
            <w:r w:rsidR="004C2C0C" w:rsidRPr="00D17C40">
              <w:rPr>
                <w:rFonts w:ascii="Times New Roman" w:eastAsia="Times New Roman" w:hAnsi="Times New Roman"/>
                <w:noProof/>
                <w:color w:val="000000"/>
                <w:sz w:val="20"/>
                <w:szCs w:val="20"/>
                <w:lang w:val="id-ID"/>
              </w:rPr>
              <w:t>Tinggi</w:t>
            </w:r>
          </w:p>
        </w:tc>
      </w:tr>
    </w:tbl>
    <w:p w:rsidR="004C2C0C" w:rsidRPr="00D17C40" w:rsidRDefault="004C2C0C" w:rsidP="004C2C0C">
      <w:pPr>
        <w:pStyle w:val="ListParagraph"/>
        <w:spacing w:line="480" w:lineRule="auto"/>
        <w:ind w:left="1080"/>
        <w:jc w:val="both"/>
        <w:rPr>
          <w:rFonts w:ascii="Times New Roman" w:hAnsi="Times New Roman"/>
          <w:noProof/>
          <w:sz w:val="24"/>
          <w:szCs w:val="24"/>
          <w:lang w:val="id-ID"/>
        </w:rPr>
      </w:pPr>
      <w:r w:rsidRPr="00D17C40">
        <w:rPr>
          <w:rFonts w:ascii="Times New Roman" w:hAnsi="Times New Roman"/>
          <w:noProof/>
          <w:sz w:val="24"/>
          <w:szCs w:val="24"/>
          <w:lang w:val="id-ID"/>
        </w:rPr>
        <w:t>Sumber  : Data Primer diolah</w:t>
      </w:r>
    </w:p>
    <w:p w:rsidR="004C2C0C" w:rsidRPr="00D17C40" w:rsidRDefault="004C2C0C" w:rsidP="004C2C0C">
      <w:pPr>
        <w:pStyle w:val="TableParagraph"/>
        <w:spacing w:before="0" w:line="480" w:lineRule="auto"/>
        <w:ind w:left="993" w:firstLine="425"/>
        <w:jc w:val="both"/>
        <w:rPr>
          <w:noProof/>
          <w:sz w:val="24"/>
          <w:szCs w:val="24"/>
          <w:lang w:val="id-ID"/>
        </w:rPr>
      </w:pPr>
      <w:r w:rsidRPr="00D17C40">
        <w:rPr>
          <w:noProof/>
          <w:sz w:val="24"/>
          <w:szCs w:val="24"/>
          <w:lang w:val="id-ID"/>
        </w:rPr>
        <w:t>Berdasarkan tabel 4.</w:t>
      </w:r>
      <w:r w:rsidR="008E5A32" w:rsidRPr="00D17C40">
        <w:rPr>
          <w:noProof/>
          <w:sz w:val="24"/>
          <w:szCs w:val="24"/>
          <w:lang w:val="id-ID"/>
        </w:rPr>
        <w:t>6</w:t>
      </w:r>
      <w:r w:rsidRPr="00D17C40">
        <w:rPr>
          <w:noProof/>
          <w:sz w:val="24"/>
          <w:szCs w:val="24"/>
          <w:lang w:val="id-ID"/>
        </w:rPr>
        <w:t xml:space="preserve"> variabel </w:t>
      </w:r>
      <w:r w:rsidR="008E5A32" w:rsidRPr="00D17C40">
        <w:rPr>
          <w:noProof/>
          <w:sz w:val="24"/>
          <w:szCs w:val="24"/>
          <w:lang w:val="id-ID"/>
        </w:rPr>
        <w:t>sikap</w:t>
      </w:r>
      <w:r w:rsidRPr="00D17C40">
        <w:rPr>
          <w:noProof/>
          <w:sz w:val="24"/>
          <w:szCs w:val="24"/>
          <w:lang w:val="id-ID"/>
        </w:rPr>
        <w:t xml:space="preserve"> terdiri dari </w:t>
      </w:r>
      <w:r w:rsidR="007547CE" w:rsidRPr="00D17C40">
        <w:rPr>
          <w:noProof/>
          <w:sz w:val="24"/>
          <w:szCs w:val="24"/>
          <w:lang w:val="id-ID"/>
        </w:rPr>
        <w:t>5</w:t>
      </w:r>
      <w:r w:rsidRPr="00D17C40">
        <w:rPr>
          <w:noProof/>
          <w:sz w:val="24"/>
          <w:szCs w:val="24"/>
          <w:lang w:val="id-ID"/>
        </w:rPr>
        <w:t xml:space="preserve"> item. </w:t>
      </w:r>
      <w:r w:rsidR="007547CE" w:rsidRPr="00D17C40">
        <w:rPr>
          <w:noProof/>
          <w:sz w:val="24"/>
          <w:szCs w:val="24"/>
          <w:lang w:val="id-ID"/>
        </w:rPr>
        <w:t>Saya merasa percaya dengan kualitas Produk Xiboba</w:t>
      </w:r>
      <w:r w:rsidR="007547CE" w:rsidRPr="00D17C40">
        <w:rPr>
          <w:noProof/>
          <w:sz w:val="24"/>
          <w:lang w:val="id-ID"/>
        </w:rPr>
        <w:t xml:space="preserve"> </w:t>
      </w:r>
      <w:r w:rsidRPr="00D17C40">
        <w:rPr>
          <w:noProof/>
          <w:sz w:val="24"/>
          <w:szCs w:val="24"/>
          <w:lang w:val="id-ID"/>
        </w:rPr>
        <w:t>memiliki mean sebesar 4,</w:t>
      </w:r>
      <w:r w:rsidR="007547CE" w:rsidRPr="00D17C40">
        <w:rPr>
          <w:noProof/>
          <w:sz w:val="24"/>
          <w:szCs w:val="24"/>
          <w:lang w:val="id-ID"/>
        </w:rPr>
        <w:t>3</w:t>
      </w:r>
      <w:r w:rsidR="00F06BA2" w:rsidRPr="00D17C40">
        <w:rPr>
          <w:noProof/>
          <w:sz w:val="24"/>
          <w:szCs w:val="24"/>
          <w:lang w:val="id-ID"/>
        </w:rPr>
        <w:t>5</w:t>
      </w:r>
      <w:r w:rsidRPr="00D17C40">
        <w:rPr>
          <w:noProof/>
          <w:sz w:val="24"/>
          <w:szCs w:val="24"/>
          <w:lang w:val="id-ID"/>
        </w:rPr>
        <w:t xml:space="preserve"> dengan kriteria </w:t>
      </w:r>
      <w:r w:rsidR="007547CE" w:rsidRPr="00D17C40">
        <w:rPr>
          <w:noProof/>
          <w:sz w:val="24"/>
          <w:szCs w:val="24"/>
          <w:lang w:val="id-ID"/>
        </w:rPr>
        <w:t xml:space="preserve">sangat </w:t>
      </w:r>
      <w:r w:rsidRPr="00D17C40">
        <w:rPr>
          <w:noProof/>
          <w:sz w:val="24"/>
          <w:szCs w:val="24"/>
          <w:lang w:val="id-ID"/>
        </w:rPr>
        <w:t xml:space="preserve">tinggi, </w:t>
      </w:r>
      <w:r w:rsidR="007547CE" w:rsidRPr="00D17C40">
        <w:rPr>
          <w:noProof/>
          <w:sz w:val="24"/>
          <w:szCs w:val="24"/>
          <w:lang w:val="id-ID"/>
        </w:rPr>
        <w:t>Saya merasa tidak keliru membeli Produk Xiboba</w:t>
      </w:r>
      <w:r w:rsidRPr="00D17C40">
        <w:rPr>
          <w:noProof/>
          <w:sz w:val="24"/>
          <w:szCs w:val="24"/>
          <w:lang w:val="id-ID"/>
        </w:rPr>
        <w:t xml:space="preserve"> memiliki  mean 4,</w:t>
      </w:r>
      <w:r w:rsidR="00F06BA2" w:rsidRPr="00D17C40">
        <w:rPr>
          <w:noProof/>
          <w:sz w:val="24"/>
          <w:szCs w:val="24"/>
          <w:lang w:val="id-ID"/>
        </w:rPr>
        <w:t>30</w:t>
      </w:r>
      <w:r w:rsidRPr="00D17C40">
        <w:rPr>
          <w:noProof/>
          <w:sz w:val="24"/>
          <w:szCs w:val="24"/>
          <w:lang w:val="id-ID"/>
        </w:rPr>
        <w:t xml:space="preserve"> dengan kriteria </w:t>
      </w:r>
      <w:r w:rsidR="007547CE" w:rsidRPr="00D17C40">
        <w:rPr>
          <w:noProof/>
          <w:sz w:val="24"/>
          <w:szCs w:val="24"/>
          <w:lang w:val="id-ID"/>
        </w:rPr>
        <w:t xml:space="preserve">sangat </w:t>
      </w:r>
      <w:r w:rsidRPr="00D17C40">
        <w:rPr>
          <w:noProof/>
          <w:sz w:val="24"/>
          <w:szCs w:val="24"/>
          <w:lang w:val="id-ID"/>
        </w:rPr>
        <w:t xml:space="preserve">tinggi, </w:t>
      </w:r>
      <w:r w:rsidR="007547CE" w:rsidRPr="00D17C40">
        <w:rPr>
          <w:noProof/>
          <w:sz w:val="24"/>
          <w:szCs w:val="24"/>
          <w:lang w:val="id-ID"/>
        </w:rPr>
        <w:t xml:space="preserve">Saya lebih menyukai Produk Xiboba dibanding tempat lain </w:t>
      </w:r>
      <w:r w:rsidRPr="00D17C40">
        <w:rPr>
          <w:noProof/>
          <w:sz w:val="24"/>
          <w:szCs w:val="24"/>
          <w:lang w:val="id-ID"/>
        </w:rPr>
        <w:t>memiliki mean 4,</w:t>
      </w:r>
      <w:r w:rsidR="007547CE" w:rsidRPr="00D17C40">
        <w:rPr>
          <w:noProof/>
          <w:sz w:val="24"/>
          <w:szCs w:val="24"/>
          <w:lang w:val="id-ID"/>
        </w:rPr>
        <w:t>3</w:t>
      </w:r>
      <w:r w:rsidR="00F06BA2" w:rsidRPr="00D17C40">
        <w:rPr>
          <w:noProof/>
          <w:sz w:val="24"/>
          <w:szCs w:val="24"/>
          <w:lang w:val="id-ID"/>
        </w:rPr>
        <w:t>3</w:t>
      </w:r>
      <w:r w:rsidRPr="00D17C40">
        <w:rPr>
          <w:noProof/>
          <w:sz w:val="24"/>
          <w:szCs w:val="24"/>
          <w:lang w:val="id-ID"/>
        </w:rPr>
        <w:t xml:space="preserve"> dengan kriteria sangat tinggi, </w:t>
      </w:r>
      <w:r w:rsidR="007547CE" w:rsidRPr="00D17C40">
        <w:rPr>
          <w:noProof/>
          <w:sz w:val="24"/>
          <w:szCs w:val="24"/>
          <w:lang w:val="id-ID"/>
        </w:rPr>
        <w:t>Saya merasa yakin membeli lagi Produk Xiboba</w:t>
      </w:r>
      <w:r w:rsidRPr="00D17C40">
        <w:rPr>
          <w:noProof/>
          <w:sz w:val="24"/>
          <w:szCs w:val="24"/>
          <w:lang w:val="id-ID"/>
        </w:rPr>
        <w:t xml:space="preserve"> memiliki mean 4,</w:t>
      </w:r>
      <w:r w:rsidR="007547CE" w:rsidRPr="00D17C40">
        <w:rPr>
          <w:noProof/>
          <w:sz w:val="24"/>
          <w:szCs w:val="24"/>
          <w:lang w:val="id-ID"/>
        </w:rPr>
        <w:t>3</w:t>
      </w:r>
      <w:r w:rsidR="00F06BA2" w:rsidRPr="00D17C40">
        <w:rPr>
          <w:noProof/>
          <w:sz w:val="24"/>
          <w:szCs w:val="24"/>
          <w:lang w:val="id-ID"/>
        </w:rPr>
        <w:t>4</w:t>
      </w:r>
      <w:r w:rsidRPr="00D17C40">
        <w:rPr>
          <w:noProof/>
          <w:sz w:val="24"/>
          <w:szCs w:val="24"/>
          <w:lang w:val="id-ID"/>
        </w:rPr>
        <w:t xml:space="preserve"> dengan kriteria sangat tinggi</w:t>
      </w:r>
      <w:r w:rsidR="007547CE" w:rsidRPr="00D17C40">
        <w:rPr>
          <w:noProof/>
          <w:sz w:val="24"/>
          <w:szCs w:val="24"/>
          <w:lang w:val="id-ID"/>
        </w:rPr>
        <w:t>, Saya akan merekomendasikan Produk Xiboba ke teman atau keluarga saya memiliki mean 4,3</w:t>
      </w:r>
      <w:r w:rsidR="00F06BA2" w:rsidRPr="00D17C40">
        <w:rPr>
          <w:noProof/>
          <w:sz w:val="24"/>
          <w:szCs w:val="24"/>
          <w:lang w:val="id-ID"/>
        </w:rPr>
        <w:t>8</w:t>
      </w:r>
      <w:r w:rsidR="007547CE" w:rsidRPr="00D17C40">
        <w:rPr>
          <w:noProof/>
          <w:sz w:val="24"/>
          <w:szCs w:val="24"/>
          <w:lang w:val="id-ID"/>
        </w:rPr>
        <w:t xml:space="preserve"> dengan kriteria sangat tinggi.</w:t>
      </w:r>
    </w:p>
    <w:p w:rsidR="008E5A32" w:rsidRPr="00D17C40" w:rsidRDefault="008E5A32" w:rsidP="008E5A32">
      <w:pPr>
        <w:pStyle w:val="ListParagraph"/>
        <w:numPr>
          <w:ilvl w:val="6"/>
          <w:numId w:val="33"/>
        </w:numPr>
        <w:spacing w:after="200" w:line="480" w:lineRule="auto"/>
        <w:ind w:left="993" w:hanging="426"/>
        <w:jc w:val="both"/>
        <w:rPr>
          <w:rFonts w:ascii="Times New Roman" w:hAnsi="Times New Roman"/>
          <w:b/>
          <w:noProof/>
          <w:sz w:val="24"/>
          <w:szCs w:val="24"/>
          <w:lang w:val="id-ID"/>
        </w:rPr>
      </w:pPr>
      <w:r w:rsidRPr="00D17C40">
        <w:rPr>
          <w:rFonts w:ascii="Times New Roman" w:hAnsi="Times New Roman"/>
          <w:b/>
          <w:noProof/>
          <w:sz w:val="24"/>
          <w:szCs w:val="24"/>
          <w:lang w:val="id-ID"/>
        </w:rPr>
        <w:t>Variabel Minat Beli</w:t>
      </w:r>
    </w:p>
    <w:p w:rsidR="008E5A32" w:rsidRPr="00D17C40" w:rsidRDefault="006F6855" w:rsidP="008E5A32">
      <w:pPr>
        <w:pStyle w:val="ListParagraph"/>
        <w:spacing w:line="480" w:lineRule="auto"/>
        <w:ind w:left="993" w:firstLine="447"/>
        <w:jc w:val="both"/>
        <w:rPr>
          <w:rFonts w:ascii="Times New Roman" w:hAnsi="Times New Roman"/>
          <w:noProof/>
          <w:sz w:val="24"/>
          <w:szCs w:val="24"/>
          <w:lang w:val="id-ID"/>
        </w:rPr>
      </w:pPr>
      <w:r w:rsidRPr="006F6855">
        <w:rPr>
          <w:rFonts w:ascii="Times New Roman" w:hAnsi="Times New Roman"/>
          <w:noProof/>
          <w:sz w:val="24"/>
          <w:szCs w:val="24"/>
          <w:lang w:val="id-ID"/>
        </w:rPr>
        <w:t>Empat item digunakan untuk mengukur variabel minat beli. Skala pengukuran menggunakan interval mulai dari satu hingga lima, dengan sangat tidak setuju (STS) mendapat skor satu, tidak setuju (TS) mendapat skor dua, netral (N) mendapat skor tiga, setuju (S) mendapat skor empat, dan sangat setuju (SS) mendapat skor lima</w:t>
      </w:r>
      <w:r w:rsidR="008E5A32" w:rsidRPr="00D17C40">
        <w:rPr>
          <w:rFonts w:ascii="Times New Roman" w:hAnsi="Times New Roman"/>
          <w:noProof/>
          <w:sz w:val="24"/>
          <w:szCs w:val="24"/>
          <w:lang w:val="id-ID"/>
        </w:rPr>
        <w:t>.</w:t>
      </w:r>
    </w:p>
    <w:p w:rsidR="008E5A32" w:rsidRPr="00D17C40" w:rsidRDefault="008E5A32" w:rsidP="008E5A32">
      <w:pPr>
        <w:pStyle w:val="Caption"/>
        <w:jc w:val="center"/>
        <w:rPr>
          <w:rFonts w:ascii="Times New Roman" w:hAnsi="Times New Roman"/>
          <w:noProof/>
          <w:sz w:val="24"/>
          <w:szCs w:val="24"/>
          <w:lang w:val="id-ID"/>
        </w:rPr>
      </w:pPr>
      <w:r w:rsidRPr="00D17C40">
        <w:rPr>
          <w:rFonts w:ascii="Times New Roman" w:hAnsi="Times New Roman"/>
          <w:noProof/>
          <w:sz w:val="24"/>
          <w:szCs w:val="24"/>
          <w:lang w:val="id-ID"/>
        </w:rPr>
        <w:t>Tabel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Tabel_4. \* ARABIC </w:instrText>
      </w:r>
      <w:r w:rsidR="00436B6F" w:rsidRPr="00D17C40">
        <w:rPr>
          <w:rFonts w:ascii="Times New Roman" w:hAnsi="Times New Roman"/>
          <w:noProof/>
          <w:sz w:val="24"/>
          <w:szCs w:val="24"/>
          <w:lang w:val="id-ID"/>
        </w:rPr>
        <w:fldChar w:fldCharType="separate"/>
      </w:r>
      <w:r w:rsidR="00E514B6" w:rsidRPr="00D17C40">
        <w:rPr>
          <w:rFonts w:ascii="Times New Roman" w:hAnsi="Times New Roman"/>
          <w:noProof/>
          <w:sz w:val="24"/>
          <w:szCs w:val="24"/>
          <w:lang w:val="id-ID"/>
        </w:rPr>
        <w:t>7</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Hasil analisis deskriptif variabel minat beli</w:t>
      </w:r>
    </w:p>
    <w:tbl>
      <w:tblPr>
        <w:tblW w:w="6804" w:type="dxa"/>
        <w:tblInd w:w="1242" w:type="dxa"/>
        <w:tblLook w:val="04A0" w:firstRow="1" w:lastRow="0" w:firstColumn="1" w:lastColumn="0" w:noHBand="0" w:noVBand="1"/>
      </w:tblPr>
      <w:tblGrid>
        <w:gridCol w:w="461"/>
        <w:gridCol w:w="2082"/>
        <w:gridCol w:w="718"/>
        <w:gridCol w:w="708"/>
        <w:gridCol w:w="851"/>
        <w:gridCol w:w="850"/>
        <w:gridCol w:w="1134"/>
      </w:tblGrid>
      <w:tr w:rsidR="008E5A32" w:rsidRPr="00D17C40" w:rsidTr="008E5A32">
        <w:trPr>
          <w:trHeight w:val="525"/>
        </w:trPr>
        <w:tc>
          <w:tcPr>
            <w:tcW w:w="46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No</w:t>
            </w:r>
          </w:p>
        </w:tc>
        <w:tc>
          <w:tcPr>
            <w:tcW w:w="2082" w:type="dxa"/>
            <w:tcBorders>
              <w:top w:val="single" w:sz="8" w:space="0" w:color="auto"/>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Pernyataan</w:t>
            </w:r>
          </w:p>
        </w:tc>
        <w:tc>
          <w:tcPr>
            <w:tcW w:w="718" w:type="dxa"/>
            <w:tcBorders>
              <w:top w:val="single" w:sz="8" w:space="0" w:color="auto"/>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Ket</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Jml</w:t>
            </w:r>
          </w:p>
        </w:tc>
        <w:tc>
          <w:tcPr>
            <w:tcW w:w="851" w:type="dxa"/>
            <w:tcBorders>
              <w:top w:val="single" w:sz="8" w:space="0" w:color="auto"/>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tcBorders>
              <w:top w:val="single" w:sz="8" w:space="0" w:color="auto"/>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Mean</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Kriteria</w:t>
            </w:r>
          </w:p>
        </w:tc>
      </w:tr>
      <w:tr w:rsidR="008E5A32" w:rsidRPr="00D17C40" w:rsidTr="008E5A32">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w:t>
            </w:r>
          </w:p>
        </w:tc>
        <w:tc>
          <w:tcPr>
            <w:tcW w:w="2082"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r w:rsidRPr="00D17C40">
              <w:rPr>
                <w:rFonts w:ascii="Times New Roman" w:eastAsia="Times New Roman" w:hAnsi="Times New Roman"/>
                <w:noProof/>
                <w:sz w:val="24"/>
                <w:szCs w:val="24"/>
                <w:lang w:val="id-ID"/>
              </w:rPr>
              <w:t xml:space="preserve">Saya akan membeli </w:t>
            </w:r>
            <w:r w:rsidRPr="00D17C40">
              <w:rPr>
                <w:rFonts w:ascii="Times New Roman" w:hAnsi="Times New Roman"/>
                <w:noProof/>
                <w:sz w:val="24"/>
                <w:szCs w:val="24"/>
                <w:lang w:val="id-ID"/>
              </w:rPr>
              <w:t>Produk Xiboba</w:t>
            </w:r>
            <w:r w:rsidRPr="00D17C40">
              <w:rPr>
                <w:rFonts w:ascii="Times New Roman" w:hAnsi="Times New Roman"/>
                <w:noProof/>
                <w:sz w:val="24"/>
                <w:lang w:val="id-ID"/>
              </w:rPr>
              <w:t>.</w:t>
            </w: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167</w:t>
            </w:r>
          </w:p>
        </w:tc>
        <w:tc>
          <w:tcPr>
            <w:tcW w:w="851"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4B0559" w:rsidRPr="00D17C40">
              <w:rPr>
                <w:rFonts w:ascii="Times New Roman" w:eastAsia="Times New Roman" w:hAnsi="Times New Roman"/>
                <w:noProof/>
                <w:color w:val="000000"/>
                <w:sz w:val="20"/>
                <w:szCs w:val="20"/>
                <w:lang w:val="id-ID"/>
              </w:rPr>
              <w:t>3,</w:t>
            </w:r>
            <w:r w:rsidRPr="00D17C40">
              <w:rPr>
                <w:rFonts w:ascii="Times New Roman" w:eastAsia="Times New Roman" w:hAnsi="Times New Roman"/>
                <w:noProof/>
                <w:color w:val="000000"/>
                <w:sz w:val="20"/>
                <w:szCs w:val="20"/>
                <w:lang w:val="id-ID"/>
              </w:rPr>
              <w:t>5 %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4B0559">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4,3</w:t>
            </w:r>
            <w:r w:rsidR="004B0559" w:rsidRPr="00D17C40">
              <w:rPr>
                <w:rFonts w:ascii="Times New Roman" w:eastAsia="Times New Roman" w:hAnsi="Times New Roman"/>
                <w:noProof/>
                <w:color w:val="000000"/>
                <w:sz w:val="20"/>
                <w:szCs w:val="20"/>
                <w:lang w:val="id-ID"/>
              </w:rPr>
              <w:t>5</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Sangat</w:t>
            </w:r>
          </w:p>
          <w:p w:rsidR="008E5A32" w:rsidRPr="00D17C40" w:rsidRDefault="008E5A32"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lastRenderedPageBreak/>
              <w:t>Tinggi</w:t>
            </w:r>
          </w:p>
        </w:tc>
      </w:tr>
      <w:tr w:rsidR="008E5A32"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189</w:t>
            </w:r>
          </w:p>
        </w:tc>
        <w:tc>
          <w:tcPr>
            <w:tcW w:w="851" w:type="dxa"/>
            <w:tcBorders>
              <w:top w:val="nil"/>
              <w:left w:val="nil"/>
              <w:bottom w:val="single" w:sz="8" w:space="0" w:color="auto"/>
              <w:right w:val="single" w:sz="8" w:space="0" w:color="auto"/>
            </w:tcBorders>
            <w:shd w:val="clear" w:color="auto" w:fill="auto"/>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49,2</w:t>
            </w:r>
            <w:r w:rsidR="008E5A32"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23</w:t>
            </w:r>
          </w:p>
        </w:tc>
        <w:tc>
          <w:tcPr>
            <w:tcW w:w="851" w:type="dxa"/>
            <w:tcBorders>
              <w:top w:val="nil"/>
              <w:left w:val="nil"/>
              <w:bottom w:val="single" w:sz="8" w:space="0" w:color="auto"/>
              <w:right w:val="single" w:sz="8" w:space="0" w:color="auto"/>
            </w:tcBorders>
            <w:shd w:val="clear" w:color="auto" w:fill="auto"/>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6</w:t>
            </w:r>
            <w:r w:rsidR="008E5A32"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nil"/>
              <w:left w:val="nil"/>
              <w:bottom w:val="single" w:sz="8" w:space="0" w:color="auto"/>
              <w:right w:val="single" w:sz="8" w:space="0" w:color="auto"/>
            </w:tcBorders>
            <w:shd w:val="clear" w:color="auto" w:fill="auto"/>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5</w:t>
            </w:r>
          </w:p>
        </w:tc>
        <w:tc>
          <w:tcPr>
            <w:tcW w:w="851"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w:t>
            </w:r>
            <w:r w:rsidR="004B0559" w:rsidRPr="00D17C40">
              <w:rPr>
                <w:rFonts w:ascii="Times New Roman" w:eastAsia="Times New Roman" w:hAnsi="Times New Roman"/>
                <w:noProof/>
                <w:color w:val="000000"/>
                <w:sz w:val="20"/>
                <w:szCs w:val="20"/>
                <w:lang w:val="id-ID"/>
              </w:rPr>
              <w:t>,3</w:t>
            </w:r>
            <w:r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52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w:t>
            </w:r>
          </w:p>
        </w:tc>
        <w:tc>
          <w:tcPr>
            <w:tcW w:w="2082"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r w:rsidRPr="00D17C40">
              <w:rPr>
                <w:rFonts w:ascii="Times New Roman" w:eastAsia="Times New Roman" w:hAnsi="Times New Roman"/>
                <w:noProof/>
                <w:sz w:val="24"/>
                <w:szCs w:val="24"/>
                <w:lang w:val="id-ID"/>
              </w:rPr>
              <w:t xml:space="preserve">Saya akan mengutamakan membeli </w:t>
            </w:r>
            <w:r w:rsidRPr="00D17C40">
              <w:rPr>
                <w:rFonts w:ascii="Times New Roman" w:hAnsi="Times New Roman"/>
                <w:noProof/>
                <w:sz w:val="24"/>
                <w:szCs w:val="24"/>
                <w:lang w:val="id-ID"/>
              </w:rPr>
              <w:t>Produk Xiboba</w:t>
            </w: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vAlign w:val="center"/>
            <w:hideMark/>
          </w:tcPr>
          <w:p w:rsidR="008E5A32" w:rsidRPr="00D17C40" w:rsidRDefault="004B0559" w:rsidP="004B0559">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146</w:t>
            </w:r>
          </w:p>
        </w:tc>
        <w:tc>
          <w:tcPr>
            <w:tcW w:w="851"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4B0559">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w:t>
            </w:r>
            <w:r w:rsidR="004B0559" w:rsidRPr="00D17C40">
              <w:rPr>
                <w:rFonts w:ascii="Times New Roman" w:eastAsia="Times New Roman" w:hAnsi="Times New Roman"/>
                <w:noProof/>
                <w:color w:val="000000"/>
                <w:sz w:val="20"/>
                <w:szCs w:val="20"/>
                <w:lang w:val="id-ID"/>
              </w:rPr>
              <w:t>8</w:t>
            </w:r>
            <w:r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4B0559">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4,1</w:t>
            </w:r>
            <w:r w:rsidR="004B0559" w:rsidRPr="00D17C40">
              <w:rPr>
                <w:rFonts w:ascii="Times New Roman" w:eastAsia="Times New Roman" w:hAnsi="Times New Roman"/>
                <w:noProof/>
                <w:color w:val="000000"/>
                <w:sz w:val="20"/>
                <w:szCs w:val="20"/>
                <w:lang w:val="id-ID"/>
              </w:rPr>
              <w:t>6</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Tinggi</w:t>
            </w:r>
          </w:p>
        </w:tc>
      </w:tr>
      <w:tr w:rsidR="008E5A32"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vAlign w:val="center"/>
            <w:hideMark/>
          </w:tcPr>
          <w:p w:rsidR="008E5A32" w:rsidRPr="00D17C40" w:rsidRDefault="004B0559" w:rsidP="004B0559">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176</w:t>
            </w:r>
          </w:p>
        </w:tc>
        <w:tc>
          <w:tcPr>
            <w:tcW w:w="851"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4B0559">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4B0559" w:rsidRPr="00D17C40">
              <w:rPr>
                <w:rFonts w:ascii="Times New Roman" w:eastAsia="Times New Roman" w:hAnsi="Times New Roman"/>
                <w:noProof/>
                <w:color w:val="000000"/>
                <w:sz w:val="20"/>
                <w:szCs w:val="20"/>
                <w:lang w:val="id-ID"/>
              </w:rPr>
              <w:t>5,8</w:t>
            </w:r>
            <w:r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41</w:t>
            </w:r>
          </w:p>
        </w:tc>
        <w:tc>
          <w:tcPr>
            <w:tcW w:w="851"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10</w:t>
            </w:r>
            <w:r w:rsidR="004B0559" w:rsidRPr="00D17C40">
              <w:rPr>
                <w:rFonts w:ascii="Times New Roman" w:eastAsia="Times New Roman" w:hAnsi="Times New Roman"/>
                <w:noProof/>
                <w:color w:val="000000"/>
                <w:sz w:val="20"/>
                <w:szCs w:val="20"/>
                <w:lang w:val="id-ID"/>
              </w:rPr>
              <w:t>,7</w:t>
            </w:r>
            <w:r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nil"/>
              <w:left w:val="nil"/>
              <w:bottom w:val="single" w:sz="8" w:space="0" w:color="auto"/>
              <w:right w:val="single" w:sz="8" w:space="0" w:color="auto"/>
            </w:tcBorders>
            <w:shd w:val="clear" w:color="auto" w:fill="auto"/>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21</w:t>
            </w:r>
          </w:p>
        </w:tc>
        <w:tc>
          <w:tcPr>
            <w:tcW w:w="851"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5</w:t>
            </w:r>
            <w:r w:rsidR="004B0559" w:rsidRPr="00D17C40">
              <w:rPr>
                <w:rFonts w:ascii="Times New Roman" w:eastAsia="Times New Roman" w:hAnsi="Times New Roman"/>
                <w:noProof/>
                <w:color w:val="000000"/>
                <w:sz w:val="20"/>
                <w:szCs w:val="20"/>
                <w:lang w:val="id-ID"/>
              </w:rPr>
              <w:t>,5</w:t>
            </w:r>
            <w:r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406"/>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w:t>
            </w:r>
          </w:p>
        </w:tc>
        <w:tc>
          <w:tcPr>
            <w:tcW w:w="2082"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r w:rsidRPr="00D17C40">
              <w:rPr>
                <w:rFonts w:ascii="Times New Roman" w:eastAsia="Times New Roman" w:hAnsi="Times New Roman"/>
                <w:noProof/>
                <w:sz w:val="24"/>
                <w:szCs w:val="24"/>
                <w:lang w:val="id-ID"/>
              </w:rPr>
              <w:t xml:space="preserve">Menurut saya memebli </w:t>
            </w:r>
            <w:r w:rsidRPr="00D17C40">
              <w:rPr>
                <w:rFonts w:ascii="Times New Roman" w:hAnsi="Times New Roman"/>
                <w:noProof/>
                <w:sz w:val="24"/>
                <w:szCs w:val="24"/>
                <w:lang w:val="id-ID"/>
              </w:rPr>
              <w:t>Produk Xiboba</w:t>
            </w:r>
            <w:r w:rsidRPr="00D17C40">
              <w:rPr>
                <w:rFonts w:ascii="Times New Roman" w:eastAsia="Times New Roman" w:hAnsi="Times New Roman"/>
                <w:noProof/>
                <w:sz w:val="24"/>
                <w:szCs w:val="24"/>
                <w:lang w:val="id-ID"/>
              </w:rPr>
              <w:t xml:space="preserve"> tidak keliru</w:t>
            </w: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noWrap/>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153</w:t>
            </w:r>
          </w:p>
        </w:tc>
        <w:tc>
          <w:tcPr>
            <w:tcW w:w="851" w:type="dxa"/>
            <w:tcBorders>
              <w:top w:val="nil"/>
              <w:left w:val="nil"/>
              <w:bottom w:val="single" w:sz="8" w:space="0" w:color="auto"/>
              <w:right w:val="single" w:sz="8" w:space="0" w:color="auto"/>
            </w:tcBorders>
            <w:shd w:val="clear" w:color="auto" w:fill="auto"/>
            <w:noWrap/>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39,8</w:t>
            </w:r>
            <w:r w:rsidR="008E5A32"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4B0559">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4,2</w:t>
            </w:r>
            <w:r w:rsidR="004B0559" w:rsidRPr="00D17C40">
              <w:rPr>
                <w:rFonts w:ascii="Times New Roman" w:eastAsia="Times New Roman" w:hAnsi="Times New Roman"/>
                <w:noProof/>
                <w:color w:val="000000"/>
                <w:sz w:val="20"/>
                <w:szCs w:val="20"/>
                <w:lang w:val="id-ID"/>
              </w:rPr>
              <w:t>6</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Sangat Tinggi</w:t>
            </w:r>
          </w:p>
        </w:tc>
      </w:tr>
      <w:tr w:rsidR="008E5A32"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noWrap/>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179</w:t>
            </w:r>
          </w:p>
        </w:tc>
        <w:tc>
          <w:tcPr>
            <w:tcW w:w="851" w:type="dxa"/>
            <w:tcBorders>
              <w:top w:val="nil"/>
              <w:left w:val="nil"/>
              <w:bottom w:val="single" w:sz="8" w:space="0" w:color="auto"/>
              <w:right w:val="single" w:sz="8" w:space="0" w:color="auto"/>
            </w:tcBorders>
            <w:shd w:val="clear" w:color="auto" w:fill="auto"/>
            <w:noWrap/>
            <w:vAlign w:val="center"/>
            <w:hideMark/>
          </w:tcPr>
          <w:p w:rsidR="008E5A32" w:rsidRPr="00D17C40" w:rsidRDefault="008E5A32" w:rsidP="004B0559">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4B0559" w:rsidRPr="00D17C40">
              <w:rPr>
                <w:rFonts w:ascii="Times New Roman" w:eastAsia="Times New Roman" w:hAnsi="Times New Roman"/>
                <w:noProof/>
                <w:color w:val="000000"/>
                <w:sz w:val="20"/>
                <w:szCs w:val="20"/>
                <w:lang w:val="id-ID"/>
              </w:rPr>
              <w:t>6,6</w:t>
            </w:r>
            <w:r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noWrap/>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52</w:t>
            </w:r>
          </w:p>
        </w:tc>
        <w:tc>
          <w:tcPr>
            <w:tcW w:w="851" w:type="dxa"/>
            <w:tcBorders>
              <w:top w:val="nil"/>
              <w:left w:val="nil"/>
              <w:bottom w:val="single" w:sz="8" w:space="0" w:color="auto"/>
              <w:right w:val="single" w:sz="8" w:space="0" w:color="auto"/>
            </w:tcBorders>
            <w:shd w:val="clear" w:color="auto" w:fill="auto"/>
            <w:noWrap/>
            <w:vAlign w:val="center"/>
            <w:hideMark/>
          </w:tcPr>
          <w:p w:rsidR="008E5A32" w:rsidRPr="00D17C40" w:rsidRDefault="008E5A32" w:rsidP="004B0559">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w:t>
            </w:r>
            <w:r w:rsidR="004B0559" w:rsidRPr="00D17C40">
              <w:rPr>
                <w:rFonts w:ascii="Times New Roman" w:eastAsia="Times New Roman" w:hAnsi="Times New Roman"/>
                <w:noProof/>
                <w:color w:val="000000"/>
                <w:sz w:val="20"/>
                <w:szCs w:val="20"/>
                <w:lang w:val="id-ID"/>
              </w:rPr>
              <w:t>3,5</w:t>
            </w:r>
            <w:r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nil"/>
              <w:left w:val="nil"/>
              <w:bottom w:val="single" w:sz="8" w:space="0" w:color="auto"/>
              <w:right w:val="single" w:sz="8" w:space="0" w:color="auto"/>
            </w:tcBorders>
            <w:shd w:val="clear" w:color="auto" w:fill="auto"/>
            <w:noWrap/>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52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nil"/>
              <w:left w:val="nil"/>
              <w:bottom w:val="single" w:sz="8" w:space="0" w:color="auto"/>
              <w:right w:val="single" w:sz="8" w:space="0" w:color="auto"/>
            </w:tcBorders>
            <w:shd w:val="clear" w:color="auto" w:fill="auto"/>
            <w:noWrap/>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315"/>
        </w:trPr>
        <w:tc>
          <w:tcPr>
            <w:tcW w:w="461"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p>
        </w:tc>
        <w:tc>
          <w:tcPr>
            <w:tcW w:w="2082"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r w:rsidRPr="00D17C40">
              <w:rPr>
                <w:rFonts w:ascii="Times New Roman" w:eastAsia="Times New Roman" w:hAnsi="Times New Roman"/>
                <w:noProof/>
                <w:sz w:val="24"/>
                <w:szCs w:val="24"/>
                <w:lang w:val="id-ID"/>
              </w:rPr>
              <w:t xml:space="preserve">Saya memiliki keinginan selalu membeli </w:t>
            </w:r>
            <w:r w:rsidRPr="00D17C40">
              <w:rPr>
                <w:rFonts w:ascii="Times New Roman" w:hAnsi="Times New Roman"/>
                <w:noProof/>
                <w:sz w:val="24"/>
                <w:szCs w:val="24"/>
                <w:lang w:val="id-ID"/>
              </w:rPr>
              <w:t>Produk Xiboba</w:t>
            </w: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SS</w:t>
            </w:r>
          </w:p>
        </w:tc>
        <w:tc>
          <w:tcPr>
            <w:tcW w:w="708" w:type="dxa"/>
            <w:tcBorders>
              <w:top w:val="nil"/>
              <w:left w:val="nil"/>
              <w:bottom w:val="single" w:sz="8" w:space="0" w:color="auto"/>
              <w:right w:val="single" w:sz="8" w:space="0" w:color="auto"/>
            </w:tcBorders>
            <w:shd w:val="clear" w:color="auto" w:fill="auto"/>
            <w:noWrap/>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117</w:t>
            </w:r>
          </w:p>
        </w:tc>
        <w:tc>
          <w:tcPr>
            <w:tcW w:w="851" w:type="dxa"/>
            <w:tcBorders>
              <w:top w:val="nil"/>
              <w:left w:val="nil"/>
              <w:bottom w:val="single" w:sz="8" w:space="0" w:color="auto"/>
              <w:right w:val="single" w:sz="8" w:space="0" w:color="auto"/>
            </w:tcBorders>
            <w:shd w:val="clear" w:color="auto" w:fill="auto"/>
            <w:noWrap/>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30</w:t>
            </w:r>
            <w:r w:rsidR="004B0559" w:rsidRPr="00D17C40">
              <w:rPr>
                <w:rFonts w:ascii="Times New Roman" w:eastAsia="Times New Roman" w:hAnsi="Times New Roman"/>
                <w:noProof/>
                <w:color w:val="000000"/>
                <w:sz w:val="20"/>
                <w:szCs w:val="20"/>
                <w:lang w:val="id-ID"/>
              </w:rPr>
              <w:t>,5</w:t>
            </w:r>
            <w:r w:rsidRPr="00D17C40">
              <w:rPr>
                <w:rFonts w:ascii="Times New Roman" w:eastAsia="Times New Roman" w:hAnsi="Times New Roman"/>
                <w:noProof/>
                <w:color w:val="000000"/>
                <w:sz w:val="20"/>
                <w:szCs w:val="20"/>
                <w:lang w:val="id-ID"/>
              </w:rPr>
              <w:t xml:space="preserve">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4B0559">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4,0</w:t>
            </w:r>
            <w:r w:rsidR="004B0559" w:rsidRPr="00D17C40">
              <w:rPr>
                <w:rFonts w:ascii="Times New Roman" w:eastAsia="Times New Roman" w:hAnsi="Times New Roman"/>
                <w:noProof/>
                <w:color w:val="000000"/>
                <w:sz w:val="20"/>
                <w:szCs w:val="20"/>
                <w:lang w:val="id-ID"/>
              </w:rPr>
              <w:t>7</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8E5A32" w:rsidRPr="00D17C40" w:rsidRDefault="008E5A32"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Tinggi</w:t>
            </w:r>
          </w:p>
        </w:tc>
      </w:tr>
      <w:tr w:rsidR="008E5A32"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w:t>
            </w:r>
          </w:p>
        </w:tc>
        <w:tc>
          <w:tcPr>
            <w:tcW w:w="708" w:type="dxa"/>
            <w:tcBorders>
              <w:top w:val="nil"/>
              <w:left w:val="nil"/>
              <w:bottom w:val="single" w:sz="8" w:space="0" w:color="auto"/>
              <w:right w:val="single" w:sz="8" w:space="0" w:color="auto"/>
            </w:tcBorders>
            <w:shd w:val="clear" w:color="auto" w:fill="auto"/>
            <w:noWrap/>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188</w:t>
            </w:r>
          </w:p>
        </w:tc>
        <w:tc>
          <w:tcPr>
            <w:tcW w:w="851" w:type="dxa"/>
            <w:tcBorders>
              <w:top w:val="nil"/>
              <w:left w:val="nil"/>
              <w:bottom w:val="single" w:sz="8" w:space="0" w:color="auto"/>
              <w:right w:val="single" w:sz="8" w:space="0" w:color="auto"/>
            </w:tcBorders>
            <w:shd w:val="clear" w:color="auto" w:fill="auto"/>
            <w:noWrap/>
            <w:vAlign w:val="center"/>
            <w:hideMark/>
          </w:tcPr>
          <w:p w:rsidR="008E5A32" w:rsidRPr="00D17C40" w:rsidRDefault="008E5A32" w:rsidP="004B0559">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w:t>
            </w:r>
            <w:r w:rsidR="004B0559" w:rsidRPr="00D17C40">
              <w:rPr>
                <w:rFonts w:ascii="Times New Roman" w:eastAsia="Times New Roman" w:hAnsi="Times New Roman"/>
                <w:noProof/>
                <w:color w:val="000000"/>
                <w:sz w:val="20"/>
                <w:szCs w:val="20"/>
                <w:lang w:val="id-ID"/>
              </w:rPr>
              <w:t>9</w:t>
            </w:r>
            <w:r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N</w:t>
            </w:r>
          </w:p>
        </w:tc>
        <w:tc>
          <w:tcPr>
            <w:tcW w:w="708" w:type="dxa"/>
            <w:tcBorders>
              <w:top w:val="nil"/>
              <w:left w:val="nil"/>
              <w:bottom w:val="single" w:sz="8" w:space="0" w:color="auto"/>
              <w:right w:val="single" w:sz="8" w:space="0" w:color="auto"/>
            </w:tcBorders>
            <w:shd w:val="clear" w:color="auto" w:fill="auto"/>
            <w:noWrap/>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69</w:t>
            </w:r>
          </w:p>
        </w:tc>
        <w:tc>
          <w:tcPr>
            <w:tcW w:w="851" w:type="dxa"/>
            <w:tcBorders>
              <w:top w:val="nil"/>
              <w:left w:val="nil"/>
              <w:bottom w:val="single" w:sz="8" w:space="0" w:color="auto"/>
              <w:right w:val="single" w:sz="8" w:space="0" w:color="auto"/>
            </w:tcBorders>
            <w:shd w:val="clear" w:color="auto" w:fill="auto"/>
            <w:noWrap/>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18</w:t>
            </w:r>
            <w:r w:rsidR="008E5A32"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31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TS</w:t>
            </w:r>
          </w:p>
        </w:tc>
        <w:tc>
          <w:tcPr>
            <w:tcW w:w="708" w:type="dxa"/>
            <w:tcBorders>
              <w:top w:val="single" w:sz="8" w:space="0" w:color="auto"/>
              <w:left w:val="nil"/>
              <w:bottom w:val="single" w:sz="4" w:space="0" w:color="auto"/>
              <w:right w:val="single" w:sz="8" w:space="0" w:color="auto"/>
            </w:tcBorders>
            <w:shd w:val="clear" w:color="auto" w:fill="auto"/>
            <w:noWrap/>
            <w:vAlign w:val="center"/>
            <w:hideMark/>
          </w:tcPr>
          <w:p w:rsidR="008E5A32" w:rsidRPr="00D17C40" w:rsidRDefault="004B0559"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10</w:t>
            </w:r>
          </w:p>
        </w:tc>
        <w:tc>
          <w:tcPr>
            <w:tcW w:w="851" w:type="dxa"/>
            <w:tcBorders>
              <w:top w:val="nil"/>
              <w:left w:val="nil"/>
              <w:bottom w:val="single" w:sz="8" w:space="0" w:color="auto"/>
              <w:right w:val="single" w:sz="8" w:space="0" w:color="auto"/>
            </w:tcBorders>
            <w:shd w:val="clear" w:color="auto" w:fill="auto"/>
            <w:noWrap/>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2</w:t>
            </w:r>
            <w:r w:rsidR="004B0559" w:rsidRPr="00D17C40">
              <w:rPr>
                <w:rFonts w:ascii="Times New Roman" w:eastAsia="Times New Roman" w:hAnsi="Times New Roman"/>
                <w:noProof/>
                <w:color w:val="000000"/>
                <w:sz w:val="20"/>
                <w:szCs w:val="20"/>
                <w:lang w:val="id-ID"/>
              </w:rPr>
              <w:t>,6</w:t>
            </w:r>
            <w:r w:rsidRPr="00D17C40">
              <w:rPr>
                <w:rFonts w:ascii="Times New Roman" w:eastAsia="Times New Roman" w:hAnsi="Times New Roman"/>
                <w:noProof/>
                <w:color w:val="000000"/>
                <w:sz w:val="20"/>
                <w:szCs w:val="20"/>
                <w:lang w:val="id-ID"/>
              </w:rPr>
              <w:t xml:space="preserve"> %</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525"/>
        </w:trPr>
        <w:tc>
          <w:tcPr>
            <w:tcW w:w="461"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2082"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4"/>
                <w:szCs w:val="24"/>
                <w:lang w:val="id-ID"/>
              </w:rPr>
            </w:pPr>
          </w:p>
        </w:tc>
        <w:tc>
          <w:tcPr>
            <w:tcW w:w="718" w:type="dxa"/>
            <w:tcBorders>
              <w:top w:val="nil"/>
              <w:left w:val="nil"/>
              <w:bottom w:val="single" w:sz="8" w:space="0" w:color="auto"/>
              <w:right w:val="single" w:sz="8" w:space="0" w:color="auto"/>
            </w:tcBorders>
            <w:shd w:val="clear" w:color="auto" w:fill="auto"/>
            <w:vAlign w:val="center"/>
            <w:hideMark/>
          </w:tcPr>
          <w:p w:rsidR="008E5A32" w:rsidRPr="00D17C40" w:rsidRDefault="008E5A32" w:rsidP="008E5A32">
            <w:pPr>
              <w:spacing w:after="0" w:line="240" w:lineRule="auto"/>
              <w:jc w:val="both"/>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STS</w:t>
            </w:r>
          </w:p>
        </w:tc>
        <w:tc>
          <w:tcPr>
            <w:tcW w:w="708" w:type="dxa"/>
            <w:tcBorders>
              <w:top w:val="single" w:sz="4" w:space="0" w:color="auto"/>
              <w:left w:val="nil"/>
              <w:bottom w:val="single" w:sz="8" w:space="0" w:color="auto"/>
              <w:right w:val="single" w:sz="8" w:space="0" w:color="auto"/>
            </w:tcBorders>
            <w:shd w:val="clear" w:color="auto" w:fill="auto"/>
            <w:noWrap/>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1" w:type="dxa"/>
            <w:tcBorders>
              <w:top w:val="nil"/>
              <w:left w:val="nil"/>
              <w:bottom w:val="single" w:sz="8" w:space="0" w:color="auto"/>
              <w:right w:val="single" w:sz="8" w:space="0" w:color="auto"/>
            </w:tcBorders>
            <w:shd w:val="clear" w:color="auto" w:fill="auto"/>
            <w:noWrap/>
            <w:vAlign w:val="center"/>
            <w:hideMark/>
          </w:tcPr>
          <w:p w:rsidR="008E5A32" w:rsidRPr="00D17C40" w:rsidRDefault="008E5A32" w:rsidP="008E5A32">
            <w:pPr>
              <w:spacing w:after="0" w:line="240" w:lineRule="auto"/>
              <w:jc w:val="right"/>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w:t>
            </w:r>
          </w:p>
        </w:tc>
        <w:tc>
          <w:tcPr>
            <w:tcW w:w="850"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c>
          <w:tcPr>
            <w:tcW w:w="1134" w:type="dxa"/>
            <w:vMerge/>
            <w:tcBorders>
              <w:top w:val="nil"/>
              <w:left w:val="single" w:sz="8" w:space="0" w:color="auto"/>
              <w:bottom w:val="single" w:sz="8" w:space="0" w:color="000000"/>
              <w:right w:val="single" w:sz="8" w:space="0" w:color="auto"/>
            </w:tcBorders>
            <w:vAlign w:val="center"/>
            <w:hideMark/>
          </w:tcPr>
          <w:p w:rsidR="008E5A32" w:rsidRPr="00D17C40" w:rsidRDefault="008E5A32" w:rsidP="008E5A32">
            <w:pPr>
              <w:spacing w:after="0" w:line="240" w:lineRule="auto"/>
              <w:rPr>
                <w:rFonts w:ascii="Times New Roman" w:eastAsia="Times New Roman" w:hAnsi="Times New Roman"/>
                <w:noProof/>
                <w:color w:val="000000"/>
                <w:sz w:val="20"/>
                <w:szCs w:val="20"/>
                <w:lang w:val="id-ID"/>
              </w:rPr>
            </w:pPr>
          </w:p>
        </w:tc>
      </w:tr>
      <w:tr w:rsidR="008E5A32" w:rsidRPr="00D17C40" w:rsidTr="008E5A32">
        <w:trPr>
          <w:trHeight w:val="315"/>
        </w:trPr>
        <w:tc>
          <w:tcPr>
            <w:tcW w:w="48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E5A32" w:rsidRPr="00D17C40" w:rsidRDefault="008E5A32"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Rata -  Rata Variabel  Minat Beli</w:t>
            </w:r>
          </w:p>
        </w:tc>
        <w:tc>
          <w:tcPr>
            <w:tcW w:w="850" w:type="dxa"/>
            <w:tcBorders>
              <w:top w:val="nil"/>
              <w:left w:val="nil"/>
              <w:bottom w:val="single" w:sz="8" w:space="0" w:color="auto"/>
              <w:right w:val="single" w:sz="8" w:space="0" w:color="auto"/>
            </w:tcBorders>
            <w:shd w:val="clear" w:color="auto" w:fill="auto"/>
            <w:noWrap/>
            <w:vAlign w:val="center"/>
            <w:hideMark/>
          </w:tcPr>
          <w:p w:rsidR="008E5A32" w:rsidRPr="00D17C40" w:rsidRDefault="008E5A32" w:rsidP="008E5A32">
            <w:pPr>
              <w:spacing w:after="0" w:line="240" w:lineRule="auto"/>
              <w:jc w:val="center"/>
              <w:rPr>
                <w:rFonts w:ascii="Times New Roman" w:eastAsia="Times New Roman" w:hAnsi="Times New Roman"/>
                <w:noProof/>
                <w:color w:val="000000"/>
                <w:sz w:val="20"/>
                <w:szCs w:val="20"/>
                <w:lang w:val="id-ID"/>
              </w:rPr>
            </w:pPr>
            <w:r w:rsidRPr="00D17C40">
              <w:rPr>
                <w:rFonts w:ascii="Times New Roman" w:eastAsia="Times New Roman" w:hAnsi="Times New Roman"/>
                <w:noProof/>
                <w:color w:val="000000"/>
                <w:sz w:val="20"/>
                <w:szCs w:val="20"/>
                <w:lang w:val="id-ID"/>
              </w:rPr>
              <w:t>4,21</w:t>
            </w:r>
          </w:p>
        </w:tc>
        <w:tc>
          <w:tcPr>
            <w:tcW w:w="1134" w:type="dxa"/>
            <w:tcBorders>
              <w:top w:val="nil"/>
              <w:left w:val="nil"/>
              <w:bottom w:val="single" w:sz="8" w:space="0" w:color="auto"/>
              <w:right w:val="single" w:sz="8" w:space="0" w:color="auto"/>
            </w:tcBorders>
            <w:shd w:val="clear" w:color="auto" w:fill="auto"/>
            <w:noWrap/>
            <w:hideMark/>
          </w:tcPr>
          <w:p w:rsidR="008E5A32" w:rsidRPr="00D17C40" w:rsidRDefault="008E5A32" w:rsidP="008E5A32">
            <w:pPr>
              <w:jc w:val="center"/>
              <w:rPr>
                <w:noProof/>
                <w:lang w:val="id-ID"/>
              </w:rPr>
            </w:pPr>
            <w:r w:rsidRPr="00D17C40">
              <w:rPr>
                <w:rFonts w:ascii="Times New Roman" w:eastAsia="Times New Roman" w:hAnsi="Times New Roman"/>
                <w:noProof/>
                <w:color w:val="000000"/>
                <w:sz w:val="20"/>
                <w:szCs w:val="20"/>
                <w:lang w:val="id-ID"/>
              </w:rPr>
              <w:t>Sangat Tinggi</w:t>
            </w:r>
          </w:p>
        </w:tc>
      </w:tr>
    </w:tbl>
    <w:p w:rsidR="008E5A32" w:rsidRPr="00D17C40" w:rsidRDefault="008E5A32" w:rsidP="008E5A32">
      <w:pPr>
        <w:pStyle w:val="ListParagraph"/>
        <w:spacing w:line="480" w:lineRule="auto"/>
        <w:ind w:left="1080"/>
        <w:jc w:val="both"/>
        <w:rPr>
          <w:rFonts w:ascii="Times New Roman" w:hAnsi="Times New Roman"/>
          <w:noProof/>
          <w:sz w:val="24"/>
          <w:szCs w:val="24"/>
          <w:lang w:val="id-ID"/>
        </w:rPr>
      </w:pPr>
      <w:r w:rsidRPr="00D17C40">
        <w:rPr>
          <w:rFonts w:ascii="Times New Roman" w:hAnsi="Times New Roman"/>
          <w:noProof/>
          <w:sz w:val="24"/>
          <w:szCs w:val="24"/>
          <w:lang w:val="id-ID"/>
        </w:rPr>
        <w:t>Sumber  : Data Primer diolah</w:t>
      </w:r>
    </w:p>
    <w:p w:rsidR="007547CE" w:rsidRPr="00D17C40" w:rsidRDefault="008E5A32" w:rsidP="008E5A32">
      <w:pPr>
        <w:pStyle w:val="TableParagraph"/>
        <w:spacing w:before="0" w:line="480" w:lineRule="auto"/>
        <w:ind w:left="993" w:firstLine="425"/>
        <w:jc w:val="both"/>
        <w:rPr>
          <w:noProof/>
          <w:sz w:val="24"/>
          <w:szCs w:val="24"/>
          <w:lang w:val="id-ID"/>
        </w:rPr>
      </w:pPr>
      <w:r w:rsidRPr="00D17C40">
        <w:rPr>
          <w:noProof/>
          <w:sz w:val="24"/>
          <w:szCs w:val="24"/>
          <w:lang w:val="id-ID"/>
        </w:rPr>
        <w:t>Berdasarkan tabel 4.7 variabel harga terdiri dari 4 item. Saya akan membeli Produk Xiboba</w:t>
      </w:r>
      <w:r w:rsidRPr="00D17C40">
        <w:rPr>
          <w:noProof/>
          <w:sz w:val="24"/>
          <w:lang w:val="id-ID"/>
        </w:rPr>
        <w:t xml:space="preserve"> </w:t>
      </w:r>
      <w:r w:rsidRPr="00D17C40">
        <w:rPr>
          <w:noProof/>
          <w:sz w:val="24"/>
          <w:szCs w:val="24"/>
          <w:lang w:val="id-ID"/>
        </w:rPr>
        <w:t>memiliki mean sebesar 4,3</w:t>
      </w:r>
      <w:r w:rsidR="004B0559" w:rsidRPr="00D17C40">
        <w:rPr>
          <w:noProof/>
          <w:sz w:val="24"/>
          <w:szCs w:val="24"/>
          <w:lang w:val="id-ID"/>
        </w:rPr>
        <w:t>5</w:t>
      </w:r>
      <w:r w:rsidRPr="00D17C40">
        <w:rPr>
          <w:noProof/>
          <w:sz w:val="24"/>
          <w:szCs w:val="24"/>
          <w:lang w:val="id-ID"/>
        </w:rPr>
        <w:t xml:space="preserve"> dengan kriteria sangat tinggi, Saya akan mengutamakan membeli Produk Xiboba memiliki  mean 4,1</w:t>
      </w:r>
      <w:r w:rsidR="004B0559" w:rsidRPr="00D17C40">
        <w:rPr>
          <w:noProof/>
          <w:sz w:val="24"/>
          <w:szCs w:val="24"/>
          <w:lang w:val="id-ID"/>
        </w:rPr>
        <w:t>6</w:t>
      </w:r>
      <w:r w:rsidRPr="00D17C40">
        <w:rPr>
          <w:noProof/>
          <w:sz w:val="24"/>
          <w:szCs w:val="24"/>
          <w:lang w:val="id-ID"/>
        </w:rPr>
        <w:t xml:space="preserve"> dengan kriteria tinggi, Menurut saya memebli Produk Xiboba tidak keliru memiliki mean 4,2</w:t>
      </w:r>
      <w:r w:rsidR="004B0559" w:rsidRPr="00D17C40">
        <w:rPr>
          <w:noProof/>
          <w:sz w:val="24"/>
          <w:szCs w:val="24"/>
          <w:lang w:val="id-ID"/>
        </w:rPr>
        <w:t>6</w:t>
      </w:r>
      <w:r w:rsidRPr="00D17C40">
        <w:rPr>
          <w:noProof/>
          <w:sz w:val="24"/>
          <w:szCs w:val="24"/>
          <w:lang w:val="id-ID"/>
        </w:rPr>
        <w:t xml:space="preserve"> dengan kriteria sangat tinggi, Saya memiliki keinginan selalu membeli Produk Xiboba memiliki mean 4,</w:t>
      </w:r>
      <w:r w:rsidR="004B0559" w:rsidRPr="00D17C40">
        <w:rPr>
          <w:noProof/>
          <w:sz w:val="24"/>
          <w:szCs w:val="24"/>
          <w:lang w:val="id-ID"/>
        </w:rPr>
        <w:t>07</w:t>
      </w:r>
      <w:r w:rsidRPr="00D17C40">
        <w:rPr>
          <w:noProof/>
          <w:sz w:val="24"/>
          <w:szCs w:val="24"/>
          <w:lang w:val="id-ID"/>
        </w:rPr>
        <w:t xml:space="preserve"> dengan kriteria tinggi.</w:t>
      </w:r>
    </w:p>
    <w:p w:rsidR="0059001E" w:rsidRPr="00D17C40" w:rsidRDefault="0059001E" w:rsidP="008E5A32">
      <w:pPr>
        <w:pStyle w:val="TableParagraph"/>
        <w:spacing w:before="0" w:line="480" w:lineRule="auto"/>
        <w:ind w:left="993" w:firstLine="425"/>
        <w:jc w:val="both"/>
        <w:rPr>
          <w:noProof/>
          <w:sz w:val="24"/>
          <w:szCs w:val="24"/>
          <w:lang w:val="id-ID"/>
        </w:rPr>
      </w:pPr>
    </w:p>
    <w:p w:rsidR="0059001E" w:rsidRPr="00D17C40" w:rsidRDefault="0059001E" w:rsidP="008E5A32">
      <w:pPr>
        <w:pStyle w:val="TableParagraph"/>
        <w:spacing w:before="0" w:line="480" w:lineRule="auto"/>
        <w:ind w:left="993" w:firstLine="425"/>
        <w:jc w:val="both"/>
        <w:rPr>
          <w:noProof/>
          <w:sz w:val="24"/>
          <w:szCs w:val="24"/>
          <w:lang w:val="id-ID"/>
        </w:rPr>
      </w:pPr>
    </w:p>
    <w:p w:rsidR="00144281" w:rsidRPr="00D17C40" w:rsidRDefault="00144281" w:rsidP="00842175">
      <w:pPr>
        <w:pStyle w:val="TableParagraph"/>
        <w:numPr>
          <w:ilvl w:val="1"/>
          <w:numId w:val="32"/>
        </w:numPr>
        <w:spacing w:before="0" w:line="480" w:lineRule="auto"/>
        <w:ind w:left="567" w:hanging="567"/>
        <w:jc w:val="left"/>
        <w:outlineLvl w:val="1"/>
        <w:rPr>
          <w:b/>
          <w:noProof/>
          <w:sz w:val="24"/>
          <w:szCs w:val="24"/>
          <w:lang w:val="id-ID"/>
        </w:rPr>
      </w:pPr>
      <w:bookmarkStart w:id="91" w:name="_Toc152234942"/>
      <w:r w:rsidRPr="00D17C40">
        <w:rPr>
          <w:b/>
          <w:noProof/>
          <w:sz w:val="24"/>
          <w:szCs w:val="24"/>
          <w:lang w:val="id-ID"/>
        </w:rPr>
        <w:t>Analis</w:t>
      </w:r>
      <w:r w:rsidR="0059001E" w:rsidRPr="00D17C40">
        <w:rPr>
          <w:b/>
          <w:noProof/>
          <w:sz w:val="24"/>
          <w:szCs w:val="24"/>
          <w:lang w:val="id-ID"/>
        </w:rPr>
        <w:t>is Kau</w:t>
      </w:r>
      <w:r w:rsidR="00C5543D">
        <w:rPr>
          <w:b/>
          <w:noProof/>
          <w:sz w:val="24"/>
          <w:szCs w:val="24"/>
          <w:lang w:val="en-US"/>
        </w:rPr>
        <w:t>salit</w:t>
      </w:r>
      <w:r w:rsidR="0059001E" w:rsidRPr="00D17C40">
        <w:rPr>
          <w:b/>
          <w:noProof/>
          <w:sz w:val="24"/>
          <w:szCs w:val="24"/>
          <w:lang w:val="id-ID"/>
        </w:rPr>
        <w:t>as dan Uji Hipotesis</w:t>
      </w:r>
      <w:bookmarkEnd w:id="91"/>
    </w:p>
    <w:p w:rsidR="0059001E" w:rsidRPr="00D17C40" w:rsidRDefault="00FF6209" w:rsidP="00FF6209">
      <w:pPr>
        <w:pStyle w:val="TableParagraph"/>
        <w:spacing w:before="0" w:line="480" w:lineRule="auto"/>
        <w:ind w:left="567" w:firstLine="426"/>
        <w:jc w:val="both"/>
        <w:rPr>
          <w:noProof/>
          <w:lang w:val="id-ID"/>
        </w:rPr>
      </w:pPr>
      <w:r w:rsidRPr="00D17C40">
        <w:rPr>
          <w:noProof/>
          <w:lang w:val="id-ID"/>
        </w:rPr>
        <w:t>Data hasil penelitian diolah dengan menggunakan SmartPLS 3.0 dengan bagan sebagai berikut:</w:t>
      </w:r>
    </w:p>
    <w:p w:rsidR="00FF6209" w:rsidRPr="00D17C40" w:rsidRDefault="00FF6209" w:rsidP="00FA6863">
      <w:pPr>
        <w:pStyle w:val="TableParagraph"/>
        <w:spacing w:before="0" w:line="480" w:lineRule="auto"/>
        <w:rPr>
          <w:noProof/>
          <w:sz w:val="24"/>
          <w:szCs w:val="24"/>
          <w:lang w:val="id-ID"/>
        </w:rPr>
      </w:pPr>
      <w:r w:rsidRPr="00D17C40">
        <w:rPr>
          <w:noProof/>
          <w:sz w:val="24"/>
          <w:szCs w:val="24"/>
          <w:lang w:eastAsia="en-ID"/>
        </w:rPr>
        <w:drawing>
          <wp:inline distT="0" distB="0" distL="0" distR="0" wp14:anchorId="264C3E5F" wp14:editId="560179A8">
            <wp:extent cx="4819650" cy="3007821"/>
            <wp:effectExtent l="0" t="0" r="0" b="2540"/>
            <wp:docPr id="23" name="Picture 23" descr="H:\SKRIPSI FADIN\OLAH DATA\Baga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SKRIPSI FADIN\OLAH DATA\Bagan 1.pn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4167" t="12222"/>
                    <a:stretch/>
                  </pic:blipFill>
                  <pic:spPr bwMode="auto">
                    <a:xfrm>
                      <a:off x="0" y="0"/>
                      <a:ext cx="4829996" cy="3014277"/>
                    </a:xfrm>
                    <a:prstGeom prst="rect">
                      <a:avLst/>
                    </a:prstGeom>
                    <a:noFill/>
                    <a:ln>
                      <a:noFill/>
                    </a:ln>
                    <a:extLst>
                      <a:ext uri="{53640926-AAD7-44D8-BBD7-CCE9431645EC}">
                        <a14:shadowObscured xmlns:a14="http://schemas.microsoft.com/office/drawing/2010/main"/>
                      </a:ext>
                    </a:extLst>
                  </pic:spPr>
                </pic:pic>
              </a:graphicData>
            </a:graphic>
          </wp:inline>
        </w:drawing>
      </w:r>
    </w:p>
    <w:p w:rsidR="00FA6863" w:rsidRPr="00D17C40" w:rsidRDefault="00FA6863" w:rsidP="00FA6863">
      <w:pPr>
        <w:pStyle w:val="Caption"/>
        <w:spacing w:after="0"/>
        <w:jc w:val="center"/>
        <w:rPr>
          <w:rFonts w:ascii="Times New Roman" w:hAnsi="Times New Roman"/>
          <w:noProof/>
          <w:sz w:val="24"/>
          <w:szCs w:val="24"/>
          <w:lang w:val="id-ID"/>
        </w:rPr>
      </w:pPr>
      <w:r w:rsidRPr="00D17C40">
        <w:rPr>
          <w:rFonts w:ascii="Times New Roman" w:hAnsi="Times New Roman"/>
          <w:noProof/>
          <w:sz w:val="24"/>
          <w:szCs w:val="24"/>
          <w:lang w:val="id-ID"/>
        </w:rPr>
        <w:t>Gambar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Gambar_4. \* ARABIC </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3</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w:t>
      </w:r>
      <w:r w:rsidR="006F6855">
        <w:rPr>
          <w:rFonts w:ascii="Times New Roman" w:hAnsi="Times New Roman"/>
          <w:noProof/>
          <w:sz w:val="24"/>
          <w:szCs w:val="24"/>
          <w:lang w:val="en-US"/>
        </w:rPr>
        <w:t xml:space="preserve">Pengajuan </w:t>
      </w:r>
      <w:r w:rsidRPr="00D17C40">
        <w:rPr>
          <w:rFonts w:ascii="Times New Roman" w:hAnsi="Times New Roman"/>
          <w:noProof/>
          <w:sz w:val="24"/>
          <w:szCs w:val="24"/>
          <w:lang w:val="id-ID"/>
        </w:rPr>
        <w:t xml:space="preserve">Model Struktural </w:t>
      </w:r>
    </w:p>
    <w:p w:rsidR="00FA6863" w:rsidRPr="00D17C40" w:rsidRDefault="00FA6863" w:rsidP="00FA6863">
      <w:pPr>
        <w:spacing w:after="0"/>
        <w:jc w:val="center"/>
        <w:rPr>
          <w:noProof/>
          <w:lang w:val="id-ID"/>
        </w:rPr>
      </w:pPr>
      <w:r w:rsidRPr="00D17C40">
        <w:rPr>
          <w:rFonts w:ascii="Times New Roman" w:hAnsi="Times New Roman"/>
          <w:noProof/>
          <w:sz w:val="24"/>
          <w:szCs w:val="24"/>
          <w:lang w:val="id-ID"/>
        </w:rPr>
        <w:t>Sumber  : Output SmartPLS 3.0</w:t>
      </w:r>
    </w:p>
    <w:p w:rsidR="00FA6863" w:rsidRPr="00D17C40" w:rsidRDefault="00FA6863" w:rsidP="00FA6863">
      <w:pPr>
        <w:pStyle w:val="TableParagraph"/>
        <w:spacing w:before="0" w:line="480" w:lineRule="auto"/>
        <w:ind w:left="567" w:firstLine="426"/>
        <w:jc w:val="both"/>
        <w:rPr>
          <w:noProof/>
          <w:sz w:val="24"/>
          <w:szCs w:val="24"/>
          <w:lang w:val="id-ID"/>
        </w:rPr>
      </w:pPr>
    </w:p>
    <w:p w:rsidR="00170148" w:rsidRDefault="006F6855" w:rsidP="00FA6863">
      <w:pPr>
        <w:pStyle w:val="TableParagraph"/>
        <w:spacing w:before="0" w:line="480" w:lineRule="auto"/>
        <w:ind w:left="567" w:firstLine="426"/>
        <w:jc w:val="both"/>
        <w:rPr>
          <w:noProof/>
          <w:sz w:val="24"/>
          <w:szCs w:val="24"/>
          <w:lang w:val="id-ID"/>
        </w:rPr>
      </w:pPr>
      <w:r w:rsidRPr="006F6855">
        <w:rPr>
          <w:noProof/>
          <w:sz w:val="24"/>
          <w:szCs w:val="24"/>
          <w:lang w:val="id-ID"/>
        </w:rPr>
        <w:t>Dengan merancang hubungan antar variabel laten, model struktural dibuat. Faktor laten eksogen dalam tinjauan ini adalah bundling, dan biaya, sedangkan sikap sebagai mediator hubungan antar faktor laten. Variabel endogen dalam penelitian ini adalah tujuan pembelian</w:t>
      </w:r>
      <w:r w:rsidR="00FA6863" w:rsidRPr="00D17C40">
        <w:rPr>
          <w:noProof/>
          <w:sz w:val="24"/>
          <w:szCs w:val="24"/>
          <w:lang w:val="id-ID"/>
        </w:rPr>
        <w:t>.</w:t>
      </w:r>
    </w:p>
    <w:p w:rsidR="00170148" w:rsidRDefault="00170148" w:rsidP="00170148">
      <w:pPr>
        <w:pStyle w:val="TableParagraph"/>
        <w:spacing w:before="0" w:line="480" w:lineRule="auto"/>
        <w:jc w:val="both"/>
        <w:rPr>
          <w:noProof/>
          <w:sz w:val="24"/>
          <w:szCs w:val="24"/>
          <w:lang w:val="id-ID"/>
        </w:rPr>
      </w:pPr>
    </w:p>
    <w:p w:rsidR="00170148" w:rsidRPr="00170148" w:rsidRDefault="00170148" w:rsidP="00C5543D">
      <w:pPr>
        <w:pStyle w:val="TableParagraph"/>
        <w:numPr>
          <w:ilvl w:val="3"/>
          <w:numId w:val="21"/>
        </w:numPr>
        <w:spacing w:before="0" w:line="480" w:lineRule="auto"/>
        <w:ind w:left="993" w:hanging="426"/>
        <w:jc w:val="both"/>
        <w:outlineLvl w:val="2"/>
        <w:rPr>
          <w:b/>
          <w:noProof/>
          <w:sz w:val="24"/>
          <w:szCs w:val="24"/>
          <w:lang w:val="id-ID"/>
        </w:rPr>
      </w:pPr>
      <w:bookmarkStart w:id="92" w:name="_Toc152234943"/>
      <w:r w:rsidRPr="00170148">
        <w:rPr>
          <w:b/>
          <w:noProof/>
          <w:sz w:val="24"/>
          <w:szCs w:val="24"/>
          <w:lang w:val="id-ID"/>
        </w:rPr>
        <w:t xml:space="preserve">Pengujian </w:t>
      </w:r>
      <w:r>
        <w:rPr>
          <w:b/>
          <w:noProof/>
          <w:sz w:val="24"/>
          <w:szCs w:val="24"/>
          <w:lang w:val="id-ID"/>
        </w:rPr>
        <w:t xml:space="preserve">Variabel dan </w:t>
      </w:r>
      <w:r w:rsidRPr="00170148">
        <w:rPr>
          <w:b/>
          <w:noProof/>
          <w:sz w:val="24"/>
          <w:szCs w:val="24"/>
          <w:lang w:val="id-ID"/>
        </w:rPr>
        <w:t>Data dengan Outer</w:t>
      </w:r>
      <w:bookmarkEnd w:id="92"/>
    </w:p>
    <w:p w:rsidR="00FF6209" w:rsidRPr="00D17C40" w:rsidRDefault="00FA6863" w:rsidP="00C5543D">
      <w:pPr>
        <w:pStyle w:val="TableParagraph"/>
        <w:spacing w:before="0" w:line="480" w:lineRule="auto"/>
        <w:ind w:left="993"/>
        <w:jc w:val="both"/>
        <w:rPr>
          <w:noProof/>
          <w:sz w:val="24"/>
          <w:szCs w:val="24"/>
          <w:lang w:val="id-ID"/>
        </w:rPr>
      </w:pPr>
      <w:r w:rsidRPr="00D17C40">
        <w:rPr>
          <w:noProof/>
          <w:sz w:val="24"/>
          <w:szCs w:val="24"/>
          <w:lang w:val="id-ID"/>
        </w:rPr>
        <w:t>Hasil pengujian outer model dijelaskan pada tahap berikut ini:</w:t>
      </w:r>
    </w:p>
    <w:p w:rsidR="00FA6863" w:rsidRPr="00D17C40" w:rsidRDefault="004B0559" w:rsidP="00FA6863">
      <w:pPr>
        <w:pStyle w:val="TableParagraph"/>
        <w:spacing w:before="0" w:line="480" w:lineRule="auto"/>
        <w:rPr>
          <w:noProof/>
          <w:sz w:val="24"/>
          <w:szCs w:val="24"/>
          <w:lang w:val="id-ID"/>
        </w:rPr>
      </w:pPr>
      <w:r w:rsidRPr="00D17C40">
        <w:rPr>
          <w:noProof/>
          <w:sz w:val="24"/>
          <w:szCs w:val="24"/>
          <w:lang w:eastAsia="en-ID"/>
        </w:rPr>
        <w:lastRenderedPageBreak/>
        <w:drawing>
          <wp:inline distT="0" distB="0" distL="0" distR="0" wp14:anchorId="6F531ADD" wp14:editId="623A8BB1">
            <wp:extent cx="5039995" cy="3436360"/>
            <wp:effectExtent l="0" t="0" r="8255" b="0"/>
            <wp:docPr id="21" name="Picture 21" descr="H:\SKRIPSI FADIN\OLAH DATA\Baga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KRIPSI FADIN\OLAH DATA\Bagan 2.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39995" cy="3436360"/>
                    </a:xfrm>
                    <a:prstGeom prst="rect">
                      <a:avLst/>
                    </a:prstGeom>
                    <a:noFill/>
                    <a:ln>
                      <a:noFill/>
                    </a:ln>
                  </pic:spPr>
                </pic:pic>
              </a:graphicData>
            </a:graphic>
          </wp:inline>
        </w:drawing>
      </w:r>
    </w:p>
    <w:p w:rsidR="00FA6863" w:rsidRPr="00D17C40" w:rsidRDefault="00FA6863" w:rsidP="00FA6863">
      <w:pPr>
        <w:pStyle w:val="Caption"/>
        <w:spacing w:after="0"/>
        <w:jc w:val="center"/>
        <w:rPr>
          <w:rFonts w:ascii="Times New Roman" w:hAnsi="Times New Roman"/>
          <w:noProof/>
          <w:sz w:val="24"/>
          <w:szCs w:val="24"/>
          <w:lang w:val="id-ID"/>
        </w:rPr>
      </w:pPr>
      <w:r w:rsidRPr="00D17C40">
        <w:rPr>
          <w:rFonts w:ascii="Times New Roman" w:hAnsi="Times New Roman"/>
          <w:noProof/>
          <w:sz w:val="24"/>
          <w:szCs w:val="24"/>
          <w:lang w:val="id-ID"/>
        </w:rPr>
        <w:t>Gambar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Gambar_4. \* ARABIC </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4</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Hasil Evaluasi Model Pengukuran (Outer Model)</w:t>
      </w:r>
    </w:p>
    <w:p w:rsidR="00FA6863" w:rsidRPr="00D17C40" w:rsidRDefault="00FA6863" w:rsidP="00FA6863">
      <w:pPr>
        <w:spacing w:after="0"/>
        <w:jc w:val="center"/>
        <w:rPr>
          <w:noProof/>
          <w:lang w:val="id-ID"/>
        </w:rPr>
      </w:pPr>
      <w:r w:rsidRPr="00D17C40">
        <w:rPr>
          <w:rFonts w:ascii="Times New Roman" w:hAnsi="Times New Roman"/>
          <w:noProof/>
          <w:sz w:val="24"/>
          <w:szCs w:val="24"/>
          <w:lang w:val="id-ID"/>
        </w:rPr>
        <w:t>Sumber  : Output SmartPLS 3.0</w:t>
      </w:r>
    </w:p>
    <w:p w:rsidR="00FA6863" w:rsidRPr="00D17C40" w:rsidRDefault="00FA6863" w:rsidP="00FA6863">
      <w:pPr>
        <w:spacing w:after="0" w:line="480" w:lineRule="auto"/>
        <w:rPr>
          <w:noProof/>
          <w:lang w:val="id-ID"/>
        </w:rPr>
      </w:pPr>
    </w:p>
    <w:p w:rsidR="00FA6863" w:rsidRPr="00D17C40" w:rsidRDefault="00FA6863" w:rsidP="00C5543D">
      <w:pPr>
        <w:pStyle w:val="ListParagraph"/>
        <w:numPr>
          <w:ilvl w:val="0"/>
          <w:numId w:val="8"/>
        </w:numPr>
        <w:spacing w:after="0" w:line="480" w:lineRule="auto"/>
        <w:ind w:left="993" w:hanging="426"/>
        <w:jc w:val="both"/>
        <w:outlineLvl w:val="2"/>
        <w:rPr>
          <w:rFonts w:ascii="Times New Roman" w:hAnsi="Times New Roman"/>
          <w:b/>
          <w:i/>
          <w:noProof/>
          <w:sz w:val="24"/>
          <w:szCs w:val="24"/>
          <w:lang w:val="id-ID"/>
        </w:rPr>
      </w:pPr>
      <w:bookmarkStart w:id="93" w:name="_Toc152234944"/>
      <w:r w:rsidRPr="00D17C40">
        <w:rPr>
          <w:rFonts w:ascii="Times New Roman" w:hAnsi="Times New Roman"/>
          <w:b/>
          <w:i/>
          <w:noProof/>
          <w:sz w:val="24"/>
          <w:szCs w:val="24"/>
          <w:lang w:val="id-ID"/>
        </w:rPr>
        <w:t>Convergent Validity</w:t>
      </w:r>
      <w:bookmarkEnd w:id="93"/>
    </w:p>
    <w:p w:rsidR="00FA6863" w:rsidRPr="00D17C40" w:rsidRDefault="006F6855" w:rsidP="00FA6863">
      <w:pPr>
        <w:spacing w:after="0" w:line="480" w:lineRule="auto"/>
        <w:ind w:left="567" w:firstLine="426"/>
        <w:jc w:val="both"/>
        <w:rPr>
          <w:rFonts w:ascii="Times New Roman" w:hAnsi="Times New Roman"/>
          <w:noProof/>
          <w:sz w:val="24"/>
          <w:szCs w:val="24"/>
          <w:lang w:val="id-ID"/>
        </w:rPr>
      </w:pPr>
      <w:r w:rsidRPr="006F6855">
        <w:rPr>
          <w:rFonts w:ascii="Times New Roman" w:hAnsi="Times New Roman"/>
          <w:noProof/>
          <w:sz w:val="24"/>
          <w:szCs w:val="24"/>
          <w:lang w:val="id-ID"/>
        </w:rPr>
        <w:t>Pengujian validitas dengan melihat nilai outer loading dari setiap penanda pada variabel yang menganggur. Nilai outer loading yang lebih besar dari 0,7 menunjukkan bahwa sebuah variabel telah menjelaskan setidaknya 50% dari varians indikator. Tabel berikut ini menampilkan hasil pengolahan outer loading dengan menggunakan algoritma PLS</w:t>
      </w:r>
      <w:r w:rsidR="00FA6863" w:rsidRPr="00D17C40">
        <w:rPr>
          <w:rFonts w:ascii="Times New Roman" w:hAnsi="Times New Roman"/>
          <w:noProof/>
          <w:sz w:val="24"/>
          <w:szCs w:val="24"/>
          <w:lang w:val="id-ID"/>
        </w:rPr>
        <w:t>:</w:t>
      </w:r>
    </w:p>
    <w:p w:rsidR="00FA6863" w:rsidRPr="00D17C40" w:rsidRDefault="00FA6863" w:rsidP="00FA6863">
      <w:pPr>
        <w:pStyle w:val="Caption"/>
        <w:jc w:val="center"/>
        <w:rPr>
          <w:rFonts w:ascii="Times New Roman" w:hAnsi="Times New Roman"/>
          <w:noProof/>
          <w:sz w:val="24"/>
          <w:szCs w:val="24"/>
          <w:lang w:val="id-ID"/>
        </w:rPr>
      </w:pPr>
      <w:r w:rsidRPr="00D17C40">
        <w:rPr>
          <w:rFonts w:ascii="Times New Roman" w:hAnsi="Times New Roman"/>
          <w:noProof/>
          <w:sz w:val="24"/>
          <w:szCs w:val="24"/>
          <w:lang w:val="id-ID"/>
        </w:rPr>
        <w:t>Tabel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Tabel_4. \* ARABIC </w:instrText>
      </w:r>
      <w:r w:rsidR="00436B6F" w:rsidRPr="00D17C40">
        <w:rPr>
          <w:rFonts w:ascii="Times New Roman" w:hAnsi="Times New Roman"/>
          <w:noProof/>
          <w:sz w:val="24"/>
          <w:szCs w:val="24"/>
          <w:lang w:val="id-ID"/>
        </w:rPr>
        <w:fldChar w:fldCharType="separate"/>
      </w:r>
      <w:r w:rsidR="00E514B6" w:rsidRPr="00D17C40">
        <w:rPr>
          <w:rFonts w:ascii="Times New Roman" w:hAnsi="Times New Roman"/>
          <w:noProof/>
          <w:sz w:val="24"/>
          <w:szCs w:val="24"/>
          <w:lang w:val="id-ID"/>
        </w:rPr>
        <w:t>8</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Nilai Outer Loading</w:t>
      </w:r>
    </w:p>
    <w:tbl>
      <w:tblPr>
        <w:tblW w:w="5040" w:type="dxa"/>
        <w:jc w:val="center"/>
        <w:tblLook w:val="04A0" w:firstRow="1" w:lastRow="0" w:firstColumn="1" w:lastColumn="0" w:noHBand="0" w:noVBand="1"/>
      </w:tblPr>
      <w:tblGrid>
        <w:gridCol w:w="700"/>
        <w:gridCol w:w="2440"/>
        <w:gridCol w:w="1900"/>
      </w:tblGrid>
      <w:tr w:rsidR="00FA6863" w:rsidRPr="00D17C40" w:rsidTr="00FA6863">
        <w:trPr>
          <w:trHeight w:val="315"/>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6863" w:rsidRPr="00D17C40" w:rsidRDefault="00FA6863" w:rsidP="00FA6863">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No</w:t>
            </w:r>
          </w:p>
        </w:tc>
        <w:tc>
          <w:tcPr>
            <w:tcW w:w="2440" w:type="dxa"/>
            <w:tcBorders>
              <w:top w:val="single" w:sz="4" w:space="0" w:color="auto"/>
              <w:left w:val="nil"/>
              <w:bottom w:val="single" w:sz="4" w:space="0" w:color="auto"/>
              <w:right w:val="single" w:sz="4" w:space="0" w:color="auto"/>
            </w:tcBorders>
            <w:shd w:val="clear" w:color="auto" w:fill="auto"/>
            <w:noWrap/>
            <w:vAlign w:val="center"/>
            <w:hideMark/>
          </w:tcPr>
          <w:p w:rsidR="00FA6863" w:rsidRPr="00D17C40" w:rsidRDefault="00FA6863" w:rsidP="00FA6863">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Variabel</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FA6863" w:rsidRPr="00D17C40" w:rsidRDefault="00FA6863" w:rsidP="00FA6863">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Outer Louding</w:t>
            </w:r>
          </w:p>
        </w:tc>
      </w:tr>
      <w:tr w:rsidR="004B0559" w:rsidRPr="00D17C40" w:rsidTr="004B0559">
        <w:trPr>
          <w:trHeight w:val="315"/>
          <w:jc w:val="center"/>
        </w:trPr>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0559" w:rsidRPr="00D17C40" w:rsidRDefault="004B0559" w:rsidP="00FA6863">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w:t>
            </w:r>
          </w:p>
        </w:tc>
        <w:tc>
          <w:tcPr>
            <w:tcW w:w="24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0559" w:rsidRPr="00D17C40" w:rsidRDefault="004B0559" w:rsidP="00FA6863">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Kemasan</w:t>
            </w:r>
          </w:p>
        </w:tc>
        <w:tc>
          <w:tcPr>
            <w:tcW w:w="1900" w:type="dxa"/>
            <w:tcBorders>
              <w:top w:val="nil"/>
              <w:left w:val="nil"/>
              <w:bottom w:val="single" w:sz="4" w:space="0" w:color="auto"/>
              <w:right w:val="single" w:sz="4" w:space="0" w:color="auto"/>
            </w:tcBorders>
            <w:shd w:val="clear" w:color="auto" w:fill="auto"/>
            <w:noWrap/>
            <w:vAlign w:val="center"/>
            <w:hideMark/>
          </w:tcPr>
          <w:p w:rsidR="004B0559" w:rsidRPr="00D17C40" w:rsidRDefault="004B0559" w:rsidP="004B0559">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0,770</w:t>
            </w:r>
          </w:p>
        </w:tc>
      </w:tr>
      <w:tr w:rsidR="004B0559" w:rsidRPr="00D17C40" w:rsidTr="004B0559">
        <w:trPr>
          <w:trHeight w:val="315"/>
          <w:jc w:val="center"/>
        </w:trPr>
        <w:tc>
          <w:tcPr>
            <w:tcW w:w="700" w:type="dxa"/>
            <w:vMerge/>
            <w:tcBorders>
              <w:top w:val="nil"/>
              <w:left w:val="single" w:sz="4" w:space="0" w:color="auto"/>
              <w:bottom w:val="single" w:sz="4" w:space="0" w:color="auto"/>
              <w:right w:val="single" w:sz="4" w:space="0" w:color="auto"/>
            </w:tcBorders>
            <w:vAlign w:val="center"/>
            <w:hideMark/>
          </w:tcPr>
          <w:p w:rsidR="004B0559" w:rsidRPr="00D17C40" w:rsidRDefault="004B0559" w:rsidP="00FA6863">
            <w:pPr>
              <w:spacing w:after="0" w:line="240" w:lineRule="auto"/>
              <w:rPr>
                <w:rFonts w:ascii="Times New Roman" w:eastAsia="Times New Roman" w:hAnsi="Times New Roman"/>
                <w:noProof/>
                <w:color w:val="000000"/>
                <w:sz w:val="24"/>
                <w:szCs w:val="24"/>
                <w:lang w:val="id-ID" w:eastAsia="en-ID"/>
              </w:rPr>
            </w:pPr>
          </w:p>
        </w:tc>
        <w:tc>
          <w:tcPr>
            <w:tcW w:w="2440" w:type="dxa"/>
            <w:vMerge/>
            <w:tcBorders>
              <w:top w:val="nil"/>
              <w:left w:val="single" w:sz="4" w:space="0" w:color="auto"/>
              <w:bottom w:val="single" w:sz="4" w:space="0" w:color="auto"/>
              <w:right w:val="single" w:sz="4" w:space="0" w:color="auto"/>
            </w:tcBorders>
            <w:vAlign w:val="center"/>
            <w:hideMark/>
          </w:tcPr>
          <w:p w:rsidR="004B0559" w:rsidRPr="00D17C40" w:rsidRDefault="004B0559" w:rsidP="00FA6863">
            <w:pPr>
              <w:spacing w:after="0" w:line="240" w:lineRule="auto"/>
              <w:rPr>
                <w:rFonts w:ascii="Times New Roman" w:eastAsia="Times New Roman" w:hAnsi="Times New Roman"/>
                <w:noProof/>
                <w:color w:val="000000"/>
                <w:sz w:val="24"/>
                <w:szCs w:val="24"/>
                <w:lang w:val="id-ID" w:eastAsia="en-ID"/>
              </w:rPr>
            </w:pPr>
          </w:p>
        </w:tc>
        <w:tc>
          <w:tcPr>
            <w:tcW w:w="1900" w:type="dxa"/>
            <w:tcBorders>
              <w:top w:val="nil"/>
              <w:left w:val="nil"/>
              <w:bottom w:val="single" w:sz="4" w:space="0" w:color="auto"/>
              <w:right w:val="single" w:sz="4" w:space="0" w:color="auto"/>
            </w:tcBorders>
            <w:shd w:val="clear" w:color="auto" w:fill="auto"/>
            <w:noWrap/>
            <w:vAlign w:val="center"/>
            <w:hideMark/>
          </w:tcPr>
          <w:p w:rsidR="004B0559" w:rsidRPr="00D17C40" w:rsidRDefault="004B0559" w:rsidP="004B0559">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0,852</w:t>
            </w:r>
          </w:p>
        </w:tc>
      </w:tr>
      <w:tr w:rsidR="004B0559" w:rsidRPr="00D17C40" w:rsidTr="004B0559">
        <w:trPr>
          <w:trHeight w:val="315"/>
          <w:jc w:val="center"/>
        </w:trPr>
        <w:tc>
          <w:tcPr>
            <w:tcW w:w="700" w:type="dxa"/>
            <w:vMerge/>
            <w:tcBorders>
              <w:top w:val="nil"/>
              <w:left w:val="single" w:sz="4" w:space="0" w:color="auto"/>
              <w:bottom w:val="single" w:sz="4" w:space="0" w:color="auto"/>
              <w:right w:val="single" w:sz="4" w:space="0" w:color="auto"/>
            </w:tcBorders>
            <w:vAlign w:val="center"/>
            <w:hideMark/>
          </w:tcPr>
          <w:p w:rsidR="004B0559" w:rsidRPr="00D17C40" w:rsidRDefault="004B0559" w:rsidP="00FA6863">
            <w:pPr>
              <w:spacing w:after="0" w:line="240" w:lineRule="auto"/>
              <w:rPr>
                <w:rFonts w:ascii="Times New Roman" w:eastAsia="Times New Roman" w:hAnsi="Times New Roman"/>
                <w:noProof/>
                <w:color w:val="000000"/>
                <w:sz w:val="24"/>
                <w:szCs w:val="24"/>
                <w:lang w:val="id-ID" w:eastAsia="en-ID"/>
              </w:rPr>
            </w:pPr>
          </w:p>
        </w:tc>
        <w:tc>
          <w:tcPr>
            <w:tcW w:w="2440" w:type="dxa"/>
            <w:vMerge/>
            <w:tcBorders>
              <w:top w:val="nil"/>
              <w:left w:val="single" w:sz="4" w:space="0" w:color="auto"/>
              <w:bottom w:val="single" w:sz="4" w:space="0" w:color="auto"/>
              <w:right w:val="single" w:sz="4" w:space="0" w:color="auto"/>
            </w:tcBorders>
            <w:vAlign w:val="center"/>
            <w:hideMark/>
          </w:tcPr>
          <w:p w:rsidR="004B0559" w:rsidRPr="00D17C40" w:rsidRDefault="004B0559" w:rsidP="00FA6863">
            <w:pPr>
              <w:spacing w:after="0" w:line="240" w:lineRule="auto"/>
              <w:rPr>
                <w:rFonts w:ascii="Times New Roman" w:eastAsia="Times New Roman" w:hAnsi="Times New Roman"/>
                <w:noProof/>
                <w:color w:val="000000"/>
                <w:sz w:val="24"/>
                <w:szCs w:val="24"/>
                <w:lang w:val="id-ID" w:eastAsia="en-ID"/>
              </w:rPr>
            </w:pPr>
          </w:p>
        </w:tc>
        <w:tc>
          <w:tcPr>
            <w:tcW w:w="1900" w:type="dxa"/>
            <w:tcBorders>
              <w:top w:val="nil"/>
              <w:left w:val="nil"/>
              <w:bottom w:val="single" w:sz="4" w:space="0" w:color="auto"/>
              <w:right w:val="single" w:sz="4" w:space="0" w:color="auto"/>
            </w:tcBorders>
            <w:shd w:val="clear" w:color="auto" w:fill="auto"/>
            <w:noWrap/>
            <w:vAlign w:val="center"/>
            <w:hideMark/>
          </w:tcPr>
          <w:p w:rsidR="004B0559" w:rsidRPr="00D17C40" w:rsidRDefault="004B0559" w:rsidP="004B0559">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0,854</w:t>
            </w:r>
          </w:p>
        </w:tc>
      </w:tr>
      <w:tr w:rsidR="004B0559" w:rsidRPr="00D17C40" w:rsidTr="004B0559">
        <w:trPr>
          <w:trHeight w:val="315"/>
          <w:jc w:val="center"/>
        </w:trPr>
        <w:tc>
          <w:tcPr>
            <w:tcW w:w="700" w:type="dxa"/>
            <w:vMerge/>
            <w:tcBorders>
              <w:top w:val="nil"/>
              <w:left w:val="single" w:sz="4" w:space="0" w:color="auto"/>
              <w:bottom w:val="single" w:sz="4" w:space="0" w:color="auto"/>
              <w:right w:val="single" w:sz="4" w:space="0" w:color="auto"/>
            </w:tcBorders>
            <w:vAlign w:val="center"/>
            <w:hideMark/>
          </w:tcPr>
          <w:p w:rsidR="004B0559" w:rsidRPr="00D17C40" w:rsidRDefault="004B0559" w:rsidP="00FA6863">
            <w:pPr>
              <w:spacing w:after="0" w:line="240" w:lineRule="auto"/>
              <w:rPr>
                <w:rFonts w:ascii="Times New Roman" w:eastAsia="Times New Roman" w:hAnsi="Times New Roman"/>
                <w:noProof/>
                <w:color w:val="000000"/>
                <w:sz w:val="24"/>
                <w:szCs w:val="24"/>
                <w:lang w:val="id-ID" w:eastAsia="en-ID"/>
              </w:rPr>
            </w:pPr>
          </w:p>
        </w:tc>
        <w:tc>
          <w:tcPr>
            <w:tcW w:w="2440" w:type="dxa"/>
            <w:vMerge/>
            <w:tcBorders>
              <w:top w:val="nil"/>
              <w:left w:val="single" w:sz="4" w:space="0" w:color="auto"/>
              <w:bottom w:val="single" w:sz="4" w:space="0" w:color="auto"/>
              <w:right w:val="single" w:sz="4" w:space="0" w:color="auto"/>
            </w:tcBorders>
            <w:vAlign w:val="center"/>
            <w:hideMark/>
          </w:tcPr>
          <w:p w:rsidR="004B0559" w:rsidRPr="00D17C40" w:rsidRDefault="004B0559" w:rsidP="00FA6863">
            <w:pPr>
              <w:spacing w:after="0" w:line="240" w:lineRule="auto"/>
              <w:rPr>
                <w:rFonts w:ascii="Times New Roman" w:eastAsia="Times New Roman" w:hAnsi="Times New Roman"/>
                <w:noProof/>
                <w:color w:val="000000"/>
                <w:sz w:val="24"/>
                <w:szCs w:val="24"/>
                <w:lang w:val="id-ID" w:eastAsia="en-ID"/>
              </w:rPr>
            </w:pPr>
          </w:p>
        </w:tc>
        <w:tc>
          <w:tcPr>
            <w:tcW w:w="1900" w:type="dxa"/>
            <w:tcBorders>
              <w:top w:val="nil"/>
              <w:left w:val="nil"/>
              <w:bottom w:val="single" w:sz="4" w:space="0" w:color="auto"/>
              <w:right w:val="single" w:sz="4" w:space="0" w:color="auto"/>
            </w:tcBorders>
            <w:shd w:val="clear" w:color="auto" w:fill="auto"/>
            <w:noWrap/>
            <w:vAlign w:val="center"/>
            <w:hideMark/>
          </w:tcPr>
          <w:p w:rsidR="004B0559" w:rsidRPr="00D17C40" w:rsidRDefault="004B0559" w:rsidP="004B0559">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0,838</w:t>
            </w:r>
          </w:p>
        </w:tc>
      </w:tr>
      <w:tr w:rsidR="004B0559" w:rsidRPr="00D17C40" w:rsidTr="00ED4F66">
        <w:trPr>
          <w:trHeight w:val="315"/>
          <w:jc w:val="center"/>
        </w:trPr>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0559" w:rsidRPr="00D17C40" w:rsidRDefault="004B0559" w:rsidP="00FA6863">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w:t>
            </w:r>
          </w:p>
        </w:tc>
        <w:tc>
          <w:tcPr>
            <w:tcW w:w="24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0559" w:rsidRPr="00D17C40" w:rsidRDefault="004B0559" w:rsidP="00FA6863">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Harga</w:t>
            </w:r>
          </w:p>
        </w:tc>
        <w:tc>
          <w:tcPr>
            <w:tcW w:w="1900" w:type="dxa"/>
            <w:tcBorders>
              <w:top w:val="nil"/>
              <w:left w:val="nil"/>
              <w:bottom w:val="single" w:sz="4" w:space="0" w:color="auto"/>
              <w:right w:val="single" w:sz="4" w:space="0" w:color="auto"/>
            </w:tcBorders>
            <w:shd w:val="clear" w:color="auto" w:fill="auto"/>
            <w:noWrap/>
            <w:vAlign w:val="center"/>
            <w:hideMark/>
          </w:tcPr>
          <w:p w:rsidR="004B0559" w:rsidRPr="00D17C40" w:rsidRDefault="004B0559" w:rsidP="004B0559">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0,852</w:t>
            </w:r>
          </w:p>
        </w:tc>
      </w:tr>
      <w:tr w:rsidR="004B0559" w:rsidRPr="00D17C40" w:rsidTr="00ED4F66">
        <w:trPr>
          <w:trHeight w:val="315"/>
          <w:jc w:val="center"/>
        </w:trPr>
        <w:tc>
          <w:tcPr>
            <w:tcW w:w="700" w:type="dxa"/>
            <w:vMerge/>
            <w:tcBorders>
              <w:top w:val="nil"/>
              <w:left w:val="single" w:sz="4" w:space="0" w:color="auto"/>
              <w:bottom w:val="single" w:sz="4" w:space="0" w:color="auto"/>
              <w:right w:val="single" w:sz="4" w:space="0" w:color="auto"/>
            </w:tcBorders>
            <w:vAlign w:val="center"/>
            <w:hideMark/>
          </w:tcPr>
          <w:p w:rsidR="004B0559" w:rsidRPr="00D17C40" w:rsidRDefault="004B0559" w:rsidP="00FA6863">
            <w:pPr>
              <w:spacing w:after="0" w:line="240" w:lineRule="auto"/>
              <w:rPr>
                <w:rFonts w:ascii="Times New Roman" w:eastAsia="Times New Roman" w:hAnsi="Times New Roman"/>
                <w:noProof/>
                <w:color w:val="000000"/>
                <w:sz w:val="24"/>
                <w:szCs w:val="24"/>
                <w:lang w:val="id-ID" w:eastAsia="en-ID"/>
              </w:rPr>
            </w:pPr>
          </w:p>
        </w:tc>
        <w:tc>
          <w:tcPr>
            <w:tcW w:w="2440" w:type="dxa"/>
            <w:vMerge/>
            <w:tcBorders>
              <w:top w:val="nil"/>
              <w:left w:val="single" w:sz="4" w:space="0" w:color="auto"/>
              <w:bottom w:val="single" w:sz="4" w:space="0" w:color="auto"/>
              <w:right w:val="single" w:sz="4" w:space="0" w:color="auto"/>
            </w:tcBorders>
            <w:vAlign w:val="center"/>
            <w:hideMark/>
          </w:tcPr>
          <w:p w:rsidR="004B0559" w:rsidRPr="00D17C40" w:rsidRDefault="004B0559" w:rsidP="00FA6863">
            <w:pPr>
              <w:spacing w:after="0" w:line="240" w:lineRule="auto"/>
              <w:rPr>
                <w:rFonts w:ascii="Times New Roman" w:eastAsia="Times New Roman" w:hAnsi="Times New Roman"/>
                <w:noProof/>
                <w:color w:val="000000"/>
                <w:sz w:val="24"/>
                <w:szCs w:val="24"/>
                <w:lang w:val="id-ID" w:eastAsia="en-ID"/>
              </w:rPr>
            </w:pPr>
          </w:p>
        </w:tc>
        <w:tc>
          <w:tcPr>
            <w:tcW w:w="1900" w:type="dxa"/>
            <w:tcBorders>
              <w:top w:val="nil"/>
              <w:left w:val="nil"/>
              <w:bottom w:val="single" w:sz="4" w:space="0" w:color="auto"/>
              <w:right w:val="single" w:sz="4" w:space="0" w:color="auto"/>
            </w:tcBorders>
            <w:shd w:val="clear" w:color="auto" w:fill="auto"/>
            <w:noWrap/>
            <w:vAlign w:val="center"/>
            <w:hideMark/>
          </w:tcPr>
          <w:p w:rsidR="004B0559" w:rsidRPr="00D17C40" w:rsidRDefault="004B0559" w:rsidP="004B0559">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0,904</w:t>
            </w:r>
          </w:p>
        </w:tc>
      </w:tr>
      <w:tr w:rsidR="004B0559" w:rsidRPr="00D17C40" w:rsidTr="00ED4F66">
        <w:trPr>
          <w:trHeight w:val="315"/>
          <w:jc w:val="center"/>
        </w:trPr>
        <w:tc>
          <w:tcPr>
            <w:tcW w:w="700" w:type="dxa"/>
            <w:vMerge/>
            <w:tcBorders>
              <w:top w:val="nil"/>
              <w:left w:val="single" w:sz="4" w:space="0" w:color="auto"/>
              <w:bottom w:val="single" w:sz="4" w:space="0" w:color="auto"/>
              <w:right w:val="single" w:sz="4" w:space="0" w:color="auto"/>
            </w:tcBorders>
            <w:vAlign w:val="center"/>
            <w:hideMark/>
          </w:tcPr>
          <w:p w:rsidR="004B0559" w:rsidRPr="00D17C40" w:rsidRDefault="004B0559" w:rsidP="00FA6863">
            <w:pPr>
              <w:spacing w:after="0" w:line="240" w:lineRule="auto"/>
              <w:rPr>
                <w:rFonts w:ascii="Times New Roman" w:eastAsia="Times New Roman" w:hAnsi="Times New Roman"/>
                <w:noProof/>
                <w:color w:val="000000"/>
                <w:sz w:val="24"/>
                <w:szCs w:val="24"/>
                <w:lang w:val="id-ID" w:eastAsia="en-ID"/>
              </w:rPr>
            </w:pPr>
          </w:p>
        </w:tc>
        <w:tc>
          <w:tcPr>
            <w:tcW w:w="2440" w:type="dxa"/>
            <w:vMerge/>
            <w:tcBorders>
              <w:top w:val="nil"/>
              <w:left w:val="single" w:sz="4" w:space="0" w:color="auto"/>
              <w:bottom w:val="single" w:sz="4" w:space="0" w:color="auto"/>
              <w:right w:val="single" w:sz="4" w:space="0" w:color="auto"/>
            </w:tcBorders>
            <w:vAlign w:val="center"/>
            <w:hideMark/>
          </w:tcPr>
          <w:p w:rsidR="004B0559" w:rsidRPr="00D17C40" w:rsidRDefault="004B0559" w:rsidP="00FA6863">
            <w:pPr>
              <w:spacing w:after="0" w:line="240" w:lineRule="auto"/>
              <w:rPr>
                <w:rFonts w:ascii="Times New Roman" w:eastAsia="Times New Roman" w:hAnsi="Times New Roman"/>
                <w:noProof/>
                <w:color w:val="000000"/>
                <w:sz w:val="24"/>
                <w:szCs w:val="24"/>
                <w:lang w:val="id-ID" w:eastAsia="en-ID"/>
              </w:rPr>
            </w:pPr>
          </w:p>
        </w:tc>
        <w:tc>
          <w:tcPr>
            <w:tcW w:w="1900" w:type="dxa"/>
            <w:tcBorders>
              <w:top w:val="nil"/>
              <w:left w:val="nil"/>
              <w:bottom w:val="single" w:sz="4" w:space="0" w:color="auto"/>
              <w:right w:val="single" w:sz="4" w:space="0" w:color="auto"/>
            </w:tcBorders>
            <w:shd w:val="clear" w:color="auto" w:fill="auto"/>
            <w:noWrap/>
            <w:vAlign w:val="center"/>
            <w:hideMark/>
          </w:tcPr>
          <w:p w:rsidR="004B0559" w:rsidRPr="00D17C40" w:rsidRDefault="004B0559" w:rsidP="004B0559">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0,921</w:t>
            </w:r>
          </w:p>
        </w:tc>
      </w:tr>
      <w:tr w:rsidR="004B0559" w:rsidRPr="00D17C40" w:rsidTr="00ED4F66">
        <w:trPr>
          <w:trHeight w:val="315"/>
          <w:jc w:val="center"/>
        </w:trPr>
        <w:tc>
          <w:tcPr>
            <w:tcW w:w="700" w:type="dxa"/>
            <w:vMerge/>
            <w:tcBorders>
              <w:top w:val="nil"/>
              <w:left w:val="single" w:sz="4" w:space="0" w:color="auto"/>
              <w:bottom w:val="single" w:sz="4" w:space="0" w:color="auto"/>
              <w:right w:val="single" w:sz="4" w:space="0" w:color="auto"/>
            </w:tcBorders>
            <w:vAlign w:val="center"/>
            <w:hideMark/>
          </w:tcPr>
          <w:p w:rsidR="004B0559" w:rsidRPr="00D17C40" w:rsidRDefault="004B0559" w:rsidP="00FA6863">
            <w:pPr>
              <w:spacing w:after="0" w:line="240" w:lineRule="auto"/>
              <w:rPr>
                <w:rFonts w:ascii="Times New Roman" w:eastAsia="Times New Roman" w:hAnsi="Times New Roman"/>
                <w:noProof/>
                <w:color w:val="000000"/>
                <w:sz w:val="24"/>
                <w:szCs w:val="24"/>
                <w:lang w:val="id-ID" w:eastAsia="en-ID"/>
              </w:rPr>
            </w:pPr>
          </w:p>
        </w:tc>
        <w:tc>
          <w:tcPr>
            <w:tcW w:w="2440" w:type="dxa"/>
            <w:vMerge/>
            <w:tcBorders>
              <w:top w:val="nil"/>
              <w:left w:val="single" w:sz="4" w:space="0" w:color="auto"/>
              <w:bottom w:val="single" w:sz="4" w:space="0" w:color="auto"/>
              <w:right w:val="single" w:sz="4" w:space="0" w:color="auto"/>
            </w:tcBorders>
            <w:vAlign w:val="center"/>
            <w:hideMark/>
          </w:tcPr>
          <w:p w:rsidR="004B0559" w:rsidRPr="00D17C40" w:rsidRDefault="004B0559" w:rsidP="00FA6863">
            <w:pPr>
              <w:spacing w:after="0" w:line="240" w:lineRule="auto"/>
              <w:rPr>
                <w:rFonts w:ascii="Times New Roman" w:eastAsia="Times New Roman" w:hAnsi="Times New Roman"/>
                <w:noProof/>
                <w:color w:val="000000"/>
                <w:sz w:val="24"/>
                <w:szCs w:val="24"/>
                <w:lang w:val="id-ID" w:eastAsia="en-ID"/>
              </w:rPr>
            </w:pPr>
          </w:p>
        </w:tc>
        <w:tc>
          <w:tcPr>
            <w:tcW w:w="1900" w:type="dxa"/>
            <w:tcBorders>
              <w:top w:val="nil"/>
              <w:left w:val="nil"/>
              <w:bottom w:val="single" w:sz="4" w:space="0" w:color="auto"/>
              <w:right w:val="single" w:sz="4" w:space="0" w:color="auto"/>
            </w:tcBorders>
            <w:shd w:val="clear" w:color="auto" w:fill="auto"/>
            <w:noWrap/>
            <w:vAlign w:val="center"/>
            <w:hideMark/>
          </w:tcPr>
          <w:p w:rsidR="004B0559" w:rsidRPr="00D17C40" w:rsidRDefault="004B0559" w:rsidP="004B0559">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0,907</w:t>
            </w:r>
          </w:p>
        </w:tc>
      </w:tr>
      <w:tr w:rsidR="00E010D0" w:rsidRPr="00D17C40" w:rsidTr="00ED4F66">
        <w:trPr>
          <w:trHeight w:val="315"/>
          <w:jc w:val="center"/>
        </w:trPr>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010D0" w:rsidRPr="00D17C40" w:rsidRDefault="00E010D0" w:rsidP="00FA6863">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24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010D0" w:rsidRPr="00D17C40" w:rsidRDefault="00E010D0" w:rsidP="00FA6863">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Sikap</w:t>
            </w:r>
          </w:p>
        </w:tc>
        <w:tc>
          <w:tcPr>
            <w:tcW w:w="190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0,887</w:t>
            </w:r>
          </w:p>
        </w:tc>
      </w:tr>
      <w:tr w:rsidR="00E010D0" w:rsidRPr="00D17C40" w:rsidTr="00ED4F66">
        <w:trPr>
          <w:trHeight w:val="315"/>
          <w:jc w:val="center"/>
        </w:trPr>
        <w:tc>
          <w:tcPr>
            <w:tcW w:w="700" w:type="dxa"/>
            <w:vMerge/>
            <w:tcBorders>
              <w:top w:val="nil"/>
              <w:left w:val="single" w:sz="4" w:space="0" w:color="auto"/>
              <w:bottom w:val="single" w:sz="4" w:space="0" w:color="auto"/>
              <w:right w:val="single" w:sz="4" w:space="0" w:color="auto"/>
            </w:tcBorders>
            <w:vAlign w:val="center"/>
            <w:hideMark/>
          </w:tcPr>
          <w:p w:rsidR="00E010D0" w:rsidRPr="00D17C40" w:rsidRDefault="00E010D0" w:rsidP="00FA6863">
            <w:pPr>
              <w:spacing w:after="0" w:line="240" w:lineRule="auto"/>
              <w:rPr>
                <w:rFonts w:ascii="Times New Roman" w:eastAsia="Times New Roman" w:hAnsi="Times New Roman"/>
                <w:noProof/>
                <w:color w:val="000000"/>
                <w:sz w:val="24"/>
                <w:szCs w:val="24"/>
                <w:lang w:val="id-ID" w:eastAsia="en-ID"/>
              </w:rPr>
            </w:pPr>
          </w:p>
        </w:tc>
        <w:tc>
          <w:tcPr>
            <w:tcW w:w="2440" w:type="dxa"/>
            <w:vMerge/>
            <w:tcBorders>
              <w:top w:val="nil"/>
              <w:left w:val="single" w:sz="4" w:space="0" w:color="auto"/>
              <w:bottom w:val="single" w:sz="4" w:space="0" w:color="auto"/>
              <w:right w:val="single" w:sz="4" w:space="0" w:color="auto"/>
            </w:tcBorders>
            <w:vAlign w:val="center"/>
            <w:hideMark/>
          </w:tcPr>
          <w:p w:rsidR="00E010D0" w:rsidRPr="00D17C40" w:rsidRDefault="00E010D0" w:rsidP="00FA6863">
            <w:pPr>
              <w:spacing w:after="0" w:line="240" w:lineRule="auto"/>
              <w:rPr>
                <w:rFonts w:ascii="Times New Roman" w:eastAsia="Times New Roman" w:hAnsi="Times New Roman"/>
                <w:noProof/>
                <w:color w:val="000000"/>
                <w:sz w:val="24"/>
                <w:szCs w:val="24"/>
                <w:lang w:val="id-ID" w:eastAsia="en-ID"/>
              </w:rPr>
            </w:pPr>
          </w:p>
        </w:tc>
        <w:tc>
          <w:tcPr>
            <w:tcW w:w="190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0,867</w:t>
            </w:r>
          </w:p>
        </w:tc>
      </w:tr>
      <w:tr w:rsidR="00E010D0" w:rsidRPr="00D17C40" w:rsidTr="00ED4F66">
        <w:trPr>
          <w:trHeight w:val="315"/>
          <w:jc w:val="center"/>
        </w:trPr>
        <w:tc>
          <w:tcPr>
            <w:tcW w:w="700" w:type="dxa"/>
            <w:vMerge/>
            <w:tcBorders>
              <w:top w:val="nil"/>
              <w:left w:val="single" w:sz="4" w:space="0" w:color="auto"/>
              <w:bottom w:val="single" w:sz="4" w:space="0" w:color="auto"/>
              <w:right w:val="single" w:sz="4" w:space="0" w:color="auto"/>
            </w:tcBorders>
            <w:vAlign w:val="center"/>
            <w:hideMark/>
          </w:tcPr>
          <w:p w:rsidR="00E010D0" w:rsidRPr="00D17C40" w:rsidRDefault="00E010D0" w:rsidP="00FA6863">
            <w:pPr>
              <w:spacing w:after="0" w:line="240" w:lineRule="auto"/>
              <w:rPr>
                <w:rFonts w:ascii="Times New Roman" w:eastAsia="Times New Roman" w:hAnsi="Times New Roman"/>
                <w:noProof/>
                <w:color w:val="000000"/>
                <w:sz w:val="24"/>
                <w:szCs w:val="24"/>
                <w:lang w:val="id-ID" w:eastAsia="en-ID"/>
              </w:rPr>
            </w:pPr>
          </w:p>
        </w:tc>
        <w:tc>
          <w:tcPr>
            <w:tcW w:w="2440" w:type="dxa"/>
            <w:vMerge/>
            <w:tcBorders>
              <w:top w:val="nil"/>
              <w:left w:val="single" w:sz="4" w:space="0" w:color="auto"/>
              <w:bottom w:val="single" w:sz="4" w:space="0" w:color="auto"/>
              <w:right w:val="single" w:sz="4" w:space="0" w:color="auto"/>
            </w:tcBorders>
            <w:vAlign w:val="center"/>
            <w:hideMark/>
          </w:tcPr>
          <w:p w:rsidR="00E010D0" w:rsidRPr="00D17C40" w:rsidRDefault="00E010D0" w:rsidP="00FA6863">
            <w:pPr>
              <w:spacing w:after="0" w:line="240" w:lineRule="auto"/>
              <w:rPr>
                <w:rFonts w:ascii="Times New Roman" w:eastAsia="Times New Roman" w:hAnsi="Times New Roman"/>
                <w:noProof/>
                <w:color w:val="000000"/>
                <w:sz w:val="24"/>
                <w:szCs w:val="24"/>
                <w:lang w:val="id-ID" w:eastAsia="en-ID"/>
              </w:rPr>
            </w:pPr>
          </w:p>
        </w:tc>
        <w:tc>
          <w:tcPr>
            <w:tcW w:w="190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0,913</w:t>
            </w:r>
          </w:p>
        </w:tc>
      </w:tr>
      <w:tr w:rsidR="00E010D0" w:rsidRPr="00D17C40" w:rsidTr="00ED4F66">
        <w:trPr>
          <w:trHeight w:val="315"/>
          <w:jc w:val="center"/>
        </w:trPr>
        <w:tc>
          <w:tcPr>
            <w:tcW w:w="700" w:type="dxa"/>
            <w:vMerge/>
            <w:tcBorders>
              <w:top w:val="nil"/>
              <w:left w:val="single" w:sz="4" w:space="0" w:color="auto"/>
              <w:bottom w:val="single" w:sz="4" w:space="0" w:color="auto"/>
              <w:right w:val="single" w:sz="4" w:space="0" w:color="auto"/>
            </w:tcBorders>
            <w:vAlign w:val="center"/>
            <w:hideMark/>
          </w:tcPr>
          <w:p w:rsidR="00E010D0" w:rsidRPr="00D17C40" w:rsidRDefault="00E010D0" w:rsidP="00FA6863">
            <w:pPr>
              <w:spacing w:after="0" w:line="240" w:lineRule="auto"/>
              <w:rPr>
                <w:rFonts w:ascii="Times New Roman" w:eastAsia="Times New Roman" w:hAnsi="Times New Roman"/>
                <w:noProof/>
                <w:color w:val="000000"/>
                <w:sz w:val="24"/>
                <w:szCs w:val="24"/>
                <w:lang w:val="id-ID" w:eastAsia="en-ID"/>
              </w:rPr>
            </w:pPr>
          </w:p>
        </w:tc>
        <w:tc>
          <w:tcPr>
            <w:tcW w:w="2440" w:type="dxa"/>
            <w:vMerge/>
            <w:tcBorders>
              <w:top w:val="nil"/>
              <w:left w:val="single" w:sz="4" w:space="0" w:color="auto"/>
              <w:bottom w:val="single" w:sz="4" w:space="0" w:color="auto"/>
              <w:right w:val="single" w:sz="4" w:space="0" w:color="auto"/>
            </w:tcBorders>
            <w:vAlign w:val="center"/>
            <w:hideMark/>
          </w:tcPr>
          <w:p w:rsidR="00E010D0" w:rsidRPr="00D17C40" w:rsidRDefault="00E010D0" w:rsidP="00FA6863">
            <w:pPr>
              <w:spacing w:after="0" w:line="240" w:lineRule="auto"/>
              <w:rPr>
                <w:rFonts w:ascii="Times New Roman" w:eastAsia="Times New Roman" w:hAnsi="Times New Roman"/>
                <w:noProof/>
                <w:color w:val="000000"/>
                <w:sz w:val="24"/>
                <w:szCs w:val="24"/>
                <w:lang w:val="id-ID" w:eastAsia="en-ID"/>
              </w:rPr>
            </w:pPr>
          </w:p>
        </w:tc>
        <w:tc>
          <w:tcPr>
            <w:tcW w:w="190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0,930</w:t>
            </w:r>
          </w:p>
        </w:tc>
      </w:tr>
      <w:tr w:rsidR="00E010D0" w:rsidRPr="00D17C40" w:rsidTr="00ED4F66">
        <w:trPr>
          <w:trHeight w:val="315"/>
          <w:jc w:val="center"/>
        </w:trPr>
        <w:tc>
          <w:tcPr>
            <w:tcW w:w="700" w:type="dxa"/>
            <w:vMerge/>
            <w:tcBorders>
              <w:top w:val="nil"/>
              <w:left w:val="single" w:sz="4" w:space="0" w:color="auto"/>
              <w:bottom w:val="single" w:sz="4" w:space="0" w:color="auto"/>
              <w:right w:val="single" w:sz="4" w:space="0" w:color="auto"/>
            </w:tcBorders>
            <w:vAlign w:val="center"/>
            <w:hideMark/>
          </w:tcPr>
          <w:p w:rsidR="00E010D0" w:rsidRPr="00D17C40" w:rsidRDefault="00E010D0" w:rsidP="00FA6863">
            <w:pPr>
              <w:spacing w:after="0" w:line="240" w:lineRule="auto"/>
              <w:rPr>
                <w:rFonts w:ascii="Times New Roman" w:eastAsia="Times New Roman" w:hAnsi="Times New Roman"/>
                <w:noProof/>
                <w:color w:val="000000"/>
                <w:sz w:val="24"/>
                <w:szCs w:val="24"/>
                <w:lang w:val="id-ID" w:eastAsia="en-ID"/>
              </w:rPr>
            </w:pPr>
          </w:p>
        </w:tc>
        <w:tc>
          <w:tcPr>
            <w:tcW w:w="2440" w:type="dxa"/>
            <w:vMerge/>
            <w:tcBorders>
              <w:top w:val="nil"/>
              <w:left w:val="single" w:sz="4" w:space="0" w:color="auto"/>
              <w:bottom w:val="single" w:sz="4" w:space="0" w:color="auto"/>
              <w:right w:val="single" w:sz="4" w:space="0" w:color="auto"/>
            </w:tcBorders>
            <w:vAlign w:val="center"/>
            <w:hideMark/>
          </w:tcPr>
          <w:p w:rsidR="00E010D0" w:rsidRPr="00D17C40" w:rsidRDefault="00E010D0" w:rsidP="00FA6863">
            <w:pPr>
              <w:spacing w:after="0" w:line="240" w:lineRule="auto"/>
              <w:rPr>
                <w:rFonts w:ascii="Times New Roman" w:eastAsia="Times New Roman" w:hAnsi="Times New Roman"/>
                <w:noProof/>
                <w:color w:val="000000"/>
                <w:sz w:val="24"/>
                <w:szCs w:val="24"/>
                <w:lang w:val="id-ID" w:eastAsia="en-ID"/>
              </w:rPr>
            </w:pPr>
          </w:p>
        </w:tc>
        <w:tc>
          <w:tcPr>
            <w:tcW w:w="190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0,802</w:t>
            </w:r>
          </w:p>
        </w:tc>
      </w:tr>
      <w:tr w:rsidR="00E010D0" w:rsidRPr="00D17C40" w:rsidTr="00ED4F66">
        <w:trPr>
          <w:trHeight w:val="315"/>
          <w:jc w:val="center"/>
        </w:trPr>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010D0" w:rsidRPr="00D17C40" w:rsidRDefault="00E010D0" w:rsidP="00FA6863">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4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010D0" w:rsidRPr="00D17C40" w:rsidRDefault="00E010D0" w:rsidP="00FA6863">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Minat Beli</w:t>
            </w:r>
          </w:p>
        </w:tc>
        <w:tc>
          <w:tcPr>
            <w:tcW w:w="190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0,799</w:t>
            </w:r>
          </w:p>
        </w:tc>
      </w:tr>
      <w:tr w:rsidR="00E010D0" w:rsidRPr="00D17C40" w:rsidTr="00ED4F66">
        <w:trPr>
          <w:trHeight w:val="315"/>
          <w:jc w:val="center"/>
        </w:trPr>
        <w:tc>
          <w:tcPr>
            <w:tcW w:w="700" w:type="dxa"/>
            <w:vMerge/>
            <w:tcBorders>
              <w:top w:val="nil"/>
              <w:left w:val="single" w:sz="4" w:space="0" w:color="auto"/>
              <w:bottom w:val="single" w:sz="4" w:space="0" w:color="auto"/>
              <w:right w:val="single" w:sz="4" w:space="0" w:color="auto"/>
            </w:tcBorders>
            <w:vAlign w:val="center"/>
            <w:hideMark/>
          </w:tcPr>
          <w:p w:rsidR="00E010D0" w:rsidRPr="00D17C40" w:rsidRDefault="00E010D0" w:rsidP="00FA6863">
            <w:pPr>
              <w:spacing w:after="0" w:line="240" w:lineRule="auto"/>
              <w:rPr>
                <w:rFonts w:ascii="Times New Roman" w:eastAsia="Times New Roman" w:hAnsi="Times New Roman"/>
                <w:noProof/>
                <w:color w:val="000000"/>
                <w:sz w:val="24"/>
                <w:szCs w:val="24"/>
                <w:lang w:val="id-ID" w:eastAsia="en-ID"/>
              </w:rPr>
            </w:pPr>
          </w:p>
        </w:tc>
        <w:tc>
          <w:tcPr>
            <w:tcW w:w="2440" w:type="dxa"/>
            <w:vMerge/>
            <w:tcBorders>
              <w:top w:val="nil"/>
              <w:left w:val="single" w:sz="4" w:space="0" w:color="auto"/>
              <w:bottom w:val="single" w:sz="4" w:space="0" w:color="auto"/>
              <w:right w:val="single" w:sz="4" w:space="0" w:color="auto"/>
            </w:tcBorders>
            <w:vAlign w:val="center"/>
            <w:hideMark/>
          </w:tcPr>
          <w:p w:rsidR="00E010D0" w:rsidRPr="00D17C40" w:rsidRDefault="00E010D0" w:rsidP="00FA6863">
            <w:pPr>
              <w:spacing w:after="0" w:line="240" w:lineRule="auto"/>
              <w:rPr>
                <w:rFonts w:ascii="Times New Roman" w:eastAsia="Times New Roman" w:hAnsi="Times New Roman"/>
                <w:noProof/>
                <w:color w:val="000000"/>
                <w:sz w:val="24"/>
                <w:szCs w:val="24"/>
                <w:lang w:val="id-ID" w:eastAsia="en-ID"/>
              </w:rPr>
            </w:pPr>
          </w:p>
        </w:tc>
        <w:tc>
          <w:tcPr>
            <w:tcW w:w="190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0,888</w:t>
            </w:r>
          </w:p>
        </w:tc>
      </w:tr>
      <w:tr w:rsidR="00E010D0" w:rsidRPr="00D17C40" w:rsidTr="00ED4F66">
        <w:trPr>
          <w:trHeight w:val="315"/>
          <w:jc w:val="center"/>
        </w:trPr>
        <w:tc>
          <w:tcPr>
            <w:tcW w:w="700" w:type="dxa"/>
            <w:vMerge/>
            <w:tcBorders>
              <w:top w:val="nil"/>
              <w:left w:val="single" w:sz="4" w:space="0" w:color="auto"/>
              <w:bottom w:val="single" w:sz="4" w:space="0" w:color="auto"/>
              <w:right w:val="single" w:sz="4" w:space="0" w:color="auto"/>
            </w:tcBorders>
            <w:vAlign w:val="center"/>
            <w:hideMark/>
          </w:tcPr>
          <w:p w:rsidR="00E010D0" w:rsidRPr="00D17C40" w:rsidRDefault="00E010D0" w:rsidP="00FA6863">
            <w:pPr>
              <w:spacing w:after="0" w:line="240" w:lineRule="auto"/>
              <w:rPr>
                <w:rFonts w:ascii="Times New Roman" w:eastAsia="Times New Roman" w:hAnsi="Times New Roman"/>
                <w:noProof/>
                <w:color w:val="000000"/>
                <w:sz w:val="24"/>
                <w:szCs w:val="24"/>
                <w:lang w:val="id-ID" w:eastAsia="en-ID"/>
              </w:rPr>
            </w:pPr>
          </w:p>
        </w:tc>
        <w:tc>
          <w:tcPr>
            <w:tcW w:w="2440" w:type="dxa"/>
            <w:vMerge/>
            <w:tcBorders>
              <w:top w:val="nil"/>
              <w:left w:val="single" w:sz="4" w:space="0" w:color="auto"/>
              <w:bottom w:val="single" w:sz="4" w:space="0" w:color="auto"/>
              <w:right w:val="single" w:sz="4" w:space="0" w:color="auto"/>
            </w:tcBorders>
            <w:vAlign w:val="center"/>
            <w:hideMark/>
          </w:tcPr>
          <w:p w:rsidR="00E010D0" w:rsidRPr="00D17C40" w:rsidRDefault="00E010D0" w:rsidP="00FA6863">
            <w:pPr>
              <w:spacing w:after="0" w:line="240" w:lineRule="auto"/>
              <w:rPr>
                <w:rFonts w:ascii="Times New Roman" w:eastAsia="Times New Roman" w:hAnsi="Times New Roman"/>
                <w:noProof/>
                <w:color w:val="000000"/>
                <w:sz w:val="24"/>
                <w:szCs w:val="24"/>
                <w:lang w:val="id-ID" w:eastAsia="en-ID"/>
              </w:rPr>
            </w:pPr>
          </w:p>
        </w:tc>
        <w:tc>
          <w:tcPr>
            <w:tcW w:w="190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0,840</w:t>
            </w:r>
          </w:p>
        </w:tc>
      </w:tr>
      <w:tr w:rsidR="00E010D0" w:rsidRPr="00D17C40" w:rsidTr="00ED4F66">
        <w:trPr>
          <w:trHeight w:val="315"/>
          <w:jc w:val="center"/>
        </w:trPr>
        <w:tc>
          <w:tcPr>
            <w:tcW w:w="700" w:type="dxa"/>
            <w:vMerge/>
            <w:tcBorders>
              <w:top w:val="nil"/>
              <w:left w:val="single" w:sz="4" w:space="0" w:color="auto"/>
              <w:bottom w:val="single" w:sz="4" w:space="0" w:color="auto"/>
              <w:right w:val="single" w:sz="4" w:space="0" w:color="auto"/>
            </w:tcBorders>
            <w:vAlign w:val="center"/>
            <w:hideMark/>
          </w:tcPr>
          <w:p w:rsidR="00E010D0" w:rsidRPr="00D17C40" w:rsidRDefault="00E010D0" w:rsidP="00FA6863">
            <w:pPr>
              <w:spacing w:after="0" w:line="240" w:lineRule="auto"/>
              <w:rPr>
                <w:rFonts w:ascii="Times New Roman" w:eastAsia="Times New Roman" w:hAnsi="Times New Roman"/>
                <w:noProof/>
                <w:color w:val="000000"/>
                <w:sz w:val="24"/>
                <w:szCs w:val="24"/>
                <w:lang w:val="id-ID" w:eastAsia="en-ID"/>
              </w:rPr>
            </w:pPr>
          </w:p>
        </w:tc>
        <w:tc>
          <w:tcPr>
            <w:tcW w:w="2440" w:type="dxa"/>
            <w:vMerge/>
            <w:tcBorders>
              <w:top w:val="nil"/>
              <w:left w:val="single" w:sz="4" w:space="0" w:color="auto"/>
              <w:bottom w:val="single" w:sz="4" w:space="0" w:color="auto"/>
              <w:right w:val="single" w:sz="4" w:space="0" w:color="auto"/>
            </w:tcBorders>
            <w:vAlign w:val="center"/>
            <w:hideMark/>
          </w:tcPr>
          <w:p w:rsidR="00E010D0" w:rsidRPr="00D17C40" w:rsidRDefault="00E010D0" w:rsidP="00FA6863">
            <w:pPr>
              <w:spacing w:after="0" w:line="240" w:lineRule="auto"/>
              <w:rPr>
                <w:rFonts w:ascii="Times New Roman" w:eastAsia="Times New Roman" w:hAnsi="Times New Roman"/>
                <w:noProof/>
                <w:color w:val="000000"/>
                <w:sz w:val="24"/>
                <w:szCs w:val="24"/>
                <w:lang w:val="id-ID" w:eastAsia="en-ID"/>
              </w:rPr>
            </w:pPr>
          </w:p>
        </w:tc>
        <w:tc>
          <w:tcPr>
            <w:tcW w:w="190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0,833</w:t>
            </w:r>
          </w:p>
        </w:tc>
      </w:tr>
    </w:tbl>
    <w:p w:rsidR="00FA6863" w:rsidRPr="00D17C40" w:rsidRDefault="00FA6863" w:rsidP="00FA6863">
      <w:pPr>
        <w:spacing w:after="0" w:line="480" w:lineRule="auto"/>
        <w:ind w:left="567" w:firstLine="851"/>
        <w:jc w:val="both"/>
        <w:rPr>
          <w:rFonts w:ascii="Times New Roman" w:hAnsi="Times New Roman"/>
          <w:noProof/>
          <w:sz w:val="24"/>
          <w:szCs w:val="24"/>
          <w:lang w:val="id-ID"/>
        </w:rPr>
      </w:pPr>
      <w:r w:rsidRPr="00D17C40">
        <w:rPr>
          <w:rFonts w:ascii="Times New Roman" w:hAnsi="Times New Roman"/>
          <w:noProof/>
          <w:sz w:val="24"/>
          <w:szCs w:val="24"/>
          <w:lang w:val="id-ID"/>
        </w:rPr>
        <w:t>Sumber  : Output SmartPLS 3.0</w:t>
      </w:r>
    </w:p>
    <w:p w:rsidR="00FF6209" w:rsidRPr="00D17C40" w:rsidRDefault="006F6855" w:rsidP="00FA6863">
      <w:pPr>
        <w:pStyle w:val="TableParagraph"/>
        <w:spacing w:before="0" w:line="480" w:lineRule="auto"/>
        <w:ind w:left="567" w:firstLine="426"/>
        <w:jc w:val="both"/>
        <w:rPr>
          <w:i/>
          <w:noProof/>
          <w:sz w:val="24"/>
          <w:szCs w:val="24"/>
          <w:lang w:val="id-ID"/>
        </w:rPr>
      </w:pPr>
      <w:r w:rsidRPr="006F6855">
        <w:rPr>
          <w:noProof/>
          <w:sz w:val="24"/>
          <w:szCs w:val="24"/>
          <w:lang w:val="id-ID"/>
        </w:rPr>
        <w:t>Dengan melihat tabel di atas, dapat dilihat bahwa semua penunjuk memiliki nilai penumpukan eksternal lebih dari 0,7. Hal ini menunjukkan bahwa setiap variabel penelitian telah memiliki pilihan untuk dimengerti oleh pointer-pointernya dan memenuhi prasyarat keabsahan penggabungan</w:t>
      </w:r>
      <w:r w:rsidR="00242B3A" w:rsidRPr="00D17C40">
        <w:rPr>
          <w:i/>
          <w:noProof/>
          <w:sz w:val="24"/>
          <w:szCs w:val="24"/>
          <w:lang w:val="id-ID"/>
        </w:rPr>
        <w:t>.</w:t>
      </w:r>
    </w:p>
    <w:p w:rsidR="00242B3A" w:rsidRPr="00D17C40" w:rsidRDefault="00242B3A" w:rsidP="00C5543D">
      <w:pPr>
        <w:pStyle w:val="ListParagraph"/>
        <w:numPr>
          <w:ilvl w:val="0"/>
          <w:numId w:val="8"/>
        </w:numPr>
        <w:spacing w:after="0" w:line="480" w:lineRule="auto"/>
        <w:ind w:left="993" w:hanging="426"/>
        <w:jc w:val="both"/>
        <w:rPr>
          <w:rFonts w:ascii="Times New Roman" w:hAnsi="Times New Roman"/>
          <w:b/>
          <w:i/>
          <w:noProof/>
          <w:sz w:val="24"/>
          <w:szCs w:val="24"/>
          <w:lang w:val="id-ID"/>
        </w:rPr>
      </w:pPr>
      <w:r w:rsidRPr="00D17C40">
        <w:rPr>
          <w:rFonts w:ascii="Times New Roman" w:hAnsi="Times New Roman"/>
          <w:b/>
          <w:i/>
          <w:noProof/>
          <w:sz w:val="24"/>
          <w:szCs w:val="24"/>
          <w:lang w:val="id-ID"/>
        </w:rPr>
        <w:t>Discriminant Validity</w:t>
      </w:r>
    </w:p>
    <w:p w:rsidR="00242B3A" w:rsidRPr="00D17C40" w:rsidRDefault="00AE091E" w:rsidP="00242B3A">
      <w:pPr>
        <w:spacing w:after="0" w:line="480" w:lineRule="auto"/>
        <w:ind w:left="567" w:firstLine="426"/>
        <w:jc w:val="both"/>
        <w:rPr>
          <w:rFonts w:ascii="Times New Roman" w:hAnsi="Times New Roman"/>
          <w:noProof/>
          <w:sz w:val="24"/>
          <w:szCs w:val="24"/>
          <w:lang w:val="id-ID"/>
        </w:rPr>
      </w:pPr>
      <w:r w:rsidRPr="00AE091E">
        <w:rPr>
          <w:rFonts w:ascii="Times New Roman" w:hAnsi="Times New Roman"/>
          <w:noProof/>
          <w:sz w:val="24"/>
          <w:szCs w:val="24"/>
          <w:lang w:val="id-ID"/>
        </w:rPr>
        <w:t xml:space="preserve">Nilai Fornell-Larcker Model (FLC) dan muatan silang biasanya merupakan pendekatan yang digunakan dalam pengujian keabsahan diskriminan. Nilai FLC dan muatan silang indikator pada konstruk latennya sendiri diantisipasi akan lebih tinggi dibandingkan dengan konstruk laten lainnya. </w:t>
      </w:r>
      <w:r>
        <w:rPr>
          <w:rFonts w:ascii="Times New Roman" w:hAnsi="Times New Roman"/>
          <w:noProof/>
          <w:sz w:val="24"/>
          <w:szCs w:val="24"/>
          <w:lang w:val="en-US"/>
        </w:rPr>
        <w:t>Hasil</w:t>
      </w:r>
      <w:r w:rsidRPr="00AE091E">
        <w:rPr>
          <w:rFonts w:ascii="Times New Roman" w:hAnsi="Times New Roman"/>
          <w:noProof/>
          <w:sz w:val="24"/>
          <w:szCs w:val="24"/>
          <w:lang w:val="id-ID"/>
        </w:rPr>
        <w:t xml:space="preserve"> pengujian legitimasi diskriminan dijelaskan </w:t>
      </w:r>
      <w:r>
        <w:rPr>
          <w:rFonts w:ascii="Times New Roman" w:hAnsi="Times New Roman"/>
          <w:noProof/>
          <w:sz w:val="24"/>
          <w:szCs w:val="24"/>
          <w:lang w:val="en-US"/>
        </w:rPr>
        <w:t>pada</w:t>
      </w:r>
      <w:r w:rsidRPr="00AE091E">
        <w:rPr>
          <w:rFonts w:ascii="Times New Roman" w:hAnsi="Times New Roman"/>
          <w:noProof/>
          <w:sz w:val="24"/>
          <w:szCs w:val="24"/>
          <w:lang w:val="id-ID"/>
        </w:rPr>
        <w:t xml:space="preserve"> tabel</w:t>
      </w:r>
      <w:r w:rsidR="00242B3A" w:rsidRPr="00D17C40">
        <w:rPr>
          <w:rFonts w:ascii="Times New Roman" w:hAnsi="Times New Roman"/>
          <w:noProof/>
          <w:sz w:val="24"/>
          <w:szCs w:val="24"/>
          <w:lang w:val="id-ID"/>
        </w:rPr>
        <w:t>:</w:t>
      </w:r>
    </w:p>
    <w:p w:rsidR="00242B3A" w:rsidRPr="00D17C40" w:rsidRDefault="00242B3A" w:rsidP="00E010D0">
      <w:pPr>
        <w:pStyle w:val="Caption"/>
        <w:spacing w:after="0" w:line="240" w:lineRule="auto"/>
        <w:jc w:val="center"/>
        <w:rPr>
          <w:rFonts w:ascii="Times New Roman" w:hAnsi="Times New Roman"/>
          <w:noProof/>
          <w:sz w:val="24"/>
          <w:szCs w:val="24"/>
          <w:lang w:val="id-ID"/>
        </w:rPr>
      </w:pPr>
      <w:r w:rsidRPr="00D17C40">
        <w:rPr>
          <w:rFonts w:ascii="Times New Roman" w:hAnsi="Times New Roman"/>
          <w:noProof/>
          <w:sz w:val="24"/>
          <w:szCs w:val="24"/>
          <w:lang w:val="id-ID"/>
        </w:rPr>
        <w:t>Tabel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Tabel_4. \* ARABIC </w:instrText>
      </w:r>
      <w:r w:rsidR="00436B6F" w:rsidRPr="00D17C40">
        <w:rPr>
          <w:rFonts w:ascii="Times New Roman" w:hAnsi="Times New Roman"/>
          <w:noProof/>
          <w:sz w:val="24"/>
          <w:szCs w:val="24"/>
          <w:lang w:val="id-ID"/>
        </w:rPr>
        <w:fldChar w:fldCharType="separate"/>
      </w:r>
      <w:r w:rsidR="00E514B6" w:rsidRPr="00D17C40">
        <w:rPr>
          <w:rFonts w:ascii="Times New Roman" w:hAnsi="Times New Roman"/>
          <w:noProof/>
          <w:sz w:val="24"/>
          <w:szCs w:val="24"/>
          <w:lang w:val="id-ID"/>
        </w:rPr>
        <w:t>9</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Nilai </w:t>
      </w:r>
      <w:r w:rsidRPr="00D17C40">
        <w:rPr>
          <w:rFonts w:ascii="Times New Roman" w:hAnsi="Times New Roman"/>
          <w:i/>
          <w:noProof/>
          <w:sz w:val="24"/>
          <w:szCs w:val="24"/>
          <w:lang w:val="id-ID"/>
        </w:rPr>
        <w:t xml:space="preserve">Discriminant Validity </w:t>
      </w:r>
      <w:r w:rsidRPr="00D17C40">
        <w:rPr>
          <w:rFonts w:ascii="Times New Roman" w:hAnsi="Times New Roman"/>
          <w:noProof/>
          <w:sz w:val="24"/>
          <w:szCs w:val="24"/>
          <w:lang w:val="id-ID"/>
        </w:rPr>
        <w:t>(</w:t>
      </w:r>
      <w:r w:rsidRPr="00D17C40">
        <w:rPr>
          <w:rFonts w:ascii="Times New Roman" w:hAnsi="Times New Roman"/>
          <w:i/>
          <w:noProof/>
          <w:sz w:val="24"/>
          <w:szCs w:val="24"/>
          <w:lang w:val="id-ID"/>
        </w:rPr>
        <w:t>Fornell-Larcker Criterion</w:t>
      </w:r>
      <w:r w:rsidRPr="00D17C40">
        <w:rPr>
          <w:rFonts w:ascii="Times New Roman" w:hAnsi="Times New Roman"/>
          <w:noProof/>
          <w:sz w:val="24"/>
          <w:szCs w:val="24"/>
          <w:lang w:val="id-ID"/>
        </w:rPr>
        <w:t>)</w:t>
      </w:r>
    </w:p>
    <w:tbl>
      <w:tblPr>
        <w:tblW w:w="6280" w:type="dxa"/>
        <w:jc w:val="center"/>
        <w:tblLook w:val="04A0" w:firstRow="1" w:lastRow="0" w:firstColumn="1" w:lastColumn="0" w:noHBand="0" w:noVBand="1"/>
      </w:tblPr>
      <w:tblGrid>
        <w:gridCol w:w="1580"/>
        <w:gridCol w:w="960"/>
        <w:gridCol w:w="1440"/>
        <w:gridCol w:w="1340"/>
        <w:gridCol w:w="960"/>
      </w:tblGrid>
      <w:tr w:rsidR="00242B3A" w:rsidRPr="00D17C40" w:rsidTr="00242B3A">
        <w:trPr>
          <w:trHeight w:val="315"/>
          <w:jc w:val="center"/>
        </w:trPr>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2B3A" w:rsidRPr="00D17C40" w:rsidRDefault="00242B3A" w:rsidP="00242B3A">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Variabel</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242B3A" w:rsidRPr="00D17C40" w:rsidRDefault="00242B3A" w:rsidP="00242B3A">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Harga</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242B3A" w:rsidRPr="00D17C40" w:rsidRDefault="00242B3A" w:rsidP="00242B3A">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Kemasan</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242B3A" w:rsidRPr="00D17C40" w:rsidRDefault="00242B3A" w:rsidP="00242B3A">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Minat Beli</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242B3A" w:rsidRPr="00D17C40" w:rsidRDefault="00242B3A" w:rsidP="00242B3A">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Sikap</w:t>
            </w:r>
          </w:p>
        </w:tc>
      </w:tr>
      <w:tr w:rsidR="00E010D0" w:rsidRPr="00D17C40" w:rsidTr="00ED4F66">
        <w:trPr>
          <w:trHeight w:val="315"/>
          <w:jc w:val="center"/>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E010D0" w:rsidRPr="00D17C40" w:rsidRDefault="00E010D0" w:rsidP="00242B3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Harga</w:t>
            </w:r>
          </w:p>
        </w:tc>
        <w:tc>
          <w:tcPr>
            <w:tcW w:w="960" w:type="dxa"/>
            <w:tcBorders>
              <w:top w:val="nil"/>
              <w:left w:val="nil"/>
              <w:bottom w:val="single" w:sz="4" w:space="0" w:color="auto"/>
              <w:right w:val="single" w:sz="4" w:space="0" w:color="auto"/>
            </w:tcBorders>
            <w:shd w:val="clear" w:color="000000" w:fill="C4D79B"/>
            <w:noWrap/>
            <w:vAlign w:val="center"/>
            <w:hideMark/>
          </w:tcPr>
          <w:p w:rsidR="00E010D0" w:rsidRPr="00D17C40" w:rsidRDefault="00E010D0" w:rsidP="00E010D0">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0,896</w:t>
            </w:r>
          </w:p>
        </w:tc>
        <w:tc>
          <w:tcPr>
            <w:tcW w:w="1440" w:type="dxa"/>
            <w:tcBorders>
              <w:top w:val="nil"/>
              <w:left w:val="nil"/>
              <w:bottom w:val="single" w:sz="4" w:space="0" w:color="auto"/>
              <w:right w:val="single" w:sz="4" w:space="0" w:color="auto"/>
            </w:tcBorders>
            <w:shd w:val="clear" w:color="auto" w:fill="auto"/>
            <w:noWrap/>
            <w:vAlign w:val="bottom"/>
            <w:hideMark/>
          </w:tcPr>
          <w:p w:rsidR="00E010D0" w:rsidRPr="00D17C40" w:rsidRDefault="00E010D0" w:rsidP="00242B3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 </w:t>
            </w:r>
          </w:p>
        </w:tc>
        <w:tc>
          <w:tcPr>
            <w:tcW w:w="1340" w:type="dxa"/>
            <w:tcBorders>
              <w:top w:val="nil"/>
              <w:left w:val="nil"/>
              <w:bottom w:val="single" w:sz="4" w:space="0" w:color="auto"/>
              <w:right w:val="single" w:sz="4" w:space="0" w:color="auto"/>
            </w:tcBorders>
            <w:shd w:val="clear" w:color="auto" w:fill="auto"/>
            <w:noWrap/>
            <w:vAlign w:val="bottom"/>
            <w:hideMark/>
          </w:tcPr>
          <w:p w:rsidR="00E010D0" w:rsidRPr="00D17C40" w:rsidRDefault="00E010D0" w:rsidP="00242B3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rsidR="00E010D0" w:rsidRPr="00D17C40" w:rsidRDefault="00E010D0" w:rsidP="00242B3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 </w:t>
            </w:r>
          </w:p>
        </w:tc>
      </w:tr>
      <w:tr w:rsidR="00E010D0" w:rsidRPr="00D17C40" w:rsidTr="00ED4F66">
        <w:trPr>
          <w:trHeight w:val="315"/>
          <w:jc w:val="center"/>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E010D0" w:rsidRPr="00D17C40" w:rsidRDefault="00E010D0" w:rsidP="00242B3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Kemasan</w:t>
            </w:r>
          </w:p>
        </w:tc>
        <w:tc>
          <w:tcPr>
            <w:tcW w:w="96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0,529</w:t>
            </w:r>
          </w:p>
        </w:tc>
        <w:tc>
          <w:tcPr>
            <w:tcW w:w="1440" w:type="dxa"/>
            <w:tcBorders>
              <w:top w:val="nil"/>
              <w:left w:val="nil"/>
              <w:bottom w:val="single" w:sz="4" w:space="0" w:color="auto"/>
              <w:right w:val="single" w:sz="4" w:space="0" w:color="auto"/>
            </w:tcBorders>
            <w:shd w:val="clear" w:color="000000" w:fill="C4D79B"/>
            <w:noWrap/>
            <w:vAlign w:val="center"/>
            <w:hideMark/>
          </w:tcPr>
          <w:p w:rsidR="00E010D0" w:rsidRPr="00D17C40" w:rsidRDefault="00E010D0" w:rsidP="00E010D0">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0,829</w:t>
            </w:r>
          </w:p>
        </w:tc>
        <w:tc>
          <w:tcPr>
            <w:tcW w:w="1340" w:type="dxa"/>
            <w:tcBorders>
              <w:top w:val="nil"/>
              <w:left w:val="nil"/>
              <w:bottom w:val="single" w:sz="4" w:space="0" w:color="auto"/>
              <w:right w:val="single" w:sz="4" w:space="0" w:color="auto"/>
            </w:tcBorders>
            <w:shd w:val="clear" w:color="auto" w:fill="auto"/>
            <w:noWrap/>
            <w:vAlign w:val="bottom"/>
            <w:hideMark/>
          </w:tcPr>
          <w:p w:rsidR="00E010D0" w:rsidRPr="00D17C40" w:rsidRDefault="00E010D0" w:rsidP="00242B3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rsidR="00E010D0" w:rsidRPr="00D17C40" w:rsidRDefault="00E010D0" w:rsidP="00242B3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 </w:t>
            </w:r>
          </w:p>
        </w:tc>
      </w:tr>
      <w:tr w:rsidR="00E010D0" w:rsidRPr="00D17C40" w:rsidTr="00ED4F66">
        <w:trPr>
          <w:trHeight w:val="315"/>
          <w:jc w:val="center"/>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E010D0" w:rsidRPr="00D17C40" w:rsidRDefault="00E010D0" w:rsidP="00242B3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Minat Beli</w:t>
            </w:r>
          </w:p>
        </w:tc>
        <w:tc>
          <w:tcPr>
            <w:tcW w:w="96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0,654</w:t>
            </w:r>
          </w:p>
        </w:tc>
        <w:tc>
          <w:tcPr>
            <w:tcW w:w="144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0,619</w:t>
            </w:r>
          </w:p>
        </w:tc>
        <w:tc>
          <w:tcPr>
            <w:tcW w:w="1340" w:type="dxa"/>
            <w:tcBorders>
              <w:top w:val="nil"/>
              <w:left w:val="nil"/>
              <w:bottom w:val="single" w:sz="4" w:space="0" w:color="auto"/>
              <w:right w:val="single" w:sz="4" w:space="0" w:color="auto"/>
            </w:tcBorders>
            <w:shd w:val="clear" w:color="000000" w:fill="C4D79B"/>
            <w:noWrap/>
            <w:vAlign w:val="center"/>
            <w:hideMark/>
          </w:tcPr>
          <w:p w:rsidR="00E010D0" w:rsidRPr="00D17C40" w:rsidRDefault="00E010D0" w:rsidP="00E010D0">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0,841</w:t>
            </w:r>
          </w:p>
        </w:tc>
        <w:tc>
          <w:tcPr>
            <w:tcW w:w="960" w:type="dxa"/>
            <w:tcBorders>
              <w:top w:val="nil"/>
              <w:left w:val="nil"/>
              <w:bottom w:val="single" w:sz="4" w:space="0" w:color="auto"/>
              <w:right w:val="single" w:sz="4" w:space="0" w:color="auto"/>
            </w:tcBorders>
            <w:shd w:val="clear" w:color="auto" w:fill="auto"/>
            <w:noWrap/>
            <w:vAlign w:val="bottom"/>
            <w:hideMark/>
          </w:tcPr>
          <w:p w:rsidR="00E010D0" w:rsidRPr="00D17C40" w:rsidRDefault="00E010D0" w:rsidP="00242B3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 </w:t>
            </w:r>
          </w:p>
        </w:tc>
      </w:tr>
      <w:tr w:rsidR="00E010D0" w:rsidRPr="00D17C40" w:rsidTr="00E010D0">
        <w:trPr>
          <w:trHeight w:val="315"/>
          <w:jc w:val="center"/>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E010D0" w:rsidRPr="00D17C40" w:rsidRDefault="00E010D0" w:rsidP="00242B3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Sikap</w:t>
            </w:r>
          </w:p>
        </w:tc>
        <w:tc>
          <w:tcPr>
            <w:tcW w:w="96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0,584</w:t>
            </w:r>
          </w:p>
        </w:tc>
        <w:tc>
          <w:tcPr>
            <w:tcW w:w="144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0,637</w:t>
            </w:r>
          </w:p>
        </w:tc>
        <w:tc>
          <w:tcPr>
            <w:tcW w:w="134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0,754</w:t>
            </w:r>
          </w:p>
        </w:tc>
        <w:tc>
          <w:tcPr>
            <w:tcW w:w="960" w:type="dxa"/>
            <w:tcBorders>
              <w:top w:val="nil"/>
              <w:left w:val="nil"/>
              <w:bottom w:val="single" w:sz="4" w:space="0" w:color="auto"/>
              <w:right w:val="single" w:sz="4" w:space="0" w:color="auto"/>
            </w:tcBorders>
            <w:shd w:val="clear" w:color="000000" w:fill="C4D79B"/>
            <w:noWrap/>
            <w:vAlign w:val="center"/>
            <w:hideMark/>
          </w:tcPr>
          <w:p w:rsidR="00E010D0" w:rsidRPr="00D17C40" w:rsidRDefault="00E010D0" w:rsidP="00E010D0">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0,881</w:t>
            </w:r>
          </w:p>
        </w:tc>
      </w:tr>
    </w:tbl>
    <w:p w:rsidR="00242B3A" w:rsidRPr="00D17C40" w:rsidRDefault="00242B3A" w:rsidP="00E010D0">
      <w:pPr>
        <w:spacing w:after="0" w:line="240" w:lineRule="auto"/>
        <w:ind w:left="709"/>
        <w:jc w:val="both"/>
        <w:rPr>
          <w:rFonts w:ascii="Times New Roman" w:hAnsi="Times New Roman"/>
          <w:noProof/>
          <w:sz w:val="24"/>
          <w:szCs w:val="24"/>
          <w:lang w:val="id-ID"/>
        </w:rPr>
      </w:pPr>
      <w:r w:rsidRPr="00D17C40">
        <w:rPr>
          <w:rFonts w:ascii="Times New Roman" w:hAnsi="Times New Roman"/>
          <w:noProof/>
          <w:sz w:val="24"/>
          <w:szCs w:val="24"/>
          <w:lang w:val="id-ID"/>
        </w:rPr>
        <w:t xml:space="preserve"> Sumber  : Output SmartPLS 3.0</w:t>
      </w:r>
    </w:p>
    <w:p w:rsidR="00AE091E" w:rsidRDefault="00AE091E" w:rsidP="00242B3A">
      <w:pPr>
        <w:pStyle w:val="TableParagraph"/>
        <w:spacing w:before="0" w:line="480" w:lineRule="auto"/>
        <w:ind w:left="567" w:firstLine="426"/>
        <w:jc w:val="both"/>
        <w:rPr>
          <w:noProof/>
          <w:sz w:val="24"/>
          <w:szCs w:val="24"/>
          <w:lang w:val="id-ID"/>
        </w:rPr>
      </w:pPr>
    </w:p>
    <w:p w:rsidR="00AE091E" w:rsidRPr="00AE091E" w:rsidRDefault="00AE091E" w:rsidP="00AE091E">
      <w:pPr>
        <w:pStyle w:val="TableParagraph"/>
        <w:spacing w:line="480" w:lineRule="auto"/>
        <w:ind w:left="567" w:firstLine="426"/>
        <w:jc w:val="both"/>
        <w:rPr>
          <w:noProof/>
          <w:sz w:val="24"/>
          <w:szCs w:val="24"/>
          <w:lang w:val="id-ID"/>
        </w:rPr>
      </w:pPr>
      <w:r w:rsidRPr="00AE091E">
        <w:rPr>
          <w:noProof/>
          <w:sz w:val="24"/>
          <w:szCs w:val="24"/>
          <w:lang w:val="id-ID"/>
        </w:rPr>
        <w:lastRenderedPageBreak/>
        <w:t>Berdasarkan tabel di atas, dapat dilihat bahwa setiap penanda memiliki nilai FLC terbesar pada bangunan idle-nya sendiri yang kontras dengan nilai FLC pada pengembangan yang berbeda. Hal ini menunjukkan bahwa penanda yang digunakan dalam penelitian ini memiliki keabsahan diskriminan yang tinggi dalam membingkai faktor-faktor tertentu.</w:t>
      </w:r>
    </w:p>
    <w:p w:rsidR="00242B3A" w:rsidRPr="00D17C40" w:rsidRDefault="00AE091E" w:rsidP="00AE091E">
      <w:pPr>
        <w:pStyle w:val="TableParagraph"/>
        <w:spacing w:before="0" w:line="480" w:lineRule="auto"/>
        <w:ind w:left="567" w:firstLine="426"/>
        <w:jc w:val="both"/>
        <w:rPr>
          <w:noProof/>
          <w:sz w:val="24"/>
          <w:szCs w:val="24"/>
          <w:lang w:val="id-ID"/>
        </w:rPr>
      </w:pPr>
      <w:r w:rsidRPr="00AE091E">
        <w:rPr>
          <w:noProof/>
          <w:sz w:val="24"/>
          <w:szCs w:val="24"/>
          <w:lang w:val="id-ID"/>
        </w:rPr>
        <w:t>Nilai Average Variant Extracted (AVE) adalah cara lain untuk melihat hasil uji validitas diskriminan selain nilai cross loadings. Setiap pengembangan yang tidak aktif harus memiliki nilai AVE &gt; 0,5 untuk mencerminkan model estimasi yang layak. Nilai AVE untuk faktor-faktor dalam penelitian ini dapat dilihat pada tabel berikut</w:t>
      </w:r>
      <w:r w:rsidR="00242B3A" w:rsidRPr="00D17C40">
        <w:rPr>
          <w:noProof/>
          <w:sz w:val="24"/>
          <w:szCs w:val="24"/>
          <w:lang w:val="id-ID"/>
        </w:rPr>
        <w:t>:</w:t>
      </w:r>
    </w:p>
    <w:p w:rsidR="00242B3A" w:rsidRPr="00D17C40" w:rsidRDefault="00242B3A" w:rsidP="00242B3A">
      <w:pPr>
        <w:pStyle w:val="Caption"/>
        <w:jc w:val="center"/>
        <w:rPr>
          <w:rFonts w:ascii="Times New Roman" w:hAnsi="Times New Roman"/>
          <w:noProof/>
          <w:sz w:val="24"/>
          <w:szCs w:val="24"/>
          <w:lang w:val="id-ID"/>
        </w:rPr>
      </w:pPr>
      <w:r w:rsidRPr="00D17C40">
        <w:rPr>
          <w:rFonts w:ascii="Times New Roman" w:hAnsi="Times New Roman"/>
          <w:noProof/>
          <w:sz w:val="24"/>
          <w:szCs w:val="24"/>
          <w:lang w:val="id-ID"/>
        </w:rPr>
        <w:t>Tabel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Tabel_4. \* ARABIC </w:instrText>
      </w:r>
      <w:r w:rsidR="00436B6F" w:rsidRPr="00D17C40">
        <w:rPr>
          <w:rFonts w:ascii="Times New Roman" w:hAnsi="Times New Roman"/>
          <w:noProof/>
          <w:sz w:val="24"/>
          <w:szCs w:val="24"/>
          <w:lang w:val="id-ID"/>
        </w:rPr>
        <w:fldChar w:fldCharType="separate"/>
      </w:r>
      <w:r w:rsidR="00E514B6" w:rsidRPr="00D17C40">
        <w:rPr>
          <w:rFonts w:ascii="Times New Roman" w:hAnsi="Times New Roman"/>
          <w:noProof/>
          <w:sz w:val="24"/>
          <w:szCs w:val="24"/>
          <w:lang w:val="id-ID"/>
        </w:rPr>
        <w:t>10</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Nilai </w:t>
      </w:r>
      <w:r w:rsidRPr="00D17C40">
        <w:rPr>
          <w:rFonts w:ascii="Times New Roman" w:hAnsi="Times New Roman"/>
          <w:i/>
          <w:noProof/>
          <w:sz w:val="24"/>
          <w:szCs w:val="24"/>
          <w:lang w:val="id-ID"/>
        </w:rPr>
        <w:t>Average Variant Extracted</w:t>
      </w:r>
      <w:r w:rsidRPr="00D17C40">
        <w:rPr>
          <w:rFonts w:ascii="Times New Roman" w:hAnsi="Times New Roman"/>
          <w:noProof/>
          <w:sz w:val="24"/>
          <w:szCs w:val="24"/>
          <w:lang w:val="id-ID"/>
        </w:rPr>
        <w:t xml:space="preserve"> (AVE)</w:t>
      </w:r>
    </w:p>
    <w:tbl>
      <w:tblPr>
        <w:tblW w:w="5560" w:type="dxa"/>
        <w:jc w:val="center"/>
        <w:tblLook w:val="04A0" w:firstRow="1" w:lastRow="0" w:firstColumn="1" w:lastColumn="0" w:noHBand="0" w:noVBand="1"/>
      </w:tblPr>
      <w:tblGrid>
        <w:gridCol w:w="1700"/>
        <w:gridCol w:w="3860"/>
      </w:tblGrid>
      <w:tr w:rsidR="00242B3A" w:rsidRPr="00D17C40" w:rsidTr="00242B3A">
        <w:trPr>
          <w:trHeight w:val="315"/>
          <w:jc w:val="center"/>
        </w:trPr>
        <w:tc>
          <w:tcPr>
            <w:tcW w:w="1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2B3A" w:rsidRPr="00D17C40" w:rsidRDefault="00242B3A" w:rsidP="00242B3A">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Variabel</w:t>
            </w:r>
          </w:p>
        </w:tc>
        <w:tc>
          <w:tcPr>
            <w:tcW w:w="3860" w:type="dxa"/>
            <w:tcBorders>
              <w:top w:val="single" w:sz="4" w:space="0" w:color="auto"/>
              <w:left w:val="nil"/>
              <w:bottom w:val="single" w:sz="4" w:space="0" w:color="auto"/>
              <w:right w:val="single" w:sz="4" w:space="0" w:color="auto"/>
            </w:tcBorders>
            <w:shd w:val="clear" w:color="auto" w:fill="auto"/>
            <w:noWrap/>
            <w:vAlign w:val="center"/>
            <w:hideMark/>
          </w:tcPr>
          <w:p w:rsidR="00242B3A" w:rsidRPr="00D17C40" w:rsidRDefault="00242B3A" w:rsidP="00242B3A">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i/>
                <w:iCs/>
                <w:noProof/>
                <w:color w:val="000000"/>
                <w:sz w:val="24"/>
                <w:szCs w:val="24"/>
                <w:lang w:val="id-ID" w:eastAsia="en-ID"/>
              </w:rPr>
              <w:t>Average Variance Extracted</w:t>
            </w:r>
            <w:r w:rsidRPr="00D17C40">
              <w:rPr>
                <w:rFonts w:ascii="Times New Roman" w:eastAsia="Times New Roman" w:hAnsi="Times New Roman"/>
                <w:b/>
                <w:bCs/>
                <w:noProof/>
                <w:color w:val="000000"/>
                <w:sz w:val="24"/>
                <w:szCs w:val="24"/>
                <w:lang w:val="id-ID" w:eastAsia="en-ID"/>
              </w:rPr>
              <w:t xml:space="preserve"> (AVE)</w:t>
            </w:r>
          </w:p>
        </w:tc>
      </w:tr>
      <w:tr w:rsidR="00E010D0" w:rsidRPr="00D17C40" w:rsidTr="00ED4F66">
        <w:trPr>
          <w:trHeight w:val="315"/>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E010D0" w:rsidRPr="00D17C40" w:rsidRDefault="00E010D0" w:rsidP="00242B3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Harga</w:t>
            </w:r>
          </w:p>
        </w:tc>
        <w:tc>
          <w:tcPr>
            <w:tcW w:w="386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0,804</w:t>
            </w:r>
          </w:p>
        </w:tc>
      </w:tr>
      <w:tr w:rsidR="00E010D0" w:rsidRPr="00D17C40" w:rsidTr="00ED4F66">
        <w:trPr>
          <w:trHeight w:val="315"/>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E010D0" w:rsidRPr="00D17C40" w:rsidRDefault="00E010D0" w:rsidP="00242B3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Kemasan</w:t>
            </w:r>
          </w:p>
        </w:tc>
        <w:tc>
          <w:tcPr>
            <w:tcW w:w="386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0,687</w:t>
            </w:r>
          </w:p>
        </w:tc>
      </w:tr>
      <w:tr w:rsidR="00E010D0" w:rsidRPr="00D17C40" w:rsidTr="00ED4F66">
        <w:trPr>
          <w:trHeight w:val="315"/>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E010D0" w:rsidRPr="00D17C40" w:rsidRDefault="00E010D0" w:rsidP="00242B3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Minat Beli</w:t>
            </w:r>
          </w:p>
        </w:tc>
        <w:tc>
          <w:tcPr>
            <w:tcW w:w="386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0,707</w:t>
            </w:r>
          </w:p>
        </w:tc>
      </w:tr>
      <w:tr w:rsidR="00E010D0" w:rsidRPr="00D17C40" w:rsidTr="00ED4F66">
        <w:trPr>
          <w:trHeight w:val="315"/>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E010D0" w:rsidRPr="00D17C40" w:rsidRDefault="00E010D0" w:rsidP="00242B3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Sikap</w:t>
            </w:r>
          </w:p>
        </w:tc>
        <w:tc>
          <w:tcPr>
            <w:tcW w:w="386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0,776</w:t>
            </w:r>
          </w:p>
        </w:tc>
      </w:tr>
    </w:tbl>
    <w:p w:rsidR="00242B3A" w:rsidRPr="00D17C40" w:rsidRDefault="006A5D87" w:rsidP="006A5D87">
      <w:pPr>
        <w:pStyle w:val="TableParagraph"/>
        <w:spacing w:before="0" w:line="480" w:lineRule="auto"/>
        <w:ind w:left="567" w:firstLine="567"/>
        <w:jc w:val="both"/>
        <w:rPr>
          <w:noProof/>
          <w:sz w:val="24"/>
          <w:szCs w:val="24"/>
          <w:lang w:val="id-ID"/>
        </w:rPr>
      </w:pPr>
      <w:r w:rsidRPr="00D17C40">
        <w:rPr>
          <w:noProof/>
          <w:sz w:val="24"/>
          <w:szCs w:val="24"/>
          <w:lang w:val="id-ID"/>
        </w:rPr>
        <w:t>Sumber  : Output SmartPLS 3.0</w:t>
      </w:r>
    </w:p>
    <w:p w:rsidR="006A5D87" w:rsidRPr="00D17C40" w:rsidRDefault="006A5D87" w:rsidP="006A5D87">
      <w:pPr>
        <w:pStyle w:val="TableParagraph"/>
        <w:spacing w:before="0" w:line="480" w:lineRule="auto"/>
        <w:ind w:left="567" w:firstLine="426"/>
        <w:jc w:val="both"/>
        <w:rPr>
          <w:noProof/>
          <w:lang w:val="id-ID"/>
        </w:rPr>
      </w:pPr>
      <w:r w:rsidRPr="00D17C40">
        <w:rPr>
          <w:noProof/>
          <w:lang w:val="id-ID"/>
        </w:rPr>
        <w:t xml:space="preserve">Berdasarkan tabel di atas, diketahui bahwa setiap indikator dari konstruk laten </w:t>
      </w:r>
      <w:r w:rsidRPr="00D17C40">
        <w:rPr>
          <w:noProof/>
          <w:sz w:val="24"/>
          <w:szCs w:val="24"/>
          <w:lang w:val="id-ID"/>
        </w:rPr>
        <w:t xml:space="preserve">memiliki nilai AVE &gt; 0,5 dengan </w:t>
      </w:r>
      <w:r w:rsidRPr="00D17C40">
        <w:rPr>
          <w:noProof/>
          <w:lang w:val="id-ID"/>
        </w:rPr>
        <w:t>setiap indikator dari konstruk laten</w:t>
      </w:r>
      <w:r w:rsidRPr="00D17C40">
        <w:rPr>
          <w:noProof/>
          <w:sz w:val="24"/>
          <w:szCs w:val="24"/>
          <w:lang w:val="id-ID"/>
        </w:rPr>
        <w:t xml:space="preserve"> demikian </w:t>
      </w:r>
      <w:r w:rsidRPr="00D17C40">
        <w:rPr>
          <w:noProof/>
          <w:lang w:val="id-ID"/>
        </w:rPr>
        <w:t>mampu menjelaskan 50% atau lebih variansnya.</w:t>
      </w:r>
    </w:p>
    <w:p w:rsidR="006A5D87" w:rsidRPr="00D17C40" w:rsidRDefault="006A5D87" w:rsidP="00C5543D">
      <w:pPr>
        <w:pStyle w:val="ListParagraph"/>
        <w:numPr>
          <w:ilvl w:val="0"/>
          <w:numId w:val="8"/>
        </w:numPr>
        <w:spacing w:after="0" w:line="480" w:lineRule="auto"/>
        <w:ind w:left="993" w:hanging="426"/>
        <w:jc w:val="both"/>
        <w:rPr>
          <w:rFonts w:ascii="Times New Roman" w:hAnsi="Times New Roman"/>
          <w:b/>
          <w:i/>
          <w:noProof/>
          <w:sz w:val="24"/>
          <w:szCs w:val="24"/>
          <w:lang w:val="id-ID"/>
        </w:rPr>
      </w:pPr>
      <w:r w:rsidRPr="00D17C40">
        <w:rPr>
          <w:rFonts w:ascii="Times New Roman" w:hAnsi="Times New Roman"/>
          <w:b/>
          <w:i/>
          <w:noProof/>
          <w:sz w:val="24"/>
          <w:szCs w:val="24"/>
          <w:lang w:val="id-ID"/>
        </w:rPr>
        <w:t>Composite Reliability</w:t>
      </w:r>
    </w:p>
    <w:p w:rsidR="006A5D87" w:rsidRPr="00D17C40" w:rsidRDefault="00AE091E" w:rsidP="006A5D87">
      <w:pPr>
        <w:pStyle w:val="TableParagraph"/>
        <w:spacing w:before="0" w:line="480" w:lineRule="auto"/>
        <w:ind w:left="567" w:firstLine="426"/>
        <w:jc w:val="both"/>
        <w:rPr>
          <w:noProof/>
          <w:sz w:val="24"/>
          <w:szCs w:val="24"/>
          <w:lang w:val="id-ID"/>
        </w:rPr>
      </w:pPr>
      <w:r w:rsidRPr="00AE091E">
        <w:rPr>
          <w:noProof/>
          <w:sz w:val="24"/>
          <w:szCs w:val="24"/>
          <w:lang w:val="id-ID"/>
        </w:rPr>
        <w:t xml:space="preserve">Dalam pemeriksaan SEM-PLS, sebuah pengembangan dinyatakan dapat diandalkan jika memiliki nilai kualitas komposit yang </w:t>
      </w:r>
      <w:r>
        <w:rPr>
          <w:noProof/>
          <w:sz w:val="24"/>
          <w:szCs w:val="24"/>
          <w:lang w:val="en-US"/>
        </w:rPr>
        <w:t>kuat</w:t>
      </w:r>
      <w:r w:rsidRPr="00AE091E">
        <w:rPr>
          <w:noProof/>
          <w:sz w:val="24"/>
          <w:szCs w:val="24"/>
          <w:lang w:val="id-ID"/>
        </w:rPr>
        <w:t xml:space="preserve"> &gt; 0,6 dan dibangun oleh nilai Cronbach's Alpha &gt; 0,7. </w:t>
      </w:r>
      <w:r>
        <w:rPr>
          <w:noProof/>
          <w:sz w:val="24"/>
          <w:szCs w:val="24"/>
          <w:lang w:val="en-US"/>
        </w:rPr>
        <w:t>Hasil</w:t>
      </w:r>
      <w:r w:rsidRPr="00AE091E">
        <w:rPr>
          <w:noProof/>
          <w:sz w:val="24"/>
          <w:szCs w:val="24"/>
          <w:lang w:val="id-ID"/>
        </w:rPr>
        <w:t xml:space="preserve"> dari pengujian ketergantungan komposit harus terlihat pada tabel yang menyertainya</w:t>
      </w:r>
      <w:r w:rsidR="006A5D87" w:rsidRPr="00D17C40">
        <w:rPr>
          <w:noProof/>
          <w:sz w:val="24"/>
          <w:szCs w:val="24"/>
          <w:lang w:val="id-ID"/>
        </w:rPr>
        <w:t>:</w:t>
      </w:r>
    </w:p>
    <w:p w:rsidR="00842175" w:rsidRPr="00D17C40" w:rsidRDefault="00842175" w:rsidP="00842175">
      <w:pPr>
        <w:pStyle w:val="TableParagraph"/>
        <w:spacing w:before="0" w:line="480" w:lineRule="auto"/>
        <w:jc w:val="both"/>
        <w:rPr>
          <w:noProof/>
          <w:lang w:val="id-ID"/>
        </w:rPr>
      </w:pPr>
    </w:p>
    <w:p w:rsidR="006A5D87" w:rsidRPr="00D17C40" w:rsidRDefault="00842175" w:rsidP="00842175">
      <w:pPr>
        <w:pStyle w:val="Caption"/>
        <w:jc w:val="center"/>
        <w:rPr>
          <w:rFonts w:ascii="Times New Roman" w:hAnsi="Times New Roman"/>
          <w:noProof/>
          <w:sz w:val="24"/>
          <w:szCs w:val="24"/>
          <w:lang w:val="id-ID"/>
        </w:rPr>
      </w:pPr>
      <w:r w:rsidRPr="00D17C40">
        <w:rPr>
          <w:rFonts w:ascii="Times New Roman" w:hAnsi="Times New Roman"/>
          <w:noProof/>
          <w:sz w:val="24"/>
          <w:szCs w:val="24"/>
          <w:lang w:val="id-ID"/>
        </w:rPr>
        <w:lastRenderedPageBreak/>
        <w:t>Tabel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Tabel_4. \* ARABIC </w:instrText>
      </w:r>
      <w:r w:rsidR="00436B6F" w:rsidRPr="00D17C40">
        <w:rPr>
          <w:rFonts w:ascii="Times New Roman" w:hAnsi="Times New Roman"/>
          <w:noProof/>
          <w:sz w:val="24"/>
          <w:szCs w:val="24"/>
          <w:lang w:val="id-ID"/>
        </w:rPr>
        <w:fldChar w:fldCharType="separate"/>
      </w:r>
      <w:r w:rsidR="00E514B6" w:rsidRPr="00D17C40">
        <w:rPr>
          <w:rFonts w:ascii="Times New Roman" w:hAnsi="Times New Roman"/>
          <w:noProof/>
          <w:sz w:val="24"/>
          <w:szCs w:val="24"/>
          <w:lang w:val="id-ID"/>
        </w:rPr>
        <w:t>11</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Nilai </w:t>
      </w:r>
      <w:r w:rsidRPr="00D17C40">
        <w:rPr>
          <w:rFonts w:ascii="Times New Roman" w:hAnsi="Times New Roman"/>
          <w:i/>
          <w:noProof/>
          <w:sz w:val="24"/>
          <w:szCs w:val="24"/>
          <w:lang w:val="id-ID"/>
        </w:rPr>
        <w:t>Composite Reliability</w:t>
      </w:r>
      <w:r w:rsidRPr="00D17C40">
        <w:rPr>
          <w:rFonts w:ascii="Times New Roman" w:hAnsi="Times New Roman"/>
          <w:noProof/>
          <w:sz w:val="24"/>
          <w:szCs w:val="24"/>
          <w:lang w:val="id-ID"/>
        </w:rPr>
        <w:t xml:space="preserve"> dan </w:t>
      </w:r>
      <w:r w:rsidRPr="00D17C40">
        <w:rPr>
          <w:rFonts w:ascii="Times New Roman" w:hAnsi="Times New Roman"/>
          <w:i/>
          <w:noProof/>
          <w:sz w:val="24"/>
          <w:szCs w:val="24"/>
          <w:lang w:val="id-ID"/>
        </w:rPr>
        <w:t>Cronbach’s Alpha</w:t>
      </w:r>
    </w:p>
    <w:tbl>
      <w:tblPr>
        <w:tblW w:w="6880" w:type="dxa"/>
        <w:jc w:val="center"/>
        <w:tblLook w:val="04A0" w:firstRow="1" w:lastRow="0" w:firstColumn="1" w:lastColumn="0" w:noHBand="0" w:noVBand="1"/>
      </w:tblPr>
      <w:tblGrid>
        <w:gridCol w:w="2100"/>
        <w:gridCol w:w="2100"/>
        <w:gridCol w:w="2680"/>
      </w:tblGrid>
      <w:tr w:rsidR="00842175" w:rsidRPr="00D17C40" w:rsidTr="00842175">
        <w:trPr>
          <w:trHeight w:val="315"/>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2175" w:rsidRPr="00D17C40" w:rsidRDefault="00842175" w:rsidP="00842175">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Variabel</w:t>
            </w:r>
          </w:p>
        </w:tc>
        <w:tc>
          <w:tcPr>
            <w:tcW w:w="2100" w:type="dxa"/>
            <w:tcBorders>
              <w:top w:val="single" w:sz="4" w:space="0" w:color="auto"/>
              <w:left w:val="nil"/>
              <w:bottom w:val="single" w:sz="4" w:space="0" w:color="auto"/>
              <w:right w:val="single" w:sz="4" w:space="0" w:color="auto"/>
            </w:tcBorders>
            <w:shd w:val="clear" w:color="auto" w:fill="auto"/>
            <w:noWrap/>
            <w:vAlign w:val="center"/>
            <w:hideMark/>
          </w:tcPr>
          <w:p w:rsidR="00842175" w:rsidRPr="00D17C40" w:rsidRDefault="00842175" w:rsidP="00842175">
            <w:pPr>
              <w:spacing w:after="0" w:line="240" w:lineRule="auto"/>
              <w:jc w:val="center"/>
              <w:rPr>
                <w:rFonts w:ascii="Times New Roman" w:eastAsia="Times New Roman" w:hAnsi="Times New Roman"/>
                <w:b/>
                <w:bCs/>
                <w:i/>
                <w:iCs/>
                <w:noProof/>
                <w:color w:val="000000"/>
                <w:sz w:val="24"/>
                <w:szCs w:val="24"/>
                <w:lang w:val="id-ID" w:eastAsia="en-ID"/>
              </w:rPr>
            </w:pPr>
            <w:r w:rsidRPr="00D17C40">
              <w:rPr>
                <w:rFonts w:ascii="Times New Roman" w:eastAsia="Times New Roman" w:hAnsi="Times New Roman"/>
                <w:b/>
                <w:bCs/>
                <w:i/>
                <w:iCs/>
                <w:noProof/>
                <w:color w:val="000000"/>
                <w:sz w:val="24"/>
                <w:szCs w:val="24"/>
                <w:lang w:val="id-ID" w:eastAsia="en-ID"/>
              </w:rPr>
              <w:t>Cronbach's Alpha</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842175" w:rsidRPr="00D17C40" w:rsidRDefault="00842175" w:rsidP="00842175">
            <w:pPr>
              <w:spacing w:after="0" w:line="240" w:lineRule="auto"/>
              <w:jc w:val="center"/>
              <w:rPr>
                <w:rFonts w:ascii="Times New Roman" w:eastAsia="Times New Roman" w:hAnsi="Times New Roman"/>
                <w:b/>
                <w:bCs/>
                <w:i/>
                <w:iCs/>
                <w:noProof/>
                <w:color w:val="000000"/>
                <w:sz w:val="24"/>
                <w:szCs w:val="24"/>
                <w:lang w:val="id-ID" w:eastAsia="en-ID"/>
              </w:rPr>
            </w:pPr>
            <w:r w:rsidRPr="00D17C40">
              <w:rPr>
                <w:rFonts w:ascii="Times New Roman" w:eastAsia="Times New Roman" w:hAnsi="Times New Roman"/>
                <w:b/>
                <w:bCs/>
                <w:i/>
                <w:iCs/>
                <w:noProof/>
                <w:color w:val="000000"/>
                <w:sz w:val="24"/>
                <w:szCs w:val="24"/>
                <w:lang w:val="id-ID" w:eastAsia="en-ID"/>
              </w:rPr>
              <w:t>Composite Reliability</w:t>
            </w:r>
          </w:p>
        </w:tc>
      </w:tr>
      <w:tr w:rsidR="00E010D0" w:rsidRPr="00D17C40" w:rsidTr="00ED4F66">
        <w:trPr>
          <w:trHeight w:val="315"/>
          <w:jc w:val="center"/>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E010D0" w:rsidRPr="00D17C40" w:rsidRDefault="00E010D0" w:rsidP="00842175">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Harga</w:t>
            </w:r>
          </w:p>
        </w:tc>
        <w:tc>
          <w:tcPr>
            <w:tcW w:w="210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0,919</w:t>
            </w:r>
          </w:p>
        </w:tc>
        <w:tc>
          <w:tcPr>
            <w:tcW w:w="268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0,942</w:t>
            </w:r>
          </w:p>
        </w:tc>
      </w:tr>
      <w:tr w:rsidR="00E010D0" w:rsidRPr="00D17C40" w:rsidTr="00ED4F66">
        <w:trPr>
          <w:trHeight w:val="315"/>
          <w:jc w:val="center"/>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E010D0" w:rsidRPr="00D17C40" w:rsidRDefault="00E010D0" w:rsidP="00842175">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Kemasan</w:t>
            </w:r>
          </w:p>
        </w:tc>
        <w:tc>
          <w:tcPr>
            <w:tcW w:w="210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0,848</w:t>
            </w:r>
          </w:p>
        </w:tc>
        <w:tc>
          <w:tcPr>
            <w:tcW w:w="268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0,898</w:t>
            </w:r>
          </w:p>
        </w:tc>
      </w:tr>
      <w:tr w:rsidR="00E010D0" w:rsidRPr="00D17C40" w:rsidTr="00ED4F66">
        <w:trPr>
          <w:trHeight w:val="315"/>
          <w:jc w:val="center"/>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E010D0" w:rsidRPr="00D17C40" w:rsidRDefault="00E010D0" w:rsidP="00842175">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Minat Beli</w:t>
            </w:r>
          </w:p>
        </w:tc>
        <w:tc>
          <w:tcPr>
            <w:tcW w:w="210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0,861</w:t>
            </w:r>
          </w:p>
        </w:tc>
        <w:tc>
          <w:tcPr>
            <w:tcW w:w="268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0,906</w:t>
            </w:r>
          </w:p>
        </w:tc>
      </w:tr>
      <w:tr w:rsidR="00E010D0" w:rsidRPr="00D17C40" w:rsidTr="00ED4F66">
        <w:trPr>
          <w:trHeight w:val="315"/>
          <w:jc w:val="center"/>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E010D0" w:rsidRPr="00D17C40" w:rsidRDefault="00E010D0" w:rsidP="00842175">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Sikap</w:t>
            </w:r>
          </w:p>
        </w:tc>
        <w:tc>
          <w:tcPr>
            <w:tcW w:w="210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0,927</w:t>
            </w:r>
          </w:p>
        </w:tc>
        <w:tc>
          <w:tcPr>
            <w:tcW w:w="268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0,945</w:t>
            </w:r>
          </w:p>
        </w:tc>
      </w:tr>
    </w:tbl>
    <w:p w:rsidR="006A5D87" w:rsidRPr="00D17C40" w:rsidRDefault="00842175" w:rsidP="00842175">
      <w:pPr>
        <w:pStyle w:val="TableParagraph"/>
        <w:spacing w:before="0" w:line="480" w:lineRule="auto"/>
        <w:ind w:firstLine="426"/>
        <w:jc w:val="both"/>
        <w:rPr>
          <w:noProof/>
          <w:sz w:val="24"/>
          <w:szCs w:val="24"/>
          <w:lang w:val="id-ID"/>
        </w:rPr>
      </w:pPr>
      <w:r w:rsidRPr="00D17C40">
        <w:rPr>
          <w:noProof/>
          <w:sz w:val="24"/>
          <w:szCs w:val="24"/>
          <w:lang w:val="id-ID"/>
        </w:rPr>
        <w:t xml:space="preserve"> Sumber  : Output SmartPLS 3.0</w:t>
      </w:r>
    </w:p>
    <w:p w:rsidR="00842175" w:rsidRPr="00D17C40" w:rsidRDefault="003B16FA" w:rsidP="00842175">
      <w:pPr>
        <w:pStyle w:val="TableParagraph"/>
        <w:spacing w:before="0" w:line="480" w:lineRule="auto"/>
        <w:ind w:left="567" w:firstLine="426"/>
        <w:jc w:val="both"/>
        <w:rPr>
          <w:noProof/>
          <w:sz w:val="24"/>
          <w:szCs w:val="24"/>
          <w:lang w:val="id-ID"/>
        </w:rPr>
      </w:pPr>
      <w:r w:rsidRPr="003B16FA">
        <w:rPr>
          <w:noProof/>
          <w:sz w:val="24"/>
          <w:szCs w:val="24"/>
          <w:lang w:val="id-ID"/>
        </w:rPr>
        <w:t>Nilai reliabilitas komposit sebesar 0,6 - 0,7 dan nilai Cronbach's alpha sebesar &gt; 0,7 dianggap memiliki kualitas yang sangat baik (Sarstedt, et al., 2011). Semua konstruk memiliki nilai reliabilitas komposit dan Cronbach's alpha lebih besar dari 0,7, seperti yang ditunjukkan pada tabel di atas, yang mengindikasikan keandalannya</w:t>
      </w:r>
      <w:r w:rsidR="00842175" w:rsidRPr="00D17C40">
        <w:rPr>
          <w:noProof/>
          <w:sz w:val="24"/>
          <w:szCs w:val="24"/>
          <w:lang w:val="id-ID"/>
        </w:rPr>
        <w:t>.</w:t>
      </w:r>
    </w:p>
    <w:p w:rsidR="00842175" w:rsidRPr="00C5543D" w:rsidRDefault="00842175" w:rsidP="00C5543D">
      <w:pPr>
        <w:pStyle w:val="TableParagraph"/>
        <w:numPr>
          <w:ilvl w:val="1"/>
          <w:numId w:val="32"/>
        </w:numPr>
        <w:spacing w:before="0" w:line="480" w:lineRule="auto"/>
        <w:ind w:left="567" w:hanging="567"/>
        <w:jc w:val="both"/>
        <w:outlineLvl w:val="1"/>
        <w:rPr>
          <w:b/>
          <w:noProof/>
          <w:sz w:val="24"/>
          <w:szCs w:val="24"/>
          <w:lang w:val="id-ID"/>
        </w:rPr>
      </w:pPr>
      <w:bookmarkStart w:id="94" w:name="_Toc152234945"/>
      <w:r w:rsidRPr="00C5543D">
        <w:rPr>
          <w:b/>
          <w:noProof/>
          <w:sz w:val="24"/>
          <w:szCs w:val="24"/>
          <w:lang w:val="id-ID"/>
        </w:rPr>
        <w:t>Evaluasi Model Struktural (</w:t>
      </w:r>
      <w:r w:rsidRPr="00C5543D">
        <w:rPr>
          <w:b/>
          <w:i/>
          <w:noProof/>
          <w:sz w:val="24"/>
          <w:szCs w:val="24"/>
          <w:lang w:val="id-ID"/>
        </w:rPr>
        <w:t>Inner Model</w:t>
      </w:r>
      <w:r w:rsidRPr="00C5543D">
        <w:rPr>
          <w:b/>
          <w:noProof/>
          <w:sz w:val="24"/>
          <w:szCs w:val="24"/>
          <w:lang w:val="id-ID"/>
        </w:rPr>
        <w:t>)</w:t>
      </w:r>
      <w:bookmarkEnd w:id="94"/>
    </w:p>
    <w:p w:rsidR="00842175" w:rsidRPr="00D17C40" w:rsidRDefault="003B16FA" w:rsidP="00C5543D">
      <w:pPr>
        <w:pStyle w:val="TableParagraph"/>
        <w:spacing w:before="0" w:line="480" w:lineRule="auto"/>
        <w:ind w:left="567" w:firstLine="426"/>
        <w:jc w:val="both"/>
        <w:rPr>
          <w:noProof/>
          <w:sz w:val="24"/>
          <w:szCs w:val="24"/>
          <w:lang w:val="id-ID"/>
        </w:rPr>
      </w:pPr>
      <w:r w:rsidRPr="003B16FA">
        <w:rPr>
          <w:noProof/>
          <w:sz w:val="24"/>
          <w:szCs w:val="24"/>
          <w:lang w:val="id-ID"/>
        </w:rPr>
        <w:t>Tahap penilaian model yang mendasari (inward model) terdiri dari pengujian kebaikan model (model fit) dan pengujian spekulasi. Uji kebaikan model dilakukan dengan melihat nilai R-square (R2</w:t>
      </w:r>
      <w:r w:rsidR="00842175" w:rsidRPr="00D17C40">
        <w:rPr>
          <w:noProof/>
          <w:sz w:val="24"/>
          <w:szCs w:val="24"/>
          <w:lang w:val="id-ID"/>
        </w:rPr>
        <w:t>). Uji hipotesis secara parsial dilakukan dengan memerhatikan nilai signifikansi dari hubungan antar variabel (</w:t>
      </w:r>
      <w:r w:rsidR="00842175" w:rsidRPr="00D17C40">
        <w:rPr>
          <w:i/>
          <w:noProof/>
          <w:sz w:val="24"/>
          <w:szCs w:val="24"/>
          <w:lang w:val="id-ID"/>
        </w:rPr>
        <w:t xml:space="preserve">direct </w:t>
      </w:r>
      <w:r w:rsidR="00842175" w:rsidRPr="00D17C40">
        <w:rPr>
          <w:noProof/>
          <w:sz w:val="24"/>
          <w:szCs w:val="24"/>
          <w:lang w:val="id-ID"/>
        </w:rPr>
        <w:t xml:space="preserve">dan </w:t>
      </w:r>
      <w:r w:rsidR="00842175" w:rsidRPr="00D17C40">
        <w:rPr>
          <w:i/>
          <w:noProof/>
          <w:sz w:val="24"/>
          <w:szCs w:val="24"/>
          <w:lang w:val="id-ID"/>
        </w:rPr>
        <w:t>indirect effects</w:t>
      </w:r>
      <w:r w:rsidR="00842175" w:rsidRPr="00D17C40">
        <w:rPr>
          <w:noProof/>
          <w:sz w:val="24"/>
          <w:szCs w:val="24"/>
          <w:lang w:val="id-ID"/>
        </w:rPr>
        <w:t>). Hasil proses bootstrapping pada model struktural dapat dilihat sebagai berikut:</w:t>
      </w:r>
    </w:p>
    <w:p w:rsidR="009665C3" w:rsidRPr="00D17C40" w:rsidRDefault="009665C3" w:rsidP="009665C3">
      <w:pPr>
        <w:pStyle w:val="ListParagraph"/>
        <w:numPr>
          <w:ilvl w:val="3"/>
          <w:numId w:val="25"/>
        </w:numPr>
        <w:spacing w:after="0" w:line="480" w:lineRule="auto"/>
        <w:ind w:left="993" w:hanging="426"/>
        <w:jc w:val="both"/>
        <w:rPr>
          <w:rFonts w:ascii="Times New Roman" w:hAnsi="Times New Roman"/>
          <w:b/>
          <w:i/>
          <w:noProof/>
          <w:sz w:val="24"/>
          <w:szCs w:val="24"/>
          <w:lang w:val="id-ID"/>
        </w:rPr>
      </w:pPr>
      <w:r w:rsidRPr="00D17C40">
        <w:rPr>
          <w:rFonts w:ascii="Times New Roman" w:hAnsi="Times New Roman"/>
          <w:b/>
          <w:noProof/>
          <w:sz w:val="24"/>
          <w:szCs w:val="24"/>
          <w:lang w:val="id-ID"/>
        </w:rPr>
        <w:t>Uji Kebaikan Model (Model Fit)</w:t>
      </w:r>
    </w:p>
    <w:p w:rsidR="009665C3" w:rsidRPr="00D17C40" w:rsidRDefault="003B16FA" w:rsidP="00A1313B">
      <w:pPr>
        <w:pStyle w:val="TableParagraph"/>
        <w:spacing w:before="0" w:line="480" w:lineRule="auto"/>
        <w:ind w:left="567" w:firstLine="426"/>
        <w:jc w:val="both"/>
        <w:rPr>
          <w:noProof/>
          <w:sz w:val="24"/>
          <w:szCs w:val="24"/>
          <w:lang w:val="id-ID"/>
        </w:rPr>
      </w:pPr>
      <w:r w:rsidRPr="003B16FA">
        <w:rPr>
          <w:noProof/>
          <w:sz w:val="24"/>
          <w:szCs w:val="24"/>
          <w:lang w:val="id-ID"/>
        </w:rPr>
        <w:t>Nilai R-Square (R2 ) digunakan untuk menentukan kekuatan model utama dalam pemeriksaan SEM-PLS. Model untuk harga Rsquare yang mendekati 0,67 dipandang sebagai area kekuatan, moderat, dan 0,19 sebagai lemah (Jaw dan Wynne, 1999). Tabel berikut ini menampilkan nilai R-square</w:t>
      </w:r>
      <w:r w:rsidR="009665C3" w:rsidRPr="00D17C40">
        <w:rPr>
          <w:noProof/>
          <w:sz w:val="24"/>
          <w:szCs w:val="24"/>
          <w:lang w:val="id-ID"/>
        </w:rPr>
        <w:t>:</w:t>
      </w:r>
    </w:p>
    <w:p w:rsidR="00E010D0" w:rsidRPr="00D17C40" w:rsidRDefault="00E010D0" w:rsidP="00A1313B">
      <w:pPr>
        <w:pStyle w:val="TableParagraph"/>
        <w:spacing w:before="0" w:line="480" w:lineRule="auto"/>
        <w:ind w:left="567" w:firstLine="426"/>
        <w:jc w:val="both"/>
        <w:rPr>
          <w:noProof/>
          <w:sz w:val="24"/>
          <w:szCs w:val="24"/>
          <w:lang w:val="id-ID"/>
        </w:rPr>
      </w:pPr>
    </w:p>
    <w:p w:rsidR="00E010D0" w:rsidRPr="00D17C40" w:rsidRDefault="00E010D0" w:rsidP="00A1313B">
      <w:pPr>
        <w:pStyle w:val="TableParagraph"/>
        <w:spacing w:before="0" w:line="480" w:lineRule="auto"/>
        <w:ind w:left="567" w:firstLine="426"/>
        <w:jc w:val="both"/>
        <w:rPr>
          <w:noProof/>
          <w:sz w:val="24"/>
          <w:szCs w:val="24"/>
          <w:lang w:val="id-ID"/>
        </w:rPr>
      </w:pPr>
    </w:p>
    <w:p w:rsidR="009665C3" w:rsidRPr="00D17C40" w:rsidRDefault="009665C3" w:rsidP="009665C3">
      <w:pPr>
        <w:pStyle w:val="Caption"/>
        <w:jc w:val="center"/>
        <w:rPr>
          <w:rFonts w:ascii="Times New Roman" w:hAnsi="Times New Roman"/>
          <w:noProof/>
          <w:sz w:val="24"/>
          <w:szCs w:val="24"/>
          <w:lang w:val="id-ID"/>
        </w:rPr>
      </w:pPr>
      <w:r w:rsidRPr="00D17C40">
        <w:rPr>
          <w:rFonts w:ascii="Times New Roman" w:hAnsi="Times New Roman"/>
          <w:noProof/>
          <w:sz w:val="24"/>
          <w:szCs w:val="24"/>
          <w:lang w:val="id-ID"/>
        </w:rPr>
        <w:lastRenderedPageBreak/>
        <w:t>Tabel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Tabel_4. \* ARABIC </w:instrText>
      </w:r>
      <w:r w:rsidR="00436B6F" w:rsidRPr="00D17C40">
        <w:rPr>
          <w:rFonts w:ascii="Times New Roman" w:hAnsi="Times New Roman"/>
          <w:noProof/>
          <w:sz w:val="24"/>
          <w:szCs w:val="24"/>
          <w:lang w:val="id-ID"/>
        </w:rPr>
        <w:fldChar w:fldCharType="separate"/>
      </w:r>
      <w:r w:rsidR="00E514B6" w:rsidRPr="00D17C40">
        <w:rPr>
          <w:rFonts w:ascii="Times New Roman" w:hAnsi="Times New Roman"/>
          <w:noProof/>
          <w:sz w:val="24"/>
          <w:szCs w:val="24"/>
          <w:lang w:val="id-ID"/>
        </w:rPr>
        <w:t>12</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Nilai R</w:t>
      </w:r>
      <w:r w:rsidRPr="00D17C40">
        <w:rPr>
          <w:rFonts w:ascii="Times New Roman" w:hAnsi="Times New Roman"/>
          <w:i/>
          <w:noProof/>
          <w:sz w:val="24"/>
          <w:szCs w:val="24"/>
          <w:lang w:val="id-ID"/>
        </w:rPr>
        <w:t>-Square</w:t>
      </w:r>
    </w:p>
    <w:tbl>
      <w:tblPr>
        <w:tblW w:w="4380" w:type="dxa"/>
        <w:jc w:val="center"/>
        <w:tblLook w:val="04A0" w:firstRow="1" w:lastRow="0" w:firstColumn="1" w:lastColumn="0" w:noHBand="0" w:noVBand="1"/>
      </w:tblPr>
      <w:tblGrid>
        <w:gridCol w:w="1420"/>
        <w:gridCol w:w="1480"/>
        <w:gridCol w:w="1480"/>
      </w:tblGrid>
      <w:tr w:rsidR="009665C3" w:rsidRPr="00D17C40" w:rsidTr="009665C3">
        <w:trPr>
          <w:trHeight w:val="315"/>
          <w:jc w:val="center"/>
        </w:trPr>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65C3" w:rsidRPr="00D17C40" w:rsidRDefault="009665C3" w:rsidP="009665C3">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Variabel</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9665C3" w:rsidRPr="00D17C40" w:rsidRDefault="009665C3" w:rsidP="009665C3">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 xml:space="preserve">R </w:t>
            </w:r>
            <w:r w:rsidRPr="00D17C40">
              <w:rPr>
                <w:rFonts w:ascii="Times New Roman" w:eastAsia="Times New Roman" w:hAnsi="Times New Roman"/>
                <w:b/>
                <w:bCs/>
                <w:i/>
                <w:iCs/>
                <w:noProof/>
                <w:color w:val="000000"/>
                <w:sz w:val="24"/>
                <w:szCs w:val="24"/>
                <w:lang w:val="id-ID" w:eastAsia="en-ID"/>
              </w:rPr>
              <w:t>Square</w:t>
            </w:r>
          </w:p>
        </w:tc>
        <w:tc>
          <w:tcPr>
            <w:tcW w:w="1480" w:type="dxa"/>
            <w:tcBorders>
              <w:top w:val="single" w:sz="4" w:space="0" w:color="auto"/>
              <w:left w:val="nil"/>
              <w:bottom w:val="single" w:sz="4" w:space="0" w:color="auto"/>
              <w:right w:val="single" w:sz="4" w:space="0" w:color="auto"/>
            </w:tcBorders>
          </w:tcPr>
          <w:p w:rsidR="009665C3" w:rsidRPr="00D17C40" w:rsidRDefault="009665C3" w:rsidP="009665C3">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Kriteria</w:t>
            </w:r>
          </w:p>
        </w:tc>
      </w:tr>
      <w:tr w:rsidR="00E010D0" w:rsidRPr="00D17C40" w:rsidTr="00ED4F66">
        <w:trPr>
          <w:trHeight w:val="315"/>
          <w:jc w:val="center"/>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E010D0" w:rsidRPr="00D17C40" w:rsidRDefault="00E010D0" w:rsidP="009665C3">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Minat Beli</w:t>
            </w:r>
          </w:p>
        </w:tc>
        <w:tc>
          <w:tcPr>
            <w:tcW w:w="148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0,651</w:t>
            </w:r>
          </w:p>
        </w:tc>
        <w:tc>
          <w:tcPr>
            <w:tcW w:w="1480" w:type="dxa"/>
            <w:tcBorders>
              <w:top w:val="nil"/>
              <w:left w:val="nil"/>
              <w:bottom w:val="single" w:sz="4" w:space="0" w:color="auto"/>
              <w:right w:val="single" w:sz="4" w:space="0" w:color="auto"/>
            </w:tcBorders>
          </w:tcPr>
          <w:p w:rsidR="00E010D0" w:rsidRPr="00D17C40" w:rsidRDefault="00E010D0" w:rsidP="009665C3">
            <w:pPr>
              <w:spacing w:after="0" w:line="240" w:lineRule="auto"/>
              <w:jc w:val="both"/>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Kuat</w:t>
            </w:r>
          </w:p>
        </w:tc>
      </w:tr>
      <w:tr w:rsidR="00E010D0" w:rsidRPr="00D17C40" w:rsidTr="00ED4F66">
        <w:trPr>
          <w:trHeight w:val="315"/>
          <w:jc w:val="center"/>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E010D0" w:rsidRPr="00D17C40" w:rsidRDefault="00E010D0" w:rsidP="009665C3">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Sikap</w:t>
            </w:r>
          </w:p>
        </w:tc>
        <w:tc>
          <w:tcPr>
            <w:tcW w:w="1480" w:type="dxa"/>
            <w:tcBorders>
              <w:top w:val="nil"/>
              <w:left w:val="nil"/>
              <w:bottom w:val="single" w:sz="4" w:space="0" w:color="auto"/>
              <w:right w:val="single" w:sz="4" w:space="0" w:color="auto"/>
            </w:tcBorders>
            <w:shd w:val="clear" w:color="auto" w:fill="auto"/>
            <w:noWrap/>
            <w:vAlign w:val="center"/>
            <w:hideMark/>
          </w:tcPr>
          <w:p w:rsidR="00E010D0" w:rsidRPr="00D17C40" w:rsidRDefault="00E010D0" w:rsidP="00E010D0">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0,490</w:t>
            </w:r>
          </w:p>
        </w:tc>
        <w:tc>
          <w:tcPr>
            <w:tcW w:w="1480" w:type="dxa"/>
            <w:tcBorders>
              <w:top w:val="nil"/>
              <w:left w:val="nil"/>
              <w:bottom w:val="single" w:sz="4" w:space="0" w:color="auto"/>
              <w:right w:val="single" w:sz="4" w:space="0" w:color="auto"/>
            </w:tcBorders>
          </w:tcPr>
          <w:p w:rsidR="00E010D0" w:rsidRPr="00D17C40" w:rsidRDefault="00E010D0" w:rsidP="009665C3">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Kuat</w:t>
            </w:r>
          </w:p>
        </w:tc>
      </w:tr>
    </w:tbl>
    <w:p w:rsidR="00842175" w:rsidRPr="00D17C40" w:rsidRDefault="009665C3" w:rsidP="009665C3">
      <w:pPr>
        <w:pStyle w:val="TableParagraph"/>
        <w:spacing w:before="0" w:line="480" w:lineRule="auto"/>
        <w:ind w:left="567" w:firstLine="1134"/>
        <w:jc w:val="both"/>
        <w:rPr>
          <w:noProof/>
          <w:sz w:val="24"/>
          <w:szCs w:val="24"/>
          <w:lang w:val="id-ID"/>
        </w:rPr>
      </w:pPr>
      <w:r w:rsidRPr="00D17C40">
        <w:rPr>
          <w:noProof/>
          <w:sz w:val="24"/>
          <w:szCs w:val="24"/>
          <w:lang w:val="id-ID"/>
        </w:rPr>
        <w:t xml:space="preserve"> Sumber  : Output SmartPLS 3.0</w:t>
      </w:r>
    </w:p>
    <w:p w:rsidR="009665C3" w:rsidRPr="00D17C40" w:rsidRDefault="009665C3" w:rsidP="009665C3">
      <w:pPr>
        <w:pStyle w:val="TableParagraph"/>
        <w:spacing w:before="0" w:line="480" w:lineRule="auto"/>
        <w:ind w:left="567" w:firstLine="426"/>
        <w:jc w:val="both"/>
        <w:rPr>
          <w:noProof/>
          <w:lang w:val="id-ID"/>
        </w:rPr>
      </w:pPr>
      <w:r w:rsidRPr="00D17C40">
        <w:rPr>
          <w:noProof/>
          <w:lang w:val="id-ID"/>
        </w:rPr>
        <w:t>Berdasarkan tabel tersebut, dapat diketahui bahwa nilai R-square variabel sikap adalah sebesar 0,</w:t>
      </w:r>
      <w:r w:rsidR="00E010D0" w:rsidRPr="00D17C40">
        <w:rPr>
          <w:noProof/>
          <w:lang w:val="id-ID"/>
        </w:rPr>
        <w:t>490</w:t>
      </w:r>
      <w:r w:rsidRPr="00D17C40">
        <w:rPr>
          <w:noProof/>
          <w:lang w:val="id-ID"/>
        </w:rPr>
        <w:t xml:space="preserve">. Nilai ini menjelaskan bahwa kekuatan variabel kemasan dan harga dalam memprediksi </w:t>
      </w:r>
      <w:r w:rsidR="00A1313B" w:rsidRPr="00D17C40">
        <w:rPr>
          <w:noProof/>
          <w:lang w:val="id-ID"/>
        </w:rPr>
        <w:t>sikap</w:t>
      </w:r>
      <w:r w:rsidRPr="00D17C40">
        <w:rPr>
          <w:noProof/>
          <w:lang w:val="id-ID"/>
        </w:rPr>
        <w:t xml:space="preserve"> adalah sebesar </w:t>
      </w:r>
      <w:r w:rsidR="00E010D0" w:rsidRPr="00D17C40">
        <w:rPr>
          <w:noProof/>
          <w:lang w:val="id-ID"/>
        </w:rPr>
        <w:t>49</w:t>
      </w:r>
      <w:r w:rsidRPr="00D17C40">
        <w:rPr>
          <w:noProof/>
          <w:lang w:val="id-ID"/>
        </w:rPr>
        <w:t xml:space="preserve">%. Selanjutnya, nilai R-square untuk variabel </w:t>
      </w:r>
      <w:r w:rsidR="00A1313B" w:rsidRPr="00D17C40">
        <w:rPr>
          <w:noProof/>
          <w:lang w:val="id-ID"/>
        </w:rPr>
        <w:t>minat beli</w:t>
      </w:r>
      <w:r w:rsidRPr="00D17C40">
        <w:rPr>
          <w:noProof/>
          <w:lang w:val="id-ID"/>
        </w:rPr>
        <w:t xml:space="preserve"> adalah sebesar 0,</w:t>
      </w:r>
      <w:r w:rsidR="00A1313B" w:rsidRPr="00D17C40">
        <w:rPr>
          <w:noProof/>
          <w:lang w:val="id-ID"/>
        </w:rPr>
        <w:t>6</w:t>
      </w:r>
      <w:r w:rsidR="00E010D0" w:rsidRPr="00D17C40">
        <w:rPr>
          <w:noProof/>
          <w:lang w:val="id-ID"/>
        </w:rPr>
        <w:t>51</w:t>
      </w:r>
      <w:r w:rsidRPr="00D17C40">
        <w:rPr>
          <w:noProof/>
          <w:lang w:val="id-ID"/>
        </w:rPr>
        <w:t xml:space="preserve">. Nilai ini menjelaskan bahwa kekuatan variabel </w:t>
      </w:r>
      <w:r w:rsidR="00A1313B" w:rsidRPr="00D17C40">
        <w:rPr>
          <w:noProof/>
          <w:lang w:val="id-ID"/>
        </w:rPr>
        <w:t>kemasan, harga dan sikap</w:t>
      </w:r>
      <w:r w:rsidRPr="00D17C40">
        <w:rPr>
          <w:noProof/>
          <w:lang w:val="id-ID"/>
        </w:rPr>
        <w:t xml:space="preserve">, serta </w:t>
      </w:r>
      <w:r w:rsidR="00A1313B" w:rsidRPr="00D17C40">
        <w:rPr>
          <w:noProof/>
          <w:lang w:val="id-ID"/>
        </w:rPr>
        <w:t>mediasi anatara variabel kemasan dan harga dengan variabel sikap</w:t>
      </w:r>
      <w:r w:rsidRPr="00D17C40">
        <w:rPr>
          <w:noProof/>
          <w:lang w:val="id-ID"/>
        </w:rPr>
        <w:t xml:space="preserve"> dalam memprediksi </w:t>
      </w:r>
      <w:r w:rsidR="00A1313B" w:rsidRPr="00D17C40">
        <w:rPr>
          <w:noProof/>
          <w:lang w:val="id-ID"/>
        </w:rPr>
        <w:t>minat beli</w:t>
      </w:r>
      <w:r w:rsidRPr="00D17C40">
        <w:rPr>
          <w:noProof/>
          <w:lang w:val="id-ID"/>
        </w:rPr>
        <w:t xml:space="preserve"> adalah sebesar </w:t>
      </w:r>
      <w:r w:rsidR="00A1313B" w:rsidRPr="00D17C40">
        <w:rPr>
          <w:noProof/>
          <w:lang w:val="id-ID"/>
        </w:rPr>
        <w:t>6</w:t>
      </w:r>
      <w:r w:rsidR="00E010D0" w:rsidRPr="00D17C40">
        <w:rPr>
          <w:noProof/>
          <w:lang w:val="id-ID"/>
        </w:rPr>
        <w:t>5</w:t>
      </w:r>
      <w:r w:rsidRPr="00D17C40">
        <w:rPr>
          <w:noProof/>
          <w:lang w:val="id-ID"/>
        </w:rPr>
        <w:t>,</w:t>
      </w:r>
      <w:r w:rsidR="00E010D0" w:rsidRPr="00D17C40">
        <w:rPr>
          <w:noProof/>
          <w:lang w:val="id-ID"/>
        </w:rPr>
        <w:t>1</w:t>
      </w:r>
      <w:r w:rsidRPr="00D17C40">
        <w:rPr>
          <w:noProof/>
          <w:lang w:val="id-ID"/>
        </w:rPr>
        <w:t>%.</w:t>
      </w:r>
    </w:p>
    <w:p w:rsidR="00A1313B" w:rsidRPr="00D17C40" w:rsidRDefault="00A1313B" w:rsidP="00A1313B">
      <w:pPr>
        <w:pStyle w:val="ListParagraph"/>
        <w:numPr>
          <w:ilvl w:val="3"/>
          <w:numId w:val="25"/>
        </w:numPr>
        <w:spacing w:after="0" w:line="480" w:lineRule="auto"/>
        <w:ind w:left="993" w:hanging="426"/>
        <w:jc w:val="both"/>
        <w:rPr>
          <w:rFonts w:ascii="Times New Roman" w:hAnsi="Times New Roman"/>
          <w:b/>
          <w:i/>
          <w:noProof/>
          <w:sz w:val="24"/>
          <w:szCs w:val="24"/>
          <w:lang w:val="id-ID"/>
        </w:rPr>
      </w:pPr>
      <w:r w:rsidRPr="00D17C40">
        <w:rPr>
          <w:rFonts w:ascii="Times New Roman" w:hAnsi="Times New Roman"/>
          <w:b/>
          <w:noProof/>
          <w:sz w:val="24"/>
          <w:szCs w:val="24"/>
          <w:lang w:val="id-ID"/>
        </w:rPr>
        <w:t>Uji Hipotesa Pengaruh Langsung (</w:t>
      </w:r>
      <w:r w:rsidRPr="00D17C40">
        <w:rPr>
          <w:rFonts w:ascii="Times New Roman" w:hAnsi="Times New Roman"/>
          <w:b/>
          <w:i/>
          <w:noProof/>
          <w:sz w:val="24"/>
          <w:szCs w:val="24"/>
          <w:lang w:val="id-ID"/>
        </w:rPr>
        <w:t>direct effects</w:t>
      </w:r>
      <w:r w:rsidRPr="00D17C40">
        <w:rPr>
          <w:rFonts w:ascii="Times New Roman" w:hAnsi="Times New Roman"/>
          <w:b/>
          <w:noProof/>
          <w:sz w:val="24"/>
          <w:szCs w:val="24"/>
          <w:lang w:val="id-ID"/>
        </w:rPr>
        <w:t>)</w:t>
      </w:r>
    </w:p>
    <w:p w:rsidR="00A1313B" w:rsidRPr="00D17C40" w:rsidRDefault="003B16FA" w:rsidP="00A1313B">
      <w:pPr>
        <w:pStyle w:val="TableParagraph"/>
        <w:spacing w:before="0" w:line="480" w:lineRule="auto"/>
        <w:ind w:left="567" w:firstLine="426"/>
        <w:jc w:val="both"/>
        <w:rPr>
          <w:noProof/>
          <w:sz w:val="24"/>
          <w:szCs w:val="24"/>
          <w:lang w:val="id-ID"/>
        </w:rPr>
      </w:pPr>
      <w:r w:rsidRPr="003B16FA">
        <w:rPr>
          <w:noProof/>
          <w:lang w:val="id-ID"/>
        </w:rPr>
        <w:t>Untuk menentukan hubungan yang mendasari antara faktor-faktor yang tidak aktif, pengujian spekulasi harus diselesaikan pada koefisien jalur antar faktor dengan membandingkan nilai p dan alpha (0,005) atau t-measurement (&gt;1,96). Pendekatan bootstrapping digunakan dalam SmartPLS untuk mengekstrak jumlah P-value dan juga t-statistik dari output. Hasil akhir dari pengujian spekulasi eksplorasi dapat dilihat pada tabel berikut</w:t>
      </w:r>
      <w:r w:rsidR="00E514B6" w:rsidRPr="00D17C40">
        <w:rPr>
          <w:noProof/>
          <w:sz w:val="24"/>
          <w:szCs w:val="24"/>
          <w:lang w:val="id-ID"/>
        </w:rPr>
        <w:t>:</w:t>
      </w:r>
    </w:p>
    <w:p w:rsidR="007A58F3" w:rsidRPr="00D17C40" w:rsidRDefault="007A58F3" w:rsidP="006536A8">
      <w:pPr>
        <w:pStyle w:val="Caption"/>
        <w:spacing w:after="0" w:line="240" w:lineRule="auto"/>
        <w:jc w:val="center"/>
        <w:rPr>
          <w:rFonts w:ascii="Times New Roman" w:hAnsi="Times New Roman"/>
          <w:noProof/>
          <w:sz w:val="24"/>
          <w:szCs w:val="24"/>
          <w:lang w:val="id-ID"/>
        </w:rPr>
      </w:pPr>
      <w:r w:rsidRPr="00D17C40">
        <w:rPr>
          <w:rFonts w:ascii="Times New Roman" w:hAnsi="Times New Roman"/>
          <w:noProof/>
          <w:sz w:val="24"/>
          <w:szCs w:val="24"/>
          <w:lang w:val="id-ID"/>
        </w:rPr>
        <w:t>Tabel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Tabel_4. \* ARABIC </w:instrText>
      </w:r>
      <w:r w:rsidR="00436B6F" w:rsidRPr="00D17C40">
        <w:rPr>
          <w:rFonts w:ascii="Times New Roman" w:hAnsi="Times New Roman"/>
          <w:noProof/>
          <w:sz w:val="24"/>
          <w:szCs w:val="24"/>
          <w:lang w:val="id-ID"/>
        </w:rPr>
        <w:fldChar w:fldCharType="separate"/>
      </w:r>
      <w:r w:rsidR="00E514B6" w:rsidRPr="00D17C40">
        <w:rPr>
          <w:rFonts w:ascii="Times New Roman" w:hAnsi="Times New Roman"/>
          <w:noProof/>
          <w:sz w:val="24"/>
          <w:szCs w:val="24"/>
          <w:lang w:val="id-ID"/>
        </w:rPr>
        <w:t>13</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Nilai Hubungan Antara Variabel (</w:t>
      </w:r>
      <w:r w:rsidRPr="00D17C40">
        <w:rPr>
          <w:rFonts w:ascii="Times New Roman" w:hAnsi="Times New Roman"/>
          <w:i/>
          <w:noProof/>
          <w:sz w:val="24"/>
          <w:szCs w:val="24"/>
          <w:lang w:val="id-ID"/>
        </w:rPr>
        <w:t>Direct Effect</w:t>
      </w:r>
      <w:r w:rsidRPr="00D17C40">
        <w:rPr>
          <w:rFonts w:ascii="Times New Roman" w:hAnsi="Times New Roman"/>
          <w:noProof/>
          <w:sz w:val="24"/>
          <w:szCs w:val="24"/>
          <w:lang w:val="id-ID"/>
        </w:rPr>
        <w:t>)</w:t>
      </w:r>
    </w:p>
    <w:tbl>
      <w:tblPr>
        <w:tblW w:w="5000" w:type="pct"/>
        <w:tblLayout w:type="fixed"/>
        <w:tblLook w:val="04A0" w:firstRow="1" w:lastRow="0" w:firstColumn="1" w:lastColumn="0" w:noHBand="0" w:noVBand="1"/>
      </w:tblPr>
      <w:tblGrid>
        <w:gridCol w:w="518"/>
        <w:gridCol w:w="2619"/>
        <w:gridCol w:w="1241"/>
        <w:gridCol w:w="966"/>
        <w:gridCol w:w="1681"/>
        <w:gridCol w:w="902"/>
      </w:tblGrid>
      <w:tr w:rsidR="007A58F3" w:rsidRPr="00D17C40" w:rsidTr="006536A8">
        <w:trPr>
          <w:trHeight w:val="315"/>
        </w:trPr>
        <w:tc>
          <w:tcPr>
            <w:tcW w:w="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1979" w:rsidRPr="00D17C40" w:rsidRDefault="00FF1979" w:rsidP="00FF1979">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No</w:t>
            </w:r>
          </w:p>
        </w:tc>
        <w:tc>
          <w:tcPr>
            <w:tcW w:w="1652" w:type="pct"/>
            <w:tcBorders>
              <w:top w:val="single" w:sz="4" w:space="0" w:color="auto"/>
              <w:left w:val="nil"/>
              <w:bottom w:val="single" w:sz="4" w:space="0" w:color="auto"/>
              <w:right w:val="single" w:sz="4" w:space="0" w:color="auto"/>
            </w:tcBorders>
            <w:shd w:val="clear" w:color="auto" w:fill="auto"/>
            <w:noWrap/>
            <w:vAlign w:val="center"/>
            <w:hideMark/>
          </w:tcPr>
          <w:p w:rsidR="00FF1979" w:rsidRPr="00D17C40" w:rsidRDefault="00FF1979" w:rsidP="00FF1979">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Hubungan Variabel</w:t>
            </w:r>
          </w:p>
        </w:tc>
        <w:tc>
          <w:tcPr>
            <w:tcW w:w="783" w:type="pct"/>
            <w:tcBorders>
              <w:top w:val="single" w:sz="4" w:space="0" w:color="auto"/>
              <w:left w:val="nil"/>
              <w:bottom w:val="nil"/>
              <w:right w:val="single" w:sz="4" w:space="0" w:color="auto"/>
            </w:tcBorders>
            <w:shd w:val="clear" w:color="auto" w:fill="auto"/>
            <w:noWrap/>
            <w:vAlign w:val="center"/>
            <w:hideMark/>
          </w:tcPr>
          <w:p w:rsidR="00FF1979" w:rsidRPr="00D17C40" w:rsidRDefault="00FF1979" w:rsidP="00FF1979">
            <w:pPr>
              <w:spacing w:after="0" w:line="240" w:lineRule="auto"/>
              <w:jc w:val="center"/>
              <w:rPr>
                <w:rFonts w:ascii="Times New Roman" w:eastAsia="Times New Roman" w:hAnsi="Times New Roman"/>
                <w:b/>
                <w:bCs/>
                <w:i/>
                <w:iCs/>
                <w:noProof/>
                <w:color w:val="000000"/>
                <w:sz w:val="24"/>
                <w:szCs w:val="24"/>
                <w:lang w:val="id-ID" w:eastAsia="en-ID"/>
              </w:rPr>
            </w:pPr>
            <w:r w:rsidRPr="00D17C40">
              <w:rPr>
                <w:rFonts w:ascii="Times New Roman" w:eastAsia="Times New Roman" w:hAnsi="Times New Roman"/>
                <w:b/>
                <w:bCs/>
                <w:i/>
                <w:iCs/>
                <w:noProof/>
                <w:color w:val="000000"/>
                <w:sz w:val="24"/>
                <w:szCs w:val="24"/>
                <w:lang w:val="id-ID" w:eastAsia="en-ID"/>
              </w:rPr>
              <w:t xml:space="preserve">Path Coeficient </w:t>
            </w:r>
          </w:p>
        </w:tc>
        <w:tc>
          <w:tcPr>
            <w:tcW w:w="609" w:type="pct"/>
            <w:tcBorders>
              <w:top w:val="single" w:sz="4" w:space="0" w:color="auto"/>
              <w:left w:val="nil"/>
              <w:bottom w:val="nil"/>
              <w:right w:val="single" w:sz="4" w:space="0" w:color="auto"/>
            </w:tcBorders>
            <w:shd w:val="clear" w:color="auto" w:fill="auto"/>
            <w:noWrap/>
            <w:vAlign w:val="center"/>
            <w:hideMark/>
          </w:tcPr>
          <w:p w:rsidR="00FF1979" w:rsidRPr="00D17C40" w:rsidRDefault="00FF1979" w:rsidP="00FF1979">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 xml:space="preserve">P </w:t>
            </w:r>
            <w:r w:rsidRPr="00D17C40">
              <w:rPr>
                <w:rFonts w:ascii="Times New Roman" w:eastAsia="Times New Roman" w:hAnsi="Times New Roman"/>
                <w:b/>
                <w:bCs/>
                <w:i/>
                <w:iCs/>
                <w:noProof/>
                <w:color w:val="000000"/>
                <w:sz w:val="24"/>
                <w:szCs w:val="24"/>
                <w:lang w:val="id-ID" w:eastAsia="en-ID"/>
              </w:rPr>
              <w:t>Values</w:t>
            </w:r>
          </w:p>
        </w:tc>
        <w:tc>
          <w:tcPr>
            <w:tcW w:w="1060" w:type="pct"/>
            <w:tcBorders>
              <w:top w:val="single" w:sz="4" w:space="0" w:color="auto"/>
              <w:left w:val="nil"/>
              <w:bottom w:val="nil"/>
              <w:right w:val="single" w:sz="4" w:space="0" w:color="auto"/>
            </w:tcBorders>
            <w:shd w:val="clear" w:color="auto" w:fill="auto"/>
            <w:noWrap/>
            <w:vAlign w:val="center"/>
            <w:hideMark/>
          </w:tcPr>
          <w:p w:rsidR="00FF1979" w:rsidRPr="00D17C40" w:rsidRDefault="00FF1979" w:rsidP="00FF1979">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i/>
                <w:iCs/>
                <w:noProof/>
                <w:color w:val="000000"/>
                <w:sz w:val="24"/>
                <w:szCs w:val="24"/>
                <w:lang w:val="id-ID" w:eastAsia="en-ID"/>
              </w:rPr>
              <w:t>T Statistics</w:t>
            </w:r>
            <w:r w:rsidRPr="00D17C40">
              <w:rPr>
                <w:rFonts w:ascii="Times New Roman" w:eastAsia="Times New Roman" w:hAnsi="Times New Roman"/>
                <w:b/>
                <w:bCs/>
                <w:noProof/>
                <w:color w:val="000000"/>
                <w:sz w:val="24"/>
                <w:szCs w:val="24"/>
                <w:lang w:val="id-ID" w:eastAsia="en-ID"/>
              </w:rPr>
              <w:t xml:space="preserve"> (|O/STDEV|)</w:t>
            </w:r>
          </w:p>
        </w:tc>
        <w:tc>
          <w:tcPr>
            <w:tcW w:w="570" w:type="pct"/>
            <w:tcBorders>
              <w:top w:val="single" w:sz="4" w:space="0" w:color="auto"/>
              <w:left w:val="nil"/>
              <w:bottom w:val="single" w:sz="4" w:space="0" w:color="auto"/>
              <w:right w:val="single" w:sz="4" w:space="0" w:color="auto"/>
            </w:tcBorders>
            <w:shd w:val="clear" w:color="auto" w:fill="auto"/>
            <w:noWrap/>
            <w:vAlign w:val="center"/>
            <w:hideMark/>
          </w:tcPr>
          <w:p w:rsidR="00FF1979" w:rsidRPr="00D17C40" w:rsidRDefault="00FF1979" w:rsidP="00FF1979">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 xml:space="preserve">F </w:t>
            </w:r>
            <w:r w:rsidRPr="00D17C40">
              <w:rPr>
                <w:rFonts w:ascii="Times New Roman" w:eastAsia="Times New Roman" w:hAnsi="Times New Roman"/>
                <w:b/>
                <w:bCs/>
                <w:i/>
                <w:iCs/>
                <w:noProof/>
                <w:color w:val="000000"/>
                <w:sz w:val="24"/>
                <w:szCs w:val="24"/>
                <w:lang w:val="id-ID" w:eastAsia="en-ID"/>
              </w:rPr>
              <w:t>Square</w:t>
            </w:r>
          </w:p>
        </w:tc>
      </w:tr>
      <w:tr w:rsidR="006536A8" w:rsidRPr="00D17C40" w:rsidTr="006536A8">
        <w:trPr>
          <w:trHeight w:val="315"/>
        </w:trPr>
        <w:tc>
          <w:tcPr>
            <w:tcW w:w="327" w:type="pct"/>
            <w:tcBorders>
              <w:top w:val="nil"/>
              <w:left w:val="single" w:sz="4" w:space="0" w:color="auto"/>
              <w:bottom w:val="single" w:sz="4" w:space="0" w:color="auto"/>
              <w:right w:val="single" w:sz="4" w:space="0" w:color="auto"/>
            </w:tcBorders>
            <w:shd w:val="clear" w:color="auto" w:fill="auto"/>
            <w:noWrap/>
            <w:vAlign w:val="center"/>
            <w:hideMark/>
          </w:tcPr>
          <w:p w:rsidR="006536A8" w:rsidRPr="00D17C40" w:rsidRDefault="006536A8" w:rsidP="00FF1979">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w:t>
            </w:r>
          </w:p>
        </w:tc>
        <w:tc>
          <w:tcPr>
            <w:tcW w:w="1652" w:type="pct"/>
            <w:tcBorders>
              <w:top w:val="nil"/>
              <w:left w:val="nil"/>
              <w:bottom w:val="single" w:sz="4" w:space="0" w:color="auto"/>
              <w:right w:val="single" w:sz="4" w:space="0" w:color="auto"/>
            </w:tcBorders>
            <w:shd w:val="clear" w:color="auto" w:fill="auto"/>
            <w:noWrap/>
            <w:vAlign w:val="bottom"/>
            <w:hideMark/>
          </w:tcPr>
          <w:p w:rsidR="006536A8" w:rsidRPr="00D17C40" w:rsidRDefault="006536A8" w:rsidP="00FF1979">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H1: Kemasan -&gt; Minat Beli</w:t>
            </w:r>
          </w:p>
        </w:tc>
        <w:tc>
          <w:tcPr>
            <w:tcW w:w="783" w:type="pct"/>
            <w:tcBorders>
              <w:top w:val="single" w:sz="4" w:space="0" w:color="auto"/>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0,287</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0.000</w:t>
            </w:r>
          </w:p>
        </w:tc>
        <w:tc>
          <w:tcPr>
            <w:tcW w:w="1060" w:type="pct"/>
            <w:tcBorders>
              <w:top w:val="single" w:sz="4" w:space="0" w:color="auto"/>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6,466</w:t>
            </w:r>
          </w:p>
        </w:tc>
        <w:tc>
          <w:tcPr>
            <w:tcW w:w="570" w:type="pct"/>
            <w:tcBorders>
              <w:top w:val="single" w:sz="4" w:space="0" w:color="auto"/>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hAnsi="Times New Roman"/>
                <w:noProof/>
                <w:color w:val="000000" w:themeColor="text1"/>
                <w:sz w:val="24"/>
                <w:szCs w:val="24"/>
                <w:lang w:val="id-ID"/>
              </w:rPr>
            </w:pPr>
            <w:r w:rsidRPr="00D17C40">
              <w:rPr>
                <w:rFonts w:ascii="Times New Roman" w:hAnsi="Times New Roman"/>
                <w:noProof/>
                <w:color w:val="000000" w:themeColor="text1"/>
                <w:sz w:val="24"/>
                <w:szCs w:val="24"/>
                <w:lang w:val="id-ID"/>
              </w:rPr>
              <w:t>0,145</w:t>
            </w:r>
          </w:p>
        </w:tc>
      </w:tr>
      <w:tr w:rsidR="006536A8" w:rsidRPr="00D17C40" w:rsidTr="006536A8">
        <w:trPr>
          <w:trHeight w:val="315"/>
        </w:trPr>
        <w:tc>
          <w:tcPr>
            <w:tcW w:w="327" w:type="pct"/>
            <w:tcBorders>
              <w:top w:val="nil"/>
              <w:left w:val="single" w:sz="4" w:space="0" w:color="auto"/>
              <w:bottom w:val="single" w:sz="4" w:space="0" w:color="auto"/>
              <w:right w:val="single" w:sz="4" w:space="0" w:color="auto"/>
            </w:tcBorders>
            <w:shd w:val="clear" w:color="auto" w:fill="auto"/>
            <w:noWrap/>
            <w:vAlign w:val="center"/>
            <w:hideMark/>
          </w:tcPr>
          <w:p w:rsidR="006536A8" w:rsidRPr="00D17C40" w:rsidRDefault="006536A8" w:rsidP="00FF1979">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w:t>
            </w:r>
          </w:p>
        </w:tc>
        <w:tc>
          <w:tcPr>
            <w:tcW w:w="1652" w:type="pct"/>
            <w:tcBorders>
              <w:top w:val="nil"/>
              <w:left w:val="nil"/>
              <w:bottom w:val="single" w:sz="4" w:space="0" w:color="auto"/>
              <w:right w:val="single" w:sz="4" w:space="0" w:color="auto"/>
            </w:tcBorders>
            <w:shd w:val="clear" w:color="auto" w:fill="auto"/>
            <w:noWrap/>
            <w:vAlign w:val="bottom"/>
            <w:hideMark/>
          </w:tcPr>
          <w:p w:rsidR="006536A8" w:rsidRPr="00D17C40" w:rsidRDefault="006536A8" w:rsidP="00FF1979">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H2: Harga -&gt; Minat Beli</w:t>
            </w:r>
          </w:p>
        </w:tc>
        <w:tc>
          <w:tcPr>
            <w:tcW w:w="783" w:type="pct"/>
            <w:tcBorders>
              <w:top w:val="nil"/>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0,343</w:t>
            </w:r>
          </w:p>
        </w:tc>
        <w:tc>
          <w:tcPr>
            <w:tcW w:w="609" w:type="pct"/>
            <w:tcBorders>
              <w:top w:val="nil"/>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0.000</w:t>
            </w:r>
          </w:p>
        </w:tc>
        <w:tc>
          <w:tcPr>
            <w:tcW w:w="1060" w:type="pct"/>
            <w:tcBorders>
              <w:top w:val="nil"/>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7,489</w:t>
            </w:r>
          </w:p>
        </w:tc>
        <w:tc>
          <w:tcPr>
            <w:tcW w:w="570" w:type="pct"/>
            <w:tcBorders>
              <w:top w:val="nil"/>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hAnsi="Times New Roman"/>
                <w:noProof/>
                <w:color w:val="000000" w:themeColor="text1"/>
                <w:sz w:val="24"/>
                <w:szCs w:val="24"/>
                <w:lang w:val="id-ID"/>
              </w:rPr>
            </w:pPr>
            <w:r w:rsidRPr="00D17C40">
              <w:rPr>
                <w:rFonts w:ascii="Times New Roman" w:hAnsi="Times New Roman"/>
                <w:noProof/>
                <w:color w:val="000000" w:themeColor="text1"/>
                <w:sz w:val="24"/>
                <w:szCs w:val="24"/>
                <w:lang w:val="id-ID"/>
              </w:rPr>
              <w:t>0,040</w:t>
            </w:r>
          </w:p>
        </w:tc>
      </w:tr>
      <w:tr w:rsidR="006536A8" w:rsidRPr="00D17C40" w:rsidTr="006536A8">
        <w:trPr>
          <w:trHeight w:val="315"/>
        </w:trPr>
        <w:tc>
          <w:tcPr>
            <w:tcW w:w="327" w:type="pct"/>
            <w:tcBorders>
              <w:top w:val="nil"/>
              <w:left w:val="single" w:sz="4" w:space="0" w:color="auto"/>
              <w:bottom w:val="single" w:sz="4" w:space="0" w:color="auto"/>
              <w:right w:val="single" w:sz="4" w:space="0" w:color="auto"/>
            </w:tcBorders>
            <w:shd w:val="clear" w:color="auto" w:fill="auto"/>
            <w:noWrap/>
            <w:vAlign w:val="center"/>
            <w:hideMark/>
          </w:tcPr>
          <w:p w:rsidR="006536A8" w:rsidRPr="00D17C40" w:rsidRDefault="006536A8" w:rsidP="00FF1979">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652" w:type="pct"/>
            <w:tcBorders>
              <w:top w:val="nil"/>
              <w:left w:val="nil"/>
              <w:bottom w:val="single" w:sz="4" w:space="0" w:color="auto"/>
              <w:right w:val="single" w:sz="4" w:space="0" w:color="auto"/>
            </w:tcBorders>
            <w:shd w:val="clear" w:color="auto" w:fill="auto"/>
            <w:noWrap/>
            <w:vAlign w:val="bottom"/>
            <w:hideMark/>
          </w:tcPr>
          <w:p w:rsidR="006536A8" w:rsidRPr="00D17C40" w:rsidRDefault="006536A8" w:rsidP="00FF1979">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H3: Kemasan -&gt; Sikap</w:t>
            </w:r>
          </w:p>
        </w:tc>
        <w:tc>
          <w:tcPr>
            <w:tcW w:w="783" w:type="pct"/>
            <w:tcBorders>
              <w:top w:val="nil"/>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0,157</w:t>
            </w:r>
          </w:p>
        </w:tc>
        <w:tc>
          <w:tcPr>
            <w:tcW w:w="609" w:type="pct"/>
            <w:tcBorders>
              <w:top w:val="nil"/>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0.000</w:t>
            </w:r>
          </w:p>
        </w:tc>
        <w:tc>
          <w:tcPr>
            <w:tcW w:w="1060" w:type="pct"/>
            <w:tcBorders>
              <w:top w:val="nil"/>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3,975</w:t>
            </w:r>
          </w:p>
        </w:tc>
        <w:tc>
          <w:tcPr>
            <w:tcW w:w="570" w:type="pct"/>
            <w:tcBorders>
              <w:top w:val="nil"/>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0,166</w:t>
            </w:r>
          </w:p>
        </w:tc>
      </w:tr>
      <w:tr w:rsidR="006536A8" w:rsidRPr="00D17C40" w:rsidTr="006536A8">
        <w:trPr>
          <w:trHeight w:val="315"/>
        </w:trPr>
        <w:tc>
          <w:tcPr>
            <w:tcW w:w="327" w:type="pct"/>
            <w:tcBorders>
              <w:top w:val="nil"/>
              <w:left w:val="single" w:sz="4" w:space="0" w:color="auto"/>
              <w:bottom w:val="single" w:sz="4" w:space="0" w:color="auto"/>
              <w:right w:val="single" w:sz="4" w:space="0" w:color="auto"/>
            </w:tcBorders>
            <w:shd w:val="clear" w:color="auto" w:fill="auto"/>
            <w:noWrap/>
            <w:vAlign w:val="center"/>
            <w:hideMark/>
          </w:tcPr>
          <w:p w:rsidR="006536A8" w:rsidRPr="00D17C40" w:rsidRDefault="006536A8" w:rsidP="00FF1979">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652" w:type="pct"/>
            <w:tcBorders>
              <w:top w:val="nil"/>
              <w:left w:val="nil"/>
              <w:bottom w:val="single" w:sz="4" w:space="0" w:color="auto"/>
              <w:right w:val="single" w:sz="4" w:space="0" w:color="auto"/>
            </w:tcBorders>
            <w:shd w:val="clear" w:color="auto" w:fill="auto"/>
            <w:noWrap/>
            <w:vAlign w:val="bottom"/>
            <w:hideMark/>
          </w:tcPr>
          <w:p w:rsidR="006536A8" w:rsidRPr="00D17C40" w:rsidRDefault="006536A8" w:rsidP="00FF1979">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H4: Harga -&gt; Sikap</w:t>
            </w:r>
          </w:p>
        </w:tc>
        <w:tc>
          <w:tcPr>
            <w:tcW w:w="783" w:type="pct"/>
            <w:tcBorders>
              <w:top w:val="nil"/>
              <w:left w:val="nil"/>
              <w:bottom w:val="single" w:sz="4" w:space="0" w:color="auto"/>
              <w:right w:val="single" w:sz="4" w:space="0" w:color="auto"/>
            </w:tcBorders>
            <w:shd w:val="clear" w:color="auto" w:fill="auto"/>
            <w:noWrap/>
            <w:vAlign w:val="center"/>
            <w:hideMark/>
          </w:tcPr>
          <w:p w:rsidR="006536A8" w:rsidRPr="00D17C40" w:rsidRDefault="006536A8" w:rsidP="00E010D0">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0,455</w:t>
            </w:r>
          </w:p>
        </w:tc>
        <w:tc>
          <w:tcPr>
            <w:tcW w:w="609" w:type="pct"/>
            <w:tcBorders>
              <w:top w:val="nil"/>
              <w:left w:val="nil"/>
              <w:bottom w:val="single" w:sz="4" w:space="0" w:color="auto"/>
              <w:right w:val="single" w:sz="4" w:space="0" w:color="auto"/>
            </w:tcBorders>
            <w:shd w:val="clear" w:color="auto" w:fill="auto"/>
            <w:noWrap/>
            <w:vAlign w:val="bottom"/>
            <w:hideMark/>
          </w:tcPr>
          <w:p w:rsidR="006536A8" w:rsidRPr="00D17C40" w:rsidRDefault="006536A8" w:rsidP="00FF1979">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0.000</w:t>
            </w:r>
          </w:p>
        </w:tc>
        <w:tc>
          <w:tcPr>
            <w:tcW w:w="1060" w:type="pct"/>
            <w:tcBorders>
              <w:top w:val="nil"/>
              <w:left w:val="nil"/>
              <w:bottom w:val="single" w:sz="4" w:space="0" w:color="auto"/>
              <w:right w:val="single" w:sz="4" w:space="0" w:color="auto"/>
            </w:tcBorders>
            <w:shd w:val="clear" w:color="auto" w:fill="auto"/>
            <w:noWrap/>
            <w:vAlign w:val="center"/>
            <w:hideMark/>
          </w:tcPr>
          <w:p w:rsidR="006536A8" w:rsidRPr="00D17C40" w:rsidRDefault="006536A8" w:rsidP="00E010D0">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10,745</w:t>
            </w:r>
          </w:p>
        </w:tc>
        <w:tc>
          <w:tcPr>
            <w:tcW w:w="570" w:type="pct"/>
            <w:tcBorders>
              <w:top w:val="nil"/>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0,293</w:t>
            </w:r>
          </w:p>
        </w:tc>
      </w:tr>
      <w:tr w:rsidR="00E010D0" w:rsidRPr="00D17C40" w:rsidTr="006536A8">
        <w:trPr>
          <w:trHeight w:val="315"/>
        </w:trPr>
        <w:tc>
          <w:tcPr>
            <w:tcW w:w="327" w:type="pct"/>
            <w:tcBorders>
              <w:top w:val="nil"/>
              <w:left w:val="single" w:sz="4" w:space="0" w:color="auto"/>
              <w:bottom w:val="single" w:sz="4" w:space="0" w:color="auto"/>
              <w:right w:val="single" w:sz="4" w:space="0" w:color="auto"/>
            </w:tcBorders>
            <w:shd w:val="clear" w:color="auto" w:fill="auto"/>
            <w:noWrap/>
            <w:vAlign w:val="center"/>
            <w:hideMark/>
          </w:tcPr>
          <w:p w:rsidR="00E010D0" w:rsidRPr="00D17C40" w:rsidRDefault="00E010D0" w:rsidP="00FF1979">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652" w:type="pct"/>
            <w:tcBorders>
              <w:top w:val="nil"/>
              <w:left w:val="nil"/>
              <w:bottom w:val="single" w:sz="4" w:space="0" w:color="auto"/>
              <w:right w:val="single" w:sz="4" w:space="0" w:color="auto"/>
            </w:tcBorders>
            <w:shd w:val="clear" w:color="auto" w:fill="auto"/>
            <w:noWrap/>
            <w:vAlign w:val="bottom"/>
            <w:hideMark/>
          </w:tcPr>
          <w:p w:rsidR="00E010D0" w:rsidRPr="00D17C40" w:rsidRDefault="00E010D0" w:rsidP="00FF1979">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H:5 Sikap -&gt; Minat Beli</w:t>
            </w:r>
          </w:p>
        </w:tc>
        <w:tc>
          <w:tcPr>
            <w:tcW w:w="783" w:type="pct"/>
            <w:tcBorders>
              <w:top w:val="nil"/>
              <w:left w:val="nil"/>
              <w:bottom w:val="single" w:sz="4" w:space="0" w:color="auto"/>
              <w:right w:val="single" w:sz="4" w:space="0" w:color="auto"/>
            </w:tcBorders>
            <w:shd w:val="clear" w:color="auto" w:fill="auto"/>
            <w:noWrap/>
            <w:vAlign w:val="center"/>
            <w:hideMark/>
          </w:tcPr>
          <w:p w:rsidR="00E010D0" w:rsidRPr="00D17C40" w:rsidRDefault="00E010D0" w:rsidP="006536A8">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0,486</w:t>
            </w:r>
          </w:p>
        </w:tc>
        <w:tc>
          <w:tcPr>
            <w:tcW w:w="609" w:type="pct"/>
            <w:tcBorders>
              <w:top w:val="nil"/>
              <w:left w:val="nil"/>
              <w:bottom w:val="single" w:sz="4" w:space="0" w:color="auto"/>
              <w:right w:val="single" w:sz="4" w:space="0" w:color="auto"/>
            </w:tcBorders>
            <w:shd w:val="clear" w:color="auto" w:fill="auto"/>
            <w:noWrap/>
            <w:vAlign w:val="center"/>
            <w:hideMark/>
          </w:tcPr>
          <w:p w:rsidR="00E010D0" w:rsidRPr="00D17C40" w:rsidRDefault="00E010D0" w:rsidP="006536A8">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0.000</w:t>
            </w:r>
          </w:p>
        </w:tc>
        <w:tc>
          <w:tcPr>
            <w:tcW w:w="1060" w:type="pct"/>
            <w:tcBorders>
              <w:top w:val="nil"/>
              <w:left w:val="nil"/>
              <w:bottom w:val="single" w:sz="4" w:space="0" w:color="auto"/>
              <w:right w:val="single" w:sz="4" w:space="0" w:color="auto"/>
            </w:tcBorders>
            <w:shd w:val="clear" w:color="auto" w:fill="auto"/>
            <w:noWrap/>
            <w:vAlign w:val="center"/>
            <w:hideMark/>
          </w:tcPr>
          <w:p w:rsidR="00E010D0" w:rsidRPr="00D17C40" w:rsidRDefault="00E010D0" w:rsidP="006536A8">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11,290</w:t>
            </w:r>
          </w:p>
        </w:tc>
        <w:tc>
          <w:tcPr>
            <w:tcW w:w="570" w:type="pct"/>
            <w:tcBorders>
              <w:top w:val="nil"/>
              <w:left w:val="nil"/>
              <w:bottom w:val="single" w:sz="4" w:space="0" w:color="auto"/>
              <w:right w:val="single" w:sz="4" w:space="0" w:color="auto"/>
            </w:tcBorders>
            <w:shd w:val="clear" w:color="auto" w:fill="auto"/>
            <w:noWrap/>
            <w:vAlign w:val="center"/>
            <w:hideMark/>
          </w:tcPr>
          <w:p w:rsidR="00E010D0" w:rsidRPr="00D17C40" w:rsidRDefault="006536A8" w:rsidP="006536A8">
            <w:pPr>
              <w:spacing w:after="0" w:line="240" w:lineRule="auto"/>
              <w:jc w:val="right"/>
              <w:rPr>
                <w:rFonts w:ascii="Times New Roman" w:hAnsi="Times New Roman"/>
                <w:bCs/>
                <w:noProof/>
                <w:color w:val="000000" w:themeColor="text1"/>
                <w:sz w:val="24"/>
                <w:szCs w:val="24"/>
                <w:lang w:val="id-ID"/>
              </w:rPr>
            </w:pPr>
            <w:r w:rsidRPr="00D17C40">
              <w:rPr>
                <w:rFonts w:ascii="Times New Roman" w:hAnsi="Times New Roman"/>
                <w:bCs/>
                <w:noProof/>
                <w:color w:val="000000" w:themeColor="text1"/>
                <w:sz w:val="24"/>
                <w:szCs w:val="24"/>
                <w:lang w:val="id-ID"/>
              </w:rPr>
              <w:t>0,346</w:t>
            </w:r>
          </w:p>
        </w:tc>
      </w:tr>
    </w:tbl>
    <w:p w:rsidR="00FF1979" w:rsidRPr="00D17C40" w:rsidRDefault="007A58F3" w:rsidP="007A58F3">
      <w:pPr>
        <w:pStyle w:val="TableParagraph"/>
        <w:spacing w:before="0" w:line="480" w:lineRule="auto"/>
        <w:jc w:val="both"/>
        <w:rPr>
          <w:b/>
          <w:noProof/>
          <w:sz w:val="24"/>
          <w:szCs w:val="24"/>
          <w:lang w:val="id-ID"/>
        </w:rPr>
      </w:pPr>
      <w:r w:rsidRPr="00D17C40">
        <w:rPr>
          <w:noProof/>
          <w:sz w:val="24"/>
          <w:szCs w:val="24"/>
          <w:lang w:val="id-ID"/>
        </w:rPr>
        <w:t>Sumber  : Output SmartPLS 3.0</w:t>
      </w:r>
    </w:p>
    <w:p w:rsidR="007A58F3" w:rsidRPr="00D17C40" w:rsidRDefault="007A58F3" w:rsidP="007A58F3">
      <w:pPr>
        <w:pStyle w:val="TableParagraph"/>
        <w:spacing w:before="0" w:line="480" w:lineRule="auto"/>
        <w:ind w:left="567" w:firstLine="426"/>
        <w:jc w:val="both"/>
        <w:rPr>
          <w:noProof/>
          <w:sz w:val="24"/>
          <w:szCs w:val="24"/>
          <w:lang w:val="id-ID"/>
        </w:rPr>
      </w:pPr>
      <w:r w:rsidRPr="00D17C40">
        <w:rPr>
          <w:noProof/>
          <w:sz w:val="24"/>
          <w:szCs w:val="24"/>
          <w:lang w:val="id-ID"/>
        </w:rPr>
        <w:lastRenderedPageBreak/>
        <w:t>Berdasarkan tabel di atas, hubungan antar variabel studi sebagai berikut:</w:t>
      </w:r>
    </w:p>
    <w:p w:rsidR="003B16FA" w:rsidRPr="003B16FA" w:rsidRDefault="003B16FA" w:rsidP="003B16FA">
      <w:pPr>
        <w:pStyle w:val="TableParagraph"/>
        <w:numPr>
          <w:ilvl w:val="0"/>
          <w:numId w:val="36"/>
        </w:numPr>
        <w:spacing w:line="480" w:lineRule="auto"/>
        <w:jc w:val="both"/>
        <w:rPr>
          <w:noProof/>
          <w:sz w:val="24"/>
          <w:szCs w:val="24"/>
          <w:lang w:val="id-ID"/>
        </w:rPr>
      </w:pPr>
      <w:r w:rsidRPr="003B16FA">
        <w:rPr>
          <w:noProof/>
          <w:sz w:val="24"/>
          <w:szCs w:val="24"/>
          <w:lang w:val="id-ID"/>
        </w:rPr>
        <w:t>Variabel kemasan memiliki effect size sebesar 0.287, dan nilai p-value sebesar 0.000 (0.05). Oleh karena itu, H1 diterima, yaitu kemasan mempengaruhi minat beli konsumen terhadap produk Xiboba secara positif dan signifikan.</w:t>
      </w:r>
    </w:p>
    <w:p w:rsidR="003B16FA" w:rsidRPr="003B16FA" w:rsidRDefault="003B16FA" w:rsidP="003B16FA">
      <w:pPr>
        <w:pStyle w:val="TableParagraph"/>
        <w:numPr>
          <w:ilvl w:val="0"/>
          <w:numId w:val="36"/>
        </w:numPr>
        <w:spacing w:line="480" w:lineRule="auto"/>
        <w:jc w:val="both"/>
        <w:rPr>
          <w:noProof/>
          <w:sz w:val="24"/>
          <w:szCs w:val="24"/>
          <w:lang w:val="id-ID"/>
        </w:rPr>
      </w:pPr>
      <w:r w:rsidRPr="003B16FA">
        <w:rPr>
          <w:noProof/>
          <w:sz w:val="24"/>
          <w:szCs w:val="24"/>
          <w:lang w:val="id-ID"/>
        </w:rPr>
        <w:t>Variabel harga memiliki effect size sebesar 0.343 dan p-value sebesar 0.000 (0.05) terhadap minat beli. Dengan demikian H2 diterima, secara spesifik harga mempengaruhi minat beli pada produk Xiboba.</w:t>
      </w:r>
    </w:p>
    <w:p w:rsidR="003B16FA" w:rsidRPr="003B16FA" w:rsidRDefault="003B16FA" w:rsidP="003B16FA">
      <w:pPr>
        <w:pStyle w:val="TableParagraph"/>
        <w:numPr>
          <w:ilvl w:val="0"/>
          <w:numId w:val="36"/>
        </w:numPr>
        <w:spacing w:line="480" w:lineRule="auto"/>
        <w:jc w:val="both"/>
        <w:rPr>
          <w:noProof/>
          <w:sz w:val="24"/>
          <w:szCs w:val="24"/>
          <w:lang w:val="id-ID"/>
        </w:rPr>
      </w:pPr>
      <w:r w:rsidRPr="003B16FA">
        <w:rPr>
          <w:noProof/>
          <w:sz w:val="24"/>
          <w:szCs w:val="24"/>
          <w:lang w:val="id-ID"/>
        </w:rPr>
        <w:t xml:space="preserve">Nilai dampak dari variabel </w:t>
      </w:r>
      <w:r>
        <w:rPr>
          <w:noProof/>
          <w:sz w:val="24"/>
          <w:szCs w:val="24"/>
          <w:lang w:val="en-US"/>
        </w:rPr>
        <w:t>kemasan</w:t>
      </w:r>
      <w:r w:rsidRPr="003B16FA">
        <w:rPr>
          <w:noProof/>
          <w:sz w:val="24"/>
          <w:szCs w:val="24"/>
          <w:lang w:val="id-ID"/>
        </w:rPr>
        <w:t xml:space="preserve"> terhadap </w:t>
      </w:r>
      <w:r>
        <w:rPr>
          <w:noProof/>
          <w:sz w:val="24"/>
          <w:szCs w:val="24"/>
          <w:lang w:val="en-US"/>
        </w:rPr>
        <w:t>sikap</w:t>
      </w:r>
      <w:r w:rsidRPr="003B16FA">
        <w:rPr>
          <w:noProof/>
          <w:sz w:val="24"/>
          <w:szCs w:val="24"/>
          <w:lang w:val="id-ID"/>
        </w:rPr>
        <w:t xml:space="preserve"> adalah 0.157 dengan nilai p-value 0.000 (&lt;0.05). Oleh karena itu H3 diterima, secara spesifik </w:t>
      </w:r>
      <w:r>
        <w:rPr>
          <w:noProof/>
          <w:sz w:val="24"/>
          <w:szCs w:val="24"/>
          <w:lang w:val="en-US"/>
        </w:rPr>
        <w:t>kemasan</w:t>
      </w:r>
      <w:r w:rsidRPr="003B16FA">
        <w:rPr>
          <w:noProof/>
          <w:sz w:val="24"/>
          <w:szCs w:val="24"/>
          <w:lang w:val="id-ID"/>
        </w:rPr>
        <w:t xml:space="preserve"> mempengaruhi </w:t>
      </w:r>
      <w:r>
        <w:rPr>
          <w:noProof/>
          <w:sz w:val="24"/>
          <w:szCs w:val="24"/>
          <w:lang w:val="en-US"/>
        </w:rPr>
        <w:t>sikap</w:t>
      </w:r>
      <w:r w:rsidRPr="003B16FA">
        <w:rPr>
          <w:noProof/>
          <w:sz w:val="24"/>
          <w:szCs w:val="24"/>
          <w:lang w:val="id-ID"/>
        </w:rPr>
        <w:t xml:space="preserve"> pembeli terhadap Xibob.</w:t>
      </w:r>
    </w:p>
    <w:p w:rsidR="003B16FA" w:rsidRPr="003B16FA" w:rsidRDefault="003B16FA" w:rsidP="003B16FA">
      <w:pPr>
        <w:pStyle w:val="TableParagraph"/>
        <w:numPr>
          <w:ilvl w:val="0"/>
          <w:numId w:val="36"/>
        </w:numPr>
        <w:spacing w:line="480" w:lineRule="auto"/>
        <w:jc w:val="both"/>
        <w:rPr>
          <w:noProof/>
          <w:sz w:val="24"/>
          <w:szCs w:val="24"/>
          <w:lang w:val="id-ID"/>
        </w:rPr>
      </w:pPr>
      <w:r w:rsidRPr="003B16FA">
        <w:rPr>
          <w:noProof/>
          <w:sz w:val="24"/>
          <w:szCs w:val="24"/>
          <w:lang w:val="id-ID"/>
        </w:rPr>
        <w:t xml:space="preserve">Nilai dampak dari variabel </w:t>
      </w:r>
      <w:r>
        <w:rPr>
          <w:noProof/>
          <w:sz w:val="24"/>
          <w:szCs w:val="24"/>
          <w:lang w:val="en-US"/>
        </w:rPr>
        <w:t>harga</w:t>
      </w:r>
      <w:r w:rsidRPr="003B16FA">
        <w:rPr>
          <w:noProof/>
          <w:sz w:val="24"/>
          <w:szCs w:val="24"/>
          <w:lang w:val="id-ID"/>
        </w:rPr>
        <w:t xml:space="preserve"> terhadap </w:t>
      </w:r>
      <w:r>
        <w:rPr>
          <w:noProof/>
          <w:sz w:val="24"/>
          <w:szCs w:val="24"/>
          <w:lang w:val="en-US"/>
        </w:rPr>
        <w:t>sikap</w:t>
      </w:r>
      <w:r w:rsidRPr="003B16FA">
        <w:rPr>
          <w:noProof/>
          <w:sz w:val="24"/>
          <w:szCs w:val="24"/>
          <w:lang w:val="id-ID"/>
        </w:rPr>
        <w:t xml:space="preserve"> adalah 0.455 dengan nilai p sebesar 0.000 (&lt;0.05). Dengan demikian H4 diterima, secara khusus </w:t>
      </w:r>
      <w:r>
        <w:rPr>
          <w:noProof/>
          <w:sz w:val="24"/>
          <w:szCs w:val="24"/>
          <w:lang w:val="en-US"/>
        </w:rPr>
        <w:t>harga</w:t>
      </w:r>
      <w:r w:rsidRPr="003B16FA">
        <w:rPr>
          <w:noProof/>
          <w:sz w:val="24"/>
          <w:szCs w:val="24"/>
          <w:lang w:val="id-ID"/>
        </w:rPr>
        <w:t xml:space="preserve"> mempengaruhi </w:t>
      </w:r>
      <w:r>
        <w:rPr>
          <w:noProof/>
          <w:sz w:val="24"/>
          <w:szCs w:val="24"/>
          <w:lang w:val="en-US"/>
        </w:rPr>
        <w:t>sikap</w:t>
      </w:r>
      <w:r w:rsidRPr="003B16FA">
        <w:rPr>
          <w:noProof/>
          <w:sz w:val="24"/>
          <w:szCs w:val="24"/>
          <w:lang w:val="id-ID"/>
        </w:rPr>
        <w:t xml:space="preserve"> pembeli terhadap Xiboba.</w:t>
      </w:r>
    </w:p>
    <w:p w:rsidR="007A58F3" w:rsidRPr="00D17C40" w:rsidRDefault="003B16FA" w:rsidP="003B16FA">
      <w:pPr>
        <w:pStyle w:val="TableParagraph"/>
        <w:numPr>
          <w:ilvl w:val="0"/>
          <w:numId w:val="36"/>
        </w:numPr>
        <w:spacing w:before="0" w:line="480" w:lineRule="auto"/>
        <w:jc w:val="both"/>
        <w:rPr>
          <w:noProof/>
          <w:sz w:val="24"/>
          <w:szCs w:val="24"/>
          <w:lang w:val="id-ID"/>
        </w:rPr>
      </w:pPr>
      <w:r w:rsidRPr="003B16FA">
        <w:rPr>
          <w:noProof/>
          <w:sz w:val="24"/>
          <w:szCs w:val="24"/>
          <w:lang w:val="id-ID"/>
        </w:rPr>
        <w:t xml:space="preserve">Nilai dampak dari variabel sikap terhadap </w:t>
      </w:r>
      <w:r>
        <w:rPr>
          <w:noProof/>
          <w:sz w:val="24"/>
          <w:szCs w:val="24"/>
          <w:lang w:val="en-US"/>
        </w:rPr>
        <w:t>minat beli</w:t>
      </w:r>
      <w:r w:rsidRPr="003B16FA">
        <w:rPr>
          <w:noProof/>
          <w:sz w:val="24"/>
          <w:szCs w:val="24"/>
          <w:lang w:val="id-ID"/>
        </w:rPr>
        <w:t xml:space="preserve"> adalah 0.486 dengan nilai p sebesar 0.000 (&lt;0.05). Oleh karena itu H5 diterima, secara spesifik sikap mempengaruhi minat beli terhadap Xiboba</w:t>
      </w:r>
      <w:r w:rsidR="007A58F3" w:rsidRPr="00D17C40">
        <w:rPr>
          <w:noProof/>
          <w:lang w:val="id-ID"/>
        </w:rPr>
        <w:t>.</w:t>
      </w:r>
    </w:p>
    <w:p w:rsidR="00E514B6" w:rsidRPr="00D17C40" w:rsidRDefault="00E514B6" w:rsidP="00E514B6">
      <w:pPr>
        <w:pStyle w:val="ListParagraph"/>
        <w:numPr>
          <w:ilvl w:val="3"/>
          <w:numId w:val="25"/>
        </w:numPr>
        <w:spacing w:after="0" w:line="480" w:lineRule="auto"/>
        <w:ind w:left="993" w:hanging="426"/>
        <w:jc w:val="both"/>
        <w:rPr>
          <w:rFonts w:ascii="Times New Roman" w:hAnsi="Times New Roman"/>
          <w:b/>
          <w:i/>
          <w:noProof/>
          <w:sz w:val="24"/>
          <w:szCs w:val="24"/>
          <w:lang w:val="id-ID"/>
        </w:rPr>
      </w:pPr>
      <w:r w:rsidRPr="00D17C40">
        <w:rPr>
          <w:rFonts w:ascii="Times New Roman" w:hAnsi="Times New Roman"/>
          <w:b/>
          <w:noProof/>
          <w:sz w:val="24"/>
          <w:szCs w:val="24"/>
          <w:lang w:val="id-ID"/>
        </w:rPr>
        <w:t>Uji Hipotesa Pengaruh Mediasi (</w:t>
      </w:r>
      <w:r w:rsidRPr="00D17C40">
        <w:rPr>
          <w:rFonts w:ascii="Times New Roman" w:hAnsi="Times New Roman"/>
          <w:b/>
          <w:i/>
          <w:noProof/>
          <w:sz w:val="24"/>
          <w:szCs w:val="24"/>
          <w:lang w:val="id-ID"/>
        </w:rPr>
        <w:t>indirect effects</w:t>
      </w:r>
      <w:r w:rsidRPr="00D17C40">
        <w:rPr>
          <w:rFonts w:ascii="Times New Roman" w:hAnsi="Times New Roman"/>
          <w:b/>
          <w:noProof/>
          <w:sz w:val="24"/>
          <w:szCs w:val="24"/>
          <w:lang w:val="id-ID"/>
        </w:rPr>
        <w:t>)</w:t>
      </w:r>
    </w:p>
    <w:p w:rsidR="00E514B6" w:rsidRPr="00D17C40" w:rsidRDefault="003B16FA" w:rsidP="003B16FA">
      <w:pPr>
        <w:pStyle w:val="TableParagraph"/>
        <w:spacing w:line="480" w:lineRule="auto"/>
        <w:ind w:left="567" w:firstLine="426"/>
        <w:jc w:val="both"/>
        <w:rPr>
          <w:noProof/>
          <w:sz w:val="24"/>
          <w:szCs w:val="24"/>
          <w:lang w:val="id-ID"/>
        </w:rPr>
      </w:pPr>
      <w:r w:rsidRPr="003B16FA">
        <w:rPr>
          <w:noProof/>
          <w:sz w:val="24"/>
          <w:szCs w:val="24"/>
          <w:lang w:val="id-ID"/>
        </w:rPr>
        <w:t xml:space="preserve">Dengan membandingkan nilai p-value dengan alpha (0.005) atau t-statistik (&gt;1.96), maka pengujian hipotesis terhadap koefisien jalur antar variabel harus dilakukan untuk menentukan hubungan struktural antar variabel laten. Seberapa besar nilai P-worth dan t-measurement diperoleh dari hasil di SmartPLS dengan menggunakan strategi bootstrapping. Hasil akhir </w:t>
      </w:r>
      <w:r w:rsidRPr="003B16FA">
        <w:rPr>
          <w:noProof/>
          <w:sz w:val="24"/>
          <w:szCs w:val="24"/>
          <w:lang w:val="id-ID"/>
        </w:rPr>
        <w:lastRenderedPageBreak/>
        <w:t>dari pengujian spekulasi eksplorasi dapat dilihat pada tabel berikut</w:t>
      </w:r>
      <w:r w:rsidR="00E514B6" w:rsidRPr="00D17C40">
        <w:rPr>
          <w:noProof/>
          <w:sz w:val="24"/>
          <w:szCs w:val="24"/>
          <w:lang w:val="id-ID"/>
        </w:rPr>
        <w:t>:</w:t>
      </w:r>
    </w:p>
    <w:p w:rsidR="00E514B6" w:rsidRPr="00D17C40" w:rsidRDefault="00E514B6" w:rsidP="00E514B6">
      <w:pPr>
        <w:pStyle w:val="Caption"/>
        <w:jc w:val="center"/>
        <w:rPr>
          <w:rFonts w:ascii="Times New Roman" w:hAnsi="Times New Roman"/>
          <w:noProof/>
          <w:sz w:val="24"/>
          <w:szCs w:val="24"/>
          <w:lang w:val="id-ID"/>
        </w:rPr>
      </w:pPr>
      <w:r w:rsidRPr="00D17C40">
        <w:rPr>
          <w:rFonts w:ascii="Times New Roman" w:hAnsi="Times New Roman"/>
          <w:noProof/>
          <w:sz w:val="24"/>
          <w:szCs w:val="24"/>
          <w:lang w:val="id-ID"/>
        </w:rPr>
        <w:t>Tabel 4.</w:t>
      </w:r>
      <w:r w:rsidR="00436B6F" w:rsidRPr="00D17C40">
        <w:rPr>
          <w:rFonts w:ascii="Times New Roman" w:hAnsi="Times New Roman"/>
          <w:noProof/>
          <w:sz w:val="24"/>
          <w:szCs w:val="24"/>
          <w:lang w:val="id-ID"/>
        </w:rPr>
        <w:fldChar w:fldCharType="begin"/>
      </w:r>
      <w:r w:rsidRPr="00D17C40">
        <w:rPr>
          <w:rFonts w:ascii="Times New Roman" w:hAnsi="Times New Roman"/>
          <w:noProof/>
          <w:sz w:val="24"/>
          <w:szCs w:val="24"/>
          <w:lang w:val="id-ID"/>
        </w:rPr>
        <w:instrText xml:space="preserve"> SEQ Tabel_4. \* ARABIC </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14</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Nilai Hubungan Mediasi (</w:t>
      </w:r>
      <w:r w:rsidRPr="00D17C40">
        <w:rPr>
          <w:rFonts w:ascii="Times New Roman" w:hAnsi="Times New Roman"/>
          <w:i/>
          <w:noProof/>
          <w:sz w:val="24"/>
          <w:szCs w:val="24"/>
          <w:lang w:val="id-ID"/>
        </w:rPr>
        <w:t>Indirect Effect</w:t>
      </w:r>
      <w:r w:rsidRPr="00D17C40">
        <w:rPr>
          <w:rFonts w:ascii="Times New Roman" w:hAnsi="Times New Roman"/>
          <w:noProof/>
          <w:sz w:val="24"/>
          <w:szCs w:val="24"/>
          <w:lang w:val="id-ID"/>
        </w:rPr>
        <w:t>)</w:t>
      </w:r>
    </w:p>
    <w:tbl>
      <w:tblPr>
        <w:tblW w:w="3117" w:type="pct"/>
        <w:jc w:val="center"/>
        <w:tblLayout w:type="fixed"/>
        <w:tblLook w:val="04A0" w:firstRow="1" w:lastRow="0" w:firstColumn="1" w:lastColumn="0" w:noHBand="0" w:noVBand="1"/>
      </w:tblPr>
      <w:tblGrid>
        <w:gridCol w:w="520"/>
        <w:gridCol w:w="2343"/>
        <w:gridCol w:w="1197"/>
        <w:gridCol w:w="882"/>
      </w:tblGrid>
      <w:tr w:rsidR="00E514B6" w:rsidRPr="00D17C40" w:rsidTr="00E514B6">
        <w:trPr>
          <w:trHeight w:val="315"/>
          <w:jc w:val="center"/>
        </w:trPr>
        <w:tc>
          <w:tcPr>
            <w:tcW w:w="5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14B6" w:rsidRPr="00D17C40" w:rsidRDefault="00E514B6" w:rsidP="00AA1B5A">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No</w:t>
            </w:r>
          </w:p>
        </w:tc>
        <w:tc>
          <w:tcPr>
            <w:tcW w:w="2371" w:type="pct"/>
            <w:tcBorders>
              <w:top w:val="single" w:sz="4" w:space="0" w:color="auto"/>
              <w:left w:val="nil"/>
              <w:bottom w:val="single" w:sz="4" w:space="0" w:color="auto"/>
              <w:right w:val="single" w:sz="4" w:space="0" w:color="auto"/>
            </w:tcBorders>
            <w:shd w:val="clear" w:color="auto" w:fill="auto"/>
            <w:noWrap/>
            <w:vAlign w:val="center"/>
            <w:hideMark/>
          </w:tcPr>
          <w:p w:rsidR="00E514B6" w:rsidRPr="00D17C40" w:rsidRDefault="00E514B6" w:rsidP="00AA1B5A">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Hubungan Variabel</w:t>
            </w:r>
          </w:p>
        </w:tc>
        <w:tc>
          <w:tcPr>
            <w:tcW w:w="1211" w:type="pct"/>
            <w:tcBorders>
              <w:top w:val="single" w:sz="4" w:space="0" w:color="auto"/>
              <w:left w:val="nil"/>
              <w:bottom w:val="nil"/>
              <w:right w:val="single" w:sz="4" w:space="0" w:color="auto"/>
            </w:tcBorders>
            <w:shd w:val="clear" w:color="auto" w:fill="auto"/>
            <w:noWrap/>
            <w:vAlign w:val="center"/>
            <w:hideMark/>
          </w:tcPr>
          <w:p w:rsidR="00E514B6" w:rsidRPr="00D17C40" w:rsidRDefault="00E514B6" w:rsidP="00AA1B5A">
            <w:pPr>
              <w:spacing w:after="0" w:line="240" w:lineRule="auto"/>
              <w:jc w:val="center"/>
              <w:rPr>
                <w:rFonts w:ascii="Times New Roman" w:eastAsia="Times New Roman" w:hAnsi="Times New Roman"/>
                <w:b/>
                <w:bCs/>
                <w:i/>
                <w:iCs/>
                <w:noProof/>
                <w:color w:val="000000"/>
                <w:sz w:val="24"/>
                <w:szCs w:val="24"/>
                <w:lang w:val="id-ID" w:eastAsia="en-ID"/>
              </w:rPr>
            </w:pPr>
            <w:r w:rsidRPr="00D17C40">
              <w:rPr>
                <w:rFonts w:ascii="Times New Roman" w:eastAsia="Times New Roman" w:hAnsi="Times New Roman"/>
                <w:b/>
                <w:bCs/>
                <w:i/>
                <w:iCs/>
                <w:noProof/>
                <w:color w:val="000000"/>
                <w:sz w:val="24"/>
                <w:szCs w:val="24"/>
                <w:lang w:val="id-ID" w:eastAsia="en-ID"/>
              </w:rPr>
              <w:t xml:space="preserve">Path Coeficient </w:t>
            </w:r>
          </w:p>
        </w:tc>
        <w:tc>
          <w:tcPr>
            <w:tcW w:w="892" w:type="pct"/>
            <w:tcBorders>
              <w:top w:val="single" w:sz="4" w:space="0" w:color="auto"/>
              <w:left w:val="nil"/>
              <w:bottom w:val="nil"/>
              <w:right w:val="single" w:sz="4" w:space="0" w:color="auto"/>
            </w:tcBorders>
            <w:shd w:val="clear" w:color="auto" w:fill="auto"/>
            <w:noWrap/>
            <w:vAlign w:val="center"/>
            <w:hideMark/>
          </w:tcPr>
          <w:p w:rsidR="00E514B6" w:rsidRPr="00D17C40" w:rsidRDefault="00E514B6" w:rsidP="00AA1B5A">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 xml:space="preserve">P </w:t>
            </w:r>
            <w:r w:rsidRPr="00D17C40">
              <w:rPr>
                <w:rFonts w:ascii="Times New Roman" w:eastAsia="Times New Roman" w:hAnsi="Times New Roman"/>
                <w:b/>
                <w:bCs/>
                <w:i/>
                <w:iCs/>
                <w:noProof/>
                <w:color w:val="000000"/>
                <w:sz w:val="24"/>
                <w:szCs w:val="24"/>
                <w:lang w:val="id-ID" w:eastAsia="en-ID"/>
              </w:rPr>
              <w:t>Values</w:t>
            </w:r>
          </w:p>
        </w:tc>
      </w:tr>
      <w:tr w:rsidR="006536A8" w:rsidRPr="00D17C40" w:rsidTr="006536A8">
        <w:trPr>
          <w:trHeight w:val="315"/>
          <w:jc w:val="center"/>
        </w:trPr>
        <w:tc>
          <w:tcPr>
            <w:tcW w:w="526" w:type="pct"/>
            <w:tcBorders>
              <w:top w:val="nil"/>
              <w:left w:val="single" w:sz="4" w:space="0" w:color="auto"/>
              <w:bottom w:val="single" w:sz="4" w:space="0" w:color="auto"/>
              <w:right w:val="single" w:sz="4" w:space="0" w:color="auto"/>
            </w:tcBorders>
            <w:shd w:val="clear" w:color="auto" w:fill="auto"/>
            <w:noWrap/>
            <w:vAlign w:val="center"/>
            <w:hideMark/>
          </w:tcPr>
          <w:p w:rsidR="006536A8" w:rsidRPr="00D17C40" w:rsidRDefault="006536A8" w:rsidP="00AA1B5A">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w:t>
            </w:r>
          </w:p>
        </w:tc>
        <w:tc>
          <w:tcPr>
            <w:tcW w:w="2371" w:type="pct"/>
            <w:tcBorders>
              <w:top w:val="nil"/>
              <w:left w:val="nil"/>
              <w:bottom w:val="single" w:sz="4" w:space="0" w:color="auto"/>
              <w:right w:val="single" w:sz="4" w:space="0" w:color="auto"/>
            </w:tcBorders>
            <w:shd w:val="clear" w:color="auto" w:fill="auto"/>
            <w:noWrap/>
            <w:vAlign w:val="bottom"/>
            <w:hideMark/>
          </w:tcPr>
          <w:p w:rsidR="006536A8" w:rsidRPr="00D17C40" w:rsidRDefault="006536A8" w:rsidP="00AA1B5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Harga -&gt; Sikap -&gt; Minat Beli</w:t>
            </w:r>
          </w:p>
        </w:tc>
        <w:tc>
          <w:tcPr>
            <w:tcW w:w="1211" w:type="pct"/>
            <w:tcBorders>
              <w:top w:val="single" w:sz="4" w:space="0" w:color="auto"/>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0,167</w:t>
            </w:r>
          </w:p>
        </w:tc>
        <w:tc>
          <w:tcPr>
            <w:tcW w:w="892" w:type="pct"/>
            <w:tcBorders>
              <w:top w:val="single" w:sz="4" w:space="0" w:color="auto"/>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0.000</w:t>
            </w:r>
          </w:p>
        </w:tc>
      </w:tr>
      <w:tr w:rsidR="006536A8" w:rsidRPr="00D17C40" w:rsidTr="006536A8">
        <w:trPr>
          <w:trHeight w:val="315"/>
          <w:jc w:val="center"/>
        </w:trPr>
        <w:tc>
          <w:tcPr>
            <w:tcW w:w="526" w:type="pct"/>
            <w:tcBorders>
              <w:top w:val="nil"/>
              <w:left w:val="single" w:sz="4" w:space="0" w:color="auto"/>
              <w:bottom w:val="single" w:sz="4" w:space="0" w:color="auto"/>
              <w:right w:val="single" w:sz="4" w:space="0" w:color="auto"/>
            </w:tcBorders>
            <w:shd w:val="clear" w:color="auto" w:fill="auto"/>
            <w:noWrap/>
            <w:vAlign w:val="center"/>
            <w:hideMark/>
          </w:tcPr>
          <w:p w:rsidR="006536A8" w:rsidRPr="00D17C40" w:rsidRDefault="006536A8" w:rsidP="00AA1B5A">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w:t>
            </w:r>
          </w:p>
        </w:tc>
        <w:tc>
          <w:tcPr>
            <w:tcW w:w="2371" w:type="pct"/>
            <w:tcBorders>
              <w:top w:val="nil"/>
              <w:left w:val="nil"/>
              <w:bottom w:val="single" w:sz="4" w:space="0" w:color="auto"/>
              <w:right w:val="single" w:sz="4" w:space="0" w:color="auto"/>
            </w:tcBorders>
            <w:shd w:val="clear" w:color="auto" w:fill="auto"/>
            <w:noWrap/>
            <w:vAlign w:val="bottom"/>
            <w:hideMark/>
          </w:tcPr>
          <w:p w:rsidR="006536A8" w:rsidRPr="00D17C40" w:rsidRDefault="006536A8" w:rsidP="00AA1B5A">
            <w:pPr>
              <w:spacing w:after="0" w:line="240" w:lineRule="auto"/>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Kemasan -&gt; Sikap -&gt; Minat Beli</w:t>
            </w:r>
          </w:p>
        </w:tc>
        <w:tc>
          <w:tcPr>
            <w:tcW w:w="1211" w:type="pct"/>
            <w:tcBorders>
              <w:top w:val="nil"/>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hAnsi="Times New Roman"/>
                <w:noProof/>
                <w:color w:val="000000"/>
                <w:sz w:val="24"/>
                <w:szCs w:val="24"/>
                <w:lang w:val="id-ID"/>
              </w:rPr>
            </w:pPr>
            <w:r w:rsidRPr="00D17C40">
              <w:rPr>
                <w:rFonts w:ascii="Times New Roman" w:hAnsi="Times New Roman"/>
                <w:noProof/>
                <w:color w:val="000000"/>
                <w:sz w:val="24"/>
                <w:szCs w:val="24"/>
                <w:lang w:val="id-ID"/>
              </w:rPr>
              <w:t>0,221</w:t>
            </w:r>
          </w:p>
        </w:tc>
        <w:tc>
          <w:tcPr>
            <w:tcW w:w="892" w:type="pct"/>
            <w:tcBorders>
              <w:top w:val="nil"/>
              <w:left w:val="nil"/>
              <w:bottom w:val="single" w:sz="4" w:space="0" w:color="auto"/>
              <w:right w:val="single" w:sz="4" w:space="0" w:color="auto"/>
            </w:tcBorders>
            <w:shd w:val="clear" w:color="auto" w:fill="auto"/>
            <w:noWrap/>
            <w:vAlign w:val="center"/>
            <w:hideMark/>
          </w:tcPr>
          <w:p w:rsidR="006536A8" w:rsidRPr="00D17C40" w:rsidRDefault="006536A8" w:rsidP="006536A8">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0.000</w:t>
            </w:r>
          </w:p>
        </w:tc>
      </w:tr>
    </w:tbl>
    <w:p w:rsidR="00E514B6" w:rsidRPr="00D17C40" w:rsidRDefault="00E514B6" w:rsidP="00E514B6">
      <w:pPr>
        <w:pStyle w:val="TableParagraph"/>
        <w:spacing w:before="0" w:line="480" w:lineRule="auto"/>
        <w:ind w:left="1276"/>
        <w:jc w:val="both"/>
        <w:rPr>
          <w:b/>
          <w:noProof/>
          <w:sz w:val="24"/>
          <w:szCs w:val="24"/>
          <w:lang w:val="id-ID"/>
        </w:rPr>
      </w:pPr>
      <w:r w:rsidRPr="00D17C40">
        <w:rPr>
          <w:noProof/>
          <w:sz w:val="24"/>
          <w:szCs w:val="24"/>
          <w:lang w:val="id-ID"/>
        </w:rPr>
        <w:t xml:space="preserve">  Sumber  : Output SmartPLS 3.0</w:t>
      </w:r>
    </w:p>
    <w:p w:rsidR="00E514B6" w:rsidRPr="00D17C40" w:rsidRDefault="00E514B6" w:rsidP="00E514B6">
      <w:pPr>
        <w:pStyle w:val="TableParagraph"/>
        <w:spacing w:before="0" w:line="480" w:lineRule="auto"/>
        <w:ind w:left="567" w:firstLine="426"/>
        <w:jc w:val="both"/>
        <w:rPr>
          <w:noProof/>
          <w:sz w:val="24"/>
          <w:szCs w:val="24"/>
          <w:lang w:val="id-ID"/>
        </w:rPr>
      </w:pPr>
      <w:r w:rsidRPr="00D17C40">
        <w:rPr>
          <w:noProof/>
          <w:sz w:val="24"/>
          <w:szCs w:val="24"/>
          <w:lang w:val="id-ID"/>
        </w:rPr>
        <w:t>Berdasarkan tabel di atas, hubungan antar variabel studi</w:t>
      </w:r>
      <w:r w:rsidR="003B16FA">
        <w:rPr>
          <w:noProof/>
          <w:sz w:val="24"/>
          <w:szCs w:val="24"/>
          <w:lang w:val="en-US"/>
        </w:rPr>
        <w:t xml:space="preserve"> </w:t>
      </w:r>
      <w:r w:rsidRPr="00D17C40">
        <w:rPr>
          <w:noProof/>
          <w:sz w:val="24"/>
          <w:szCs w:val="24"/>
          <w:lang w:val="id-ID"/>
        </w:rPr>
        <w:t>sebagai berikut:</w:t>
      </w:r>
    </w:p>
    <w:p w:rsidR="00A016B4" w:rsidRPr="00A016B4" w:rsidRDefault="00A016B4" w:rsidP="00A016B4">
      <w:pPr>
        <w:pStyle w:val="TableParagraph"/>
        <w:numPr>
          <w:ilvl w:val="0"/>
          <w:numId w:val="46"/>
        </w:numPr>
        <w:spacing w:line="480" w:lineRule="auto"/>
        <w:jc w:val="both"/>
        <w:rPr>
          <w:noProof/>
          <w:sz w:val="24"/>
          <w:szCs w:val="24"/>
          <w:lang w:val="id-ID"/>
        </w:rPr>
      </w:pPr>
      <w:r w:rsidRPr="00A016B4">
        <w:rPr>
          <w:noProof/>
          <w:sz w:val="24"/>
          <w:szCs w:val="24"/>
          <w:lang w:val="id-ID"/>
        </w:rPr>
        <w:t>Variabel kemasan berpengaruh sebesar 0.167 terhadap sikap dan minat beli, dengan nilai p-value sebesar 0.004 (0.05). Oleh karena itu, sikap konsumen memiliki pengaruh positif dan signifikan terhadap minat beli produk Xiboba sebagai akibat dari variabel kemasan.</w:t>
      </w:r>
    </w:p>
    <w:p w:rsidR="00C5543D" w:rsidRDefault="00A016B4" w:rsidP="00A016B4">
      <w:pPr>
        <w:pStyle w:val="TableParagraph"/>
        <w:numPr>
          <w:ilvl w:val="0"/>
          <w:numId w:val="46"/>
        </w:numPr>
        <w:spacing w:before="0" w:line="480" w:lineRule="auto"/>
        <w:jc w:val="both"/>
        <w:rPr>
          <w:noProof/>
          <w:sz w:val="24"/>
          <w:szCs w:val="24"/>
          <w:lang w:val="id-ID"/>
        </w:rPr>
      </w:pPr>
      <w:r w:rsidRPr="00A016B4">
        <w:rPr>
          <w:noProof/>
          <w:sz w:val="24"/>
          <w:szCs w:val="24"/>
          <w:lang w:val="id-ID"/>
        </w:rPr>
        <w:t>Nilai dampak dari variabel biaya terhadap sikap dan harapan pembelian adalah 0.221 dengan nilai p-value 0.001 (&lt;0.05). Akibatnya variabel biaya mempengaruhi minat beli terhadap produk Xiboba melalui sikap pembeli.</w:t>
      </w:r>
      <w:r w:rsidR="007F3DD2" w:rsidRPr="00D17C40">
        <w:rPr>
          <w:noProof/>
          <w:sz w:val="24"/>
          <w:szCs w:val="24"/>
          <w:lang w:val="id-ID"/>
        </w:rPr>
        <w:t>.</w:t>
      </w:r>
    </w:p>
    <w:p w:rsidR="00A016B4" w:rsidRPr="00A016B4" w:rsidRDefault="00A016B4" w:rsidP="00A016B4">
      <w:pPr>
        <w:pStyle w:val="TableParagraph"/>
        <w:spacing w:before="0" w:line="480" w:lineRule="auto"/>
        <w:ind w:left="720"/>
        <w:jc w:val="both"/>
        <w:rPr>
          <w:noProof/>
          <w:sz w:val="24"/>
          <w:szCs w:val="24"/>
          <w:lang w:val="id-ID"/>
        </w:rPr>
      </w:pPr>
    </w:p>
    <w:p w:rsidR="00144281" w:rsidRPr="00D17C40" w:rsidRDefault="00144281" w:rsidP="00C5543D">
      <w:pPr>
        <w:pStyle w:val="TableParagraph"/>
        <w:numPr>
          <w:ilvl w:val="1"/>
          <w:numId w:val="32"/>
        </w:numPr>
        <w:spacing w:before="0" w:line="480" w:lineRule="auto"/>
        <w:ind w:left="567" w:hanging="567"/>
        <w:jc w:val="left"/>
        <w:outlineLvl w:val="1"/>
        <w:rPr>
          <w:b/>
          <w:noProof/>
          <w:sz w:val="24"/>
          <w:szCs w:val="24"/>
          <w:lang w:val="id-ID"/>
        </w:rPr>
      </w:pPr>
      <w:bookmarkStart w:id="95" w:name="_Toc152234946"/>
      <w:r w:rsidRPr="00D17C40">
        <w:rPr>
          <w:b/>
          <w:noProof/>
          <w:sz w:val="24"/>
          <w:szCs w:val="24"/>
          <w:lang w:val="id-ID"/>
        </w:rPr>
        <w:t>Pembahasan</w:t>
      </w:r>
      <w:bookmarkEnd w:id="95"/>
    </w:p>
    <w:p w:rsidR="00144281" w:rsidRPr="00D17C40" w:rsidRDefault="007F3DD2" w:rsidP="0072337D">
      <w:pPr>
        <w:pStyle w:val="TableParagraph"/>
        <w:numPr>
          <w:ilvl w:val="3"/>
          <w:numId w:val="36"/>
        </w:numPr>
        <w:spacing w:before="0" w:line="480" w:lineRule="auto"/>
        <w:ind w:left="993" w:hanging="426"/>
        <w:jc w:val="left"/>
        <w:outlineLvl w:val="2"/>
        <w:rPr>
          <w:b/>
          <w:noProof/>
          <w:sz w:val="24"/>
          <w:szCs w:val="24"/>
          <w:lang w:val="id-ID"/>
        </w:rPr>
      </w:pPr>
      <w:bookmarkStart w:id="96" w:name="_Toc139838367"/>
      <w:bookmarkStart w:id="97" w:name="_Toc152234947"/>
      <w:r w:rsidRPr="00D17C40">
        <w:rPr>
          <w:b/>
          <w:noProof/>
          <w:sz w:val="24"/>
          <w:szCs w:val="24"/>
          <w:lang w:val="id-ID"/>
        </w:rPr>
        <w:t>Pengaruh Kemasan Terhadap Minat Beli</w:t>
      </w:r>
      <w:bookmarkEnd w:id="96"/>
      <w:r w:rsidRPr="00D17C40">
        <w:rPr>
          <w:b/>
          <w:noProof/>
          <w:sz w:val="24"/>
          <w:szCs w:val="24"/>
          <w:lang w:val="id-ID"/>
        </w:rPr>
        <w:t xml:space="preserve"> Produk Xiboba</w:t>
      </w:r>
      <w:bookmarkEnd w:id="97"/>
    </w:p>
    <w:p w:rsidR="00AA1B5A" w:rsidRPr="00D17C40" w:rsidRDefault="007F3DD2" w:rsidP="007F3DD2">
      <w:pPr>
        <w:pStyle w:val="TableParagraph"/>
        <w:spacing w:before="0" w:line="480" w:lineRule="auto"/>
        <w:ind w:left="567" w:firstLine="425"/>
        <w:jc w:val="both"/>
        <w:rPr>
          <w:noProof/>
          <w:sz w:val="24"/>
          <w:szCs w:val="24"/>
          <w:lang w:val="id-ID"/>
        </w:rPr>
      </w:pPr>
      <w:r w:rsidRPr="00D17C40">
        <w:rPr>
          <w:noProof/>
          <w:sz w:val="24"/>
          <w:szCs w:val="24"/>
          <w:lang w:val="id-ID"/>
        </w:rPr>
        <w:t xml:space="preserve">Variabel kemasan produk berpengaruh positif dan signifikan terhadap minat beli Produk Xiboba (H1). </w:t>
      </w:r>
      <w:r w:rsidR="00A016B4">
        <w:rPr>
          <w:noProof/>
          <w:sz w:val="24"/>
          <w:szCs w:val="24"/>
          <w:lang w:val="en-US"/>
        </w:rPr>
        <w:t>Peniliaian</w:t>
      </w:r>
      <w:r w:rsidR="00A016B4" w:rsidRPr="00A016B4">
        <w:rPr>
          <w:noProof/>
          <w:sz w:val="24"/>
          <w:szCs w:val="24"/>
          <w:lang w:val="id-ID"/>
        </w:rPr>
        <w:t xml:space="preserve"> terhadap kemasan produk diperoleh dari pandangan responden terhadap material: kertas, aluminium foil, plastik, botol, logo, warna, dan ukuran kemasan</w:t>
      </w:r>
      <w:r w:rsidRPr="00D17C40">
        <w:rPr>
          <w:noProof/>
          <w:sz w:val="24"/>
          <w:szCs w:val="24"/>
          <w:lang w:val="id-ID"/>
        </w:rPr>
        <w:t>,</w:t>
      </w:r>
      <w:r w:rsidRPr="00D17C40">
        <w:rPr>
          <w:noProof/>
          <w:sz w:val="24"/>
          <w:lang w:val="id-ID"/>
        </w:rPr>
        <w:t xml:space="preserve"> </w:t>
      </w:r>
      <w:r w:rsidRPr="00D17C40">
        <w:rPr>
          <w:noProof/>
          <w:sz w:val="24"/>
          <w:szCs w:val="24"/>
          <w:lang w:val="id-ID"/>
        </w:rPr>
        <w:t xml:space="preserve">di mana responden penelitian setuju bahwa kemasan yang digunakan Produk Xiboba tidak mudah sobek atau tidak mudah rusak, logo pada kemasan Produk Xiboba </w:t>
      </w:r>
      <w:r w:rsidRPr="00D17C40">
        <w:rPr>
          <w:noProof/>
          <w:sz w:val="24"/>
          <w:szCs w:val="24"/>
          <w:lang w:val="id-ID"/>
        </w:rPr>
        <w:lastRenderedPageBreak/>
        <w:t>jelas menarik perhatian konsumen, warna kemasan Produk Xiboba terlihat cerah, dan kemasan Produk Xiboba menjelaskan informasi isinya cenderung akan meningkatkan menarik minat konsumen untuk membeli produk Xiboba</w:t>
      </w:r>
      <w:r w:rsidR="00AA1B5A" w:rsidRPr="00D17C40">
        <w:rPr>
          <w:noProof/>
          <w:sz w:val="24"/>
          <w:szCs w:val="24"/>
          <w:lang w:val="id-ID"/>
        </w:rPr>
        <w:t>.</w:t>
      </w:r>
    </w:p>
    <w:p w:rsidR="007F3DD2" w:rsidRPr="00D17C40" w:rsidRDefault="007F3DD2" w:rsidP="00AA1B5A">
      <w:pPr>
        <w:pStyle w:val="TableParagraph"/>
        <w:spacing w:before="0" w:line="480" w:lineRule="auto"/>
        <w:ind w:left="567" w:firstLine="425"/>
        <w:jc w:val="both"/>
        <w:rPr>
          <w:noProof/>
          <w:sz w:val="24"/>
          <w:lang w:val="id-ID"/>
        </w:rPr>
      </w:pPr>
      <w:r w:rsidRPr="00D17C40">
        <w:rPr>
          <w:noProof/>
          <w:sz w:val="24"/>
          <w:szCs w:val="24"/>
          <w:lang w:val="id-ID"/>
        </w:rPr>
        <w:t xml:space="preserve">Temuan ini sejalan dengan hasil penelitian </w:t>
      </w:r>
      <w:r w:rsidR="00436B6F" w:rsidRPr="00D17C40">
        <w:rPr>
          <w:noProof/>
          <w:sz w:val="24"/>
          <w:szCs w:val="24"/>
          <w:lang w:val="id-ID"/>
        </w:rPr>
        <w:fldChar w:fldCharType="begin" w:fldLock="1"/>
      </w:r>
      <w:r w:rsidR="00AA1B5A" w:rsidRPr="00D17C40">
        <w:rPr>
          <w:noProof/>
          <w:sz w:val="24"/>
          <w:szCs w:val="24"/>
          <w:lang w:val="id-ID"/>
        </w:rPr>
        <w:instrText>ADDIN CSL_CITATION {"citationItems":[{"id":"ITEM-1","itemData":{"abstract":"Tujuan studi ini adalah menguji apakah kemasan, harga, dan kualitas produk berpengaruh terhadap minat beli konsumen Mixue. Teknik analisis data menggunakan regresi linear berganda dengan memakai program SPSS (Statitical program for Social Science). Sampel yang diteliti adalah sebanyak 40 orang. Teknik yang dipakai pada pengambilan sampel adalah memakai teknik purposive sampling. Temuan penelitian ini adalah sebagai berikut: Pertama, kemasan tidak berpengaruh positif dan signifikan terhadap minat beli konsumen Mixue. kedua, harga tidak berpengaruh positif dan signifikan terhadap minat beli konsumen Mixue. Ketiga, kualitas produk berpangaruh positif dan signifikan terhadap minat beli konsumen Mixue. Kelima, kemasan, harga, dan kualitas produk secara simultan berpengaruh signifikan terhadap minat beli konsumen Mixue. implikasi dari penelitian ini, jika kemasan, harga, dan kualitas produk baik maka akan meningkatkan minat beli konsumen.","author":[{"dropping-particle":"","family":"Kasih","given":"Annisa Tiara","non-dropping-particle":"","parse-names":false,"suffix":""},{"dropping-particle":"","family":"Dewi","given":"Nadia Ayu Saraswati","non-dropping-particle":"","parse-names":false,"suffix":""},{"dropping-particle":"","family":"Budiyati","given":"Kuntari","non-dropping-particle":"","parse-names":false,"suffix":""},{"dropping-particle":"","family":"Damayanti","given":"Ananda Puspa","non-dropping-particle":"","parse-names":false,"suffix":""},{"dropping-particle":"","family":"Khasanah","given":"Vika Fatkhiatul","non-dropping-particle":"","parse-names":false,"suffix":""}],"container-title":"Prosiding Seminar Nasional dan Call Paper STIE Widya Wiwaha","id":"ITEM-1","issued":{"date-parts":[["2023"]]},"page":"1-16","title":"Pengaruh Kemasan, Harga, Dan Kualitas Produk Terhadap Minat Beli Konsumen Mixue","type":"article-journal","volume":"1"},"uris":["http://www.mendeley.com/documents/?uuid=963ca7ba-bf7a-4105-91c6-08d2b3289634"]}],"mendeley":{"formattedCitation":"(Kasih et al., 2023)","plainTextFormattedCitation":"(Kasih et al., 2023)","previouslyFormattedCitation":"(Kasih et al., 2023)"},"properties":{"noteIndex":0},"schema":"https://github.com/citation-style-language/schema/raw/master/csl-citation.json"}</w:instrText>
      </w:r>
      <w:r w:rsidR="00436B6F" w:rsidRPr="00D17C40">
        <w:rPr>
          <w:noProof/>
          <w:sz w:val="24"/>
          <w:szCs w:val="24"/>
          <w:lang w:val="id-ID"/>
        </w:rPr>
        <w:fldChar w:fldCharType="separate"/>
      </w:r>
      <w:r w:rsidR="00AA1B5A" w:rsidRPr="00D17C40">
        <w:rPr>
          <w:noProof/>
          <w:sz w:val="24"/>
          <w:szCs w:val="24"/>
          <w:lang w:val="id-ID"/>
        </w:rPr>
        <w:t>(Kasih et al., 2023)</w:t>
      </w:r>
      <w:r w:rsidR="00436B6F" w:rsidRPr="00D17C40">
        <w:rPr>
          <w:noProof/>
          <w:sz w:val="24"/>
          <w:szCs w:val="24"/>
          <w:lang w:val="id-ID"/>
        </w:rPr>
        <w:fldChar w:fldCharType="end"/>
      </w:r>
      <w:r w:rsidR="00AA1B5A" w:rsidRPr="00D17C40">
        <w:rPr>
          <w:noProof/>
          <w:sz w:val="24"/>
          <w:szCs w:val="24"/>
          <w:lang w:val="id-ID"/>
        </w:rPr>
        <w:t xml:space="preserve"> menunjukkan kemasan tidak berpengaruh terhadap minat beli konsumen Mixue. Sedangkan hasil </w:t>
      </w:r>
      <w:r w:rsidR="00436B6F" w:rsidRPr="00D17C40">
        <w:rPr>
          <w:noProof/>
          <w:sz w:val="24"/>
          <w:szCs w:val="24"/>
          <w:lang w:val="id-ID"/>
        </w:rPr>
        <w:fldChar w:fldCharType="begin" w:fldLock="1"/>
      </w:r>
      <w:r w:rsidR="00AA1B5A" w:rsidRPr="00D17C40">
        <w:rPr>
          <w:noProof/>
          <w:sz w:val="24"/>
          <w:szCs w:val="24"/>
          <w:lang w:val="id-ID"/>
        </w:rPr>
        <w:instrText>ADDIN CSL_CITATION {"citationItems":[{"id":"ITEM-1","itemData":{"DOI":"10.32502/jimn.v8i2.1820","ISSN":"2089-8177","abstract":"This study aims to: Know and explain and evaluatethe effect of product packaging and taste on customer buying interests that have an impact on customer buying decisions; and knowing and explaining the influence of buying interest on buying energy drink customers. The variables in this study are product packaging and taste with buying interest as intervining variables and buying decisions as the dependent variable. This study uses a type of quantitative research. The population of this study were respondents who consumed energy drinks. The sample used amounted to 137 respondents using purposive sampling. The results showed that: product packaging and taste had a positive effect on customer buying interest; product packaging forms have a positive effect on customer buying decisions; product taste does not have a positive effect on buying interest and customer buying decisions.","author":[{"dropping-particle":"","family":"Willy","given":"Willy","non-dropping-particle":"","parse-names":false,"suffix":""},{"dropping-particle":"","family":"Nurjanah","given":"Siti","non-dropping-particle":"","parse-names":false,"suffix":""}],"container-title":"Jurnal Ilmu Manajemen","id":"ITEM-1","issue":"2","issued":{"date-parts":[["2019"]]},"page":"65","title":"Pengaruh Kemasan Produk Dan Rasa Terhadap Minat Beli Yang Berdampak Pada Keputusan Pembelian Pelanggan Minuman Energi","type":"article-journal","volume":"8"},"uris":["http://www.mendeley.com/documents/?uuid=82202179-35df-4118-8fc7-6d49cb0191a8"]}],"mendeley":{"formattedCitation":"(Willy &amp; Nurjanah, 2019)","plainTextFormattedCitation":"(Willy &amp; Nurjanah, 2019)","previouslyFormattedCitation":"(Willy &amp; Nurjanah, 2019)"},"properties":{"noteIndex":0},"schema":"https://github.com/citation-style-language/schema/raw/master/csl-citation.json"}</w:instrText>
      </w:r>
      <w:r w:rsidR="00436B6F" w:rsidRPr="00D17C40">
        <w:rPr>
          <w:noProof/>
          <w:sz w:val="24"/>
          <w:szCs w:val="24"/>
          <w:lang w:val="id-ID"/>
        </w:rPr>
        <w:fldChar w:fldCharType="separate"/>
      </w:r>
      <w:r w:rsidR="00AA1B5A" w:rsidRPr="00D17C40">
        <w:rPr>
          <w:noProof/>
          <w:sz w:val="24"/>
          <w:szCs w:val="24"/>
          <w:lang w:val="id-ID"/>
        </w:rPr>
        <w:t>(Willy &amp; Nurjanah, 2019)</w:t>
      </w:r>
      <w:r w:rsidR="00436B6F" w:rsidRPr="00D17C40">
        <w:rPr>
          <w:noProof/>
          <w:sz w:val="24"/>
          <w:szCs w:val="24"/>
          <w:lang w:val="id-ID"/>
        </w:rPr>
        <w:fldChar w:fldCharType="end"/>
      </w:r>
      <w:r w:rsidR="00AA1B5A" w:rsidRPr="00D17C40">
        <w:rPr>
          <w:noProof/>
          <w:sz w:val="24"/>
          <w:szCs w:val="24"/>
          <w:lang w:val="id-ID"/>
        </w:rPr>
        <w:t xml:space="preserve"> menunjukkan kemasan berpengaruh terhadap minat beli Minuman Energi, selain itu hasil penelitian </w:t>
      </w:r>
      <w:r w:rsidR="00436B6F" w:rsidRPr="00D17C40">
        <w:rPr>
          <w:noProof/>
          <w:sz w:val="24"/>
          <w:szCs w:val="24"/>
          <w:lang w:val="id-ID"/>
        </w:rPr>
        <w:fldChar w:fldCharType="begin" w:fldLock="1"/>
      </w:r>
      <w:r w:rsidR="00AA1B5A" w:rsidRPr="00D17C40">
        <w:rPr>
          <w:noProof/>
          <w:sz w:val="24"/>
          <w:szCs w:val="24"/>
          <w:lang w:val="id-ID"/>
        </w:rPr>
        <w:instrText>ADDIN CSL_CITATION {"citationItems":[{"id":"ITEM-1","itemData":{"DOI":"10.21107/agrointek.v15i2.9749","ISSN":"1907-8056","abstract":"The development of ready-to-drink chocolate products is a milestone to increase the added value of cocoa beans. Cocoa bean is a potential commodity of Banjaroyo, Kulon Progo Regency, DIY. The development of chocolate beverage needed ability of producers to understand consumer demand, including in terms of product appearance, so the products can be accepted in the market. This study aimed to analyze the effect of packaging of Banjaroyo chocolate beverage on buying interest. Product packaging attributes that will be examined were colors, illustrations, forms, information and typography. This study used a quantitative approach by collecting assessments of 100 respondents and qualitative data as a support. The level of influence of packaging attributes on consumer buying interest was analyzed by regression tests and descriptive analysis. The results showed that the packaging color, illustrations, forms, information and typography simultaneously affected 66.4 % buying interest. The packaging form and packaging typography and information attributes significantly influence buying interest by 48.94 % and 10.74 %. Based on descriptive analysis respondents liked the form of a sturdy packaging, and easy to hold. However, packaging requires an improvement in the completeness of product information, and the uniqueness of the illustrations. ©","author":[{"dropping-particle":"","family":"Norsita","given":"Diklusari Isnarosi","non-dropping-particle":"","parse-names":false,"suffix":""},{"dropping-particle":"","family":"Revulaningtyas","given":"Ika Restu","non-dropping-particle":"","parse-names":false,"suffix":""},{"dropping-particle":"","family":"Wijanarti","given":"Sri","non-dropping-particle":"","parse-names":false,"suffix":""}],"container-title":"Agrointek","id":"ITEM-1","issue":"2","issued":{"date-parts":[["2021"]]},"page":"469-476","title":"Pengaruh Kemasan Produk Minuman Coklat Banjaroyo Terhadap Minat Beli","type":"article-journal","volume":"15"},"uris":["http://www.mendeley.com/documents/?uuid=ea317d66-918f-400f-9b07-dd338f9a31a1"]}],"mendeley":{"formattedCitation":"(Norsita et al., 2021)","plainTextFormattedCitation":"(Norsita et al., 2021)","previouslyFormattedCitation":"(Norsita et al., 2021)"},"properties":{"noteIndex":0},"schema":"https://github.com/citation-style-language/schema/raw/master/csl-citation.json"}</w:instrText>
      </w:r>
      <w:r w:rsidR="00436B6F" w:rsidRPr="00D17C40">
        <w:rPr>
          <w:noProof/>
          <w:sz w:val="24"/>
          <w:szCs w:val="24"/>
          <w:lang w:val="id-ID"/>
        </w:rPr>
        <w:fldChar w:fldCharType="separate"/>
      </w:r>
      <w:r w:rsidR="00AA1B5A" w:rsidRPr="00D17C40">
        <w:rPr>
          <w:noProof/>
          <w:sz w:val="24"/>
          <w:szCs w:val="24"/>
          <w:lang w:val="id-ID"/>
        </w:rPr>
        <w:t>(Norsita et al., 2021)</w:t>
      </w:r>
      <w:r w:rsidR="00436B6F" w:rsidRPr="00D17C40">
        <w:rPr>
          <w:noProof/>
          <w:sz w:val="24"/>
          <w:szCs w:val="24"/>
          <w:lang w:val="id-ID"/>
        </w:rPr>
        <w:fldChar w:fldCharType="end"/>
      </w:r>
      <w:r w:rsidR="00AA1B5A" w:rsidRPr="00D17C40">
        <w:rPr>
          <w:noProof/>
          <w:sz w:val="24"/>
          <w:szCs w:val="24"/>
          <w:lang w:val="id-ID"/>
        </w:rPr>
        <w:t xml:space="preserve"> juga menunjukkan kemasan berpengaruh terhadap minat beli produk cokelat siap minum</w:t>
      </w:r>
      <w:r w:rsidRPr="00D17C40">
        <w:rPr>
          <w:noProof/>
          <w:sz w:val="24"/>
          <w:szCs w:val="24"/>
          <w:lang w:val="id-ID"/>
        </w:rPr>
        <w:t>.</w:t>
      </w:r>
    </w:p>
    <w:p w:rsidR="00AA1B5A" w:rsidRPr="00D17C40" w:rsidRDefault="00AA1B5A" w:rsidP="0072337D">
      <w:pPr>
        <w:pStyle w:val="TableParagraph"/>
        <w:numPr>
          <w:ilvl w:val="3"/>
          <w:numId w:val="36"/>
        </w:numPr>
        <w:spacing w:before="0" w:line="480" w:lineRule="auto"/>
        <w:ind w:left="993" w:hanging="426"/>
        <w:jc w:val="left"/>
        <w:outlineLvl w:val="2"/>
        <w:rPr>
          <w:b/>
          <w:noProof/>
          <w:sz w:val="24"/>
          <w:szCs w:val="24"/>
          <w:lang w:val="id-ID"/>
        </w:rPr>
      </w:pPr>
      <w:bookmarkStart w:id="98" w:name="_Toc152234948"/>
      <w:r w:rsidRPr="00D17C40">
        <w:rPr>
          <w:b/>
          <w:noProof/>
          <w:sz w:val="24"/>
          <w:szCs w:val="24"/>
          <w:lang w:val="id-ID"/>
        </w:rPr>
        <w:t>Pengaruh Harga Terhadap Minat Beli Produk Xiboba</w:t>
      </w:r>
      <w:bookmarkEnd w:id="98"/>
    </w:p>
    <w:p w:rsidR="00AA1B5A" w:rsidRPr="00D17C40" w:rsidRDefault="00AA1B5A" w:rsidP="00AA1B5A">
      <w:pPr>
        <w:widowControl w:val="0"/>
        <w:autoSpaceDE w:val="0"/>
        <w:autoSpaceDN w:val="0"/>
        <w:spacing w:after="0" w:line="480" w:lineRule="auto"/>
        <w:ind w:left="567" w:firstLine="425"/>
        <w:jc w:val="both"/>
        <w:rPr>
          <w:rFonts w:ascii="Times New Roman" w:hAnsi="Times New Roman"/>
          <w:noProof/>
          <w:sz w:val="24"/>
          <w:lang w:val="id-ID"/>
        </w:rPr>
      </w:pPr>
      <w:r w:rsidRPr="00D17C40">
        <w:rPr>
          <w:rFonts w:ascii="Times New Roman" w:hAnsi="Times New Roman"/>
          <w:noProof/>
          <w:sz w:val="24"/>
          <w:szCs w:val="24"/>
          <w:lang w:val="id-ID"/>
        </w:rPr>
        <w:t xml:space="preserve">Variabel harga berpengaruh positif dan signifikan terhadap minat beli Produk Xiboba (H2). Penilaian terhadap harga produk diperoleh dari persepsi responden terhadap indikator </w:t>
      </w:r>
      <w:r w:rsidRPr="00D17C40">
        <w:rPr>
          <w:rFonts w:ascii="Times New Roman" w:hAnsi="Times New Roman"/>
          <w:noProof/>
          <w:sz w:val="24"/>
          <w:lang w:val="id-ID"/>
        </w:rPr>
        <w:t>penetapan</w:t>
      </w:r>
      <w:r w:rsidRPr="00D17C40">
        <w:rPr>
          <w:rFonts w:ascii="Times New Roman" w:hAnsi="Times New Roman"/>
          <w:noProof/>
          <w:spacing w:val="21"/>
          <w:sz w:val="24"/>
          <w:lang w:val="id-ID"/>
        </w:rPr>
        <w:t xml:space="preserve"> </w:t>
      </w:r>
      <w:r w:rsidRPr="00D17C40">
        <w:rPr>
          <w:rFonts w:ascii="Times New Roman" w:hAnsi="Times New Roman"/>
          <w:noProof/>
          <w:sz w:val="24"/>
          <w:lang w:val="id-ID"/>
        </w:rPr>
        <w:t>harga</w:t>
      </w:r>
      <w:r w:rsidRPr="00D17C40">
        <w:rPr>
          <w:rFonts w:ascii="Times New Roman" w:hAnsi="Times New Roman"/>
          <w:noProof/>
          <w:spacing w:val="23"/>
          <w:sz w:val="24"/>
          <w:lang w:val="id-ID"/>
        </w:rPr>
        <w:t xml:space="preserve"> </w:t>
      </w:r>
      <w:r w:rsidRPr="00D17C40">
        <w:rPr>
          <w:rFonts w:ascii="Times New Roman" w:hAnsi="Times New Roman"/>
          <w:noProof/>
          <w:sz w:val="24"/>
          <w:lang w:val="id-ID"/>
        </w:rPr>
        <w:t>jual yang sesuai (kompetitif/bersaing), penyesuian harga yang jelas informasinya</w:t>
      </w:r>
      <w:r w:rsidRPr="00D17C40">
        <w:rPr>
          <w:rFonts w:ascii="Times New Roman" w:hAnsi="Times New Roman"/>
          <w:noProof/>
          <w:spacing w:val="11"/>
          <w:sz w:val="24"/>
          <w:lang w:val="id-ID"/>
        </w:rPr>
        <w:t xml:space="preserve"> </w:t>
      </w:r>
      <w:r w:rsidRPr="00D17C40">
        <w:rPr>
          <w:rFonts w:ascii="Times New Roman" w:hAnsi="Times New Roman"/>
          <w:noProof/>
          <w:sz w:val="24"/>
          <w:lang w:val="id-ID"/>
        </w:rPr>
        <w:t>(</w:t>
      </w:r>
      <w:r w:rsidRPr="00D17C40">
        <w:rPr>
          <w:rFonts w:ascii="Times New Roman" w:hAnsi="Times New Roman"/>
          <w:i/>
          <w:noProof/>
          <w:sz w:val="24"/>
          <w:lang w:val="id-ID"/>
        </w:rPr>
        <w:t>list</w:t>
      </w:r>
      <w:r w:rsidRPr="00D17C40">
        <w:rPr>
          <w:rFonts w:ascii="Times New Roman" w:hAnsi="Times New Roman"/>
          <w:i/>
          <w:noProof/>
          <w:spacing w:val="12"/>
          <w:sz w:val="24"/>
          <w:lang w:val="id-ID"/>
        </w:rPr>
        <w:t xml:space="preserve"> </w:t>
      </w:r>
      <w:r w:rsidRPr="00D17C40">
        <w:rPr>
          <w:rFonts w:ascii="Times New Roman" w:hAnsi="Times New Roman"/>
          <w:i/>
          <w:noProof/>
          <w:sz w:val="24"/>
          <w:lang w:val="id-ID"/>
        </w:rPr>
        <w:t>price</w:t>
      </w:r>
      <w:r w:rsidRPr="00D17C40">
        <w:rPr>
          <w:rFonts w:ascii="Times New Roman" w:hAnsi="Times New Roman"/>
          <w:noProof/>
          <w:sz w:val="24"/>
          <w:lang w:val="id-ID"/>
        </w:rPr>
        <w:t>), Harga sesuai dengan isi kemasan dan mutu produk</w:t>
      </w:r>
      <w:r w:rsidRPr="00D17C40">
        <w:rPr>
          <w:rFonts w:ascii="Times New Roman" w:hAnsi="Times New Roman"/>
          <w:noProof/>
          <w:sz w:val="24"/>
          <w:szCs w:val="24"/>
          <w:lang w:val="id-ID"/>
        </w:rPr>
        <w:t xml:space="preserve">, di mana responden penelitian setuju bahwa harga Produk Xiboba </w:t>
      </w:r>
      <w:r w:rsidRPr="00D17C40">
        <w:rPr>
          <w:rFonts w:ascii="Times New Roman" w:hAnsi="Times New Roman"/>
          <w:noProof/>
          <w:sz w:val="24"/>
          <w:lang w:val="id-ID"/>
        </w:rPr>
        <w:t>kompetitif dan bersaing</w:t>
      </w:r>
      <w:r w:rsidRPr="00D17C40">
        <w:rPr>
          <w:rFonts w:ascii="Times New Roman" w:hAnsi="Times New Roman"/>
          <w:noProof/>
          <w:sz w:val="24"/>
          <w:szCs w:val="24"/>
          <w:lang w:val="id-ID"/>
        </w:rPr>
        <w:t xml:space="preserve">, Setiap pembelian 3 Pcs Produk Xiboba akan memberikan potongan 10%, Harga Produk Xiboba </w:t>
      </w:r>
      <w:r w:rsidRPr="00D17C40">
        <w:rPr>
          <w:rFonts w:ascii="Times New Roman" w:hAnsi="Times New Roman"/>
          <w:noProof/>
          <w:sz w:val="24"/>
          <w:lang w:val="id-ID"/>
        </w:rPr>
        <w:t>jelas informasinya</w:t>
      </w:r>
      <w:r w:rsidRPr="00D17C40">
        <w:rPr>
          <w:rFonts w:ascii="Times New Roman" w:hAnsi="Times New Roman"/>
          <w:noProof/>
          <w:sz w:val="24"/>
          <w:szCs w:val="24"/>
          <w:lang w:val="id-ID"/>
        </w:rPr>
        <w:t xml:space="preserve">, dan Harga Produk Xiboba </w:t>
      </w:r>
      <w:r w:rsidRPr="00D17C40">
        <w:rPr>
          <w:rFonts w:ascii="Times New Roman" w:hAnsi="Times New Roman"/>
          <w:noProof/>
          <w:sz w:val="24"/>
          <w:lang w:val="id-ID"/>
        </w:rPr>
        <w:t>sesuai dengan nisi kemasan dan mutu produk</w:t>
      </w:r>
      <w:r w:rsidRPr="00D17C40">
        <w:rPr>
          <w:rFonts w:ascii="Times New Roman" w:hAnsi="Times New Roman"/>
          <w:noProof/>
          <w:sz w:val="24"/>
          <w:szCs w:val="24"/>
          <w:lang w:val="id-ID"/>
        </w:rPr>
        <w:t xml:space="preserve"> cenderung akan meningkatkan menarik minat konsumen untuk membeli produk Xiboba.</w:t>
      </w:r>
    </w:p>
    <w:p w:rsidR="00AA1B5A" w:rsidRPr="00D17C40" w:rsidRDefault="00AA1B5A" w:rsidP="00AA1B5A">
      <w:pPr>
        <w:pStyle w:val="TableParagraph"/>
        <w:spacing w:before="0" w:line="480" w:lineRule="auto"/>
        <w:ind w:left="567" w:firstLine="425"/>
        <w:jc w:val="both"/>
        <w:rPr>
          <w:noProof/>
          <w:sz w:val="24"/>
          <w:szCs w:val="24"/>
          <w:lang w:val="id-ID"/>
        </w:rPr>
      </w:pPr>
      <w:r w:rsidRPr="00D17C40">
        <w:rPr>
          <w:noProof/>
          <w:sz w:val="24"/>
          <w:szCs w:val="24"/>
          <w:lang w:val="id-ID"/>
        </w:rPr>
        <w:t xml:space="preserve">Temuan ini sejalan dengan hasil penelitian </w:t>
      </w:r>
      <w:r w:rsidR="00436B6F" w:rsidRPr="00D17C40">
        <w:rPr>
          <w:noProof/>
          <w:sz w:val="24"/>
          <w:szCs w:val="24"/>
          <w:lang w:val="id-ID"/>
        </w:rPr>
        <w:fldChar w:fldCharType="begin" w:fldLock="1"/>
      </w:r>
      <w:r w:rsidRPr="00D17C40">
        <w:rPr>
          <w:noProof/>
          <w:sz w:val="24"/>
          <w:szCs w:val="24"/>
          <w:lang w:val="id-ID"/>
        </w:rPr>
        <w:instrText>ADDIN CSL_CITATION {"citationItems":[{"id":"ITEM-1","itemData":{"abstract":"Tujuan studi ini adalah menguji apakah kemasan, harga, dan kualitas produk berpengaruh terhadap minat beli konsumen Mixue. Teknik analisis data menggunakan regresi linear berganda dengan memakai program SPSS (Statitical program for Social Science). Sampel yang diteliti adalah sebanyak 40 orang. Teknik yang dipakai pada pengambilan sampel adalah memakai teknik purposive sampling. Temuan penelitian ini adalah sebagai berikut: Pertama, kemasan tidak berpengaruh positif dan signifikan terhadap minat beli konsumen Mixue. kedua, harga tidak berpengaruh positif dan signifikan terhadap minat beli konsumen Mixue. Ketiga, kualitas produk berpangaruh positif dan signifikan terhadap minat beli konsumen Mixue. Kelima, kemasan, harga, dan kualitas produk secara simultan berpengaruh signifikan terhadap minat beli konsumen Mixue. implikasi dari penelitian ini, jika kemasan, harga, dan kualitas produk baik maka akan meningkatkan minat beli konsumen.","author":[{"dropping-particle":"","family":"Kasih","given":"Annisa Tiara","non-dropping-particle":"","parse-names":false,"suffix":""},{"dropping-particle":"","family":"Dewi","given":"Nadia Ayu Saraswati","non-dropping-particle":"","parse-names":false,"suffix":""},{"dropping-particle":"","family":"Budiyati","given":"Kuntari","non-dropping-particle":"","parse-names":false,"suffix":""},{"dropping-particle":"","family":"Damayanti","given":"Ananda Puspa","non-dropping-particle":"","parse-names":false,"suffix":""},{"dropping-particle":"","family":"Khasanah","given":"Vika Fatkhiatul","non-dropping-particle":"","parse-names":false,"suffix":""}],"container-title":"Prosiding Seminar Nasional dan Call Paper STIE Widya Wiwaha","id":"ITEM-1","issued":{"date-parts":[["2023"]]},"page":"1-16","title":"Pengaruh Kemasan, Harga, Dan Kualitas Produk Terhadap Minat Beli Konsumen Mixue","type":"article-journal","volume":"1"},"uris":["http://www.mendeley.com/documents/?uuid=963ca7ba-bf7a-4105-91c6-08d2b3289634"]}],"mendeley":{"formattedCitation":"(Kasih et al., 2023)","plainTextFormattedCitation":"(Kasih et al., 2023)","previouslyFormattedCitation":"(Kasih et al., 2023)"},"properties":{"noteIndex":0},"schema":"https://github.com/citation-style-language/schema/raw/master/csl-citation.json"}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(Kasih et al., 2023)</w:t>
      </w:r>
      <w:r w:rsidR="00436B6F" w:rsidRPr="00D17C40">
        <w:rPr>
          <w:noProof/>
          <w:sz w:val="24"/>
          <w:szCs w:val="24"/>
          <w:lang w:val="id-ID"/>
        </w:rPr>
        <w:fldChar w:fldCharType="end"/>
      </w:r>
      <w:r w:rsidRPr="00D17C40">
        <w:rPr>
          <w:noProof/>
          <w:sz w:val="24"/>
          <w:szCs w:val="24"/>
          <w:lang w:val="id-ID"/>
        </w:rPr>
        <w:t xml:space="preserve"> menunjukkan harga tidak berpengaruh terhadap minat beli konsumen Mixue. Sedangkan hasil </w:t>
      </w:r>
      <w:r w:rsidR="00436B6F" w:rsidRPr="00D17C40">
        <w:rPr>
          <w:noProof/>
          <w:sz w:val="24"/>
          <w:szCs w:val="24"/>
          <w:lang w:val="id-ID"/>
        </w:rPr>
        <w:fldChar w:fldCharType="begin" w:fldLock="1"/>
      </w:r>
      <w:r w:rsidRPr="00D17C40">
        <w:rPr>
          <w:noProof/>
          <w:sz w:val="24"/>
          <w:szCs w:val="24"/>
          <w:lang w:val="id-ID"/>
        </w:rPr>
        <w:instrText>ADDIN CSL_CITATION {"citationItems":[{"id":"ITEM-1","itemData":{"DOI":"10.21067/mbr.v6i1.6952","abstract":"The research is to examine and determine the effect of product quality and price perception on purchasing decisions, as well as to examine the role of buying interest as a mediation. This type of research is quantitative research, the number of samples used is 100 customers of UMKM Roti Bolu Dinawa Magetan, which is taken by purposive sampling method. Collecting data using a questionnaire with direct distribution to respondents. The questionnaire was prepared using a 5-point Likert Scale, and data analysis using Path Analysis. The results of the study reveal that product quality has no effect on purchasing decisions through buying interest. If product quality increases, buying interest and purchasing decisions for Roti Bolu Dinawa will also increase.","author":[{"dropping-particle":"","family":"Putra","given":"Yudha Pratama","non-dropping-particle":"","parse-names":false,"suffix":""},{"dropping-particle":"","family":"Purwanto","given":"Hari","non-dropping-particle":"","parse-names":false,"suffix":""},{"dropping-particle":"","family":"Sulistiyowati","given":"Liliek Nur","non-dropping-particle":"","parse-names":false,"suffix":""}],"container-title":"MBR (Management and Business Review)","id":"ITEM-1","issue":"1","issued":{"date-parts":[["2022"]]},"page":"69-80","title":"Kualitas produk dan persepsi harga terhadap keputusan pembelian melalui minat beli sebagai variabel intervening","type":"article-journal","volume":"6"},"uris":["http://www.mendeley.com/documents/?uuid=f93d548c-035b-4888-a296-4fca0a9eb771"]}],"mendeley":{"formattedCitation":"(Putra et al., 2022)","plainTextFormattedCitation":"(Putra et al., 2022)","previouslyFormattedCitation":"(Putra et al., 2022)"},"properties":{"noteIndex":0},"schema":"https://github.com/citation-style-language/schema/raw/master/csl-citation.json"}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(Putra et al., 2022)</w:t>
      </w:r>
      <w:r w:rsidR="00436B6F" w:rsidRPr="00D17C40">
        <w:rPr>
          <w:noProof/>
          <w:sz w:val="24"/>
          <w:szCs w:val="24"/>
          <w:lang w:val="id-ID"/>
        </w:rPr>
        <w:fldChar w:fldCharType="end"/>
      </w:r>
      <w:r w:rsidRPr="00D17C40">
        <w:rPr>
          <w:noProof/>
          <w:sz w:val="24"/>
          <w:szCs w:val="24"/>
          <w:lang w:val="id-ID"/>
        </w:rPr>
        <w:t xml:space="preserve"> menunjukkan harga berpengaruh </w:t>
      </w:r>
      <w:r w:rsidRPr="00D17C40">
        <w:rPr>
          <w:noProof/>
          <w:sz w:val="24"/>
          <w:szCs w:val="24"/>
          <w:lang w:val="id-ID"/>
        </w:rPr>
        <w:lastRenderedPageBreak/>
        <w:t xml:space="preserve">terhadap minat beli Roti Bolu Dinawa Magetan, selain itu hasil penelitian </w:t>
      </w:r>
      <w:r w:rsidR="00436B6F" w:rsidRPr="00D17C40">
        <w:rPr>
          <w:noProof/>
          <w:sz w:val="24"/>
          <w:szCs w:val="24"/>
          <w:lang w:val="id-ID"/>
        </w:rPr>
        <w:fldChar w:fldCharType="begin" w:fldLock="1"/>
      </w:r>
      <w:r w:rsidRPr="00D17C40">
        <w:rPr>
          <w:noProof/>
          <w:sz w:val="24"/>
          <w:szCs w:val="24"/>
          <w:lang w:val="id-ID"/>
        </w:rPr>
        <w:instrText>ADDIN CSL_CITATION {"citationItems":[{"id":"ITEM-1","itemData":{"abstract":"This study discusses the price and quality of products against purchases with buying interest as a variable that intervenes in Wolter Chicken Wolter Monginsidi in Semarang City. This type of research is explanatory research. Sampling uses a purposive sampling technique with incidental sampling of 100 respondents who are consumers who have made a purchase of Rocket Chicken Wolter Monginsidi products in the city of Semarang. Data collection techniques using questionnaires, interviews, and literature study. This research uses qualitative and quantitative analysis with validity, reliability, comparison coefficient, determination coefficient, regression analysis, t test with SPSS version 22.0 application and sobel analysis to look for the influence of intervening variables. Based on the results of research showing significant and significant prices on buying interest, important and significant prices on purchasing decisions, questionable product quality and significant on buying interest, related product quality and significant on buying decisions, buying interest and significant on purchasing decisions, unnecessary Because there are significant differences between buying decisions through buying interest, a significant and significant influence on buying decisions through buying interest. Suggestions are given in order to improve purchasing decisions by improving efforts on variable prices, product quality and buying interest.","author":[{"dropping-particle":"","family":"Mega Puspita","given":"Cindy","non-dropping-particle":"","parse-names":false,"suffix":""},{"dropping-particle":"","family":"Budiatmo","given":"Agung","non-dropping-particle":"","parse-names":false,"suffix":""}],"container-title":"Jurnal Administrasi Bisnis","id":"ITEM-1","issue":"Iii","issued":{"date-parts":[["2022"]]},"page":"519-524","title":"PENGARUH HARGA DAN KUALITAS PRODUK TERHADAP KEPUTUSAN PEMBELIAN DENGAN MINAT BELI SEBAGAI VARIABEL INTERVENING (Studi Pada Rocket Chicken Wolter Monginsidi di Kota Semarang)","type":"article-journal","volume":"IX"},"uris":["http://www.mendeley.com/documents/?uuid=77b0eac8-0a6f-4788-973d-49f2941be6f4"]}],"mendeley":{"formattedCitation":"(Mega Puspita &amp; Budiatmo, 2022)","plainTextFormattedCitation":"(Mega Puspita &amp; Budiatmo, 2022)","previouslyFormattedCitation":"(Mega Puspita &amp; Budiatmo, 2022)"},"properties":{"noteIndex":0},"schema":"https://github.com/citation-style-language/schema/raw/master/csl-citation.json"}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(Mega Puspita &amp; Budiatmo, 2022)</w:t>
      </w:r>
      <w:r w:rsidR="00436B6F" w:rsidRPr="00D17C40">
        <w:rPr>
          <w:noProof/>
          <w:sz w:val="24"/>
          <w:szCs w:val="24"/>
          <w:lang w:val="id-ID"/>
        </w:rPr>
        <w:fldChar w:fldCharType="end"/>
      </w:r>
      <w:r w:rsidRPr="00D17C40">
        <w:rPr>
          <w:noProof/>
          <w:sz w:val="24"/>
          <w:szCs w:val="24"/>
          <w:lang w:val="id-ID"/>
        </w:rPr>
        <w:t xml:space="preserve"> juga menunjukkan harga berpengaruh terhadap minat beli produk Rocket Chicken Wolter Monginsidi di Kota Semarang.</w:t>
      </w:r>
    </w:p>
    <w:p w:rsidR="00AA1B5A" w:rsidRPr="00D17C40" w:rsidRDefault="00AA1B5A" w:rsidP="0072337D">
      <w:pPr>
        <w:pStyle w:val="TableParagraph"/>
        <w:numPr>
          <w:ilvl w:val="3"/>
          <w:numId w:val="36"/>
        </w:numPr>
        <w:spacing w:before="0" w:line="480" w:lineRule="auto"/>
        <w:ind w:left="993" w:hanging="426"/>
        <w:jc w:val="left"/>
        <w:outlineLvl w:val="2"/>
        <w:rPr>
          <w:b/>
          <w:noProof/>
          <w:sz w:val="24"/>
          <w:szCs w:val="24"/>
          <w:lang w:val="id-ID"/>
        </w:rPr>
      </w:pPr>
      <w:bookmarkStart w:id="99" w:name="_Toc152234949"/>
      <w:r w:rsidRPr="00D17C40">
        <w:rPr>
          <w:b/>
          <w:noProof/>
          <w:sz w:val="24"/>
          <w:szCs w:val="24"/>
          <w:lang w:val="id-ID"/>
        </w:rPr>
        <w:t>Pengaruh Kemasan Terhadap Sikap Konsumen Produk Xiboba</w:t>
      </w:r>
      <w:bookmarkEnd w:id="99"/>
    </w:p>
    <w:p w:rsidR="00AA1B5A" w:rsidRPr="00D17C40" w:rsidRDefault="00AA1B5A" w:rsidP="00AA1B5A">
      <w:pPr>
        <w:widowControl w:val="0"/>
        <w:autoSpaceDE w:val="0"/>
        <w:autoSpaceDN w:val="0"/>
        <w:spacing w:after="0" w:line="480" w:lineRule="auto"/>
        <w:ind w:left="567" w:firstLine="425"/>
        <w:jc w:val="both"/>
        <w:rPr>
          <w:rFonts w:ascii="Times New Roman" w:hAnsi="Times New Roman"/>
          <w:noProof/>
          <w:sz w:val="24"/>
          <w:szCs w:val="24"/>
          <w:lang w:val="id-ID"/>
        </w:rPr>
      </w:pPr>
      <w:r w:rsidRPr="00D17C40">
        <w:rPr>
          <w:rFonts w:ascii="Times New Roman" w:hAnsi="Times New Roman"/>
          <w:noProof/>
          <w:sz w:val="24"/>
          <w:szCs w:val="24"/>
          <w:lang w:val="id-ID"/>
        </w:rPr>
        <w:t xml:space="preserve">Variabel kemasan berpengaruh positif dan signifikan terhadap sikap konsumen Produk Xiboba (H3). </w:t>
      </w:r>
      <w:r w:rsidR="00A016B4" w:rsidRPr="00A016B4">
        <w:rPr>
          <w:rFonts w:ascii="Times New Roman" w:hAnsi="Times New Roman"/>
          <w:noProof/>
          <w:sz w:val="24"/>
          <w:szCs w:val="24"/>
          <w:lang w:val="en-US"/>
        </w:rPr>
        <w:t>Peniliaian</w:t>
      </w:r>
      <w:r w:rsidR="00A016B4" w:rsidRPr="00A016B4">
        <w:rPr>
          <w:rFonts w:ascii="Times New Roman" w:hAnsi="Times New Roman"/>
          <w:noProof/>
          <w:sz w:val="24"/>
          <w:szCs w:val="24"/>
          <w:lang w:val="id-ID"/>
        </w:rPr>
        <w:t xml:space="preserve"> terhadap kemasan produk diperoleh dari pandangan responden terhadap material: kertas, aluminium foil, plastik, botol, logo, warna, dan ukuran kemasan</w:t>
      </w:r>
      <w:r w:rsidRPr="00D17C40">
        <w:rPr>
          <w:rFonts w:ascii="Times New Roman" w:hAnsi="Times New Roman"/>
          <w:noProof/>
          <w:sz w:val="24"/>
          <w:szCs w:val="24"/>
          <w:lang w:val="id-ID"/>
        </w:rPr>
        <w:t>,</w:t>
      </w:r>
      <w:r w:rsidRPr="00D17C40">
        <w:rPr>
          <w:rFonts w:ascii="Times New Roman" w:hAnsi="Times New Roman"/>
          <w:noProof/>
          <w:sz w:val="24"/>
          <w:lang w:val="id-ID"/>
        </w:rPr>
        <w:t xml:space="preserve"> </w:t>
      </w:r>
      <w:r w:rsidRPr="00D17C40">
        <w:rPr>
          <w:rFonts w:ascii="Times New Roman" w:hAnsi="Times New Roman"/>
          <w:noProof/>
          <w:sz w:val="24"/>
          <w:szCs w:val="24"/>
          <w:lang w:val="id-ID"/>
        </w:rPr>
        <w:t>di mana responden penelitian setuju bahwa kemasan yang digunakan Produk Xiboba tidak mudah sobek atau tidak mudah rusak, logo pada kemasan Produk Xiboba jelas menarik perhatian konsumen, warna kemasan Produk Xiboba terlihat cerah, dan kemasan Produk Xiboba menjelaskan informasi isinya cenderung akan meningkatkan sikap konsumen terhadap produk Xiboba.</w:t>
      </w:r>
    </w:p>
    <w:p w:rsidR="00AA1B5A" w:rsidRPr="00D17C40" w:rsidRDefault="00AA1B5A" w:rsidP="00AA1B5A">
      <w:pPr>
        <w:widowControl w:val="0"/>
        <w:autoSpaceDE w:val="0"/>
        <w:autoSpaceDN w:val="0"/>
        <w:spacing w:after="0" w:line="480" w:lineRule="auto"/>
        <w:ind w:left="567" w:firstLine="425"/>
        <w:jc w:val="both"/>
        <w:rPr>
          <w:rFonts w:ascii="Times New Roman" w:hAnsi="Times New Roman"/>
          <w:noProof/>
          <w:sz w:val="24"/>
          <w:lang w:val="id-ID"/>
        </w:rPr>
      </w:pPr>
      <w:r w:rsidRPr="00D17C40">
        <w:rPr>
          <w:rFonts w:ascii="Times New Roman" w:hAnsi="Times New Roman"/>
          <w:noProof/>
          <w:sz w:val="24"/>
          <w:szCs w:val="24"/>
          <w:lang w:val="id-ID"/>
        </w:rPr>
        <w:t xml:space="preserve">Temuan ini sejalan dengan hasil penelitian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approach.","author":[{"dropping-particle":"","family":"Aquarista","given":"Yanuar Tri","non-dropping-particle":"","parse-names":false,"suffix":""},{"dropping-particle":"","family":"Widyawati","given":"Nurul","non-dropping-particle":"","parse-names":false,"suffix":""}],"container-title":"Jurnal Ilmu dan Riset Manajemen","id":"ITEM-1","issue":"3","issued":{"date-parts":[["2016"]]},"page":"1-14","title":"Pengaruh Desain Kemasan, Persepsi Harga Terhadap Minat Dengan Sikap Sebagai Variabel Intervening","type":"article-journal","volume":"5"},"uris":["http://www.mendeley.com/documents/?uuid=f00de66f-cf8f-442e-9096-8f994a03fa2a"]}],"mendeley":{"formattedCitation":"(Aquarista &amp; Widyawati, 2016)","plainTextFormattedCitation":"(Aquarista &amp; Widyawati, 2016)","previouslyFormattedCitation":"(Aquarista &amp; Widyawati, 2016)"},"properties":{"noteIndex":0},"schema":"https://github.com/citation-style-language/schema/raw/master/csl-citation.json"}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(Aquarista &amp; Widyawati, 2016)</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menunjukkan kemasan berpengaruh terhadap sikap konsumen. Hasil penelitian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{"citationItems":[{"id":"ITEM-1","itemData":{"author":[{"dropping-particle":"","family":"Fibrianti","given":"Lina","non-dropping-particle":"","parse-names":false,"suffix":""},{"dropping-particle":"","family":"DH","given":"Achmad Fauzi","non-dropping-particle":"","parse-names":false,"suffix":""},{"dropping-particle":"","family":"Arifin","given":"Zainul","non-dropping-particle":"","parse-names":false,"suffix":""}],"container-title":"Jurnal Administrasi Bisnis","id":"ITEM-1","issue":"1","issued":{"date-parts":[["2013"]]},"page":"84-92","title":"Pengaruh Atribut Produk Terhadap Sikap","type":"article-journal","volume":"2"},"uris":["http://www.mendeley.com/documents/?uuid=1690d9d3-adbb-4356-a67b-7b1d8ff2232c"]}],"mendeley":{"formattedCitation":"(Fibrianti et al., 2013)","plainTextFormattedCitation":"(Fibrianti et al., 2013)","previouslyFormattedCitation":"(Fibrianti et al., 2013)"},"properties":{"noteIndex":0},"schema":"https://github.com/citation-style-language/schema/raw/master/csl-citation.json"}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(Fibrianti et al., 2013)</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juga menunjukkan kemasan berpengaruh terhadap sikap konsumen.</w:t>
      </w:r>
    </w:p>
    <w:p w:rsidR="00AA1B5A" w:rsidRPr="00D17C40" w:rsidRDefault="00AA1B5A" w:rsidP="0072337D">
      <w:pPr>
        <w:pStyle w:val="TableParagraph"/>
        <w:numPr>
          <w:ilvl w:val="3"/>
          <w:numId w:val="36"/>
        </w:numPr>
        <w:spacing w:before="0" w:line="480" w:lineRule="auto"/>
        <w:ind w:left="993" w:hanging="426"/>
        <w:jc w:val="left"/>
        <w:outlineLvl w:val="2"/>
        <w:rPr>
          <w:b/>
          <w:noProof/>
          <w:sz w:val="24"/>
          <w:szCs w:val="24"/>
          <w:lang w:val="id-ID"/>
        </w:rPr>
      </w:pPr>
      <w:bookmarkStart w:id="100" w:name="_Toc152234950"/>
      <w:r w:rsidRPr="00D17C40">
        <w:rPr>
          <w:b/>
          <w:noProof/>
          <w:sz w:val="24"/>
          <w:szCs w:val="24"/>
          <w:lang w:val="id-ID"/>
        </w:rPr>
        <w:t>Pengaruh Harga Terhadap Minat Beli Produk Xiboba</w:t>
      </w:r>
      <w:bookmarkEnd w:id="100"/>
    </w:p>
    <w:p w:rsidR="00AA1B5A" w:rsidRPr="00D17C40" w:rsidRDefault="00AA1B5A" w:rsidP="00AA1B5A">
      <w:pPr>
        <w:widowControl w:val="0"/>
        <w:autoSpaceDE w:val="0"/>
        <w:autoSpaceDN w:val="0"/>
        <w:spacing w:after="0" w:line="480" w:lineRule="auto"/>
        <w:ind w:left="567" w:firstLine="425"/>
        <w:jc w:val="both"/>
        <w:rPr>
          <w:rFonts w:ascii="Times New Roman" w:hAnsi="Times New Roman"/>
          <w:noProof/>
          <w:sz w:val="24"/>
          <w:lang w:val="id-ID"/>
        </w:rPr>
      </w:pPr>
      <w:r w:rsidRPr="00D17C40">
        <w:rPr>
          <w:rFonts w:ascii="Times New Roman" w:hAnsi="Times New Roman"/>
          <w:noProof/>
          <w:sz w:val="24"/>
          <w:szCs w:val="24"/>
          <w:lang w:val="id-ID"/>
        </w:rPr>
        <w:t xml:space="preserve">Variabel harga berpengaruh positif dan signifikan terhadap sikap konsumen Produk Xiboba (H4). Penilaian terhadap harga produk diperoleh dari persepsi responden terhadap indikator </w:t>
      </w:r>
      <w:r w:rsidRPr="00D17C40">
        <w:rPr>
          <w:rFonts w:ascii="Times New Roman" w:hAnsi="Times New Roman"/>
          <w:noProof/>
          <w:sz w:val="24"/>
          <w:lang w:val="id-ID"/>
        </w:rPr>
        <w:t>penetapan</w:t>
      </w:r>
      <w:r w:rsidRPr="00D17C40">
        <w:rPr>
          <w:rFonts w:ascii="Times New Roman" w:hAnsi="Times New Roman"/>
          <w:noProof/>
          <w:spacing w:val="21"/>
          <w:sz w:val="24"/>
          <w:lang w:val="id-ID"/>
        </w:rPr>
        <w:t xml:space="preserve"> </w:t>
      </w:r>
      <w:r w:rsidRPr="00D17C40">
        <w:rPr>
          <w:rFonts w:ascii="Times New Roman" w:hAnsi="Times New Roman"/>
          <w:noProof/>
          <w:sz w:val="24"/>
          <w:lang w:val="id-ID"/>
        </w:rPr>
        <w:t>harga</w:t>
      </w:r>
      <w:r w:rsidRPr="00D17C40">
        <w:rPr>
          <w:rFonts w:ascii="Times New Roman" w:hAnsi="Times New Roman"/>
          <w:noProof/>
          <w:spacing w:val="23"/>
          <w:sz w:val="24"/>
          <w:lang w:val="id-ID"/>
        </w:rPr>
        <w:t xml:space="preserve"> </w:t>
      </w:r>
      <w:r w:rsidRPr="00D17C40">
        <w:rPr>
          <w:rFonts w:ascii="Times New Roman" w:hAnsi="Times New Roman"/>
          <w:noProof/>
          <w:sz w:val="24"/>
          <w:lang w:val="id-ID"/>
        </w:rPr>
        <w:t>jual yang sesuai (kompetitif/bersaing), penyesuian harga yang jelas informasinya</w:t>
      </w:r>
      <w:r w:rsidRPr="00D17C40">
        <w:rPr>
          <w:rFonts w:ascii="Times New Roman" w:hAnsi="Times New Roman"/>
          <w:noProof/>
          <w:spacing w:val="11"/>
          <w:sz w:val="24"/>
          <w:lang w:val="id-ID"/>
        </w:rPr>
        <w:t xml:space="preserve"> </w:t>
      </w:r>
      <w:r w:rsidRPr="00D17C40">
        <w:rPr>
          <w:rFonts w:ascii="Times New Roman" w:hAnsi="Times New Roman"/>
          <w:noProof/>
          <w:sz w:val="24"/>
          <w:lang w:val="id-ID"/>
        </w:rPr>
        <w:t>(</w:t>
      </w:r>
      <w:r w:rsidRPr="00D17C40">
        <w:rPr>
          <w:rFonts w:ascii="Times New Roman" w:hAnsi="Times New Roman"/>
          <w:i/>
          <w:noProof/>
          <w:sz w:val="24"/>
          <w:lang w:val="id-ID"/>
        </w:rPr>
        <w:t>list</w:t>
      </w:r>
      <w:r w:rsidRPr="00D17C40">
        <w:rPr>
          <w:rFonts w:ascii="Times New Roman" w:hAnsi="Times New Roman"/>
          <w:i/>
          <w:noProof/>
          <w:spacing w:val="12"/>
          <w:sz w:val="24"/>
          <w:lang w:val="id-ID"/>
        </w:rPr>
        <w:t xml:space="preserve"> </w:t>
      </w:r>
      <w:r w:rsidRPr="00D17C40">
        <w:rPr>
          <w:rFonts w:ascii="Times New Roman" w:hAnsi="Times New Roman"/>
          <w:i/>
          <w:noProof/>
          <w:sz w:val="24"/>
          <w:lang w:val="id-ID"/>
        </w:rPr>
        <w:t>price</w:t>
      </w:r>
      <w:r w:rsidRPr="00D17C40">
        <w:rPr>
          <w:rFonts w:ascii="Times New Roman" w:hAnsi="Times New Roman"/>
          <w:noProof/>
          <w:sz w:val="24"/>
          <w:lang w:val="id-ID"/>
        </w:rPr>
        <w:t xml:space="preserve">), </w:t>
      </w:r>
      <w:r w:rsidRPr="00D17C40">
        <w:rPr>
          <w:rFonts w:ascii="Times New Roman" w:hAnsi="Times New Roman"/>
          <w:noProof/>
          <w:sz w:val="24"/>
          <w:lang w:val="id-ID"/>
        </w:rPr>
        <w:lastRenderedPageBreak/>
        <w:t>Harga sesuai dengan isi kemasan dan mutu produk</w:t>
      </w:r>
      <w:r w:rsidRPr="00D17C40">
        <w:rPr>
          <w:rFonts w:ascii="Times New Roman" w:hAnsi="Times New Roman"/>
          <w:noProof/>
          <w:sz w:val="24"/>
          <w:szCs w:val="24"/>
          <w:lang w:val="id-ID"/>
        </w:rPr>
        <w:t xml:space="preserve">, di mana responden penelitian setuju bahwa harga Produk Xiboba </w:t>
      </w:r>
      <w:r w:rsidRPr="00D17C40">
        <w:rPr>
          <w:rFonts w:ascii="Times New Roman" w:hAnsi="Times New Roman"/>
          <w:noProof/>
          <w:sz w:val="24"/>
          <w:lang w:val="id-ID"/>
        </w:rPr>
        <w:t>kompetitif dan bersaing</w:t>
      </w:r>
      <w:r w:rsidRPr="00D17C40">
        <w:rPr>
          <w:rFonts w:ascii="Times New Roman" w:hAnsi="Times New Roman"/>
          <w:noProof/>
          <w:sz w:val="24"/>
          <w:szCs w:val="24"/>
          <w:lang w:val="id-ID"/>
        </w:rPr>
        <w:t xml:space="preserve">, Setiap pembelian 3 Pcs Produk Xiboba akan memberikan potongan 10%, Harga Produk Xiboba </w:t>
      </w:r>
      <w:r w:rsidRPr="00D17C40">
        <w:rPr>
          <w:rFonts w:ascii="Times New Roman" w:hAnsi="Times New Roman"/>
          <w:noProof/>
          <w:sz w:val="24"/>
          <w:lang w:val="id-ID"/>
        </w:rPr>
        <w:t>jelas informasinya</w:t>
      </w:r>
      <w:r w:rsidRPr="00D17C40">
        <w:rPr>
          <w:rFonts w:ascii="Times New Roman" w:hAnsi="Times New Roman"/>
          <w:noProof/>
          <w:sz w:val="24"/>
          <w:szCs w:val="24"/>
          <w:lang w:val="id-ID"/>
        </w:rPr>
        <w:t xml:space="preserve">, dan Harga Produk Xiboba </w:t>
      </w:r>
      <w:r w:rsidRPr="00D17C40">
        <w:rPr>
          <w:rFonts w:ascii="Times New Roman" w:hAnsi="Times New Roman"/>
          <w:noProof/>
          <w:sz w:val="24"/>
          <w:lang w:val="id-ID"/>
        </w:rPr>
        <w:t>sesuai dengan nisi kemasan dan mutu produk</w:t>
      </w:r>
      <w:r w:rsidRPr="00D17C40">
        <w:rPr>
          <w:rFonts w:ascii="Times New Roman" w:hAnsi="Times New Roman"/>
          <w:noProof/>
          <w:sz w:val="24"/>
          <w:szCs w:val="24"/>
          <w:lang w:val="id-ID"/>
        </w:rPr>
        <w:t xml:space="preserve"> cenderung akan meningkatkan sikap konsumen terhadap produk Xiboba.</w:t>
      </w:r>
    </w:p>
    <w:p w:rsidR="00AA1B5A" w:rsidRPr="00D17C40" w:rsidRDefault="00AA1B5A" w:rsidP="004105CC">
      <w:pPr>
        <w:pStyle w:val="TableParagraph"/>
        <w:spacing w:before="0" w:line="480" w:lineRule="auto"/>
        <w:ind w:left="567" w:firstLine="425"/>
        <w:jc w:val="both"/>
        <w:rPr>
          <w:noProof/>
          <w:sz w:val="24"/>
          <w:szCs w:val="24"/>
          <w:lang w:val="id-ID"/>
        </w:rPr>
      </w:pPr>
      <w:r w:rsidRPr="00D17C40">
        <w:rPr>
          <w:noProof/>
          <w:sz w:val="24"/>
          <w:szCs w:val="24"/>
          <w:lang w:val="id-ID"/>
        </w:rPr>
        <w:t xml:space="preserve">Temuan ini sejalan dengan hasil penelitian </w:t>
      </w:r>
      <w:r w:rsidR="00436B6F" w:rsidRPr="00D17C40">
        <w:rPr>
          <w:noProof/>
          <w:sz w:val="24"/>
          <w:szCs w:val="24"/>
          <w:lang w:val="id-ID"/>
        </w:rPr>
        <w:fldChar w:fldCharType="begin" w:fldLock="1"/>
      </w:r>
      <w:r w:rsidRPr="00D17C40">
        <w:rPr>
          <w:noProof/>
          <w:sz w:val="24"/>
          <w:szCs w:val="24"/>
          <w:lang w:val="id-ID"/>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approach.","author":[{"dropping-particle":"","family":"Aquarista","given":"Yanuar Tri","non-dropping-particle":"","parse-names":false,"suffix":""},{"dropping-particle":"","family":"Widyawati","given":"Nurul","non-dropping-particle":"","parse-names":false,"suffix":""}],"container-title":"Jurnal Ilmu dan Riset Manajemen","id":"ITEM-1","issue":"3","issued":{"date-parts":[["2016"]]},"page":"1-14","title":"Pengaruh Desain Kemasan, Persepsi Harga Terhadap Minat Dengan Sikap Sebagai Variabel Intervening","type":"article-journal","volume":"5"},"uris":["http://www.mendeley.com/documents/?uuid=f00de66f-cf8f-442e-9096-8f994a03fa2a"]}],"mendeley":{"formattedCitation":"(Aquarista &amp; Widyawati, 2016)","plainTextFormattedCitation":"(Aquarista &amp; Widyawati, 2016)","previouslyFormattedCitation":"(Aquarista &amp; Widyawati, 2016)"},"properties":{"noteIndex":0},"schema":"https://github.com/citation-style-language/schema/raw/master/csl-citation.json"}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(Aquarista &amp; Widyawati, 2016)</w:t>
      </w:r>
      <w:r w:rsidR="00436B6F" w:rsidRPr="00D17C40">
        <w:rPr>
          <w:noProof/>
          <w:sz w:val="24"/>
          <w:szCs w:val="24"/>
          <w:lang w:val="id-ID"/>
        </w:rPr>
        <w:fldChar w:fldCharType="end"/>
      </w:r>
      <w:r w:rsidRPr="00D17C40">
        <w:rPr>
          <w:noProof/>
          <w:sz w:val="24"/>
          <w:szCs w:val="24"/>
          <w:lang w:val="id-ID"/>
        </w:rPr>
        <w:t xml:space="preserve"> menunjukkan harga berpengaruh terhadap sikap konsumen. Hasil penelitian </w:t>
      </w:r>
      <w:r w:rsidR="00436B6F" w:rsidRPr="00D17C40">
        <w:rPr>
          <w:noProof/>
          <w:sz w:val="24"/>
          <w:szCs w:val="24"/>
          <w:lang w:val="id-ID"/>
        </w:rPr>
        <w:fldChar w:fldCharType="begin" w:fldLock="1"/>
      </w:r>
      <w:r w:rsidRPr="00D17C40">
        <w:rPr>
          <w:noProof/>
          <w:sz w:val="24"/>
          <w:szCs w:val="24"/>
          <w:lang w:val="id-ID"/>
        </w:rPr>
        <w:instrText>ADDIN CSL_CITATION {"citationItems":[{"id":"ITEM-1","itemData":{"DOI":"10.31000/dinamika.v3i1.1053","abstract":"Seiring dengan kemajuan zaman dan teknologi otomotif, maka muncullah berbagai jenis kendaraan yang sebenarnya tidak jauh berbeda basis desainnya dengan kendaraan niaga kategori I, seperti SUV (sport utility vehicle), dan MPV (multipurpose vehicle). Kendaraan jenis ini pun mendapat tempat di hati konsumen otomotif Indonesia. Bahkan Toyota Astra dan Indomobil sudah bersiap-siap meluncurkan produk baru yang diberinama IMV (international innovative multipurpose vehicle) dan APV (all purpose vehicle). Berdasarkan data Gabungan Industri Kendaraan Bermotor Indonesia (Gaikindo), ada delapan merek yang aktif mengincar segmen citycar, seperti Suzuki Ignis, Honda Brio, Nissan March, Daihatsu Sirion, Mitsubishi Mirage, Toyota Etios, Hyundai i10, KIA Picanto, Suzuki Celerio, dan Suzuki Splash. Penelitian ini menggunakan metodologi kuantitatif, peneliti menetapkan besarnya sampel adalah 200 responden yang dianggap bahwa 200 responden telah mewakili populasi pelanggan. Secara parsial maupun simultan harga,produk, promosi dan distribusi mobil Honda Brio mempengaruhi sikap konsumen. Secara parsial sikap konsumen yang telah terbentuk mempengaruhi minat beli konsumen pada pembelian mobil Honda Brio.","author":[{"dropping-particle":"","family":"Immawati","given":"Siti Asriah","non-dropping-particle":"","parse-names":false,"suffix":""}],"container-title":"Jurnal Dinamika UMT","id":"ITEM-1","issue":"1","issued":{"date-parts":[["2018"]]},"page":"71-80","title":"Pengaruh Harga, Produk, Distribusi Dan Promosi Terhadap Sikap Konsumen Dan Minat Beli Pengguna Mobil Honda Brio Di Jabodetabek","type":"article-journal","volume":"3"},"uris":["http://www.mendeley.com/documents/?uuid=40f2cc32-73ef-4a50-99e3-59c4d7d8cbef"]}],"mendeley":{"formattedCitation":"(Immawati, 2018)","plainTextFormattedCitation":"(Immawati, 2018)"},"properties":{"noteIndex":0},"schema":"https://github.com/citation-style-language/schema/raw/master/csl-citation.json"}</w:instrText>
      </w:r>
      <w:r w:rsidR="00436B6F" w:rsidRPr="00D17C40">
        <w:rPr>
          <w:noProof/>
          <w:sz w:val="24"/>
          <w:szCs w:val="24"/>
          <w:lang w:val="id-ID"/>
        </w:rPr>
        <w:fldChar w:fldCharType="separate"/>
      </w:r>
      <w:r w:rsidRPr="00D17C40">
        <w:rPr>
          <w:noProof/>
          <w:sz w:val="24"/>
          <w:szCs w:val="24"/>
          <w:lang w:val="id-ID"/>
        </w:rPr>
        <w:t>(Immawati, 2018)</w:t>
      </w:r>
      <w:r w:rsidR="00436B6F" w:rsidRPr="00D17C40">
        <w:rPr>
          <w:noProof/>
          <w:sz w:val="24"/>
          <w:szCs w:val="24"/>
          <w:lang w:val="id-ID"/>
        </w:rPr>
        <w:fldChar w:fldCharType="end"/>
      </w:r>
      <w:r w:rsidRPr="00D17C40">
        <w:rPr>
          <w:noProof/>
          <w:sz w:val="24"/>
          <w:szCs w:val="24"/>
          <w:lang w:val="id-ID"/>
        </w:rPr>
        <w:t xml:space="preserve"> juga menunjukkan harga berpengaruh terhadap sikap konsumen.</w:t>
      </w:r>
    </w:p>
    <w:p w:rsidR="004105CC" w:rsidRPr="00D17C40" w:rsidRDefault="004105CC" w:rsidP="0072337D">
      <w:pPr>
        <w:pStyle w:val="TableParagraph"/>
        <w:numPr>
          <w:ilvl w:val="3"/>
          <w:numId w:val="36"/>
        </w:numPr>
        <w:spacing w:before="0" w:line="480" w:lineRule="auto"/>
        <w:ind w:left="993" w:hanging="426"/>
        <w:jc w:val="left"/>
        <w:outlineLvl w:val="2"/>
        <w:rPr>
          <w:b/>
          <w:noProof/>
          <w:sz w:val="24"/>
          <w:szCs w:val="24"/>
          <w:lang w:val="id-ID"/>
        </w:rPr>
      </w:pPr>
      <w:bookmarkStart w:id="101" w:name="_Toc152234951"/>
      <w:r w:rsidRPr="00D17C40">
        <w:rPr>
          <w:b/>
          <w:noProof/>
          <w:sz w:val="24"/>
          <w:szCs w:val="24"/>
          <w:lang w:val="id-ID"/>
        </w:rPr>
        <w:t>Pengaruh Sikap Terhadap Minat Beli Produk Xiboba</w:t>
      </w:r>
      <w:bookmarkEnd w:id="101"/>
    </w:p>
    <w:p w:rsidR="004105CC" w:rsidRPr="00D17C40" w:rsidRDefault="004105CC" w:rsidP="004105CC">
      <w:pPr>
        <w:spacing w:after="0" w:line="480" w:lineRule="auto"/>
        <w:ind w:left="567" w:firstLine="425"/>
        <w:jc w:val="both"/>
        <w:rPr>
          <w:rFonts w:ascii="Times New Roman" w:hAnsi="Times New Roman"/>
          <w:noProof/>
          <w:sz w:val="24"/>
          <w:szCs w:val="24"/>
          <w:lang w:val="id-ID"/>
        </w:rPr>
      </w:pPr>
      <w:r w:rsidRPr="00D17C40">
        <w:rPr>
          <w:rFonts w:ascii="Times New Roman" w:hAnsi="Times New Roman"/>
          <w:noProof/>
          <w:sz w:val="24"/>
          <w:szCs w:val="24"/>
          <w:lang w:val="id-ID"/>
        </w:rPr>
        <w:t>Variabel sikap berpengaruh positif dan signifikan terhadap terhadap minat beli Produk Xiboba (H5). Penilaian terhadap sikap produk diperoleh dari persepsi responden terhadap indikator menyukai produk, yakin akan produk, memberi penilaian yang terhadap produk</w:t>
      </w:r>
      <w:r w:rsidRPr="00D17C40">
        <w:rPr>
          <w:rFonts w:ascii="Times New Roman" w:eastAsia="Times New Roman" w:hAnsi="Times New Roman"/>
          <w:noProof/>
          <w:sz w:val="24"/>
          <w:szCs w:val="24"/>
          <w:lang w:val="id-ID"/>
        </w:rPr>
        <w:t xml:space="preserve"> dan berniat untuk membeli produk</w:t>
      </w:r>
      <w:r w:rsidRPr="00D17C40">
        <w:rPr>
          <w:rFonts w:ascii="Times New Roman" w:hAnsi="Times New Roman"/>
          <w:noProof/>
          <w:sz w:val="24"/>
          <w:szCs w:val="24"/>
          <w:lang w:val="id-ID"/>
        </w:rPr>
        <w:t xml:space="preserve">, di mana responden penelitian setuju bahwa </w:t>
      </w:r>
      <w:r w:rsidRPr="00D17C40">
        <w:rPr>
          <w:rFonts w:ascii="Times New Roman" w:eastAsia="Times New Roman" w:hAnsi="Times New Roman"/>
          <w:noProof/>
          <w:sz w:val="24"/>
          <w:szCs w:val="24"/>
          <w:lang w:val="id-ID"/>
        </w:rPr>
        <w:t xml:space="preserve">Saya merasa percaya dengan kualitas </w:t>
      </w:r>
      <w:r w:rsidRPr="00D17C40">
        <w:rPr>
          <w:rFonts w:ascii="Times New Roman" w:hAnsi="Times New Roman"/>
          <w:noProof/>
          <w:sz w:val="24"/>
          <w:szCs w:val="24"/>
          <w:lang w:val="id-ID"/>
        </w:rPr>
        <w:t xml:space="preserve">Produk Xiboba, </w:t>
      </w:r>
      <w:r w:rsidRPr="00D17C40">
        <w:rPr>
          <w:rFonts w:ascii="Times New Roman" w:eastAsia="Times New Roman" w:hAnsi="Times New Roman"/>
          <w:noProof/>
          <w:sz w:val="24"/>
          <w:szCs w:val="24"/>
          <w:lang w:val="id-ID"/>
        </w:rPr>
        <w:t xml:space="preserve">Saya merasa tidak keliru membeli </w:t>
      </w:r>
      <w:r w:rsidRPr="00D17C40">
        <w:rPr>
          <w:rFonts w:ascii="Times New Roman" w:hAnsi="Times New Roman"/>
          <w:noProof/>
          <w:sz w:val="24"/>
          <w:szCs w:val="24"/>
          <w:lang w:val="id-ID"/>
        </w:rPr>
        <w:t xml:space="preserve">Produk Xiboba, </w:t>
      </w:r>
      <w:r w:rsidRPr="00D17C40">
        <w:rPr>
          <w:rFonts w:ascii="Times New Roman" w:eastAsia="Times New Roman" w:hAnsi="Times New Roman"/>
          <w:noProof/>
          <w:sz w:val="24"/>
          <w:szCs w:val="24"/>
          <w:lang w:val="id-ID"/>
        </w:rPr>
        <w:t xml:space="preserve">Saya lebih menyukai </w:t>
      </w:r>
      <w:r w:rsidRPr="00D17C40">
        <w:rPr>
          <w:rFonts w:ascii="Times New Roman" w:hAnsi="Times New Roman"/>
          <w:noProof/>
          <w:sz w:val="24"/>
          <w:szCs w:val="24"/>
          <w:lang w:val="id-ID"/>
        </w:rPr>
        <w:t>Produk Xiboba</w:t>
      </w:r>
      <w:r w:rsidRPr="00D17C40">
        <w:rPr>
          <w:rFonts w:ascii="Times New Roman" w:eastAsia="Times New Roman" w:hAnsi="Times New Roman"/>
          <w:noProof/>
          <w:sz w:val="24"/>
          <w:szCs w:val="24"/>
          <w:lang w:val="id-ID"/>
        </w:rPr>
        <w:t xml:space="preserve"> dibanding tempat lain</w:t>
      </w:r>
      <w:r w:rsidRPr="00D17C40">
        <w:rPr>
          <w:rFonts w:ascii="Times New Roman" w:hAnsi="Times New Roman"/>
          <w:noProof/>
          <w:sz w:val="24"/>
          <w:szCs w:val="24"/>
          <w:lang w:val="id-ID"/>
        </w:rPr>
        <w:t xml:space="preserve">, dan </w:t>
      </w:r>
      <w:r w:rsidRPr="00D17C40">
        <w:rPr>
          <w:rFonts w:ascii="Times New Roman" w:eastAsia="Times New Roman" w:hAnsi="Times New Roman"/>
          <w:noProof/>
          <w:sz w:val="24"/>
          <w:szCs w:val="24"/>
          <w:lang w:val="id-ID"/>
        </w:rPr>
        <w:t xml:space="preserve">Saya merasa yakin membeli lagi </w:t>
      </w:r>
      <w:r w:rsidRPr="00D17C40">
        <w:rPr>
          <w:rFonts w:ascii="Times New Roman" w:hAnsi="Times New Roman"/>
          <w:noProof/>
          <w:sz w:val="24"/>
          <w:szCs w:val="24"/>
          <w:lang w:val="id-ID"/>
        </w:rPr>
        <w:t>Produk Xiboba cenderung akan meningkatkan menarik minat konsumen untuk membeli produk Xiboba.</w:t>
      </w:r>
    </w:p>
    <w:p w:rsidR="004105CC" w:rsidRPr="00D17C40" w:rsidRDefault="004105CC" w:rsidP="004105CC">
      <w:pPr>
        <w:spacing w:after="0" w:line="480" w:lineRule="auto"/>
        <w:ind w:left="567" w:firstLine="425"/>
        <w:jc w:val="both"/>
        <w:rPr>
          <w:rFonts w:ascii="Times New Roman" w:hAnsi="Times New Roman"/>
          <w:noProof/>
          <w:sz w:val="24"/>
          <w:szCs w:val="24"/>
          <w:lang w:val="id-ID"/>
        </w:rPr>
      </w:pPr>
      <w:r w:rsidRPr="00D17C40">
        <w:rPr>
          <w:rFonts w:ascii="Times New Roman" w:hAnsi="Times New Roman"/>
          <w:noProof/>
          <w:sz w:val="24"/>
          <w:szCs w:val="24"/>
          <w:lang w:val="id-ID"/>
        </w:rPr>
        <w:t xml:space="preserve">Temuan ini sejalan dengan hasil penelitian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{"citationItems":[{"id":"ITEM-1","itemData":{"ISSN":"2579-6534","abstract":"This study aims to determine the effect of religiosity and price on interest in buying halal fashion through attitude variables as an intervening variable in Kendari City. The sample in this stud is 100 halal fashion consumers in Kendari City, obtained by purposive sampling. All data obtained through infrastructure deployment via GoogleForms are analyzed using Smart PLS. This study concludes that religiosity has a positive and significant effect on buying interest in halal fashion (p= 0,004 &lt; 0,05), the price has a positive and significant effect on attitudes (p= 0,016 &lt; 0,05), the price has a positive and significant effect on buying interest (p= 0,047 &lt; 0,05), and religiosity has a positive and significant effect on purchasing through attitude mediation (p= 0,000 &lt; 0,05). Thus, the price affects the low attitude and interest in buying halal fashion in Kendari City, while religiosity can affect the interest in buying halal fashion in Kendari City either directly or through attitude mediation.","author":[{"dropping-particle":"","family":"Kurniawan","given":"Rudi","non-dropping-particle":"","parse-names":false,"suffix":""},{"dropping-particle":"","family":"Ode Alimusa","given":"La","non-dropping-particle":"","parse-names":false,"suffix":""},{"dropping-particle":"","family":"Aduan Hakim","given":"ari","non-dropping-particle":"","parse-names":false,"suffix":""},{"dropping-particle":"","family":"Ekonomi dan Bisnis Islam","given":"Fakultas","non-dropping-particle":"","parse-names":false,"suffix":""},{"dropping-particle":"","family":"Muhammadiyah Kendari","given":"Universitas","non-dropping-particle":"","parse-names":false,"suffix":""}],"container-title":"Jurnal Ilmiah Ekonomi Islam","id":"ITEM-1","issue":"03","issued":{"date-parts":[["2022"]]},"page":"2748-2754","title":"Pengaruh Religiusitas, Dan Harga Terhadap Minat Beli Fashion Halal Dengan Sikap Sebagai Variabel Intervening Religiusitas (Studi Di Kota Kendari Provinsi Sulawesi Tenggara)","type":"article-journal","volume":"8"},"uris":["http://www.mendeley.com/documents/?uuid=11c0a227-e2f7-44d0-a483-332131b58dfe"]}],"mendeley":{"formattedCitation":"(Kurniawan et al., 2022)","plainTextFormattedCitation":"(Kurniawan et al., 2022)","previouslyFormattedCitation":"(Kurniawan et al., 2022)"},"properties":{"noteIndex":0},"schema":"https://github.com/citation-style-language/schema/raw/master/csl-citation.json"}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(Kurniawan et al., 2022)</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dan hasil penelitian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{"citationItems":[{"id":"ITEM-1","itemData":{"ISSN":"2622-1616","abstract":"This is a quantitative study which aims to know the effect of attitude on consumer buying interest at Shopee online shop. Data analysis technique uses simple regression analiysis. The sampel is 92 people taken using non-probability sampling technique. The finding shows that attitude has a positive and significant effect on consumer buying interest, with a t-value of 1.722. This shows that t-count is greater than t-table (1.722&gt; 1.661), sothe hypothesis is accepted. The value of R square is the attitude factor variable in explaining the buying interest variable, which is 0.032 or 3,2%, while 96,8% is affected by other variables not explained in this study, such as trust variable and promotion variable.","author":[{"dropping-particle":"","family":"Kau","given":"Melisawati","non-dropping-particle":"","parse-names":false,"suffix":""},{"dropping-particle":"","family":"Juanna","given":"Andi","non-dropping-particle":"","parse-names":false,"suffix":""},{"dropping-particle":"","family":"Ismail","given":"Yulinda L","non-dropping-particle":"","parse-names":false,"suffix":""}],"container-title":"Jambura","id":"ITEM-1","issue":"1","issued":{"date-parts":[["2022"]]},"page":"330-338","title":"Pengaruh Faktor Sikap Terhadap Minat Beli Konsumen Di Masa Pandemi Covid-19 Pada Online Shop Shopee (Studi Kasus Pada Mahasiswa Jurusan Manajemen Universitas Negeri Gorontalo)","type":"article-journal","volume":"5"},"uris":["http://www.mendeley.com/documents/?uuid=5f213fd0-f827-4c10-b90e-99bd74edd271"]}],"mendeley":{"formattedCitation":"(Kau et al., 2022)","plainTextFormattedCitation":"(Kau et al., 2022)","previouslyFormattedCitation":"(Kau et al., 2022)"},"properties":{"noteIndex":0},"schema":"https://github.com/citation-style-language/schema/raw/master/csl-citation.json"}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(Kau et al., 2022)</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menunjukkan bahwa sikap konsumen mempunyai pengaruh yang positif dan signifikan terhadap minat beli fashion </w:t>
      </w:r>
      <w:r w:rsidRPr="00D17C40">
        <w:rPr>
          <w:rFonts w:ascii="Times New Roman" w:hAnsi="Times New Roman"/>
          <w:noProof/>
          <w:sz w:val="24"/>
          <w:szCs w:val="24"/>
          <w:lang w:val="id-ID"/>
        </w:rPr>
        <w:lastRenderedPageBreak/>
        <w:t xml:space="preserve">halal di Kota Kendari dan pengguna kosmetik wardah di Yogyakarta. Sedangkan hasil penelitian lain yaitu hasil penelitian </w:t>
      </w:r>
      <w:r w:rsidR="00436B6F" w:rsidRPr="00D17C40">
        <w:rPr>
          <w:rFonts w:ascii="Times New Roman" w:hAnsi="Times New Roman"/>
          <w:noProof/>
          <w:sz w:val="24"/>
          <w:szCs w:val="24"/>
          <w:lang w:val="id-ID"/>
        </w:rPr>
        <w:fldChar w:fldCharType="begin" w:fldLock="1"/>
      </w:r>
      <w:r w:rsidRPr="00D17C40">
        <w:rPr>
          <w:rFonts w:ascii="Times New Roman" w:hAnsi="Times New Roman"/>
          <w:noProof/>
          <w:sz w:val="24"/>
          <w:szCs w:val="24"/>
          <w:lang w:val="id-ID"/>
        </w:rPr>
        <w:instrText>ADDIN CSL_CITATION {"citationItems":[{"id":"ITEM-1","itemData":{"abstract":"This study examines the direct and indirect effects of halal knowledge, religiosity, and attitudes toward local cosmetic brand purchase intentions by millennial Muslim women. The research method used is Partial Least Square (PLS) Structural Equation Modeling (SEM) by testing the outer and inner models using SmartPLS 4.0 software. The sampling technique is purposive sampling. The respondents are 120 samples of millennial Muslim women in Indonesia. These results indicate that knowledge significantly directly or indirectly affects purchase intention through attitude. Religiosity has no significant direct effect on purchase intention. But through attitude, religiosity has a significant impact on purchase intention. Companies must provide more precise and detailed information regarding halal issues so that consumers understand the product they seek.","author":[{"dropping-particle":"","family":"Zumrotun Nisa","given":"Kodriyah","non-dropping-particle":"","parse-names":false,"suffix":""},{"dropping-particle":"","family":"Ajib Ridlwan","given":"Ahmad","non-dropping-particle":"","parse-names":false,"suffix":""}],"container-title":"Jurnal Ilmu Manajemen","id":"ITEM-1","issue":"2020","issued":{"date-parts":[["2022"]]},"page":"2022","title":"Peran Pengetahuan Halal, Religiusitas, Dan Sikap Terhadap Niat Beli Kosmetik Lokal Berlabel Halal","type":"article-journal","volume":"10"},"uris":["http://www.mendeley.com/documents/?uuid=4aa48aa5-1819-42d7-a333-d60b8b009128"]}],"mendeley":{"formattedCitation":"(Zumrotun Nisa &amp; Ajib Ridlwan, 2022)","plainTextFormattedCitation":"(Zumrotun Nisa &amp; Ajib Ridlwan, 2022)"},"properties":{"noteIndex":0},"schema":"https://github.com/citation-style-language/schema/raw/master/csl-citation.json"}</w:instrText>
      </w:r>
      <w:r w:rsidR="00436B6F" w:rsidRPr="00D17C40">
        <w:rPr>
          <w:rFonts w:ascii="Times New Roman" w:hAnsi="Times New Roman"/>
          <w:noProof/>
          <w:sz w:val="24"/>
          <w:szCs w:val="24"/>
          <w:lang w:val="id-ID"/>
        </w:rPr>
        <w:fldChar w:fldCharType="separate"/>
      </w:r>
      <w:r w:rsidRPr="00D17C40">
        <w:rPr>
          <w:rFonts w:ascii="Times New Roman" w:hAnsi="Times New Roman"/>
          <w:noProof/>
          <w:sz w:val="24"/>
          <w:szCs w:val="24"/>
          <w:lang w:val="id-ID"/>
        </w:rPr>
        <w:t>(Zumrotun Nisa &amp; Ajib Ridlwan, 2022)</w:t>
      </w:r>
      <w:r w:rsidR="00436B6F" w:rsidRPr="00D17C40">
        <w:rPr>
          <w:rFonts w:ascii="Times New Roman" w:hAnsi="Times New Roman"/>
          <w:noProof/>
          <w:sz w:val="24"/>
          <w:szCs w:val="24"/>
          <w:lang w:val="id-ID"/>
        </w:rPr>
        <w:fldChar w:fldCharType="end"/>
      </w:r>
      <w:r w:rsidRPr="00D17C40">
        <w:rPr>
          <w:rFonts w:ascii="Times New Roman" w:hAnsi="Times New Roman"/>
          <w:noProof/>
          <w:sz w:val="24"/>
          <w:szCs w:val="24"/>
          <w:lang w:val="id-ID"/>
        </w:rPr>
        <w:t xml:space="preserve"> menunjukkan sikap tidak mempunyai pengaruh yang positif dan signifikan terhadap minat pembelian produk makanan halal.</w:t>
      </w:r>
    </w:p>
    <w:p w:rsidR="00ED4F66" w:rsidRPr="00D17C40" w:rsidRDefault="00ED4F66" w:rsidP="004105CC">
      <w:pPr>
        <w:spacing w:after="0" w:line="480" w:lineRule="auto"/>
        <w:ind w:left="567" w:firstLine="425"/>
        <w:jc w:val="both"/>
        <w:rPr>
          <w:rFonts w:ascii="Times New Roman" w:hAnsi="Times New Roman"/>
          <w:noProof/>
          <w:sz w:val="24"/>
          <w:szCs w:val="24"/>
          <w:lang w:val="id-ID"/>
        </w:rPr>
        <w:sectPr w:rsidR="00ED4F66" w:rsidRPr="00D17C40" w:rsidSect="00E55163">
          <w:headerReference w:type="default" r:id="rId26"/>
          <w:footerReference w:type="default" r:id="rId27"/>
          <w:pgSz w:w="11906" w:h="16838"/>
          <w:pgMar w:top="2268" w:right="1701" w:bottom="1701" w:left="2268" w:header="709" w:footer="709" w:gutter="0"/>
          <w:cols w:space="708"/>
          <w:docGrid w:linePitch="360"/>
        </w:sectPr>
      </w:pPr>
    </w:p>
    <w:p w:rsidR="00ED4F66" w:rsidRPr="00D17C40" w:rsidRDefault="00ED4F66" w:rsidP="00ED4F66">
      <w:pPr>
        <w:pStyle w:val="pargrafspasidouble"/>
        <w:ind w:firstLine="0"/>
        <w:jc w:val="center"/>
        <w:outlineLvl w:val="0"/>
        <w:rPr>
          <w:noProof/>
        </w:rPr>
      </w:pPr>
      <w:bookmarkStart w:id="102" w:name="_Toc152234952"/>
      <w:r w:rsidRPr="00D17C40">
        <w:rPr>
          <w:b/>
          <w:noProof/>
          <w:szCs w:val="23"/>
        </w:rPr>
        <w:lastRenderedPageBreak/>
        <w:t>BAB V</w:t>
      </w:r>
      <w:bookmarkEnd w:id="102"/>
    </w:p>
    <w:p w:rsidR="00ED4F66" w:rsidRPr="00D17C40" w:rsidRDefault="00ED4F66" w:rsidP="00ED4F66">
      <w:pPr>
        <w:pStyle w:val="pargrafspasidouble"/>
        <w:ind w:firstLine="0"/>
        <w:jc w:val="center"/>
        <w:outlineLvl w:val="0"/>
        <w:rPr>
          <w:b/>
          <w:noProof/>
          <w:szCs w:val="23"/>
        </w:rPr>
      </w:pPr>
      <w:bookmarkStart w:id="103" w:name="_Toc152234953"/>
      <w:r w:rsidRPr="00D17C40">
        <w:rPr>
          <w:b/>
          <w:noProof/>
          <w:szCs w:val="23"/>
        </w:rPr>
        <w:t>KESIMPULAN DAN SARAN</w:t>
      </w:r>
      <w:bookmarkEnd w:id="103"/>
    </w:p>
    <w:p w:rsidR="00ED4F66" w:rsidRPr="00D17C40" w:rsidRDefault="00ED4F66" w:rsidP="00ED4F66">
      <w:pPr>
        <w:pStyle w:val="pargrafspasidouble"/>
        <w:numPr>
          <w:ilvl w:val="1"/>
          <w:numId w:val="1"/>
        </w:numPr>
        <w:ind w:left="567" w:hanging="567"/>
        <w:outlineLvl w:val="1"/>
        <w:rPr>
          <w:b/>
          <w:noProof/>
          <w:szCs w:val="23"/>
        </w:rPr>
      </w:pPr>
      <w:bookmarkStart w:id="104" w:name="_Toc152234954"/>
      <w:r w:rsidRPr="00D17C40">
        <w:rPr>
          <w:b/>
          <w:noProof/>
          <w:szCs w:val="23"/>
        </w:rPr>
        <w:t>Kesimpulan</w:t>
      </w:r>
      <w:bookmarkEnd w:id="104"/>
    </w:p>
    <w:p w:rsidR="00ED4F66" w:rsidRPr="00D17C40" w:rsidRDefault="00ED4F66" w:rsidP="00ED4F66">
      <w:pPr>
        <w:pStyle w:val="pargrafspasidouble"/>
        <w:ind w:left="567" w:firstLine="426"/>
        <w:rPr>
          <w:noProof/>
          <w:szCs w:val="23"/>
        </w:rPr>
      </w:pPr>
      <w:r w:rsidRPr="00D17C40">
        <w:rPr>
          <w:noProof/>
          <w:szCs w:val="23"/>
        </w:rPr>
        <w:t xml:space="preserve">Berdasarkan hasil analisis data dan pengujian hipotesis tentang </w:t>
      </w:r>
      <w:r w:rsidRPr="00D17C40">
        <w:rPr>
          <w:noProof/>
        </w:rPr>
        <w:t>pengaruh kemasan dan harga terhadap sikap dan minat beli produk Xiboba</w:t>
      </w:r>
      <w:r w:rsidRPr="00D17C40">
        <w:rPr>
          <w:noProof/>
          <w:szCs w:val="23"/>
        </w:rPr>
        <w:t>, maka dapat disimpulkan sebagai berikut :</w:t>
      </w:r>
    </w:p>
    <w:p w:rsidR="00ED4F66" w:rsidRPr="00D17C40" w:rsidRDefault="00A016B4" w:rsidP="0072337D">
      <w:pPr>
        <w:pStyle w:val="TableParagraph"/>
        <w:numPr>
          <w:ilvl w:val="0"/>
          <w:numId w:val="38"/>
        </w:numPr>
        <w:spacing w:before="0" w:line="480" w:lineRule="auto"/>
        <w:ind w:left="1418" w:hanging="425"/>
        <w:jc w:val="both"/>
        <w:rPr>
          <w:noProof/>
          <w:sz w:val="24"/>
          <w:szCs w:val="24"/>
          <w:lang w:val="id-ID"/>
        </w:rPr>
      </w:pPr>
      <w:r w:rsidRPr="00A016B4">
        <w:rPr>
          <w:noProof/>
          <w:sz w:val="24"/>
          <w:szCs w:val="24"/>
          <w:lang w:val="id-ID"/>
        </w:rPr>
        <w:t>Kemasan berpengaruh terhadap minat beli Xiboba Products. Jika kemasan produk dianggap lebih baik, maka akan meningkatkan minat beli pelanggan</w:t>
      </w:r>
      <w:r w:rsidR="00C5543D">
        <w:rPr>
          <w:noProof/>
          <w:sz w:val="24"/>
          <w:szCs w:val="24"/>
          <w:lang w:val="en-US"/>
        </w:rPr>
        <w:t>.</w:t>
      </w:r>
    </w:p>
    <w:p w:rsidR="00ED4F66" w:rsidRPr="00D17C40" w:rsidRDefault="00ED4F66" w:rsidP="0072337D">
      <w:pPr>
        <w:pStyle w:val="TableParagraph"/>
        <w:numPr>
          <w:ilvl w:val="0"/>
          <w:numId w:val="38"/>
        </w:numPr>
        <w:spacing w:before="0" w:line="480" w:lineRule="auto"/>
        <w:ind w:left="1418" w:hanging="425"/>
        <w:jc w:val="both"/>
        <w:rPr>
          <w:noProof/>
          <w:sz w:val="24"/>
          <w:szCs w:val="24"/>
          <w:lang w:val="id-ID"/>
        </w:rPr>
      </w:pPr>
      <w:r w:rsidRPr="00D17C40">
        <w:rPr>
          <w:noProof/>
          <w:sz w:val="24"/>
          <w:szCs w:val="24"/>
          <w:lang w:val="id-ID"/>
        </w:rPr>
        <w:t>Harga berpengaruh positif dan signifikan terhadap minat beli Produk Xiboba.</w:t>
      </w:r>
      <w:r w:rsidR="00C5543D">
        <w:rPr>
          <w:noProof/>
          <w:sz w:val="24"/>
          <w:szCs w:val="24"/>
          <w:lang w:val="en-US"/>
        </w:rPr>
        <w:t xml:space="preserve"> Apabila harga semakin kompetitif atau bersaing maka akan meningkatkan minat beli konsumen</w:t>
      </w:r>
    </w:p>
    <w:p w:rsidR="00ED4F66" w:rsidRPr="00D17C40" w:rsidRDefault="00ED4F66" w:rsidP="0072337D">
      <w:pPr>
        <w:pStyle w:val="TableParagraph"/>
        <w:numPr>
          <w:ilvl w:val="0"/>
          <w:numId w:val="38"/>
        </w:numPr>
        <w:spacing w:before="0" w:line="480" w:lineRule="auto"/>
        <w:ind w:left="1418" w:hanging="425"/>
        <w:jc w:val="both"/>
        <w:rPr>
          <w:noProof/>
          <w:sz w:val="24"/>
          <w:szCs w:val="24"/>
          <w:lang w:val="id-ID"/>
        </w:rPr>
      </w:pPr>
      <w:r w:rsidRPr="00D17C40">
        <w:rPr>
          <w:noProof/>
          <w:sz w:val="24"/>
          <w:szCs w:val="24"/>
          <w:lang w:val="id-ID"/>
        </w:rPr>
        <w:t>Kemasan berpengaruh positif dan signifikan terhadap sikap konsumen Produk Xiboba.</w:t>
      </w:r>
      <w:r w:rsidR="0022387B">
        <w:rPr>
          <w:noProof/>
          <w:sz w:val="24"/>
          <w:szCs w:val="24"/>
          <w:lang w:val="en-US"/>
        </w:rPr>
        <w:t xml:space="preserve"> Apabila kemasan dinilai semakin baik maka sikap konsumen cenderung akan lebih baik.</w:t>
      </w:r>
    </w:p>
    <w:p w:rsidR="00ED4F66" w:rsidRPr="00D17C40" w:rsidRDefault="00ED4F66" w:rsidP="0072337D">
      <w:pPr>
        <w:pStyle w:val="TableParagraph"/>
        <w:numPr>
          <w:ilvl w:val="0"/>
          <w:numId w:val="38"/>
        </w:numPr>
        <w:spacing w:before="0" w:line="480" w:lineRule="auto"/>
        <w:ind w:left="1418" w:hanging="425"/>
        <w:jc w:val="both"/>
        <w:rPr>
          <w:noProof/>
          <w:sz w:val="24"/>
          <w:szCs w:val="24"/>
          <w:lang w:val="id-ID"/>
        </w:rPr>
      </w:pPr>
      <w:r w:rsidRPr="00D17C40">
        <w:rPr>
          <w:noProof/>
          <w:sz w:val="24"/>
          <w:szCs w:val="24"/>
          <w:lang w:val="id-ID"/>
        </w:rPr>
        <w:t>Harga berpengaruh positif dan signifikan terhadap sikap konsumen Produk Xiboba.</w:t>
      </w:r>
      <w:r w:rsidR="0022387B">
        <w:rPr>
          <w:noProof/>
          <w:sz w:val="24"/>
          <w:szCs w:val="24"/>
          <w:lang w:val="en-US"/>
        </w:rPr>
        <w:t xml:space="preserve"> Apabila harga semakin kompetitif atau bersaing maka sikap konsumen cenderung akan lebih baik.</w:t>
      </w:r>
    </w:p>
    <w:p w:rsidR="00ED4F66" w:rsidRPr="00D17C40" w:rsidRDefault="00A016B4" w:rsidP="0072337D">
      <w:pPr>
        <w:pStyle w:val="TableParagraph"/>
        <w:numPr>
          <w:ilvl w:val="0"/>
          <w:numId w:val="38"/>
        </w:numPr>
        <w:spacing w:before="0" w:line="480" w:lineRule="auto"/>
        <w:ind w:left="1418" w:hanging="425"/>
        <w:jc w:val="both"/>
        <w:rPr>
          <w:noProof/>
          <w:sz w:val="24"/>
          <w:szCs w:val="24"/>
          <w:lang w:val="id-ID"/>
        </w:rPr>
      </w:pPr>
      <w:r w:rsidRPr="00A016B4">
        <w:rPr>
          <w:noProof/>
          <w:lang w:val="id-ID"/>
        </w:rPr>
        <w:t>Sikap mempengaruhi minat beli terhadap barang Xiboba. Jika sikap pembeli terhadap barang tersebut membaik, maka akan meningkatkan minat beli pembeli</w:t>
      </w:r>
    </w:p>
    <w:p w:rsidR="00ED4F66" w:rsidRDefault="00ED4F66" w:rsidP="00ED4F66">
      <w:pPr>
        <w:pStyle w:val="TableParagraph"/>
        <w:spacing w:before="0" w:line="480" w:lineRule="auto"/>
        <w:ind w:left="1418"/>
        <w:jc w:val="both"/>
        <w:rPr>
          <w:noProof/>
          <w:sz w:val="24"/>
          <w:szCs w:val="24"/>
          <w:lang w:val="en-US"/>
        </w:rPr>
      </w:pPr>
    </w:p>
    <w:p w:rsidR="00A016B4" w:rsidRDefault="00A016B4" w:rsidP="00ED4F66">
      <w:pPr>
        <w:pStyle w:val="TableParagraph"/>
        <w:spacing w:before="0" w:line="480" w:lineRule="auto"/>
        <w:ind w:left="1418"/>
        <w:jc w:val="both"/>
        <w:rPr>
          <w:noProof/>
          <w:sz w:val="24"/>
          <w:szCs w:val="24"/>
          <w:lang w:val="en-US"/>
        </w:rPr>
      </w:pPr>
    </w:p>
    <w:p w:rsidR="0022387B" w:rsidRPr="0022387B" w:rsidRDefault="0022387B" w:rsidP="00ED4F66">
      <w:pPr>
        <w:pStyle w:val="TableParagraph"/>
        <w:spacing w:before="0" w:line="480" w:lineRule="auto"/>
        <w:ind w:left="1418"/>
        <w:jc w:val="both"/>
        <w:rPr>
          <w:noProof/>
          <w:sz w:val="24"/>
          <w:szCs w:val="24"/>
          <w:lang w:val="en-US"/>
        </w:rPr>
      </w:pPr>
    </w:p>
    <w:p w:rsidR="00ED4F66" w:rsidRPr="00D17C40" w:rsidRDefault="00ED4F66" w:rsidP="00197E27">
      <w:pPr>
        <w:pStyle w:val="pargrafspasidouble"/>
        <w:numPr>
          <w:ilvl w:val="1"/>
          <w:numId w:val="1"/>
        </w:numPr>
        <w:ind w:left="567" w:hanging="567"/>
        <w:outlineLvl w:val="1"/>
        <w:rPr>
          <w:b/>
          <w:noProof/>
          <w:szCs w:val="23"/>
        </w:rPr>
      </w:pPr>
      <w:bookmarkStart w:id="105" w:name="_Toc152234955"/>
      <w:r w:rsidRPr="00D17C40">
        <w:rPr>
          <w:b/>
          <w:noProof/>
          <w:szCs w:val="23"/>
        </w:rPr>
        <w:lastRenderedPageBreak/>
        <w:t>Implikasi Manajerial</w:t>
      </w:r>
      <w:bookmarkEnd w:id="105"/>
    </w:p>
    <w:p w:rsidR="00ED4F66" w:rsidRPr="00D17C40" w:rsidRDefault="00ED4F66" w:rsidP="00ED4F66">
      <w:pPr>
        <w:pStyle w:val="pargrafspasidouble"/>
        <w:ind w:left="567" w:firstLine="426"/>
        <w:rPr>
          <w:noProof/>
          <w:szCs w:val="23"/>
        </w:rPr>
      </w:pPr>
      <w:r w:rsidRPr="00D17C40">
        <w:rPr>
          <w:noProof/>
          <w:szCs w:val="23"/>
        </w:rPr>
        <w:t xml:space="preserve">Berdasarkan penelitian yang telah dilakukan, maka implikasi manajerial yang dapat diterapkan pada pihak pengelola outlet </w:t>
      </w:r>
      <w:r w:rsidRPr="00D17C40">
        <w:rPr>
          <w:noProof/>
        </w:rPr>
        <w:t>Xiboba di Kota Madiun</w:t>
      </w:r>
      <w:r w:rsidRPr="00D17C40">
        <w:rPr>
          <w:noProof/>
          <w:szCs w:val="23"/>
        </w:rPr>
        <w:t xml:space="preserve"> sebagai berikut:</w:t>
      </w:r>
    </w:p>
    <w:p w:rsidR="00ED4F66" w:rsidRPr="00D17C40" w:rsidRDefault="00ED4F66" w:rsidP="0072337D">
      <w:pPr>
        <w:pStyle w:val="pargrafspasidouble"/>
        <w:numPr>
          <w:ilvl w:val="0"/>
          <w:numId w:val="37"/>
        </w:numPr>
        <w:ind w:left="1418" w:hanging="426"/>
        <w:rPr>
          <w:noProof/>
        </w:rPr>
      </w:pPr>
      <w:r w:rsidRPr="00D17C40">
        <w:rPr>
          <w:noProof/>
          <w:szCs w:val="23"/>
        </w:rPr>
        <w:t xml:space="preserve">Hasil penelitian variabel </w:t>
      </w:r>
      <w:r w:rsidR="00197E27" w:rsidRPr="00D17C40">
        <w:rPr>
          <w:noProof/>
        </w:rPr>
        <w:t>kemasan berpengaruh positif dan signifikan terhadap minat beli Produk Xiboba</w:t>
      </w:r>
      <w:r w:rsidRPr="00D17C40">
        <w:rPr>
          <w:noProof/>
          <w:szCs w:val="23"/>
        </w:rPr>
        <w:t xml:space="preserve">. Hal ini mengindikasikan bahwa </w:t>
      </w:r>
      <w:r w:rsidR="00197E27" w:rsidRPr="00D17C40">
        <w:rPr>
          <w:noProof/>
        </w:rPr>
        <w:t>p</w:t>
      </w:r>
      <w:r w:rsidRPr="00D17C40">
        <w:rPr>
          <w:noProof/>
        </w:rPr>
        <w:t xml:space="preserve">erusahaan perlu berinvestasi dalam desain kemasan yang menarik dan memikat pelanggan potensial. Kemasan yang menarik dapat meningkatkan daya tarik visual produk, membedakan produk dari pesaing, dan memberikan kesan kualitas tinggi. </w:t>
      </w:r>
    </w:p>
    <w:p w:rsidR="00ED4F66" w:rsidRPr="00D17C40" w:rsidRDefault="00ED4F66" w:rsidP="0072337D">
      <w:pPr>
        <w:pStyle w:val="pargrafspasidouble"/>
        <w:numPr>
          <w:ilvl w:val="0"/>
          <w:numId w:val="37"/>
        </w:numPr>
        <w:ind w:left="1418" w:hanging="426"/>
        <w:rPr>
          <w:noProof/>
          <w:szCs w:val="23"/>
        </w:rPr>
      </w:pPr>
      <w:r w:rsidRPr="00D17C40">
        <w:rPr>
          <w:noProof/>
          <w:szCs w:val="23"/>
        </w:rPr>
        <w:t xml:space="preserve">Hasil penelitian </w:t>
      </w:r>
      <w:r w:rsidR="00197E27" w:rsidRPr="00D17C40">
        <w:rPr>
          <w:noProof/>
          <w:szCs w:val="23"/>
        </w:rPr>
        <w:t xml:space="preserve">variabel </w:t>
      </w:r>
      <w:r w:rsidR="00197E27" w:rsidRPr="00D17C40">
        <w:rPr>
          <w:noProof/>
        </w:rPr>
        <w:t>harga berpengaruh positif dan signifikan terhadap minat beli Produk Xiboba. Hal</w:t>
      </w:r>
      <w:r w:rsidR="00197E27" w:rsidRPr="00D17C40">
        <w:rPr>
          <w:noProof/>
          <w:szCs w:val="23"/>
        </w:rPr>
        <w:t xml:space="preserve"> </w:t>
      </w:r>
      <w:r w:rsidRPr="00D17C40">
        <w:rPr>
          <w:noProof/>
          <w:szCs w:val="23"/>
        </w:rPr>
        <w:t>ini mengindikasikan bahwa</w:t>
      </w:r>
      <w:r w:rsidRPr="00D17C40">
        <w:rPr>
          <w:noProof/>
        </w:rPr>
        <w:t xml:space="preserve"> </w:t>
      </w:r>
      <w:r w:rsidR="00197E27" w:rsidRPr="00D17C40">
        <w:rPr>
          <w:noProof/>
        </w:rPr>
        <w:t>penetapan harga yang sesuai dengan nilai produk dan persepsi konsumen dapat memengaruhi minat beli. Strategi penetapan harga harus mempertimbangkan nilai tambah yang diberikan oleh produk Xiboba, biaya produksi, dan harganya dibandingkan dengan produk sejenis di pasar</w:t>
      </w:r>
      <w:r w:rsidRPr="00D17C40">
        <w:rPr>
          <w:noProof/>
          <w:szCs w:val="23"/>
        </w:rPr>
        <w:t>.</w:t>
      </w:r>
    </w:p>
    <w:p w:rsidR="00197E27" w:rsidRPr="00D17C40" w:rsidRDefault="00197E27" w:rsidP="0072337D">
      <w:pPr>
        <w:pStyle w:val="pargrafspasidouble"/>
        <w:numPr>
          <w:ilvl w:val="0"/>
          <w:numId w:val="37"/>
        </w:numPr>
        <w:ind w:left="1418" w:hanging="426"/>
        <w:rPr>
          <w:noProof/>
          <w:szCs w:val="23"/>
        </w:rPr>
      </w:pPr>
      <w:r w:rsidRPr="00D17C40">
        <w:rPr>
          <w:noProof/>
          <w:szCs w:val="23"/>
        </w:rPr>
        <w:t xml:space="preserve">Hasil penelitian variabel </w:t>
      </w:r>
      <w:r w:rsidRPr="00D17C40">
        <w:rPr>
          <w:noProof/>
        </w:rPr>
        <w:t>kemasan berpengaruh positif dan signifikan terhadap sikap konsumen Produk Xiboba. Hal</w:t>
      </w:r>
      <w:r w:rsidRPr="00D17C40">
        <w:rPr>
          <w:noProof/>
          <w:szCs w:val="23"/>
        </w:rPr>
        <w:t xml:space="preserve"> ini mengindikasikan bahwa pemilihan warna, grafis, dan elemen desain pada kemasan dapat berdampak signifikan pada sikap konsumen terhadap produk. Perusahaan harus memahami psikologi warna dan elemen desain untuk membangun kesan positif terhadap merek dan produk.</w:t>
      </w:r>
    </w:p>
    <w:p w:rsidR="00197E27" w:rsidRPr="00D17C40" w:rsidRDefault="00197E27" w:rsidP="0072337D">
      <w:pPr>
        <w:pStyle w:val="pargrafspasidouble"/>
        <w:numPr>
          <w:ilvl w:val="0"/>
          <w:numId w:val="37"/>
        </w:numPr>
        <w:ind w:left="1418" w:hanging="426"/>
        <w:rPr>
          <w:noProof/>
          <w:szCs w:val="23"/>
        </w:rPr>
      </w:pPr>
      <w:r w:rsidRPr="00D17C40">
        <w:rPr>
          <w:noProof/>
          <w:szCs w:val="23"/>
        </w:rPr>
        <w:lastRenderedPageBreak/>
        <w:t xml:space="preserve">Hasil penelitian variabel </w:t>
      </w:r>
      <w:r w:rsidRPr="00D17C40">
        <w:rPr>
          <w:noProof/>
        </w:rPr>
        <w:t>harga berpengaruh positif dan signifikan terhadap sikap konsumen Produk Xiboba. Hal</w:t>
      </w:r>
      <w:r w:rsidRPr="00D17C40">
        <w:rPr>
          <w:noProof/>
          <w:szCs w:val="23"/>
        </w:rPr>
        <w:t xml:space="preserve"> ini mengindikasikan bahwa penawaran promosi dan diskon dapat memengaruhi sikap dan minat beli. Perusahaan harus mempertimbangkan strategi promosi yang sesuai dengan citra merek dan target pasar untuk meningkatkan daya tarik produk.</w:t>
      </w:r>
    </w:p>
    <w:p w:rsidR="00197E27" w:rsidRPr="00D17C40" w:rsidRDefault="00197E27" w:rsidP="0072337D">
      <w:pPr>
        <w:pStyle w:val="pargrafspasidouble"/>
        <w:numPr>
          <w:ilvl w:val="0"/>
          <w:numId w:val="37"/>
        </w:numPr>
        <w:ind w:left="1418" w:hanging="426"/>
        <w:rPr>
          <w:noProof/>
          <w:szCs w:val="23"/>
        </w:rPr>
      </w:pPr>
      <w:r w:rsidRPr="00D17C40">
        <w:rPr>
          <w:noProof/>
          <w:szCs w:val="23"/>
        </w:rPr>
        <w:t xml:space="preserve">Hasil penelitian variabel </w:t>
      </w:r>
      <w:r w:rsidRPr="00D17C40">
        <w:rPr>
          <w:noProof/>
        </w:rPr>
        <w:t>sikap konsumen berpengaruh positif dan signifikan terhadap minat beli Produk Xiboba. Hal</w:t>
      </w:r>
      <w:r w:rsidRPr="00D17C40">
        <w:rPr>
          <w:noProof/>
          <w:szCs w:val="23"/>
        </w:rPr>
        <w:t xml:space="preserve"> ini mengindikasikan bahwa perusahaan dituntut untuk terus memantau respons pasar terhadap perubahan dalam desain kemasan atau strategi harga. Perusahaan perlu memiliki mekanisme evaluasi yang efektif untuk mengukur dampak perubahan tersebut pada sikap dan minat beli konsumen.</w:t>
      </w:r>
    </w:p>
    <w:p w:rsidR="0022387B" w:rsidRPr="00D17C40" w:rsidRDefault="0022387B" w:rsidP="0022387B">
      <w:pPr>
        <w:pStyle w:val="pargrafspasidouble"/>
        <w:numPr>
          <w:ilvl w:val="1"/>
          <w:numId w:val="1"/>
        </w:numPr>
        <w:ind w:left="567" w:hanging="567"/>
        <w:outlineLvl w:val="1"/>
        <w:rPr>
          <w:b/>
          <w:noProof/>
          <w:szCs w:val="23"/>
        </w:rPr>
      </w:pPr>
      <w:bookmarkStart w:id="106" w:name="_Toc152234956"/>
      <w:r>
        <w:rPr>
          <w:b/>
          <w:noProof/>
          <w:szCs w:val="23"/>
          <w:lang w:val="en-US"/>
        </w:rPr>
        <w:t>Keterbatasan</w:t>
      </w:r>
      <w:bookmarkEnd w:id="106"/>
    </w:p>
    <w:p w:rsidR="00ED4F66" w:rsidRDefault="0022387B" w:rsidP="0022387B">
      <w:pPr>
        <w:pStyle w:val="pargrafspasidouble"/>
        <w:ind w:left="567" w:firstLine="426"/>
        <w:rPr>
          <w:noProof/>
          <w:szCs w:val="23"/>
          <w:lang w:val="en-US"/>
        </w:rPr>
      </w:pPr>
      <w:r w:rsidRPr="00D17C40">
        <w:rPr>
          <w:noProof/>
        </w:rPr>
        <w:t xml:space="preserve">Penulis menyadari masih terdapat keterbatasan yang muncul dalam pelaksanaan penelitian ini. Oleh karena itu, hasil penelitian ini belum dikatakan sempurna. </w:t>
      </w:r>
      <w:r>
        <w:rPr>
          <w:noProof/>
          <w:lang w:val="en-US"/>
        </w:rPr>
        <w:t>Beberapa keterbatasan dalam penelitian ini antara lain</w:t>
      </w:r>
      <w:r w:rsidRPr="00D17C40">
        <w:rPr>
          <w:noProof/>
        </w:rPr>
        <w:t>:</w:t>
      </w:r>
    </w:p>
    <w:p w:rsidR="0022387B" w:rsidRPr="0022387B" w:rsidRDefault="0022387B" w:rsidP="0072337D">
      <w:pPr>
        <w:pStyle w:val="ListParagraph"/>
        <w:numPr>
          <w:ilvl w:val="1"/>
          <w:numId w:val="40"/>
        </w:numPr>
        <w:spacing w:after="0" w:line="480" w:lineRule="auto"/>
        <w:ind w:hanging="447"/>
        <w:jc w:val="both"/>
        <w:rPr>
          <w:rFonts w:ascii="Times New Roman" w:hAnsi="Times New Roman"/>
          <w:noProof/>
          <w:sz w:val="24"/>
          <w:szCs w:val="24"/>
          <w:lang w:val="id-ID"/>
        </w:rPr>
      </w:pPr>
      <w:r w:rsidRPr="0022387B">
        <w:rPr>
          <w:rFonts w:ascii="Times New Roman" w:hAnsi="Times New Roman"/>
          <w:noProof/>
          <w:sz w:val="24"/>
          <w:szCs w:val="24"/>
          <w:lang w:val="id-ID"/>
        </w:rPr>
        <w:t>Penelitian ini hanya menggunakan Jumlah sampel terbatas, bisa ditambah lebih dari 384 responden</w:t>
      </w:r>
    </w:p>
    <w:p w:rsidR="0022387B" w:rsidRPr="0022387B" w:rsidRDefault="0022387B" w:rsidP="0072337D">
      <w:pPr>
        <w:pStyle w:val="ListParagraph"/>
        <w:numPr>
          <w:ilvl w:val="0"/>
          <w:numId w:val="40"/>
        </w:numPr>
        <w:spacing w:after="0" w:line="480" w:lineRule="auto"/>
        <w:ind w:left="1440" w:hanging="447"/>
        <w:jc w:val="both"/>
        <w:rPr>
          <w:rFonts w:ascii="Times New Roman" w:hAnsi="Times New Roman"/>
          <w:noProof/>
          <w:sz w:val="24"/>
          <w:szCs w:val="24"/>
          <w:lang w:val="id-ID"/>
        </w:rPr>
      </w:pPr>
      <w:r w:rsidRPr="0022387B">
        <w:rPr>
          <w:rFonts w:ascii="Times New Roman" w:hAnsi="Times New Roman"/>
          <w:noProof/>
          <w:sz w:val="24"/>
          <w:szCs w:val="24"/>
          <w:lang w:val="id-ID"/>
        </w:rPr>
        <w:t>Hanya menggunakan variabel bebas/pendahulu anteseden yang mempengaruhi harga dan kemasan , maka penelitian berikutnya bisa ditambah/dikembangkan variabelnya selain 2 ini.</w:t>
      </w:r>
    </w:p>
    <w:p w:rsidR="0022387B" w:rsidRPr="0022387B" w:rsidRDefault="0022387B" w:rsidP="0072337D">
      <w:pPr>
        <w:pStyle w:val="ListParagraph"/>
        <w:numPr>
          <w:ilvl w:val="0"/>
          <w:numId w:val="40"/>
        </w:numPr>
        <w:spacing w:after="0" w:line="480" w:lineRule="auto"/>
        <w:ind w:left="1440" w:hanging="447"/>
        <w:jc w:val="both"/>
        <w:rPr>
          <w:rFonts w:ascii="Times New Roman" w:hAnsi="Times New Roman"/>
          <w:noProof/>
          <w:sz w:val="24"/>
          <w:szCs w:val="24"/>
          <w:lang w:val="id-ID"/>
        </w:rPr>
      </w:pPr>
      <w:r w:rsidRPr="0022387B">
        <w:rPr>
          <w:rFonts w:ascii="Times New Roman" w:hAnsi="Times New Roman"/>
          <w:noProof/>
          <w:sz w:val="24"/>
          <w:szCs w:val="24"/>
          <w:lang w:val="id-ID"/>
        </w:rPr>
        <w:lastRenderedPageBreak/>
        <w:t>Penelitian baru diadakan dalam wilayah yang terbatas, yaitu Madiun, maka dapat diteliti di wilayah lain.</w:t>
      </w:r>
    </w:p>
    <w:p w:rsidR="0022387B" w:rsidRPr="0022387B" w:rsidRDefault="0022387B" w:rsidP="0022387B">
      <w:pPr>
        <w:pStyle w:val="ListParagraph"/>
        <w:spacing w:after="0" w:line="480" w:lineRule="auto"/>
        <w:ind w:left="1440"/>
        <w:jc w:val="both"/>
        <w:rPr>
          <w:rFonts w:ascii="Times New Roman" w:hAnsi="Times New Roman"/>
          <w:noProof/>
          <w:sz w:val="24"/>
          <w:szCs w:val="24"/>
          <w:lang w:val="id-ID"/>
        </w:rPr>
      </w:pPr>
    </w:p>
    <w:p w:rsidR="00ED4F66" w:rsidRPr="00D17C40" w:rsidRDefault="00ED4F66" w:rsidP="00197E27">
      <w:pPr>
        <w:pStyle w:val="pargrafspasidouble"/>
        <w:numPr>
          <w:ilvl w:val="1"/>
          <w:numId w:val="1"/>
        </w:numPr>
        <w:ind w:left="567" w:hanging="567"/>
        <w:outlineLvl w:val="1"/>
        <w:rPr>
          <w:b/>
          <w:noProof/>
          <w:szCs w:val="23"/>
        </w:rPr>
      </w:pPr>
      <w:bookmarkStart w:id="107" w:name="_Toc152234957"/>
      <w:r w:rsidRPr="00D17C40">
        <w:rPr>
          <w:b/>
          <w:noProof/>
          <w:szCs w:val="23"/>
        </w:rPr>
        <w:t>Saran</w:t>
      </w:r>
      <w:bookmarkEnd w:id="107"/>
    </w:p>
    <w:p w:rsidR="00197E27" w:rsidRDefault="00A016B4" w:rsidP="00197E27">
      <w:pPr>
        <w:pStyle w:val="ListParagraph"/>
        <w:spacing w:line="480" w:lineRule="auto"/>
        <w:ind w:left="567" w:firstLine="426"/>
        <w:jc w:val="both"/>
        <w:rPr>
          <w:rFonts w:ascii="Times New Roman" w:hAnsi="Times New Roman"/>
          <w:noProof/>
          <w:sz w:val="24"/>
          <w:szCs w:val="24"/>
          <w:lang w:val="id-ID"/>
        </w:rPr>
      </w:pPr>
      <w:r w:rsidRPr="00A016B4">
        <w:rPr>
          <w:rFonts w:ascii="Times New Roman" w:hAnsi="Times New Roman"/>
          <w:noProof/>
          <w:sz w:val="24"/>
          <w:szCs w:val="24"/>
          <w:lang w:val="id-ID"/>
        </w:rPr>
        <w:t>Penulis memahami bahwa masih ada kendala yang muncul dalam pelaksanaan penelitian ini. Oleh karena itu, hasil akhir dari penelitian ini tidak dikatakan sempurna. Namun demikian, penelitian ini diharapkan dapat memberikan kemajuan. Mengingat dampak lanjutan dari penelitian ini, ada beberapa hal yang perlu dilakukan sebagai tambahan, antara lain</w:t>
      </w:r>
      <w:r w:rsidR="00197E27" w:rsidRPr="00D17C40">
        <w:rPr>
          <w:rFonts w:ascii="Times New Roman" w:hAnsi="Times New Roman"/>
          <w:noProof/>
          <w:sz w:val="24"/>
          <w:szCs w:val="24"/>
          <w:lang w:val="id-ID"/>
        </w:rPr>
        <w:t xml:space="preserve">: </w:t>
      </w:r>
    </w:p>
    <w:p w:rsidR="00A016B4" w:rsidRPr="00A016B4" w:rsidRDefault="00A016B4" w:rsidP="00A016B4">
      <w:pPr>
        <w:pStyle w:val="ListParagraph"/>
        <w:numPr>
          <w:ilvl w:val="1"/>
          <w:numId w:val="40"/>
        </w:numPr>
        <w:spacing w:line="480" w:lineRule="auto"/>
        <w:jc w:val="both"/>
        <w:rPr>
          <w:rFonts w:ascii="Times New Roman" w:hAnsi="Times New Roman"/>
          <w:noProof/>
          <w:sz w:val="24"/>
          <w:szCs w:val="24"/>
          <w:lang w:val="id-ID"/>
        </w:rPr>
      </w:pPr>
      <w:r w:rsidRPr="00A016B4">
        <w:rPr>
          <w:rFonts w:ascii="Times New Roman" w:hAnsi="Times New Roman"/>
          <w:noProof/>
          <w:sz w:val="24"/>
          <w:szCs w:val="24"/>
          <w:lang w:val="id-ID"/>
        </w:rPr>
        <w:t>Untuk menarik minat konsumen untuk membeli produk minuman Xiboba, disarankan agar produsen selalu menjaga harga dan desain kemasan.</w:t>
      </w:r>
    </w:p>
    <w:p w:rsidR="00A016B4" w:rsidRDefault="00A016B4" w:rsidP="00A016B4">
      <w:pPr>
        <w:pStyle w:val="ListParagraph"/>
        <w:numPr>
          <w:ilvl w:val="1"/>
          <w:numId w:val="40"/>
        </w:numPr>
        <w:spacing w:line="480" w:lineRule="auto"/>
        <w:jc w:val="both"/>
        <w:rPr>
          <w:rFonts w:ascii="Times New Roman" w:hAnsi="Times New Roman"/>
          <w:noProof/>
          <w:sz w:val="24"/>
          <w:szCs w:val="24"/>
          <w:lang w:val="id-ID"/>
        </w:rPr>
      </w:pPr>
      <w:r w:rsidRPr="00A016B4">
        <w:rPr>
          <w:rFonts w:ascii="Times New Roman" w:hAnsi="Times New Roman"/>
          <w:noProof/>
          <w:sz w:val="24"/>
          <w:szCs w:val="24"/>
          <w:lang w:val="id-ID"/>
        </w:rPr>
        <w:t>Pedagang harus terus mengikuti perkembangan harga pasar agar pilihan estimasi yang dibuat sesuai dengan apa yang diantisipasi oleh pembeli. Biaya harus sesuai dengan asumsi pembeli.</w:t>
      </w:r>
    </w:p>
    <w:p w:rsidR="00A016B4" w:rsidRPr="00A016B4" w:rsidRDefault="00A016B4" w:rsidP="00A016B4">
      <w:pPr>
        <w:pStyle w:val="ListParagraph"/>
        <w:numPr>
          <w:ilvl w:val="1"/>
          <w:numId w:val="40"/>
        </w:numPr>
        <w:spacing w:line="480" w:lineRule="auto"/>
        <w:jc w:val="both"/>
        <w:rPr>
          <w:rFonts w:ascii="Times New Roman" w:hAnsi="Times New Roman"/>
          <w:noProof/>
          <w:sz w:val="24"/>
          <w:szCs w:val="24"/>
          <w:lang w:val="id-ID"/>
        </w:rPr>
      </w:pPr>
      <w:r w:rsidRPr="00A016B4">
        <w:rPr>
          <w:rFonts w:ascii="Times New Roman" w:hAnsi="Times New Roman"/>
          <w:noProof/>
          <w:sz w:val="24"/>
          <w:szCs w:val="24"/>
          <w:lang w:val="id-ID"/>
        </w:rPr>
        <w:t>Dipercaya bahwa analis di masa depan juga akan membuat dan memperluas jumlah sampel dan populasi penelitian yang lebih besar serta melihat berbagai faktor yang tidak ter</w:t>
      </w:r>
      <w:r>
        <w:rPr>
          <w:rFonts w:ascii="Times New Roman" w:hAnsi="Times New Roman"/>
          <w:noProof/>
          <w:sz w:val="24"/>
          <w:szCs w:val="24"/>
          <w:lang w:val="en-US"/>
        </w:rPr>
        <w:t>dapat</w:t>
      </w:r>
      <w:r w:rsidRPr="00A016B4">
        <w:rPr>
          <w:rFonts w:ascii="Times New Roman" w:hAnsi="Times New Roman"/>
          <w:noProof/>
          <w:sz w:val="24"/>
          <w:szCs w:val="24"/>
          <w:lang w:val="id-ID"/>
        </w:rPr>
        <w:t xml:space="preserve"> dalam model ini.</w:t>
      </w:r>
    </w:p>
    <w:p w:rsidR="00A016B4" w:rsidRDefault="00A016B4" w:rsidP="00C569F5">
      <w:pPr>
        <w:pStyle w:val="TableParagraph"/>
        <w:spacing w:before="0" w:line="480" w:lineRule="auto"/>
        <w:outlineLvl w:val="0"/>
        <w:rPr>
          <w:b/>
          <w:bCs/>
          <w:noProof/>
          <w:color w:val="000000"/>
          <w:sz w:val="24"/>
          <w:szCs w:val="24"/>
          <w:lang w:val="id-ID"/>
        </w:rPr>
      </w:pPr>
      <w:bookmarkStart w:id="108" w:name="_Toc152234958"/>
    </w:p>
    <w:p w:rsidR="00A016B4" w:rsidRDefault="00A016B4" w:rsidP="00C569F5">
      <w:pPr>
        <w:pStyle w:val="TableParagraph"/>
        <w:spacing w:before="0" w:line="480" w:lineRule="auto"/>
        <w:outlineLvl w:val="0"/>
        <w:rPr>
          <w:b/>
          <w:bCs/>
          <w:noProof/>
          <w:color w:val="000000"/>
          <w:sz w:val="24"/>
          <w:szCs w:val="24"/>
          <w:lang w:val="id-ID"/>
        </w:rPr>
      </w:pPr>
    </w:p>
    <w:p w:rsidR="00A016B4" w:rsidRDefault="00A016B4" w:rsidP="00C569F5">
      <w:pPr>
        <w:pStyle w:val="TableParagraph"/>
        <w:spacing w:before="0" w:line="480" w:lineRule="auto"/>
        <w:outlineLvl w:val="0"/>
        <w:rPr>
          <w:b/>
          <w:bCs/>
          <w:noProof/>
          <w:color w:val="000000"/>
          <w:sz w:val="24"/>
          <w:szCs w:val="24"/>
          <w:lang w:val="id-ID"/>
        </w:rPr>
      </w:pPr>
    </w:p>
    <w:p w:rsidR="00A016B4" w:rsidRDefault="00A016B4" w:rsidP="00C569F5">
      <w:pPr>
        <w:pStyle w:val="TableParagraph"/>
        <w:spacing w:before="0" w:line="480" w:lineRule="auto"/>
        <w:outlineLvl w:val="0"/>
        <w:rPr>
          <w:b/>
          <w:bCs/>
          <w:noProof/>
          <w:color w:val="000000"/>
          <w:sz w:val="24"/>
          <w:szCs w:val="24"/>
          <w:lang w:val="id-ID"/>
        </w:rPr>
      </w:pPr>
    </w:p>
    <w:p w:rsidR="00A016B4" w:rsidRDefault="00A016B4" w:rsidP="00C569F5">
      <w:pPr>
        <w:pStyle w:val="TableParagraph"/>
        <w:spacing w:before="0" w:line="480" w:lineRule="auto"/>
        <w:outlineLvl w:val="0"/>
        <w:rPr>
          <w:b/>
          <w:bCs/>
          <w:noProof/>
          <w:color w:val="000000"/>
          <w:sz w:val="24"/>
          <w:szCs w:val="24"/>
          <w:lang w:val="id-ID"/>
        </w:rPr>
      </w:pPr>
    </w:p>
    <w:p w:rsidR="00C569F5" w:rsidRPr="00D17C40" w:rsidRDefault="00C569F5" w:rsidP="00C569F5">
      <w:pPr>
        <w:pStyle w:val="TableParagraph"/>
        <w:spacing w:before="0" w:line="480" w:lineRule="auto"/>
        <w:outlineLvl w:val="0"/>
        <w:rPr>
          <w:b/>
          <w:bCs/>
          <w:noProof/>
          <w:color w:val="000000"/>
          <w:sz w:val="24"/>
          <w:szCs w:val="24"/>
          <w:lang w:val="id-ID"/>
        </w:rPr>
      </w:pPr>
      <w:r w:rsidRPr="00D17C40">
        <w:rPr>
          <w:b/>
          <w:bCs/>
          <w:noProof/>
          <w:color w:val="000000"/>
          <w:sz w:val="24"/>
          <w:szCs w:val="24"/>
          <w:lang w:val="id-ID"/>
        </w:rPr>
        <w:lastRenderedPageBreak/>
        <w:t>DAFTAR PUSTAKA</w:t>
      </w:r>
      <w:bookmarkEnd w:id="108"/>
    </w:p>
    <w:p w:rsidR="0061116A" w:rsidRPr="00D17C40" w:rsidRDefault="00436B6F"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fldChar w:fldCharType="begin" w:fldLock="1"/>
      </w:r>
      <w:r w:rsidR="00C569F5" w:rsidRPr="00D17C40">
        <w:rPr>
          <w:rFonts w:ascii="Times New Roman" w:hAnsi="Times New Roman"/>
          <w:noProof/>
          <w:sz w:val="24"/>
          <w:szCs w:val="24"/>
          <w:lang w:val="id-ID"/>
        </w:rPr>
        <w:instrText xml:space="preserve">ADDIN Mendeley Bibliography CSL_BIBLIOGRAPHY </w:instrText>
      </w:r>
      <w:r w:rsidRPr="00D17C40">
        <w:rPr>
          <w:rFonts w:ascii="Times New Roman" w:hAnsi="Times New Roman"/>
          <w:noProof/>
          <w:sz w:val="24"/>
          <w:szCs w:val="24"/>
          <w:lang w:val="id-ID"/>
        </w:rPr>
        <w:fldChar w:fldCharType="separate"/>
      </w:r>
      <w:r w:rsidR="0061116A" w:rsidRPr="00D17C40">
        <w:rPr>
          <w:rFonts w:ascii="Times New Roman" w:hAnsi="Times New Roman"/>
          <w:noProof/>
          <w:sz w:val="24"/>
          <w:szCs w:val="24"/>
          <w:lang w:val="id-ID"/>
        </w:rPr>
        <w:t xml:space="preserve">Ahyar, H., Maret, U. S., Andriani, H., Sukmana, D. J., Mada, U. G., Hardani, S.Pd., M. S., Nur Hikmatul Auliya, G. C. B., Helmina Andriani, M. S., Fardani, R. A., Ustiawaty, J., Utami, E. F., Sukmana, D. J., &amp; Istiqomah, R. R. (2020). </w:t>
      </w:r>
      <w:r w:rsidR="0061116A" w:rsidRPr="00D17C40">
        <w:rPr>
          <w:rFonts w:ascii="Times New Roman" w:hAnsi="Times New Roman"/>
          <w:i/>
          <w:iCs/>
          <w:noProof/>
          <w:sz w:val="24"/>
          <w:szCs w:val="24"/>
          <w:lang w:val="id-ID"/>
        </w:rPr>
        <w:t>Buku Metode Penelitian Kualitatif &amp; Kuantitatif</w:t>
      </w:r>
      <w:r w:rsidR="0061116A" w:rsidRPr="00D17C40">
        <w:rPr>
          <w:rFonts w:ascii="Times New Roman" w:hAnsi="Times New Roman"/>
          <w:noProof/>
          <w:sz w:val="24"/>
          <w:szCs w:val="24"/>
          <w:lang w:val="id-ID"/>
        </w:rPr>
        <w:t xml:space="preserve"> (Issue March).</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Aquarista, Y. T., &amp; Widyawati, N. (2016). Pengaruh Desain Kemasan, Persepsi Harga Terhadap Minat Dengan Sikap Sebagai Variabel Intervening. </w:t>
      </w:r>
      <w:r w:rsidRPr="00D17C40">
        <w:rPr>
          <w:rFonts w:ascii="Times New Roman" w:hAnsi="Times New Roman"/>
          <w:i/>
          <w:iCs/>
          <w:noProof/>
          <w:sz w:val="24"/>
          <w:szCs w:val="24"/>
          <w:lang w:val="id-ID"/>
        </w:rPr>
        <w:t>Jurnal Ilmu Dan Riset Manajemen</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5</w:t>
      </w:r>
      <w:r w:rsidRPr="00D17C40">
        <w:rPr>
          <w:rFonts w:ascii="Times New Roman" w:hAnsi="Times New Roman"/>
          <w:noProof/>
          <w:sz w:val="24"/>
          <w:szCs w:val="24"/>
          <w:lang w:val="id-ID"/>
        </w:rPr>
        <w:t>(3), 1–14.</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Darmawan, D. (2017). Pengaruh Kemasan Dan Harga Terhadap Keputusan Pembelian Produk Sayuran Hidroponik. </w:t>
      </w:r>
      <w:r w:rsidRPr="00D17C40">
        <w:rPr>
          <w:rFonts w:ascii="Times New Roman" w:hAnsi="Times New Roman"/>
          <w:i/>
          <w:iCs/>
          <w:noProof/>
          <w:sz w:val="24"/>
          <w:szCs w:val="24"/>
          <w:lang w:val="id-ID"/>
        </w:rPr>
        <w:t>Jurnal Agrimas</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1</w:t>
      </w:r>
      <w:r w:rsidRPr="00D17C40">
        <w:rPr>
          <w:rFonts w:ascii="Times New Roman" w:hAnsi="Times New Roman"/>
          <w:noProof/>
          <w:sz w:val="24"/>
          <w:szCs w:val="24"/>
          <w:lang w:val="id-ID"/>
        </w:rPr>
        <w:t>(1), 1–10.</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Fibrianti, L., DH, A. F., &amp; Arifin, Z. (2013). Pengaruh Atribut Produk Terhadap Sikap. </w:t>
      </w:r>
      <w:r w:rsidRPr="00D17C40">
        <w:rPr>
          <w:rFonts w:ascii="Times New Roman" w:hAnsi="Times New Roman"/>
          <w:i/>
          <w:iCs/>
          <w:noProof/>
          <w:sz w:val="24"/>
          <w:szCs w:val="24"/>
          <w:lang w:val="id-ID"/>
        </w:rPr>
        <w:t>Jurnal Administrasi Bisnis</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2</w:t>
      </w:r>
      <w:r w:rsidRPr="00D17C40">
        <w:rPr>
          <w:rFonts w:ascii="Times New Roman" w:hAnsi="Times New Roman"/>
          <w:noProof/>
          <w:sz w:val="24"/>
          <w:szCs w:val="24"/>
          <w:lang w:val="id-ID"/>
        </w:rPr>
        <w:t>(1), 84–92.</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FIRDAUS, M. M. (2021). </w:t>
      </w:r>
      <w:r w:rsidR="00B74063" w:rsidRPr="00D17C40">
        <w:rPr>
          <w:rFonts w:ascii="Times New Roman" w:hAnsi="Times New Roman"/>
          <w:i/>
          <w:iCs/>
          <w:noProof/>
          <w:sz w:val="24"/>
          <w:szCs w:val="24"/>
          <w:lang w:val="id-ID"/>
        </w:rPr>
        <w:t xml:space="preserve">Metodologi Penelitian Kuantitatif: Dilengkapi Analisis Regresi IBM SPSS Statistics Version </w:t>
      </w:r>
      <w:r w:rsidRPr="00D17C40">
        <w:rPr>
          <w:rFonts w:ascii="Times New Roman" w:hAnsi="Times New Roman"/>
          <w:i/>
          <w:iCs/>
          <w:noProof/>
          <w:sz w:val="24"/>
          <w:szCs w:val="24"/>
          <w:lang w:val="id-ID"/>
        </w:rPr>
        <w:t>26.0</w:t>
      </w:r>
      <w:r w:rsidRPr="00D17C40">
        <w:rPr>
          <w:rFonts w:ascii="Times New Roman" w:hAnsi="Times New Roman"/>
          <w:noProof/>
          <w:sz w:val="24"/>
          <w:szCs w:val="24"/>
          <w:lang w:val="id-ID"/>
        </w:rPr>
        <w:t xml:space="preserve">. CV. </w:t>
      </w:r>
      <w:r w:rsidR="00B74063" w:rsidRPr="00D17C40">
        <w:rPr>
          <w:rFonts w:ascii="Times New Roman" w:hAnsi="Times New Roman"/>
          <w:noProof/>
          <w:sz w:val="24"/>
          <w:szCs w:val="24"/>
          <w:lang w:val="id-ID"/>
        </w:rPr>
        <w:t>Dotplus</w:t>
      </w:r>
      <w:r w:rsidRPr="00D17C40">
        <w:rPr>
          <w:rFonts w:ascii="Times New Roman" w:hAnsi="Times New Roman"/>
          <w:noProof/>
          <w:sz w:val="24"/>
          <w:szCs w:val="24"/>
          <w:lang w:val="id-ID"/>
        </w:rPr>
        <w:t xml:space="preserve"> Publisher.</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Ghozali, I. (2019a). </w:t>
      </w:r>
      <w:r w:rsidRPr="00D17C40">
        <w:rPr>
          <w:rFonts w:ascii="Times New Roman" w:hAnsi="Times New Roman"/>
          <w:i/>
          <w:iCs/>
          <w:noProof/>
          <w:sz w:val="24"/>
          <w:szCs w:val="24"/>
          <w:lang w:val="id-ID"/>
        </w:rPr>
        <w:t>Analisis Multivariate dengan Program IBM SPSS 21 Update PLS Regresi</w:t>
      </w:r>
      <w:r w:rsidRPr="00D17C40">
        <w:rPr>
          <w:rFonts w:ascii="Times New Roman" w:hAnsi="Times New Roman"/>
          <w:noProof/>
          <w:sz w:val="24"/>
          <w:szCs w:val="24"/>
          <w:lang w:val="id-ID"/>
        </w:rPr>
        <w:t>.</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Ghozali, I. (2019b). </w:t>
      </w:r>
      <w:r w:rsidRPr="00D17C40">
        <w:rPr>
          <w:rFonts w:ascii="Times New Roman" w:hAnsi="Times New Roman"/>
          <w:i/>
          <w:iCs/>
          <w:noProof/>
          <w:sz w:val="24"/>
          <w:szCs w:val="24"/>
          <w:lang w:val="id-ID"/>
        </w:rPr>
        <w:t>Aplikasi Analisis Multivariate dengan Program IBM SPSS 21</w:t>
      </w:r>
      <w:r w:rsidRPr="00D17C40">
        <w:rPr>
          <w:rFonts w:ascii="Times New Roman" w:hAnsi="Times New Roman"/>
          <w:noProof/>
          <w:sz w:val="24"/>
          <w:szCs w:val="24"/>
          <w:lang w:val="id-ID"/>
        </w:rPr>
        <w:t>.</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Iffathurjannah, M. I., &amp; Harti. (2021). Pengaruh keamanan makanan, harga dan rasa terhadap keputusan pembelian pada konsumen mie Lemonilo. </w:t>
      </w:r>
      <w:r w:rsidRPr="00D17C40">
        <w:rPr>
          <w:rFonts w:ascii="Times New Roman" w:hAnsi="Times New Roman"/>
          <w:i/>
          <w:iCs/>
          <w:noProof/>
          <w:sz w:val="24"/>
          <w:szCs w:val="24"/>
          <w:lang w:val="id-ID"/>
        </w:rPr>
        <w:t>Jurnal Akuntabel</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18</w:t>
      </w:r>
      <w:r w:rsidRPr="00D17C40">
        <w:rPr>
          <w:rFonts w:ascii="Times New Roman" w:hAnsi="Times New Roman"/>
          <w:noProof/>
          <w:sz w:val="24"/>
          <w:szCs w:val="24"/>
          <w:lang w:val="id-ID"/>
        </w:rPr>
        <w:t>(2), 235–246.</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Immawati, S. A. (2018). Pengaruh Harga, Produk, Distribusi Dan Promosi Terhadap Sikap Konsumen Dan Minat Beli Pengguna Mobil Honda Brio Di Jabodetabek. </w:t>
      </w:r>
      <w:r w:rsidRPr="00D17C40">
        <w:rPr>
          <w:rFonts w:ascii="Times New Roman" w:hAnsi="Times New Roman"/>
          <w:i/>
          <w:iCs/>
          <w:noProof/>
          <w:sz w:val="24"/>
          <w:szCs w:val="24"/>
          <w:lang w:val="id-ID"/>
        </w:rPr>
        <w:t>Jurnal Dinamika UMT</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3</w:t>
      </w:r>
      <w:r w:rsidRPr="00D17C40">
        <w:rPr>
          <w:rFonts w:ascii="Times New Roman" w:hAnsi="Times New Roman"/>
          <w:noProof/>
          <w:sz w:val="24"/>
          <w:szCs w:val="24"/>
          <w:lang w:val="id-ID"/>
        </w:rPr>
        <w:t>(1), 71–80. https://doi.org/10.31000/dinamika.v3i1.1053</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Kasih, A. T., Dewi, N. A. S., Budiyati, K., Damayanti, A. P., &amp; Khasanah, V. F. (2023). Pengaruh Kemasan, Harga, Dan Kualitas Produk Terhadap Minat Beli Konsumen Mixue. </w:t>
      </w:r>
      <w:r w:rsidRPr="00D17C40">
        <w:rPr>
          <w:rFonts w:ascii="Times New Roman" w:hAnsi="Times New Roman"/>
          <w:i/>
          <w:iCs/>
          <w:noProof/>
          <w:sz w:val="24"/>
          <w:szCs w:val="24"/>
          <w:lang w:val="id-ID"/>
        </w:rPr>
        <w:t>Prosiding Seminar Nasional Dan Call Paper STIE Widya Wiwaha</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1</w:t>
      </w:r>
      <w:r w:rsidRPr="00D17C40">
        <w:rPr>
          <w:rFonts w:ascii="Times New Roman" w:hAnsi="Times New Roman"/>
          <w:noProof/>
          <w:sz w:val="24"/>
          <w:szCs w:val="24"/>
          <w:lang w:val="id-ID"/>
        </w:rPr>
        <w:t>, 1–16.</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Kotler, P., &amp; Amstrong, G. (2016). </w:t>
      </w:r>
      <w:r w:rsidRPr="00D17C40">
        <w:rPr>
          <w:rFonts w:ascii="Times New Roman" w:hAnsi="Times New Roman"/>
          <w:i/>
          <w:iCs/>
          <w:noProof/>
          <w:sz w:val="24"/>
          <w:szCs w:val="24"/>
          <w:lang w:val="id-ID"/>
        </w:rPr>
        <w:t>Dasar-dasar Pemasaran.Jilid 1, Edisi Kesembilan</w:t>
      </w:r>
      <w:r w:rsidRPr="00D17C40">
        <w:rPr>
          <w:rFonts w:ascii="Times New Roman" w:hAnsi="Times New Roman"/>
          <w:noProof/>
          <w:sz w:val="24"/>
          <w:szCs w:val="24"/>
          <w:lang w:val="id-ID"/>
        </w:rPr>
        <w:t>.</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Mantala, I. P. F., &amp; Suasana, G. A. K. G. (2019). Peran Sikap Dalam Memediasi Pengaruh Gaya Hidup Terhadap Minat Beli Smartphone Iphone Di Kota Denpasar. </w:t>
      </w:r>
      <w:r w:rsidRPr="00D17C40">
        <w:rPr>
          <w:rFonts w:ascii="Times New Roman" w:hAnsi="Times New Roman"/>
          <w:i/>
          <w:iCs/>
          <w:noProof/>
          <w:sz w:val="24"/>
          <w:szCs w:val="24"/>
          <w:lang w:val="id-ID"/>
        </w:rPr>
        <w:t>E-Jurnal Manajemen Unud</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8</w:t>
      </w:r>
      <w:r w:rsidRPr="00D17C40">
        <w:rPr>
          <w:rFonts w:ascii="Times New Roman" w:hAnsi="Times New Roman"/>
          <w:noProof/>
          <w:sz w:val="24"/>
          <w:szCs w:val="24"/>
          <w:lang w:val="id-ID"/>
        </w:rPr>
        <w:t>(3), 1487–1514. https://doi.org/https://doi.org/10.24843/EJMUNUD.2019.v8.i3.p12</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Mega Puspita, C., &amp; Budiatmo, A. (2022). P</w:t>
      </w:r>
      <w:r w:rsidR="00B74063" w:rsidRPr="00D17C40">
        <w:rPr>
          <w:rFonts w:ascii="Times New Roman" w:hAnsi="Times New Roman"/>
          <w:noProof/>
          <w:sz w:val="24"/>
          <w:szCs w:val="24"/>
          <w:lang w:val="id-ID"/>
        </w:rPr>
        <w:t>engaruh Harga Dan Kualitas Produk Terhadap Keputusan Pembelian Dengan Minat Beli Sebagai Variabel Intervening</w:t>
      </w:r>
      <w:r w:rsidRPr="00D17C40">
        <w:rPr>
          <w:rFonts w:ascii="Times New Roman" w:hAnsi="Times New Roman"/>
          <w:noProof/>
          <w:sz w:val="24"/>
          <w:szCs w:val="24"/>
          <w:lang w:val="id-ID"/>
        </w:rPr>
        <w:t xml:space="preserve"> (Studi Pada Rocket Chicken Wolter Monginsidi di Kota Semarang). </w:t>
      </w:r>
      <w:r w:rsidRPr="00D17C40">
        <w:rPr>
          <w:rFonts w:ascii="Times New Roman" w:hAnsi="Times New Roman"/>
          <w:i/>
          <w:iCs/>
          <w:noProof/>
          <w:sz w:val="24"/>
          <w:szCs w:val="24"/>
          <w:lang w:val="id-ID"/>
        </w:rPr>
        <w:t>Jurnal Administrasi Bisnis</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IX</w:t>
      </w:r>
      <w:r w:rsidRPr="00D17C40">
        <w:rPr>
          <w:rFonts w:ascii="Times New Roman" w:hAnsi="Times New Roman"/>
          <w:noProof/>
          <w:sz w:val="24"/>
          <w:szCs w:val="24"/>
          <w:lang w:val="id-ID"/>
        </w:rPr>
        <w:t>(Iii), 519–524.</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Mubarok, M. M. (2018). Pengaruh Brand Image Dan Sikap Konsumen Terhadap Keputusan Pembelian Batik Jetis Sidoarjo Dimediasi Oleh Minat Beli. </w:t>
      </w:r>
      <w:r w:rsidRPr="00D17C40">
        <w:rPr>
          <w:rFonts w:ascii="Times New Roman" w:hAnsi="Times New Roman"/>
          <w:i/>
          <w:iCs/>
          <w:noProof/>
          <w:sz w:val="24"/>
          <w:szCs w:val="24"/>
          <w:lang w:val="id-ID"/>
        </w:rPr>
        <w:t>Inarxiv</w:t>
      </w:r>
      <w:r w:rsidRPr="00D17C40">
        <w:rPr>
          <w:rFonts w:ascii="Times New Roman" w:hAnsi="Times New Roman"/>
          <w:noProof/>
          <w:sz w:val="24"/>
          <w:szCs w:val="24"/>
          <w:lang w:val="id-ID"/>
        </w:rPr>
        <w:t>. https://doi.org/https://doi.org/10.31227/osf.io/sdrf5</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Norsita, D. I., Revulaningtyas, I. R., &amp; Wijanarti, S. (2021). Pengaruh Kemasan Produk Minuman Coklat Banjaroyo Terhadap Minat Beli. </w:t>
      </w:r>
      <w:r w:rsidRPr="00D17C40">
        <w:rPr>
          <w:rFonts w:ascii="Times New Roman" w:hAnsi="Times New Roman"/>
          <w:i/>
          <w:iCs/>
          <w:noProof/>
          <w:sz w:val="24"/>
          <w:szCs w:val="24"/>
          <w:lang w:val="id-ID"/>
        </w:rPr>
        <w:t>Agrointek</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15</w:t>
      </w:r>
      <w:r w:rsidRPr="00D17C40">
        <w:rPr>
          <w:rFonts w:ascii="Times New Roman" w:hAnsi="Times New Roman"/>
          <w:noProof/>
          <w:sz w:val="24"/>
          <w:szCs w:val="24"/>
          <w:lang w:val="id-ID"/>
        </w:rPr>
        <w:t>(2), 469–476. https://doi.org/10.21107/agrointek.v15i2.9749</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Novia, B. P., &amp; Palupi, S. M. (2022). Pengaruh Kemasan dan Harga terhadap </w:t>
      </w:r>
      <w:r w:rsidRPr="00D17C40">
        <w:rPr>
          <w:rFonts w:ascii="Times New Roman" w:hAnsi="Times New Roman"/>
          <w:noProof/>
          <w:sz w:val="24"/>
          <w:szCs w:val="24"/>
          <w:lang w:val="id-ID"/>
        </w:rPr>
        <w:lastRenderedPageBreak/>
        <w:t xml:space="preserve">Keputusan Pembelian Makanan Tradisional pada UD. Omah Jenang Ds. Rejowinangun Kec. Kademangan Kab. Blitar. </w:t>
      </w:r>
      <w:r w:rsidRPr="00D17C40">
        <w:rPr>
          <w:rFonts w:ascii="Times New Roman" w:hAnsi="Times New Roman"/>
          <w:i/>
          <w:iCs/>
          <w:noProof/>
          <w:sz w:val="24"/>
          <w:szCs w:val="24"/>
          <w:lang w:val="id-ID"/>
        </w:rPr>
        <w:t>Penelitian Manajemen Terapan (PENATARAN)</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7</w:t>
      </w:r>
      <w:r w:rsidRPr="00D17C40">
        <w:rPr>
          <w:rFonts w:ascii="Times New Roman" w:hAnsi="Times New Roman"/>
          <w:noProof/>
          <w:sz w:val="24"/>
          <w:szCs w:val="24"/>
          <w:lang w:val="id-ID"/>
        </w:rPr>
        <w:t>(2), 107–114.</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Paramita, A., Ali, H., &amp; Dwikoco, F. (2022). Pengaruh Labelisasi Halal, Kualitas Produk, dan Minat Beli Terhadap Keputusan Pembelian (Literatute Review Manajemen Pemasaran). </w:t>
      </w:r>
      <w:r w:rsidRPr="00D17C40">
        <w:rPr>
          <w:rFonts w:ascii="Times New Roman" w:hAnsi="Times New Roman"/>
          <w:i/>
          <w:iCs/>
          <w:noProof/>
          <w:sz w:val="24"/>
          <w:szCs w:val="24"/>
          <w:lang w:val="id-ID"/>
        </w:rPr>
        <w:t>JMPIS Jurnal Manajemen Pendidikan Dan Ilmu Sosial</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3</w:t>
      </w:r>
      <w:r w:rsidRPr="00D17C40">
        <w:rPr>
          <w:rFonts w:ascii="Times New Roman" w:hAnsi="Times New Roman"/>
          <w:noProof/>
          <w:sz w:val="24"/>
          <w:szCs w:val="24"/>
          <w:lang w:val="id-ID"/>
        </w:rPr>
        <w:t>(2), 660–669.</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Putra, Y. P., Purwanto, H., &amp; Sulistiyowati, L. N. (2022). Kualitas produk dan persepsi harga terhadap keputusan pembelian melalui minat beli sebagai variabel intervening. </w:t>
      </w:r>
      <w:r w:rsidRPr="00D17C40">
        <w:rPr>
          <w:rFonts w:ascii="Times New Roman" w:hAnsi="Times New Roman"/>
          <w:i/>
          <w:iCs/>
          <w:noProof/>
          <w:sz w:val="24"/>
          <w:szCs w:val="24"/>
          <w:lang w:val="id-ID"/>
        </w:rPr>
        <w:t>MBR (Management and Business Review)</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6</w:t>
      </w:r>
      <w:r w:rsidRPr="00D17C40">
        <w:rPr>
          <w:rFonts w:ascii="Times New Roman" w:hAnsi="Times New Roman"/>
          <w:noProof/>
          <w:sz w:val="24"/>
          <w:szCs w:val="24"/>
          <w:lang w:val="id-ID"/>
        </w:rPr>
        <w:t>(1), 69–80. https://doi.org/10.21067/mbr.v6i1.6952</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Rahmad, H. (2021). Pengaruh Kemasan Dan Harga Terhadap Keputusan Pembelian Minuman “Xiboba” Dikalangan Generasi Milenial. In </w:t>
      </w:r>
      <w:r w:rsidRPr="00D17C40">
        <w:rPr>
          <w:rFonts w:ascii="Times New Roman" w:hAnsi="Times New Roman"/>
          <w:i/>
          <w:iCs/>
          <w:noProof/>
          <w:sz w:val="24"/>
          <w:szCs w:val="24"/>
          <w:lang w:val="id-ID"/>
        </w:rPr>
        <w:t>Frontiers in Neuroscience</w:t>
      </w:r>
      <w:r w:rsidRPr="00D17C40">
        <w:rPr>
          <w:rFonts w:ascii="Times New Roman" w:hAnsi="Times New Roman"/>
          <w:noProof/>
          <w:sz w:val="24"/>
          <w:szCs w:val="24"/>
          <w:lang w:val="id-ID"/>
        </w:rPr>
        <w:t xml:space="preserve"> (Vol. 14, Issue 1).</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Resmi, N., &amp; Wismiarsi, T. (2015). Pengaruh Kemasan dan Harga Pada Keputusan Pembelian Minuman Isotonik. </w:t>
      </w:r>
      <w:r w:rsidRPr="00D17C40">
        <w:rPr>
          <w:rFonts w:ascii="Times New Roman" w:hAnsi="Times New Roman"/>
          <w:i/>
          <w:iCs/>
          <w:noProof/>
          <w:sz w:val="24"/>
          <w:szCs w:val="24"/>
          <w:lang w:val="id-ID"/>
        </w:rPr>
        <w:t>Manajemen Dan Bisnis</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13</w:t>
      </w:r>
      <w:r w:rsidRPr="00D17C40">
        <w:rPr>
          <w:rFonts w:ascii="Times New Roman" w:hAnsi="Times New Roman"/>
          <w:noProof/>
          <w:sz w:val="24"/>
          <w:szCs w:val="24"/>
          <w:lang w:val="id-ID"/>
        </w:rPr>
        <w:t>(1), 3–5.</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Ridwan, A. (2023). </w:t>
      </w:r>
      <w:r w:rsidRPr="00D17C40">
        <w:rPr>
          <w:rFonts w:ascii="Times New Roman" w:hAnsi="Times New Roman"/>
          <w:i/>
          <w:iCs/>
          <w:noProof/>
          <w:sz w:val="24"/>
          <w:szCs w:val="24"/>
          <w:lang w:val="id-ID"/>
        </w:rPr>
        <w:t>Pengaruh Kemasan Produk Dan Harga Terhadap Keputusan Pembelian Online Produk UKM Dengan Minat Beli Sebagai Variabel Intervening (Studi Kasus Pada Pembeli Online Produk UKM Makanan Minuman Di Kota Makassar)</w:t>
      </w:r>
      <w:r w:rsidRPr="00D17C40">
        <w:rPr>
          <w:rFonts w:ascii="Times New Roman" w:hAnsi="Times New Roman"/>
          <w:noProof/>
          <w:sz w:val="24"/>
          <w:szCs w:val="24"/>
          <w:lang w:val="id-ID"/>
        </w:rPr>
        <w:t>.</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Salfina, L., &amp; Afriani, N. (2017). Pengaruh Harga, Kemasan Produk, dan Lokasi terhadap Keputusan Pembelian Oleh-oleh Khas Pariaman. </w:t>
      </w:r>
      <w:r w:rsidRPr="00D17C40">
        <w:rPr>
          <w:rFonts w:ascii="Times New Roman" w:hAnsi="Times New Roman"/>
          <w:i/>
          <w:iCs/>
          <w:noProof/>
          <w:sz w:val="24"/>
          <w:szCs w:val="24"/>
          <w:lang w:val="id-ID"/>
        </w:rPr>
        <w:t>MENARA Ilmu</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XI</w:t>
      </w:r>
      <w:r w:rsidRPr="00D17C40">
        <w:rPr>
          <w:rFonts w:ascii="Times New Roman" w:hAnsi="Times New Roman"/>
          <w:noProof/>
          <w:sz w:val="24"/>
          <w:szCs w:val="24"/>
          <w:lang w:val="id-ID"/>
        </w:rPr>
        <w:t>(2 (78)), 89–101.</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Sampara, N. (2022). Pengaruh Kemasan, Harga Dan Promosi Terhadap Keputusan Pembelian Pada Produk Roti Mantao (Sinar Terang) Kota Madya Parepare. </w:t>
      </w:r>
      <w:r w:rsidRPr="00D17C40">
        <w:rPr>
          <w:rFonts w:ascii="Times New Roman" w:hAnsi="Times New Roman"/>
          <w:i/>
          <w:iCs/>
          <w:noProof/>
          <w:sz w:val="24"/>
          <w:szCs w:val="24"/>
          <w:lang w:val="id-ID"/>
        </w:rPr>
        <w:t>IJI Publication</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2</w:t>
      </w:r>
      <w:r w:rsidRPr="00D17C40">
        <w:rPr>
          <w:rFonts w:ascii="Times New Roman" w:hAnsi="Times New Roman"/>
          <w:noProof/>
          <w:sz w:val="24"/>
          <w:szCs w:val="24"/>
          <w:lang w:val="id-ID"/>
        </w:rPr>
        <w:t>(3), 129–135.</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Silalahi, M. E. (2022). </w:t>
      </w:r>
      <w:r w:rsidRPr="00D17C40">
        <w:rPr>
          <w:rFonts w:ascii="Times New Roman" w:hAnsi="Times New Roman"/>
          <w:i/>
          <w:iCs/>
          <w:noProof/>
          <w:sz w:val="24"/>
          <w:szCs w:val="24"/>
          <w:lang w:val="id-ID"/>
        </w:rPr>
        <w:t>Pengaruh Sikap Dan Norma Subjektif Terhadap Minat Beli Konsumen ( Studi Kasus Rumah Makan Berkah Zam-Zam Jl . Dr Mansyur Kota Medan ) Skripsi Oleh : Program Studi Manajemen Fakultas Ekonomi Dan Bisnis Universitas Medan Area Medan Pengaruh Sikap Dan Norma</w:t>
      </w:r>
      <w:r w:rsidRPr="00D17C40">
        <w:rPr>
          <w:rFonts w:ascii="Times New Roman" w:hAnsi="Times New Roman"/>
          <w:noProof/>
          <w:sz w:val="24"/>
          <w:szCs w:val="24"/>
          <w:lang w:val="id-ID"/>
        </w:rPr>
        <w:t>.</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Sugiono. (2022). </w:t>
      </w:r>
      <w:r w:rsidRPr="00D17C40">
        <w:rPr>
          <w:rFonts w:ascii="Times New Roman" w:hAnsi="Times New Roman"/>
          <w:i/>
          <w:iCs/>
          <w:noProof/>
          <w:sz w:val="24"/>
          <w:szCs w:val="24"/>
          <w:lang w:val="id-ID"/>
        </w:rPr>
        <w:t>Metode Penelitian Kuantitatif Kualitatif Dan R&amp;D</w:t>
      </w:r>
      <w:r w:rsidRPr="00D17C40">
        <w:rPr>
          <w:rFonts w:ascii="Times New Roman" w:hAnsi="Times New Roman"/>
          <w:noProof/>
          <w:sz w:val="24"/>
          <w:szCs w:val="24"/>
          <w:lang w:val="id-ID"/>
        </w:rPr>
        <w:t>. alfabeta.</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Sugiyono. (2011). </w:t>
      </w:r>
      <w:r w:rsidRPr="00D17C40">
        <w:rPr>
          <w:rFonts w:ascii="Times New Roman" w:hAnsi="Times New Roman"/>
          <w:i/>
          <w:iCs/>
          <w:noProof/>
          <w:sz w:val="24"/>
          <w:szCs w:val="24"/>
          <w:lang w:val="id-ID"/>
        </w:rPr>
        <w:t>Metode Penelitian Kuantitatif Kualitatif dan R&amp;D</w:t>
      </w:r>
      <w:r w:rsidRPr="00D17C40">
        <w:rPr>
          <w:rFonts w:ascii="Times New Roman" w:hAnsi="Times New Roman"/>
          <w:noProof/>
          <w:sz w:val="24"/>
          <w:szCs w:val="24"/>
          <w:lang w:val="id-ID"/>
        </w:rPr>
        <w:t>. Alfabeta.</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Sukmaningrum, S., &amp; Rahardjo, M. (2017). Faktor - Faktor Yang Mempengaruhi Niat Berwirausaha Mahasiswa Menggunakan Theory of Planned Behavior. </w:t>
      </w:r>
      <w:r w:rsidRPr="00D17C40">
        <w:rPr>
          <w:rFonts w:ascii="Times New Roman" w:hAnsi="Times New Roman"/>
          <w:i/>
          <w:iCs/>
          <w:noProof/>
          <w:sz w:val="24"/>
          <w:szCs w:val="24"/>
          <w:lang w:val="id-ID"/>
        </w:rPr>
        <w:t>Diponegoro Journal Of Management</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6</w:t>
      </w:r>
      <w:r w:rsidRPr="00D17C40">
        <w:rPr>
          <w:rFonts w:ascii="Times New Roman" w:hAnsi="Times New Roman"/>
          <w:noProof/>
          <w:sz w:val="24"/>
          <w:szCs w:val="24"/>
          <w:lang w:val="id-ID"/>
        </w:rPr>
        <w:t>(3), 1–12. http://ejournal-s1.undip.ac.id/index.php/dbr</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t xml:space="preserve">Tjiptono, F. (2002). </w:t>
      </w:r>
      <w:r w:rsidRPr="00D17C40">
        <w:rPr>
          <w:rFonts w:ascii="Times New Roman" w:hAnsi="Times New Roman"/>
          <w:i/>
          <w:iCs/>
          <w:noProof/>
          <w:sz w:val="24"/>
          <w:szCs w:val="24"/>
          <w:lang w:val="id-ID"/>
        </w:rPr>
        <w:t>Strategi Pemasaran</w:t>
      </w:r>
      <w:r w:rsidRPr="00D17C40">
        <w:rPr>
          <w:rFonts w:ascii="Times New Roman" w:hAnsi="Times New Roman"/>
          <w:noProof/>
          <w:sz w:val="24"/>
          <w:szCs w:val="24"/>
          <w:lang w:val="id-ID"/>
        </w:rPr>
        <w:t>.</w:t>
      </w:r>
    </w:p>
    <w:p w:rsidR="0061116A" w:rsidRPr="00D17C40" w:rsidRDefault="0061116A" w:rsidP="00B74063">
      <w:pPr>
        <w:widowControl w:val="0"/>
        <w:autoSpaceDE w:val="0"/>
        <w:autoSpaceDN w:val="0"/>
        <w:adjustRightInd w:val="0"/>
        <w:spacing w:after="0" w:line="240" w:lineRule="auto"/>
        <w:ind w:left="480" w:hanging="480"/>
        <w:jc w:val="both"/>
        <w:rPr>
          <w:rFonts w:ascii="Times New Roman" w:hAnsi="Times New Roman"/>
          <w:noProof/>
          <w:sz w:val="24"/>
          <w:lang w:val="id-ID"/>
        </w:rPr>
      </w:pPr>
      <w:r w:rsidRPr="00D17C40">
        <w:rPr>
          <w:rFonts w:ascii="Times New Roman" w:hAnsi="Times New Roman"/>
          <w:noProof/>
          <w:sz w:val="24"/>
          <w:szCs w:val="24"/>
          <w:lang w:val="id-ID"/>
        </w:rPr>
        <w:t xml:space="preserve">Willy, W., &amp; Nurjanah, S. (2019). Pengaruh Kemasan Produk Dan Rasa Terhadap Minat Beli Yang Berdampak Pada Keputusan Pembelian Pelanggan Minuman Energi. </w:t>
      </w:r>
      <w:r w:rsidRPr="00D17C40">
        <w:rPr>
          <w:rFonts w:ascii="Times New Roman" w:hAnsi="Times New Roman"/>
          <w:i/>
          <w:iCs/>
          <w:noProof/>
          <w:sz w:val="24"/>
          <w:szCs w:val="24"/>
          <w:lang w:val="id-ID"/>
        </w:rPr>
        <w:t>Jurnal Ilmu Manajemen</w:t>
      </w:r>
      <w:r w:rsidRPr="00D17C40">
        <w:rPr>
          <w:rFonts w:ascii="Times New Roman" w:hAnsi="Times New Roman"/>
          <w:noProof/>
          <w:sz w:val="24"/>
          <w:szCs w:val="24"/>
          <w:lang w:val="id-ID"/>
        </w:rPr>
        <w:t xml:space="preserve">, </w:t>
      </w:r>
      <w:r w:rsidRPr="00D17C40">
        <w:rPr>
          <w:rFonts w:ascii="Times New Roman" w:hAnsi="Times New Roman"/>
          <w:i/>
          <w:iCs/>
          <w:noProof/>
          <w:sz w:val="24"/>
          <w:szCs w:val="24"/>
          <w:lang w:val="id-ID"/>
        </w:rPr>
        <w:t>8</w:t>
      </w:r>
      <w:r w:rsidRPr="00D17C40">
        <w:rPr>
          <w:rFonts w:ascii="Times New Roman" w:hAnsi="Times New Roman"/>
          <w:noProof/>
          <w:sz w:val="24"/>
          <w:szCs w:val="24"/>
          <w:lang w:val="id-ID"/>
        </w:rPr>
        <w:t>(2), 65. https://doi.org/10.32502/jimn.v8i2.1820</w:t>
      </w:r>
    </w:p>
    <w:p w:rsidR="00C569F5" w:rsidRPr="00D17C40" w:rsidRDefault="00436B6F"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r w:rsidRPr="00D17C40">
        <w:rPr>
          <w:rFonts w:ascii="Times New Roman" w:hAnsi="Times New Roman"/>
          <w:noProof/>
          <w:sz w:val="24"/>
          <w:szCs w:val="24"/>
          <w:lang w:val="id-ID"/>
        </w:rPr>
        <w:fldChar w:fldCharType="end"/>
      </w:r>
    </w:p>
    <w:p w:rsidR="00550D4D" w:rsidRPr="00D17C40" w:rsidRDefault="00550D4D"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p>
    <w:p w:rsidR="00550D4D" w:rsidRDefault="00550D4D"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p>
    <w:p w:rsidR="00A016B4" w:rsidRPr="00D17C40" w:rsidRDefault="00A016B4" w:rsidP="00B74063">
      <w:pPr>
        <w:widowControl w:val="0"/>
        <w:autoSpaceDE w:val="0"/>
        <w:autoSpaceDN w:val="0"/>
        <w:adjustRightInd w:val="0"/>
        <w:spacing w:after="0" w:line="240" w:lineRule="auto"/>
        <w:ind w:left="480" w:hanging="480"/>
        <w:jc w:val="both"/>
        <w:rPr>
          <w:rFonts w:ascii="Times New Roman" w:hAnsi="Times New Roman"/>
          <w:noProof/>
          <w:sz w:val="24"/>
          <w:szCs w:val="24"/>
          <w:lang w:val="id-ID"/>
        </w:rPr>
      </w:pPr>
    </w:p>
    <w:p w:rsidR="008975B8" w:rsidRPr="00D17C40" w:rsidRDefault="008975B8" w:rsidP="00345958">
      <w:pPr>
        <w:pStyle w:val="Heading1"/>
        <w:spacing w:before="0"/>
        <w:jc w:val="both"/>
        <w:rPr>
          <w:rFonts w:ascii="Times New Roman" w:hAnsi="Times New Roman"/>
          <w:b/>
          <w:noProof/>
          <w:color w:val="000000" w:themeColor="text1"/>
          <w:sz w:val="24"/>
          <w:szCs w:val="24"/>
          <w:lang w:val="id-ID"/>
        </w:rPr>
      </w:pPr>
      <w:bookmarkStart w:id="109" w:name="_Toc152234959"/>
      <w:r w:rsidRPr="00D17C40">
        <w:rPr>
          <w:rFonts w:ascii="Times New Roman" w:hAnsi="Times New Roman"/>
          <w:b/>
          <w:noProof/>
          <w:color w:val="000000" w:themeColor="text1"/>
          <w:sz w:val="24"/>
          <w:szCs w:val="24"/>
          <w:lang w:val="id-ID"/>
        </w:rPr>
        <w:lastRenderedPageBreak/>
        <w:t>Lampiran I Kuisioner</w:t>
      </w:r>
      <w:bookmarkEnd w:id="109"/>
    </w:p>
    <w:p w:rsidR="008975B8" w:rsidRPr="00D17C40" w:rsidRDefault="008975B8" w:rsidP="008975B8">
      <w:pPr>
        <w:spacing w:after="0" w:line="360" w:lineRule="auto"/>
        <w:jc w:val="both"/>
        <w:rPr>
          <w:rFonts w:ascii="Times New Roman" w:hAnsi="Times New Roman"/>
          <w:noProof/>
          <w:sz w:val="24"/>
          <w:szCs w:val="24"/>
          <w:lang w:val="id-ID"/>
        </w:rPr>
      </w:pPr>
      <w:r w:rsidRPr="00D17C40">
        <w:rPr>
          <w:rFonts w:ascii="Times New Roman" w:hAnsi="Times New Roman"/>
          <w:noProof/>
          <w:sz w:val="24"/>
          <w:szCs w:val="24"/>
          <w:lang w:val="id-ID"/>
        </w:rPr>
        <w:t>Kepada Yth.:  (Responden)</w:t>
      </w:r>
    </w:p>
    <w:p w:rsidR="008975B8" w:rsidRPr="00D17C40" w:rsidRDefault="008975B8" w:rsidP="008975B8">
      <w:pPr>
        <w:spacing w:after="0" w:line="360" w:lineRule="auto"/>
        <w:jc w:val="both"/>
        <w:rPr>
          <w:rFonts w:ascii="Times New Roman" w:hAnsi="Times New Roman"/>
          <w:b/>
          <w:noProof/>
          <w:sz w:val="24"/>
          <w:szCs w:val="24"/>
          <w:lang w:val="id-ID"/>
        </w:rPr>
      </w:pPr>
    </w:p>
    <w:p w:rsidR="008975B8" w:rsidRPr="00D17C40" w:rsidRDefault="008975B8" w:rsidP="008975B8">
      <w:pPr>
        <w:spacing w:after="0" w:line="360" w:lineRule="auto"/>
        <w:jc w:val="both"/>
        <w:rPr>
          <w:rFonts w:ascii="Times New Roman" w:hAnsi="Times New Roman"/>
          <w:b/>
          <w:noProof/>
          <w:sz w:val="24"/>
          <w:szCs w:val="24"/>
          <w:lang w:val="id-ID"/>
        </w:rPr>
      </w:pPr>
      <w:r w:rsidRPr="00D17C40">
        <w:rPr>
          <w:rFonts w:ascii="Times New Roman" w:hAnsi="Times New Roman"/>
          <w:b/>
          <w:noProof/>
          <w:sz w:val="24"/>
          <w:szCs w:val="24"/>
          <w:lang w:val="id-ID"/>
        </w:rPr>
        <w:t>PERMOHONAN MENGISI KUESIONER</w:t>
      </w:r>
    </w:p>
    <w:p w:rsidR="008975B8" w:rsidRPr="00D17C40" w:rsidRDefault="008975B8" w:rsidP="008975B8">
      <w:pPr>
        <w:spacing w:after="0" w:line="360" w:lineRule="auto"/>
        <w:jc w:val="both"/>
        <w:rPr>
          <w:rFonts w:ascii="Times New Roman" w:hAnsi="Times New Roman"/>
          <w:b/>
          <w:noProof/>
          <w:sz w:val="24"/>
          <w:szCs w:val="24"/>
          <w:lang w:val="id-ID"/>
        </w:rPr>
      </w:pPr>
    </w:p>
    <w:p w:rsidR="008975B8" w:rsidRPr="00D17C40" w:rsidRDefault="008975B8" w:rsidP="008975B8">
      <w:pPr>
        <w:spacing w:after="0" w:line="360" w:lineRule="auto"/>
        <w:ind w:left="567"/>
        <w:jc w:val="both"/>
        <w:rPr>
          <w:rFonts w:ascii="Times New Roman" w:hAnsi="Times New Roman"/>
          <w:noProof/>
          <w:sz w:val="24"/>
          <w:szCs w:val="24"/>
          <w:lang w:val="id-ID"/>
        </w:rPr>
      </w:pPr>
      <w:r w:rsidRPr="00D17C40">
        <w:rPr>
          <w:rFonts w:ascii="Times New Roman" w:hAnsi="Times New Roman"/>
          <w:noProof/>
          <w:sz w:val="24"/>
          <w:szCs w:val="24"/>
          <w:lang w:val="id-ID"/>
        </w:rPr>
        <w:t>Dengan hormat,</w:t>
      </w:r>
    </w:p>
    <w:p w:rsidR="008975B8" w:rsidRPr="00D17C40" w:rsidRDefault="008975B8" w:rsidP="008975B8">
      <w:pPr>
        <w:spacing w:after="0" w:line="360" w:lineRule="auto"/>
        <w:ind w:firstLine="567"/>
        <w:jc w:val="both"/>
        <w:rPr>
          <w:rFonts w:ascii="Times New Roman" w:hAnsi="Times New Roman"/>
          <w:noProof/>
          <w:sz w:val="24"/>
          <w:szCs w:val="24"/>
          <w:lang w:val="id-ID"/>
        </w:rPr>
      </w:pPr>
      <w:r w:rsidRPr="00D17C40">
        <w:rPr>
          <w:rFonts w:ascii="Times New Roman" w:hAnsi="Times New Roman"/>
          <w:noProof/>
          <w:sz w:val="24"/>
          <w:szCs w:val="24"/>
          <w:lang w:val="id-ID"/>
        </w:rPr>
        <w:t xml:space="preserve">Dalam rangka penyelesaian tugas akhir sebagai mahasiswa Program Strata Satu (S1) Universitas </w:t>
      </w:r>
      <w:r w:rsidRPr="00D17C40">
        <w:rPr>
          <w:rFonts w:ascii="Times New Roman" w:hAnsi="Times New Roman"/>
          <w:noProof/>
          <w:sz w:val="24"/>
          <w:lang w:val="id-ID"/>
        </w:rPr>
        <w:t>Islam Indonesia</w:t>
      </w:r>
      <w:r w:rsidRPr="00D17C40">
        <w:rPr>
          <w:rFonts w:ascii="Times New Roman" w:hAnsi="Times New Roman"/>
          <w:noProof/>
          <w:sz w:val="24"/>
          <w:szCs w:val="24"/>
          <w:lang w:val="id-ID"/>
        </w:rPr>
        <w:t>, saya:</w:t>
      </w:r>
    </w:p>
    <w:p w:rsidR="008975B8" w:rsidRPr="00D17C40" w:rsidRDefault="008975B8" w:rsidP="008975B8">
      <w:pPr>
        <w:spacing w:after="0" w:line="360" w:lineRule="auto"/>
        <w:ind w:firstLine="567"/>
        <w:jc w:val="both"/>
        <w:rPr>
          <w:rFonts w:ascii="Times New Roman" w:hAnsi="Times New Roman"/>
          <w:noProof/>
          <w:sz w:val="24"/>
          <w:szCs w:val="24"/>
          <w:lang w:val="id-ID"/>
        </w:rPr>
      </w:pPr>
    </w:p>
    <w:p w:rsidR="008975B8" w:rsidRPr="00D17C40" w:rsidRDefault="008975B8" w:rsidP="008975B8">
      <w:pPr>
        <w:spacing w:after="0" w:line="360" w:lineRule="auto"/>
        <w:ind w:left="1276"/>
        <w:jc w:val="both"/>
        <w:rPr>
          <w:rFonts w:ascii="Times New Roman" w:hAnsi="Times New Roman"/>
          <w:noProof/>
          <w:sz w:val="24"/>
          <w:szCs w:val="24"/>
          <w:lang w:val="id-ID"/>
        </w:rPr>
      </w:pPr>
      <w:r w:rsidRPr="00D17C40">
        <w:rPr>
          <w:rFonts w:ascii="Times New Roman" w:hAnsi="Times New Roman"/>
          <w:noProof/>
          <w:sz w:val="24"/>
          <w:szCs w:val="24"/>
          <w:lang w:val="id-ID"/>
        </w:rPr>
        <w:t>Nama</w:t>
      </w:r>
      <w:r w:rsidRPr="00D17C40">
        <w:rPr>
          <w:rFonts w:ascii="Times New Roman" w:hAnsi="Times New Roman"/>
          <w:noProof/>
          <w:sz w:val="24"/>
          <w:szCs w:val="24"/>
          <w:lang w:val="id-ID"/>
        </w:rPr>
        <w:tab/>
      </w:r>
      <w:r w:rsidRPr="00D17C40">
        <w:rPr>
          <w:rFonts w:ascii="Times New Roman" w:hAnsi="Times New Roman"/>
          <w:noProof/>
          <w:sz w:val="24"/>
          <w:szCs w:val="24"/>
          <w:lang w:val="id-ID"/>
        </w:rPr>
        <w:tab/>
        <w:t xml:space="preserve">: </w:t>
      </w:r>
      <w:r w:rsidRPr="00D17C40">
        <w:rPr>
          <w:rFonts w:ascii="Times New Roman" w:hAnsi="Times New Roman"/>
          <w:bCs/>
          <w:noProof/>
          <w:sz w:val="24"/>
          <w:lang w:val="id-ID"/>
        </w:rPr>
        <w:t>Fadin Nur Rachman</w:t>
      </w:r>
    </w:p>
    <w:p w:rsidR="008975B8" w:rsidRPr="00D17C40" w:rsidRDefault="008975B8" w:rsidP="008975B8">
      <w:pPr>
        <w:spacing w:after="0" w:line="360" w:lineRule="auto"/>
        <w:ind w:left="1276"/>
        <w:jc w:val="both"/>
        <w:rPr>
          <w:rFonts w:ascii="Times New Roman" w:hAnsi="Times New Roman"/>
          <w:noProof/>
          <w:sz w:val="24"/>
          <w:szCs w:val="24"/>
          <w:lang w:val="id-ID"/>
        </w:rPr>
      </w:pPr>
      <w:r w:rsidRPr="00D17C40">
        <w:rPr>
          <w:rFonts w:ascii="Times New Roman" w:hAnsi="Times New Roman"/>
          <w:noProof/>
          <w:sz w:val="24"/>
          <w:szCs w:val="24"/>
          <w:lang w:val="id-ID"/>
        </w:rPr>
        <w:t>NIM</w:t>
      </w:r>
      <w:r w:rsidRPr="00D17C40">
        <w:rPr>
          <w:rFonts w:ascii="Times New Roman" w:hAnsi="Times New Roman"/>
          <w:noProof/>
          <w:sz w:val="24"/>
          <w:szCs w:val="24"/>
          <w:lang w:val="id-ID"/>
        </w:rPr>
        <w:tab/>
      </w:r>
      <w:r w:rsidRPr="00D17C40">
        <w:rPr>
          <w:rFonts w:ascii="Times New Roman" w:hAnsi="Times New Roman"/>
          <w:noProof/>
          <w:sz w:val="24"/>
          <w:szCs w:val="24"/>
          <w:lang w:val="id-ID"/>
        </w:rPr>
        <w:tab/>
        <w:t xml:space="preserve">: </w:t>
      </w:r>
      <w:r w:rsidRPr="00D17C40">
        <w:rPr>
          <w:rFonts w:ascii="Times New Roman" w:hAnsi="Times New Roman"/>
          <w:noProof/>
          <w:sz w:val="24"/>
          <w:lang w:val="id-ID"/>
        </w:rPr>
        <w:t>19311266</w:t>
      </w:r>
    </w:p>
    <w:p w:rsidR="008975B8" w:rsidRPr="00D17C40" w:rsidRDefault="008975B8" w:rsidP="008975B8">
      <w:pPr>
        <w:spacing w:after="0" w:line="360" w:lineRule="auto"/>
        <w:ind w:left="1276"/>
        <w:jc w:val="both"/>
        <w:rPr>
          <w:rFonts w:ascii="Times New Roman" w:hAnsi="Times New Roman"/>
          <w:noProof/>
          <w:sz w:val="24"/>
          <w:szCs w:val="24"/>
          <w:lang w:val="id-ID"/>
        </w:rPr>
      </w:pPr>
    </w:p>
    <w:p w:rsidR="008975B8" w:rsidRPr="00D17C40" w:rsidRDefault="008975B8" w:rsidP="008975B8">
      <w:pPr>
        <w:spacing w:after="0" w:line="360" w:lineRule="auto"/>
        <w:ind w:firstLine="720"/>
        <w:jc w:val="both"/>
        <w:rPr>
          <w:rFonts w:ascii="Times New Roman" w:hAnsi="Times New Roman"/>
          <w:bCs/>
          <w:noProof/>
          <w:sz w:val="24"/>
          <w:szCs w:val="24"/>
          <w:lang w:val="id-ID"/>
        </w:rPr>
      </w:pPr>
      <w:r w:rsidRPr="00D17C40">
        <w:rPr>
          <w:rFonts w:ascii="Times New Roman" w:hAnsi="Times New Roman"/>
          <w:noProof/>
          <w:sz w:val="24"/>
          <w:szCs w:val="24"/>
          <w:lang w:val="id-ID"/>
        </w:rPr>
        <w:t xml:space="preserve">bermaksud menyelesaikan penelitian ilmiah yang berjudul </w:t>
      </w:r>
      <w:r w:rsidRPr="00D17C40">
        <w:rPr>
          <w:rFonts w:ascii="Times New Roman" w:hAnsi="Times New Roman"/>
          <w:b/>
          <w:noProof/>
          <w:sz w:val="24"/>
          <w:szCs w:val="24"/>
          <w:lang w:val="id-ID"/>
        </w:rPr>
        <w:t>“Pengaruh kemasan dan harga terhadap sikap dan minat beli Produk Xiboba melalui (Studi di Outlet XIBOBA Kota Madiun)”</w:t>
      </w:r>
      <w:r w:rsidRPr="00D17C40">
        <w:rPr>
          <w:rFonts w:ascii="Times New Roman" w:hAnsi="Times New Roman"/>
          <w:bCs/>
          <w:noProof/>
          <w:sz w:val="24"/>
          <w:szCs w:val="24"/>
          <w:lang w:val="id-ID"/>
        </w:rPr>
        <w:t xml:space="preserve">. </w:t>
      </w:r>
      <w:r w:rsidRPr="00D17C40">
        <w:rPr>
          <w:rFonts w:ascii="Times New Roman" w:hAnsi="Times New Roman"/>
          <w:noProof/>
          <w:sz w:val="24"/>
          <w:szCs w:val="24"/>
          <w:lang w:val="id-ID"/>
        </w:rPr>
        <w:t>Dengan ini saya mohon kesediaan Bapak/Ibu berkenan mengisi kuesioner penelitian (terlampir). Saya menyadari kesibukan Bapak/Ibu, akan tetapi keberhasilan penelitian ini sangat tergantung dari kebaikan hati Bapak/Ibu untuk mengisi kuesioner yang dimaksud.  Data yang diperoleh hanya akan digunakan untuk kepentingan penelitian, sehingga kerahasiaannya akan saya jaga sesuai dengan etika penelitian.</w:t>
      </w:r>
    </w:p>
    <w:p w:rsidR="008975B8" w:rsidRPr="00D17C40" w:rsidRDefault="008975B8" w:rsidP="008975B8">
      <w:pPr>
        <w:spacing w:after="0" w:line="360" w:lineRule="auto"/>
        <w:ind w:firstLine="720"/>
        <w:jc w:val="both"/>
        <w:rPr>
          <w:rFonts w:ascii="Times New Roman" w:hAnsi="Times New Roman"/>
          <w:noProof/>
          <w:sz w:val="24"/>
          <w:szCs w:val="24"/>
          <w:lang w:val="id-ID"/>
        </w:rPr>
      </w:pPr>
      <w:r w:rsidRPr="00D17C40">
        <w:rPr>
          <w:rFonts w:ascii="Times New Roman" w:hAnsi="Times New Roman"/>
          <w:noProof/>
          <w:sz w:val="24"/>
          <w:szCs w:val="24"/>
          <w:lang w:val="id-ID"/>
        </w:rPr>
        <w:t>Demikian permohonan saya. Saya mengucapkan terimakasih atas kesediaan, partisipasi, dan kerjasama yang baik dari Bapak/Ibu.</w:t>
      </w:r>
    </w:p>
    <w:p w:rsidR="008975B8" w:rsidRPr="00D17C40" w:rsidRDefault="008975B8" w:rsidP="008975B8">
      <w:pPr>
        <w:spacing w:after="0" w:line="360" w:lineRule="auto"/>
        <w:ind w:left="5529"/>
        <w:jc w:val="both"/>
        <w:rPr>
          <w:rFonts w:ascii="Times New Roman" w:hAnsi="Times New Roman"/>
          <w:noProof/>
          <w:sz w:val="24"/>
          <w:szCs w:val="24"/>
          <w:lang w:val="id-ID"/>
        </w:rPr>
      </w:pPr>
      <w:r w:rsidRPr="00D17C40">
        <w:rPr>
          <w:rFonts w:ascii="Times New Roman" w:hAnsi="Times New Roman"/>
          <w:noProof/>
          <w:sz w:val="24"/>
          <w:szCs w:val="24"/>
          <w:lang w:val="id-ID"/>
        </w:rPr>
        <w:tab/>
        <w:t>Madiun, .......... 2023</w:t>
      </w:r>
    </w:p>
    <w:p w:rsidR="008975B8" w:rsidRPr="00D17C40" w:rsidRDefault="008975B8" w:rsidP="008975B8">
      <w:pPr>
        <w:spacing w:after="0" w:line="360" w:lineRule="auto"/>
        <w:ind w:left="5529"/>
        <w:jc w:val="both"/>
        <w:rPr>
          <w:rFonts w:ascii="Times New Roman" w:hAnsi="Times New Roman"/>
          <w:noProof/>
          <w:sz w:val="24"/>
          <w:szCs w:val="24"/>
          <w:lang w:val="id-ID"/>
        </w:rPr>
      </w:pPr>
      <w:r w:rsidRPr="00D17C40">
        <w:rPr>
          <w:rFonts w:ascii="Times New Roman" w:hAnsi="Times New Roman"/>
          <w:noProof/>
          <w:sz w:val="24"/>
          <w:szCs w:val="24"/>
          <w:lang w:val="id-ID"/>
        </w:rPr>
        <w:tab/>
        <w:t>Hormat saya,</w:t>
      </w:r>
    </w:p>
    <w:p w:rsidR="008975B8" w:rsidRPr="00D17C40" w:rsidRDefault="008975B8" w:rsidP="008975B8">
      <w:pPr>
        <w:pStyle w:val="BodyText"/>
        <w:tabs>
          <w:tab w:val="left" w:pos="7938"/>
        </w:tabs>
        <w:spacing w:line="360" w:lineRule="auto"/>
        <w:ind w:left="5529"/>
        <w:jc w:val="both"/>
        <w:rPr>
          <w:noProof/>
          <w:lang w:val="id-ID"/>
        </w:rPr>
      </w:pPr>
    </w:p>
    <w:p w:rsidR="008975B8" w:rsidRPr="00D17C40" w:rsidRDefault="008975B8" w:rsidP="008975B8">
      <w:pPr>
        <w:pStyle w:val="BodyText"/>
        <w:tabs>
          <w:tab w:val="left" w:pos="7938"/>
        </w:tabs>
        <w:spacing w:line="360" w:lineRule="auto"/>
        <w:jc w:val="both"/>
        <w:rPr>
          <w:noProof/>
          <w:lang w:val="id-ID"/>
        </w:rPr>
      </w:pPr>
    </w:p>
    <w:p w:rsidR="008975B8" w:rsidRPr="00D17C40" w:rsidRDefault="008975B8" w:rsidP="008975B8">
      <w:pPr>
        <w:spacing w:after="0" w:line="360" w:lineRule="auto"/>
        <w:ind w:left="5529"/>
        <w:contextualSpacing/>
        <w:jc w:val="both"/>
        <w:rPr>
          <w:rFonts w:ascii="Times New Roman" w:hAnsi="Times New Roman"/>
          <w:b/>
          <w:noProof/>
          <w:sz w:val="24"/>
          <w:szCs w:val="24"/>
          <w:u w:val="single"/>
          <w:lang w:val="id-ID"/>
        </w:rPr>
      </w:pPr>
      <w:r w:rsidRPr="00D17C40">
        <w:rPr>
          <w:rFonts w:ascii="Times New Roman" w:hAnsi="Times New Roman"/>
          <w:noProof/>
          <w:sz w:val="24"/>
          <w:szCs w:val="24"/>
          <w:lang w:val="id-ID"/>
        </w:rPr>
        <w:tab/>
      </w:r>
      <w:r w:rsidRPr="00D17C40">
        <w:rPr>
          <w:rFonts w:ascii="Times New Roman" w:hAnsi="Times New Roman"/>
          <w:b/>
          <w:bCs/>
          <w:noProof/>
          <w:sz w:val="24"/>
          <w:u w:val="single"/>
          <w:lang w:val="id-ID"/>
        </w:rPr>
        <w:t>Fadin Nur Rachman</w:t>
      </w:r>
    </w:p>
    <w:p w:rsidR="008975B8" w:rsidRPr="00D17C40" w:rsidRDefault="008975B8" w:rsidP="008975B8">
      <w:pPr>
        <w:spacing w:after="0" w:line="360" w:lineRule="auto"/>
        <w:ind w:left="5529"/>
        <w:contextualSpacing/>
        <w:jc w:val="both"/>
        <w:rPr>
          <w:rFonts w:ascii="Times New Roman" w:hAnsi="Times New Roman"/>
          <w:b/>
          <w:bCs/>
          <w:noProof/>
          <w:sz w:val="24"/>
          <w:u w:val="single"/>
          <w:lang w:val="id-ID"/>
        </w:rPr>
      </w:pPr>
    </w:p>
    <w:p w:rsidR="008975B8" w:rsidRPr="00D17C40" w:rsidRDefault="008975B8" w:rsidP="008975B8">
      <w:pPr>
        <w:spacing w:after="0" w:line="360" w:lineRule="auto"/>
        <w:ind w:left="5529"/>
        <w:contextualSpacing/>
        <w:jc w:val="both"/>
        <w:rPr>
          <w:rFonts w:ascii="Times New Roman" w:hAnsi="Times New Roman"/>
          <w:b/>
          <w:bCs/>
          <w:noProof/>
          <w:sz w:val="24"/>
          <w:u w:val="single"/>
          <w:lang w:val="id-ID"/>
        </w:rPr>
      </w:pPr>
    </w:p>
    <w:p w:rsidR="008975B8" w:rsidRPr="00D17C40" w:rsidRDefault="008975B8" w:rsidP="008975B8">
      <w:pPr>
        <w:spacing w:after="0" w:line="360" w:lineRule="auto"/>
        <w:ind w:left="5529"/>
        <w:contextualSpacing/>
        <w:jc w:val="both"/>
        <w:rPr>
          <w:rFonts w:ascii="Times New Roman" w:hAnsi="Times New Roman"/>
          <w:b/>
          <w:bCs/>
          <w:noProof/>
          <w:sz w:val="24"/>
          <w:u w:val="single"/>
          <w:lang w:val="id-ID"/>
        </w:rPr>
      </w:pPr>
    </w:p>
    <w:p w:rsidR="008975B8" w:rsidRPr="00D17C40" w:rsidRDefault="008975B8" w:rsidP="008975B8">
      <w:pPr>
        <w:spacing w:after="0" w:line="360" w:lineRule="auto"/>
        <w:ind w:left="5529"/>
        <w:contextualSpacing/>
        <w:jc w:val="both"/>
        <w:rPr>
          <w:rFonts w:ascii="Times New Roman" w:hAnsi="Times New Roman"/>
          <w:b/>
          <w:bCs/>
          <w:noProof/>
          <w:sz w:val="24"/>
          <w:u w:val="single"/>
          <w:lang w:val="id-ID"/>
        </w:rPr>
      </w:pPr>
    </w:p>
    <w:p w:rsidR="008975B8" w:rsidRPr="00D17C40" w:rsidRDefault="008975B8" w:rsidP="00A20AA4">
      <w:pPr>
        <w:numPr>
          <w:ilvl w:val="0"/>
          <w:numId w:val="29"/>
        </w:numPr>
        <w:spacing w:after="200" w:line="360" w:lineRule="auto"/>
        <w:ind w:left="426"/>
        <w:contextualSpacing/>
        <w:jc w:val="both"/>
        <w:rPr>
          <w:rFonts w:ascii="Times New Roman" w:hAnsi="Times New Roman"/>
          <w:b/>
          <w:noProof/>
          <w:sz w:val="24"/>
          <w:lang w:val="id-ID"/>
        </w:rPr>
      </w:pPr>
      <w:r w:rsidRPr="00D17C40">
        <w:rPr>
          <w:rFonts w:ascii="Times New Roman" w:hAnsi="Times New Roman"/>
          <w:b/>
          <w:noProof/>
          <w:sz w:val="24"/>
          <w:lang w:val="id-ID"/>
        </w:rPr>
        <w:lastRenderedPageBreak/>
        <w:t>Petunjuk Pengisian Kuesioner</w:t>
      </w:r>
    </w:p>
    <w:p w:rsidR="008975B8" w:rsidRPr="00D17C40" w:rsidRDefault="008975B8" w:rsidP="00A20AA4">
      <w:pPr>
        <w:numPr>
          <w:ilvl w:val="0"/>
          <w:numId w:val="30"/>
        </w:numPr>
        <w:spacing w:after="200" w:line="480" w:lineRule="auto"/>
        <w:ind w:left="426"/>
        <w:contextualSpacing/>
        <w:jc w:val="both"/>
        <w:rPr>
          <w:rFonts w:ascii="Times New Roman" w:hAnsi="Times New Roman"/>
          <w:noProof/>
          <w:sz w:val="24"/>
          <w:lang w:val="id-ID"/>
        </w:rPr>
      </w:pPr>
      <w:r w:rsidRPr="00D17C40">
        <w:rPr>
          <w:rFonts w:ascii="Times New Roman" w:hAnsi="Times New Roman"/>
          <w:noProof/>
          <w:sz w:val="24"/>
          <w:lang w:val="id-ID"/>
        </w:rPr>
        <w:t>Isilah data diri anda sesuai dengan keadaan sebenarnya pada identitas responden.</w:t>
      </w:r>
    </w:p>
    <w:p w:rsidR="008975B8" w:rsidRPr="00D17C40" w:rsidRDefault="008975B8" w:rsidP="00A20AA4">
      <w:pPr>
        <w:numPr>
          <w:ilvl w:val="0"/>
          <w:numId w:val="30"/>
        </w:numPr>
        <w:spacing w:after="200" w:line="480" w:lineRule="auto"/>
        <w:ind w:left="426"/>
        <w:contextualSpacing/>
        <w:jc w:val="both"/>
        <w:rPr>
          <w:rFonts w:ascii="Times New Roman" w:hAnsi="Times New Roman"/>
          <w:noProof/>
          <w:sz w:val="24"/>
          <w:lang w:val="id-ID"/>
        </w:rPr>
      </w:pPr>
      <w:r w:rsidRPr="00D17C40">
        <w:rPr>
          <w:rFonts w:ascii="Times New Roman" w:hAnsi="Times New Roman"/>
          <w:noProof/>
          <w:sz w:val="24"/>
          <w:lang w:val="id-ID"/>
        </w:rPr>
        <w:t xml:space="preserve">Responden diharapkan membaca terlebih dahulu deskripsi masing-masing pertanyaan sebelum memberikan jawaban. </w:t>
      </w:r>
    </w:p>
    <w:p w:rsidR="008975B8" w:rsidRPr="00D17C40" w:rsidRDefault="008975B8" w:rsidP="00A20AA4">
      <w:pPr>
        <w:numPr>
          <w:ilvl w:val="0"/>
          <w:numId w:val="30"/>
        </w:numPr>
        <w:spacing w:after="200" w:line="480" w:lineRule="auto"/>
        <w:ind w:left="426"/>
        <w:contextualSpacing/>
        <w:jc w:val="both"/>
        <w:rPr>
          <w:rFonts w:ascii="Times New Roman" w:hAnsi="Times New Roman"/>
          <w:noProof/>
          <w:sz w:val="24"/>
          <w:lang w:val="id-ID"/>
        </w:rPr>
      </w:pPr>
      <w:r w:rsidRPr="00D17C40">
        <w:rPr>
          <w:rFonts w:ascii="Times New Roman" w:hAnsi="Times New Roman"/>
          <w:noProof/>
          <w:sz w:val="24"/>
          <w:lang w:val="id-ID"/>
        </w:rPr>
        <w:t>Pilih salah satu jawaban pada kolom jawaban yang menurut saudara/i paling sesuai dan paling tepat.</w:t>
      </w:r>
    </w:p>
    <w:p w:rsidR="008975B8" w:rsidRPr="00D17C40" w:rsidRDefault="008975B8" w:rsidP="00A20AA4">
      <w:pPr>
        <w:numPr>
          <w:ilvl w:val="0"/>
          <w:numId w:val="30"/>
        </w:numPr>
        <w:spacing w:after="200" w:line="480" w:lineRule="auto"/>
        <w:ind w:left="426"/>
        <w:contextualSpacing/>
        <w:jc w:val="both"/>
        <w:rPr>
          <w:rFonts w:ascii="Times New Roman" w:hAnsi="Times New Roman"/>
          <w:noProof/>
          <w:sz w:val="24"/>
          <w:lang w:val="id-ID"/>
        </w:rPr>
      </w:pPr>
      <w:r w:rsidRPr="00D17C40">
        <w:rPr>
          <w:rFonts w:ascii="Times New Roman" w:hAnsi="Times New Roman"/>
          <w:noProof/>
          <w:sz w:val="24"/>
          <w:lang w:val="id-ID"/>
        </w:rPr>
        <w:t xml:space="preserve">Masing-masing jawaban memiliki makna sebagai berikut : </w:t>
      </w:r>
    </w:p>
    <w:tbl>
      <w:tblPr>
        <w:tblStyle w:val="TableGrid1"/>
        <w:tblW w:w="0" w:type="auto"/>
        <w:tblInd w:w="612" w:type="dxa"/>
        <w:tblLook w:val="04A0" w:firstRow="1" w:lastRow="0" w:firstColumn="1" w:lastColumn="0" w:noHBand="0" w:noVBand="1"/>
      </w:tblPr>
      <w:tblGrid>
        <w:gridCol w:w="1542"/>
        <w:gridCol w:w="2932"/>
        <w:gridCol w:w="721"/>
      </w:tblGrid>
      <w:tr w:rsidR="008975B8" w:rsidRPr="00D17C40" w:rsidTr="008975B8">
        <w:tc>
          <w:tcPr>
            <w:tcW w:w="1542" w:type="dxa"/>
            <w:shd w:val="clear" w:color="auto" w:fill="92CDDC" w:themeFill="accent5" w:themeFillTint="99"/>
            <w:vAlign w:val="center"/>
          </w:tcPr>
          <w:p w:rsidR="008975B8" w:rsidRPr="00D17C40" w:rsidRDefault="008975B8" w:rsidP="008975B8">
            <w:pPr>
              <w:spacing w:line="480" w:lineRule="auto"/>
              <w:jc w:val="center"/>
              <w:rPr>
                <w:rFonts w:ascii="Times New Roman" w:hAnsi="Times New Roman"/>
                <w:b/>
                <w:bCs/>
                <w:noProof/>
                <w:sz w:val="24"/>
                <w:szCs w:val="24"/>
                <w:lang w:val="id-ID"/>
              </w:rPr>
            </w:pPr>
            <w:r w:rsidRPr="00D17C40">
              <w:rPr>
                <w:rFonts w:ascii="Times New Roman" w:hAnsi="Times New Roman"/>
                <w:b/>
                <w:bCs/>
                <w:noProof/>
                <w:sz w:val="24"/>
                <w:szCs w:val="24"/>
                <w:lang w:val="id-ID"/>
              </w:rPr>
              <w:t>Kode</w:t>
            </w:r>
          </w:p>
        </w:tc>
        <w:tc>
          <w:tcPr>
            <w:tcW w:w="2932" w:type="dxa"/>
            <w:shd w:val="clear" w:color="auto" w:fill="92CDDC" w:themeFill="accent5" w:themeFillTint="99"/>
            <w:vAlign w:val="center"/>
          </w:tcPr>
          <w:p w:rsidR="008975B8" w:rsidRPr="00D17C40" w:rsidRDefault="008975B8" w:rsidP="008975B8">
            <w:pPr>
              <w:spacing w:line="480" w:lineRule="auto"/>
              <w:jc w:val="center"/>
              <w:rPr>
                <w:rFonts w:ascii="Times New Roman" w:hAnsi="Times New Roman"/>
                <w:b/>
                <w:bCs/>
                <w:noProof/>
                <w:sz w:val="24"/>
                <w:szCs w:val="24"/>
                <w:lang w:val="id-ID"/>
              </w:rPr>
            </w:pPr>
            <w:r w:rsidRPr="00D17C40">
              <w:rPr>
                <w:rFonts w:ascii="Times New Roman" w:hAnsi="Times New Roman"/>
                <w:b/>
                <w:bCs/>
                <w:noProof/>
                <w:sz w:val="24"/>
                <w:szCs w:val="24"/>
                <w:lang w:val="id-ID"/>
              </w:rPr>
              <w:t>Keterangan</w:t>
            </w:r>
          </w:p>
        </w:tc>
        <w:tc>
          <w:tcPr>
            <w:tcW w:w="721" w:type="dxa"/>
            <w:shd w:val="clear" w:color="auto" w:fill="92CDDC" w:themeFill="accent5" w:themeFillTint="99"/>
          </w:tcPr>
          <w:p w:rsidR="008975B8" w:rsidRPr="00D17C40" w:rsidRDefault="008975B8" w:rsidP="008975B8">
            <w:pPr>
              <w:spacing w:line="480" w:lineRule="auto"/>
              <w:jc w:val="center"/>
              <w:rPr>
                <w:rFonts w:ascii="Times New Roman" w:hAnsi="Times New Roman"/>
                <w:b/>
                <w:bCs/>
                <w:noProof/>
                <w:sz w:val="24"/>
                <w:szCs w:val="24"/>
                <w:lang w:val="id-ID"/>
              </w:rPr>
            </w:pPr>
            <w:r w:rsidRPr="00D17C40">
              <w:rPr>
                <w:rFonts w:ascii="Times New Roman" w:hAnsi="Times New Roman"/>
                <w:b/>
                <w:bCs/>
                <w:noProof/>
                <w:sz w:val="24"/>
                <w:szCs w:val="24"/>
                <w:lang w:val="id-ID"/>
              </w:rPr>
              <w:t>Skor</w:t>
            </w:r>
          </w:p>
        </w:tc>
      </w:tr>
      <w:tr w:rsidR="008975B8" w:rsidRPr="00D17C40" w:rsidTr="008975B8">
        <w:tc>
          <w:tcPr>
            <w:tcW w:w="1542" w:type="dxa"/>
            <w:vAlign w:val="center"/>
          </w:tcPr>
          <w:p w:rsidR="008975B8" w:rsidRPr="00D17C40" w:rsidRDefault="008975B8" w:rsidP="008975B8">
            <w:pPr>
              <w:spacing w:line="480" w:lineRule="auto"/>
              <w:jc w:val="center"/>
              <w:rPr>
                <w:rFonts w:ascii="Times New Roman" w:hAnsi="Times New Roman"/>
                <w:b/>
                <w:bCs/>
                <w:noProof/>
                <w:sz w:val="24"/>
                <w:szCs w:val="24"/>
                <w:lang w:val="id-ID"/>
              </w:rPr>
            </w:pPr>
            <w:r w:rsidRPr="00D17C40">
              <w:rPr>
                <w:rFonts w:ascii="Times New Roman" w:hAnsi="Times New Roman"/>
                <w:b/>
                <w:bCs/>
                <w:noProof/>
                <w:sz w:val="24"/>
                <w:szCs w:val="24"/>
                <w:lang w:val="id-ID"/>
              </w:rPr>
              <w:t>SS</w:t>
            </w:r>
          </w:p>
        </w:tc>
        <w:tc>
          <w:tcPr>
            <w:tcW w:w="2932" w:type="dxa"/>
            <w:vAlign w:val="center"/>
          </w:tcPr>
          <w:p w:rsidR="008975B8" w:rsidRPr="00D17C40" w:rsidRDefault="008975B8" w:rsidP="008975B8">
            <w:pPr>
              <w:spacing w:line="480" w:lineRule="auto"/>
              <w:jc w:val="center"/>
              <w:rPr>
                <w:rFonts w:ascii="Times New Roman" w:hAnsi="Times New Roman"/>
                <w:noProof/>
                <w:sz w:val="24"/>
                <w:szCs w:val="24"/>
                <w:lang w:val="id-ID"/>
              </w:rPr>
            </w:pPr>
            <w:r w:rsidRPr="00D17C40">
              <w:rPr>
                <w:rFonts w:ascii="Times New Roman" w:hAnsi="Times New Roman"/>
                <w:noProof/>
                <w:sz w:val="24"/>
                <w:szCs w:val="24"/>
                <w:lang w:val="id-ID"/>
              </w:rPr>
              <w:t>Sangat Setuju</w:t>
            </w:r>
          </w:p>
        </w:tc>
        <w:tc>
          <w:tcPr>
            <w:tcW w:w="721" w:type="dxa"/>
          </w:tcPr>
          <w:p w:rsidR="008975B8" w:rsidRPr="00D17C40" w:rsidRDefault="008975B8" w:rsidP="008975B8">
            <w:pPr>
              <w:spacing w:line="480" w:lineRule="auto"/>
              <w:jc w:val="center"/>
              <w:rPr>
                <w:rFonts w:ascii="Times New Roman" w:hAnsi="Times New Roman"/>
                <w:noProof/>
                <w:sz w:val="24"/>
                <w:szCs w:val="24"/>
                <w:lang w:val="id-ID"/>
              </w:rPr>
            </w:pPr>
            <w:r w:rsidRPr="00D17C40">
              <w:rPr>
                <w:rFonts w:ascii="Times New Roman" w:hAnsi="Times New Roman"/>
                <w:noProof/>
                <w:sz w:val="24"/>
                <w:szCs w:val="24"/>
                <w:lang w:val="id-ID"/>
              </w:rPr>
              <w:t>5</w:t>
            </w:r>
          </w:p>
        </w:tc>
      </w:tr>
      <w:tr w:rsidR="008975B8" w:rsidRPr="00D17C40" w:rsidTr="008975B8">
        <w:tc>
          <w:tcPr>
            <w:tcW w:w="1542" w:type="dxa"/>
            <w:vAlign w:val="center"/>
          </w:tcPr>
          <w:p w:rsidR="008975B8" w:rsidRPr="00D17C40" w:rsidRDefault="008975B8" w:rsidP="008975B8">
            <w:pPr>
              <w:spacing w:line="480" w:lineRule="auto"/>
              <w:jc w:val="center"/>
              <w:rPr>
                <w:rFonts w:ascii="Times New Roman" w:hAnsi="Times New Roman"/>
                <w:b/>
                <w:bCs/>
                <w:noProof/>
                <w:sz w:val="24"/>
                <w:szCs w:val="24"/>
                <w:lang w:val="id-ID"/>
              </w:rPr>
            </w:pPr>
            <w:r w:rsidRPr="00D17C40">
              <w:rPr>
                <w:rFonts w:ascii="Times New Roman" w:hAnsi="Times New Roman"/>
                <w:b/>
                <w:bCs/>
                <w:noProof/>
                <w:sz w:val="24"/>
                <w:szCs w:val="24"/>
                <w:lang w:val="id-ID"/>
              </w:rPr>
              <w:t>S</w:t>
            </w:r>
          </w:p>
        </w:tc>
        <w:tc>
          <w:tcPr>
            <w:tcW w:w="2932" w:type="dxa"/>
            <w:vAlign w:val="center"/>
          </w:tcPr>
          <w:p w:rsidR="008975B8" w:rsidRPr="00D17C40" w:rsidRDefault="008975B8" w:rsidP="008975B8">
            <w:pPr>
              <w:spacing w:line="480" w:lineRule="auto"/>
              <w:jc w:val="center"/>
              <w:rPr>
                <w:rFonts w:ascii="Times New Roman" w:hAnsi="Times New Roman"/>
                <w:noProof/>
                <w:sz w:val="24"/>
                <w:szCs w:val="24"/>
                <w:lang w:val="id-ID"/>
              </w:rPr>
            </w:pPr>
            <w:r w:rsidRPr="00D17C40">
              <w:rPr>
                <w:rFonts w:ascii="Times New Roman" w:hAnsi="Times New Roman"/>
                <w:noProof/>
                <w:sz w:val="24"/>
                <w:szCs w:val="24"/>
                <w:lang w:val="id-ID"/>
              </w:rPr>
              <w:t>Setuju</w:t>
            </w:r>
          </w:p>
        </w:tc>
        <w:tc>
          <w:tcPr>
            <w:tcW w:w="721" w:type="dxa"/>
          </w:tcPr>
          <w:p w:rsidR="008975B8" w:rsidRPr="00D17C40" w:rsidRDefault="008975B8" w:rsidP="008975B8">
            <w:pPr>
              <w:spacing w:line="480" w:lineRule="auto"/>
              <w:jc w:val="center"/>
              <w:rPr>
                <w:rFonts w:ascii="Times New Roman" w:hAnsi="Times New Roman"/>
                <w:noProof/>
                <w:sz w:val="24"/>
                <w:szCs w:val="24"/>
                <w:lang w:val="id-ID"/>
              </w:rPr>
            </w:pPr>
            <w:r w:rsidRPr="00D17C40">
              <w:rPr>
                <w:rFonts w:ascii="Times New Roman" w:hAnsi="Times New Roman"/>
                <w:noProof/>
                <w:sz w:val="24"/>
                <w:szCs w:val="24"/>
                <w:lang w:val="id-ID"/>
              </w:rPr>
              <w:t>4</w:t>
            </w:r>
          </w:p>
        </w:tc>
      </w:tr>
      <w:tr w:rsidR="008975B8" w:rsidRPr="00D17C40" w:rsidTr="008975B8">
        <w:tc>
          <w:tcPr>
            <w:tcW w:w="1542" w:type="dxa"/>
            <w:vAlign w:val="center"/>
          </w:tcPr>
          <w:p w:rsidR="008975B8" w:rsidRPr="00D17C40" w:rsidRDefault="008975B8" w:rsidP="008975B8">
            <w:pPr>
              <w:spacing w:line="480" w:lineRule="auto"/>
              <w:jc w:val="center"/>
              <w:rPr>
                <w:rFonts w:ascii="Times New Roman" w:hAnsi="Times New Roman"/>
                <w:b/>
                <w:bCs/>
                <w:noProof/>
                <w:sz w:val="24"/>
                <w:szCs w:val="24"/>
                <w:lang w:val="id-ID"/>
              </w:rPr>
            </w:pPr>
            <w:r w:rsidRPr="00D17C40">
              <w:rPr>
                <w:rFonts w:ascii="Times New Roman" w:hAnsi="Times New Roman"/>
                <w:b/>
                <w:bCs/>
                <w:noProof/>
                <w:sz w:val="24"/>
                <w:szCs w:val="24"/>
                <w:lang w:val="id-ID"/>
              </w:rPr>
              <w:t>RG</w:t>
            </w:r>
          </w:p>
        </w:tc>
        <w:tc>
          <w:tcPr>
            <w:tcW w:w="2932" w:type="dxa"/>
            <w:vAlign w:val="center"/>
          </w:tcPr>
          <w:p w:rsidR="008975B8" w:rsidRPr="00D17C40" w:rsidRDefault="008975B8" w:rsidP="008975B8">
            <w:pPr>
              <w:spacing w:line="480" w:lineRule="auto"/>
              <w:jc w:val="center"/>
              <w:rPr>
                <w:rFonts w:ascii="Times New Roman" w:hAnsi="Times New Roman"/>
                <w:noProof/>
                <w:sz w:val="24"/>
                <w:szCs w:val="24"/>
                <w:lang w:val="id-ID"/>
              </w:rPr>
            </w:pPr>
            <w:r w:rsidRPr="00D17C40">
              <w:rPr>
                <w:rFonts w:ascii="Times New Roman" w:hAnsi="Times New Roman"/>
                <w:noProof/>
                <w:sz w:val="24"/>
                <w:szCs w:val="24"/>
                <w:lang w:val="id-ID"/>
              </w:rPr>
              <w:t xml:space="preserve">Ragu-Ragu </w:t>
            </w:r>
          </w:p>
        </w:tc>
        <w:tc>
          <w:tcPr>
            <w:tcW w:w="721" w:type="dxa"/>
          </w:tcPr>
          <w:p w:rsidR="008975B8" w:rsidRPr="00D17C40" w:rsidRDefault="008975B8" w:rsidP="008975B8">
            <w:pPr>
              <w:spacing w:line="480" w:lineRule="auto"/>
              <w:jc w:val="center"/>
              <w:rPr>
                <w:rFonts w:ascii="Times New Roman" w:hAnsi="Times New Roman"/>
                <w:noProof/>
                <w:sz w:val="24"/>
                <w:szCs w:val="24"/>
                <w:lang w:val="id-ID"/>
              </w:rPr>
            </w:pPr>
            <w:r w:rsidRPr="00D17C40">
              <w:rPr>
                <w:rFonts w:ascii="Times New Roman" w:hAnsi="Times New Roman"/>
                <w:noProof/>
                <w:sz w:val="24"/>
                <w:szCs w:val="24"/>
                <w:lang w:val="id-ID"/>
              </w:rPr>
              <w:t>3</w:t>
            </w:r>
          </w:p>
        </w:tc>
      </w:tr>
      <w:tr w:rsidR="008975B8" w:rsidRPr="00D17C40" w:rsidTr="008975B8">
        <w:tc>
          <w:tcPr>
            <w:tcW w:w="1542" w:type="dxa"/>
            <w:vAlign w:val="center"/>
          </w:tcPr>
          <w:p w:rsidR="008975B8" w:rsidRPr="00D17C40" w:rsidRDefault="008975B8" w:rsidP="008975B8">
            <w:pPr>
              <w:spacing w:line="480" w:lineRule="auto"/>
              <w:jc w:val="center"/>
              <w:rPr>
                <w:rFonts w:ascii="Times New Roman" w:hAnsi="Times New Roman"/>
                <w:b/>
                <w:bCs/>
                <w:noProof/>
                <w:sz w:val="24"/>
                <w:szCs w:val="24"/>
                <w:lang w:val="id-ID"/>
              </w:rPr>
            </w:pPr>
            <w:r w:rsidRPr="00D17C40">
              <w:rPr>
                <w:rFonts w:ascii="Times New Roman" w:hAnsi="Times New Roman"/>
                <w:b/>
                <w:bCs/>
                <w:noProof/>
                <w:sz w:val="24"/>
                <w:szCs w:val="24"/>
                <w:lang w:val="id-ID"/>
              </w:rPr>
              <w:t>TS</w:t>
            </w:r>
          </w:p>
        </w:tc>
        <w:tc>
          <w:tcPr>
            <w:tcW w:w="2932" w:type="dxa"/>
            <w:vAlign w:val="center"/>
          </w:tcPr>
          <w:p w:rsidR="008975B8" w:rsidRPr="00D17C40" w:rsidRDefault="008975B8" w:rsidP="008975B8">
            <w:pPr>
              <w:spacing w:line="480" w:lineRule="auto"/>
              <w:jc w:val="center"/>
              <w:rPr>
                <w:rFonts w:ascii="Times New Roman" w:hAnsi="Times New Roman"/>
                <w:noProof/>
                <w:sz w:val="24"/>
                <w:szCs w:val="24"/>
                <w:lang w:val="id-ID"/>
              </w:rPr>
            </w:pPr>
            <w:r w:rsidRPr="00D17C40">
              <w:rPr>
                <w:rFonts w:ascii="Times New Roman" w:hAnsi="Times New Roman"/>
                <w:noProof/>
                <w:sz w:val="24"/>
                <w:szCs w:val="24"/>
                <w:lang w:val="id-ID"/>
              </w:rPr>
              <w:t>Tidak Setuju</w:t>
            </w:r>
          </w:p>
        </w:tc>
        <w:tc>
          <w:tcPr>
            <w:tcW w:w="721" w:type="dxa"/>
          </w:tcPr>
          <w:p w:rsidR="008975B8" w:rsidRPr="00D17C40" w:rsidRDefault="008975B8" w:rsidP="008975B8">
            <w:pPr>
              <w:spacing w:line="480" w:lineRule="auto"/>
              <w:jc w:val="center"/>
              <w:rPr>
                <w:rFonts w:ascii="Times New Roman" w:hAnsi="Times New Roman"/>
                <w:noProof/>
                <w:sz w:val="24"/>
                <w:szCs w:val="24"/>
                <w:lang w:val="id-ID"/>
              </w:rPr>
            </w:pPr>
            <w:r w:rsidRPr="00D17C40">
              <w:rPr>
                <w:rFonts w:ascii="Times New Roman" w:hAnsi="Times New Roman"/>
                <w:noProof/>
                <w:sz w:val="24"/>
                <w:szCs w:val="24"/>
                <w:lang w:val="id-ID"/>
              </w:rPr>
              <w:t>2</w:t>
            </w:r>
          </w:p>
        </w:tc>
      </w:tr>
      <w:tr w:rsidR="008975B8" w:rsidRPr="00D17C40" w:rsidTr="008975B8">
        <w:tc>
          <w:tcPr>
            <w:tcW w:w="1542" w:type="dxa"/>
            <w:vAlign w:val="center"/>
          </w:tcPr>
          <w:p w:rsidR="008975B8" w:rsidRPr="00D17C40" w:rsidRDefault="008975B8" w:rsidP="008975B8">
            <w:pPr>
              <w:spacing w:line="480" w:lineRule="auto"/>
              <w:jc w:val="center"/>
              <w:rPr>
                <w:rFonts w:ascii="Times New Roman" w:hAnsi="Times New Roman"/>
                <w:b/>
                <w:bCs/>
                <w:noProof/>
                <w:sz w:val="24"/>
                <w:szCs w:val="24"/>
                <w:lang w:val="id-ID"/>
              </w:rPr>
            </w:pPr>
            <w:r w:rsidRPr="00D17C40">
              <w:rPr>
                <w:rFonts w:ascii="Times New Roman" w:hAnsi="Times New Roman"/>
                <w:b/>
                <w:bCs/>
                <w:noProof/>
                <w:sz w:val="24"/>
                <w:szCs w:val="24"/>
                <w:lang w:val="id-ID"/>
              </w:rPr>
              <w:t>STS</w:t>
            </w:r>
          </w:p>
        </w:tc>
        <w:tc>
          <w:tcPr>
            <w:tcW w:w="2932" w:type="dxa"/>
            <w:vAlign w:val="center"/>
          </w:tcPr>
          <w:p w:rsidR="008975B8" w:rsidRPr="00D17C40" w:rsidRDefault="008975B8" w:rsidP="008975B8">
            <w:pPr>
              <w:spacing w:line="480" w:lineRule="auto"/>
              <w:jc w:val="center"/>
              <w:rPr>
                <w:rFonts w:ascii="Times New Roman" w:hAnsi="Times New Roman"/>
                <w:noProof/>
                <w:sz w:val="24"/>
                <w:szCs w:val="24"/>
                <w:lang w:val="id-ID"/>
              </w:rPr>
            </w:pPr>
            <w:r w:rsidRPr="00D17C40">
              <w:rPr>
                <w:rFonts w:ascii="Times New Roman" w:hAnsi="Times New Roman"/>
                <w:noProof/>
                <w:sz w:val="24"/>
                <w:szCs w:val="24"/>
                <w:lang w:val="id-ID"/>
              </w:rPr>
              <w:t>Sangat Tidak Setuju</w:t>
            </w:r>
          </w:p>
        </w:tc>
        <w:tc>
          <w:tcPr>
            <w:tcW w:w="721" w:type="dxa"/>
          </w:tcPr>
          <w:p w:rsidR="008975B8" w:rsidRPr="00D17C40" w:rsidRDefault="008975B8" w:rsidP="008975B8">
            <w:pPr>
              <w:spacing w:line="480" w:lineRule="auto"/>
              <w:jc w:val="center"/>
              <w:rPr>
                <w:rFonts w:ascii="Times New Roman" w:hAnsi="Times New Roman"/>
                <w:noProof/>
                <w:sz w:val="24"/>
                <w:szCs w:val="24"/>
                <w:lang w:val="id-ID"/>
              </w:rPr>
            </w:pPr>
            <w:r w:rsidRPr="00D17C40">
              <w:rPr>
                <w:rFonts w:ascii="Times New Roman" w:hAnsi="Times New Roman"/>
                <w:noProof/>
                <w:sz w:val="24"/>
                <w:szCs w:val="24"/>
                <w:lang w:val="id-ID"/>
              </w:rPr>
              <w:t>1</w:t>
            </w:r>
          </w:p>
        </w:tc>
      </w:tr>
    </w:tbl>
    <w:p w:rsidR="008975B8" w:rsidRPr="00D17C40" w:rsidRDefault="008975B8" w:rsidP="008975B8">
      <w:pPr>
        <w:spacing w:after="200" w:line="480" w:lineRule="auto"/>
        <w:contextualSpacing/>
        <w:jc w:val="both"/>
        <w:rPr>
          <w:rFonts w:ascii="Times New Roman" w:hAnsi="Times New Roman"/>
          <w:noProof/>
          <w:sz w:val="24"/>
          <w:lang w:val="id-ID"/>
        </w:rPr>
      </w:pPr>
    </w:p>
    <w:p w:rsidR="008975B8" w:rsidRPr="00D17C40" w:rsidRDefault="008975B8" w:rsidP="00A20AA4">
      <w:pPr>
        <w:numPr>
          <w:ilvl w:val="0"/>
          <w:numId w:val="30"/>
        </w:numPr>
        <w:spacing w:after="200" w:line="480" w:lineRule="auto"/>
        <w:ind w:left="426"/>
        <w:contextualSpacing/>
        <w:jc w:val="both"/>
        <w:rPr>
          <w:rFonts w:ascii="Times New Roman" w:hAnsi="Times New Roman"/>
          <w:noProof/>
          <w:sz w:val="24"/>
          <w:lang w:val="id-ID"/>
        </w:rPr>
      </w:pPr>
      <w:r w:rsidRPr="00D17C40">
        <w:rPr>
          <w:rFonts w:ascii="Times New Roman" w:hAnsi="Times New Roman"/>
          <w:noProof/>
          <w:sz w:val="24"/>
          <w:lang w:val="id-ID"/>
        </w:rPr>
        <w:t xml:space="preserve">Tidak menjawab lebih dari satu jawaban. </w:t>
      </w:r>
    </w:p>
    <w:p w:rsidR="008975B8" w:rsidRPr="00D17C40" w:rsidRDefault="008975B8" w:rsidP="008975B8">
      <w:pPr>
        <w:spacing w:after="200" w:line="360" w:lineRule="auto"/>
        <w:ind w:left="1080"/>
        <w:contextualSpacing/>
        <w:jc w:val="both"/>
        <w:rPr>
          <w:rFonts w:ascii="Times New Roman" w:hAnsi="Times New Roman"/>
          <w:noProof/>
          <w:sz w:val="24"/>
          <w:lang w:val="id-ID"/>
        </w:rPr>
      </w:pPr>
    </w:p>
    <w:p w:rsidR="008975B8" w:rsidRPr="00D17C40" w:rsidRDefault="008975B8" w:rsidP="00A20AA4">
      <w:pPr>
        <w:numPr>
          <w:ilvl w:val="0"/>
          <w:numId w:val="29"/>
        </w:numPr>
        <w:spacing w:after="200" w:line="360" w:lineRule="auto"/>
        <w:ind w:left="426"/>
        <w:contextualSpacing/>
        <w:jc w:val="both"/>
        <w:rPr>
          <w:rFonts w:ascii="Times New Roman" w:hAnsi="Times New Roman"/>
          <w:b/>
          <w:noProof/>
          <w:sz w:val="24"/>
          <w:lang w:val="id-ID"/>
        </w:rPr>
      </w:pPr>
      <w:r w:rsidRPr="00D17C40">
        <w:rPr>
          <w:rFonts w:ascii="Times New Roman" w:hAnsi="Times New Roman"/>
          <w:b/>
          <w:noProof/>
          <w:sz w:val="24"/>
          <w:lang w:val="id-ID"/>
        </w:rPr>
        <w:t>Identitas Responden</w:t>
      </w:r>
    </w:p>
    <w:p w:rsidR="008975B8" w:rsidRPr="00D17C40" w:rsidRDefault="008975B8" w:rsidP="00A20AA4">
      <w:pPr>
        <w:pStyle w:val="pargrafspasidouble"/>
        <w:numPr>
          <w:ilvl w:val="0"/>
          <w:numId w:val="31"/>
        </w:numPr>
        <w:spacing w:line="276" w:lineRule="auto"/>
        <w:rPr>
          <w:noProof/>
        </w:rPr>
      </w:pPr>
      <w:r w:rsidRPr="00D17C40">
        <w:rPr>
          <w:noProof/>
        </w:rPr>
        <w:t>Nama</w:t>
      </w:r>
      <w:r w:rsidRPr="00D17C40">
        <w:rPr>
          <w:noProof/>
        </w:rPr>
        <w:tab/>
      </w:r>
      <w:r w:rsidRPr="00D17C40">
        <w:rPr>
          <w:noProof/>
        </w:rPr>
        <w:tab/>
      </w:r>
      <w:r w:rsidRPr="00D17C40">
        <w:rPr>
          <w:noProof/>
        </w:rPr>
        <w:tab/>
        <w:t>: .....................................................(boleh tidak diisi)</w:t>
      </w:r>
    </w:p>
    <w:p w:rsidR="008975B8" w:rsidRPr="00D17C40" w:rsidRDefault="003B16FA" w:rsidP="00A20AA4">
      <w:pPr>
        <w:pStyle w:val="pargrafspasidouble"/>
        <w:numPr>
          <w:ilvl w:val="0"/>
          <w:numId w:val="31"/>
        </w:numPr>
        <w:spacing w:line="276" w:lineRule="auto"/>
        <w:rPr>
          <w:noProof/>
        </w:rPr>
      </w:pPr>
      <w:r>
        <w:rPr>
          <w:noProof/>
        </w:rPr>
        <mc:AlternateContent>
          <mc:Choice Requires="wps">
            <w:drawing>
              <wp:anchor distT="0" distB="0" distL="114300" distR="114300" simplePos="0" relativeHeight="251673088" behindDoc="0" locked="0" layoutInCell="1" allowOverlap="1">
                <wp:simplePos x="0" y="0"/>
                <wp:positionH relativeFrom="column">
                  <wp:posOffset>1912620</wp:posOffset>
                </wp:positionH>
                <wp:positionV relativeFrom="paragraph">
                  <wp:posOffset>5715</wp:posOffset>
                </wp:positionV>
                <wp:extent cx="133350" cy="142875"/>
                <wp:effectExtent l="0" t="0" r="6350" b="0"/>
                <wp:wrapNone/>
                <wp:docPr id="1881078678"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D076B" id="Rectangle 290" o:spid="_x0000_s1026" style="position:absolute;margin-left:150.6pt;margin-top:.45pt;width:10.5pt;height:11.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">
                <v:path arrowok="t"/>
              </v:rect>
            </w:pict>
          </mc:Fallback>
        </mc:AlternateContent>
      </w:r>
      <w:r>
        <w:rPr>
          <w:noProof/>
        </w:rPr>
        <mc:AlternateContent>
          <mc:Choice Requires="wps">
            <w:drawing>
              <wp:anchor distT="0" distB="0" distL="114300" distR="114300" simplePos="0" relativeHeight="251674112" behindDoc="0" locked="0" layoutInCell="1" allowOverlap="1">
                <wp:simplePos x="0" y="0"/>
                <wp:positionH relativeFrom="column">
                  <wp:posOffset>2998470</wp:posOffset>
                </wp:positionH>
                <wp:positionV relativeFrom="paragraph">
                  <wp:posOffset>-3810</wp:posOffset>
                </wp:positionV>
                <wp:extent cx="133350" cy="142875"/>
                <wp:effectExtent l="0" t="0" r="6350" b="0"/>
                <wp:wrapNone/>
                <wp:docPr id="479734520"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05C31" id="Rectangle 289" o:spid="_x0000_s1026" style="position:absolute;margin-left:236.1pt;margin-top:-.3pt;width:10.5pt;height:11.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">
                <v:path arrowok="t"/>
              </v:rect>
            </w:pict>
          </mc:Fallback>
        </mc:AlternateContent>
      </w:r>
      <w:r w:rsidR="008975B8" w:rsidRPr="00D17C40">
        <w:rPr>
          <w:noProof/>
        </w:rPr>
        <w:t>Jenis Kelamin</w:t>
      </w:r>
      <w:r w:rsidR="008975B8" w:rsidRPr="00D17C40">
        <w:rPr>
          <w:noProof/>
        </w:rPr>
        <w:tab/>
      </w:r>
      <w:r w:rsidR="008975B8" w:rsidRPr="00D17C40">
        <w:rPr>
          <w:noProof/>
        </w:rPr>
        <w:tab/>
        <w:t>:       Laki-laki</w:t>
      </w:r>
      <w:r w:rsidR="008975B8" w:rsidRPr="00D17C40">
        <w:rPr>
          <w:noProof/>
        </w:rPr>
        <w:tab/>
      </w:r>
      <w:r w:rsidR="008975B8" w:rsidRPr="00D17C40">
        <w:rPr>
          <w:noProof/>
        </w:rPr>
        <w:tab/>
        <w:t>Perempuan</w:t>
      </w:r>
    </w:p>
    <w:p w:rsidR="008975B8" w:rsidRPr="00D17C40" w:rsidRDefault="008975B8" w:rsidP="00A20AA4">
      <w:pPr>
        <w:pStyle w:val="pargrafspasidouble"/>
        <w:numPr>
          <w:ilvl w:val="0"/>
          <w:numId w:val="31"/>
        </w:numPr>
        <w:spacing w:line="276" w:lineRule="auto"/>
        <w:rPr>
          <w:noProof/>
        </w:rPr>
      </w:pPr>
      <w:r w:rsidRPr="00D17C40">
        <w:rPr>
          <w:noProof/>
        </w:rPr>
        <w:t>Usia</w:t>
      </w:r>
      <w:r w:rsidRPr="00D17C40">
        <w:rPr>
          <w:noProof/>
        </w:rPr>
        <w:tab/>
      </w:r>
      <w:r w:rsidRPr="00D17C40">
        <w:rPr>
          <w:noProof/>
        </w:rPr>
        <w:tab/>
      </w:r>
      <w:r w:rsidRPr="00D17C40">
        <w:rPr>
          <w:noProof/>
        </w:rPr>
        <w:tab/>
        <w:t>:</w:t>
      </w:r>
    </w:p>
    <w:p w:rsidR="008975B8" w:rsidRPr="00D17C40" w:rsidRDefault="008975B8" w:rsidP="008975B8">
      <w:pPr>
        <w:rPr>
          <w:rFonts w:ascii="Times New Roman" w:hAnsi="Times New Roman"/>
          <w:noProof/>
          <w:sz w:val="24"/>
          <w:lang w:val="id-ID"/>
        </w:rPr>
      </w:pPr>
      <w:r w:rsidRPr="00D17C40">
        <w:rPr>
          <w:rFonts w:ascii="Times New Roman" w:hAnsi="Times New Roman"/>
          <w:noProof/>
          <w:sz w:val="24"/>
          <w:lang w:val="id-ID"/>
        </w:rPr>
        <w:br w:type="page"/>
      </w:r>
    </w:p>
    <w:p w:rsidR="008975B8" w:rsidRPr="00D17C40" w:rsidRDefault="008975B8" w:rsidP="00A20AA4">
      <w:pPr>
        <w:numPr>
          <w:ilvl w:val="0"/>
          <w:numId w:val="29"/>
        </w:numPr>
        <w:spacing w:after="0" w:line="360" w:lineRule="auto"/>
        <w:ind w:left="426"/>
        <w:contextualSpacing/>
        <w:jc w:val="both"/>
        <w:rPr>
          <w:rFonts w:ascii="Times New Roman" w:hAnsi="Times New Roman"/>
          <w:b/>
          <w:noProof/>
          <w:sz w:val="24"/>
          <w:lang w:val="id-ID"/>
        </w:rPr>
      </w:pPr>
      <w:r w:rsidRPr="00D17C40">
        <w:rPr>
          <w:rFonts w:ascii="Times New Roman" w:hAnsi="Times New Roman"/>
          <w:b/>
          <w:noProof/>
          <w:sz w:val="24"/>
          <w:lang w:val="id-ID"/>
        </w:rPr>
        <w:lastRenderedPageBreak/>
        <w:t xml:space="preserve">Draf Kuesioner </w:t>
      </w:r>
    </w:p>
    <w:tbl>
      <w:tblPr>
        <w:tblStyle w:val="TableGrid1"/>
        <w:tblW w:w="8544" w:type="dxa"/>
        <w:tblInd w:w="-34" w:type="dxa"/>
        <w:tblLayout w:type="fixed"/>
        <w:tblLook w:val="04A0" w:firstRow="1" w:lastRow="0" w:firstColumn="1" w:lastColumn="0" w:noHBand="0" w:noVBand="1"/>
      </w:tblPr>
      <w:tblGrid>
        <w:gridCol w:w="571"/>
        <w:gridCol w:w="4845"/>
        <w:gridCol w:w="712"/>
        <w:gridCol w:w="654"/>
        <w:gridCol w:w="596"/>
        <w:gridCol w:w="583"/>
        <w:gridCol w:w="583"/>
      </w:tblGrid>
      <w:tr w:rsidR="008975B8" w:rsidRPr="00D17C40" w:rsidTr="008975B8">
        <w:tc>
          <w:tcPr>
            <w:tcW w:w="571" w:type="dxa"/>
            <w:vMerge w:val="restart"/>
            <w:vAlign w:val="center"/>
          </w:tcPr>
          <w:p w:rsidR="008975B8" w:rsidRPr="00D17C40" w:rsidRDefault="008975B8" w:rsidP="008975B8">
            <w:pPr>
              <w:jc w:val="center"/>
              <w:rPr>
                <w:rFonts w:ascii="Times New Roman" w:hAnsi="Times New Roman"/>
                <w:b/>
                <w:noProof/>
                <w:sz w:val="24"/>
                <w:szCs w:val="24"/>
                <w:lang w:val="id-ID"/>
              </w:rPr>
            </w:pPr>
            <w:r w:rsidRPr="00D17C40">
              <w:rPr>
                <w:rFonts w:ascii="Times New Roman" w:hAnsi="Times New Roman"/>
                <w:b/>
                <w:noProof/>
                <w:sz w:val="24"/>
                <w:szCs w:val="24"/>
                <w:lang w:val="id-ID"/>
              </w:rPr>
              <w:t>No.</w:t>
            </w:r>
          </w:p>
        </w:tc>
        <w:tc>
          <w:tcPr>
            <w:tcW w:w="4845" w:type="dxa"/>
            <w:vMerge w:val="restart"/>
            <w:vAlign w:val="center"/>
          </w:tcPr>
          <w:p w:rsidR="008975B8" w:rsidRPr="00D17C40" w:rsidRDefault="008975B8" w:rsidP="008975B8">
            <w:pPr>
              <w:jc w:val="center"/>
              <w:rPr>
                <w:rFonts w:ascii="Times New Roman" w:hAnsi="Times New Roman"/>
                <w:b/>
                <w:noProof/>
                <w:sz w:val="24"/>
                <w:szCs w:val="24"/>
                <w:lang w:val="id-ID"/>
              </w:rPr>
            </w:pPr>
            <w:r w:rsidRPr="00D17C40">
              <w:rPr>
                <w:rFonts w:ascii="Times New Roman" w:hAnsi="Times New Roman"/>
                <w:b/>
                <w:noProof/>
                <w:sz w:val="24"/>
                <w:szCs w:val="24"/>
                <w:lang w:val="id-ID"/>
              </w:rPr>
              <w:t>PERTANYAAN</w:t>
            </w:r>
          </w:p>
        </w:tc>
        <w:tc>
          <w:tcPr>
            <w:tcW w:w="3128" w:type="dxa"/>
            <w:gridSpan w:val="5"/>
            <w:vAlign w:val="center"/>
          </w:tcPr>
          <w:p w:rsidR="008975B8" w:rsidRPr="00D17C40" w:rsidRDefault="008975B8" w:rsidP="008975B8">
            <w:pPr>
              <w:jc w:val="center"/>
              <w:rPr>
                <w:rFonts w:ascii="Times New Roman" w:hAnsi="Times New Roman"/>
                <w:b/>
                <w:noProof/>
                <w:sz w:val="24"/>
                <w:szCs w:val="24"/>
                <w:lang w:val="id-ID"/>
              </w:rPr>
            </w:pPr>
            <w:r w:rsidRPr="00D17C40">
              <w:rPr>
                <w:rFonts w:ascii="Times New Roman" w:hAnsi="Times New Roman"/>
                <w:b/>
                <w:noProof/>
                <w:sz w:val="24"/>
                <w:szCs w:val="24"/>
                <w:lang w:val="id-ID"/>
              </w:rPr>
              <w:t>JAWABAN</w:t>
            </w:r>
          </w:p>
        </w:tc>
      </w:tr>
      <w:tr w:rsidR="008975B8" w:rsidRPr="00D17C40" w:rsidTr="008975B8">
        <w:tc>
          <w:tcPr>
            <w:tcW w:w="571" w:type="dxa"/>
            <w:vMerge/>
            <w:vAlign w:val="center"/>
          </w:tcPr>
          <w:p w:rsidR="008975B8" w:rsidRPr="00D17C40" w:rsidRDefault="008975B8" w:rsidP="008975B8">
            <w:pPr>
              <w:jc w:val="center"/>
              <w:rPr>
                <w:rFonts w:ascii="Times New Roman" w:hAnsi="Times New Roman"/>
                <w:b/>
                <w:noProof/>
                <w:sz w:val="24"/>
                <w:szCs w:val="24"/>
                <w:lang w:val="id-ID"/>
              </w:rPr>
            </w:pPr>
          </w:p>
        </w:tc>
        <w:tc>
          <w:tcPr>
            <w:tcW w:w="4845" w:type="dxa"/>
            <w:vMerge/>
            <w:vAlign w:val="center"/>
          </w:tcPr>
          <w:p w:rsidR="008975B8" w:rsidRPr="00D17C40" w:rsidRDefault="008975B8" w:rsidP="008975B8">
            <w:pPr>
              <w:jc w:val="center"/>
              <w:rPr>
                <w:rFonts w:ascii="Times New Roman" w:hAnsi="Times New Roman"/>
                <w:b/>
                <w:noProof/>
                <w:sz w:val="24"/>
                <w:szCs w:val="24"/>
                <w:lang w:val="id-ID"/>
              </w:rPr>
            </w:pPr>
          </w:p>
        </w:tc>
        <w:tc>
          <w:tcPr>
            <w:tcW w:w="712" w:type="dxa"/>
            <w:vAlign w:val="center"/>
          </w:tcPr>
          <w:p w:rsidR="008975B8" w:rsidRPr="00D17C40" w:rsidRDefault="008975B8" w:rsidP="008975B8">
            <w:pPr>
              <w:jc w:val="center"/>
              <w:rPr>
                <w:rFonts w:ascii="Times New Roman" w:hAnsi="Times New Roman"/>
                <w:b/>
                <w:noProof/>
                <w:sz w:val="24"/>
                <w:szCs w:val="24"/>
                <w:lang w:val="id-ID"/>
              </w:rPr>
            </w:pPr>
            <w:r w:rsidRPr="00D17C40">
              <w:rPr>
                <w:rFonts w:ascii="Times New Roman" w:hAnsi="Times New Roman"/>
                <w:b/>
                <w:noProof/>
                <w:sz w:val="24"/>
                <w:szCs w:val="24"/>
                <w:lang w:val="id-ID"/>
              </w:rPr>
              <w:t>STS</w:t>
            </w:r>
          </w:p>
        </w:tc>
        <w:tc>
          <w:tcPr>
            <w:tcW w:w="654" w:type="dxa"/>
            <w:vAlign w:val="center"/>
          </w:tcPr>
          <w:p w:rsidR="008975B8" w:rsidRPr="00D17C40" w:rsidRDefault="008975B8" w:rsidP="008975B8">
            <w:pPr>
              <w:jc w:val="center"/>
              <w:rPr>
                <w:rFonts w:ascii="Times New Roman" w:hAnsi="Times New Roman"/>
                <w:b/>
                <w:noProof/>
                <w:sz w:val="24"/>
                <w:szCs w:val="24"/>
                <w:lang w:val="id-ID"/>
              </w:rPr>
            </w:pPr>
            <w:r w:rsidRPr="00D17C40">
              <w:rPr>
                <w:rFonts w:ascii="Times New Roman" w:hAnsi="Times New Roman"/>
                <w:b/>
                <w:noProof/>
                <w:sz w:val="24"/>
                <w:szCs w:val="24"/>
                <w:lang w:val="id-ID"/>
              </w:rPr>
              <w:t>TS</w:t>
            </w:r>
          </w:p>
        </w:tc>
        <w:tc>
          <w:tcPr>
            <w:tcW w:w="596" w:type="dxa"/>
            <w:vAlign w:val="center"/>
          </w:tcPr>
          <w:p w:rsidR="008975B8" w:rsidRPr="00D17C40" w:rsidRDefault="008975B8" w:rsidP="008975B8">
            <w:pPr>
              <w:jc w:val="center"/>
              <w:rPr>
                <w:rFonts w:ascii="Times New Roman" w:hAnsi="Times New Roman"/>
                <w:b/>
                <w:noProof/>
                <w:sz w:val="24"/>
                <w:szCs w:val="24"/>
                <w:lang w:val="id-ID"/>
              </w:rPr>
            </w:pPr>
            <w:r w:rsidRPr="00D17C40">
              <w:rPr>
                <w:rFonts w:ascii="Times New Roman" w:hAnsi="Times New Roman"/>
                <w:b/>
                <w:noProof/>
                <w:sz w:val="24"/>
                <w:szCs w:val="24"/>
                <w:lang w:val="id-ID"/>
              </w:rPr>
              <w:t>RG</w:t>
            </w:r>
          </w:p>
        </w:tc>
        <w:tc>
          <w:tcPr>
            <w:tcW w:w="583" w:type="dxa"/>
            <w:vAlign w:val="center"/>
          </w:tcPr>
          <w:p w:rsidR="008975B8" w:rsidRPr="00D17C40" w:rsidRDefault="008975B8" w:rsidP="008975B8">
            <w:pPr>
              <w:jc w:val="center"/>
              <w:rPr>
                <w:rFonts w:ascii="Times New Roman" w:hAnsi="Times New Roman"/>
                <w:b/>
                <w:noProof/>
                <w:sz w:val="24"/>
                <w:szCs w:val="24"/>
                <w:lang w:val="id-ID"/>
              </w:rPr>
            </w:pPr>
            <w:r w:rsidRPr="00D17C40">
              <w:rPr>
                <w:rFonts w:ascii="Times New Roman" w:hAnsi="Times New Roman"/>
                <w:b/>
                <w:noProof/>
                <w:sz w:val="24"/>
                <w:szCs w:val="24"/>
                <w:lang w:val="id-ID"/>
              </w:rPr>
              <w:t>S</w:t>
            </w:r>
          </w:p>
        </w:tc>
        <w:tc>
          <w:tcPr>
            <w:tcW w:w="583" w:type="dxa"/>
          </w:tcPr>
          <w:p w:rsidR="008975B8" w:rsidRPr="00D17C40" w:rsidRDefault="008975B8" w:rsidP="008975B8">
            <w:pPr>
              <w:jc w:val="center"/>
              <w:rPr>
                <w:rFonts w:ascii="Times New Roman" w:hAnsi="Times New Roman"/>
                <w:b/>
                <w:noProof/>
                <w:sz w:val="24"/>
                <w:szCs w:val="24"/>
                <w:lang w:val="id-ID"/>
              </w:rPr>
            </w:pPr>
            <w:r w:rsidRPr="00D17C40">
              <w:rPr>
                <w:rFonts w:ascii="Times New Roman" w:hAnsi="Times New Roman"/>
                <w:b/>
                <w:noProof/>
                <w:sz w:val="24"/>
                <w:szCs w:val="24"/>
                <w:lang w:val="id-ID"/>
              </w:rPr>
              <w:t>SS</w:t>
            </w:r>
          </w:p>
        </w:tc>
      </w:tr>
      <w:tr w:rsidR="008975B8" w:rsidRPr="00D17C40" w:rsidTr="008975B8">
        <w:tc>
          <w:tcPr>
            <w:tcW w:w="571" w:type="dxa"/>
            <w:vMerge/>
            <w:vAlign w:val="center"/>
          </w:tcPr>
          <w:p w:rsidR="008975B8" w:rsidRPr="00D17C40" w:rsidRDefault="008975B8" w:rsidP="008975B8">
            <w:pPr>
              <w:jc w:val="center"/>
              <w:rPr>
                <w:rFonts w:ascii="Times New Roman" w:hAnsi="Times New Roman"/>
                <w:b/>
                <w:noProof/>
                <w:sz w:val="24"/>
                <w:szCs w:val="24"/>
                <w:lang w:val="id-ID"/>
              </w:rPr>
            </w:pPr>
          </w:p>
        </w:tc>
        <w:tc>
          <w:tcPr>
            <w:tcW w:w="4845" w:type="dxa"/>
            <w:vMerge/>
            <w:vAlign w:val="center"/>
          </w:tcPr>
          <w:p w:rsidR="008975B8" w:rsidRPr="00D17C40" w:rsidRDefault="008975B8" w:rsidP="008975B8">
            <w:pPr>
              <w:jc w:val="center"/>
              <w:rPr>
                <w:rFonts w:ascii="Times New Roman" w:hAnsi="Times New Roman"/>
                <w:b/>
                <w:noProof/>
                <w:sz w:val="24"/>
                <w:szCs w:val="24"/>
                <w:lang w:val="id-ID"/>
              </w:rPr>
            </w:pPr>
          </w:p>
        </w:tc>
        <w:tc>
          <w:tcPr>
            <w:tcW w:w="712" w:type="dxa"/>
            <w:vAlign w:val="center"/>
          </w:tcPr>
          <w:p w:rsidR="008975B8" w:rsidRPr="00D17C40" w:rsidRDefault="008975B8" w:rsidP="008975B8">
            <w:pPr>
              <w:jc w:val="center"/>
              <w:rPr>
                <w:rFonts w:ascii="Times New Roman" w:hAnsi="Times New Roman"/>
                <w:b/>
                <w:noProof/>
                <w:sz w:val="24"/>
                <w:szCs w:val="24"/>
                <w:lang w:val="id-ID"/>
              </w:rPr>
            </w:pPr>
            <w:r w:rsidRPr="00D17C40">
              <w:rPr>
                <w:rFonts w:ascii="Times New Roman" w:hAnsi="Times New Roman"/>
                <w:b/>
                <w:noProof/>
                <w:sz w:val="24"/>
                <w:szCs w:val="24"/>
                <w:lang w:val="id-ID"/>
              </w:rPr>
              <w:t>1</w:t>
            </w:r>
          </w:p>
        </w:tc>
        <w:tc>
          <w:tcPr>
            <w:tcW w:w="654" w:type="dxa"/>
            <w:vAlign w:val="center"/>
          </w:tcPr>
          <w:p w:rsidR="008975B8" w:rsidRPr="00D17C40" w:rsidRDefault="008975B8" w:rsidP="008975B8">
            <w:pPr>
              <w:jc w:val="center"/>
              <w:rPr>
                <w:rFonts w:ascii="Times New Roman" w:hAnsi="Times New Roman"/>
                <w:b/>
                <w:noProof/>
                <w:sz w:val="24"/>
                <w:szCs w:val="24"/>
                <w:lang w:val="id-ID"/>
              </w:rPr>
            </w:pPr>
            <w:r w:rsidRPr="00D17C40">
              <w:rPr>
                <w:rFonts w:ascii="Times New Roman" w:hAnsi="Times New Roman"/>
                <w:b/>
                <w:noProof/>
                <w:sz w:val="24"/>
                <w:szCs w:val="24"/>
                <w:lang w:val="id-ID"/>
              </w:rPr>
              <w:t>2</w:t>
            </w:r>
          </w:p>
        </w:tc>
        <w:tc>
          <w:tcPr>
            <w:tcW w:w="596" w:type="dxa"/>
            <w:vAlign w:val="center"/>
          </w:tcPr>
          <w:p w:rsidR="008975B8" w:rsidRPr="00D17C40" w:rsidRDefault="008975B8" w:rsidP="008975B8">
            <w:pPr>
              <w:jc w:val="center"/>
              <w:rPr>
                <w:rFonts w:ascii="Times New Roman" w:hAnsi="Times New Roman"/>
                <w:b/>
                <w:noProof/>
                <w:sz w:val="24"/>
                <w:szCs w:val="24"/>
                <w:lang w:val="id-ID"/>
              </w:rPr>
            </w:pPr>
            <w:r w:rsidRPr="00D17C40">
              <w:rPr>
                <w:rFonts w:ascii="Times New Roman" w:hAnsi="Times New Roman"/>
                <w:b/>
                <w:noProof/>
                <w:sz w:val="24"/>
                <w:szCs w:val="24"/>
                <w:lang w:val="id-ID"/>
              </w:rPr>
              <w:t>3</w:t>
            </w:r>
          </w:p>
        </w:tc>
        <w:tc>
          <w:tcPr>
            <w:tcW w:w="583" w:type="dxa"/>
            <w:vAlign w:val="center"/>
          </w:tcPr>
          <w:p w:rsidR="008975B8" w:rsidRPr="00D17C40" w:rsidRDefault="008975B8" w:rsidP="008975B8">
            <w:pPr>
              <w:jc w:val="center"/>
              <w:rPr>
                <w:rFonts w:ascii="Times New Roman" w:hAnsi="Times New Roman"/>
                <w:b/>
                <w:noProof/>
                <w:sz w:val="24"/>
                <w:szCs w:val="24"/>
                <w:lang w:val="id-ID"/>
              </w:rPr>
            </w:pPr>
            <w:r w:rsidRPr="00D17C40">
              <w:rPr>
                <w:rFonts w:ascii="Times New Roman" w:hAnsi="Times New Roman"/>
                <w:b/>
                <w:noProof/>
                <w:sz w:val="24"/>
                <w:szCs w:val="24"/>
                <w:lang w:val="id-ID"/>
              </w:rPr>
              <w:t>4</w:t>
            </w:r>
          </w:p>
        </w:tc>
        <w:tc>
          <w:tcPr>
            <w:tcW w:w="583" w:type="dxa"/>
          </w:tcPr>
          <w:p w:rsidR="008975B8" w:rsidRPr="00D17C40" w:rsidRDefault="008975B8" w:rsidP="008975B8">
            <w:pPr>
              <w:jc w:val="center"/>
              <w:rPr>
                <w:rFonts w:ascii="Times New Roman" w:hAnsi="Times New Roman"/>
                <w:b/>
                <w:noProof/>
                <w:sz w:val="24"/>
                <w:szCs w:val="24"/>
                <w:lang w:val="id-ID"/>
              </w:rPr>
            </w:pPr>
            <w:r w:rsidRPr="00D17C40">
              <w:rPr>
                <w:rFonts w:ascii="Times New Roman" w:hAnsi="Times New Roman"/>
                <w:b/>
                <w:noProof/>
                <w:sz w:val="24"/>
                <w:szCs w:val="24"/>
                <w:lang w:val="id-ID"/>
              </w:rPr>
              <w:t>5</w:t>
            </w:r>
          </w:p>
        </w:tc>
      </w:tr>
      <w:tr w:rsidR="008975B8" w:rsidRPr="00D17C40" w:rsidTr="008975B8">
        <w:tc>
          <w:tcPr>
            <w:tcW w:w="8544" w:type="dxa"/>
            <w:gridSpan w:val="7"/>
            <w:shd w:val="clear" w:color="auto" w:fill="95B3D7" w:themeFill="accent1" w:themeFillTint="99"/>
          </w:tcPr>
          <w:p w:rsidR="008975B8" w:rsidRPr="00D17C40" w:rsidRDefault="008975B8" w:rsidP="008975B8">
            <w:pPr>
              <w:rPr>
                <w:rFonts w:ascii="Times New Roman" w:hAnsi="Times New Roman"/>
                <w:b/>
                <w:iCs/>
                <w:noProof/>
                <w:sz w:val="24"/>
                <w:szCs w:val="24"/>
                <w:lang w:val="id-ID"/>
              </w:rPr>
            </w:pPr>
            <w:r w:rsidRPr="00D17C40">
              <w:rPr>
                <w:rFonts w:ascii="Times New Roman" w:hAnsi="Times New Roman"/>
                <w:b/>
                <w:noProof/>
                <w:sz w:val="24"/>
                <w:szCs w:val="24"/>
                <w:lang w:val="id-ID"/>
              </w:rPr>
              <w:t>Kemasan (X1)</w:t>
            </w:r>
          </w:p>
        </w:tc>
      </w:tr>
      <w:tr w:rsidR="008975B8" w:rsidRPr="00D17C40" w:rsidTr="008975B8">
        <w:tc>
          <w:tcPr>
            <w:tcW w:w="571" w:type="dxa"/>
          </w:tcPr>
          <w:p w:rsidR="008975B8" w:rsidRPr="00D17C40" w:rsidRDefault="008975B8" w:rsidP="008975B8">
            <w:pPr>
              <w:jc w:val="center"/>
              <w:rPr>
                <w:rFonts w:ascii="Times New Roman" w:hAnsi="Times New Roman"/>
                <w:noProof/>
                <w:sz w:val="24"/>
                <w:szCs w:val="24"/>
                <w:lang w:val="id-ID"/>
              </w:rPr>
            </w:pPr>
            <w:r w:rsidRPr="00D17C40">
              <w:rPr>
                <w:rFonts w:ascii="Times New Roman" w:hAnsi="Times New Roman"/>
                <w:noProof/>
                <w:sz w:val="24"/>
                <w:szCs w:val="24"/>
                <w:lang w:val="id-ID"/>
              </w:rPr>
              <w:t>1.</w:t>
            </w:r>
          </w:p>
        </w:tc>
        <w:tc>
          <w:tcPr>
            <w:tcW w:w="4845" w:type="dxa"/>
          </w:tcPr>
          <w:p w:rsidR="008975B8" w:rsidRPr="00D17C40" w:rsidRDefault="008975B8" w:rsidP="008975B8">
            <w:pPr>
              <w:rPr>
                <w:rFonts w:ascii="Times New Roman" w:hAnsi="Times New Roman"/>
                <w:noProof/>
                <w:sz w:val="24"/>
                <w:szCs w:val="24"/>
                <w:lang w:val="id-ID"/>
              </w:rPr>
            </w:pPr>
            <w:r w:rsidRPr="00D17C40">
              <w:rPr>
                <w:rFonts w:ascii="Times New Roman" w:hAnsi="Times New Roman"/>
                <w:noProof/>
                <w:sz w:val="24"/>
                <w:szCs w:val="24"/>
                <w:lang w:val="id-ID"/>
              </w:rPr>
              <w:t xml:space="preserve">Kemasan yang digunakan </w:t>
            </w:r>
            <w:r w:rsidR="00ED284B" w:rsidRPr="00D17C40">
              <w:rPr>
                <w:rFonts w:ascii="Times New Roman" w:hAnsi="Times New Roman"/>
                <w:noProof/>
                <w:sz w:val="24"/>
                <w:szCs w:val="24"/>
                <w:lang w:val="id-ID"/>
              </w:rPr>
              <w:t xml:space="preserve">Produk Xiboba </w:t>
            </w:r>
            <w:r w:rsidRPr="00D17C40">
              <w:rPr>
                <w:rFonts w:ascii="Times New Roman" w:hAnsi="Times New Roman"/>
                <w:noProof/>
                <w:sz w:val="24"/>
                <w:szCs w:val="24"/>
                <w:lang w:val="id-ID"/>
              </w:rPr>
              <w:t>tidak mudah sobek atau tidak mudah rusak.</w:t>
            </w:r>
          </w:p>
        </w:tc>
        <w:tc>
          <w:tcPr>
            <w:tcW w:w="712" w:type="dxa"/>
          </w:tcPr>
          <w:p w:rsidR="008975B8" w:rsidRPr="00D17C40" w:rsidRDefault="008975B8" w:rsidP="008975B8">
            <w:pPr>
              <w:jc w:val="both"/>
              <w:rPr>
                <w:rFonts w:ascii="Times New Roman" w:hAnsi="Times New Roman"/>
                <w:noProof/>
                <w:sz w:val="24"/>
                <w:szCs w:val="24"/>
                <w:lang w:val="id-ID"/>
              </w:rPr>
            </w:pPr>
          </w:p>
        </w:tc>
        <w:tc>
          <w:tcPr>
            <w:tcW w:w="654" w:type="dxa"/>
          </w:tcPr>
          <w:p w:rsidR="008975B8" w:rsidRPr="00D17C40" w:rsidRDefault="008975B8" w:rsidP="008975B8">
            <w:pPr>
              <w:jc w:val="both"/>
              <w:rPr>
                <w:rFonts w:ascii="Times New Roman" w:hAnsi="Times New Roman"/>
                <w:noProof/>
                <w:sz w:val="24"/>
                <w:szCs w:val="24"/>
                <w:lang w:val="id-ID"/>
              </w:rPr>
            </w:pPr>
          </w:p>
        </w:tc>
        <w:tc>
          <w:tcPr>
            <w:tcW w:w="596"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r>
      <w:tr w:rsidR="008975B8" w:rsidRPr="00D17C40" w:rsidTr="008975B8">
        <w:tc>
          <w:tcPr>
            <w:tcW w:w="571" w:type="dxa"/>
          </w:tcPr>
          <w:p w:rsidR="008975B8" w:rsidRPr="00D17C40" w:rsidRDefault="00CC7928" w:rsidP="008975B8">
            <w:pPr>
              <w:jc w:val="center"/>
              <w:rPr>
                <w:rFonts w:ascii="Times New Roman" w:hAnsi="Times New Roman"/>
                <w:noProof/>
                <w:sz w:val="24"/>
                <w:szCs w:val="24"/>
                <w:lang w:val="id-ID"/>
              </w:rPr>
            </w:pPr>
            <w:r w:rsidRPr="00D17C40">
              <w:rPr>
                <w:rFonts w:ascii="Times New Roman" w:hAnsi="Times New Roman"/>
                <w:noProof/>
                <w:sz w:val="24"/>
                <w:szCs w:val="24"/>
                <w:lang w:val="id-ID"/>
              </w:rPr>
              <w:t>2</w:t>
            </w:r>
            <w:r w:rsidR="008975B8" w:rsidRPr="00D17C40">
              <w:rPr>
                <w:rFonts w:ascii="Times New Roman" w:hAnsi="Times New Roman"/>
                <w:noProof/>
                <w:sz w:val="24"/>
                <w:szCs w:val="24"/>
                <w:lang w:val="id-ID"/>
              </w:rPr>
              <w:t>.</w:t>
            </w:r>
          </w:p>
        </w:tc>
        <w:tc>
          <w:tcPr>
            <w:tcW w:w="4845" w:type="dxa"/>
          </w:tcPr>
          <w:p w:rsidR="008975B8" w:rsidRPr="00D17C40" w:rsidRDefault="008975B8" w:rsidP="00CC7928">
            <w:pPr>
              <w:rPr>
                <w:rFonts w:ascii="Times New Roman" w:hAnsi="Times New Roman"/>
                <w:noProof/>
                <w:sz w:val="24"/>
                <w:szCs w:val="24"/>
                <w:lang w:val="id-ID"/>
              </w:rPr>
            </w:pPr>
            <w:r w:rsidRPr="00D17C40">
              <w:rPr>
                <w:rFonts w:ascii="Times New Roman" w:hAnsi="Times New Roman"/>
                <w:noProof/>
                <w:sz w:val="24"/>
                <w:szCs w:val="24"/>
                <w:lang w:val="id-ID"/>
              </w:rPr>
              <w:t xml:space="preserve">Logo pada kemasan </w:t>
            </w:r>
            <w:r w:rsidR="00ED284B" w:rsidRPr="00D17C40">
              <w:rPr>
                <w:rFonts w:ascii="Times New Roman" w:hAnsi="Times New Roman"/>
                <w:noProof/>
                <w:sz w:val="24"/>
                <w:szCs w:val="24"/>
                <w:lang w:val="id-ID"/>
              </w:rPr>
              <w:t>Produk Xiboba</w:t>
            </w:r>
            <w:r w:rsidRPr="00D17C40">
              <w:rPr>
                <w:rFonts w:ascii="Times New Roman" w:hAnsi="Times New Roman"/>
                <w:noProof/>
                <w:sz w:val="24"/>
                <w:szCs w:val="24"/>
                <w:lang w:val="id-ID"/>
              </w:rPr>
              <w:t xml:space="preserve"> </w:t>
            </w:r>
            <w:r w:rsidR="00CC7928" w:rsidRPr="00D17C40">
              <w:rPr>
                <w:rFonts w:ascii="Times New Roman" w:hAnsi="Times New Roman"/>
                <w:noProof/>
                <w:sz w:val="24"/>
                <w:szCs w:val="24"/>
                <w:lang w:val="id-ID"/>
              </w:rPr>
              <w:t>jelas</w:t>
            </w:r>
            <w:r w:rsidRPr="00D17C40">
              <w:rPr>
                <w:rFonts w:ascii="Times New Roman" w:hAnsi="Times New Roman"/>
                <w:noProof/>
                <w:sz w:val="24"/>
                <w:szCs w:val="24"/>
                <w:lang w:val="id-ID"/>
              </w:rPr>
              <w:t xml:space="preserve"> menarik perhatian konsumen.</w:t>
            </w:r>
          </w:p>
        </w:tc>
        <w:tc>
          <w:tcPr>
            <w:tcW w:w="712" w:type="dxa"/>
          </w:tcPr>
          <w:p w:rsidR="008975B8" w:rsidRPr="00D17C40" w:rsidRDefault="008975B8" w:rsidP="008975B8">
            <w:pPr>
              <w:jc w:val="both"/>
              <w:rPr>
                <w:rFonts w:ascii="Times New Roman" w:hAnsi="Times New Roman"/>
                <w:noProof/>
                <w:sz w:val="24"/>
                <w:szCs w:val="24"/>
                <w:lang w:val="id-ID"/>
              </w:rPr>
            </w:pPr>
          </w:p>
        </w:tc>
        <w:tc>
          <w:tcPr>
            <w:tcW w:w="654" w:type="dxa"/>
          </w:tcPr>
          <w:p w:rsidR="008975B8" w:rsidRPr="00D17C40" w:rsidRDefault="008975B8" w:rsidP="008975B8">
            <w:pPr>
              <w:jc w:val="both"/>
              <w:rPr>
                <w:rFonts w:ascii="Times New Roman" w:hAnsi="Times New Roman"/>
                <w:noProof/>
                <w:sz w:val="24"/>
                <w:szCs w:val="24"/>
                <w:lang w:val="id-ID"/>
              </w:rPr>
            </w:pPr>
          </w:p>
        </w:tc>
        <w:tc>
          <w:tcPr>
            <w:tcW w:w="596"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r>
      <w:tr w:rsidR="008975B8" w:rsidRPr="00D17C40" w:rsidTr="008975B8">
        <w:tc>
          <w:tcPr>
            <w:tcW w:w="571" w:type="dxa"/>
          </w:tcPr>
          <w:p w:rsidR="008975B8" w:rsidRPr="00D17C40" w:rsidRDefault="00CC7928" w:rsidP="008975B8">
            <w:pPr>
              <w:jc w:val="center"/>
              <w:rPr>
                <w:rFonts w:ascii="Times New Roman" w:hAnsi="Times New Roman"/>
                <w:noProof/>
                <w:sz w:val="24"/>
                <w:szCs w:val="24"/>
                <w:lang w:val="id-ID"/>
              </w:rPr>
            </w:pPr>
            <w:r w:rsidRPr="00D17C40">
              <w:rPr>
                <w:rFonts w:ascii="Times New Roman" w:hAnsi="Times New Roman"/>
                <w:noProof/>
                <w:sz w:val="24"/>
                <w:szCs w:val="24"/>
                <w:lang w:val="id-ID"/>
              </w:rPr>
              <w:t>3</w:t>
            </w:r>
            <w:r w:rsidR="008975B8" w:rsidRPr="00D17C40">
              <w:rPr>
                <w:rFonts w:ascii="Times New Roman" w:hAnsi="Times New Roman"/>
                <w:noProof/>
                <w:sz w:val="24"/>
                <w:szCs w:val="24"/>
                <w:lang w:val="id-ID"/>
              </w:rPr>
              <w:t>.</w:t>
            </w:r>
          </w:p>
        </w:tc>
        <w:tc>
          <w:tcPr>
            <w:tcW w:w="4845" w:type="dxa"/>
          </w:tcPr>
          <w:p w:rsidR="008975B8" w:rsidRPr="00D17C40" w:rsidRDefault="008975B8" w:rsidP="00CC7928">
            <w:pPr>
              <w:rPr>
                <w:rFonts w:ascii="Times New Roman" w:hAnsi="Times New Roman"/>
                <w:noProof/>
                <w:sz w:val="24"/>
                <w:szCs w:val="24"/>
                <w:lang w:val="id-ID"/>
              </w:rPr>
            </w:pPr>
            <w:r w:rsidRPr="00D17C40">
              <w:rPr>
                <w:rFonts w:ascii="Times New Roman" w:hAnsi="Times New Roman"/>
                <w:noProof/>
                <w:sz w:val="24"/>
                <w:szCs w:val="24"/>
                <w:lang w:val="id-ID"/>
              </w:rPr>
              <w:t xml:space="preserve">Warna kemasan </w:t>
            </w:r>
            <w:r w:rsidR="00ED284B" w:rsidRPr="00D17C40">
              <w:rPr>
                <w:rFonts w:ascii="Times New Roman" w:hAnsi="Times New Roman"/>
                <w:noProof/>
                <w:sz w:val="24"/>
                <w:szCs w:val="24"/>
                <w:lang w:val="id-ID"/>
              </w:rPr>
              <w:t>Produk Xiboba</w:t>
            </w:r>
            <w:r w:rsidRPr="00D17C40">
              <w:rPr>
                <w:rFonts w:ascii="Times New Roman" w:hAnsi="Times New Roman"/>
                <w:noProof/>
                <w:sz w:val="24"/>
                <w:szCs w:val="24"/>
                <w:lang w:val="id-ID"/>
              </w:rPr>
              <w:t xml:space="preserve"> terlihat </w:t>
            </w:r>
            <w:r w:rsidR="00CC7928" w:rsidRPr="00D17C40">
              <w:rPr>
                <w:rFonts w:ascii="Times New Roman" w:hAnsi="Times New Roman"/>
                <w:noProof/>
                <w:sz w:val="24"/>
                <w:szCs w:val="24"/>
                <w:lang w:val="id-ID"/>
              </w:rPr>
              <w:t>cerah</w:t>
            </w:r>
          </w:p>
        </w:tc>
        <w:tc>
          <w:tcPr>
            <w:tcW w:w="712" w:type="dxa"/>
          </w:tcPr>
          <w:p w:rsidR="008975B8" w:rsidRPr="00D17C40" w:rsidRDefault="008975B8" w:rsidP="008975B8">
            <w:pPr>
              <w:jc w:val="both"/>
              <w:rPr>
                <w:rFonts w:ascii="Times New Roman" w:hAnsi="Times New Roman"/>
                <w:noProof/>
                <w:sz w:val="24"/>
                <w:szCs w:val="24"/>
                <w:lang w:val="id-ID"/>
              </w:rPr>
            </w:pPr>
          </w:p>
        </w:tc>
        <w:tc>
          <w:tcPr>
            <w:tcW w:w="654" w:type="dxa"/>
          </w:tcPr>
          <w:p w:rsidR="008975B8" w:rsidRPr="00D17C40" w:rsidRDefault="008975B8" w:rsidP="008975B8">
            <w:pPr>
              <w:jc w:val="both"/>
              <w:rPr>
                <w:rFonts w:ascii="Times New Roman" w:hAnsi="Times New Roman"/>
                <w:noProof/>
                <w:sz w:val="24"/>
                <w:szCs w:val="24"/>
                <w:lang w:val="id-ID"/>
              </w:rPr>
            </w:pPr>
          </w:p>
        </w:tc>
        <w:tc>
          <w:tcPr>
            <w:tcW w:w="596"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r>
      <w:tr w:rsidR="008975B8" w:rsidRPr="00D17C40" w:rsidTr="008975B8">
        <w:tc>
          <w:tcPr>
            <w:tcW w:w="571" w:type="dxa"/>
          </w:tcPr>
          <w:p w:rsidR="008975B8" w:rsidRPr="00D17C40" w:rsidRDefault="00CC7928" w:rsidP="008975B8">
            <w:pPr>
              <w:jc w:val="center"/>
              <w:rPr>
                <w:rFonts w:ascii="Times New Roman" w:hAnsi="Times New Roman"/>
                <w:noProof/>
                <w:sz w:val="24"/>
                <w:szCs w:val="24"/>
                <w:lang w:val="id-ID"/>
              </w:rPr>
            </w:pPr>
            <w:r w:rsidRPr="00D17C40">
              <w:rPr>
                <w:rFonts w:ascii="Times New Roman" w:hAnsi="Times New Roman"/>
                <w:noProof/>
                <w:sz w:val="24"/>
                <w:szCs w:val="24"/>
                <w:lang w:val="id-ID"/>
              </w:rPr>
              <w:t>4</w:t>
            </w:r>
            <w:r w:rsidR="008975B8" w:rsidRPr="00D17C40">
              <w:rPr>
                <w:rFonts w:ascii="Times New Roman" w:hAnsi="Times New Roman"/>
                <w:noProof/>
                <w:sz w:val="24"/>
                <w:szCs w:val="24"/>
                <w:lang w:val="id-ID"/>
              </w:rPr>
              <w:t>.</w:t>
            </w:r>
          </w:p>
        </w:tc>
        <w:tc>
          <w:tcPr>
            <w:tcW w:w="4845" w:type="dxa"/>
          </w:tcPr>
          <w:p w:rsidR="008975B8" w:rsidRPr="00D17C40" w:rsidRDefault="008975B8" w:rsidP="00CC7928">
            <w:pPr>
              <w:rPr>
                <w:rFonts w:ascii="Times New Roman" w:hAnsi="Times New Roman"/>
                <w:noProof/>
                <w:sz w:val="24"/>
                <w:szCs w:val="24"/>
                <w:lang w:val="id-ID"/>
              </w:rPr>
            </w:pPr>
            <w:r w:rsidRPr="00D17C40">
              <w:rPr>
                <w:rFonts w:ascii="Times New Roman" w:hAnsi="Times New Roman"/>
                <w:noProof/>
                <w:sz w:val="24"/>
                <w:szCs w:val="24"/>
                <w:lang w:val="id-ID"/>
              </w:rPr>
              <w:t xml:space="preserve">Kemasan </w:t>
            </w:r>
            <w:r w:rsidR="00ED284B" w:rsidRPr="00D17C40">
              <w:rPr>
                <w:rFonts w:ascii="Times New Roman" w:hAnsi="Times New Roman"/>
                <w:noProof/>
                <w:sz w:val="24"/>
                <w:szCs w:val="24"/>
                <w:lang w:val="id-ID"/>
              </w:rPr>
              <w:t xml:space="preserve">Produk Xiboba </w:t>
            </w:r>
            <w:r w:rsidR="00CC7928" w:rsidRPr="00D17C40">
              <w:rPr>
                <w:rFonts w:ascii="Times New Roman" w:hAnsi="Times New Roman"/>
                <w:noProof/>
                <w:sz w:val="24"/>
                <w:szCs w:val="24"/>
                <w:lang w:val="id-ID"/>
              </w:rPr>
              <w:t>menjelaskan</w:t>
            </w:r>
            <w:r w:rsidRPr="00D17C40">
              <w:rPr>
                <w:rFonts w:ascii="Times New Roman" w:hAnsi="Times New Roman"/>
                <w:noProof/>
                <w:sz w:val="24"/>
                <w:szCs w:val="24"/>
                <w:lang w:val="id-ID"/>
              </w:rPr>
              <w:t xml:space="preserve"> informasi isinya</w:t>
            </w:r>
          </w:p>
        </w:tc>
        <w:tc>
          <w:tcPr>
            <w:tcW w:w="712" w:type="dxa"/>
          </w:tcPr>
          <w:p w:rsidR="008975B8" w:rsidRPr="00D17C40" w:rsidRDefault="008975B8" w:rsidP="008975B8">
            <w:pPr>
              <w:jc w:val="both"/>
              <w:rPr>
                <w:rFonts w:ascii="Times New Roman" w:hAnsi="Times New Roman"/>
                <w:noProof/>
                <w:sz w:val="24"/>
                <w:szCs w:val="24"/>
                <w:lang w:val="id-ID"/>
              </w:rPr>
            </w:pPr>
          </w:p>
        </w:tc>
        <w:tc>
          <w:tcPr>
            <w:tcW w:w="654" w:type="dxa"/>
          </w:tcPr>
          <w:p w:rsidR="008975B8" w:rsidRPr="00D17C40" w:rsidRDefault="008975B8" w:rsidP="008975B8">
            <w:pPr>
              <w:jc w:val="both"/>
              <w:rPr>
                <w:rFonts w:ascii="Times New Roman" w:hAnsi="Times New Roman"/>
                <w:noProof/>
                <w:sz w:val="24"/>
                <w:szCs w:val="24"/>
                <w:lang w:val="id-ID"/>
              </w:rPr>
            </w:pPr>
          </w:p>
        </w:tc>
        <w:tc>
          <w:tcPr>
            <w:tcW w:w="596"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r>
      <w:tr w:rsidR="008975B8" w:rsidRPr="00D17C40" w:rsidTr="008975B8">
        <w:tc>
          <w:tcPr>
            <w:tcW w:w="8544" w:type="dxa"/>
            <w:gridSpan w:val="7"/>
            <w:shd w:val="clear" w:color="auto" w:fill="95B3D7" w:themeFill="accent1" w:themeFillTint="99"/>
          </w:tcPr>
          <w:p w:rsidR="008975B8" w:rsidRPr="00D17C40" w:rsidRDefault="008975B8" w:rsidP="008975B8">
            <w:pPr>
              <w:rPr>
                <w:rFonts w:ascii="Times New Roman" w:hAnsi="Times New Roman"/>
                <w:b/>
                <w:noProof/>
                <w:sz w:val="24"/>
                <w:szCs w:val="24"/>
                <w:lang w:val="id-ID"/>
              </w:rPr>
            </w:pPr>
            <w:r w:rsidRPr="00D17C40">
              <w:rPr>
                <w:rFonts w:ascii="Times New Roman" w:hAnsi="Times New Roman"/>
                <w:b/>
                <w:noProof/>
                <w:sz w:val="24"/>
                <w:szCs w:val="24"/>
                <w:lang w:val="id-ID"/>
              </w:rPr>
              <w:t>Harga (X2)</w:t>
            </w:r>
          </w:p>
        </w:tc>
      </w:tr>
      <w:tr w:rsidR="008975B8" w:rsidRPr="00D17C40" w:rsidTr="008975B8">
        <w:tc>
          <w:tcPr>
            <w:tcW w:w="571" w:type="dxa"/>
          </w:tcPr>
          <w:p w:rsidR="008975B8" w:rsidRPr="00D17C40" w:rsidRDefault="008975B8" w:rsidP="008975B8">
            <w:pPr>
              <w:jc w:val="center"/>
              <w:rPr>
                <w:rFonts w:ascii="Times New Roman" w:hAnsi="Times New Roman"/>
                <w:noProof/>
                <w:sz w:val="24"/>
                <w:szCs w:val="24"/>
                <w:lang w:val="id-ID"/>
              </w:rPr>
            </w:pPr>
            <w:r w:rsidRPr="00D17C40">
              <w:rPr>
                <w:rFonts w:ascii="Times New Roman" w:hAnsi="Times New Roman"/>
                <w:noProof/>
                <w:sz w:val="24"/>
                <w:szCs w:val="24"/>
                <w:lang w:val="id-ID"/>
              </w:rPr>
              <w:t>1.</w:t>
            </w:r>
          </w:p>
        </w:tc>
        <w:tc>
          <w:tcPr>
            <w:tcW w:w="4845" w:type="dxa"/>
          </w:tcPr>
          <w:p w:rsidR="008975B8" w:rsidRPr="00D17C40" w:rsidRDefault="008975B8" w:rsidP="00345958">
            <w:pPr>
              <w:ind w:left="34"/>
              <w:rPr>
                <w:rFonts w:ascii="Times New Roman" w:hAnsi="Times New Roman"/>
                <w:iCs/>
                <w:noProof/>
                <w:sz w:val="24"/>
                <w:szCs w:val="24"/>
                <w:lang w:val="id-ID"/>
              </w:rPr>
            </w:pPr>
            <w:r w:rsidRPr="00D17C40">
              <w:rPr>
                <w:rFonts w:ascii="Times New Roman" w:hAnsi="Times New Roman"/>
                <w:noProof/>
                <w:sz w:val="24"/>
                <w:szCs w:val="24"/>
                <w:lang w:val="id-ID"/>
              </w:rPr>
              <w:t xml:space="preserve">Harga </w:t>
            </w:r>
            <w:r w:rsidR="00ED284B" w:rsidRPr="00D17C40">
              <w:rPr>
                <w:rFonts w:ascii="Times New Roman" w:hAnsi="Times New Roman"/>
                <w:noProof/>
                <w:sz w:val="24"/>
                <w:szCs w:val="24"/>
                <w:lang w:val="id-ID"/>
              </w:rPr>
              <w:t xml:space="preserve">Produk Xiboba </w:t>
            </w:r>
            <w:r w:rsidR="00345958" w:rsidRPr="00D17C40">
              <w:rPr>
                <w:rFonts w:ascii="Times New Roman" w:hAnsi="Times New Roman"/>
                <w:noProof/>
                <w:sz w:val="24"/>
                <w:lang w:val="id-ID"/>
              </w:rPr>
              <w:t xml:space="preserve">kompetitif dan bersaing </w:t>
            </w:r>
          </w:p>
        </w:tc>
        <w:tc>
          <w:tcPr>
            <w:tcW w:w="712" w:type="dxa"/>
          </w:tcPr>
          <w:p w:rsidR="008975B8" w:rsidRPr="00D17C40" w:rsidRDefault="008975B8" w:rsidP="008975B8">
            <w:pPr>
              <w:jc w:val="both"/>
              <w:rPr>
                <w:rFonts w:ascii="Times New Roman" w:hAnsi="Times New Roman"/>
                <w:noProof/>
                <w:sz w:val="24"/>
                <w:szCs w:val="24"/>
                <w:lang w:val="id-ID"/>
              </w:rPr>
            </w:pPr>
          </w:p>
        </w:tc>
        <w:tc>
          <w:tcPr>
            <w:tcW w:w="654" w:type="dxa"/>
          </w:tcPr>
          <w:p w:rsidR="008975B8" w:rsidRPr="00D17C40" w:rsidRDefault="008975B8" w:rsidP="008975B8">
            <w:pPr>
              <w:jc w:val="both"/>
              <w:rPr>
                <w:rFonts w:ascii="Times New Roman" w:hAnsi="Times New Roman"/>
                <w:noProof/>
                <w:sz w:val="24"/>
                <w:szCs w:val="24"/>
                <w:lang w:val="id-ID"/>
              </w:rPr>
            </w:pPr>
          </w:p>
        </w:tc>
        <w:tc>
          <w:tcPr>
            <w:tcW w:w="596"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r>
      <w:tr w:rsidR="008975B8" w:rsidRPr="00D17C40" w:rsidTr="008975B8">
        <w:tc>
          <w:tcPr>
            <w:tcW w:w="571" w:type="dxa"/>
          </w:tcPr>
          <w:p w:rsidR="008975B8" w:rsidRPr="00D17C40" w:rsidRDefault="008975B8" w:rsidP="008975B8">
            <w:pPr>
              <w:jc w:val="center"/>
              <w:rPr>
                <w:rFonts w:ascii="Times New Roman" w:hAnsi="Times New Roman"/>
                <w:noProof/>
                <w:sz w:val="24"/>
                <w:szCs w:val="24"/>
                <w:lang w:val="id-ID"/>
              </w:rPr>
            </w:pPr>
            <w:r w:rsidRPr="00D17C40">
              <w:rPr>
                <w:rFonts w:ascii="Times New Roman" w:hAnsi="Times New Roman"/>
                <w:noProof/>
                <w:sz w:val="24"/>
                <w:szCs w:val="24"/>
                <w:lang w:val="id-ID"/>
              </w:rPr>
              <w:t>2.</w:t>
            </w:r>
          </w:p>
        </w:tc>
        <w:tc>
          <w:tcPr>
            <w:tcW w:w="4845" w:type="dxa"/>
          </w:tcPr>
          <w:p w:rsidR="008975B8" w:rsidRPr="00D17C40" w:rsidRDefault="008975B8" w:rsidP="00ED284B">
            <w:pPr>
              <w:ind w:left="34"/>
              <w:rPr>
                <w:rFonts w:ascii="Times New Roman" w:hAnsi="Times New Roman"/>
                <w:noProof/>
                <w:sz w:val="24"/>
                <w:szCs w:val="24"/>
                <w:lang w:val="id-ID"/>
              </w:rPr>
            </w:pPr>
            <w:r w:rsidRPr="00D17C40">
              <w:rPr>
                <w:rFonts w:ascii="Times New Roman" w:hAnsi="Times New Roman"/>
                <w:noProof/>
                <w:sz w:val="24"/>
                <w:szCs w:val="24"/>
                <w:lang w:val="id-ID"/>
              </w:rPr>
              <w:t xml:space="preserve">Setiap pembelian </w:t>
            </w:r>
            <w:r w:rsidR="00ED284B" w:rsidRPr="00D17C40">
              <w:rPr>
                <w:rFonts w:ascii="Times New Roman" w:hAnsi="Times New Roman"/>
                <w:noProof/>
                <w:sz w:val="24"/>
                <w:szCs w:val="24"/>
                <w:lang w:val="id-ID"/>
              </w:rPr>
              <w:t>3 Pcs</w:t>
            </w:r>
            <w:r w:rsidRPr="00D17C40">
              <w:rPr>
                <w:rFonts w:ascii="Times New Roman" w:hAnsi="Times New Roman"/>
                <w:noProof/>
                <w:sz w:val="24"/>
                <w:szCs w:val="24"/>
                <w:lang w:val="id-ID"/>
              </w:rPr>
              <w:t xml:space="preserve"> </w:t>
            </w:r>
            <w:r w:rsidR="00ED284B" w:rsidRPr="00D17C40">
              <w:rPr>
                <w:rFonts w:ascii="Times New Roman" w:hAnsi="Times New Roman"/>
                <w:noProof/>
                <w:sz w:val="24"/>
                <w:szCs w:val="24"/>
                <w:lang w:val="id-ID"/>
              </w:rPr>
              <w:t>Produk Xiboba</w:t>
            </w:r>
            <w:r w:rsidRPr="00D17C40">
              <w:rPr>
                <w:rFonts w:ascii="Times New Roman" w:hAnsi="Times New Roman"/>
                <w:noProof/>
                <w:sz w:val="24"/>
                <w:szCs w:val="24"/>
                <w:lang w:val="id-ID"/>
              </w:rPr>
              <w:t xml:space="preserve"> akan memberikan potongan 10%</w:t>
            </w:r>
          </w:p>
        </w:tc>
        <w:tc>
          <w:tcPr>
            <w:tcW w:w="712" w:type="dxa"/>
          </w:tcPr>
          <w:p w:rsidR="008975B8" w:rsidRPr="00D17C40" w:rsidRDefault="008975B8" w:rsidP="008975B8">
            <w:pPr>
              <w:jc w:val="both"/>
              <w:rPr>
                <w:rFonts w:ascii="Times New Roman" w:hAnsi="Times New Roman"/>
                <w:noProof/>
                <w:sz w:val="24"/>
                <w:szCs w:val="24"/>
                <w:lang w:val="id-ID"/>
              </w:rPr>
            </w:pPr>
          </w:p>
        </w:tc>
        <w:tc>
          <w:tcPr>
            <w:tcW w:w="654" w:type="dxa"/>
          </w:tcPr>
          <w:p w:rsidR="008975B8" w:rsidRPr="00D17C40" w:rsidRDefault="008975B8" w:rsidP="008975B8">
            <w:pPr>
              <w:jc w:val="both"/>
              <w:rPr>
                <w:rFonts w:ascii="Times New Roman" w:hAnsi="Times New Roman"/>
                <w:noProof/>
                <w:sz w:val="24"/>
                <w:szCs w:val="24"/>
                <w:lang w:val="id-ID"/>
              </w:rPr>
            </w:pPr>
          </w:p>
        </w:tc>
        <w:tc>
          <w:tcPr>
            <w:tcW w:w="596"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r>
      <w:tr w:rsidR="008975B8" w:rsidRPr="00D17C40" w:rsidTr="008975B8">
        <w:tc>
          <w:tcPr>
            <w:tcW w:w="571" w:type="dxa"/>
          </w:tcPr>
          <w:p w:rsidR="008975B8" w:rsidRPr="00D17C40" w:rsidRDefault="008975B8" w:rsidP="008975B8">
            <w:pPr>
              <w:jc w:val="center"/>
              <w:rPr>
                <w:rFonts w:ascii="Times New Roman" w:hAnsi="Times New Roman"/>
                <w:noProof/>
                <w:sz w:val="24"/>
                <w:szCs w:val="24"/>
                <w:lang w:val="id-ID"/>
              </w:rPr>
            </w:pPr>
            <w:r w:rsidRPr="00D17C40">
              <w:rPr>
                <w:rFonts w:ascii="Times New Roman" w:hAnsi="Times New Roman"/>
                <w:noProof/>
                <w:sz w:val="24"/>
                <w:szCs w:val="24"/>
                <w:lang w:val="id-ID"/>
              </w:rPr>
              <w:t>3.</w:t>
            </w:r>
          </w:p>
        </w:tc>
        <w:tc>
          <w:tcPr>
            <w:tcW w:w="4845" w:type="dxa"/>
          </w:tcPr>
          <w:p w:rsidR="008975B8" w:rsidRPr="00D17C40" w:rsidRDefault="00345958" w:rsidP="008975B8">
            <w:pPr>
              <w:ind w:left="34"/>
              <w:rPr>
                <w:rFonts w:ascii="Times New Roman" w:hAnsi="Times New Roman"/>
                <w:noProof/>
                <w:sz w:val="24"/>
                <w:szCs w:val="24"/>
                <w:lang w:val="id-ID"/>
              </w:rPr>
            </w:pPr>
            <w:r w:rsidRPr="00D17C40">
              <w:rPr>
                <w:rFonts w:ascii="Times New Roman" w:hAnsi="Times New Roman"/>
                <w:noProof/>
                <w:sz w:val="24"/>
                <w:szCs w:val="24"/>
                <w:lang w:val="id-ID"/>
              </w:rPr>
              <w:t xml:space="preserve">Harga Produk Xiboba </w:t>
            </w:r>
            <w:r w:rsidRPr="00D17C40">
              <w:rPr>
                <w:rFonts w:ascii="Times New Roman" w:hAnsi="Times New Roman"/>
                <w:noProof/>
                <w:sz w:val="24"/>
                <w:lang w:val="id-ID"/>
              </w:rPr>
              <w:t>jelas informasinya</w:t>
            </w:r>
          </w:p>
        </w:tc>
        <w:tc>
          <w:tcPr>
            <w:tcW w:w="712" w:type="dxa"/>
          </w:tcPr>
          <w:p w:rsidR="008975B8" w:rsidRPr="00D17C40" w:rsidRDefault="008975B8" w:rsidP="008975B8">
            <w:pPr>
              <w:jc w:val="both"/>
              <w:rPr>
                <w:rFonts w:ascii="Times New Roman" w:hAnsi="Times New Roman"/>
                <w:noProof/>
                <w:sz w:val="24"/>
                <w:szCs w:val="24"/>
                <w:lang w:val="id-ID"/>
              </w:rPr>
            </w:pPr>
          </w:p>
        </w:tc>
        <w:tc>
          <w:tcPr>
            <w:tcW w:w="654" w:type="dxa"/>
          </w:tcPr>
          <w:p w:rsidR="008975B8" w:rsidRPr="00D17C40" w:rsidRDefault="008975B8" w:rsidP="008975B8">
            <w:pPr>
              <w:jc w:val="both"/>
              <w:rPr>
                <w:rFonts w:ascii="Times New Roman" w:hAnsi="Times New Roman"/>
                <w:noProof/>
                <w:sz w:val="24"/>
                <w:szCs w:val="24"/>
                <w:lang w:val="id-ID"/>
              </w:rPr>
            </w:pPr>
          </w:p>
        </w:tc>
        <w:tc>
          <w:tcPr>
            <w:tcW w:w="596"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r>
      <w:tr w:rsidR="008975B8" w:rsidRPr="00D17C40" w:rsidTr="008975B8">
        <w:tc>
          <w:tcPr>
            <w:tcW w:w="571" w:type="dxa"/>
          </w:tcPr>
          <w:p w:rsidR="008975B8" w:rsidRPr="00D17C40" w:rsidRDefault="008975B8" w:rsidP="008975B8">
            <w:pPr>
              <w:jc w:val="center"/>
              <w:rPr>
                <w:rFonts w:ascii="Times New Roman" w:hAnsi="Times New Roman"/>
                <w:noProof/>
                <w:sz w:val="24"/>
                <w:szCs w:val="24"/>
                <w:lang w:val="id-ID"/>
              </w:rPr>
            </w:pPr>
            <w:r w:rsidRPr="00D17C40">
              <w:rPr>
                <w:rFonts w:ascii="Times New Roman" w:hAnsi="Times New Roman"/>
                <w:noProof/>
                <w:sz w:val="24"/>
                <w:szCs w:val="24"/>
                <w:lang w:val="id-ID"/>
              </w:rPr>
              <w:t>4.</w:t>
            </w:r>
          </w:p>
        </w:tc>
        <w:tc>
          <w:tcPr>
            <w:tcW w:w="4845" w:type="dxa"/>
          </w:tcPr>
          <w:p w:rsidR="008975B8" w:rsidRPr="00D17C40" w:rsidRDefault="00345958" w:rsidP="008975B8">
            <w:pPr>
              <w:rPr>
                <w:rFonts w:ascii="Times New Roman" w:hAnsi="Times New Roman"/>
                <w:iCs/>
                <w:noProof/>
                <w:sz w:val="24"/>
                <w:szCs w:val="24"/>
                <w:lang w:val="id-ID"/>
              </w:rPr>
            </w:pPr>
            <w:r w:rsidRPr="00D17C40">
              <w:rPr>
                <w:rFonts w:ascii="Times New Roman" w:hAnsi="Times New Roman"/>
                <w:noProof/>
                <w:sz w:val="24"/>
                <w:szCs w:val="24"/>
                <w:lang w:val="id-ID"/>
              </w:rPr>
              <w:t xml:space="preserve">Harga Produk Xiboba </w:t>
            </w:r>
            <w:r w:rsidRPr="00D17C40">
              <w:rPr>
                <w:rFonts w:ascii="Times New Roman" w:hAnsi="Times New Roman"/>
                <w:noProof/>
                <w:sz w:val="24"/>
                <w:lang w:val="id-ID"/>
              </w:rPr>
              <w:t>sesuai dengan nisi kemasan dan mutu produk</w:t>
            </w:r>
          </w:p>
        </w:tc>
        <w:tc>
          <w:tcPr>
            <w:tcW w:w="712" w:type="dxa"/>
          </w:tcPr>
          <w:p w:rsidR="008975B8" w:rsidRPr="00D17C40" w:rsidRDefault="008975B8" w:rsidP="008975B8">
            <w:pPr>
              <w:jc w:val="both"/>
              <w:rPr>
                <w:rFonts w:ascii="Times New Roman" w:hAnsi="Times New Roman"/>
                <w:noProof/>
                <w:sz w:val="24"/>
                <w:szCs w:val="24"/>
                <w:lang w:val="id-ID"/>
              </w:rPr>
            </w:pPr>
          </w:p>
        </w:tc>
        <w:tc>
          <w:tcPr>
            <w:tcW w:w="654" w:type="dxa"/>
          </w:tcPr>
          <w:p w:rsidR="008975B8" w:rsidRPr="00D17C40" w:rsidRDefault="008975B8" w:rsidP="008975B8">
            <w:pPr>
              <w:jc w:val="both"/>
              <w:rPr>
                <w:rFonts w:ascii="Times New Roman" w:hAnsi="Times New Roman"/>
                <w:noProof/>
                <w:sz w:val="24"/>
                <w:szCs w:val="24"/>
                <w:lang w:val="id-ID"/>
              </w:rPr>
            </w:pPr>
          </w:p>
        </w:tc>
        <w:tc>
          <w:tcPr>
            <w:tcW w:w="596"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c>
          <w:tcPr>
            <w:tcW w:w="583" w:type="dxa"/>
          </w:tcPr>
          <w:p w:rsidR="008975B8" w:rsidRPr="00D17C40" w:rsidRDefault="008975B8" w:rsidP="008975B8">
            <w:pPr>
              <w:jc w:val="both"/>
              <w:rPr>
                <w:rFonts w:ascii="Times New Roman" w:hAnsi="Times New Roman"/>
                <w:noProof/>
                <w:sz w:val="24"/>
                <w:szCs w:val="24"/>
                <w:lang w:val="id-ID"/>
              </w:rPr>
            </w:pPr>
          </w:p>
        </w:tc>
      </w:tr>
    </w:tbl>
    <w:tbl>
      <w:tblPr>
        <w:tblW w:w="854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1"/>
        <w:gridCol w:w="4845"/>
        <w:gridCol w:w="712"/>
        <w:gridCol w:w="654"/>
        <w:gridCol w:w="596"/>
        <w:gridCol w:w="583"/>
        <w:gridCol w:w="583"/>
      </w:tblGrid>
      <w:tr w:rsidR="00ED284B" w:rsidRPr="00D17C40" w:rsidTr="00CC7928">
        <w:tc>
          <w:tcPr>
            <w:tcW w:w="8544" w:type="dxa"/>
            <w:gridSpan w:val="7"/>
            <w:shd w:val="clear" w:color="auto" w:fill="8DB3E2"/>
          </w:tcPr>
          <w:p w:rsidR="00ED284B" w:rsidRPr="00D17C40" w:rsidRDefault="00ED284B" w:rsidP="00ED284B">
            <w:pPr>
              <w:spacing w:line="360" w:lineRule="auto"/>
              <w:jc w:val="both"/>
              <w:rPr>
                <w:rFonts w:ascii="Times New Roman" w:eastAsia="Times New Roman" w:hAnsi="Times New Roman"/>
                <w:b/>
                <w:noProof/>
                <w:sz w:val="24"/>
                <w:szCs w:val="24"/>
                <w:lang w:val="id-ID"/>
              </w:rPr>
            </w:pPr>
            <w:r w:rsidRPr="00D17C40">
              <w:rPr>
                <w:rFonts w:ascii="Times New Roman" w:eastAsia="Times New Roman" w:hAnsi="Times New Roman"/>
                <w:b/>
                <w:noProof/>
                <w:sz w:val="24"/>
                <w:szCs w:val="24"/>
                <w:lang w:val="id-ID"/>
              </w:rPr>
              <w:t>Sikap (Z)</w:t>
            </w:r>
            <w:r w:rsidRPr="00D17C40">
              <w:rPr>
                <w:rFonts w:ascii="Times New Roman" w:eastAsia="Times New Roman" w:hAnsi="Times New Roman"/>
                <w:noProof/>
                <w:sz w:val="24"/>
                <w:szCs w:val="24"/>
                <w:lang w:val="id-ID"/>
              </w:rPr>
              <w:t xml:space="preserve"> </w:t>
            </w:r>
            <w:r w:rsidR="00436B6F" w:rsidRPr="00D17C40">
              <w:rPr>
                <w:rFonts w:ascii="Times New Roman" w:eastAsia="Times New Roman" w:hAnsi="Times New Roman"/>
                <w:noProof/>
                <w:sz w:val="24"/>
                <w:szCs w:val="24"/>
                <w:lang w:val="id-ID"/>
              </w:rPr>
              <w:fldChar w:fldCharType="begin" w:fldLock="1"/>
            </w:r>
            <w:r w:rsidRPr="00D17C40">
              <w:rPr>
                <w:rFonts w:ascii="Times New Roman" w:eastAsia="Times New Roman" w:hAnsi="Times New Roman"/>
                <w:noProof/>
                <w:sz w:val="24"/>
                <w:szCs w:val="24"/>
                <w:lang w:val="id-ID"/>
              </w:rPr>
              <w:instrText>ADDIN CSL_CITATION {"citationItems":[{"id":"ITEM-1","itemData":{"author":[{"dropping-particle":"","family":"Silalahi","given":"Mora Eksabatana","non-dropping-particle":"","parse-names":false,"suffix":""}],"id":"ITEM-1","issued":{"date-parts":[["2022"]]},"title":"Pengaruh Sikap Dan Norma Subjektif Terhadap Minat Beli Konsumen ( Studi Kasus Rumah Makan Berkah Zam-Zam Jl . Dr Mansyur Kota Medan ) Skripsi Oleh : Program Studi Manajemen Fakultas Ekonomi Dan Bisnis Universitas Medan Area Medan Pengaruh Sikap Dan Norma","type":"thesis"},"uris":["http://www.mendeley.com/documents/?uuid=9cb3619a-9861-4541-9c31-7e5db43b4dba"]}],"mendeley":{"formattedCitation":"(Silalahi, 2022)","plainTextFormattedCitation":"(Silalahi, 2022)","previouslyFormattedCitation":"(Silalahi, 2022)"},"properties":{"noteIndex":0},"schema":"https://github.com/citation-style-language/schema/raw/master/csl-citation.json"}</w:instrText>
            </w:r>
            <w:r w:rsidR="00436B6F" w:rsidRPr="00D17C40">
              <w:rPr>
                <w:rFonts w:ascii="Times New Roman" w:eastAsia="Times New Roman" w:hAnsi="Times New Roman"/>
                <w:noProof/>
                <w:sz w:val="24"/>
                <w:szCs w:val="24"/>
                <w:lang w:val="id-ID"/>
              </w:rPr>
              <w:fldChar w:fldCharType="end"/>
            </w:r>
            <w:r w:rsidRPr="00D17C40">
              <w:rPr>
                <w:rFonts w:ascii="Times New Roman" w:eastAsia="Times New Roman" w:hAnsi="Times New Roman"/>
                <w:b/>
                <w:noProof/>
                <w:sz w:val="24"/>
                <w:szCs w:val="24"/>
                <w:lang w:val="id-ID"/>
              </w:rPr>
              <w:t xml:space="preserve"> </w:t>
            </w:r>
          </w:p>
        </w:tc>
      </w:tr>
      <w:tr w:rsidR="00ED284B" w:rsidRPr="00D17C40" w:rsidTr="00CC7928">
        <w:tc>
          <w:tcPr>
            <w:tcW w:w="571" w:type="dxa"/>
            <w:shd w:val="clear" w:color="auto" w:fill="auto"/>
          </w:tcPr>
          <w:p w:rsidR="00ED284B" w:rsidRPr="00D17C40" w:rsidRDefault="00ED284B" w:rsidP="00CC7928">
            <w:pPr>
              <w:spacing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1.</w:t>
            </w:r>
          </w:p>
        </w:tc>
        <w:tc>
          <w:tcPr>
            <w:tcW w:w="4845" w:type="dxa"/>
            <w:shd w:val="clear" w:color="auto" w:fill="auto"/>
          </w:tcPr>
          <w:p w:rsidR="00ED284B" w:rsidRPr="00D17C40" w:rsidRDefault="00ED284B" w:rsidP="00ED284B">
            <w:pPr>
              <w:spacing w:line="360" w:lineRule="auto"/>
              <w:jc w:val="both"/>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 xml:space="preserve">Saya merasa percaya dengan kualitas </w:t>
            </w:r>
            <w:r w:rsidRPr="00D17C40">
              <w:rPr>
                <w:rFonts w:ascii="Times New Roman" w:hAnsi="Times New Roman"/>
                <w:noProof/>
                <w:sz w:val="24"/>
                <w:szCs w:val="24"/>
                <w:lang w:val="id-ID"/>
              </w:rPr>
              <w:t>Produk Xiboba</w:t>
            </w:r>
          </w:p>
        </w:tc>
        <w:tc>
          <w:tcPr>
            <w:tcW w:w="712"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654"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96"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r>
      <w:tr w:rsidR="00ED284B" w:rsidRPr="00D17C40" w:rsidTr="00CC7928">
        <w:tc>
          <w:tcPr>
            <w:tcW w:w="571" w:type="dxa"/>
            <w:shd w:val="clear" w:color="auto" w:fill="auto"/>
          </w:tcPr>
          <w:p w:rsidR="00ED284B" w:rsidRPr="00D17C40" w:rsidRDefault="00ED284B" w:rsidP="00CC7928">
            <w:pPr>
              <w:spacing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2.</w:t>
            </w:r>
          </w:p>
        </w:tc>
        <w:tc>
          <w:tcPr>
            <w:tcW w:w="4845" w:type="dxa"/>
            <w:shd w:val="clear" w:color="auto" w:fill="auto"/>
          </w:tcPr>
          <w:p w:rsidR="00ED284B" w:rsidRPr="00D17C40" w:rsidRDefault="00ED284B" w:rsidP="00345958">
            <w:pPr>
              <w:spacing w:line="360" w:lineRule="auto"/>
              <w:jc w:val="both"/>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 xml:space="preserve">Saya merasa </w:t>
            </w:r>
            <w:r w:rsidR="00345958" w:rsidRPr="00D17C40">
              <w:rPr>
                <w:rFonts w:ascii="Times New Roman" w:eastAsia="Times New Roman" w:hAnsi="Times New Roman"/>
                <w:noProof/>
                <w:sz w:val="24"/>
                <w:szCs w:val="24"/>
                <w:lang w:val="id-ID"/>
              </w:rPr>
              <w:t>tidak keliru</w:t>
            </w:r>
            <w:r w:rsidRPr="00D17C40">
              <w:rPr>
                <w:rFonts w:ascii="Times New Roman" w:eastAsia="Times New Roman" w:hAnsi="Times New Roman"/>
                <w:noProof/>
                <w:sz w:val="24"/>
                <w:szCs w:val="24"/>
                <w:lang w:val="id-ID"/>
              </w:rPr>
              <w:t xml:space="preserve"> </w:t>
            </w:r>
            <w:r w:rsidR="00345958" w:rsidRPr="00D17C40">
              <w:rPr>
                <w:rFonts w:ascii="Times New Roman" w:eastAsia="Times New Roman" w:hAnsi="Times New Roman"/>
                <w:noProof/>
                <w:sz w:val="24"/>
                <w:szCs w:val="24"/>
                <w:lang w:val="id-ID"/>
              </w:rPr>
              <w:t xml:space="preserve">membeli </w:t>
            </w:r>
            <w:r w:rsidRPr="00D17C40">
              <w:rPr>
                <w:rFonts w:ascii="Times New Roman" w:hAnsi="Times New Roman"/>
                <w:noProof/>
                <w:sz w:val="24"/>
                <w:szCs w:val="24"/>
                <w:lang w:val="id-ID"/>
              </w:rPr>
              <w:t>Produk Xiboba</w:t>
            </w:r>
          </w:p>
        </w:tc>
        <w:tc>
          <w:tcPr>
            <w:tcW w:w="712"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654"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96"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r>
      <w:tr w:rsidR="00ED284B" w:rsidRPr="00D17C40" w:rsidTr="00CC7928">
        <w:tc>
          <w:tcPr>
            <w:tcW w:w="571" w:type="dxa"/>
            <w:shd w:val="clear" w:color="auto" w:fill="auto"/>
          </w:tcPr>
          <w:p w:rsidR="00ED284B" w:rsidRPr="00D17C40" w:rsidRDefault="00ED284B" w:rsidP="00CC7928">
            <w:pPr>
              <w:spacing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3.</w:t>
            </w:r>
          </w:p>
        </w:tc>
        <w:tc>
          <w:tcPr>
            <w:tcW w:w="4845"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 xml:space="preserve">Saya lebih menyukai </w:t>
            </w:r>
            <w:r w:rsidRPr="00D17C40">
              <w:rPr>
                <w:rFonts w:ascii="Times New Roman" w:hAnsi="Times New Roman"/>
                <w:noProof/>
                <w:sz w:val="24"/>
                <w:szCs w:val="24"/>
                <w:lang w:val="id-ID"/>
              </w:rPr>
              <w:t>Produk Xiboba</w:t>
            </w:r>
            <w:r w:rsidRPr="00D17C40">
              <w:rPr>
                <w:rFonts w:ascii="Times New Roman" w:eastAsia="Times New Roman" w:hAnsi="Times New Roman"/>
                <w:noProof/>
                <w:sz w:val="24"/>
                <w:szCs w:val="24"/>
                <w:lang w:val="id-ID"/>
              </w:rPr>
              <w:t xml:space="preserve"> dibanding tempat lain</w:t>
            </w:r>
          </w:p>
        </w:tc>
        <w:tc>
          <w:tcPr>
            <w:tcW w:w="712"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654"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96"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r>
      <w:tr w:rsidR="00ED284B" w:rsidRPr="00D17C40" w:rsidTr="00CC7928">
        <w:tc>
          <w:tcPr>
            <w:tcW w:w="571" w:type="dxa"/>
            <w:shd w:val="clear" w:color="auto" w:fill="auto"/>
          </w:tcPr>
          <w:p w:rsidR="00ED284B" w:rsidRPr="00D17C40" w:rsidRDefault="00ED284B" w:rsidP="00CC7928">
            <w:pPr>
              <w:spacing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4.</w:t>
            </w:r>
          </w:p>
        </w:tc>
        <w:tc>
          <w:tcPr>
            <w:tcW w:w="4845"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 xml:space="preserve">Saya merasa </w:t>
            </w:r>
            <w:r w:rsidR="00CC7928" w:rsidRPr="00D17C40">
              <w:rPr>
                <w:rFonts w:ascii="Times New Roman" w:eastAsia="Times New Roman" w:hAnsi="Times New Roman"/>
                <w:noProof/>
                <w:sz w:val="24"/>
                <w:szCs w:val="24"/>
                <w:lang w:val="id-ID"/>
              </w:rPr>
              <w:t>yakin</w:t>
            </w:r>
            <w:r w:rsidRPr="00D17C40">
              <w:rPr>
                <w:rFonts w:ascii="Times New Roman" w:eastAsia="Times New Roman" w:hAnsi="Times New Roman"/>
                <w:noProof/>
                <w:sz w:val="24"/>
                <w:szCs w:val="24"/>
                <w:lang w:val="id-ID"/>
              </w:rPr>
              <w:t xml:space="preserve"> membeli lagi </w:t>
            </w:r>
            <w:r w:rsidRPr="00D17C40">
              <w:rPr>
                <w:rFonts w:ascii="Times New Roman" w:hAnsi="Times New Roman"/>
                <w:noProof/>
                <w:sz w:val="24"/>
                <w:szCs w:val="24"/>
                <w:lang w:val="id-ID"/>
              </w:rPr>
              <w:t>Produk Xiboba</w:t>
            </w:r>
          </w:p>
        </w:tc>
        <w:tc>
          <w:tcPr>
            <w:tcW w:w="712"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654"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96"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r>
      <w:tr w:rsidR="00ED284B" w:rsidRPr="00D17C40" w:rsidTr="00CC7928">
        <w:tc>
          <w:tcPr>
            <w:tcW w:w="571" w:type="dxa"/>
            <w:shd w:val="clear" w:color="auto" w:fill="auto"/>
          </w:tcPr>
          <w:p w:rsidR="00ED284B" w:rsidRPr="00D17C40" w:rsidRDefault="00CC7928" w:rsidP="00CC7928">
            <w:pPr>
              <w:spacing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lastRenderedPageBreak/>
              <w:t>5</w:t>
            </w:r>
            <w:r w:rsidR="00ED284B" w:rsidRPr="00D17C40">
              <w:rPr>
                <w:rFonts w:ascii="Times New Roman" w:eastAsia="Times New Roman" w:hAnsi="Times New Roman"/>
                <w:noProof/>
                <w:sz w:val="24"/>
                <w:szCs w:val="24"/>
                <w:lang w:val="id-ID"/>
              </w:rPr>
              <w:t>.</w:t>
            </w:r>
          </w:p>
        </w:tc>
        <w:tc>
          <w:tcPr>
            <w:tcW w:w="4845"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 xml:space="preserve">Saya akan merekomendasikan </w:t>
            </w:r>
            <w:r w:rsidRPr="00D17C40">
              <w:rPr>
                <w:rFonts w:ascii="Times New Roman" w:hAnsi="Times New Roman"/>
                <w:noProof/>
                <w:sz w:val="24"/>
                <w:szCs w:val="24"/>
                <w:lang w:val="id-ID"/>
              </w:rPr>
              <w:t>Produk Xiboba</w:t>
            </w:r>
            <w:r w:rsidRPr="00D17C40">
              <w:rPr>
                <w:rFonts w:ascii="Times New Roman" w:eastAsia="Times New Roman" w:hAnsi="Times New Roman"/>
                <w:noProof/>
                <w:sz w:val="24"/>
                <w:szCs w:val="24"/>
                <w:lang w:val="id-ID"/>
              </w:rPr>
              <w:t xml:space="preserve"> ke teman atau keluarga saya </w:t>
            </w:r>
          </w:p>
        </w:tc>
        <w:tc>
          <w:tcPr>
            <w:tcW w:w="712"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654"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96"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r>
      <w:tr w:rsidR="00ED284B" w:rsidRPr="00D17C40" w:rsidTr="00CC7928">
        <w:tc>
          <w:tcPr>
            <w:tcW w:w="8544" w:type="dxa"/>
            <w:gridSpan w:val="7"/>
            <w:shd w:val="clear" w:color="auto" w:fill="95B3D7"/>
          </w:tcPr>
          <w:p w:rsidR="00ED284B" w:rsidRPr="00D17C40" w:rsidRDefault="00ED284B" w:rsidP="00ED284B">
            <w:pPr>
              <w:spacing w:line="360" w:lineRule="auto"/>
              <w:rPr>
                <w:rFonts w:ascii="Times New Roman" w:eastAsia="Times New Roman" w:hAnsi="Times New Roman"/>
                <w:b/>
                <w:i/>
                <w:iCs/>
                <w:noProof/>
                <w:sz w:val="24"/>
                <w:szCs w:val="24"/>
                <w:lang w:val="id-ID"/>
              </w:rPr>
            </w:pPr>
            <w:r w:rsidRPr="00D17C40">
              <w:rPr>
                <w:rFonts w:ascii="Times New Roman" w:eastAsia="Times New Roman" w:hAnsi="Times New Roman"/>
                <w:b/>
                <w:noProof/>
                <w:sz w:val="24"/>
                <w:szCs w:val="24"/>
                <w:lang w:val="id-ID"/>
              </w:rPr>
              <w:t>Minat Beli (Y)</w:t>
            </w:r>
          </w:p>
        </w:tc>
      </w:tr>
      <w:tr w:rsidR="00ED284B" w:rsidRPr="00D17C40" w:rsidTr="00EC60AD">
        <w:trPr>
          <w:trHeight w:val="372"/>
        </w:trPr>
        <w:tc>
          <w:tcPr>
            <w:tcW w:w="571" w:type="dxa"/>
            <w:shd w:val="clear" w:color="auto" w:fill="auto"/>
          </w:tcPr>
          <w:p w:rsidR="00ED284B" w:rsidRPr="00D17C40" w:rsidRDefault="00ED284B" w:rsidP="00CC7928">
            <w:pPr>
              <w:spacing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1.</w:t>
            </w:r>
          </w:p>
        </w:tc>
        <w:tc>
          <w:tcPr>
            <w:tcW w:w="4845" w:type="dxa"/>
            <w:shd w:val="clear" w:color="auto" w:fill="auto"/>
          </w:tcPr>
          <w:p w:rsidR="00ED284B" w:rsidRPr="00D17C40" w:rsidRDefault="00ED284B" w:rsidP="00345958">
            <w:pPr>
              <w:spacing w:line="360" w:lineRule="auto"/>
              <w:jc w:val="both"/>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 xml:space="preserve">Saya </w:t>
            </w:r>
            <w:r w:rsidR="00345958" w:rsidRPr="00D17C40">
              <w:rPr>
                <w:rFonts w:ascii="Times New Roman" w:eastAsia="Times New Roman" w:hAnsi="Times New Roman"/>
                <w:noProof/>
                <w:sz w:val="24"/>
                <w:szCs w:val="24"/>
                <w:lang w:val="id-ID"/>
              </w:rPr>
              <w:t>akan membeli</w:t>
            </w:r>
            <w:r w:rsidRPr="00D17C40">
              <w:rPr>
                <w:rFonts w:ascii="Times New Roman" w:eastAsia="Times New Roman" w:hAnsi="Times New Roman"/>
                <w:noProof/>
                <w:sz w:val="24"/>
                <w:szCs w:val="24"/>
                <w:lang w:val="id-ID"/>
              </w:rPr>
              <w:t xml:space="preserve"> </w:t>
            </w:r>
            <w:r w:rsidRPr="00D17C40">
              <w:rPr>
                <w:rFonts w:ascii="Times New Roman" w:hAnsi="Times New Roman"/>
                <w:noProof/>
                <w:sz w:val="24"/>
                <w:szCs w:val="24"/>
                <w:lang w:val="id-ID"/>
              </w:rPr>
              <w:t>Produk Xiboba</w:t>
            </w:r>
          </w:p>
        </w:tc>
        <w:tc>
          <w:tcPr>
            <w:tcW w:w="712"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654"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96"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r>
      <w:tr w:rsidR="00ED284B" w:rsidRPr="00D17C40" w:rsidTr="00CC7928">
        <w:tc>
          <w:tcPr>
            <w:tcW w:w="571" w:type="dxa"/>
            <w:shd w:val="clear" w:color="auto" w:fill="auto"/>
          </w:tcPr>
          <w:p w:rsidR="00ED284B" w:rsidRPr="00D17C40" w:rsidRDefault="00ED284B" w:rsidP="00CC7928">
            <w:pPr>
              <w:spacing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2.</w:t>
            </w:r>
          </w:p>
        </w:tc>
        <w:tc>
          <w:tcPr>
            <w:tcW w:w="4845" w:type="dxa"/>
            <w:shd w:val="clear" w:color="auto" w:fill="auto"/>
          </w:tcPr>
          <w:p w:rsidR="00ED284B" w:rsidRPr="00D17C40" w:rsidRDefault="00ED284B" w:rsidP="00345958">
            <w:pPr>
              <w:spacing w:line="360" w:lineRule="auto"/>
              <w:jc w:val="both"/>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 xml:space="preserve">Saya </w:t>
            </w:r>
            <w:r w:rsidR="00345958" w:rsidRPr="00D17C40">
              <w:rPr>
                <w:rFonts w:ascii="Times New Roman" w:eastAsia="Times New Roman" w:hAnsi="Times New Roman"/>
                <w:noProof/>
                <w:sz w:val="24"/>
                <w:szCs w:val="24"/>
                <w:lang w:val="id-ID"/>
              </w:rPr>
              <w:t>akan mengutamakan membeli</w:t>
            </w:r>
            <w:r w:rsidRPr="00D17C40">
              <w:rPr>
                <w:rFonts w:ascii="Times New Roman" w:eastAsia="Times New Roman" w:hAnsi="Times New Roman"/>
                <w:noProof/>
                <w:sz w:val="24"/>
                <w:szCs w:val="24"/>
                <w:lang w:val="id-ID"/>
              </w:rPr>
              <w:t xml:space="preserve"> </w:t>
            </w:r>
            <w:r w:rsidRPr="00D17C40">
              <w:rPr>
                <w:rFonts w:ascii="Times New Roman" w:hAnsi="Times New Roman"/>
                <w:noProof/>
                <w:sz w:val="24"/>
                <w:szCs w:val="24"/>
                <w:lang w:val="id-ID"/>
              </w:rPr>
              <w:t>Produk Xiboba</w:t>
            </w:r>
          </w:p>
        </w:tc>
        <w:tc>
          <w:tcPr>
            <w:tcW w:w="712"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654"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96"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r>
      <w:tr w:rsidR="00ED284B" w:rsidRPr="00D17C40" w:rsidTr="00CC7928">
        <w:tc>
          <w:tcPr>
            <w:tcW w:w="571" w:type="dxa"/>
            <w:shd w:val="clear" w:color="auto" w:fill="auto"/>
          </w:tcPr>
          <w:p w:rsidR="00ED284B" w:rsidRPr="00D17C40" w:rsidRDefault="00ED284B" w:rsidP="00CC7928">
            <w:pPr>
              <w:spacing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3.</w:t>
            </w:r>
          </w:p>
        </w:tc>
        <w:tc>
          <w:tcPr>
            <w:tcW w:w="4845" w:type="dxa"/>
            <w:shd w:val="clear" w:color="auto" w:fill="auto"/>
          </w:tcPr>
          <w:p w:rsidR="00ED284B" w:rsidRPr="00D17C40" w:rsidRDefault="00CC7928" w:rsidP="00345958">
            <w:pPr>
              <w:spacing w:line="360" w:lineRule="auto"/>
              <w:jc w:val="both"/>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Menurut saya</w:t>
            </w:r>
            <w:r w:rsidR="00ED284B" w:rsidRPr="00D17C40">
              <w:rPr>
                <w:rFonts w:ascii="Times New Roman" w:eastAsia="Times New Roman" w:hAnsi="Times New Roman"/>
                <w:noProof/>
                <w:sz w:val="24"/>
                <w:szCs w:val="24"/>
                <w:lang w:val="id-ID"/>
              </w:rPr>
              <w:t xml:space="preserve"> </w:t>
            </w:r>
            <w:r w:rsidR="00345958" w:rsidRPr="00D17C40">
              <w:rPr>
                <w:rFonts w:ascii="Times New Roman" w:eastAsia="Times New Roman" w:hAnsi="Times New Roman"/>
                <w:noProof/>
                <w:sz w:val="24"/>
                <w:szCs w:val="24"/>
                <w:lang w:val="id-ID"/>
              </w:rPr>
              <w:t xml:space="preserve">memebli </w:t>
            </w:r>
            <w:r w:rsidR="00ED284B" w:rsidRPr="00D17C40">
              <w:rPr>
                <w:rFonts w:ascii="Times New Roman" w:hAnsi="Times New Roman"/>
                <w:noProof/>
                <w:sz w:val="24"/>
                <w:szCs w:val="24"/>
                <w:lang w:val="id-ID"/>
              </w:rPr>
              <w:t>Produk Xiboba</w:t>
            </w:r>
            <w:r w:rsidR="00ED284B" w:rsidRPr="00D17C40">
              <w:rPr>
                <w:rFonts w:ascii="Times New Roman" w:eastAsia="Times New Roman" w:hAnsi="Times New Roman"/>
                <w:noProof/>
                <w:sz w:val="24"/>
                <w:szCs w:val="24"/>
                <w:lang w:val="id-ID"/>
              </w:rPr>
              <w:t xml:space="preserve"> </w:t>
            </w:r>
            <w:r w:rsidR="00345958" w:rsidRPr="00D17C40">
              <w:rPr>
                <w:rFonts w:ascii="Times New Roman" w:eastAsia="Times New Roman" w:hAnsi="Times New Roman"/>
                <w:noProof/>
                <w:sz w:val="24"/>
                <w:szCs w:val="24"/>
                <w:lang w:val="id-ID"/>
              </w:rPr>
              <w:t>tidak keliru</w:t>
            </w:r>
          </w:p>
        </w:tc>
        <w:tc>
          <w:tcPr>
            <w:tcW w:w="712"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654"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96"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r>
      <w:tr w:rsidR="00ED284B" w:rsidRPr="00D17C40" w:rsidTr="00CC7928">
        <w:tc>
          <w:tcPr>
            <w:tcW w:w="571" w:type="dxa"/>
            <w:shd w:val="clear" w:color="auto" w:fill="auto"/>
          </w:tcPr>
          <w:p w:rsidR="00ED284B" w:rsidRPr="00D17C40" w:rsidRDefault="00EC60AD" w:rsidP="00CC7928">
            <w:pPr>
              <w:spacing w:line="360" w:lineRule="auto"/>
              <w:jc w:val="center"/>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4</w:t>
            </w:r>
            <w:r w:rsidR="00ED284B" w:rsidRPr="00D17C40">
              <w:rPr>
                <w:rFonts w:ascii="Times New Roman" w:eastAsia="Times New Roman" w:hAnsi="Times New Roman"/>
                <w:noProof/>
                <w:sz w:val="24"/>
                <w:szCs w:val="24"/>
                <w:lang w:val="id-ID"/>
              </w:rPr>
              <w:t xml:space="preserve">. </w:t>
            </w:r>
          </w:p>
        </w:tc>
        <w:tc>
          <w:tcPr>
            <w:tcW w:w="4845" w:type="dxa"/>
            <w:shd w:val="clear" w:color="auto" w:fill="auto"/>
          </w:tcPr>
          <w:p w:rsidR="00ED284B" w:rsidRPr="00D17C40" w:rsidRDefault="00ED284B" w:rsidP="00EC60AD">
            <w:pPr>
              <w:spacing w:line="360" w:lineRule="auto"/>
              <w:jc w:val="both"/>
              <w:rPr>
                <w:rFonts w:ascii="Times New Roman" w:eastAsia="Times New Roman" w:hAnsi="Times New Roman"/>
                <w:noProof/>
                <w:sz w:val="24"/>
                <w:szCs w:val="24"/>
                <w:lang w:val="id-ID"/>
              </w:rPr>
            </w:pPr>
            <w:r w:rsidRPr="00D17C40">
              <w:rPr>
                <w:rFonts w:ascii="Times New Roman" w:eastAsia="Times New Roman" w:hAnsi="Times New Roman"/>
                <w:noProof/>
                <w:sz w:val="24"/>
                <w:szCs w:val="24"/>
                <w:lang w:val="id-ID"/>
              </w:rPr>
              <w:t xml:space="preserve">Saya memiliki keinginan </w:t>
            </w:r>
            <w:r w:rsidR="00345958" w:rsidRPr="00D17C40">
              <w:rPr>
                <w:rFonts w:ascii="Times New Roman" w:eastAsia="Times New Roman" w:hAnsi="Times New Roman"/>
                <w:noProof/>
                <w:sz w:val="24"/>
                <w:szCs w:val="24"/>
                <w:lang w:val="id-ID"/>
              </w:rPr>
              <w:t xml:space="preserve">selalu </w:t>
            </w:r>
            <w:r w:rsidRPr="00D17C40">
              <w:rPr>
                <w:rFonts w:ascii="Times New Roman" w:eastAsia="Times New Roman" w:hAnsi="Times New Roman"/>
                <w:noProof/>
                <w:sz w:val="24"/>
                <w:szCs w:val="24"/>
                <w:lang w:val="id-ID"/>
              </w:rPr>
              <w:t xml:space="preserve">membeli </w:t>
            </w:r>
            <w:r w:rsidRPr="00D17C40">
              <w:rPr>
                <w:rFonts w:ascii="Times New Roman" w:hAnsi="Times New Roman"/>
                <w:noProof/>
                <w:sz w:val="24"/>
                <w:szCs w:val="24"/>
                <w:lang w:val="id-ID"/>
              </w:rPr>
              <w:t>Produk Xiboba</w:t>
            </w:r>
          </w:p>
        </w:tc>
        <w:tc>
          <w:tcPr>
            <w:tcW w:w="712"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654"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96"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c>
          <w:tcPr>
            <w:tcW w:w="583" w:type="dxa"/>
            <w:shd w:val="clear" w:color="auto" w:fill="auto"/>
          </w:tcPr>
          <w:p w:rsidR="00ED284B" w:rsidRPr="00D17C40" w:rsidRDefault="00ED284B" w:rsidP="00CC7928">
            <w:pPr>
              <w:spacing w:line="360" w:lineRule="auto"/>
              <w:jc w:val="both"/>
              <w:rPr>
                <w:rFonts w:ascii="Times New Roman" w:eastAsia="Times New Roman" w:hAnsi="Times New Roman"/>
                <w:noProof/>
                <w:sz w:val="24"/>
                <w:szCs w:val="24"/>
                <w:lang w:val="id-ID"/>
              </w:rPr>
            </w:pPr>
          </w:p>
        </w:tc>
      </w:tr>
    </w:tbl>
    <w:p w:rsidR="00ED284B" w:rsidRPr="00D17C40" w:rsidRDefault="00ED284B" w:rsidP="00ED284B">
      <w:pPr>
        <w:spacing w:after="200" w:line="480" w:lineRule="auto"/>
        <w:jc w:val="both"/>
        <w:rPr>
          <w:rFonts w:ascii="Times New Roman" w:hAnsi="Times New Roman"/>
          <w:b/>
          <w:noProof/>
          <w:sz w:val="24"/>
          <w:szCs w:val="24"/>
          <w:lang w:val="id-ID"/>
        </w:rPr>
      </w:pPr>
    </w:p>
    <w:p w:rsidR="00550D4D" w:rsidRPr="00D17C40" w:rsidRDefault="00550D4D"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513FBB">
      <w:pPr>
        <w:pStyle w:val="Heading1"/>
        <w:rPr>
          <w:rFonts w:ascii="Times New Roman" w:hAnsi="Times New Roman"/>
          <w:b/>
          <w:noProof/>
          <w:color w:val="000000" w:themeColor="text1"/>
          <w:sz w:val="24"/>
          <w:szCs w:val="24"/>
          <w:lang w:val="id-ID"/>
        </w:rPr>
      </w:pPr>
      <w:bookmarkStart w:id="110" w:name="_Toc152234960"/>
      <w:r w:rsidRPr="00D17C40">
        <w:rPr>
          <w:rFonts w:ascii="Times New Roman" w:hAnsi="Times New Roman"/>
          <w:b/>
          <w:noProof/>
          <w:color w:val="000000" w:themeColor="text1"/>
          <w:sz w:val="24"/>
          <w:szCs w:val="24"/>
          <w:lang w:val="id-ID"/>
        </w:rPr>
        <w:lastRenderedPageBreak/>
        <w:t>Lampiran II Tabulasi Data Uji Coba Instrumen</w:t>
      </w:r>
      <w:bookmarkEnd w:id="110"/>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tbl>
      <w:tblPr>
        <w:tblW w:w="5766" w:type="dxa"/>
        <w:jc w:val="center"/>
        <w:tblLook w:val="04A0" w:firstRow="1" w:lastRow="0" w:firstColumn="1" w:lastColumn="0" w:noHBand="0" w:noVBand="1"/>
      </w:tblPr>
      <w:tblGrid>
        <w:gridCol w:w="960"/>
        <w:gridCol w:w="960"/>
        <w:gridCol w:w="960"/>
        <w:gridCol w:w="960"/>
        <w:gridCol w:w="960"/>
        <w:gridCol w:w="1443"/>
      </w:tblGrid>
      <w:tr w:rsidR="00513FBB" w:rsidRPr="00D17C40" w:rsidTr="00513FBB">
        <w:trPr>
          <w:trHeight w:val="600"/>
          <w:jc w:val="center"/>
        </w:trPr>
        <w:tc>
          <w:tcPr>
            <w:tcW w:w="96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NO</w:t>
            </w:r>
          </w:p>
        </w:tc>
        <w:tc>
          <w:tcPr>
            <w:tcW w:w="9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X1_P1</w:t>
            </w:r>
          </w:p>
        </w:tc>
        <w:tc>
          <w:tcPr>
            <w:tcW w:w="9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X1_P2</w:t>
            </w:r>
          </w:p>
        </w:tc>
        <w:tc>
          <w:tcPr>
            <w:tcW w:w="9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X1_P3</w:t>
            </w:r>
          </w:p>
        </w:tc>
        <w:tc>
          <w:tcPr>
            <w:tcW w:w="9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X1_P4</w:t>
            </w:r>
          </w:p>
        </w:tc>
        <w:tc>
          <w:tcPr>
            <w:tcW w:w="966" w:type="dxa"/>
            <w:tcBorders>
              <w:top w:val="single" w:sz="4" w:space="0" w:color="auto"/>
              <w:left w:val="nil"/>
              <w:bottom w:val="single" w:sz="4" w:space="0" w:color="auto"/>
              <w:right w:val="single" w:sz="4" w:space="0" w:color="auto"/>
            </w:tcBorders>
            <w:shd w:val="clear" w:color="000000" w:fill="FFFF00"/>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KEMASAN</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14</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19</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6</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7</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8</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9</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10</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11</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14</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12</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19</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16</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17</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17</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18</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12</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19</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17</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20</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21</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19</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22</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19</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26</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12</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27</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28</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29</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30</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bl>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tbl>
      <w:tblPr>
        <w:tblW w:w="6160" w:type="dxa"/>
        <w:jc w:val="center"/>
        <w:tblLook w:val="04A0" w:firstRow="1" w:lastRow="0" w:firstColumn="1" w:lastColumn="0" w:noHBand="0" w:noVBand="1"/>
      </w:tblPr>
      <w:tblGrid>
        <w:gridCol w:w="960"/>
        <w:gridCol w:w="960"/>
        <w:gridCol w:w="960"/>
        <w:gridCol w:w="960"/>
        <w:gridCol w:w="960"/>
        <w:gridCol w:w="1360"/>
      </w:tblGrid>
      <w:tr w:rsidR="00513FBB" w:rsidRPr="00D17C40" w:rsidTr="00513FBB">
        <w:trPr>
          <w:trHeight w:val="600"/>
          <w:jc w:val="center"/>
        </w:trPr>
        <w:tc>
          <w:tcPr>
            <w:tcW w:w="96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lastRenderedPageBreak/>
              <w:t>NO</w:t>
            </w:r>
          </w:p>
        </w:tc>
        <w:tc>
          <w:tcPr>
            <w:tcW w:w="9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X2_P1</w:t>
            </w:r>
          </w:p>
        </w:tc>
        <w:tc>
          <w:tcPr>
            <w:tcW w:w="9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X2_P2</w:t>
            </w:r>
          </w:p>
        </w:tc>
        <w:tc>
          <w:tcPr>
            <w:tcW w:w="9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X2_P3</w:t>
            </w:r>
          </w:p>
        </w:tc>
        <w:tc>
          <w:tcPr>
            <w:tcW w:w="9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X2_P4</w:t>
            </w:r>
          </w:p>
        </w:tc>
        <w:tc>
          <w:tcPr>
            <w:tcW w:w="1360" w:type="dxa"/>
            <w:tcBorders>
              <w:top w:val="single" w:sz="4" w:space="0" w:color="auto"/>
              <w:left w:val="nil"/>
              <w:bottom w:val="single" w:sz="4" w:space="0" w:color="auto"/>
              <w:right w:val="single" w:sz="4" w:space="0" w:color="auto"/>
            </w:tcBorders>
            <w:shd w:val="clear" w:color="000000" w:fill="FFFF00"/>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HARGA</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14</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12</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19</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14</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6</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7</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8</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17</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9</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17</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10</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11</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14</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12</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19</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16</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17</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18</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12</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19</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20</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21</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22</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19</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26</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12</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27</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28</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17</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29</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30</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bl>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tbl>
      <w:tblPr>
        <w:tblW w:w="7920" w:type="dxa"/>
        <w:jc w:val="center"/>
        <w:tblLook w:val="04A0" w:firstRow="1" w:lastRow="0" w:firstColumn="1" w:lastColumn="0" w:noHBand="0" w:noVBand="1"/>
      </w:tblPr>
      <w:tblGrid>
        <w:gridCol w:w="960"/>
        <w:gridCol w:w="1360"/>
        <w:gridCol w:w="1360"/>
        <w:gridCol w:w="960"/>
        <w:gridCol w:w="1360"/>
        <w:gridCol w:w="960"/>
        <w:gridCol w:w="960"/>
      </w:tblGrid>
      <w:tr w:rsidR="00513FBB" w:rsidRPr="00D17C40" w:rsidTr="00513FBB">
        <w:trPr>
          <w:trHeight w:val="600"/>
          <w:jc w:val="center"/>
        </w:trPr>
        <w:tc>
          <w:tcPr>
            <w:tcW w:w="96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lastRenderedPageBreak/>
              <w:t>NO</w:t>
            </w:r>
          </w:p>
        </w:tc>
        <w:tc>
          <w:tcPr>
            <w:tcW w:w="13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Z_P1</w:t>
            </w:r>
          </w:p>
        </w:tc>
        <w:tc>
          <w:tcPr>
            <w:tcW w:w="13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Z_P2</w:t>
            </w:r>
          </w:p>
        </w:tc>
        <w:tc>
          <w:tcPr>
            <w:tcW w:w="9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Z_P3</w:t>
            </w:r>
          </w:p>
        </w:tc>
        <w:tc>
          <w:tcPr>
            <w:tcW w:w="13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Z_P4</w:t>
            </w:r>
          </w:p>
        </w:tc>
        <w:tc>
          <w:tcPr>
            <w:tcW w:w="9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Z_P5</w:t>
            </w:r>
          </w:p>
        </w:tc>
        <w:tc>
          <w:tcPr>
            <w:tcW w:w="960" w:type="dxa"/>
            <w:tcBorders>
              <w:top w:val="single" w:sz="4" w:space="0" w:color="auto"/>
              <w:left w:val="nil"/>
              <w:bottom w:val="single" w:sz="4" w:space="0" w:color="auto"/>
              <w:right w:val="single" w:sz="4" w:space="0" w:color="auto"/>
            </w:tcBorders>
            <w:shd w:val="clear" w:color="000000" w:fill="FFFF00"/>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SIKAP</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23</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24</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19</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6</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15</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7</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21</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8</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22</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9</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25</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10</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23</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11</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12</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23</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22</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22</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16</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22</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17</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25</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18</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15</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19</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21</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20</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23</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21</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24</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22</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17</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21</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25</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23</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26</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15</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27</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24</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28</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21</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29</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30</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13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22</w:t>
            </w:r>
          </w:p>
        </w:tc>
      </w:tr>
    </w:tbl>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tbl>
      <w:tblPr>
        <w:tblW w:w="7166" w:type="dxa"/>
        <w:jc w:val="center"/>
        <w:tblLook w:val="04A0" w:firstRow="1" w:lastRow="0" w:firstColumn="1" w:lastColumn="0" w:noHBand="0" w:noVBand="1"/>
      </w:tblPr>
      <w:tblGrid>
        <w:gridCol w:w="960"/>
        <w:gridCol w:w="960"/>
        <w:gridCol w:w="960"/>
        <w:gridCol w:w="960"/>
        <w:gridCol w:w="960"/>
        <w:gridCol w:w="2366"/>
      </w:tblGrid>
      <w:tr w:rsidR="00513FBB" w:rsidRPr="00D17C40" w:rsidTr="00513FBB">
        <w:trPr>
          <w:trHeight w:val="600"/>
          <w:jc w:val="center"/>
        </w:trPr>
        <w:tc>
          <w:tcPr>
            <w:tcW w:w="96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lastRenderedPageBreak/>
              <w:t>NO</w:t>
            </w:r>
          </w:p>
        </w:tc>
        <w:tc>
          <w:tcPr>
            <w:tcW w:w="9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Y_P1</w:t>
            </w:r>
          </w:p>
        </w:tc>
        <w:tc>
          <w:tcPr>
            <w:tcW w:w="9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Y_P2</w:t>
            </w:r>
          </w:p>
        </w:tc>
        <w:tc>
          <w:tcPr>
            <w:tcW w:w="9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Y_P3</w:t>
            </w:r>
          </w:p>
        </w:tc>
        <w:tc>
          <w:tcPr>
            <w:tcW w:w="960" w:type="dxa"/>
            <w:tcBorders>
              <w:top w:val="single" w:sz="4" w:space="0" w:color="auto"/>
              <w:left w:val="nil"/>
              <w:bottom w:val="single" w:sz="4" w:space="0" w:color="auto"/>
              <w:right w:val="single" w:sz="4" w:space="0" w:color="auto"/>
            </w:tcBorders>
            <w:shd w:val="clear" w:color="000000" w:fill="FFFF00"/>
            <w:noWrap/>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Y_P4</w:t>
            </w:r>
          </w:p>
        </w:tc>
        <w:tc>
          <w:tcPr>
            <w:tcW w:w="2366" w:type="dxa"/>
            <w:tcBorders>
              <w:top w:val="single" w:sz="4" w:space="0" w:color="auto"/>
              <w:left w:val="nil"/>
              <w:bottom w:val="single" w:sz="4" w:space="0" w:color="auto"/>
              <w:right w:val="single" w:sz="4" w:space="0" w:color="auto"/>
            </w:tcBorders>
            <w:shd w:val="clear" w:color="000000" w:fill="FFFF00"/>
            <w:vAlign w:val="center"/>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MINAT BELI</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14</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12</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14</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6</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7</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19</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8</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17</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9</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19</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10</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17</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11</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15</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12</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16</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17</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18</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13</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19</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17</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20</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21</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22</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20</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19</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26</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13</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27</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19</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28</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17</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29</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16</w:t>
            </w:r>
          </w:p>
        </w:tc>
      </w:tr>
      <w:tr w:rsidR="00513FBB" w:rsidRPr="00D17C40" w:rsidTr="00513FBB">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30</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4</w:t>
            </w:r>
          </w:p>
        </w:tc>
        <w:tc>
          <w:tcPr>
            <w:tcW w:w="960"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right"/>
              <w:rPr>
                <w:rFonts w:ascii="Times New Roman" w:eastAsia="Times New Roman" w:hAnsi="Times New Roman"/>
                <w:noProof/>
                <w:color w:val="000000"/>
                <w:sz w:val="24"/>
                <w:szCs w:val="24"/>
                <w:lang w:val="id-ID" w:eastAsia="en-ID"/>
              </w:rPr>
            </w:pPr>
            <w:r w:rsidRPr="00D17C40">
              <w:rPr>
                <w:rFonts w:ascii="Times New Roman" w:eastAsia="Times New Roman" w:hAnsi="Times New Roman"/>
                <w:noProof/>
                <w:color w:val="000000"/>
                <w:sz w:val="24"/>
                <w:szCs w:val="24"/>
                <w:lang w:val="id-ID" w:eastAsia="en-ID"/>
              </w:rPr>
              <w:t>5</w:t>
            </w:r>
          </w:p>
        </w:tc>
        <w:tc>
          <w:tcPr>
            <w:tcW w:w="2366" w:type="dxa"/>
            <w:tcBorders>
              <w:top w:val="nil"/>
              <w:left w:val="nil"/>
              <w:bottom w:val="single" w:sz="4" w:space="0" w:color="auto"/>
              <w:right w:val="single" w:sz="4" w:space="0" w:color="auto"/>
            </w:tcBorders>
            <w:shd w:val="clear" w:color="auto" w:fill="auto"/>
            <w:noWrap/>
            <w:vAlign w:val="bottom"/>
            <w:hideMark/>
          </w:tcPr>
          <w:p w:rsidR="00513FBB" w:rsidRPr="00D17C40" w:rsidRDefault="00513FBB" w:rsidP="00513FBB">
            <w:pPr>
              <w:spacing w:after="0" w:line="240" w:lineRule="auto"/>
              <w:jc w:val="center"/>
              <w:rPr>
                <w:rFonts w:ascii="Times New Roman" w:eastAsia="Times New Roman" w:hAnsi="Times New Roman"/>
                <w:b/>
                <w:bCs/>
                <w:noProof/>
                <w:color w:val="000000"/>
                <w:sz w:val="24"/>
                <w:szCs w:val="24"/>
                <w:lang w:val="id-ID" w:eastAsia="en-ID"/>
              </w:rPr>
            </w:pPr>
            <w:r w:rsidRPr="00D17C40">
              <w:rPr>
                <w:rFonts w:ascii="Times New Roman" w:eastAsia="Times New Roman" w:hAnsi="Times New Roman"/>
                <w:b/>
                <w:bCs/>
                <w:noProof/>
                <w:color w:val="000000"/>
                <w:sz w:val="24"/>
                <w:szCs w:val="24"/>
                <w:lang w:val="id-ID" w:eastAsia="en-ID"/>
              </w:rPr>
              <w:t>18</w:t>
            </w:r>
          </w:p>
        </w:tc>
      </w:tr>
    </w:tbl>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B74063">
      <w:pPr>
        <w:widowControl w:val="0"/>
        <w:autoSpaceDE w:val="0"/>
        <w:autoSpaceDN w:val="0"/>
        <w:adjustRightInd w:val="0"/>
        <w:spacing w:after="0" w:line="240" w:lineRule="auto"/>
        <w:ind w:left="480" w:hanging="480"/>
        <w:jc w:val="both"/>
        <w:rPr>
          <w:noProof/>
          <w:sz w:val="24"/>
          <w:szCs w:val="24"/>
          <w:lang w:val="id-ID"/>
        </w:rPr>
      </w:pPr>
    </w:p>
    <w:p w:rsidR="00513FBB" w:rsidRPr="00D17C40" w:rsidRDefault="00513FBB" w:rsidP="00513FBB">
      <w:pPr>
        <w:pStyle w:val="Heading1"/>
        <w:rPr>
          <w:rFonts w:ascii="Times New Roman" w:hAnsi="Times New Roman"/>
          <w:b/>
          <w:noProof/>
          <w:color w:val="000000" w:themeColor="text1"/>
          <w:sz w:val="24"/>
          <w:szCs w:val="24"/>
          <w:lang w:val="id-ID"/>
        </w:rPr>
      </w:pPr>
      <w:bookmarkStart w:id="111" w:name="_Toc152234961"/>
      <w:r w:rsidRPr="00D17C40">
        <w:rPr>
          <w:rFonts w:ascii="Times New Roman" w:hAnsi="Times New Roman"/>
          <w:b/>
          <w:noProof/>
          <w:color w:val="000000" w:themeColor="text1"/>
          <w:sz w:val="24"/>
          <w:szCs w:val="24"/>
          <w:lang w:val="id-ID"/>
        </w:rPr>
        <w:lastRenderedPageBreak/>
        <w:t>Lampiran III Hasil Uji Validitas dan Reabilitas</w:t>
      </w:r>
      <w:bookmarkEnd w:id="111"/>
    </w:p>
    <w:p w:rsidR="00513FBB" w:rsidRPr="00D17C40" w:rsidRDefault="00513FBB" w:rsidP="00513FBB">
      <w:pPr>
        <w:rPr>
          <w:noProof/>
          <w:lang w:val="id-ID"/>
        </w:rPr>
      </w:pPr>
    </w:p>
    <w:p w:rsidR="009521DC" w:rsidRPr="00D17C40" w:rsidRDefault="00513FBB" w:rsidP="00A20AA4">
      <w:pPr>
        <w:pStyle w:val="ListParagraph"/>
        <w:numPr>
          <w:ilvl w:val="1"/>
          <w:numId w:val="18"/>
        </w:numPr>
        <w:ind w:left="426" w:hanging="426"/>
        <w:jc w:val="both"/>
        <w:rPr>
          <w:rFonts w:ascii="Times New Roman" w:hAnsi="Times New Roman"/>
          <w:noProof/>
          <w:sz w:val="24"/>
          <w:szCs w:val="24"/>
          <w:lang w:val="id-ID"/>
        </w:rPr>
      </w:pPr>
      <w:r w:rsidRPr="00D17C40">
        <w:rPr>
          <w:rFonts w:ascii="Times New Roman" w:hAnsi="Times New Roman"/>
          <w:noProof/>
          <w:sz w:val="24"/>
          <w:szCs w:val="24"/>
          <w:lang w:val="id-ID"/>
        </w:rPr>
        <w:t>Variabel Kemasan</w:t>
      </w:r>
    </w:p>
    <w:tbl>
      <w:tblPr>
        <w:tblW w:w="84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2"/>
        <w:gridCol w:w="1999"/>
        <w:gridCol w:w="1030"/>
        <w:gridCol w:w="1030"/>
        <w:gridCol w:w="1030"/>
        <w:gridCol w:w="1030"/>
        <w:gridCol w:w="1153"/>
      </w:tblGrid>
      <w:tr w:rsidR="009521DC" w:rsidRPr="00D17C40">
        <w:trPr>
          <w:cantSplit/>
        </w:trPr>
        <w:tc>
          <w:tcPr>
            <w:tcW w:w="8418" w:type="dxa"/>
            <w:gridSpan w:val="7"/>
            <w:tcBorders>
              <w:top w:val="nil"/>
              <w:left w:val="nil"/>
              <w:bottom w:val="nil"/>
              <w:right w:val="nil"/>
            </w:tcBorders>
            <w:shd w:val="clear" w:color="auto" w:fill="FFFFFF"/>
            <w:vAlign w:val="center"/>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010205"/>
                <w:lang w:val="id-ID" w:eastAsia="id-ID"/>
              </w:rPr>
            </w:pPr>
            <w:r w:rsidRPr="00D17C40">
              <w:rPr>
                <w:rFonts w:ascii="Arial" w:hAnsi="Arial" w:cs="Arial"/>
                <w:b/>
                <w:bCs/>
                <w:noProof/>
                <w:color w:val="010205"/>
                <w:lang w:val="id-ID" w:eastAsia="id-ID"/>
              </w:rPr>
              <w:t>Correlations</w:t>
            </w:r>
          </w:p>
        </w:tc>
      </w:tr>
      <w:tr w:rsidR="009521DC" w:rsidRPr="00D17C40">
        <w:trPr>
          <w:cantSplit/>
        </w:trPr>
        <w:tc>
          <w:tcPr>
            <w:tcW w:w="3150" w:type="dxa"/>
            <w:gridSpan w:val="2"/>
            <w:tcBorders>
              <w:top w:val="nil"/>
              <w:left w:val="nil"/>
              <w:bottom w:val="single" w:sz="8" w:space="0" w:color="152935"/>
              <w:right w:val="nil"/>
            </w:tcBorders>
            <w:shd w:val="clear" w:color="auto" w:fill="FFFFFF"/>
            <w:vAlign w:val="bottom"/>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29" w:type="dxa"/>
            <w:tcBorders>
              <w:top w:val="nil"/>
              <w:left w:val="nil"/>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X1_P1</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X1_P2</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X1_P3</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X1_P4</w:t>
            </w:r>
          </w:p>
        </w:tc>
        <w:tc>
          <w:tcPr>
            <w:tcW w:w="1152" w:type="dxa"/>
            <w:tcBorders>
              <w:top w:val="nil"/>
              <w:left w:val="single" w:sz="8" w:space="0" w:color="E0E0E0"/>
              <w:bottom w:val="single" w:sz="8" w:space="0" w:color="152935"/>
              <w:right w:val="nil"/>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KEMASAN</w:t>
            </w:r>
          </w:p>
        </w:tc>
      </w:tr>
      <w:tr w:rsidR="009521DC" w:rsidRPr="00D17C40">
        <w:trPr>
          <w:cantSplit/>
        </w:trPr>
        <w:tc>
          <w:tcPr>
            <w:tcW w:w="1152" w:type="dxa"/>
            <w:vMerge w:val="restart"/>
            <w:tcBorders>
              <w:top w:val="single" w:sz="8" w:space="0" w:color="152935"/>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X1_P1</w:t>
            </w:r>
          </w:p>
        </w:tc>
        <w:tc>
          <w:tcPr>
            <w:tcW w:w="1998" w:type="dxa"/>
            <w:tcBorders>
              <w:top w:val="single" w:sz="8" w:space="0" w:color="152935"/>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152935"/>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.532</w:t>
            </w:r>
            <w:r w:rsidRPr="00D17C40">
              <w:rPr>
                <w:rFonts w:ascii="Arial" w:hAnsi="Arial" w:cs="Arial"/>
                <w:noProof/>
                <w:color w:val="010205"/>
                <w:sz w:val="18"/>
                <w:szCs w:val="18"/>
                <w:vertAlign w:val="superscript"/>
                <w:lang w:val="id-ID" w:eastAsia="id-ID"/>
              </w:rPr>
              <w:t>**</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.707</w:t>
            </w:r>
            <w:r w:rsidRPr="00D17C40">
              <w:rPr>
                <w:rFonts w:ascii="Arial" w:hAnsi="Arial" w:cs="Arial"/>
                <w:noProof/>
                <w:color w:val="010205"/>
                <w:sz w:val="18"/>
                <w:szCs w:val="18"/>
                <w:vertAlign w:val="superscript"/>
                <w:lang w:val="id-ID" w:eastAsia="id-ID"/>
              </w:rPr>
              <w:t>**</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.566</w:t>
            </w:r>
            <w:r w:rsidRPr="00D17C40">
              <w:rPr>
                <w:rFonts w:ascii="Arial" w:hAnsi="Arial" w:cs="Arial"/>
                <w:noProof/>
                <w:color w:val="010205"/>
                <w:sz w:val="18"/>
                <w:szCs w:val="18"/>
                <w:vertAlign w:val="superscript"/>
                <w:lang w:val="id-ID" w:eastAsia="id-ID"/>
              </w:rPr>
              <w:t>**</w:t>
            </w:r>
          </w:p>
        </w:tc>
        <w:tc>
          <w:tcPr>
            <w:tcW w:w="1152" w:type="dxa"/>
            <w:tcBorders>
              <w:top w:val="single" w:sz="8" w:space="0" w:color="152935"/>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.793</w:t>
            </w:r>
            <w:r w:rsidRPr="00D17C40">
              <w:rPr>
                <w:rFonts w:ascii="Arial" w:hAnsi="Arial" w:cs="Arial"/>
                <w:noProof/>
                <w:color w:val="010205"/>
                <w:sz w:val="18"/>
                <w:szCs w:val="18"/>
                <w:vertAlign w:val="superscript"/>
                <w:lang w:val="id-ID" w:eastAsia="id-ID"/>
              </w:rPr>
              <w:t>**</w:t>
            </w:r>
          </w:p>
        </w:tc>
      </w:tr>
      <w:tr w:rsidR="009521DC" w:rsidRPr="00D17C40">
        <w:trPr>
          <w:cantSplit/>
        </w:trPr>
        <w:tc>
          <w:tcPr>
            <w:tcW w:w="1152" w:type="dxa"/>
            <w:vMerge/>
            <w:tcBorders>
              <w:top w:val="single" w:sz="8" w:space="0" w:color="152935"/>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.001</w:t>
            </w:r>
          </w:p>
        </w:tc>
        <w:tc>
          <w:tcPr>
            <w:tcW w:w="1152"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trPr>
          <w:cantSplit/>
        </w:trPr>
        <w:tc>
          <w:tcPr>
            <w:tcW w:w="1152" w:type="dxa"/>
            <w:vMerge/>
            <w:tcBorders>
              <w:top w:val="single" w:sz="8" w:space="0" w:color="152935"/>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152"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1152" w:type="dxa"/>
            <w:vMerge w:val="restart"/>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X1_P2</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.532</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.633</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.969</w:t>
            </w:r>
            <w:r w:rsidRPr="00D17C40">
              <w:rPr>
                <w:rFonts w:ascii="Arial" w:hAnsi="Arial" w:cs="Arial"/>
                <w:noProof/>
                <w:color w:val="010205"/>
                <w:sz w:val="18"/>
                <w:szCs w:val="18"/>
                <w:vertAlign w:val="superscript"/>
                <w:lang w:val="id-ID" w:eastAsia="id-ID"/>
              </w:rPr>
              <w:t>**</w:t>
            </w:r>
          </w:p>
        </w:tc>
        <w:tc>
          <w:tcPr>
            <w:tcW w:w="1152"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.918</w:t>
            </w:r>
            <w:r w:rsidRPr="00D17C40">
              <w:rPr>
                <w:rFonts w:ascii="Arial" w:hAnsi="Arial" w:cs="Arial"/>
                <w:noProof/>
                <w:color w:val="010205"/>
                <w:sz w:val="18"/>
                <w:szCs w:val="18"/>
                <w:vertAlign w:val="superscript"/>
                <w:lang w:val="id-ID" w:eastAsia="id-ID"/>
              </w:rPr>
              <w:t>**</w:t>
            </w:r>
          </w:p>
        </w:tc>
      </w:tr>
      <w:tr w:rsidR="009521DC" w:rsidRPr="00D17C40">
        <w:trPr>
          <w:cantSplit/>
        </w:trPr>
        <w:tc>
          <w:tcPr>
            <w:tcW w:w="1152"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152"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trPr>
          <w:cantSplit/>
        </w:trPr>
        <w:tc>
          <w:tcPr>
            <w:tcW w:w="1152"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152"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1152" w:type="dxa"/>
            <w:vMerge w:val="restart"/>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X1_P3</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.707</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.633</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.598</w:t>
            </w:r>
            <w:r w:rsidRPr="00D17C40">
              <w:rPr>
                <w:rFonts w:ascii="Arial" w:hAnsi="Arial" w:cs="Arial"/>
                <w:noProof/>
                <w:color w:val="010205"/>
                <w:sz w:val="18"/>
                <w:szCs w:val="18"/>
                <w:vertAlign w:val="superscript"/>
                <w:lang w:val="id-ID" w:eastAsia="id-ID"/>
              </w:rPr>
              <w:t>**</w:t>
            </w:r>
          </w:p>
        </w:tc>
        <w:tc>
          <w:tcPr>
            <w:tcW w:w="1152"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.834</w:t>
            </w:r>
            <w:r w:rsidRPr="00D17C40">
              <w:rPr>
                <w:rFonts w:ascii="Arial" w:hAnsi="Arial" w:cs="Arial"/>
                <w:noProof/>
                <w:color w:val="010205"/>
                <w:sz w:val="18"/>
                <w:szCs w:val="18"/>
                <w:vertAlign w:val="superscript"/>
                <w:lang w:val="id-ID" w:eastAsia="id-ID"/>
              </w:rPr>
              <w:t>**</w:t>
            </w:r>
          </w:p>
        </w:tc>
      </w:tr>
      <w:tr w:rsidR="009521DC" w:rsidRPr="00D17C40">
        <w:trPr>
          <w:cantSplit/>
        </w:trPr>
        <w:tc>
          <w:tcPr>
            <w:tcW w:w="1152"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152"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trPr>
          <w:cantSplit/>
        </w:trPr>
        <w:tc>
          <w:tcPr>
            <w:tcW w:w="1152"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152"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1152" w:type="dxa"/>
            <w:vMerge w:val="restart"/>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X1_P4</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.566</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.969</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.598</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152"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.918</w:t>
            </w:r>
            <w:r w:rsidRPr="00D17C40">
              <w:rPr>
                <w:rFonts w:ascii="Arial" w:hAnsi="Arial" w:cs="Arial"/>
                <w:noProof/>
                <w:color w:val="010205"/>
                <w:sz w:val="18"/>
                <w:szCs w:val="18"/>
                <w:vertAlign w:val="superscript"/>
                <w:lang w:val="id-ID" w:eastAsia="id-ID"/>
              </w:rPr>
              <w:t>**</w:t>
            </w:r>
          </w:p>
        </w:tc>
      </w:tr>
      <w:tr w:rsidR="009521DC" w:rsidRPr="00D17C40">
        <w:trPr>
          <w:cantSplit/>
        </w:trPr>
        <w:tc>
          <w:tcPr>
            <w:tcW w:w="1152"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152"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trPr>
          <w:cantSplit/>
        </w:trPr>
        <w:tc>
          <w:tcPr>
            <w:tcW w:w="1152"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152"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1152" w:type="dxa"/>
            <w:vMerge w:val="restart"/>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KEMASAN</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.793</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.918</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.834</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.918</w:t>
            </w:r>
            <w:r w:rsidRPr="00D17C40">
              <w:rPr>
                <w:rFonts w:ascii="Arial" w:hAnsi="Arial" w:cs="Arial"/>
                <w:noProof/>
                <w:color w:val="010205"/>
                <w:sz w:val="18"/>
                <w:szCs w:val="18"/>
                <w:vertAlign w:val="superscript"/>
                <w:lang w:val="id-ID" w:eastAsia="id-ID"/>
              </w:rPr>
              <w:t>**</w:t>
            </w:r>
          </w:p>
        </w:tc>
        <w:tc>
          <w:tcPr>
            <w:tcW w:w="1152"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r>
      <w:tr w:rsidR="009521DC" w:rsidRPr="00D17C40">
        <w:trPr>
          <w:cantSplit/>
        </w:trPr>
        <w:tc>
          <w:tcPr>
            <w:tcW w:w="1152" w:type="dxa"/>
            <w:vMerge/>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152" w:type="dxa"/>
            <w:tcBorders>
              <w:top w:val="single" w:sz="8" w:space="0" w:color="AEAEAE"/>
              <w:left w:val="single" w:sz="8" w:space="0" w:color="E0E0E0"/>
              <w:bottom w:val="single" w:sz="8" w:space="0" w:color="AEAEAE"/>
              <w:right w:val="nil"/>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r>
      <w:tr w:rsidR="009521DC" w:rsidRPr="00D17C40">
        <w:trPr>
          <w:cantSplit/>
        </w:trPr>
        <w:tc>
          <w:tcPr>
            <w:tcW w:w="1152" w:type="dxa"/>
            <w:vMerge/>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998" w:type="dxa"/>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152" w:type="dxa"/>
            <w:tcBorders>
              <w:top w:val="single" w:sz="8" w:space="0" w:color="AEAEAE"/>
              <w:left w:val="single" w:sz="8" w:space="0" w:color="E0E0E0"/>
              <w:bottom w:val="single" w:sz="8" w:space="0" w:color="152935"/>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8418" w:type="dxa"/>
            <w:gridSpan w:val="7"/>
            <w:tcBorders>
              <w:top w:val="nil"/>
              <w:left w:val="nil"/>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 Correlation is significant at the 0.01 level (2-tailed).</w:t>
            </w:r>
          </w:p>
        </w:tc>
      </w:tr>
    </w:tbl>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9521DC" w:rsidRPr="00D17C40">
        <w:trPr>
          <w:cantSplit/>
        </w:trPr>
        <w:tc>
          <w:tcPr>
            <w:tcW w:w="4180" w:type="dxa"/>
            <w:gridSpan w:val="3"/>
            <w:tcBorders>
              <w:top w:val="nil"/>
              <w:left w:val="nil"/>
              <w:bottom w:val="nil"/>
              <w:right w:val="nil"/>
            </w:tcBorders>
            <w:shd w:val="clear" w:color="auto" w:fill="FFFFFF"/>
            <w:vAlign w:val="center"/>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010205"/>
                <w:lang w:val="id-ID" w:eastAsia="id-ID"/>
              </w:rPr>
            </w:pPr>
            <w:r w:rsidRPr="00D17C40">
              <w:rPr>
                <w:rFonts w:ascii="Arial" w:hAnsi="Arial" w:cs="Arial"/>
                <w:b/>
                <w:bCs/>
                <w:noProof/>
                <w:color w:val="010205"/>
                <w:lang w:val="id-ID" w:eastAsia="id-ID"/>
              </w:rPr>
              <w:t>Reliability Statistics</w:t>
            </w:r>
          </w:p>
        </w:tc>
      </w:tr>
      <w:tr w:rsidR="009521DC" w:rsidRPr="00D17C40">
        <w:trPr>
          <w:cantSplit/>
        </w:trPr>
        <w:tc>
          <w:tcPr>
            <w:tcW w:w="1503" w:type="dxa"/>
            <w:tcBorders>
              <w:top w:val="nil"/>
              <w:left w:val="nil"/>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Cronbach's Alpha</w:t>
            </w:r>
          </w:p>
        </w:tc>
        <w:tc>
          <w:tcPr>
            <w:tcW w:w="1503"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Cronbach's Alpha Based on Standardized Items</w:t>
            </w:r>
          </w:p>
        </w:tc>
        <w:tc>
          <w:tcPr>
            <w:tcW w:w="1174" w:type="dxa"/>
            <w:tcBorders>
              <w:top w:val="nil"/>
              <w:left w:val="single" w:sz="8" w:space="0" w:color="E0E0E0"/>
              <w:bottom w:val="single" w:sz="8" w:space="0" w:color="152935"/>
              <w:right w:val="nil"/>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 of Items</w:t>
            </w:r>
          </w:p>
        </w:tc>
      </w:tr>
      <w:tr w:rsidR="009521DC" w:rsidRPr="00D17C40">
        <w:trPr>
          <w:cantSplit/>
        </w:trPr>
        <w:tc>
          <w:tcPr>
            <w:tcW w:w="1503" w:type="dxa"/>
            <w:tcBorders>
              <w:top w:val="single" w:sz="8" w:space="0" w:color="152935"/>
              <w:left w:val="nil"/>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.890</w:t>
            </w:r>
          </w:p>
        </w:tc>
        <w:tc>
          <w:tcPr>
            <w:tcW w:w="1503" w:type="dxa"/>
            <w:tcBorders>
              <w:top w:val="single" w:sz="8" w:space="0" w:color="152935"/>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.889</w:t>
            </w:r>
          </w:p>
        </w:tc>
        <w:tc>
          <w:tcPr>
            <w:tcW w:w="1174" w:type="dxa"/>
            <w:tcBorders>
              <w:top w:val="single" w:sz="8" w:space="0" w:color="152935"/>
              <w:left w:val="single" w:sz="8" w:space="0" w:color="E0E0E0"/>
              <w:bottom w:val="single" w:sz="8" w:space="0" w:color="152935"/>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4</w:t>
            </w:r>
          </w:p>
        </w:tc>
      </w:tr>
    </w:tbl>
    <w:p w:rsidR="009521DC" w:rsidRPr="00D17C40" w:rsidRDefault="009521DC" w:rsidP="009521DC">
      <w:pPr>
        <w:autoSpaceDE w:val="0"/>
        <w:autoSpaceDN w:val="0"/>
        <w:adjustRightInd w:val="0"/>
        <w:spacing w:after="0" w:line="400" w:lineRule="atLeast"/>
        <w:rPr>
          <w:rFonts w:ascii="Times New Roman" w:hAnsi="Times New Roman"/>
          <w:noProof/>
          <w:sz w:val="24"/>
          <w:szCs w:val="24"/>
          <w:lang w:val="id-ID" w:eastAsia="id-ID"/>
        </w:rPr>
      </w:pPr>
    </w:p>
    <w:p w:rsidR="009521DC" w:rsidRPr="00D17C40" w:rsidRDefault="009521DC" w:rsidP="00A20AA4">
      <w:pPr>
        <w:pStyle w:val="ListParagraph"/>
        <w:numPr>
          <w:ilvl w:val="1"/>
          <w:numId w:val="18"/>
        </w:numPr>
        <w:ind w:left="426" w:hanging="426"/>
        <w:jc w:val="both"/>
        <w:rPr>
          <w:rFonts w:ascii="Times New Roman" w:hAnsi="Times New Roman"/>
          <w:noProof/>
          <w:sz w:val="24"/>
          <w:szCs w:val="24"/>
          <w:lang w:val="id-ID"/>
        </w:rPr>
      </w:pPr>
      <w:r w:rsidRPr="00D17C40">
        <w:rPr>
          <w:rFonts w:ascii="Times New Roman" w:hAnsi="Times New Roman"/>
          <w:noProof/>
          <w:sz w:val="24"/>
          <w:szCs w:val="24"/>
          <w:lang w:val="id-ID"/>
        </w:rPr>
        <w:t>Variabel Harga</w:t>
      </w:r>
    </w:p>
    <w:tbl>
      <w:tblPr>
        <w:tblW w:w="80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22"/>
        <w:gridCol w:w="1998"/>
        <w:gridCol w:w="1030"/>
        <w:gridCol w:w="1030"/>
        <w:gridCol w:w="1030"/>
        <w:gridCol w:w="1030"/>
        <w:gridCol w:w="1030"/>
      </w:tblGrid>
      <w:tr w:rsidR="009521DC" w:rsidRPr="00D17C40">
        <w:trPr>
          <w:cantSplit/>
        </w:trPr>
        <w:tc>
          <w:tcPr>
            <w:tcW w:w="8065" w:type="dxa"/>
            <w:gridSpan w:val="7"/>
            <w:tcBorders>
              <w:top w:val="nil"/>
              <w:left w:val="nil"/>
              <w:bottom w:val="nil"/>
              <w:right w:val="nil"/>
            </w:tcBorders>
            <w:shd w:val="clear" w:color="auto" w:fill="FFFFFF"/>
            <w:vAlign w:val="center"/>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010205"/>
                <w:lang w:val="id-ID" w:eastAsia="id-ID"/>
              </w:rPr>
            </w:pPr>
            <w:r w:rsidRPr="00D17C40">
              <w:rPr>
                <w:rFonts w:ascii="Arial" w:hAnsi="Arial" w:cs="Arial"/>
                <w:b/>
                <w:bCs/>
                <w:noProof/>
                <w:color w:val="010205"/>
                <w:lang w:val="id-ID" w:eastAsia="id-ID"/>
              </w:rPr>
              <w:t>Correlations</w:t>
            </w:r>
          </w:p>
        </w:tc>
      </w:tr>
      <w:tr w:rsidR="009521DC" w:rsidRPr="00D17C40">
        <w:trPr>
          <w:cantSplit/>
        </w:trPr>
        <w:tc>
          <w:tcPr>
            <w:tcW w:w="2920" w:type="dxa"/>
            <w:gridSpan w:val="2"/>
            <w:tcBorders>
              <w:top w:val="nil"/>
              <w:left w:val="nil"/>
              <w:bottom w:val="single" w:sz="8" w:space="0" w:color="152935"/>
              <w:right w:val="nil"/>
            </w:tcBorders>
            <w:shd w:val="clear" w:color="auto" w:fill="FFFFFF"/>
            <w:vAlign w:val="bottom"/>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29" w:type="dxa"/>
            <w:tcBorders>
              <w:top w:val="nil"/>
              <w:left w:val="nil"/>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X2_P1</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X2_P2</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X2_P3</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X2_P4</w:t>
            </w:r>
          </w:p>
        </w:tc>
        <w:tc>
          <w:tcPr>
            <w:tcW w:w="1029" w:type="dxa"/>
            <w:tcBorders>
              <w:top w:val="nil"/>
              <w:left w:val="single" w:sz="8" w:space="0" w:color="E0E0E0"/>
              <w:bottom w:val="single" w:sz="8" w:space="0" w:color="152935"/>
              <w:right w:val="nil"/>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HARGA</w:t>
            </w:r>
          </w:p>
        </w:tc>
      </w:tr>
      <w:tr w:rsidR="009521DC" w:rsidRPr="00D17C40">
        <w:trPr>
          <w:cantSplit/>
        </w:trPr>
        <w:tc>
          <w:tcPr>
            <w:tcW w:w="922" w:type="dxa"/>
            <w:vMerge w:val="restart"/>
            <w:tcBorders>
              <w:top w:val="single" w:sz="8" w:space="0" w:color="152935"/>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X2_P1</w:t>
            </w:r>
          </w:p>
        </w:tc>
        <w:tc>
          <w:tcPr>
            <w:tcW w:w="1998" w:type="dxa"/>
            <w:tcBorders>
              <w:top w:val="single" w:sz="8" w:space="0" w:color="152935"/>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152935"/>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.727</w:t>
            </w:r>
            <w:r w:rsidRPr="00D17C40">
              <w:rPr>
                <w:rFonts w:ascii="Arial" w:hAnsi="Arial" w:cs="Arial"/>
                <w:noProof/>
                <w:color w:val="010205"/>
                <w:sz w:val="18"/>
                <w:szCs w:val="18"/>
                <w:vertAlign w:val="superscript"/>
                <w:lang w:val="id-ID" w:eastAsia="id-ID"/>
              </w:rPr>
              <w:t>**</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.584</w:t>
            </w:r>
            <w:r w:rsidRPr="00D17C40">
              <w:rPr>
                <w:rFonts w:ascii="Arial" w:hAnsi="Arial" w:cs="Arial"/>
                <w:noProof/>
                <w:color w:val="010205"/>
                <w:sz w:val="18"/>
                <w:szCs w:val="18"/>
                <w:vertAlign w:val="superscript"/>
                <w:lang w:val="id-ID" w:eastAsia="id-ID"/>
              </w:rPr>
              <w:t>**</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.828</w:t>
            </w:r>
            <w:r w:rsidRPr="00D17C40">
              <w:rPr>
                <w:rFonts w:ascii="Arial" w:hAnsi="Arial" w:cs="Arial"/>
                <w:noProof/>
                <w:color w:val="010205"/>
                <w:sz w:val="18"/>
                <w:szCs w:val="18"/>
                <w:vertAlign w:val="superscript"/>
                <w:lang w:val="id-ID" w:eastAsia="id-ID"/>
              </w:rPr>
              <w:t>**</w:t>
            </w:r>
          </w:p>
        </w:tc>
        <w:tc>
          <w:tcPr>
            <w:tcW w:w="1029" w:type="dxa"/>
            <w:tcBorders>
              <w:top w:val="single" w:sz="8" w:space="0" w:color="152935"/>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.872</w:t>
            </w:r>
            <w:r w:rsidRPr="00D17C40">
              <w:rPr>
                <w:rFonts w:ascii="Arial" w:hAnsi="Arial" w:cs="Arial"/>
                <w:noProof/>
                <w:color w:val="010205"/>
                <w:sz w:val="18"/>
                <w:szCs w:val="18"/>
                <w:vertAlign w:val="superscript"/>
                <w:lang w:val="id-ID" w:eastAsia="id-ID"/>
              </w:rPr>
              <w:t>**</w:t>
            </w:r>
          </w:p>
        </w:tc>
      </w:tr>
      <w:tr w:rsidR="009521DC" w:rsidRPr="00D17C40">
        <w:trPr>
          <w:cantSplit/>
        </w:trPr>
        <w:tc>
          <w:tcPr>
            <w:tcW w:w="922" w:type="dxa"/>
            <w:vMerge/>
            <w:tcBorders>
              <w:top w:val="single" w:sz="8" w:space="0" w:color="152935"/>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trPr>
          <w:cantSplit/>
        </w:trPr>
        <w:tc>
          <w:tcPr>
            <w:tcW w:w="922" w:type="dxa"/>
            <w:vMerge/>
            <w:tcBorders>
              <w:top w:val="single" w:sz="8" w:space="0" w:color="152935"/>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922" w:type="dxa"/>
            <w:vMerge w:val="restart"/>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X2_P2</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.727</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.795</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.828</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.928</w:t>
            </w:r>
            <w:r w:rsidRPr="00D17C40">
              <w:rPr>
                <w:rFonts w:ascii="Arial" w:hAnsi="Arial" w:cs="Arial"/>
                <w:noProof/>
                <w:color w:val="010205"/>
                <w:sz w:val="18"/>
                <w:szCs w:val="18"/>
                <w:vertAlign w:val="superscript"/>
                <w:lang w:val="id-ID" w:eastAsia="id-ID"/>
              </w:rPr>
              <w:t>**</w:t>
            </w:r>
          </w:p>
        </w:tc>
      </w:tr>
      <w:tr w:rsidR="009521DC" w:rsidRPr="00D17C40">
        <w:trPr>
          <w:cantSplit/>
        </w:trPr>
        <w:tc>
          <w:tcPr>
            <w:tcW w:w="922"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trPr>
          <w:cantSplit/>
        </w:trPr>
        <w:tc>
          <w:tcPr>
            <w:tcW w:w="922"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922" w:type="dxa"/>
            <w:vMerge w:val="restart"/>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X2_P3</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.584</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.795</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.747</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.863</w:t>
            </w:r>
            <w:r w:rsidRPr="00D17C40">
              <w:rPr>
                <w:rFonts w:ascii="Arial" w:hAnsi="Arial" w:cs="Arial"/>
                <w:noProof/>
                <w:color w:val="010205"/>
                <w:sz w:val="18"/>
                <w:szCs w:val="18"/>
                <w:vertAlign w:val="superscript"/>
                <w:lang w:val="id-ID" w:eastAsia="id-ID"/>
              </w:rPr>
              <w:t>**</w:t>
            </w:r>
          </w:p>
        </w:tc>
      </w:tr>
      <w:tr w:rsidR="009521DC" w:rsidRPr="00D17C40">
        <w:trPr>
          <w:cantSplit/>
        </w:trPr>
        <w:tc>
          <w:tcPr>
            <w:tcW w:w="922"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trPr>
          <w:cantSplit/>
        </w:trPr>
        <w:tc>
          <w:tcPr>
            <w:tcW w:w="922"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922" w:type="dxa"/>
            <w:vMerge w:val="restart"/>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X2_P4</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.828</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.828</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.747</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29"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.946</w:t>
            </w:r>
            <w:r w:rsidRPr="00D17C40">
              <w:rPr>
                <w:rFonts w:ascii="Arial" w:hAnsi="Arial" w:cs="Arial"/>
                <w:noProof/>
                <w:color w:val="010205"/>
                <w:sz w:val="18"/>
                <w:szCs w:val="18"/>
                <w:vertAlign w:val="superscript"/>
                <w:lang w:val="id-ID" w:eastAsia="id-ID"/>
              </w:rPr>
              <w:t>**</w:t>
            </w:r>
          </w:p>
        </w:tc>
      </w:tr>
      <w:tr w:rsidR="009521DC" w:rsidRPr="00D17C40">
        <w:trPr>
          <w:cantSplit/>
        </w:trPr>
        <w:tc>
          <w:tcPr>
            <w:tcW w:w="922"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29"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trPr>
          <w:cantSplit/>
        </w:trPr>
        <w:tc>
          <w:tcPr>
            <w:tcW w:w="922"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922" w:type="dxa"/>
            <w:vMerge w:val="restart"/>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HARGA</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.872</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.928</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.863</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.946</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r>
      <w:tr w:rsidR="009521DC" w:rsidRPr="00D17C40">
        <w:trPr>
          <w:cantSplit/>
        </w:trPr>
        <w:tc>
          <w:tcPr>
            <w:tcW w:w="922" w:type="dxa"/>
            <w:vMerge/>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nil"/>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r>
      <w:tr w:rsidR="009521DC" w:rsidRPr="00D17C40">
        <w:trPr>
          <w:cantSplit/>
        </w:trPr>
        <w:tc>
          <w:tcPr>
            <w:tcW w:w="922" w:type="dxa"/>
            <w:vMerge/>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998" w:type="dxa"/>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single" w:sz="8" w:space="0" w:color="152935"/>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8065" w:type="dxa"/>
            <w:gridSpan w:val="7"/>
            <w:tcBorders>
              <w:top w:val="nil"/>
              <w:left w:val="nil"/>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 Correlation is significant at the 0.01 level (2-tailed).</w:t>
            </w:r>
          </w:p>
        </w:tc>
      </w:tr>
    </w:tbl>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9521DC" w:rsidRPr="00D17C40">
        <w:trPr>
          <w:cantSplit/>
        </w:trPr>
        <w:tc>
          <w:tcPr>
            <w:tcW w:w="4180" w:type="dxa"/>
            <w:gridSpan w:val="3"/>
            <w:tcBorders>
              <w:top w:val="nil"/>
              <w:left w:val="nil"/>
              <w:bottom w:val="nil"/>
              <w:right w:val="nil"/>
            </w:tcBorders>
            <w:shd w:val="clear" w:color="auto" w:fill="FFFFFF"/>
            <w:vAlign w:val="center"/>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010205"/>
                <w:lang w:val="id-ID" w:eastAsia="id-ID"/>
              </w:rPr>
            </w:pPr>
            <w:r w:rsidRPr="00D17C40">
              <w:rPr>
                <w:rFonts w:ascii="Arial" w:hAnsi="Arial" w:cs="Arial"/>
                <w:b/>
                <w:bCs/>
                <w:noProof/>
                <w:color w:val="010205"/>
                <w:lang w:val="id-ID" w:eastAsia="id-ID"/>
              </w:rPr>
              <w:t>Reliability Statistics</w:t>
            </w:r>
          </w:p>
        </w:tc>
      </w:tr>
      <w:tr w:rsidR="009521DC" w:rsidRPr="00D17C40">
        <w:trPr>
          <w:cantSplit/>
        </w:trPr>
        <w:tc>
          <w:tcPr>
            <w:tcW w:w="1503" w:type="dxa"/>
            <w:tcBorders>
              <w:top w:val="nil"/>
              <w:left w:val="nil"/>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Cronbach's Alpha</w:t>
            </w:r>
          </w:p>
        </w:tc>
        <w:tc>
          <w:tcPr>
            <w:tcW w:w="1503"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Cronbach's Alpha Based on Standardized Items</w:t>
            </w:r>
          </w:p>
        </w:tc>
        <w:tc>
          <w:tcPr>
            <w:tcW w:w="1174" w:type="dxa"/>
            <w:tcBorders>
              <w:top w:val="nil"/>
              <w:left w:val="single" w:sz="8" w:space="0" w:color="E0E0E0"/>
              <w:bottom w:val="single" w:sz="8" w:space="0" w:color="152935"/>
              <w:right w:val="nil"/>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 of Items</w:t>
            </w:r>
          </w:p>
        </w:tc>
      </w:tr>
      <w:tr w:rsidR="009521DC" w:rsidRPr="00D17C40">
        <w:trPr>
          <w:cantSplit/>
        </w:trPr>
        <w:tc>
          <w:tcPr>
            <w:tcW w:w="1503" w:type="dxa"/>
            <w:tcBorders>
              <w:top w:val="single" w:sz="8" w:space="0" w:color="152935"/>
              <w:left w:val="nil"/>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.924</w:t>
            </w:r>
          </w:p>
        </w:tc>
        <w:tc>
          <w:tcPr>
            <w:tcW w:w="1503" w:type="dxa"/>
            <w:tcBorders>
              <w:top w:val="single" w:sz="8" w:space="0" w:color="152935"/>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.924</w:t>
            </w:r>
          </w:p>
        </w:tc>
        <w:tc>
          <w:tcPr>
            <w:tcW w:w="1174" w:type="dxa"/>
            <w:tcBorders>
              <w:top w:val="single" w:sz="8" w:space="0" w:color="152935"/>
              <w:left w:val="single" w:sz="8" w:space="0" w:color="E0E0E0"/>
              <w:bottom w:val="single" w:sz="8" w:space="0" w:color="152935"/>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4</w:t>
            </w:r>
          </w:p>
        </w:tc>
      </w:tr>
    </w:tbl>
    <w:p w:rsidR="009521DC" w:rsidRPr="00D17C40" w:rsidRDefault="009521DC" w:rsidP="009521DC">
      <w:pPr>
        <w:autoSpaceDE w:val="0"/>
        <w:autoSpaceDN w:val="0"/>
        <w:adjustRightInd w:val="0"/>
        <w:spacing w:after="0" w:line="400" w:lineRule="atLeast"/>
        <w:rPr>
          <w:rFonts w:ascii="Times New Roman" w:hAnsi="Times New Roman"/>
          <w:noProof/>
          <w:sz w:val="24"/>
          <w:szCs w:val="24"/>
          <w:lang w:val="id-ID" w:eastAsia="id-ID"/>
        </w:rPr>
      </w:pPr>
    </w:p>
    <w:p w:rsidR="009521DC" w:rsidRPr="00D17C40" w:rsidRDefault="009521DC" w:rsidP="00A20AA4">
      <w:pPr>
        <w:pStyle w:val="ListParagraph"/>
        <w:numPr>
          <w:ilvl w:val="1"/>
          <w:numId w:val="18"/>
        </w:numPr>
        <w:ind w:left="426" w:hanging="426"/>
        <w:jc w:val="both"/>
        <w:rPr>
          <w:rFonts w:ascii="Times New Roman" w:hAnsi="Times New Roman"/>
          <w:noProof/>
          <w:sz w:val="24"/>
          <w:szCs w:val="24"/>
          <w:lang w:val="id-ID"/>
        </w:rPr>
      </w:pPr>
      <w:r w:rsidRPr="00D17C40">
        <w:rPr>
          <w:rFonts w:ascii="Times New Roman" w:hAnsi="Times New Roman"/>
          <w:noProof/>
          <w:sz w:val="24"/>
          <w:szCs w:val="24"/>
          <w:lang w:val="id-ID"/>
        </w:rPr>
        <w:t>Variabel Sikap</w:t>
      </w:r>
    </w:p>
    <w:p w:rsidR="009521DC" w:rsidRPr="00D17C40" w:rsidRDefault="009521DC" w:rsidP="009521DC">
      <w:pPr>
        <w:pStyle w:val="ListParagraph"/>
        <w:autoSpaceDE w:val="0"/>
        <w:autoSpaceDN w:val="0"/>
        <w:adjustRightInd w:val="0"/>
        <w:spacing w:after="0" w:line="240" w:lineRule="auto"/>
        <w:ind w:left="1778"/>
        <w:rPr>
          <w:rFonts w:ascii="Times New Roman" w:hAnsi="Times New Roman"/>
          <w:noProof/>
          <w:sz w:val="24"/>
          <w:szCs w:val="24"/>
          <w:lang w:val="id-ID" w:eastAsia="id-ID"/>
        </w:rPr>
      </w:pPr>
    </w:p>
    <w:tbl>
      <w:tblPr>
        <w:tblW w:w="89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1998"/>
        <w:gridCol w:w="1030"/>
        <w:gridCol w:w="1030"/>
        <w:gridCol w:w="1030"/>
        <w:gridCol w:w="1030"/>
        <w:gridCol w:w="1030"/>
        <w:gridCol w:w="1030"/>
      </w:tblGrid>
      <w:tr w:rsidR="009521DC" w:rsidRPr="00D17C40" w:rsidTr="009521DC">
        <w:trPr>
          <w:cantSplit/>
        </w:trPr>
        <w:tc>
          <w:tcPr>
            <w:tcW w:w="8992" w:type="dxa"/>
            <w:gridSpan w:val="8"/>
            <w:tcBorders>
              <w:top w:val="nil"/>
              <w:left w:val="nil"/>
              <w:bottom w:val="nil"/>
              <w:right w:val="nil"/>
            </w:tcBorders>
            <w:shd w:val="clear" w:color="auto" w:fill="FFFFFF"/>
            <w:vAlign w:val="center"/>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010205"/>
                <w:lang w:val="id-ID" w:eastAsia="id-ID"/>
              </w:rPr>
            </w:pPr>
            <w:r w:rsidRPr="00D17C40">
              <w:rPr>
                <w:rFonts w:ascii="Arial" w:hAnsi="Arial" w:cs="Arial"/>
                <w:b/>
                <w:bCs/>
                <w:noProof/>
                <w:color w:val="010205"/>
                <w:lang w:val="id-ID" w:eastAsia="id-ID"/>
              </w:rPr>
              <w:t>Correlations</w:t>
            </w:r>
          </w:p>
        </w:tc>
      </w:tr>
      <w:tr w:rsidR="009521DC" w:rsidRPr="00D17C40" w:rsidTr="009521DC">
        <w:trPr>
          <w:cantSplit/>
        </w:trPr>
        <w:tc>
          <w:tcPr>
            <w:tcW w:w="2812" w:type="dxa"/>
            <w:gridSpan w:val="2"/>
            <w:tcBorders>
              <w:top w:val="nil"/>
              <w:left w:val="nil"/>
              <w:bottom w:val="single" w:sz="8" w:space="0" w:color="152935"/>
              <w:right w:val="nil"/>
            </w:tcBorders>
            <w:shd w:val="clear" w:color="auto" w:fill="FFFFFF"/>
            <w:vAlign w:val="bottom"/>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30" w:type="dxa"/>
            <w:tcBorders>
              <w:top w:val="nil"/>
              <w:left w:val="nil"/>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Z_P1</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Z_P2</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Z_P3</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Z_P4</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Z_P5</w:t>
            </w:r>
          </w:p>
        </w:tc>
        <w:tc>
          <w:tcPr>
            <w:tcW w:w="1030" w:type="dxa"/>
            <w:tcBorders>
              <w:top w:val="nil"/>
              <w:left w:val="single" w:sz="8" w:space="0" w:color="E0E0E0"/>
              <w:bottom w:val="single" w:sz="8" w:space="0" w:color="152935"/>
              <w:right w:val="nil"/>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SIKAP</w:t>
            </w:r>
          </w:p>
        </w:tc>
      </w:tr>
      <w:tr w:rsidR="009521DC" w:rsidRPr="00D17C40" w:rsidTr="009521DC">
        <w:trPr>
          <w:cantSplit/>
        </w:trPr>
        <w:tc>
          <w:tcPr>
            <w:tcW w:w="814" w:type="dxa"/>
            <w:vMerge w:val="restart"/>
            <w:tcBorders>
              <w:top w:val="single" w:sz="8" w:space="0" w:color="152935"/>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Z_P1</w:t>
            </w:r>
          </w:p>
        </w:tc>
        <w:tc>
          <w:tcPr>
            <w:tcW w:w="1998" w:type="dxa"/>
            <w:tcBorders>
              <w:top w:val="single" w:sz="8" w:space="0" w:color="152935"/>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30" w:type="dxa"/>
            <w:tcBorders>
              <w:top w:val="single" w:sz="8" w:space="0" w:color="152935"/>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.627</w:t>
            </w:r>
            <w:r w:rsidRPr="00D17C40">
              <w:rPr>
                <w:rFonts w:ascii="Arial" w:hAnsi="Arial" w:cs="Arial"/>
                <w:noProof/>
                <w:color w:val="010205"/>
                <w:sz w:val="18"/>
                <w:szCs w:val="18"/>
                <w:vertAlign w:val="superscript"/>
                <w:lang w:val="id-ID" w:eastAsia="id-ID"/>
              </w:rPr>
              <w:t>**</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.743</w:t>
            </w:r>
            <w:r w:rsidRPr="00D17C40">
              <w:rPr>
                <w:rFonts w:ascii="Arial" w:hAnsi="Arial" w:cs="Arial"/>
                <w:noProof/>
                <w:color w:val="010205"/>
                <w:sz w:val="18"/>
                <w:szCs w:val="18"/>
                <w:vertAlign w:val="superscript"/>
                <w:lang w:val="id-ID" w:eastAsia="id-ID"/>
              </w:rPr>
              <w:t>**</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.545</w:t>
            </w:r>
            <w:r w:rsidRPr="00D17C40">
              <w:rPr>
                <w:rFonts w:ascii="Arial" w:hAnsi="Arial" w:cs="Arial"/>
                <w:noProof/>
                <w:color w:val="010205"/>
                <w:sz w:val="18"/>
                <w:szCs w:val="18"/>
                <w:vertAlign w:val="superscript"/>
                <w:lang w:val="id-ID" w:eastAsia="id-ID"/>
              </w:rPr>
              <w:t>**</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.634</w:t>
            </w:r>
            <w:r w:rsidRPr="00D17C40">
              <w:rPr>
                <w:rFonts w:ascii="Arial" w:hAnsi="Arial" w:cs="Arial"/>
                <w:noProof/>
                <w:color w:val="010205"/>
                <w:sz w:val="18"/>
                <w:szCs w:val="18"/>
                <w:vertAlign w:val="superscript"/>
                <w:lang w:val="id-ID" w:eastAsia="id-ID"/>
              </w:rPr>
              <w:t>**</w:t>
            </w:r>
          </w:p>
        </w:tc>
        <w:tc>
          <w:tcPr>
            <w:tcW w:w="1030" w:type="dxa"/>
            <w:tcBorders>
              <w:top w:val="single" w:sz="8" w:space="0" w:color="152935"/>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.837</w:t>
            </w:r>
            <w:r w:rsidRPr="00D17C40">
              <w:rPr>
                <w:rFonts w:ascii="Arial" w:hAnsi="Arial" w:cs="Arial"/>
                <w:noProof/>
                <w:color w:val="010205"/>
                <w:sz w:val="18"/>
                <w:szCs w:val="18"/>
                <w:vertAlign w:val="superscript"/>
                <w:lang w:val="id-ID" w:eastAsia="id-ID"/>
              </w:rPr>
              <w:t>**</w:t>
            </w:r>
          </w:p>
        </w:tc>
      </w:tr>
      <w:tr w:rsidR="009521DC" w:rsidRPr="00D17C40" w:rsidTr="009521DC">
        <w:trPr>
          <w:cantSplit/>
        </w:trPr>
        <w:tc>
          <w:tcPr>
            <w:tcW w:w="814" w:type="dxa"/>
            <w:vMerge/>
            <w:tcBorders>
              <w:top w:val="single" w:sz="8" w:space="0" w:color="152935"/>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30" w:type="dxa"/>
            <w:tcBorders>
              <w:top w:val="single" w:sz="8" w:space="0" w:color="AEAEAE"/>
              <w:left w:val="nil"/>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rsidTr="009521DC">
        <w:trPr>
          <w:cantSplit/>
        </w:trPr>
        <w:tc>
          <w:tcPr>
            <w:tcW w:w="814" w:type="dxa"/>
            <w:vMerge/>
            <w:tcBorders>
              <w:top w:val="single" w:sz="8" w:space="0" w:color="152935"/>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30"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rsidTr="009521DC">
        <w:trPr>
          <w:cantSplit/>
        </w:trPr>
        <w:tc>
          <w:tcPr>
            <w:tcW w:w="814" w:type="dxa"/>
            <w:vMerge w:val="restart"/>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Z_P2</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.627</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.644</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.628</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.626</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.843</w:t>
            </w:r>
            <w:r w:rsidRPr="00D17C40">
              <w:rPr>
                <w:rFonts w:ascii="Arial" w:hAnsi="Arial" w:cs="Arial"/>
                <w:noProof/>
                <w:color w:val="010205"/>
                <w:sz w:val="18"/>
                <w:szCs w:val="18"/>
                <w:vertAlign w:val="superscript"/>
                <w:lang w:val="id-ID" w:eastAsia="id-ID"/>
              </w:rPr>
              <w:t>**</w:t>
            </w:r>
          </w:p>
        </w:tc>
      </w:tr>
      <w:tr w:rsidR="009521DC" w:rsidRPr="00D17C40" w:rsidTr="009521DC">
        <w:trPr>
          <w:cantSplit/>
        </w:trPr>
        <w:tc>
          <w:tcPr>
            <w:tcW w:w="814"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rsidTr="009521DC">
        <w:trPr>
          <w:cantSplit/>
        </w:trPr>
        <w:tc>
          <w:tcPr>
            <w:tcW w:w="814"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30"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rsidTr="009521DC">
        <w:trPr>
          <w:cantSplit/>
        </w:trPr>
        <w:tc>
          <w:tcPr>
            <w:tcW w:w="814" w:type="dxa"/>
            <w:vMerge w:val="restart"/>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Z_P3</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.743</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.644</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.617</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.816</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.897</w:t>
            </w:r>
            <w:r w:rsidRPr="00D17C40">
              <w:rPr>
                <w:rFonts w:ascii="Arial" w:hAnsi="Arial" w:cs="Arial"/>
                <w:noProof/>
                <w:color w:val="010205"/>
                <w:sz w:val="18"/>
                <w:szCs w:val="18"/>
                <w:vertAlign w:val="superscript"/>
                <w:lang w:val="id-ID" w:eastAsia="id-ID"/>
              </w:rPr>
              <w:t>**</w:t>
            </w:r>
          </w:p>
        </w:tc>
      </w:tr>
      <w:tr w:rsidR="009521DC" w:rsidRPr="00D17C40" w:rsidTr="009521DC">
        <w:trPr>
          <w:cantSplit/>
        </w:trPr>
        <w:tc>
          <w:tcPr>
            <w:tcW w:w="814"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rsidTr="009521DC">
        <w:trPr>
          <w:cantSplit/>
        </w:trPr>
        <w:tc>
          <w:tcPr>
            <w:tcW w:w="814"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30"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rsidTr="009521DC">
        <w:trPr>
          <w:cantSplit/>
        </w:trPr>
        <w:tc>
          <w:tcPr>
            <w:tcW w:w="814" w:type="dxa"/>
            <w:vMerge w:val="restart"/>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Z_P4</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.545</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.628</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.617</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.561</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.797</w:t>
            </w:r>
            <w:r w:rsidRPr="00D17C40">
              <w:rPr>
                <w:rFonts w:ascii="Arial" w:hAnsi="Arial" w:cs="Arial"/>
                <w:noProof/>
                <w:color w:val="010205"/>
                <w:sz w:val="18"/>
                <w:szCs w:val="18"/>
                <w:vertAlign w:val="superscript"/>
                <w:lang w:val="id-ID" w:eastAsia="id-ID"/>
              </w:rPr>
              <w:t>**</w:t>
            </w:r>
          </w:p>
        </w:tc>
      </w:tr>
      <w:tr w:rsidR="009521DC" w:rsidRPr="00D17C40" w:rsidTr="009521DC">
        <w:trPr>
          <w:cantSplit/>
        </w:trPr>
        <w:tc>
          <w:tcPr>
            <w:tcW w:w="814"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.001</w:t>
            </w:r>
          </w:p>
        </w:tc>
        <w:tc>
          <w:tcPr>
            <w:tcW w:w="1030"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rsidTr="009521DC">
        <w:trPr>
          <w:cantSplit/>
        </w:trPr>
        <w:tc>
          <w:tcPr>
            <w:tcW w:w="814"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30"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rsidTr="009521DC">
        <w:trPr>
          <w:cantSplit/>
        </w:trPr>
        <w:tc>
          <w:tcPr>
            <w:tcW w:w="814" w:type="dxa"/>
            <w:vMerge w:val="restart"/>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Z_P5</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.634</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.626</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.816</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.561</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30"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.853</w:t>
            </w:r>
            <w:r w:rsidRPr="00D17C40">
              <w:rPr>
                <w:rFonts w:ascii="Arial" w:hAnsi="Arial" w:cs="Arial"/>
                <w:noProof/>
                <w:color w:val="010205"/>
                <w:sz w:val="18"/>
                <w:szCs w:val="18"/>
                <w:vertAlign w:val="superscript"/>
                <w:lang w:val="id-ID" w:eastAsia="id-ID"/>
              </w:rPr>
              <w:t>**</w:t>
            </w:r>
          </w:p>
        </w:tc>
      </w:tr>
      <w:tr w:rsidR="009521DC" w:rsidRPr="00D17C40" w:rsidTr="009521DC">
        <w:trPr>
          <w:cantSplit/>
        </w:trPr>
        <w:tc>
          <w:tcPr>
            <w:tcW w:w="814"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30"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rsidTr="009521DC">
        <w:trPr>
          <w:cantSplit/>
        </w:trPr>
        <w:tc>
          <w:tcPr>
            <w:tcW w:w="814"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30"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rsidTr="009521DC">
        <w:trPr>
          <w:cantSplit/>
        </w:trPr>
        <w:tc>
          <w:tcPr>
            <w:tcW w:w="814" w:type="dxa"/>
            <w:vMerge w:val="restart"/>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lastRenderedPageBreak/>
              <w:t>SIKAP</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.837</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.843</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.897</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.797</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.853</w:t>
            </w:r>
            <w:r w:rsidRPr="00D17C40">
              <w:rPr>
                <w:rFonts w:ascii="Arial" w:hAnsi="Arial" w:cs="Arial"/>
                <w:noProof/>
                <w:color w:val="010205"/>
                <w:sz w:val="18"/>
                <w:szCs w:val="18"/>
                <w:vertAlign w:val="superscript"/>
                <w:lang w:val="id-ID" w:eastAsia="id-ID"/>
              </w:rPr>
              <w:t>**</w:t>
            </w:r>
          </w:p>
        </w:tc>
        <w:tc>
          <w:tcPr>
            <w:tcW w:w="1030"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r>
      <w:tr w:rsidR="009521DC" w:rsidRPr="00D17C40" w:rsidTr="009521DC">
        <w:trPr>
          <w:cantSplit/>
        </w:trPr>
        <w:tc>
          <w:tcPr>
            <w:tcW w:w="814" w:type="dxa"/>
            <w:vMerge/>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30" w:type="dxa"/>
            <w:tcBorders>
              <w:top w:val="single" w:sz="8" w:space="0" w:color="AEAEAE"/>
              <w:left w:val="single" w:sz="8" w:space="0" w:color="E0E0E0"/>
              <w:bottom w:val="single" w:sz="8" w:space="0" w:color="AEAEAE"/>
              <w:right w:val="nil"/>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r>
      <w:tr w:rsidR="009521DC" w:rsidRPr="00D17C40" w:rsidTr="009521DC">
        <w:trPr>
          <w:cantSplit/>
        </w:trPr>
        <w:tc>
          <w:tcPr>
            <w:tcW w:w="814" w:type="dxa"/>
            <w:vMerge/>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998" w:type="dxa"/>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30" w:type="dxa"/>
            <w:tcBorders>
              <w:top w:val="single" w:sz="8" w:space="0" w:color="AEAEAE"/>
              <w:left w:val="nil"/>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30" w:type="dxa"/>
            <w:tcBorders>
              <w:top w:val="single" w:sz="8" w:space="0" w:color="AEAEAE"/>
              <w:left w:val="single" w:sz="8" w:space="0" w:color="E0E0E0"/>
              <w:bottom w:val="single" w:sz="8" w:space="0" w:color="152935"/>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rsidTr="009521DC">
        <w:trPr>
          <w:cantSplit/>
        </w:trPr>
        <w:tc>
          <w:tcPr>
            <w:tcW w:w="8992" w:type="dxa"/>
            <w:gridSpan w:val="8"/>
            <w:tcBorders>
              <w:top w:val="nil"/>
              <w:left w:val="nil"/>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 Correlation is significant at the 0.01 level (2-tailed).</w:t>
            </w:r>
          </w:p>
        </w:tc>
      </w:tr>
    </w:tbl>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9521DC" w:rsidRPr="00D17C40">
        <w:trPr>
          <w:cantSplit/>
        </w:trPr>
        <w:tc>
          <w:tcPr>
            <w:tcW w:w="4180" w:type="dxa"/>
            <w:gridSpan w:val="3"/>
            <w:tcBorders>
              <w:top w:val="nil"/>
              <w:left w:val="nil"/>
              <w:bottom w:val="nil"/>
              <w:right w:val="nil"/>
            </w:tcBorders>
            <w:shd w:val="clear" w:color="auto" w:fill="FFFFFF"/>
            <w:vAlign w:val="center"/>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010205"/>
                <w:lang w:val="id-ID" w:eastAsia="id-ID"/>
              </w:rPr>
            </w:pPr>
            <w:r w:rsidRPr="00D17C40">
              <w:rPr>
                <w:rFonts w:ascii="Arial" w:hAnsi="Arial" w:cs="Arial"/>
                <w:b/>
                <w:bCs/>
                <w:noProof/>
                <w:color w:val="010205"/>
                <w:lang w:val="id-ID" w:eastAsia="id-ID"/>
              </w:rPr>
              <w:t>Reliability Statistics</w:t>
            </w:r>
          </w:p>
        </w:tc>
      </w:tr>
      <w:tr w:rsidR="009521DC" w:rsidRPr="00D17C40">
        <w:trPr>
          <w:cantSplit/>
        </w:trPr>
        <w:tc>
          <w:tcPr>
            <w:tcW w:w="1503" w:type="dxa"/>
            <w:tcBorders>
              <w:top w:val="nil"/>
              <w:left w:val="nil"/>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Cronbach's Alpha</w:t>
            </w:r>
          </w:p>
        </w:tc>
        <w:tc>
          <w:tcPr>
            <w:tcW w:w="1503"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Cronbach's Alpha Based on Standardized Items</w:t>
            </w:r>
          </w:p>
        </w:tc>
        <w:tc>
          <w:tcPr>
            <w:tcW w:w="1174" w:type="dxa"/>
            <w:tcBorders>
              <w:top w:val="nil"/>
              <w:left w:val="single" w:sz="8" w:space="0" w:color="E0E0E0"/>
              <w:bottom w:val="single" w:sz="8" w:space="0" w:color="152935"/>
              <w:right w:val="nil"/>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 of Items</w:t>
            </w:r>
          </w:p>
        </w:tc>
      </w:tr>
      <w:tr w:rsidR="009521DC" w:rsidRPr="00D17C40">
        <w:trPr>
          <w:cantSplit/>
        </w:trPr>
        <w:tc>
          <w:tcPr>
            <w:tcW w:w="1503" w:type="dxa"/>
            <w:tcBorders>
              <w:top w:val="single" w:sz="8" w:space="0" w:color="152935"/>
              <w:left w:val="nil"/>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.898</w:t>
            </w:r>
          </w:p>
        </w:tc>
        <w:tc>
          <w:tcPr>
            <w:tcW w:w="1503" w:type="dxa"/>
            <w:tcBorders>
              <w:top w:val="single" w:sz="8" w:space="0" w:color="152935"/>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.900</w:t>
            </w:r>
          </w:p>
        </w:tc>
        <w:tc>
          <w:tcPr>
            <w:tcW w:w="1174" w:type="dxa"/>
            <w:tcBorders>
              <w:top w:val="single" w:sz="8" w:space="0" w:color="152935"/>
              <w:left w:val="single" w:sz="8" w:space="0" w:color="E0E0E0"/>
              <w:bottom w:val="single" w:sz="8" w:space="0" w:color="152935"/>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w:t>
            </w:r>
          </w:p>
        </w:tc>
      </w:tr>
    </w:tbl>
    <w:p w:rsidR="009521DC" w:rsidRPr="00D17C40" w:rsidRDefault="009521DC" w:rsidP="009521DC">
      <w:pPr>
        <w:autoSpaceDE w:val="0"/>
        <w:autoSpaceDN w:val="0"/>
        <w:adjustRightInd w:val="0"/>
        <w:spacing w:after="0" w:line="400" w:lineRule="atLeast"/>
        <w:rPr>
          <w:rFonts w:ascii="Times New Roman" w:hAnsi="Times New Roman"/>
          <w:noProof/>
          <w:sz w:val="24"/>
          <w:szCs w:val="24"/>
          <w:lang w:val="id-ID" w:eastAsia="id-ID"/>
        </w:rPr>
      </w:pPr>
    </w:p>
    <w:p w:rsidR="009521DC" w:rsidRPr="00D17C40" w:rsidRDefault="009521DC" w:rsidP="00A20AA4">
      <w:pPr>
        <w:pStyle w:val="ListParagraph"/>
        <w:numPr>
          <w:ilvl w:val="1"/>
          <w:numId w:val="18"/>
        </w:numPr>
        <w:ind w:left="426" w:hanging="426"/>
        <w:jc w:val="both"/>
        <w:rPr>
          <w:rFonts w:ascii="Times New Roman" w:hAnsi="Times New Roman"/>
          <w:noProof/>
          <w:sz w:val="24"/>
          <w:szCs w:val="24"/>
          <w:lang w:val="id-ID"/>
        </w:rPr>
      </w:pPr>
      <w:r w:rsidRPr="00D17C40">
        <w:rPr>
          <w:rFonts w:ascii="Times New Roman" w:hAnsi="Times New Roman"/>
          <w:noProof/>
          <w:sz w:val="24"/>
          <w:szCs w:val="24"/>
          <w:lang w:val="id-ID"/>
        </w:rPr>
        <w:t>Variabel Minat</w:t>
      </w:r>
    </w:p>
    <w:tbl>
      <w:tblPr>
        <w:tblW w:w="86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5"/>
        <w:gridCol w:w="1999"/>
        <w:gridCol w:w="1030"/>
        <w:gridCol w:w="1030"/>
        <w:gridCol w:w="1030"/>
        <w:gridCol w:w="1030"/>
        <w:gridCol w:w="1276"/>
      </w:tblGrid>
      <w:tr w:rsidR="009521DC" w:rsidRPr="00D17C40">
        <w:trPr>
          <w:cantSplit/>
        </w:trPr>
        <w:tc>
          <w:tcPr>
            <w:tcW w:w="8664" w:type="dxa"/>
            <w:gridSpan w:val="7"/>
            <w:tcBorders>
              <w:top w:val="nil"/>
              <w:left w:val="nil"/>
              <w:bottom w:val="nil"/>
              <w:right w:val="nil"/>
            </w:tcBorders>
            <w:shd w:val="clear" w:color="auto" w:fill="FFFFFF"/>
            <w:vAlign w:val="center"/>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010205"/>
                <w:lang w:val="id-ID" w:eastAsia="id-ID"/>
              </w:rPr>
            </w:pPr>
            <w:r w:rsidRPr="00D17C40">
              <w:rPr>
                <w:rFonts w:ascii="Arial" w:hAnsi="Arial" w:cs="Arial"/>
                <w:b/>
                <w:bCs/>
                <w:noProof/>
                <w:color w:val="010205"/>
                <w:lang w:val="id-ID" w:eastAsia="id-ID"/>
              </w:rPr>
              <w:t>Correlations</w:t>
            </w:r>
          </w:p>
        </w:tc>
      </w:tr>
      <w:tr w:rsidR="009521DC" w:rsidRPr="00D17C40">
        <w:trPr>
          <w:cantSplit/>
        </w:trPr>
        <w:tc>
          <w:tcPr>
            <w:tcW w:w="3273" w:type="dxa"/>
            <w:gridSpan w:val="2"/>
            <w:tcBorders>
              <w:top w:val="nil"/>
              <w:left w:val="nil"/>
              <w:bottom w:val="single" w:sz="8" w:space="0" w:color="152935"/>
              <w:right w:val="nil"/>
            </w:tcBorders>
            <w:shd w:val="clear" w:color="auto" w:fill="FFFFFF"/>
            <w:vAlign w:val="bottom"/>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29" w:type="dxa"/>
            <w:tcBorders>
              <w:top w:val="nil"/>
              <w:left w:val="nil"/>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Y_P1</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Y_P2</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Y_P3</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Y_P4</w:t>
            </w:r>
          </w:p>
        </w:tc>
        <w:tc>
          <w:tcPr>
            <w:tcW w:w="1275" w:type="dxa"/>
            <w:tcBorders>
              <w:top w:val="nil"/>
              <w:left w:val="single" w:sz="8" w:space="0" w:color="E0E0E0"/>
              <w:bottom w:val="single" w:sz="8" w:space="0" w:color="152935"/>
              <w:right w:val="nil"/>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MINAT BELI</w:t>
            </w:r>
          </w:p>
        </w:tc>
      </w:tr>
      <w:tr w:rsidR="009521DC" w:rsidRPr="00D17C40">
        <w:trPr>
          <w:cantSplit/>
        </w:trPr>
        <w:tc>
          <w:tcPr>
            <w:tcW w:w="1275" w:type="dxa"/>
            <w:vMerge w:val="restart"/>
            <w:tcBorders>
              <w:top w:val="single" w:sz="8" w:space="0" w:color="152935"/>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Y_P1</w:t>
            </w:r>
          </w:p>
        </w:tc>
        <w:tc>
          <w:tcPr>
            <w:tcW w:w="1998" w:type="dxa"/>
            <w:tcBorders>
              <w:top w:val="single" w:sz="8" w:space="0" w:color="152935"/>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152935"/>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.709</w:t>
            </w:r>
            <w:r w:rsidRPr="00D17C40">
              <w:rPr>
                <w:rFonts w:ascii="Arial" w:hAnsi="Arial" w:cs="Arial"/>
                <w:noProof/>
                <w:color w:val="010205"/>
                <w:sz w:val="18"/>
                <w:szCs w:val="18"/>
                <w:vertAlign w:val="superscript"/>
                <w:lang w:val="id-ID" w:eastAsia="id-ID"/>
              </w:rPr>
              <w:t>**</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.581</w:t>
            </w:r>
            <w:r w:rsidRPr="00D17C40">
              <w:rPr>
                <w:rFonts w:ascii="Arial" w:hAnsi="Arial" w:cs="Arial"/>
                <w:noProof/>
                <w:color w:val="010205"/>
                <w:sz w:val="18"/>
                <w:szCs w:val="18"/>
                <w:vertAlign w:val="superscript"/>
                <w:lang w:val="id-ID" w:eastAsia="id-ID"/>
              </w:rPr>
              <w:t>**</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.769</w:t>
            </w:r>
            <w:r w:rsidRPr="00D17C40">
              <w:rPr>
                <w:rFonts w:ascii="Arial" w:hAnsi="Arial" w:cs="Arial"/>
                <w:noProof/>
                <w:color w:val="010205"/>
                <w:sz w:val="18"/>
                <w:szCs w:val="18"/>
                <w:vertAlign w:val="superscript"/>
                <w:lang w:val="id-ID" w:eastAsia="id-ID"/>
              </w:rPr>
              <w:t>**</w:t>
            </w:r>
          </w:p>
        </w:tc>
        <w:tc>
          <w:tcPr>
            <w:tcW w:w="1275" w:type="dxa"/>
            <w:tcBorders>
              <w:top w:val="single" w:sz="8" w:space="0" w:color="152935"/>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.917</w:t>
            </w:r>
            <w:r w:rsidRPr="00D17C40">
              <w:rPr>
                <w:rFonts w:ascii="Arial" w:hAnsi="Arial" w:cs="Arial"/>
                <w:noProof/>
                <w:color w:val="010205"/>
                <w:sz w:val="18"/>
                <w:szCs w:val="18"/>
                <w:vertAlign w:val="superscript"/>
                <w:lang w:val="id-ID" w:eastAsia="id-ID"/>
              </w:rPr>
              <w:t>**</w:t>
            </w:r>
          </w:p>
        </w:tc>
      </w:tr>
      <w:tr w:rsidR="009521DC" w:rsidRPr="00D17C40">
        <w:trPr>
          <w:cantSplit/>
        </w:trPr>
        <w:tc>
          <w:tcPr>
            <w:tcW w:w="1275" w:type="dxa"/>
            <w:vMerge/>
            <w:tcBorders>
              <w:top w:val="single" w:sz="8" w:space="0" w:color="152935"/>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275"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trPr>
          <w:cantSplit/>
        </w:trPr>
        <w:tc>
          <w:tcPr>
            <w:tcW w:w="1275" w:type="dxa"/>
            <w:vMerge/>
            <w:tcBorders>
              <w:top w:val="single" w:sz="8" w:space="0" w:color="152935"/>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275"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1275" w:type="dxa"/>
            <w:vMerge w:val="restart"/>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Y_P2</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.709</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.548</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.707</w:t>
            </w:r>
            <w:r w:rsidRPr="00D17C40">
              <w:rPr>
                <w:rFonts w:ascii="Arial" w:hAnsi="Arial" w:cs="Arial"/>
                <w:noProof/>
                <w:color w:val="010205"/>
                <w:sz w:val="18"/>
                <w:szCs w:val="18"/>
                <w:vertAlign w:val="superscript"/>
                <w:lang w:val="id-ID" w:eastAsia="id-ID"/>
              </w:rPr>
              <w:t>**</w:t>
            </w:r>
          </w:p>
        </w:tc>
        <w:tc>
          <w:tcPr>
            <w:tcW w:w="1275"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.880</w:t>
            </w:r>
            <w:r w:rsidRPr="00D17C40">
              <w:rPr>
                <w:rFonts w:ascii="Arial" w:hAnsi="Arial" w:cs="Arial"/>
                <w:noProof/>
                <w:color w:val="010205"/>
                <w:sz w:val="18"/>
                <w:szCs w:val="18"/>
                <w:vertAlign w:val="superscript"/>
                <w:lang w:val="id-ID" w:eastAsia="id-ID"/>
              </w:rPr>
              <w:t>**</w:t>
            </w:r>
          </w:p>
        </w:tc>
      </w:tr>
      <w:tr w:rsidR="009521DC" w:rsidRPr="00D17C40">
        <w:trPr>
          <w:cantSplit/>
        </w:trPr>
        <w:tc>
          <w:tcPr>
            <w:tcW w:w="1275"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275"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trPr>
          <w:cantSplit/>
        </w:trPr>
        <w:tc>
          <w:tcPr>
            <w:tcW w:w="1275"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275"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1275" w:type="dxa"/>
            <w:vMerge w:val="restart"/>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Y_P3</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.581</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.548</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.291</w:t>
            </w:r>
          </w:p>
        </w:tc>
        <w:tc>
          <w:tcPr>
            <w:tcW w:w="1275"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.732</w:t>
            </w:r>
            <w:r w:rsidRPr="00D17C40">
              <w:rPr>
                <w:rFonts w:ascii="Arial" w:hAnsi="Arial" w:cs="Arial"/>
                <w:noProof/>
                <w:color w:val="010205"/>
                <w:sz w:val="18"/>
                <w:szCs w:val="18"/>
                <w:vertAlign w:val="superscript"/>
                <w:lang w:val="id-ID" w:eastAsia="id-ID"/>
              </w:rPr>
              <w:t>**</w:t>
            </w:r>
          </w:p>
        </w:tc>
      </w:tr>
      <w:tr w:rsidR="009521DC" w:rsidRPr="00D17C40">
        <w:trPr>
          <w:cantSplit/>
        </w:trPr>
        <w:tc>
          <w:tcPr>
            <w:tcW w:w="1275"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.119</w:t>
            </w:r>
          </w:p>
        </w:tc>
        <w:tc>
          <w:tcPr>
            <w:tcW w:w="1275"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trPr>
          <w:cantSplit/>
        </w:trPr>
        <w:tc>
          <w:tcPr>
            <w:tcW w:w="1275"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275"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1275" w:type="dxa"/>
            <w:vMerge w:val="restart"/>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Y_P4</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.769</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.707</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.291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c>
          <w:tcPr>
            <w:tcW w:w="1275"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.817</w:t>
            </w:r>
            <w:r w:rsidRPr="00D17C40">
              <w:rPr>
                <w:rFonts w:ascii="Arial" w:hAnsi="Arial" w:cs="Arial"/>
                <w:noProof/>
                <w:color w:val="010205"/>
                <w:sz w:val="18"/>
                <w:szCs w:val="18"/>
                <w:vertAlign w:val="superscript"/>
                <w:lang w:val="id-ID" w:eastAsia="id-ID"/>
              </w:rPr>
              <w:t>**</w:t>
            </w:r>
          </w:p>
        </w:tc>
      </w:tr>
      <w:tr w:rsidR="009521DC" w:rsidRPr="00D17C40">
        <w:trPr>
          <w:cantSplit/>
        </w:trPr>
        <w:tc>
          <w:tcPr>
            <w:tcW w:w="1275"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.119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275"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r>
      <w:tr w:rsidR="009521DC" w:rsidRPr="00D17C40">
        <w:trPr>
          <w:cantSplit/>
        </w:trPr>
        <w:tc>
          <w:tcPr>
            <w:tcW w:w="1275" w:type="dxa"/>
            <w:vMerge/>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nil"/>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nil"/>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275" w:type="dxa"/>
            <w:tcBorders>
              <w:top w:val="single" w:sz="8" w:space="0" w:color="AEAEAE"/>
              <w:left w:val="single" w:sz="8" w:space="0" w:color="E0E0E0"/>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1275" w:type="dxa"/>
            <w:vMerge w:val="restart"/>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MINAT BELI</w:t>
            </w: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Pearson Correlation</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.917</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.880</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.732</w:t>
            </w:r>
            <w:r w:rsidRPr="00D17C40">
              <w:rPr>
                <w:rFonts w:ascii="Arial" w:hAnsi="Arial" w:cs="Arial"/>
                <w:noProof/>
                <w:color w:val="010205"/>
                <w:sz w:val="18"/>
                <w:szCs w:val="18"/>
                <w:vertAlign w:val="superscript"/>
                <w:lang w:val="id-ID" w:eastAsia="id-ID"/>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.817</w:t>
            </w:r>
            <w:r w:rsidRPr="00D17C40">
              <w:rPr>
                <w:rFonts w:ascii="Arial" w:hAnsi="Arial" w:cs="Arial"/>
                <w:noProof/>
                <w:color w:val="010205"/>
                <w:sz w:val="18"/>
                <w:szCs w:val="18"/>
                <w:vertAlign w:val="superscript"/>
                <w:lang w:val="id-ID" w:eastAsia="id-ID"/>
              </w:rPr>
              <w:t>**</w:t>
            </w:r>
          </w:p>
        </w:tc>
        <w:tc>
          <w:tcPr>
            <w:tcW w:w="1275" w:type="dxa"/>
            <w:tcBorders>
              <w:top w:val="single" w:sz="8" w:space="0" w:color="AEAEAE"/>
              <w:left w:val="single" w:sz="8" w:space="0" w:color="E0E0E0"/>
              <w:bottom w:val="single" w:sz="8" w:space="0" w:color="AEAEAE"/>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1</w:t>
            </w:r>
          </w:p>
        </w:tc>
      </w:tr>
      <w:tr w:rsidR="009521DC" w:rsidRPr="00D17C40">
        <w:trPr>
          <w:cantSplit/>
        </w:trPr>
        <w:tc>
          <w:tcPr>
            <w:tcW w:w="1275" w:type="dxa"/>
            <w:vMerge/>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240" w:lineRule="auto"/>
              <w:rPr>
                <w:rFonts w:ascii="Arial" w:hAnsi="Arial" w:cs="Arial"/>
                <w:noProof/>
                <w:color w:val="010205"/>
                <w:sz w:val="18"/>
                <w:szCs w:val="18"/>
                <w:lang w:val="id-ID" w:eastAsia="id-ID"/>
              </w:rPr>
            </w:pPr>
          </w:p>
        </w:tc>
        <w:tc>
          <w:tcPr>
            <w:tcW w:w="1998" w:type="dxa"/>
            <w:tcBorders>
              <w:top w:val="single" w:sz="8" w:space="0" w:color="AEAEAE"/>
              <w:left w:val="nil"/>
              <w:bottom w:val="single" w:sz="8" w:space="0" w:color="AEAEAE"/>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Sig. (2-tailed)</w:t>
            </w:r>
          </w:p>
        </w:tc>
        <w:tc>
          <w:tcPr>
            <w:tcW w:w="1029" w:type="dxa"/>
            <w:tcBorders>
              <w:top w:val="single" w:sz="8" w:space="0" w:color="AEAEAE"/>
              <w:left w:val="nil"/>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.000</w:t>
            </w:r>
          </w:p>
        </w:tc>
        <w:tc>
          <w:tcPr>
            <w:tcW w:w="1275" w:type="dxa"/>
            <w:tcBorders>
              <w:top w:val="single" w:sz="8" w:space="0" w:color="AEAEAE"/>
              <w:left w:val="single" w:sz="8" w:space="0" w:color="E0E0E0"/>
              <w:bottom w:val="single" w:sz="8" w:space="0" w:color="AEAEAE"/>
              <w:right w:val="nil"/>
            </w:tcBorders>
            <w:shd w:val="clear" w:color="auto" w:fill="FFFFFF"/>
            <w:vAlign w:val="center"/>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r>
      <w:tr w:rsidR="009521DC" w:rsidRPr="00D17C40">
        <w:trPr>
          <w:cantSplit/>
        </w:trPr>
        <w:tc>
          <w:tcPr>
            <w:tcW w:w="1275" w:type="dxa"/>
            <w:vMerge/>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c>
        <w:tc>
          <w:tcPr>
            <w:tcW w:w="1998" w:type="dxa"/>
            <w:tcBorders>
              <w:top w:val="single" w:sz="8" w:space="0" w:color="AEAEAE"/>
              <w:left w:val="nil"/>
              <w:bottom w:val="single" w:sz="8" w:space="0" w:color="152935"/>
              <w:right w:val="nil"/>
            </w:tcBorders>
            <w:shd w:val="clear" w:color="auto" w:fill="E0E0E0"/>
          </w:tcPr>
          <w:p w:rsidR="009521DC" w:rsidRPr="00D17C40" w:rsidRDefault="009521DC" w:rsidP="009521DC">
            <w:pPr>
              <w:autoSpaceDE w:val="0"/>
              <w:autoSpaceDN w:val="0"/>
              <w:adjustRightInd w:val="0"/>
              <w:spacing w:after="0" w:line="320" w:lineRule="atLeast"/>
              <w:ind w:left="60" w:right="60"/>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w:t>
            </w:r>
          </w:p>
        </w:tc>
        <w:tc>
          <w:tcPr>
            <w:tcW w:w="1029" w:type="dxa"/>
            <w:tcBorders>
              <w:top w:val="single" w:sz="8" w:space="0" w:color="AEAEAE"/>
              <w:left w:val="nil"/>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c>
          <w:tcPr>
            <w:tcW w:w="1275" w:type="dxa"/>
            <w:tcBorders>
              <w:top w:val="single" w:sz="8" w:space="0" w:color="AEAEAE"/>
              <w:left w:val="single" w:sz="8" w:space="0" w:color="E0E0E0"/>
              <w:bottom w:val="single" w:sz="8" w:space="0" w:color="152935"/>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30</w:t>
            </w:r>
          </w:p>
        </w:tc>
      </w:tr>
      <w:tr w:rsidR="009521DC" w:rsidRPr="00D17C40">
        <w:trPr>
          <w:cantSplit/>
        </w:trPr>
        <w:tc>
          <w:tcPr>
            <w:tcW w:w="8664" w:type="dxa"/>
            <w:gridSpan w:val="7"/>
            <w:tcBorders>
              <w:top w:val="nil"/>
              <w:left w:val="nil"/>
              <w:bottom w:val="nil"/>
              <w:right w:val="nil"/>
            </w:tcBorders>
            <w:shd w:val="clear" w:color="auto" w:fill="FFFFFF"/>
          </w:tcPr>
          <w:p w:rsidR="009521DC" w:rsidRPr="00D17C40" w:rsidRDefault="009521DC" w:rsidP="009521DC">
            <w:pPr>
              <w:autoSpaceDE w:val="0"/>
              <w:autoSpaceDN w:val="0"/>
              <w:adjustRightInd w:val="0"/>
              <w:spacing w:after="0" w:line="320" w:lineRule="atLeast"/>
              <w:ind w:left="60" w:right="60"/>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 Correlation is significant at the 0.01 level (2-tailed).</w:t>
            </w:r>
          </w:p>
        </w:tc>
      </w:tr>
    </w:tbl>
    <w:p w:rsidR="009521DC" w:rsidRPr="00D17C40" w:rsidRDefault="009521DC" w:rsidP="009521DC">
      <w:pPr>
        <w:autoSpaceDE w:val="0"/>
        <w:autoSpaceDN w:val="0"/>
        <w:adjustRightInd w:val="0"/>
        <w:spacing w:after="0" w:line="240" w:lineRule="auto"/>
        <w:rPr>
          <w:rFonts w:ascii="Times New Roman" w:hAnsi="Times New Roman"/>
          <w:noProof/>
          <w:sz w:val="24"/>
          <w:szCs w:val="24"/>
          <w:lang w:val="id-ID" w:eastAsia="id-ID"/>
        </w:rPr>
      </w:pPr>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9521DC" w:rsidRPr="00D17C40" w:rsidTr="00800D5C">
        <w:trPr>
          <w:cantSplit/>
        </w:trPr>
        <w:tc>
          <w:tcPr>
            <w:tcW w:w="4181" w:type="dxa"/>
            <w:gridSpan w:val="3"/>
            <w:tcBorders>
              <w:top w:val="nil"/>
              <w:left w:val="nil"/>
              <w:bottom w:val="nil"/>
              <w:right w:val="nil"/>
            </w:tcBorders>
            <w:shd w:val="clear" w:color="auto" w:fill="FFFFFF"/>
            <w:vAlign w:val="center"/>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010205"/>
                <w:lang w:val="id-ID" w:eastAsia="id-ID"/>
              </w:rPr>
            </w:pPr>
            <w:r w:rsidRPr="00D17C40">
              <w:rPr>
                <w:rFonts w:ascii="Arial" w:hAnsi="Arial" w:cs="Arial"/>
                <w:b/>
                <w:bCs/>
                <w:noProof/>
                <w:color w:val="010205"/>
                <w:lang w:val="id-ID" w:eastAsia="id-ID"/>
              </w:rPr>
              <w:t>Reliability Statistics</w:t>
            </w:r>
          </w:p>
        </w:tc>
      </w:tr>
      <w:tr w:rsidR="009521DC" w:rsidRPr="00D17C40" w:rsidTr="00800D5C">
        <w:trPr>
          <w:cantSplit/>
        </w:trPr>
        <w:tc>
          <w:tcPr>
            <w:tcW w:w="1504" w:type="dxa"/>
            <w:tcBorders>
              <w:top w:val="nil"/>
              <w:left w:val="nil"/>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Cronbach's Alpha</w:t>
            </w:r>
          </w:p>
        </w:tc>
        <w:tc>
          <w:tcPr>
            <w:tcW w:w="1503" w:type="dxa"/>
            <w:tcBorders>
              <w:top w:val="nil"/>
              <w:left w:val="single" w:sz="8" w:space="0" w:color="E0E0E0"/>
              <w:bottom w:val="single" w:sz="8" w:space="0" w:color="152935"/>
              <w:right w:val="single" w:sz="8" w:space="0" w:color="E0E0E0"/>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Cronbach's Alpha Based on Standardized Items</w:t>
            </w:r>
          </w:p>
        </w:tc>
        <w:tc>
          <w:tcPr>
            <w:tcW w:w="1174" w:type="dxa"/>
            <w:tcBorders>
              <w:top w:val="nil"/>
              <w:left w:val="single" w:sz="8" w:space="0" w:color="E0E0E0"/>
              <w:bottom w:val="single" w:sz="8" w:space="0" w:color="152935"/>
              <w:right w:val="nil"/>
            </w:tcBorders>
            <w:shd w:val="clear" w:color="auto" w:fill="FFFFFF"/>
            <w:vAlign w:val="bottom"/>
          </w:tcPr>
          <w:p w:rsidR="009521DC" w:rsidRPr="00D17C40" w:rsidRDefault="009521DC" w:rsidP="009521DC">
            <w:pPr>
              <w:autoSpaceDE w:val="0"/>
              <w:autoSpaceDN w:val="0"/>
              <w:adjustRightInd w:val="0"/>
              <w:spacing w:after="0" w:line="320" w:lineRule="atLeast"/>
              <w:ind w:left="60" w:right="60"/>
              <w:jc w:val="center"/>
              <w:rPr>
                <w:rFonts w:ascii="Arial" w:hAnsi="Arial" w:cs="Arial"/>
                <w:noProof/>
                <w:color w:val="264A60"/>
                <w:sz w:val="18"/>
                <w:szCs w:val="18"/>
                <w:lang w:val="id-ID" w:eastAsia="id-ID"/>
              </w:rPr>
            </w:pPr>
            <w:r w:rsidRPr="00D17C40">
              <w:rPr>
                <w:rFonts w:ascii="Arial" w:hAnsi="Arial" w:cs="Arial"/>
                <w:noProof/>
                <w:color w:val="264A60"/>
                <w:sz w:val="18"/>
                <w:szCs w:val="18"/>
                <w:lang w:val="id-ID" w:eastAsia="id-ID"/>
              </w:rPr>
              <w:t>N of Items</w:t>
            </w:r>
          </w:p>
        </w:tc>
      </w:tr>
      <w:tr w:rsidR="009521DC" w:rsidRPr="00D17C40" w:rsidTr="00800D5C">
        <w:trPr>
          <w:cantSplit/>
        </w:trPr>
        <w:tc>
          <w:tcPr>
            <w:tcW w:w="1504" w:type="dxa"/>
            <w:tcBorders>
              <w:top w:val="single" w:sz="8" w:space="0" w:color="152935"/>
              <w:left w:val="nil"/>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.857</w:t>
            </w:r>
          </w:p>
        </w:tc>
        <w:tc>
          <w:tcPr>
            <w:tcW w:w="1503" w:type="dxa"/>
            <w:tcBorders>
              <w:top w:val="single" w:sz="8" w:space="0" w:color="152935"/>
              <w:left w:val="single" w:sz="8" w:space="0" w:color="E0E0E0"/>
              <w:bottom w:val="single" w:sz="8" w:space="0" w:color="152935"/>
              <w:right w:val="single" w:sz="8" w:space="0" w:color="E0E0E0"/>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.858</w:t>
            </w:r>
          </w:p>
        </w:tc>
        <w:tc>
          <w:tcPr>
            <w:tcW w:w="1174" w:type="dxa"/>
            <w:tcBorders>
              <w:top w:val="single" w:sz="8" w:space="0" w:color="152935"/>
              <w:left w:val="single" w:sz="8" w:space="0" w:color="E0E0E0"/>
              <w:bottom w:val="single" w:sz="8" w:space="0" w:color="152935"/>
              <w:right w:val="nil"/>
            </w:tcBorders>
            <w:shd w:val="clear" w:color="auto" w:fill="FFFFFF"/>
          </w:tcPr>
          <w:p w:rsidR="009521DC" w:rsidRPr="00D17C40" w:rsidRDefault="009521DC" w:rsidP="009521DC">
            <w:pPr>
              <w:autoSpaceDE w:val="0"/>
              <w:autoSpaceDN w:val="0"/>
              <w:adjustRightInd w:val="0"/>
              <w:spacing w:after="0" w:line="320" w:lineRule="atLeast"/>
              <w:ind w:left="60" w:right="60"/>
              <w:jc w:val="right"/>
              <w:rPr>
                <w:rFonts w:ascii="Arial" w:hAnsi="Arial" w:cs="Arial"/>
                <w:noProof/>
                <w:color w:val="010205"/>
                <w:sz w:val="18"/>
                <w:szCs w:val="18"/>
                <w:lang w:val="id-ID" w:eastAsia="id-ID"/>
              </w:rPr>
            </w:pPr>
            <w:r w:rsidRPr="00D17C40">
              <w:rPr>
                <w:rFonts w:ascii="Arial" w:hAnsi="Arial" w:cs="Arial"/>
                <w:noProof/>
                <w:color w:val="010205"/>
                <w:sz w:val="18"/>
                <w:szCs w:val="18"/>
                <w:lang w:val="id-ID" w:eastAsia="id-ID"/>
              </w:rPr>
              <w:t>4</w:t>
            </w:r>
          </w:p>
        </w:tc>
      </w:tr>
    </w:tbl>
    <w:p w:rsidR="00537D83" w:rsidRDefault="00800D5C" w:rsidP="00537D83">
      <w:pPr>
        <w:pStyle w:val="Heading1"/>
        <w:rPr>
          <w:rFonts w:ascii="Times New Roman" w:hAnsi="Times New Roman"/>
          <w:b/>
          <w:noProof/>
          <w:color w:val="000000" w:themeColor="text1"/>
          <w:sz w:val="24"/>
          <w:szCs w:val="24"/>
          <w:lang w:val="en-US"/>
        </w:rPr>
      </w:pPr>
      <w:r w:rsidRPr="00800D5C">
        <w:rPr>
          <w:rFonts w:ascii="Times New Roman" w:hAnsi="Times New Roman"/>
          <w:b/>
          <w:noProof/>
          <w:color w:val="000000" w:themeColor="text1"/>
          <w:sz w:val="24"/>
          <w:szCs w:val="24"/>
          <w:lang w:val="id-ID"/>
        </w:rPr>
        <w:lastRenderedPageBreak/>
        <w:t>Lampiran I</w:t>
      </w:r>
      <w:r w:rsidR="00537D83">
        <w:rPr>
          <w:rFonts w:ascii="Times New Roman" w:hAnsi="Times New Roman"/>
          <w:b/>
          <w:noProof/>
          <w:color w:val="000000" w:themeColor="text1"/>
          <w:sz w:val="24"/>
          <w:szCs w:val="24"/>
          <w:lang w:val="en-US"/>
        </w:rPr>
        <w:t>V</w:t>
      </w:r>
      <w:r w:rsidRPr="00800D5C">
        <w:rPr>
          <w:rFonts w:ascii="Times New Roman" w:hAnsi="Times New Roman"/>
          <w:b/>
          <w:noProof/>
          <w:color w:val="000000" w:themeColor="text1"/>
          <w:sz w:val="24"/>
          <w:szCs w:val="24"/>
          <w:lang w:val="id-ID"/>
        </w:rPr>
        <w:t xml:space="preserve"> Tabulasi Data </w:t>
      </w:r>
      <w:r w:rsidR="00537D83">
        <w:rPr>
          <w:rFonts w:ascii="Times New Roman" w:hAnsi="Times New Roman"/>
          <w:b/>
          <w:noProof/>
          <w:color w:val="000000" w:themeColor="text1"/>
          <w:sz w:val="24"/>
          <w:szCs w:val="24"/>
          <w:lang w:val="en-US"/>
        </w:rPr>
        <w:t>Penelitian</w:t>
      </w:r>
    </w:p>
    <w:p w:rsidR="00537D83" w:rsidRPr="00537D83" w:rsidRDefault="00537D83" w:rsidP="00537D83">
      <w:pPr>
        <w:spacing w:after="0"/>
        <w:rPr>
          <w:lang w:val="en-US"/>
        </w:rPr>
      </w:pPr>
    </w:p>
    <w:p w:rsidR="00537D83" w:rsidRDefault="00537D83" w:rsidP="00537D83">
      <w:pPr>
        <w:pStyle w:val="ListParagraph"/>
        <w:numPr>
          <w:ilvl w:val="0"/>
          <w:numId w:val="42"/>
        </w:numPr>
        <w:spacing w:after="0"/>
        <w:ind w:left="426" w:hanging="426"/>
        <w:rPr>
          <w:rFonts w:ascii="Times New Roman" w:hAnsi="Times New Roman"/>
          <w:sz w:val="24"/>
          <w:szCs w:val="24"/>
          <w:lang w:val="en-US"/>
        </w:rPr>
      </w:pPr>
      <w:r w:rsidRPr="00537D83">
        <w:rPr>
          <w:rFonts w:ascii="Times New Roman" w:hAnsi="Times New Roman"/>
          <w:sz w:val="24"/>
          <w:szCs w:val="24"/>
          <w:lang w:val="en-US"/>
        </w:rPr>
        <w:t>Variabel Kemasan (X</w:t>
      </w:r>
      <w:r w:rsidRPr="00537D83">
        <w:rPr>
          <w:rFonts w:ascii="Times New Roman" w:hAnsi="Times New Roman"/>
          <w:sz w:val="24"/>
          <w:szCs w:val="24"/>
          <w:vertAlign w:val="subscript"/>
          <w:lang w:val="en-US"/>
        </w:rPr>
        <w:t>1</w:t>
      </w:r>
      <w:r w:rsidRPr="00537D83">
        <w:rPr>
          <w:rFonts w:ascii="Times New Roman" w:hAnsi="Times New Roman"/>
          <w:sz w:val="24"/>
          <w:szCs w:val="24"/>
          <w:lang w:val="en-US"/>
        </w:rPr>
        <w:t>)</w:t>
      </w:r>
    </w:p>
    <w:p w:rsidR="00537D83" w:rsidRPr="00537D83" w:rsidRDefault="00537D83" w:rsidP="00537D83">
      <w:pPr>
        <w:pStyle w:val="ListParagraph"/>
        <w:spacing w:after="0"/>
        <w:ind w:left="426"/>
        <w:rPr>
          <w:rFonts w:ascii="Times New Roman" w:hAnsi="Times New Roman"/>
          <w:sz w:val="24"/>
          <w:szCs w:val="24"/>
          <w:lang w:val="en-US"/>
        </w:rPr>
      </w:pPr>
    </w:p>
    <w:tbl>
      <w:tblPr>
        <w:tblW w:w="4800" w:type="dxa"/>
        <w:jc w:val="center"/>
        <w:tblLook w:val="04A0" w:firstRow="1" w:lastRow="0" w:firstColumn="1" w:lastColumn="0" w:noHBand="0" w:noVBand="1"/>
      </w:tblPr>
      <w:tblGrid>
        <w:gridCol w:w="960"/>
        <w:gridCol w:w="960"/>
        <w:gridCol w:w="960"/>
        <w:gridCol w:w="960"/>
        <w:gridCol w:w="960"/>
      </w:tblGrid>
      <w:tr w:rsidR="00537D83" w:rsidRPr="00537D83" w:rsidTr="00537D83">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No.</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X1_P1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X1_P2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X1_P3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X1_P4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37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78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119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160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201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242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283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324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365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380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381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382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383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384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Mean</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4,61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4,52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4,45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4,47</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Σ Mean</w:t>
            </w:r>
          </w:p>
        </w:tc>
        <w:tc>
          <w:tcPr>
            <w:tcW w:w="960" w:type="dxa"/>
            <w:tcBorders>
              <w:top w:val="nil"/>
              <w:left w:val="nil"/>
              <w:bottom w:val="single" w:sz="4" w:space="0" w:color="auto"/>
              <w:right w:val="nil"/>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4,51</w:t>
            </w:r>
          </w:p>
        </w:tc>
        <w:tc>
          <w:tcPr>
            <w:tcW w:w="960" w:type="dxa"/>
            <w:tcBorders>
              <w:top w:val="nil"/>
              <w:left w:val="nil"/>
              <w:bottom w:val="single" w:sz="4" w:space="0" w:color="auto"/>
              <w:right w:val="nil"/>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 </w:t>
            </w:r>
          </w:p>
        </w:tc>
        <w:tc>
          <w:tcPr>
            <w:tcW w:w="960" w:type="dxa"/>
            <w:tcBorders>
              <w:top w:val="nil"/>
              <w:left w:val="nil"/>
              <w:bottom w:val="single" w:sz="4" w:space="0" w:color="auto"/>
              <w:right w:val="nil"/>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 </w:t>
            </w:r>
          </w:p>
        </w:tc>
      </w:tr>
    </w:tbl>
    <w:p w:rsidR="00537D83" w:rsidRDefault="00537D83" w:rsidP="00537D83">
      <w:pPr>
        <w:rPr>
          <w:lang w:val="en-US"/>
        </w:rPr>
      </w:pPr>
    </w:p>
    <w:p w:rsidR="00537D83" w:rsidRPr="00537D83" w:rsidRDefault="00537D83" w:rsidP="00537D83">
      <w:pPr>
        <w:pStyle w:val="ListParagraph"/>
        <w:numPr>
          <w:ilvl w:val="0"/>
          <w:numId w:val="42"/>
        </w:numPr>
        <w:ind w:left="426" w:hanging="426"/>
        <w:rPr>
          <w:rFonts w:ascii="Times New Roman" w:hAnsi="Times New Roman"/>
          <w:sz w:val="24"/>
          <w:szCs w:val="24"/>
          <w:lang w:val="en-US"/>
        </w:rPr>
      </w:pPr>
      <w:r w:rsidRPr="00537D83">
        <w:rPr>
          <w:rFonts w:ascii="Times New Roman" w:hAnsi="Times New Roman"/>
          <w:sz w:val="24"/>
          <w:szCs w:val="24"/>
          <w:lang w:val="en-US"/>
        </w:rPr>
        <w:t xml:space="preserve">Variabel </w:t>
      </w:r>
      <w:r>
        <w:rPr>
          <w:rFonts w:ascii="Times New Roman" w:hAnsi="Times New Roman"/>
          <w:sz w:val="24"/>
          <w:szCs w:val="24"/>
          <w:lang w:val="en-US"/>
        </w:rPr>
        <w:t>Harga</w:t>
      </w:r>
      <w:r w:rsidRPr="00537D83">
        <w:rPr>
          <w:rFonts w:ascii="Times New Roman" w:hAnsi="Times New Roman"/>
          <w:sz w:val="24"/>
          <w:szCs w:val="24"/>
          <w:lang w:val="en-US"/>
        </w:rPr>
        <w:t xml:space="preserve"> (X</w:t>
      </w:r>
      <w:r>
        <w:rPr>
          <w:rFonts w:ascii="Times New Roman" w:hAnsi="Times New Roman"/>
          <w:sz w:val="24"/>
          <w:szCs w:val="24"/>
          <w:vertAlign w:val="subscript"/>
          <w:lang w:val="en-US"/>
        </w:rPr>
        <w:t>2</w:t>
      </w:r>
      <w:r w:rsidRPr="00537D83">
        <w:rPr>
          <w:rFonts w:ascii="Times New Roman" w:hAnsi="Times New Roman"/>
          <w:sz w:val="24"/>
          <w:szCs w:val="24"/>
          <w:lang w:val="en-US"/>
        </w:rPr>
        <w:t>)</w:t>
      </w:r>
    </w:p>
    <w:tbl>
      <w:tblPr>
        <w:tblW w:w="4800" w:type="dxa"/>
        <w:jc w:val="center"/>
        <w:tblLook w:val="04A0" w:firstRow="1" w:lastRow="0" w:firstColumn="1" w:lastColumn="0" w:noHBand="0" w:noVBand="1"/>
      </w:tblPr>
      <w:tblGrid>
        <w:gridCol w:w="960"/>
        <w:gridCol w:w="960"/>
        <w:gridCol w:w="960"/>
        <w:gridCol w:w="960"/>
        <w:gridCol w:w="960"/>
      </w:tblGrid>
      <w:tr w:rsidR="00537D83" w:rsidRPr="00537D83" w:rsidTr="00537D83">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No.</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X2_P1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X2_P2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X2_P3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X2_P4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15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56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69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79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89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97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99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109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119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129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138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139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149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159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169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178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179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189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199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209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219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220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229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239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249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259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261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269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279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289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299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302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1</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309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319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329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339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343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349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359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369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376</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378</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379</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380</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381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382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5</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383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lastRenderedPageBreak/>
              <w:t>384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Mean</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4,11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4,1</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4,27</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4,29</w:t>
            </w:r>
          </w:p>
        </w:tc>
      </w:tr>
      <w:tr w:rsidR="00537D83" w:rsidRPr="00537D83" w:rsidTr="00537D8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Σ Mean</w:t>
            </w:r>
          </w:p>
        </w:tc>
        <w:tc>
          <w:tcPr>
            <w:tcW w:w="960" w:type="dxa"/>
            <w:tcBorders>
              <w:top w:val="nil"/>
              <w:left w:val="nil"/>
              <w:bottom w:val="single" w:sz="4" w:space="0" w:color="auto"/>
              <w:right w:val="nil"/>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4,2</w:t>
            </w:r>
          </w:p>
        </w:tc>
        <w:tc>
          <w:tcPr>
            <w:tcW w:w="960" w:type="dxa"/>
            <w:tcBorders>
              <w:top w:val="nil"/>
              <w:left w:val="nil"/>
              <w:bottom w:val="single" w:sz="4" w:space="0" w:color="auto"/>
              <w:right w:val="nil"/>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 </w:t>
            </w:r>
          </w:p>
        </w:tc>
        <w:tc>
          <w:tcPr>
            <w:tcW w:w="960" w:type="dxa"/>
            <w:tcBorders>
              <w:top w:val="nil"/>
              <w:left w:val="nil"/>
              <w:bottom w:val="single" w:sz="4" w:space="0" w:color="auto"/>
              <w:right w:val="nil"/>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center"/>
            <w:hideMark/>
          </w:tcPr>
          <w:p w:rsidR="00537D83" w:rsidRPr="00537D83" w:rsidRDefault="00537D83" w:rsidP="00537D83">
            <w:pPr>
              <w:spacing w:after="0" w:line="240" w:lineRule="auto"/>
              <w:jc w:val="center"/>
              <w:rPr>
                <w:rFonts w:ascii="Times New Roman" w:eastAsia="Times New Roman" w:hAnsi="Times New Roman"/>
                <w:color w:val="000000"/>
                <w:sz w:val="24"/>
                <w:szCs w:val="24"/>
                <w:lang w:eastAsia="en-ID"/>
              </w:rPr>
            </w:pPr>
            <w:r w:rsidRPr="00537D83">
              <w:rPr>
                <w:rFonts w:ascii="Times New Roman" w:eastAsia="Times New Roman" w:hAnsi="Times New Roman"/>
                <w:color w:val="000000"/>
                <w:sz w:val="24"/>
                <w:szCs w:val="24"/>
                <w:lang w:eastAsia="en-ID"/>
              </w:rPr>
              <w:t> </w:t>
            </w:r>
          </w:p>
        </w:tc>
      </w:tr>
    </w:tbl>
    <w:p w:rsidR="00537D83" w:rsidRDefault="00537D83" w:rsidP="00537D83">
      <w:pPr>
        <w:rPr>
          <w:lang w:val="en-US"/>
        </w:rPr>
      </w:pPr>
    </w:p>
    <w:p w:rsidR="00196C22" w:rsidRPr="00537D83" w:rsidRDefault="00196C22" w:rsidP="00196C22">
      <w:pPr>
        <w:numPr>
          <w:ilvl w:val="0"/>
          <w:numId w:val="42"/>
        </w:numPr>
        <w:ind w:left="426" w:hanging="426"/>
        <w:rPr>
          <w:rFonts w:ascii="Times New Roman" w:hAnsi="Times New Roman"/>
          <w:sz w:val="24"/>
          <w:szCs w:val="24"/>
          <w:lang w:val="en-US"/>
        </w:rPr>
      </w:pPr>
      <w:r w:rsidRPr="00537D83">
        <w:rPr>
          <w:rFonts w:ascii="Times New Roman" w:hAnsi="Times New Roman"/>
          <w:sz w:val="24"/>
          <w:szCs w:val="24"/>
          <w:lang w:val="en-US"/>
        </w:rPr>
        <w:t xml:space="preserve">Variabel </w:t>
      </w:r>
      <w:r>
        <w:rPr>
          <w:rFonts w:ascii="Times New Roman" w:hAnsi="Times New Roman"/>
          <w:sz w:val="24"/>
          <w:szCs w:val="24"/>
          <w:lang w:val="en-US"/>
        </w:rPr>
        <w:t>Sikap</w:t>
      </w:r>
      <w:r w:rsidRPr="00537D83">
        <w:rPr>
          <w:rFonts w:ascii="Times New Roman" w:hAnsi="Times New Roman"/>
          <w:sz w:val="24"/>
          <w:szCs w:val="24"/>
          <w:lang w:val="en-US"/>
        </w:rPr>
        <w:t xml:space="preserve"> (</w:t>
      </w:r>
      <w:r>
        <w:rPr>
          <w:rFonts w:ascii="Times New Roman" w:hAnsi="Times New Roman"/>
          <w:sz w:val="24"/>
          <w:szCs w:val="24"/>
          <w:lang w:val="en-US"/>
        </w:rPr>
        <w:t>Z</w:t>
      </w:r>
      <w:r w:rsidRPr="00537D83">
        <w:rPr>
          <w:rFonts w:ascii="Times New Roman" w:hAnsi="Times New Roman"/>
          <w:sz w:val="24"/>
          <w:szCs w:val="24"/>
          <w:lang w:val="en-US"/>
        </w:rPr>
        <w:t>)</w:t>
      </w:r>
    </w:p>
    <w:tbl>
      <w:tblPr>
        <w:tblW w:w="5760" w:type="dxa"/>
        <w:jc w:val="center"/>
        <w:tblLook w:val="04A0" w:firstRow="1" w:lastRow="0" w:firstColumn="1" w:lastColumn="0" w:noHBand="0" w:noVBand="1"/>
      </w:tblPr>
      <w:tblGrid>
        <w:gridCol w:w="960"/>
        <w:gridCol w:w="960"/>
        <w:gridCol w:w="960"/>
        <w:gridCol w:w="960"/>
        <w:gridCol w:w="960"/>
        <w:gridCol w:w="960"/>
      </w:tblGrid>
      <w:tr w:rsidR="00196C22" w:rsidRPr="00196C22" w:rsidTr="00196C22">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No.</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Z_P1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Z_P2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Z_P3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Z_P4</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Z_P5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lastRenderedPageBreak/>
              <w:t>34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60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61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62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63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64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65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66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67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68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69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70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71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72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73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74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lastRenderedPageBreak/>
              <w:t>75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76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77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78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79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80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81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82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83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84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85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86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87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88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89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90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91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92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93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94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95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96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97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98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99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100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101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102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103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104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105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106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107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108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109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110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111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112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113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114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115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lastRenderedPageBreak/>
              <w:t>116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117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118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119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120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121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122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123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124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125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126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127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128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129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130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131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132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133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134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135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136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137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138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139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140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141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142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143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144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145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146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147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148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149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150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151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152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153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154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155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156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lastRenderedPageBreak/>
              <w:t>157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158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159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160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161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162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163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164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165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166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167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168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169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170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171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172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173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174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175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176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177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178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179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180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181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182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183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184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185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186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187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188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189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190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191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192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193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194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195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196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197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lastRenderedPageBreak/>
              <w:t>198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199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200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201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202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203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204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205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206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207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208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209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210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211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212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213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214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215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216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217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218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219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220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221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222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223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224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225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226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227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228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229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230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231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232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233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234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235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236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237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238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lastRenderedPageBreak/>
              <w:t>239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240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241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242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243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244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245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246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247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248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249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250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251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252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253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254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255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256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257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258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259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260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261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262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263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264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265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266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267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268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269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270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271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272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273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274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275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276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277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278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279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lastRenderedPageBreak/>
              <w:t>280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281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282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283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284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285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286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287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288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289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290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291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292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293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294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295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296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297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298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299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300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301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302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303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304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305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306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307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308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309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310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311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312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313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314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315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316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317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318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319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320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lastRenderedPageBreak/>
              <w:t>321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322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323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324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325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326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327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328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329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330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331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332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333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334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335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336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337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338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339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340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341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342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343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344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345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346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347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348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349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350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351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352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353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354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355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356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357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358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359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360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361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lastRenderedPageBreak/>
              <w:t>362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363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364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365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366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367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368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369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370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371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372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373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374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375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376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377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378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379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380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381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382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383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5</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384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Mean</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4,35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4,33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4,34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4,38</w:t>
            </w:r>
          </w:p>
        </w:tc>
      </w:tr>
      <w:tr w:rsidR="00196C22" w:rsidRPr="00196C22" w:rsidTr="00196C2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Σ Mean</w:t>
            </w:r>
          </w:p>
        </w:tc>
        <w:tc>
          <w:tcPr>
            <w:tcW w:w="960" w:type="dxa"/>
            <w:tcBorders>
              <w:top w:val="nil"/>
              <w:left w:val="nil"/>
              <w:bottom w:val="single" w:sz="4" w:space="0" w:color="auto"/>
              <w:right w:val="nil"/>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4,34</w:t>
            </w:r>
          </w:p>
        </w:tc>
        <w:tc>
          <w:tcPr>
            <w:tcW w:w="960" w:type="dxa"/>
            <w:tcBorders>
              <w:top w:val="nil"/>
              <w:left w:val="nil"/>
              <w:bottom w:val="single" w:sz="4" w:space="0" w:color="auto"/>
              <w:right w:val="nil"/>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 </w:t>
            </w:r>
          </w:p>
        </w:tc>
        <w:tc>
          <w:tcPr>
            <w:tcW w:w="960" w:type="dxa"/>
            <w:tcBorders>
              <w:top w:val="nil"/>
              <w:left w:val="nil"/>
              <w:bottom w:val="single" w:sz="4" w:space="0" w:color="auto"/>
              <w:right w:val="nil"/>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 </w:t>
            </w:r>
          </w:p>
        </w:tc>
        <w:tc>
          <w:tcPr>
            <w:tcW w:w="960" w:type="dxa"/>
            <w:tcBorders>
              <w:top w:val="nil"/>
              <w:left w:val="nil"/>
              <w:bottom w:val="single" w:sz="4" w:space="0" w:color="auto"/>
              <w:right w:val="nil"/>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196C22" w:rsidRDefault="00196C22" w:rsidP="00196C22">
            <w:pPr>
              <w:spacing w:after="0" w:line="240" w:lineRule="auto"/>
              <w:jc w:val="center"/>
              <w:rPr>
                <w:rFonts w:ascii="Times New Roman" w:eastAsia="Times New Roman" w:hAnsi="Times New Roman"/>
                <w:color w:val="000000"/>
                <w:sz w:val="24"/>
                <w:szCs w:val="24"/>
                <w:lang w:eastAsia="en-ID"/>
              </w:rPr>
            </w:pPr>
            <w:r w:rsidRPr="00196C22">
              <w:rPr>
                <w:rFonts w:ascii="Times New Roman" w:eastAsia="Times New Roman" w:hAnsi="Times New Roman"/>
                <w:color w:val="000000"/>
                <w:sz w:val="24"/>
                <w:szCs w:val="24"/>
                <w:lang w:eastAsia="en-ID"/>
              </w:rPr>
              <w:t> </w:t>
            </w:r>
          </w:p>
        </w:tc>
      </w:tr>
    </w:tbl>
    <w:p w:rsidR="00196C22" w:rsidRDefault="00196C22" w:rsidP="00537D83">
      <w:pPr>
        <w:rPr>
          <w:lang w:val="en-US"/>
        </w:rPr>
      </w:pPr>
    </w:p>
    <w:p w:rsidR="00196C22" w:rsidRPr="00537D83" w:rsidRDefault="00196C22" w:rsidP="00196C22">
      <w:pPr>
        <w:numPr>
          <w:ilvl w:val="0"/>
          <w:numId w:val="42"/>
        </w:numPr>
        <w:ind w:left="426" w:hanging="426"/>
        <w:rPr>
          <w:rFonts w:ascii="Times New Roman" w:hAnsi="Times New Roman"/>
          <w:sz w:val="24"/>
          <w:szCs w:val="24"/>
          <w:lang w:val="en-US"/>
        </w:rPr>
      </w:pPr>
      <w:r w:rsidRPr="00537D83">
        <w:rPr>
          <w:rFonts w:ascii="Times New Roman" w:hAnsi="Times New Roman"/>
          <w:sz w:val="24"/>
          <w:szCs w:val="24"/>
          <w:lang w:val="en-US"/>
        </w:rPr>
        <w:t xml:space="preserve">Variabel </w:t>
      </w:r>
      <w:r>
        <w:rPr>
          <w:rFonts w:ascii="Times New Roman" w:hAnsi="Times New Roman"/>
          <w:sz w:val="24"/>
          <w:szCs w:val="24"/>
          <w:lang w:val="en-US"/>
        </w:rPr>
        <w:t>Minat Beli</w:t>
      </w:r>
      <w:r w:rsidRPr="00537D83">
        <w:rPr>
          <w:rFonts w:ascii="Times New Roman" w:hAnsi="Times New Roman"/>
          <w:sz w:val="24"/>
          <w:szCs w:val="24"/>
          <w:lang w:val="en-US"/>
        </w:rPr>
        <w:t xml:space="preserve"> (</w:t>
      </w:r>
      <w:r>
        <w:rPr>
          <w:rFonts w:ascii="Times New Roman" w:hAnsi="Times New Roman"/>
          <w:sz w:val="24"/>
          <w:szCs w:val="24"/>
          <w:lang w:val="en-US"/>
        </w:rPr>
        <w:t>Y</w:t>
      </w:r>
      <w:r w:rsidRPr="00537D83">
        <w:rPr>
          <w:rFonts w:ascii="Times New Roman" w:hAnsi="Times New Roman"/>
          <w:sz w:val="24"/>
          <w:szCs w:val="24"/>
          <w:lang w:val="en-US"/>
        </w:rPr>
        <w:t>)</w:t>
      </w:r>
    </w:p>
    <w:tbl>
      <w:tblPr>
        <w:tblW w:w="4800" w:type="dxa"/>
        <w:jc w:val="center"/>
        <w:tblLook w:val="04A0" w:firstRow="1" w:lastRow="0" w:firstColumn="1" w:lastColumn="0" w:noHBand="0" w:noVBand="1"/>
      </w:tblPr>
      <w:tblGrid>
        <w:gridCol w:w="960"/>
        <w:gridCol w:w="960"/>
        <w:gridCol w:w="960"/>
        <w:gridCol w:w="960"/>
        <w:gridCol w:w="960"/>
      </w:tblGrid>
      <w:tr w:rsidR="00196C22" w:rsidRPr="002F627D" w:rsidTr="002F627D">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No.</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Y_P1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Y_P2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Y_P3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Y_P4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lastRenderedPageBreak/>
              <w:t>12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lastRenderedPageBreak/>
              <w:t>53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60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61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62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63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64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65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66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67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68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69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70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71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72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73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74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75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76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77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78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79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80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81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82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83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84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85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86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87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88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89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90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91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92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93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lastRenderedPageBreak/>
              <w:t>94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95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96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97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98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99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100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101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102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103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104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105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106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107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108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109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110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111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112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113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114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115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116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117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118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119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120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121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122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123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124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125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126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127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128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129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130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131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132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133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134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lastRenderedPageBreak/>
              <w:t>135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136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137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138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139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140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141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142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143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144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145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146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147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148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149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150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151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152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153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154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155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156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157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158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159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160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161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162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163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164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165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166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167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168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169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170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171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172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173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174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175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lastRenderedPageBreak/>
              <w:t>176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177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178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179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180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181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182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183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184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185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186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187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188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189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190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191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192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193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194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195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196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197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198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199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200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201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202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203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204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205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206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207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208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209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210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211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212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213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214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215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216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lastRenderedPageBreak/>
              <w:t>217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218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219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220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221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222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223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224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225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226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227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228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229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230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231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232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233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234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235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236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237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238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239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240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241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242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243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244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245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246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247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248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249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250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251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252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253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254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255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256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257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lastRenderedPageBreak/>
              <w:t>258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259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260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261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262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263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264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265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266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267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268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269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270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271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272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273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274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275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276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277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278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279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280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281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282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283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284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285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286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287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288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289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290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291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292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293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294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295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296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297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298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lastRenderedPageBreak/>
              <w:t>299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300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301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302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303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304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305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306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307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308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309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310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311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312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313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314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315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316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317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318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319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320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321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322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323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324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325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326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327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328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329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330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331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332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333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334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335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336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337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338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339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lastRenderedPageBreak/>
              <w:t>340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341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342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343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344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345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346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347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348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349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350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351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352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353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354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355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356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357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358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359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360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361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362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363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364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365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366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367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368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369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370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371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372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373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374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375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376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377</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378</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379</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380</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lastRenderedPageBreak/>
              <w:t>381</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2</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382</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383</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384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Mean</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4,35</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4,16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4,26</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4,07</w:t>
            </w:r>
          </w:p>
        </w:tc>
      </w:tr>
      <w:tr w:rsidR="00196C22" w:rsidRPr="002F627D" w:rsidTr="002F627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Σ Mean</w:t>
            </w:r>
          </w:p>
        </w:tc>
        <w:tc>
          <w:tcPr>
            <w:tcW w:w="960" w:type="dxa"/>
            <w:tcBorders>
              <w:top w:val="nil"/>
              <w:left w:val="nil"/>
              <w:bottom w:val="single" w:sz="4" w:space="0" w:color="auto"/>
              <w:right w:val="nil"/>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4,21</w:t>
            </w:r>
          </w:p>
        </w:tc>
        <w:tc>
          <w:tcPr>
            <w:tcW w:w="960" w:type="dxa"/>
            <w:tcBorders>
              <w:top w:val="nil"/>
              <w:left w:val="nil"/>
              <w:bottom w:val="single" w:sz="4" w:space="0" w:color="auto"/>
              <w:right w:val="nil"/>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 </w:t>
            </w:r>
          </w:p>
        </w:tc>
        <w:tc>
          <w:tcPr>
            <w:tcW w:w="960" w:type="dxa"/>
            <w:tcBorders>
              <w:top w:val="nil"/>
              <w:left w:val="nil"/>
              <w:bottom w:val="single" w:sz="4" w:space="0" w:color="auto"/>
              <w:right w:val="nil"/>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center"/>
            <w:hideMark/>
          </w:tcPr>
          <w:p w:rsidR="00196C22" w:rsidRPr="002F627D" w:rsidRDefault="00196C22" w:rsidP="00196C22">
            <w:pPr>
              <w:spacing w:after="0" w:line="240" w:lineRule="auto"/>
              <w:jc w:val="center"/>
              <w:rPr>
                <w:rFonts w:ascii="Times New Roman" w:eastAsia="Times New Roman" w:hAnsi="Times New Roman"/>
                <w:color w:val="000000"/>
                <w:sz w:val="24"/>
                <w:szCs w:val="24"/>
                <w:lang w:eastAsia="en-ID"/>
              </w:rPr>
            </w:pPr>
            <w:r w:rsidRPr="002F627D">
              <w:rPr>
                <w:rFonts w:ascii="Times New Roman" w:eastAsia="Times New Roman" w:hAnsi="Times New Roman"/>
                <w:color w:val="000000"/>
                <w:sz w:val="24"/>
                <w:szCs w:val="24"/>
                <w:lang w:eastAsia="en-ID"/>
              </w:rPr>
              <w:t> </w:t>
            </w:r>
          </w:p>
        </w:tc>
      </w:tr>
    </w:tbl>
    <w:p w:rsidR="00196C22" w:rsidRDefault="00196C22" w:rsidP="00537D83">
      <w:pPr>
        <w:rPr>
          <w:lang w:val="en-US"/>
        </w:rPr>
      </w:pPr>
    </w:p>
    <w:p w:rsidR="002F627D" w:rsidRDefault="002F627D"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537D83">
      <w:pPr>
        <w:rPr>
          <w:lang w:val="en-US"/>
        </w:rPr>
      </w:pPr>
    </w:p>
    <w:p w:rsidR="007857EB" w:rsidRDefault="007857EB" w:rsidP="00BE75B5">
      <w:pPr>
        <w:pStyle w:val="Heading1"/>
        <w:rPr>
          <w:rFonts w:ascii="Times New Roman" w:hAnsi="Times New Roman"/>
          <w:b/>
          <w:noProof/>
          <w:color w:val="000000" w:themeColor="text1"/>
          <w:sz w:val="24"/>
          <w:szCs w:val="24"/>
          <w:lang w:val="en-US"/>
        </w:rPr>
      </w:pPr>
      <w:r>
        <w:rPr>
          <w:rFonts w:ascii="Times New Roman" w:hAnsi="Times New Roman"/>
          <w:b/>
          <w:noProof/>
          <w:color w:val="000000" w:themeColor="text1"/>
          <w:sz w:val="24"/>
          <w:szCs w:val="24"/>
          <w:lang w:val="id-ID"/>
        </w:rPr>
        <w:lastRenderedPageBreak/>
        <w:t xml:space="preserve">Lampiran </w:t>
      </w:r>
      <w:r>
        <w:rPr>
          <w:rFonts w:ascii="Times New Roman" w:hAnsi="Times New Roman"/>
          <w:b/>
          <w:noProof/>
          <w:color w:val="000000" w:themeColor="text1"/>
          <w:sz w:val="24"/>
          <w:szCs w:val="24"/>
          <w:lang w:val="en-US"/>
        </w:rPr>
        <w:t>V</w:t>
      </w:r>
      <w:r w:rsidRPr="00800D5C">
        <w:rPr>
          <w:rFonts w:ascii="Times New Roman" w:hAnsi="Times New Roman"/>
          <w:b/>
          <w:noProof/>
          <w:color w:val="000000" w:themeColor="text1"/>
          <w:sz w:val="24"/>
          <w:szCs w:val="24"/>
          <w:lang w:val="id-ID"/>
        </w:rPr>
        <w:t xml:space="preserve"> </w:t>
      </w:r>
      <w:r>
        <w:rPr>
          <w:rFonts w:ascii="Times New Roman" w:hAnsi="Times New Roman"/>
          <w:b/>
          <w:noProof/>
          <w:color w:val="000000" w:themeColor="text1"/>
          <w:sz w:val="24"/>
          <w:szCs w:val="24"/>
          <w:lang w:val="en-US"/>
        </w:rPr>
        <w:t>Output SmartPLS</w:t>
      </w:r>
    </w:p>
    <w:p w:rsidR="00D7249E" w:rsidRDefault="00D7249E" w:rsidP="00D7249E">
      <w:pPr>
        <w:rPr>
          <w:lang w:val="en-US"/>
        </w:rPr>
      </w:pPr>
    </w:p>
    <w:p w:rsidR="00D7249E" w:rsidRDefault="00D7249E" w:rsidP="00D7249E">
      <w:pPr>
        <w:pStyle w:val="ListParagraph"/>
        <w:numPr>
          <w:ilvl w:val="1"/>
          <w:numId w:val="37"/>
        </w:numPr>
        <w:ind w:left="426" w:hanging="426"/>
        <w:rPr>
          <w:rFonts w:ascii="Times New Roman" w:hAnsi="Times New Roman"/>
          <w:sz w:val="24"/>
          <w:szCs w:val="24"/>
          <w:lang w:val="en-US"/>
        </w:rPr>
      </w:pPr>
      <w:r w:rsidRPr="00D7249E">
        <w:rPr>
          <w:rFonts w:ascii="Times New Roman" w:hAnsi="Times New Roman"/>
          <w:sz w:val="24"/>
          <w:szCs w:val="24"/>
          <w:lang w:val="en-US"/>
        </w:rPr>
        <w:t xml:space="preserve">Hasil </w:t>
      </w:r>
      <w:r w:rsidRPr="00D7249E">
        <w:rPr>
          <w:rFonts w:ascii="Times New Roman" w:hAnsi="Times New Roman"/>
          <w:noProof/>
          <w:sz w:val="24"/>
          <w:szCs w:val="24"/>
          <w:lang w:val="id-ID"/>
        </w:rPr>
        <w:t>Evaluasi Model Pengukuran (Outer Model)</w:t>
      </w:r>
    </w:p>
    <w:p w:rsidR="00D7249E" w:rsidRDefault="00D7249E" w:rsidP="00D7249E">
      <w:pPr>
        <w:pStyle w:val="ListParagraph"/>
        <w:ind w:left="1440"/>
        <w:rPr>
          <w:rFonts w:ascii="Times New Roman" w:hAnsi="Times New Roman"/>
          <w:noProof/>
          <w:sz w:val="24"/>
          <w:szCs w:val="24"/>
          <w:lang w:val="en-US"/>
        </w:rPr>
      </w:pPr>
    </w:p>
    <w:tbl>
      <w:tblPr>
        <w:tblW w:w="6961" w:type="dxa"/>
        <w:jc w:val="center"/>
        <w:tblLook w:val="04A0" w:firstRow="1" w:lastRow="0" w:firstColumn="1" w:lastColumn="0" w:noHBand="0" w:noVBand="1"/>
      </w:tblPr>
      <w:tblGrid>
        <w:gridCol w:w="1433"/>
        <w:gridCol w:w="1276"/>
        <w:gridCol w:w="1417"/>
        <w:gridCol w:w="1418"/>
        <w:gridCol w:w="1417"/>
      </w:tblGrid>
      <w:tr w:rsidR="00D7249E" w:rsidRPr="00D7249E" w:rsidTr="00D7249E">
        <w:trPr>
          <w:trHeight w:val="300"/>
          <w:jc w:val="center"/>
        </w:trPr>
        <w:tc>
          <w:tcPr>
            <w:tcW w:w="6961" w:type="dxa"/>
            <w:gridSpan w:val="5"/>
            <w:tcBorders>
              <w:top w:val="nil"/>
              <w:left w:val="nil"/>
              <w:bottom w:val="nil"/>
              <w:right w:val="nil"/>
            </w:tcBorders>
            <w:shd w:val="clear" w:color="auto" w:fill="auto"/>
            <w:noWrap/>
            <w:vAlign w:val="center"/>
            <w:hideMark/>
          </w:tcPr>
          <w:p w:rsidR="00D7249E" w:rsidRPr="00D7249E" w:rsidRDefault="00D7249E" w:rsidP="00D7249E">
            <w:pPr>
              <w:spacing w:after="0" w:line="240" w:lineRule="auto"/>
              <w:rPr>
                <w:rFonts w:eastAsia="Times New Roman" w:cs="Calibri"/>
                <w:color w:val="000000"/>
                <w:lang w:eastAsia="en-ID"/>
              </w:rPr>
            </w:pPr>
            <w:r w:rsidRPr="00D7249E">
              <w:rPr>
                <w:rFonts w:ascii="Arial" w:eastAsia="Times New Roman" w:hAnsi="Arial" w:cs="Arial"/>
                <w:color w:val="993300"/>
                <w:sz w:val="24"/>
                <w:szCs w:val="24"/>
                <w:lang w:eastAsia="en-ID"/>
              </w:rPr>
              <w:t>Outer Loadings</w:t>
            </w:r>
          </w:p>
        </w:tc>
      </w:tr>
      <w:tr w:rsidR="00D7249E" w:rsidRPr="00D7249E" w:rsidTr="00D7249E">
        <w:trPr>
          <w:trHeight w:val="102"/>
          <w:jc w:val="center"/>
        </w:trPr>
        <w:tc>
          <w:tcPr>
            <w:tcW w:w="1433"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276"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417"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418"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417"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r>
      <w:tr w:rsidR="00D7249E" w:rsidRPr="00D7249E" w:rsidTr="00D7249E">
        <w:trPr>
          <w:trHeight w:val="300"/>
          <w:jc w:val="center"/>
        </w:trPr>
        <w:tc>
          <w:tcPr>
            <w:tcW w:w="14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 </w:t>
            </w:r>
          </w:p>
        </w:tc>
        <w:tc>
          <w:tcPr>
            <w:tcW w:w="1276"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Harga</w:t>
            </w:r>
          </w:p>
        </w:tc>
        <w:tc>
          <w:tcPr>
            <w:tcW w:w="1417"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Kemasan</w:t>
            </w:r>
          </w:p>
        </w:tc>
        <w:tc>
          <w:tcPr>
            <w:tcW w:w="1418"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Minat Beli</w:t>
            </w:r>
          </w:p>
        </w:tc>
        <w:tc>
          <w:tcPr>
            <w:tcW w:w="1417"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Sikap</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X1_P1</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0,770</w:t>
            </w:r>
          </w:p>
        </w:tc>
        <w:tc>
          <w:tcPr>
            <w:tcW w:w="1418"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X1_P2</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0,852</w:t>
            </w:r>
          </w:p>
        </w:tc>
        <w:tc>
          <w:tcPr>
            <w:tcW w:w="1418"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X1_P3</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0,854</w:t>
            </w:r>
          </w:p>
        </w:tc>
        <w:tc>
          <w:tcPr>
            <w:tcW w:w="1418"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X1_P4</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0,838</w:t>
            </w:r>
          </w:p>
        </w:tc>
        <w:tc>
          <w:tcPr>
            <w:tcW w:w="1418"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X2_P1</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0,852</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X2_P2</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0,904</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X2_P3</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0,921</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X2_P4</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0,907</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Y_P1</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0,799</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Y_P2</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0,888</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Y_P3</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0,840</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Y_P4</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0,833</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Z_P1</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0,887</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Z_P2</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0,867</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Z_P3</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0,913</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Z_P4</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0,930</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Z_P5</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0,802</w:t>
            </w:r>
          </w:p>
        </w:tc>
      </w:tr>
    </w:tbl>
    <w:p w:rsidR="00D7249E" w:rsidRDefault="00D7249E" w:rsidP="00D7249E">
      <w:pPr>
        <w:pStyle w:val="ListParagraph"/>
        <w:ind w:left="1440"/>
        <w:rPr>
          <w:rFonts w:ascii="Times New Roman" w:hAnsi="Times New Roman"/>
          <w:sz w:val="24"/>
          <w:szCs w:val="24"/>
          <w:lang w:val="en-US"/>
        </w:rPr>
      </w:pPr>
    </w:p>
    <w:tbl>
      <w:tblPr>
        <w:tblW w:w="6536" w:type="dxa"/>
        <w:jc w:val="center"/>
        <w:tblLook w:val="04A0" w:firstRow="1" w:lastRow="0" w:firstColumn="1" w:lastColumn="0" w:noHBand="0" w:noVBand="1"/>
      </w:tblPr>
      <w:tblGrid>
        <w:gridCol w:w="1433"/>
        <w:gridCol w:w="1276"/>
        <w:gridCol w:w="1275"/>
        <w:gridCol w:w="1276"/>
        <w:gridCol w:w="1276"/>
      </w:tblGrid>
      <w:tr w:rsidR="00D7249E" w:rsidRPr="00D7249E" w:rsidTr="00D7249E">
        <w:trPr>
          <w:trHeight w:val="300"/>
          <w:jc w:val="center"/>
        </w:trPr>
        <w:tc>
          <w:tcPr>
            <w:tcW w:w="6536" w:type="dxa"/>
            <w:gridSpan w:val="5"/>
            <w:tcBorders>
              <w:top w:val="nil"/>
              <w:left w:val="nil"/>
              <w:bottom w:val="nil"/>
              <w:right w:val="nil"/>
            </w:tcBorders>
            <w:shd w:val="clear" w:color="auto" w:fill="auto"/>
            <w:noWrap/>
            <w:vAlign w:val="center"/>
            <w:hideMark/>
          </w:tcPr>
          <w:p w:rsidR="00D7249E" w:rsidRPr="00D7249E" w:rsidRDefault="00D7249E" w:rsidP="00D7249E">
            <w:pPr>
              <w:spacing w:after="0" w:line="240" w:lineRule="auto"/>
              <w:rPr>
                <w:rFonts w:eastAsia="Times New Roman" w:cs="Calibri"/>
                <w:color w:val="000000"/>
                <w:lang w:eastAsia="en-ID"/>
              </w:rPr>
            </w:pPr>
            <w:r w:rsidRPr="00D7249E">
              <w:rPr>
                <w:rFonts w:ascii="Arial" w:eastAsia="Times New Roman" w:hAnsi="Arial" w:cs="Arial"/>
                <w:color w:val="993300"/>
                <w:sz w:val="20"/>
                <w:szCs w:val="20"/>
                <w:lang w:eastAsia="en-ID"/>
              </w:rPr>
              <w:t>Fornell-Larcker Criterion</w:t>
            </w:r>
          </w:p>
        </w:tc>
      </w:tr>
      <w:tr w:rsidR="00D7249E" w:rsidRPr="00D7249E" w:rsidTr="00D7249E">
        <w:trPr>
          <w:trHeight w:val="102"/>
          <w:jc w:val="center"/>
        </w:trPr>
        <w:tc>
          <w:tcPr>
            <w:tcW w:w="1433"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276"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275"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276"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276"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r>
      <w:tr w:rsidR="00D7249E" w:rsidRPr="00D7249E" w:rsidTr="00D7249E">
        <w:trPr>
          <w:trHeight w:val="300"/>
          <w:jc w:val="center"/>
        </w:trPr>
        <w:tc>
          <w:tcPr>
            <w:tcW w:w="14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 </w:t>
            </w:r>
          </w:p>
        </w:tc>
        <w:tc>
          <w:tcPr>
            <w:tcW w:w="1276"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Harga</w:t>
            </w:r>
          </w:p>
        </w:tc>
        <w:tc>
          <w:tcPr>
            <w:tcW w:w="1275"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Kemasan</w:t>
            </w:r>
          </w:p>
        </w:tc>
        <w:tc>
          <w:tcPr>
            <w:tcW w:w="1276"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Minat Beli</w:t>
            </w:r>
          </w:p>
        </w:tc>
        <w:tc>
          <w:tcPr>
            <w:tcW w:w="1276"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Sikap</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Harga</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0,896</w:t>
            </w:r>
          </w:p>
        </w:tc>
        <w:tc>
          <w:tcPr>
            <w:tcW w:w="1275"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 </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 </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Kemasan</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0,529</w:t>
            </w:r>
          </w:p>
        </w:tc>
        <w:tc>
          <w:tcPr>
            <w:tcW w:w="1275"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0,829</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 </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Minat Beli</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0,654</w:t>
            </w:r>
          </w:p>
        </w:tc>
        <w:tc>
          <w:tcPr>
            <w:tcW w:w="1275"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0,619</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0,841</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Sikap</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0,584</w:t>
            </w:r>
          </w:p>
        </w:tc>
        <w:tc>
          <w:tcPr>
            <w:tcW w:w="1275"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0,637</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0,754</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0,881</w:t>
            </w:r>
          </w:p>
        </w:tc>
      </w:tr>
    </w:tbl>
    <w:p w:rsidR="00D7249E" w:rsidRDefault="00D7249E" w:rsidP="00D7249E">
      <w:pPr>
        <w:pStyle w:val="ListParagraph"/>
        <w:ind w:left="1440"/>
        <w:rPr>
          <w:rFonts w:ascii="Times New Roman" w:hAnsi="Times New Roman"/>
          <w:sz w:val="24"/>
          <w:szCs w:val="24"/>
          <w:lang w:val="en-US"/>
        </w:rPr>
      </w:pPr>
    </w:p>
    <w:tbl>
      <w:tblPr>
        <w:tblW w:w="7953" w:type="dxa"/>
        <w:jc w:val="center"/>
        <w:tblLook w:val="04A0" w:firstRow="1" w:lastRow="0" w:firstColumn="1" w:lastColumn="0" w:noHBand="0" w:noVBand="1"/>
      </w:tblPr>
      <w:tblGrid>
        <w:gridCol w:w="1433"/>
        <w:gridCol w:w="1984"/>
        <w:gridCol w:w="993"/>
        <w:gridCol w:w="1417"/>
        <w:gridCol w:w="2126"/>
      </w:tblGrid>
      <w:tr w:rsidR="00D7249E" w:rsidRPr="00D7249E" w:rsidTr="00D7249E">
        <w:trPr>
          <w:trHeight w:val="300"/>
          <w:jc w:val="center"/>
        </w:trPr>
        <w:tc>
          <w:tcPr>
            <w:tcW w:w="7953" w:type="dxa"/>
            <w:gridSpan w:val="5"/>
            <w:tcBorders>
              <w:top w:val="nil"/>
              <w:left w:val="nil"/>
              <w:bottom w:val="nil"/>
              <w:right w:val="nil"/>
            </w:tcBorders>
            <w:shd w:val="clear" w:color="auto" w:fill="auto"/>
            <w:noWrap/>
            <w:vAlign w:val="center"/>
            <w:hideMark/>
          </w:tcPr>
          <w:p w:rsidR="00D7249E" w:rsidRPr="00D7249E" w:rsidRDefault="00D7249E" w:rsidP="00D7249E">
            <w:pPr>
              <w:spacing w:after="0" w:line="240" w:lineRule="auto"/>
              <w:rPr>
                <w:rFonts w:eastAsia="Times New Roman" w:cs="Calibri"/>
                <w:color w:val="000000"/>
                <w:lang w:eastAsia="en-ID"/>
              </w:rPr>
            </w:pPr>
            <w:r w:rsidRPr="00D7249E">
              <w:rPr>
                <w:rFonts w:ascii="Arial" w:eastAsia="Times New Roman" w:hAnsi="Arial" w:cs="Arial"/>
                <w:color w:val="993300"/>
                <w:sz w:val="24"/>
                <w:szCs w:val="24"/>
                <w:lang w:eastAsia="en-ID"/>
              </w:rPr>
              <w:t>Construct Reliability and Validity</w:t>
            </w:r>
          </w:p>
        </w:tc>
      </w:tr>
      <w:tr w:rsidR="00D7249E" w:rsidRPr="00D7249E" w:rsidTr="00D7249E">
        <w:trPr>
          <w:trHeight w:val="102"/>
          <w:jc w:val="center"/>
        </w:trPr>
        <w:tc>
          <w:tcPr>
            <w:tcW w:w="1433"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984"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993"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417"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2126"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r>
      <w:tr w:rsidR="00D7249E" w:rsidRPr="00D7249E" w:rsidTr="00D7249E">
        <w:trPr>
          <w:trHeight w:val="300"/>
          <w:jc w:val="center"/>
        </w:trPr>
        <w:tc>
          <w:tcPr>
            <w:tcW w:w="14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 </w:t>
            </w:r>
          </w:p>
        </w:tc>
        <w:tc>
          <w:tcPr>
            <w:tcW w:w="1984"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Cronbach's Alpha</w:t>
            </w:r>
          </w:p>
        </w:tc>
        <w:tc>
          <w:tcPr>
            <w:tcW w:w="993"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rho_A</w:t>
            </w:r>
          </w:p>
        </w:tc>
        <w:tc>
          <w:tcPr>
            <w:tcW w:w="1417"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Composite Reliability</w:t>
            </w:r>
          </w:p>
        </w:tc>
        <w:tc>
          <w:tcPr>
            <w:tcW w:w="2126"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Average Variance Extracted (AVE)</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Harga</w:t>
            </w:r>
          </w:p>
        </w:tc>
        <w:tc>
          <w:tcPr>
            <w:tcW w:w="1984"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0,919</w:t>
            </w:r>
          </w:p>
        </w:tc>
        <w:tc>
          <w:tcPr>
            <w:tcW w:w="993"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0,931</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0,942</w:t>
            </w:r>
          </w:p>
        </w:tc>
        <w:tc>
          <w:tcPr>
            <w:tcW w:w="212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0,804</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Kemasan</w:t>
            </w:r>
          </w:p>
        </w:tc>
        <w:tc>
          <w:tcPr>
            <w:tcW w:w="1984"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0,848</w:t>
            </w:r>
          </w:p>
        </w:tc>
        <w:tc>
          <w:tcPr>
            <w:tcW w:w="993"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0,849</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0,898</w:t>
            </w:r>
          </w:p>
        </w:tc>
        <w:tc>
          <w:tcPr>
            <w:tcW w:w="212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0,687</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Minat Beli</w:t>
            </w:r>
          </w:p>
        </w:tc>
        <w:tc>
          <w:tcPr>
            <w:tcW w:w="1984"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0,861</w:t>
            </w:r>
          </w:p>
        </w:tc>
        <w:tc>
          <w:tcPr>
            <w:tcW w:w="993"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0,866</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0,906</w:t>
            </w:r>
          </w:p>
        </w:tc>
        <w:tc>
          <w:tcPr>
            <w:tcW w:w="212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0,707</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Sikap</w:t>
            </w:r>
          </w:p>
        </w:tc>
        <w:tc>
          <w:tcPr>
            <w:tcW w:w="1984"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0,927</w:t>
            </w:r>
          </w:p>
        </w:tc>
        <w:tc>
          <w:tcPr>
            <w:tcW w:w="993"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0,930</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0,945</w:t>
            </w:r>
          </w:p>
        </w:tc>
        <w:tc>
          <w:tcPr>
            <w:tcW w:w="212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0,776</w:t>
            </w:r>
          </w:p>
        </w:tc>
      </w:tr>
    </w:tbl>
    <w:p w:rsidR="00D7249E" w:rsidRDefault="00D7249E" w:rsidP="00D7249E">
      <w:pPr>
        <w:pStyle w:val="ListParagraph"/>
        <w:ind w:left="1440"/>
        <w:rPr>
          <w:rFonts w:ascii="Times New Roman" w:hAnsi="Times New Roman"/>
          <w:sz w:val="24"/>
          <w:szCs w:val="24"/>
          <w:lang w:val="en-US"/>
        </w:rPr>
      </w:pPr>
    </w:p>
    <w:p w:rsidR="00D7249E" w:rsidRDefault="00D7249E" w:rsidP="00D7249E">
      <w:pPr>
        <w:pStyle w:val="ListParagraph"/>
        <w:numPr>
          <w:ilvl w:val="1"/>
          <w:numId w:val="37"/>
        </w:numPr>
        <w:ind w:left="426" w:hanging="426"/>
        <w:rPr>
          <w:rFonts w:ascii="Times New Roman" w:hAnsi="Times New Roman"/>
          <w:sz w:val="24"/>
          <w:szCs w:val="24"/>
          <w:lang w:val="en-US"/>
        </w:rPr>
      </w:pPr>
      <w:r w:rsidRPr="00D7249E">
        <w:rPr>
          <w:rFonts w:ascii="Times New Roman" w:hAnsi="Times New Roman"/>
          <w:sz w:val="24"/>
          <w:szCs w:val="24"/>
          <w:lang w:val="en-US"/>
        </w:rPr>
        <w:lastRenderedPageBreak/>
        <w:t xml:space="preserve">Hasil </w:t>
      </w:r>
      <w:r w:rsidRPr="00D7249E">
        <w:rPr>
          <w:rFonts w:ascii="Times New Roman" w:hAnsi="Times New Roman"/>
          <w:noProof/>
          <w:sz w:val="24"/>
          <w:szCs w:val="24"/>
          <w:lang w:val="id-ID"/>
        </w:rPr>
        <w:t>Evaluasi Model Struktural (</w:t>
      </w:r>
      <w:r w:rsidRPr="00D7249E">
        <w:rPr>
          <w:rFonts w:ascii="Times New Roman" w:hAnsi="Times New Roman"/>
          <w:i/>
          <w:noProof/>
          <w:sz w:val="24"/>
          <w:szCs w:val="24"/>
          <w:lang w:val="id-ID"/>
        </w:rPr>
        <w:t>Inner Model</w:t>
      </w:r>
      <w:r w:rsidRPr="00D7249E">
        <w:rPr>
          <w:rFonts w:ascii="Times New Roman" w:hAnsi="Times New Roman"/>
          <w:noProof/>
          <w:sz w:val="24"/>
          <w:szCs w:val="24"/>
          <w:lang w:val="id-ID"/>
        </w:rPr>
        <w:t>)</w:t>
      </w:r>
    </w:p>
    <w:p w:rsidR="00D7249E" w:rsidRDefault="00D7249E" w:rsidP="00D7249E">
      <w:pPr>
        <w:pStyle w:val="ListParagraph"/>
        <w:ind w:left="1440"/>
        <w:rPr>
          <w:rFonts w:ascii="Times New Roman" w:hAnsi="Times New Roman"/>
          <w:sz w:val="24"/>
          <w:szCs w:val="24"/>
          <w:lang w:val="en-US"/>
        </w:rPr>
      </w:pPr>
    </w:p>
    <w:tbl>
      <w:tblPr>
        <w:tblW w:w="5402" w:type="dxa"/>
        <w:jc w:val="center"/>
        <w:tblLook w:val="04A0" w:firstRow="1" w:lastRow="0" w:firstColumn="1" w:lastColumn="0" w:noHBand="0" w:noVBand="1"/>
      </w:tblPr>
      <w:tblGrid>
        <w:gridCol w:w="1575"/>
        <w:gridCol w:w="1701"/>
        <w:gridCol w:w="2126"/>
      </w:tblGrid>
      <w:tr w:rsidR="00D7249E" w:rsidRPr="00D7249E" w:rsidTr="00D7249E">
        <w:trPr>
          <w:trHeight w:val="300"/>
          <w:jc w:val="center"/>
        </w:trPr>
        <w:tc>
          <w:tcPr>
            <w:tcW w:w="1575" w:type="dxa"/>
            <w:tcBorders>
              <w:top w:val="nil"/>
              <w:left w:val="nil"/>
              <w:bottom w:val="nil"/>
              <w:right w:val="nil"/>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color w:val="993300"/>
                <w:sz w:val="24"/>
                <w:szCs w:val="24"/>
                <w:lang w:eastAsia="en-ID"/>
              </w:rPr>
            </w:pPr>
            <w:r w:rsidRPr="00D7249E">
              <w:rPr>
                <w:rFonts w:ascii="Arial" w:eastAsia="Times New Roman" w:hAnsi="Arial" w:cs="Arial"/>
                <w:color w:val="993300"/>
                <w:sz w:val="24"/>
                <w:szCs w:val="24"/>
                <w:lang w:eastAsia="en-ID"/>
              </w:rPr>
              <w:t>R Square</w:t>
            </w:r>
          </w:p>
        </w:tc>
        <w:tc>
          <w:tcPr>
            <w:tcW w:w="1701"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2126"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r>
      <w:tr w:rsidR="00D7249E" w:rsidRPr="00D7249E" w:rsidTr="00D7249E">
        <w:trPr>
          <w:trHeight w:val="102"/>
          <w:jc w:val="center"/>
        </w:trPr>
        <w:tc>
          <w:tcPr>
            <w:tcW w:w="1575"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701"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2126"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r>
      <w:tr w:rsidR="00D7249E" w:rsidRPr="00D7249E" w:rsidTr="00D7249E">
        <w:trPr>
          <w:trHeight w:val="300"/>
          <w:jc w:val="center"/>
        </w:trPr>
        <w:tc>
          <w:tcPr>
            <w:tcW w:w="1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 </w:t>
            </w:r>
          </w:p>
        </w:tc>
        <w:tc>
          <w:tcPr>
            <w:tcW w:w="1701"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R Square</w:t>
            </w:r>
          </w:p>
        </w:tc>
        <w:tc>
          <w:tcPr>
            <w:tcW w:w="2126"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R Square Adjusted</w:t>
            </w:r>
          </w:p>
        </w:tc>
      </w:tr>
      <w:tr w:rsidR="00D7249E" w:rsidRPr="00D7249E" w:rsidTr="00D7249E">
        <w:trPr>
          <w:trHeight w:val="300"/>
          <w:jc w:val="center"/>
        </w:trPr>
        <w:tc>
          <w:tcPr>
            <w:tcW w:w="1575"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Minat Beli</w:t>
            </w:r>
          </w:p>
        </w:tc>
        <w:tc>
          <w:tcPr>
            <w:tcW w:w="1701"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0,651</w:t>
            </w:r>
          </w:p>
        </w:tc>
        <w:tc>
          <w:tcPr>
            <w:tcW w:w="212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0,648</w:t>
            </w:r>
          </w:p>
        </w:tc>
      </w:tr>
      <w:tr w:rsidR="00D7249E" w:rsidRPr="00D7249E" w:rsidTr="00D7249E">
        <w:trPr>
          <w:trHeight w:val="300"/>
          <w:jc w:val="center"/>
        </w:trPr>
        <w:tc>
          <w:tcPr>
            <w:tcW w:w="1575"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Sikap</w:t>
            </w:r>
          </w:p>
        </w:tc>
        <w:tc>
          <w:tcPr>
            <w:tcW w:w="1701"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0,490</w:t>
            </w:r>
          </w:p>
        </w:tc>
        <w:tc>
          <w:tcPr>
            <w:tcW w:w="212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0,487</w:t>
            </w:r>
          </w:p>
        </w:tc>
      </w:tr>
    </w:tbl>
    <w:p w:rsidR="00D7249E" w:rsidRPr="00D7249E" w:rsidRDefault="00D7249E" w:rsidP="00D7249E">
      <w:pPr>
        <w:rPr>
          <w:rFonts w:ascii="Times New Roman" w:hAnsi="Times New Roman"/>
          <w:sz w:val="24"/>
          <w:szCs w:val="24"/>
          <w:lang w:val="en-US"/>
        </w:rPr>
      </w:pPr>
    </w:p>
    <w:tbl>
      <w:tblPr>
        <w:tblW w:w="6961" w:type="dxa"/>
        <w:jc w:val="center"/>
        <w:tblLook w:val="04A0" w:firstRow="1" w:lastRow="0" w:firstColumn="1" w:lastColumn="0" w:noHBand="0" w:noVBand="1"/>
      </w:tblPr>
      <w:tblGrid>
        <w:gridCol w:w="1433"/>
        <w:gridCol w:w="1417"/>
        <w:gridCol w:w="1276"/>
        <w:gridCol w:w="1418"/>
        <w:gridCol w:w="1417"/>
      </w:tblGrid>
      <w:tr w:rsidR="00D7249E" w:rsidRPr="00D7249E" w:rsidTr="00D7249E">
        <w:trPr>
          <w:trHeight w:val="300"/>
          <w:jc w:val="center"/>
        </w:trPr>
        <w:tc>
          <w:tcPr>
            <w:tcW w:w="1433" w:type="dxa"/>
            <w:tcBorders>
              <w:top w:val="nil"/>
              <w:left w:val="nil"/>
              <w:bottom w:val="nil"/>
              <w:right w:val="nil"/>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color w:val="993300"/>
                <w:sz w:val="24"/>
                <w:szCs w:val="24"/>
                <w:lang w:eastAsia="en-ID"/>
              </w:rPr>
            </w:pPr>
            <w:r w:rsidRPr="00D7249E">
              <w:rPr>
                <w:rFonts w:ascii="Arial" w:eastAsia="Times New Roman" w:hAnsi="Arial" w:cs="Arial"/>
                <w:color w:val="993300"/>
                <w:sz w:val="24"/>
                <w:szCs w:val="24"/>
                <w:lang w:eastAsia="en-ID"/>
              </w:rPr>
              <w:t>f Square</w:t>
            </w:r>
          </w:p>
        </w:tc>
        <w:tc>
          <w:tcPr>
            <w:tcW w:w="1417"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276"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418"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417"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r>
      <w:tr w:rsidR="00D7249E" w:rsidRPr="00D7249E" w:rsidTr="00D7249E">
        <w:trPr>
          <w:trHeight w:val="102"/>
          <w:jc w:val="center"/>
        </w:trPr>
        <w:tc>
          <w:tcPr>
            <w:tcW w:w="1433"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417"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276"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418"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c>
          <w:tcPr>
            <w:tcW w:w="1417" w:type="dxa"/>
            <w:tcBorders>
              <w:top w:val="nil"/>
              <w:left w:val="nil"/>
              <w:bottom w:val="nil"/>
              <w:right w:val="nil"/>
            </w:tcBorders>
            <w:shd w:val="clear" w:color="auto" w:fill="auto"/>
            <w:noWrap/>
            <w:vAlign w:val="bottom"/>
            <w:hideMark/>
          </w:tcPr>
          <w:p w:rsidR="00D7249E" w:rsidRPr="00D7249E" w:rsidRDefault="00D7249E" w:rsidP="00D7249E">
            <w:pPr>
              <w:spacing w:after="0" w:line="240" w:lineRule="auto"/>
              <w:rPr>
                <w:rFonts w:eastAsia="Times New Roman" w:cs="Calibri"/>
                <w:color w:val="000000"/>
                <w:lang w:eastAsia="en-ID"/>
              </w:rPr>
            </w:pPr>
          </w:p>
        </w:tc>
      </w:tr>
      <w:tr w:rsidR="00D7249E" w:rsidRPr="00D7249E" w:rsidTr="00D7249E">
        <w:trPr>
          <w:trHeight w:val="300"/>
          <w:jc w:val="center"/>
        </w:trPr>
        <w:tc>
          <w:tcPr>
            <w:tcW w:w="14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 </w:t>
            </w:r>
          </w:p>
        </w:tc>
        <w:tc>
          <w:tcPr>
            <w:tcW w:w="1417"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Harga</w:t>
            </w:r>
          </w:p>
        </w:tc>
        <w:tc>
          <w:tcPr>
            <w:tcW w:w="1276"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Kemasan</w:t>
            </w:r>
          </w:p>
        </w:tc>
        <w:tc>
          <w:tcPr>
            <w:tcW w:w="1418"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Minat Beli</w:t>
            </w:r>
          </w:p>
        </w:tc>
        <w:tc>
          <w:tcPr>
            <w:tcW w:w="1417" w:type="dxa"/>
            <w:tcBorders>
              <w:top w:val="single" w:sz="4" w:space="0" w:color="auto"/>
              <w:left w:val="nil"/>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Sikap</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Harga</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0,145</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0,166</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Kemasan</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color w:val="000000"/>
                <w:sz w:val="20"/>
                <w:szCs w:val="20"/>
                <w:lang w:eastAsia="en-ID"/>
              </w:rPr>
            </w:pPr>
            <w:r w:rsidRPr="00D7249E">
              <w:rPr>
                <w:rFonts w:ascii="Arial" w:eastAsia="Times New Roman" w:hAnsi="Arial" w:cs="Arial"/>
                <w:color w:val="000000"/>
                <w:sz w:val="20"/>
                <w:szCs w:val="20"/>
                <w:lang w:eastAsia="en-ID"/>
              </w:rPr>
              <w:t>0,040</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0,293</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Minat Beli</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276"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7" w:type="dxa"/>
            <w:tcBorders>
              <w:top w:val="nil"/>
              <w:left w:val="nil"/>
              <w:bottom w:val="single" w:sz="4" w:space="0" w:color="auto"/>
              <w:right w:val="single" w:sz="4" w:space="0" w:color="auto"/>
            </w:tcBorders>
            <w:shd w:val="clear" w:color="auto" w:fill="auto"/>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r>
      <w:tr w:rsidR="00D7249E" w:rsidRPr="00D7249E" w:rsidTr="00D7249E">
        <w:trPr>
          <w:trHeight w:val="300"/>
          <w:jc w:val="center"/>
        </w:trPr>
        <w:tc>
          <w:tcPr>
            <w:tcW w:w="1433" w:type="dxa"/>
            <w:tcBorders>
              <w:top w:val="nil"/>
              <w:left w:val="single" w:sz="4" w:space="0" w:color="auto"/>
              <w:bottom w:val="single" w:sz="4" w:space="0" w:color="auto"/>
              <w:right w:val="single" w:sz="4" w:space="0" w:color="auto"/>
            </w:tcBorders>
            <w:shd w:val="clear" w:color="000000" w:fill="C0C0C0"/>
            <w:noWrap/>
            <w:vAlign w:val="center"/>
            <w:hideMark/>
          </w:tcPr>
          <w:p w:rsidR="00D7249E" w:rsidRPr="00D7249E" w:rsidRDefault="00D7249E" w:rsidP="00D7249E">
            <w:pPr>
              <w:spacing w:after="0" w:line="240" w:lineRule="auto"/>
              <w:rPr>
                <w:rFonts w:ascii="Arial" w:eastAsia="Times New Roman" w:hAnsi="Arial" w:cs="Arial"/>
                <w:b/>
                <w:bCs/>
                <w:color w:val="000000"/>
                <w:sz w:val="20"/>
                <w:szCs w:val="20"/>
                <w:lang w:eastAsia="en-ID"/>
              </w:rPr>
            </w:pPr>
            <w:r w:rsidRPr="00D7249E">
              <w:rPr>
                <w:rFonts w:ascii="Arial" w:eastAsia="Times New Roman" w:hAnsi="Arial" w:cs="Arial"/>
                <w:b/>
                <w:bCs/>
                <w:color w:val="000000"/>
                <w:sz w:val="20"/>
                <w:szCs w:val="20"/>
                <w:lang w:eastAsia="en-ID"/>
              </w:rPr>
              <w:t>Sikap</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276"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c>
          <w:tcPr>
            <w:tcW w:w="1418"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jc w:val="right"/>
              <w:rPr>
                <w:rFonts w:ascii="Arial" w:eastAsia="Times New Roman" w:hAnsi="Arial" w:cs="Arial"/>
                <w:b/>
                <w:bCs/>
                <w:color w:val="008000"/>
                <w:sz w:val="20"/>
                <w:szCs w:val="20"/>
                <w:lang w:eastAsia="en-ID"/>
              </w:rPr>
            </w:pPr>
            <w:r w:rsidRPr="00D7249E">
              <w:rPr>
                <w:rFonts w:ascii="Arial" w:eastAsia="Times New Roman" w:hAnsi="Arial" w:cs="Arial"/>
                <w:b/>
                <w:bCs/>
                <w:color w:val="008000"/>
                <w:sz w:val="20"/>
                <w:szCs w:val="20"/>
                <w:lang w:eastAsia="en-ID"/>
              </w:rPr>
              <w:t>0,346</w:t>
            </w:r>
          </w:p>
        </w:tc>
        <w:tc>
          <w:tcPr>
            <w:tcW w:w="1417" w:type="dxa"/>
            <w:tcBorders>
              <w:top w:val="nil"/>
              <w:left w:val="nil"/>
              <w:bottom w:val="single" w:sz="4" w:space="0" w:color="auto"/>
              <w:right w:val="single" w:sz="4" w:space="0" w:color="auto"/>
            </w:tcBorders>
            <w:shd w:val="clear" w:color="000000" w:fill="CCFFCC"/>
            <w:noWrap/>
            <w:vAlign w:val="center"/>
            <w:hideMark/>
          </w:tcPr>
          <w:p w:rsidR="00D7249E" w:rsidRPr="00D7249E" w:rsidRDefault="00D7249E" w:rsidP="00D7249E">
            <w:pPr>
              <w:spacing w:after="0" w:line="240" w:lineRule="auto"/>
              <w:rPr>
                <w:rFonts w:ascii="Arial" w:eastAsia="Times New Roman" w:hAnsi="Arial" w:cs="Arial"/>
                <w:b/>
                <w:bCs/>
                <w:color w:val="800000"/>
                <w:sz w:val="20"/>
                <w:szCs w:val="20"/>
                <w:lang w:eastAsia="en-ID"/>
              </w:rPr>
            </w:pPr>
            <w:r w:rsidRPr="00D7249E">
              <w:rPr>
                <w:rFonts w:ascii="Arial" w:eastAsia="Times New Roman" w:hAnsi="Arial" w:cs="Arial"/>
                <w:b/>
                <w:bCs/>
                <w:color w:val="800000"/>
                <w:sz w:val="20"/>
                <w:szCs w:val="20"/>
                <w:lang w:eastAsia="en-ID"/>
              </w:rPr>
              <w:t> </w:t>
            </w:r>
          </w:p>
        </w:tc>
      </w:tr>
    </w:tbl>
    <w:p w:rsidR="00D7249E" w:rsidRDefault="00D7249E" w:rsidP="00D7249E">
      <w:pPr>
        <w:pStyle w:val="ListParagraph"/>
        <w:ind w:left="1440"/>
        <w:rPr>
          <w:rFonts w:ascii="Times New Roman" w:hAnsi="Times New Roman"/>
          <w:sz w:val="24"/>
          <w:szCs w:val="24"/>
          <w:lang w:val="en-US"/>
        </w:rPr>
      </w:pPr>
    </w:p>
    <w:tbl>
      <w:tblPr>
        <w:tblW w:w="9162" w:type="dxa"/>
        <w:tblInd w:w="93" w:type="dxa"/>
        <w:tblLook w:val="04A0" w:firstRow="1" w:lastRow="0" w:firstColumn="1" w:lastColumn="0" w:noHBand="0" w:noVBand="1"/>
      </w:tblPr>
      <w:tblGrid>
        <w:gridCol w:w="2283"/>
        <w:gridCol w:w="1276"/>
        <w:gridCol w:w="1276"/>
        <w:gridCol w:w="2126"/>
        <w:gridCol w:w="1340"/>
        <w:gridCol w:w="861"/>
      </w:tblGrid>
      <w:tr w:rsidR="008D3451" w:rsidRPr="008D3451" w:rsidTr="008D3451">
        <w:trPr>
          <w:trHeight w:val="300"/>
        </w:trPr>
        <w:tc>
          <w:tcPr>
            <w:tcW w:w="2283" w:type="dxa"/>
            <w:tcBorders>
              <w:top w:val="nil"/>
              <w:left w:val="nil"/>
              <w:bottom w:val="nil"/>
              <w:right w:val="nil"/>
            </w:tcBorders>
            <w:shd w:val="clear" w:color="auto" w:fill="auto"/>
            <w:noWrap/>
            <w:vAlign w:val="center"/>
            <w:hideMark/>
          </w:tcPr>
          <w:p w:rsidR="008D3451" w:rsidRPr="008D3451" w:rsidRDefault="008D3451" w:rsidP="008D3451">
            <w:pPr>
              <w:spacing w:after="0" w:line="240" w:lineRule="auto"/>
              <w:rPr>
                <w:rFonts w:ascii="Arial" w:eastAsia="Times New Roman" w:hAnsi="Arial" w:cs="Arial"/>
                <w:color w:val="993300"/>
                <w:sz w:val="24"/>
                <w:szCs w:val="24"/>
                <w:lang w:eastAsia="en-ID"/>
              </w:rPr>
            </w:pPr>
            <w:r w:rsidRPr="008D3451">
              <w:rPr>
                <w:rFonts w:ascii="Arial" w:eastAsia="Times New Roman" w:hAnsi="Arial" w:cs="Arial"/>
                <w:color w:val="993300"/>
                <w:sz w:val="24"/>
                <w:szCs w:val="24"/>
                <w:lang w:eastAsia="en-ID"/>
              </w:rPr>
              <w:t>Path Coefficients</w:t>
            </w:r>
          </w:p>
        </w:tc>
        <w:tc>
          <w:tcPr>
            <w:tcW w:w="1276"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1276"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2126"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1340"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861"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r>
      <w:tr w:rsidR="008D3451" w:rsidRPr="008D3451" w:rsidTr="004F552E">
        <w:trPr>
          <w:trHeight w:val="300"/>
        </w:trPr>
        <w:tc>
          <w:tcPr>
            <w:tcW w:w="9162" w:type="dxa"/>
            <w:gridSpan w:val="6"/>
            <w:tcBorders>
              <w:top w:val="nil"/>
              <w:left w:val="nil"/>
              <w:bottom w:val="nil"/>
              <w:right w:val="nil"/>
            </w:tcBorders>
            <w:shd w:val="clear" w:color="auto" w:fill="auto"/>
            <w:noWrap/>
            <w:vAlign w:val="center"/>
            <w:hideMark/>
          </w:tcPr>
          <w:p w:rsidR="008D3451" w:rsidRPr="008D3451" w:rsidRDefault="008D3451" w:rsidP="008D3451">
            <w:pPr>
              <w:spacing w:after="0" w:line="240" w:lineRule="auto"/>
              <w:rPr>
                <w:rFonts w:eastAsia="Times New Roman" w:cs="Calibri"/>
                <w:color w:val="000000"/>
                <w:lang w:eastAsia="en-ID"/>
              </w:rPr>
            </w:pPr>
            <w:r w:rsidRPr="008D3451">
              <w:rPr>
                <w:rFonts w:ascii="Arial" w:eastAsia="Times New Roman" w:hAnsi="Arial" w:cs="Arial"/>
                <w:color w:val="993300"/>
                <w:sz w:val="20"/>
                <w:szCs w:val="20"/>
                <w:lang w:eastAsia="en-ID"/>
              </w:rPr>
              <w:t>Mean, STDEV, T-Values, P-Values</w:t>
            </w:r>
          </w:p>
        </w:tc>
      </w:tr>
      <w:tr w:rsidR="008D3451" w:rsidRPr="008D3451" w:rsidTr="008D3451">
        <w:trPr>
          <w:trHeight w:val="102"/>
        </w:trPr>
        <w:tc>
          <w:tcPr>
            <w:tcW w:w="2283"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1276"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1276"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2126"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1340"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861"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r>
      <w:tr w:rsidR="008D3451" w:rsidRPr="008D3451" w:rsidTr="008D3451">
        <w:trPr>
          <w:trHeight w:val="300"/>
        </w:trPr>
        <w:tc>
          <w:tcPr>
            <w:tcW w:w="2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 </w:t>
            </w:r>
          </w:p>
        </w:tc>
        <w:tc>
          <w:tcPr>
            <w:tcW w:w="1276" w:type="dxa"/>
            <w:tcBorders>
              <w:top w:val="single" w:sz="4" w:space="0" w:color="auto"/>
              <w:left w:val="nil"/>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Original Sample (O)</w:t>
            </w:r>
          </w:p>
        </w:tc>
        <w:tc>
          <w:tcPr>
            <w:tcW w:w="1276" w:type="dxa"/>
            <w:tcBorders>
              <w:top w:val="single" w:sz="4" w:space="0" w:color="auto"/>
              <w:left w:val="nil"/>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Sample Mean (M)</w:t>
            </w:r>
          </w:p>
        </w:tc>
        <w:tc>
          <w:tcPr>
            <w:tcW w:w="2126" w:type="dxa"/>
            <w:tcBorders>
              <w:top w:val="single" w:sz="4" w:space="0" w:color="auto"/>
              <w:left w:val="nil"/>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Standard Deviation (STDEV)</w:t>
            </w:r>
          </w:p>
        </w:tc>
        <w:tc>
          <w:tcPr>
            <w:tcW w:w="1340" w:type="dxa"/>
            <w:tcBorders>
              <w:top w:val="single" w:sz="4" w:space="0" w:color="auto"/>
              <w:left w:val="nil"/>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T Statistics (|O/STDEV|)</w:t>
            </w:r>
          </w:p>
        </w:tc>
        <w:tc>
          <w:tcPr>
            <w:tcW w:w="861" w:type="dxa"/>
            <w:tcBorders>
              <w:top w:val="single" w:sz="4" w:space="0" w:color="auto"/>
              <w:left w:val="nil"/>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P Values</w:t>
            </w:r>
          </w:p>
        </w:tc>
      </w:tr>
      <w:tr w:rsidR="008D3451" w:rsidRPr="008D3451" w:rsidTr="008D3451">
        <w:trPr>
          <w:trHeight w:val="300"/>
        </w:trPr>
        <w:tc>
          <w:tcPr>
            <w:tcW w:w="2283" w:type="dxa"/>
            <w:tcBorders>
              <w:top w:val="nil"/>
              <w:left w:val="single" w:sz="4" w:space="0" w:color="auto"/>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Harga -&gt; Minat Beli</w:t>
            </w:r>
          </w:p>
        </w:tc>
        <w:tc>
          <w:tcPr>
            <w:tcW w:w="1276"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0,287</w:t>
            </w:r>
          </w:p>
        </w:tc>
        <w:tc>
          <w:tcPr>
            <w:tcW w:w="1276"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0,284</w:t>
            </w:r>
          </w:p>
        </w:tc>
        <w:tc>
          <w:tcPr>
            <w:tcW w:w="2126"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0,044</w:t>
            </w:r>
          </w:p>
        </w:tc>
        <w:tc>
          <w:tcPr>
            <w:tcW w:w="1340"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6,466</w:t>
            </w:r>
          </w:p>
        </w:tc>
        <w:tc>
          <w:tcPr>
            <w:tcW w:w="861"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b/>
                <w:bCs/>
                <w:color w:val="008000"/>
                <w:sz w:val="20"/>
                <w:szCs w:val="20"/>
                <w:lang w:eastAsia="en-ID"/>
              </w:rPr>
            </w:pPr>
            <w:r w:rsidRPr="008D3451">
              <w:rPr>
                <w:rFonts w:ascii="Arial" w:eastAsia="Times New Roman" w:hAnsi="Arial" w:cs="Arial"/>
                <w:b/>
                <w:bCs/>
                <w:color w:val="008000"/>
                <w:sz w:val="20"/>
                <w:szCs w:val="20"/>
                <w:lang w:eastAsia="en-ID"/>
              </w:rPr>
              <w:t>0,000</w:t>
            </w:r>
          </w:p>
        </w:tc>
      </w:tr>
      <w:tr w:rsidR="008D3451" w:rsidRPr="008D3451" w:rsidTr="008D3451">
        <w:trPr>
          <w:trHeight w:val="300"/>
        </w:trPr>
        <w:tc>
          <w:tcPr>
            <w:tcW w:w="2283" w:type="dxa"/>
            <w:tcBorders>
              <w:top w:val="nil"/>
              <w:left w:val="single" w:sz="4" w:space="0" w:color="auto"/>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Harga -&gt; Sikap</w:t>
            </w:r>
          </w:p>
        </w:tc>
        <w:tc>
          <w:tcPr>
            <w:tcW w:w="1276"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0,343</w:t>
            </w:r>
          </w:p>
        </w:tc>
        <w:tc>
          <w:tcPr>
            <w:tcW w:w="1276"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0,347</w:t>
            </w:r>
          </w:p>
        </w:tc>
        <w:tc>
          <w:tcPr>
            <w:tcW w:w="2126"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0,046</w:t>
            </w:r>
          </w:p>
        </w:tc>
        <w:tc>
          <w:tcPr>
            <w:tcW w:w="1340"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7,489</w:t>
            </w:r>
          </w:p>
        </w:tc>
        <w:tc>
          <w:tcPr>
            <w:tcW w:w="861"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jc w:val="right"/>
              <w:rPr>
                <w:rFonts w:ascii="Arial" w:eastAsia="Times New Roman" w:hAnsi="Arial" w:cs="Arial"/>
                <w:b/>
                <w:bCs/>
                <w:color w:val="008000"/>
                <w:sz w:val="20"/>
                <w:szCs w:val="20"/>
                <w:lang w:eastAsia="en-ID"/>
              </w:rPr>
            </w:pPr>
            <w:r w:rsidRPr="008D3451">
              <w:rPr>
                <w:rFonts w:ascii="Arial" w:eastAsia="Times New Roman" w:hAnsi="Arial" w:cs="Arial"/>
                <w:b/>
                <w:bCs/>
                <w:color w:val="008000"/>
                <w:sz w:val="20"/>
                <w:szCs w:val="20"/>
                <w:lang w:eastAsia="en-ID"/>
              </w:rPr>
              <w:t>0,000</w:t>
            </w:r>
          </w:p>
        </w:tc>
      </w:tr>
      <w:tr w:rsidR="008D3451" w:rsidRPr="008D3451" w:rsidTr="008D3451">
        <w:trPr>
          <w:trHeight w:val="300"/>
        </w:trPr>
        <w:tc>
          <w:tcPr>
            <w:tcW w:w="2283" w:type="dxa"/>
            <w:tcBorders>
              <w:top w:val="nil"/>
              <w:left w:val="single" w:sz="4" w:space="0" w:color="auto"/>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Kemasan -&gt; Minat Beli</w:t>
            </w:r>
          </w:p>
        </w:tc>
        <w:tc>
          <w:tcPr>
            <w:tcW w:w="1276"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0,157</w:t>
            </w:r>
          </w:p>
        </w:tc>
        <w:tc>
          <w:tcPr>
            <w:tcW w:w="1276"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0,158</w:t>
            </w:r>
          </w:p>
        </w:tc>
        <w:tc>
          <w:tcPr>
            <w:tcW w:w="2126"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0,040</w:t>
            </w:r>
          </w:p>
        </w:tc>
        <w:tc>
          <w:tcPr>
            <w:tcW w:w="1340"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3,975</w:t>
            </w:r>
          </w:p>
        </w:tc>
        <w:tc>
          <w:tcPr>
            <w:tcW w:w="861"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b/>
                <w:bCs/>
                <w:color w:val="008000"/>
                <w:sz w:val="20"/>
                <w:szCs w:val="20"/>
                <w:lang w:eastAsia="en-ID"/>
              </w:rPr>
            </w:pPr>
            <w:r w:rsidRPr="008D3451">
              <w:rPr>
                <w:rFonts w:ascii="Arial" w:eastAsia="Times New Roman" w:hAnsi="Arial" w:cs="Arial"/>
                <w:b/>
                <w:bCs/>
                <w:color w:val="008000"/>
                <w:sz w:val="20"/>
                <w:szCs w:val="20"/>
                <w:lang w:eastAsia="en-ID"/>
              </w:rPr>
              <w:t>0,000</w:t>
            </w:r>
          </w:p>
        </w:tc>
      </w:tr>
      <w:tr w:rsidR="008D3451" w:rsidRPr="008D3451" w:rsidTr="008D3451">
        <w:trPr>
          <w:trHeight w:val="300"/>
        </w:trPr>
        <w:tc>
          <w:tcPr>
            <w:tcW w:w="2283" w:type="dxa"/>
            <w:tcBorders>
              <w:top w:val="nil"/>
              <w:left w:val="single" w:sz="4" w:space="0" w:color="auto"/>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Kemasan -&gt; Sikap</w:t>
            </w:r>
          </w:p>
        </w:tc>
        <w:tc>
          <w:tcPr>
            <w:tcW w:w="1276"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0,455</w:t>
            </w:r>
          </w:p>
        </w:tc>
        <w:tc>
          <w:tcPr>
            <w:tcW w:w="1276"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0,453</w:t>
            </w:r>
          </w:p>
        </w:tc>
        <w:tc>
          <w:tcPr>
            <w:tcW w:w="2126"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0,042</w:t>
            </w:r>
          </w:p>
        </w:tc>
        <w:tc>
          <w:tcPr>
            <w:tcW w:w="1340"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10,745</w:t>
            </w:r>
          </w:p>
        </w:tc>
        <w:tc>
          <w:tcPr>
            <w:tcW w:w="861"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jc w:val="right"/>
              <w:rPr>
                <w:rFonts w:ascii="Arial" w:eastAsia="Times New Roman" w:hAnsi="Arial" w:cs="Arial"/>
                <w:b/>
                <w:bCs/>
                <w:color w:val="008000"/>
                <w:sz w:val="20"/>
                <w:szCs w:val="20"/>
                <w:lang w:eastAsia="en-ID"/>
              </w:rPr>
            </w:pPr>
            <w:r w:rsidRPr="008D3451">
              <w:rPr>
                <w:rFonts w:ascii="Arial" w:eastAsia="Times New Roman" w:hAnsi="Arial" w:cs="Arial"/>
                <w:b/>
                <w:bCs/>
                <w:color w:val="008000"/>
                <w:sz w:val="20"/>
                <w:szCs w:val="20"/>
                <w:lang w:eastAsia="en-ID"/>
              </w:rPr>
              <w:t>0,000</w:t>
            </w:r>
          </w:p>
        </w:tc>
      </w:tr>
      <w:tr w:rsidR="008D3451" w:rsidRPr="008D3451" w:rsidTr="008D3451">
        <w:trPr>
          <w:trHeight w:val="300"/>
        </w:trPr>
        <w:tc>
          <w:tcPr>
            <w:tcW w:w="2283" w:type="dxa"/>
            <w:tcBorders>
              <w:top w:val="nil"/>
              <w:left w:val="single" w:sz="4" w:space="0" w:color="auto"/>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Sikap -&gt; Minat Beli</w:t>
            </w:r>
          </w:p>
        </w:tc>
        <w:tc>
          <w:tcPr>
            <w:tcW w:w="1276"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0,486</w:t>
            </w:r>
          </w:p>
        </w:tc>
        <w:tc>
          <w:tcPr>
            <w:tcW w:w="1276"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0,491</w:t>
            </w:r>
          </w:p>
        </w:tc>
        <w:tc>
          <w:tcPr>
            <w:tcW w:w="2126"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0,043</w:t>
            </w:r>
          </w:p>
        </w:tc>
        <w:tc>
          <w:tcPr>
            <w:tcW w:w="1340"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11,290</w:t>
            </w:r>
          </w:p>
        </w:tc>
        <w:tc>
          <w:tcPr>
            <w:tcW w:w="861"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b/>
                <w:bCs/>
                <w:color w:val="008000"/>
                <w:sz w:val="20"/>
                <w:szCs w:val="20"/>
                <w:lang w:eastAsia="en-ID"/>
              </w:rPr>
            </w:pPr>
            <w:r w:rsidRPr="008D3451">
              <w:rPr>
                <w:rFonts w:ascii="Arial" w:eastAsia="Times New Roman" w:hAnsi="Arial" w:cs="Arial"/>
                <w:b/>
                <w:bCs/>
                <w:color w:val="008000"/>
                <w:sz w:val="20"/>
                <w:szCs w:val="20"/>
                <w:lang w:eastAsia="en-ID"/>
              </w:rPr>
              <w:t>0,000</w:t>
            </w:r>
          </w:p>
        </w:tc>
      </w:tr>
    </w:tbl>
    <w:p w:rsidR="00D7249E" w:rsidRDefault="00D7249E" w:rsidP="00D7249E">
      <w:pPr>
        <w:pStyle w:val="ListParagraph"/>
        <w:ind w:left="1440"/>
        <w:rPr>
          <w:rFonts w:ascii="Times New Roman" w:hAnsi="Times New Roman"/>
          <w:sz w:val="24"/>
          <w:szCs w:val="24"/>
          <w:lang w:val="en-US"/>
        </w:rPr>
      </w:pPr>
    </w:p>
    <w:tbl>
      <w:tblPr>
        <w:tblW w:w="9229" w:type="dxa"/>
        <w:tblInd w:w="93" w:type="dxa"/>
        <w:tblLook w:val="04A0" w:firstRow="1" w:lastRow="0" w:firstColumn="1" w:lastColumn="0" w:noHBand="0" w:noVBand="1"/>
      </w:tblPr>
      <w:tblGrid>
        <w:gridCol w:w="2425"/>
        <w:gridCol w:w="1276"/>
        <w:gridCol w:w="1134"/>
        <w:gridCol w:w="1984"/>
        <w:gridCol w:w="1418"/>
        <w:gridCol w:w="992"/>
      </w:tblGrid>
      <w:tr w:rsidR="008D3451" w:rsidRPr="008D3451" w:rsidTr="008D3451">
        <w:trPr>
          <w:trHeight w:val="300"/>
        </w:trPr>
        <w:tc>
          <w:tcPr>
            <w:tcW w:w="2425" w:type="dxa"/>
            <w:tcBorders>
              <w:top w:val="nil"/>
              <w:left w:val="nil"/>
              <w:bottom w:val="nil"/>
              <w:right w:val="nil"/>
            </w:tcBorders>
            <w:shd w:val="clear" w:color="auto" w:fill="auto"/>
            <w:noWrap/>
            <w:vAlign w:val="center"/>
            <w:hideMark/>
          </w:tcPr>
          <w:p w:rsidR="008D3451" w:rsidRPr="008D3451" w:rsidRDefault="008D3451" w:rsidP="008D3451">
            <w:pPr>
              <w:spacing w:after="0" w:line="240" w:lineRule="auto"/>
              <w:rPr>
                <w:rFonts w:ascii="Arial" w:eastAsia="Times New Roman" w:hAnsi="Arial" w:cs="Arial"/>
                <w:color w:val="993300"/>
                <w:sz w:val="24"/>
                <w:szCs w:val="24"/>
                <w:lang w:eastAsia="en-ID"/>
              </w:rPr>
            </w:pPr>
            <w:r w:rsidRPr="008D3451">
              <w:rPr>
                <w:rFonts w:ascii="Arial" w:eastAsia="Times New Roman" w:hAnsi="Arial" w:cs="Arial"/>
                <w:color w:val="993300"/>
                <w:sz w:val="24"/>
                <w:szCs w:val="24"/>
                <w:lang w:eastAsia="en-ID"/>
              </w:rPr>
              <w:t>Total Indirect Effects</w:t>
            </w:r>
          </w:p>
        </w:tc>
        <w:tc>
          <w:tcPr>
            <w:tcW w:w="1276"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1134"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1984"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1418"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992"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r>
      <w:tr w:rsidR="008D3451" w:rsidRPr="008D3451" w:rsidTr="006B024A">
        <w:trPr>
          <w:trHeight w:val="300"/>
        </w:trPr>
        <w:tc>
          <w:tcPr>
            <w:tcW w:w="9229" w:type="dxa"/>
            <w:gridSpan w:val="6"/>
            <w:tcBorders>
              <w:top w:val="nil"/>
              <w:left w:val="nil"/>
              <w:bottom w:val="nil"/>
              <w:right w:val="nil"/>
            </w:tcBorders>
            <w:shd w:val="clear" w:color="auto" w:fill="auto"/>
            <w:noWrap/>
            <w:vAlign w:val="center"/>
            <w:hideMark/>
          </w:tcPr>
          <w:p w:rsidR="008D3451" w:rsidRPr="008D3451" w:rsidRDefault="008D3451" w:rsidP="008D3451">
            <w:pPr>
              <w:spacing w:after="0" w:line="240" w:lineRule="auto"/>
              <w:rPr>
                <w:rFonts w:eastAsia="Times New Roman" w:cs="Calibri"/>
                <w:color w:val="000000"/>
                <w:lang w:eastAsia="en-ID"/>
              </w:rPr>
            </w:pPr>
            <w:r w:rsidRPr="008D3451">
              <w:rPr>
                <w:rFonts w:ascii="Arial" w:eastAsia="Times New Roman" w:hAnsi="Arial" w:cs="Arial"/>
                <w:color w:val="993300"/>
                <w:sz w:val="20"/>
                <w:szCs w:val="20"/>
                <w:lang w:eastAsia="en-ID"/>
              </w:rPr>
              <w:t>Mean, STDEV, T-Values, P-Values</w:t>
            </w:r>
          </w:p>
        </w:tc>
      </w:tr>
      <w:tr w:rsidR="008D3451" w:rsidRPr="008D3451" w:rsidTr="008D3451">
        <w:trPr>
          <w:trHeight w:val="102"/>
        </w:trPr>
        <w:tc>
          <w:tcPr>
            <w:tcW w:w="2425"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1276"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1134"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1984"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1418"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c>
          <w:tcPr>
            <w:tcW w:w="992" w:type="dxa"/>
            <w:tcBorders>
              <w:top w:val="nil"/>
              <w:left w:val="nil"/>
              <w:bottom w:val="nil"/>
              <w:right w:val="nil"/>
            </w:tcBorders>
            <w:shd w:val="clear" w:color="auto" w:fill="auto"/>
            <w:noWrap/>
            <w:vAlign w:val="bottom"/>
            <w:hideMark/>
          </w:tcPr>
          <w:p w:rsidR="008D3451" w:rsidRPr="008D3451" w:rsidRDefault="008D3451" w:rsidP="008D3451">
            <w:pPr>
              <w:spacing w:after="0" w:line="240" w:lineRule="auto"/>
              <w:rPr>
                <w:rFonts w:eastAsia="Times New Roman" w:cs="Calibri"/>
                <w:color w:val="000000"/>
                <w:lang w:eastAsia="en-ID"/>
              </w:rPr>
            </w:pPr>
          </w:p>
        </w:tc>
      </w:tr>
      <w:tr w:rsidR="008D3451" w:rsidRPr="008D3451" w:rsidTr="008D3451">
        <w:trPr>
          <w:trHeight w:val="300"/>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 </w:t>
            </w:r>
          </w:p>
        </w:tc>
        <w:tc>
          <w:tcPr>
            <w:tcW w:w="1276" w:type="dxa"/>
            <w:tcBorders>
              <w:top w:val="single" w:sz="4" w:space="0" w:color="auto"/>
              <w:left w:val="nil"/>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Original Sample (O)</w:t>
            </w:r>
          </w:p>
        </w:tc>
        <w:tc>
          <w:tcPr>
            <w:tcW w:w="1134" w:type="dxa"/>
            <w:tcBorders>
              <w:top w:val="single" w:sz="4" w:space="0" w:color="auto"/>
              <w:left w:val="nil"/>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Sample Mean (M)</w:t>
            </w:r>
          </w:p>
        </w:tc>
        <w:tc>
          <w:tcPr>
            <w:tcW w:w="1984" w:type="dxa"/>
            <w:tcBorders>
              <w:top w:val="single" w:sz="4" w:space="0" w:color="auto"/>
              <w:left w:val="nil"/>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Standard Deviation (STDEV)</w:t>
            </w:r>
          </w:p>
        </w:tc>
        <w:tc>
          <w:tcPr>
            <w:tcW w:w="1418" w:type="dxa"/>
            <w:tcBorders>
              <w:top w:val="single" w:sz="4" w:space="0" w:color="auto"/>
              <w:left w:val="nil"/>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T Statistics (|O/STDEV|)</w:t>
            </w:r>
          </w:p>
        </w:tc>
        <w:tc>
          <w:tcPr>
            <w:tcW w:w="992" w:type="dxa"/>
            <w:tcBorders>
              <w:top w:val="single" w:sz="4" w:space="0" w:color="auto"/>
              <w:left w:val="nil"/>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P Values</w:t>
            </w:r>
          </w:p>
        </w:tc>
      </w:tr>
      <w:tr w:rsidR="008D3451" w:rsidRPr="008D3451" w:rsidTr="008D3451">
        <w:trPr>
          <w:trHeight w:val="300"/>
        </w:trPr>
        <w:tc>
          <w:tcPr>
            <w:tcW w:w="2425" w:type="dxa"/>
            <w:tcBorders>
              <w:top w:val="nil"/>
              <w:left w:val="single" w:sz="4" w:space="0" w:color="auto"/>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Harga -&gt; Minat Beli</w:t>
            </w:r>
          </w:p>
        </w:tc>
        <w:tc>
          <w:tcPr>
            <w:tcW w:w="1276"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0,167</w:t>
            </w:r>
          </w:p>
        </w:tc>
        <w:tc>
          <w:tcPr>
            <w:tcW w:w="1134"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0,170</w:t>
            </w:r>
          </w:p>
        </w:tc>
        <w:tc>
          <w:tcPr>
            <w:tcW w:w="1984"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0,028</w:t>
            </w:r>
          </w:p>
        </w:tc>
        <w:tc>
          <w:tcPr>
            <w:tcW w:w="1418"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5,856</w:t>
            </w:r>
          </w:p>
        </w:tc>
        <w:tc>
          <w:tcPr>
            <w:tcW w:w="992"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b/>
                <w:bCs/>
                <w:color w:val="008000"/>
                <w:sz w:val="20"/>
                <w:szCs w:val="20"/>
                <w:lang w:eastAsia="en-ID"/>
              </w:rPr>
            </w:pPr>
            <w:r w:rsidRPr="008D3451">
              <w:rPr>
                <w:rFonts w:ascii="Arial" w:eastAsia="Times New Roman" w:hAnsi="Arial" w:cs="Arial"/>
                <w:b/>
                <w:bCs/>
                <w:color w:val="008000"/>
                <w:sz w:val="20"/>
                <w:szCs w:val="20"/>
                <w:lang w:eastAsia="en-ID"/>
              </w:rPr>
              <w:t>0,000</w:t>
            </w:r>
          </w:p>
        </w:tc>
      </w:tr>
      <w:tr w:rsidR="008D3451" w:rsidRPr="008D3451" w:rsidTr="008D3451">
        <w:trPr>
          <w:trHeight w:val="300"/>
        </w:trPr>
        <w:tc>
          <w:tcPr>
            <w:tcW w:w="2425" w:type="dxa"/>
            <w:tcBorders>
              <w:top w:val="nil"/>
              <w:left w:val="single" w:sz="4" w:space="0" w:color="auto"/>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Harga -&gt; Sikap</w:t>
            </w:r>
          </w:p>
        </w:tc>
        <w:tc>
          <w:tcPr>
            <w:tcW w:w="1276"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 </w:t>
            </w:r>
          </w:p>
        </w:tc>
        <w:tc>
          <w:tcPr>
            <w:tcW w:w="1134"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 </w:t>
            </w:r>
          </w:p>
        </w:tc>
        <w:tc>
          <w:tcPr>
            <w:tcW w:w="1984"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 </w:t>
            </w:r>
          </w:p>
        </w:tc>
        <w:tc>
          <w:tcPr>
            <w:tcW w:w="1418"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 </w:t>
            </w:r>
          </w:p>
        </w:tc>
        <w:tc>
          <w:tcPr>
            <w:tcW w:w="992"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rPr>
                <w:rFonts w:ascii="Arial" w:eastAsia="Times New Roman" w:hAnsi="Arial" w:cs="Arial"/>
                <w:b/>
                <w:bCs/>
                <w:color w:val="008000"/>
                <w:sz w:val="20"/>
                <w:szCs w:val="20"/>
                <w:lang w:eastAsia="en-ID"/>
              </w:rPr>
            </w:pPr>
            <w:r w:rsidRPr="008D3451">
              <w:rPr>
                <w:rFonts w:ascii="Arial" w:eastAsia="Times New Roman" w:hAnsi="Arial" w:cs="Arial"/>
                <w:b/>
                <w:bCs/>
                <w:color w:val="008000"/>
                <w:sz w:val="20"/>
                <w:szCs w:val="20"/>
                <w:lang w:eastAsia="en-ID"/>
              </w:rPr>
              <w:t> </w:t>
            </w:r>
          </w:p>
        </w:tc>
      </w:tr>
      <w:tr w:rsidR="008D3451" w:rsidRPr="008D3451" w:rsidTr="008D3451">
        <w:trPr>
          <w:trHeight w:val="300"/>
        </w:trPr>
        <w:tc>
          <w:tcPr>
            <w:tcW w:w="2425" w:type="dxa"/>
            <w:tcBorders>
              <w:top w:val="nil"/>
              <w:left w:val="single" w:sz="4" w:space="0" w:color="auto"/>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Kemasan -&gt; Minat Beli</w:t>
            </w:r>
          </w:p>
        </w:tc>
        <w:tc>
          <w:tcPr>
            <w:tcW w:w="1276"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0,221</w:t>
            </w:r>
          </w:p>
        </w:tc>
        <w:tc>
          <w:tcPr>
            <w:tcW w:w="1134"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0,222</w:t>
            </w:r>
          </w:p>
        </w:tc>
        <w:tc>
          <w:tcPr>
            <w:tcW w:w="1984"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0,030</w:t>
            </w:r>
          </w:p>
        </w:tc>
        <w:tc>
          <w:tcPr>
            <w:tcW w:w="1418"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7,485</w:t>
            </w:r>
          </w:p>
        </w:tc>
        <w:tc>
          <w:tcPr>
            <w:tcW w:w="992"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jc w:val="right"/>
              <w:rPr>
                <w:rFonts w:ascii="Arial" w:eastAsia="Times New Roman" w:hAnsi="Arial" w:cs="Arial"/>
                <w:b/>
                <w:bCs/>
                <w:color w:val="008000"/>
                <w:sz w:val="20"/>
                <w:szCs w:val="20"/>
                <w:lang w:eastAsia="en-ID"/>
              </w:rPr>
            </w:pPr>
            <w:r w:rsidRPr="008D3451">
              <w:rPr>
                <w:rFonts w:ascii="Arial" w:eastAsia="Times New Roman" w:hAnsi="Arial" w:cs="Arial"/>
                <w:b/>
                <w:bCs/>
                <w:color w:val="008000"/>
                <w:sz w:val="20"/>
                <w:szCs w:val="20"/>
                <w:lang w:eastAsia="en-ID"/>
              </w:rPr>
              <w:t>0,000</w:t>
            </w:r>
          </w:p>
        </w:tc>
      </w:tr>
      <w:tr w:rsidR="008D3451" w:rsidRPr="008D3451" w:rsidTr="008D3451">
        <w:trPr>
          <w:trHeight w:val="300"/>
        </w:trPr>
        <w:tc>
          <w:tcPr>
            <w:tcW w:w="2425" w:type="dxa"/>
            <w:tcBorders>
              <w:top w:val="nil"/>
              <w:left w:val="single" w:sz="4" w:space="0" w:color="auto"/>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Kemasan -&gt; Sikap</w:t>
            </w:r>
          </w:p>
        </w:tc>
        <w:tc>
          <w:tcPr>
            <w:tcW w:w="1276"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 </w:t>
            </w:r>
          </w:p>
        </w:tc>
        <w:tc>
          <w:tcPr>
            <w:tcW w:w="1134"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 </w:t>
            </w:r>
          </w:p>
        </w:tc>
        <w:tc>
          <w:tcPr>
            <w:tcW w:w="1984"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 </w:t>
            </w:r>
          </w:p>
        </w:tc>
        <w:tc>
          <w:tcPr>
            <w:tcW w:w="1418"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 </w:t>
            </w:r>
          </w:p>
        </w:tc>
        <w:tc>
          <w:tcPr>
            <w:tcW w:w="992" w:type="dxa"/>
            <w:tcBorders>
              <w:top w:val="nil"/>
              <w:left w:val="nil"/>
              <w:bottom w:val="single" w:sz="4" w:space="0" w:color="auto"/>
              <w:right w:val="single" w:sz="4" w:space="0" w:color="auto"/>
            </w:tcBorders>
            <w:shd w:val="clear" w:color="000000" w:fill="CCFFCC"/>
            <w:noWrap/>
            <w:vAlign w:val="center"/>
            <w:hideMark/>
          </w:tcPr>
          <w:p w:rsidR="008D3451" w:rsidRPr="008D3451" w:rsidRDefault="008D3451" w:rsidP="008D3451">
            <w:pPr>
              <w:spacing w:after="0" w:line="240" w:lineRule="auto"/>
              <w:rPr>
                <w:rFonts w:ascii="Arial" w:eastAsia="Times New Roman" w:hAnsi="Arial" w:cs="Arial"/>
                <w:b/>
                <w:bCs/>
                <w:color w:val="008000"/>
                <w:sz w:val="20"/>
                <w:szCs w:val="20"/>
                <w:lang w:eastAsia="en-ID"/>
              </w:rPr>
            </w:pPr>
            <w:r w:rsidRPr="008D3451">
              <w:rPr>
                <w:rFonts w:ascii="Arial" w:eastAsia="Times New Roman" w:hAnsi="Arial" w:cs="Arial"/>
                <w:b/>
                <w:bCs/>
                <w:color w:val="008000"/>
                <w:sz w:val="20"/>
                <w:szCs w:val="20"/>
                <w:lang w:eastAsia="en-ID"/>
              </w:rPr>
              <w:t> </w:t>
            </w:r>
          </w:p>
        </w:tc>
      </w:tr>
      <w:tr w:rsidR="008D3451" w:rsidRPr="008D3451" w:rsidTr="008D3451">
        <w:trPr>
          <w:trHeight w:val="300"/>
        </w:trPr>
        <w:tc>
          <w:tcPr>
            <w:tcW w:w="2425" w:type="dxa"/>
            <w:tcBorders>
              <w:top w:val="nil"/>
              <w:left w:val="single" w:sz="4" w:space="0" w:color="auto"/>
              <w:bottom w:val="single" w:sz="4" w:space="0" w:color="auto"/>
              <w:right w:val="single" w:sz="4" w:space="0" w:color="auto"/>
            </w:tcBorders>
            <w:shd w:val="clear" w:color="000000" w:fill="C0C0C0"/>
            <w:noWrap/>
            <w:vAlign w:val="center"/>
            <w:hideMark/>
          </w:tcPr>
          <w:p w:rsidR="008D3451" w:rsidRPr="008D3451" w:rsidRDefault="008D3451" w:rsidP="008D3451">
            <w:pPr>
              <w:spacing w:after="0" w:line="240" w:lineRule="auto"/>
              <w:rPr>
                <w:rFonts w:ascii="Arial" w:eastAsia="Times New Roman" w:hAnsi="Arial" w:cs="Arial"/>
                <w:b/>
                <w:bCs/>
                <w:color w:val="000000"/>
                <w:sz w:val="20"/>
                <w:szCs w:val="20"/>
                <w:lang w:eastAsia="en-ID"/>
              </w:rPr>
            </w:pPr>
            <w:r w:rsidRPr="008D3451">
              <w:rPr>
                <w:rFonts w:ascii="Arial" w:eastAsia="Times New Roman" w:hAnsi="Arial" w:cs="Arial"/>
                <w:b/>
                <w:bCs/>
                <w:color w:val="000000"/>
                <w:sz w:val="20"/>
                <w:szCs w:val="20"/>
                <w:lang w:eastAsia="en-ID"/>
              </w:rPr>
              <w:t>Sikap -&gt; Minat Beli</w:t>
            </w:r>
          </w:p>
        </w:tc>
        <w:tc>
          <w:tcPr>
            <w:tcW w:w="1276"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 </w:t>
            </w:r>
          </w:p>
        </w:tc>
        <w:tc>
          <w:tcPr>
            <w:tcW w:w="1134"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 </w:t>
            </w:r>
          </w:p>
        </w:tc>
        <w:tc>
          <w:tcPr>
            <w:tcW w:w="1984"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 </w:t>
            </w:r>
          </w:p>
        </w:tc>
        <w:tc>
          <w:tcPr>
            <w:tcW w:w="1418"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rPr>
                <w:rFonts w:ascii="Arial" w:eastAsia="Times New Roman" w:hAnsi="Arial" w:cs="Arial"/>
                <w:color w:val="000000"/>
                <w:sz w:val="20"/>
                <w:szCs w:val="20"/>
                <w:lang w:eastAsia="en-ID"/>
              </w:rPr>
            </w:pPr>
            <w:r w:rsidRPr="008D3451">
              <w:rPr>
                <w:rFonts w:ascii="Arial" w:eastAsia="Times New Roman" w:hAnsi="Arial" w:cs="Arial"/>
                <w:color w:val="000000"/>
                <w:sz w:val="20"/>
                <w:szCs w:val="20"/>
                <w:lang w:eastAsia="en-ID"/>
              </w:rPr>
              <w:t> </w:t>
            </w:r>
          </w:p>
        </w:tc>
        <w:tc>
          <w:tcPr>
            <w:tcW w:w="992" w:type="dxa"/>
            <w:tcBorders>
              <w:top w:val="nil"/>
              <w:left w:val="nil"/>
              <w:bottom w:val="single" w:sz="4" w:space="0" w:color="auto"/>
              <w:right w:val="single" w:sz="4" w:space="0" w:color="auto"/>
            </w:tcBorders>
            <w:shd w:val="clear" w:color="auto" w:fill="auto"/>
            <w:noWrap/>
            <w:vAlign w:val="center"/>
            <w:hideMark/>
          </w:tcPr>
          <w:p w:rsidR="008D3451" w:rsidRPr="008D3451" w:rsidRDefault="008D3451" w:rsidP="008D3451">
            <w:pPr>
              <w:spacing w:after="0" w:line="240" w:lineRule="auto"/>
              <w:rPr>
                <w:rFonts w:ascii="Arial" w:eastAsia="Times New Roman" w:hAnsi="Arial" w:cs="Arial"/>
                <w:b/>
                <w:bCs/>
                <w:color w:val="008000"/>
                <w:sz w:val="20"/>
                <w:szCs w:val="20"/>
                <w:lang w:eastAsia="en-ID"/>
              </w:rPr>
            </w:pPr>
            <w:r w:rsidRPr="008D3451">
              <w:rPr>
                <w:rFonts w:ascii="Arial" w:eastAsia="Times New Roman" w:hAnsi="Arial" w:cs="Arial"/>
                <w:b/>
                <w:bCs/>
                <w:color w:val="008000"/>
                <w:sz w:val="20"/>
                <w:szCs w:val="20"/>
                <w:lang w:eastAsia="en-ID"/>
              </w:rPr>
              <w:t> </w:t>
            </w:r>
          </w:p>
        </w:tc>
      </w:tr>
    </w:tbl>
    <w:p w:rsidR="008D3451" w:rsidRPr="00D7249E" w:rsidRDefault="008D3451" w:rsidP="00D7249E">
      <w:pPr>
        <w:pStyle w:val="ListParagraph"/>
        <w:ind w:left="1440"/>
        <w:rPr>
          <w:rFonts w:ascii="Times New Roman" w:hAnsi="Times New Roman"/>
          <w:sz w:val="24"/>
          <w:szCs w:val="24"/>
          <w:lang w:val="en-US"/>
        </w:rPr>
      </w:pPr>
    </w:p>
    <w:sectPr w:rsidR="008D3451" w:rsidRPr="00D7249E" w:rsidSect="00E55163">
      <w:headerReference w:type="default" r:id="rId28"/>
      <w:footerReference w:type="default" r:id="rId29"/>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23BC" w:rsidRDefault="002F23BC" w:rsidP="00C569F5">
      <w:pPr>
        <w:spacing w:after="0" w:line="240" w:lineRule="auto"/>
      </w:pPr>
      <w:r>
        <w:separator/>
      </w:r>
    </w:p>
  </w:endnote>
  <w:endnote w:type="continuationSeparator" w:id="0">
    <w:p w:rsidR="002F23BC" w:rsidRDefault="002F23BC" w:rsidP="00C56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20B0604020202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49E" w:rsidRPr="006536A8" w:rsidRDefault="00D7249E">
    <w:pPr>
      <w:pStyle w:val="Footer"/>
      <w:jc w:val="center"/>
      <w:rPr>
        <w:rFonts w:ascii="Times New Roman" w:hAnsi="Times New Roman"/>
        <w:sz w:val="24"/>
        <w:szCs w:val="24"/>
      </w:rPr>
    </w:pPr>
    <w:r w:rsidRPr="006536A8">
      <w:rPr>
        <w:rFonts w:ascii="Times New Roman" w:hAnsi="Times New Roman"/>
        <w:sz w:val="24"/>
        <w:szCs w:val="24"/>
      </w:rPr>
      <w:fldChar w:fldCharType="begin"/>
    </w:r>
    <w:r w:rsidRPr="006536A8">
      <w:rPr>
        <w:rFonts w:ascii="Times New Roman" w:hAnsi="Times New Roman"/>
        <w:sz w:val="24"/>
        <w:szCs w:val="24"/>
      </w:rPr>
      <w:instrText xml:space="preserve"> PAGE   \* MERGEFORMAT </w:instrText>
    </w:r>
    <w:r w:rsidRPr="006536A8">
      <w:rPr>
        <w:rFonts w:ascii="Times New Roman" w:hAnsi="Times New Roman"/>
        <w:sz w:val="24"/>
        <w:szCs w:val="24"/>
      </w:rPr>
      <w:fldChar w:fldCharType="separate"/>
    </w:r>
    <w:r w:rsidR="008D3451">
      <w:rPr>
        <w:rFonts w:ascii="Times New Roman" w:hAnsi="Times New Roman"/>
        <w:noProof/>
        <w:sz w:val="24"/>
        <w:szCs w:val="24"/>
      </w:rPr>
      <w:t>vi</w:t>
    </w:r>
    <w:r w:rsidRPr="006536A8">
      <w:rPr>
        <w:rFonts w:ascii="Times New Roman" w:hAnsi="Times New Roman"/>
        <w:noProof/>
        <w:sz w:val="24"/>
        <w:szCs w:val="24"/>
      </w:rPr>
      <w:fldChar w:fldCharType="end"/>
    </w:r>
  </w:p>
  <w:p w:rsidR="00D7249E" w:rsidRDefault="00D724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49E" w:rsidRPr="006536A8" w:rsidRDefault="00D7249E">
    <w:pPr>
      <w:pStyle w:val="Footer"/>
      <w:jc w:val="center"/>
      <w:rPr>
        <w:rFonts w:ascii="Times New Roman" w:hAnsi="Times New Roman"/>
        <w:sz w:val="24"/>
        <w:szCs w:val="24"/>
      </w:rPr>
    </w:pPr>
  </w:p>
  <w:p w:rsidR="00D7249E" w:rsidRDefault="00D724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49E" w:rsidRDefault="00D724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251785"/>
      <w:docPartObj>
        <w:docPartGallery w:val="Page Numbers (Bottom of Page)"/>
        <w:docPartUnique/>
      </w:docPartObj>
    </w:sdtPr>
    <w:sdtEndPr>
      <w:rPr>
        <w:rFonts w:ascii="Times New Roman" w:hAnsi="Times New Roman"/>
        <w:noProof/>
        <w:sz w:val="24"/>
        <w:szCs w:val="24"/>
      </w:rPr>
    </w:sdtEndPr>
    <w:sdtContent>
      <w:p w:rsidR="00D7249E" w:rsidRPr="006536A8" w:rsidRDefault="00D7249E">
        <w:pPr>
          <w:pStyle w:val="Footer"/>
          <w:jc w:val="center"/>
          <w:rPr>
            <w:rFonts w:ascii="Times New Roman" w:hAnsi="Times New Roman"/>
            <w:sz w:val="24"/>
            <w:szCs w:val="24"/>
          </w:rPr>
        </w:pPr>
        <w:r w:rsidRPr="006536A8">
          <w:rPr>
            <w:rFonts w:ascii="Times New Roman" w:hAnsi="Times New Roman"/>
            <w:sz w:val="24"/>
            <w:szCs w:val="24"/>
          </w:rPr>
          <w:fldChar w:fldCharType="begin"/>
        </w:r>
        <w:r w:rsidRPr="006536A8">
          <w:rPr>
            <w:rFonts w:ascii="Times New Roman" w:hAnsi="Times New Roman"/>
            <w:sz w:val="24"/>
            <w:szCs w:val="24"/>
          </w:rPr>
          <w:instrText xml:space="preserve"> PAGE   \* MERGEFORMAT </w:instrText>
        </w:r>
        <w:r w:rsidRPr="006536A8">
          <w:rPr>
            <w:rFonts w:ascii="Times New Roman" w:hAnsi="Times New Roman"/>
            <w:sz w:val="24"/>
            <w:szCs w:val="24"/>
          </w:rPr>
          <w:fldChar w:fldCharType="separate"/>
        </w:r>
        <w:r w:rsidR="008D3451">
          <w:rPr>
            <w:rFonts w:ascii="Times New Roman" w:hAnsi="Times New Roman"/>
            <w:noProof/>
            <w:sz w:val="24"/>
            <w:szCs w:val="24"/>
          </w:rPr>
          <w:t>25</w:t>
        </w:r>
        <w:r w:rsidRPr="006536A8">
          <w:rPr>
            <w:rFonts w:ascii="Times New Roman" w:hAnsi="Times New Roman"/>
            <w:noProof/>
            <w:sz w:val="24"/>
            <w:szCs w:val="24"/>
          </w:rPr>
          <w:fldChar w:fldCharType="end"/>
        </w:r>
      </w:p>
    </w:sdtContent>
  </w:sdt>
  <w:p w:rsidR="00D7249E" w:rsidRDefault="00D7249E">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49E" w:rsidRPr="006536A8" w:rsidRDefault="00D7249E">
    <w:pPr>
      <w:pStyle w:val="Footer"/>
      <w:jc w:val="center"/>
      <w:rPr>
        <w:rFonts w:ascii="Times New Roman" w:hAnsi="Times New Roman"/>
        <w:sz w:val="24"/>
        <w:szCs w:val="24"/>
      </w:rPr>
    </w:pPr>
  </w:p>
  <w:p w:rsidR="00D7249E" w:rsidRDefault="00D7249E">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49E" w:rsidRPr="006536A8" w:rsidRDefault="00D7249E">
    <w:pPr>
      <w:pStyle w:val="Footer"/>
      <w:jc w:val="center"/>
      <w:rPr>
        <w:rFonts w:ascii="Times New Roman" w:hAnsi="Times New Roman"/>
        <w:sz w:val="24"/>
        <w:szCs w:val="24"/>
      </w:rPr>
    </w:pPr>
  </w:p>
  <w:p w:rsidR="00D7249E" w:rsidRDefault="00D7249E">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49E" w:rsidRPr="00A9395F" w:rsidRDefault="00D7249E">
    <w:pPr>
      <w:pStyle w:val="Footer"/>
      <w:jc w:val="center"/>
      <w:rPr>
        <w:rFonts w:ascii="Times New Roman" w:hAnsi="Times New Roman"/>
        <w:sz w:val="24"/>
        <w:szCs w:val="24"/>
      </w:rPr>
    </w:pPr>
    <w:r w:rsidRPr="00A9395F">
      <w:rPr>
        <w:rFonts w:ascii="Times New Roman" w:hAnsi="Times New Roman"/>
        <w:sz w:val="24"/>
        <w:szCs w:val="24"/>
      </w:rPr>
      <w:fldChar w:fldCharType="begin"/>
    </w:r>
    <w:r w:rsidRPr="00A9395F">
      <w:rPr>
        <w:rFonts w:ascii="Times New Roman" w:hAnsi="Times New Roman"/>
        <w:sz w:val="24"/>
        <w:szCs w:val="24"/>
      </w:rPr>
      <w:instrText xml:space="preserve"> PAGE   \* MERGEFORMAT </w:instrText>
    </w:r>
    <w:r w:rsidRPr="00A9395F">
      <w:rPr>
        <w:rFonts w:ascii="Times New Roman" w:hAnsi="Times New Roman"/>
        <w:sz w:val="24"/>
        <w:szCs w:val="24"/>
      </w:rPr>
      <w:fldChar w:fldCharType="separate"/>
    </w:r>
    <w:r w:rsidR="008D3451">
      <w:rPr>
        <w:rFonts w:ascii="Times New Roman" w:hAnsi="Times New Roman"/>
        <w:noProof/>
        <w:sz w:val="24"/>
        <w:szCs w:val="24"/>
        <w:lang w:eastAsia="en-ID"/>
      </w:rPr>
      <w:t>93</w:t>
    </w:r>
    <w:r w:rsidRPr="00A9395F">
      <w:rPr>
        <w:rFonts w:ascii="Times New Roman" w:hAnsi="Times New Roman"/>
        <w:noProof/>
        <w:sz w:val="24"/>
        <w:szCs w:val="24"/>
        <w:lang w:eastAsia="en-ID"/>
      </w:rPr>
      <w:fldChar w:fldCharType="end"/>
    </w:r>
  </w:p>
  <w:p w:rsidR="00D7249E" w:rsidRDefault="00D724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23BC" w:rsidRDefault="002F23BC" w:rsidP="00C569F5">
      <w:pPr>
        <w:spacing w:after="0" w:line="240" w:lineRule="auto"/>
      </w:pPr>
      <w:r>
        <w:separator/>
      </w:r>
    </w:p>
  </w:footnote>
  <w:footnote w:type="continuationSeparator" w:id="0">
    <w:p w:rsidR="002F23BC" w:rsidRDefault="002F23BC" w:rsidP="00C56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49E" w:rsidRDefault="00D7249E">
    <w:pPr>
      <w:pStyle w:val="Header"/>
      <w:jc w:val="right"/>
    </w:pPr>
    <w:r>
      <w:fldChar w:fldCharType="begin"/>
    </w:r>
    <w:r>
      <w:instrText xml:space="preserve"> PAGE   \* MERGEFORMAT </w:instrText>
    </w:r>
    <w:r>
      <w:fldChar w:fldCharType="separate"/>
    </w:r>
    <w:r w:rsidR="008D3451">
      <w:rPr>
        <w:noProof/>
      </w:rPr>
      <w:t>1</w:t>
    </w:r>
    <w:r>
      <w:rPr>
        <w:noProof/>
      </w:rPr>
      <w:fldChar w:fldCharType="end"/>
    </w:r>
  </w:p>
  <w:p w:rsidR="00D7249E" w:rsidRDefault="00D724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49E" w:rsidRDefault="00D724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49E" w:rsidRPr="006536A8" w:rsidRDefault="00D7249E">
    <w:pPr>
      <w:pStyle w:val="Header"/>
      <w:jc w:val="right"/>
      <w:rPr>
        <w:rFonts w:ascii="Times New Roman" w:hAnsi="Times New Roman"/>
        <w:sz w:val="24"/>
        <w:szCs w:val="24"/>
      </w:rPr>
    </w:pPr>
    <w:r w:rsidRPr="006536A8">
      <w:rPr>
        <w:rFonts w:ascii="Times New Roman" w:hAnsi="Times New Roman"/>
        <w:sz w:val="24"/>
        <w:szCs w:val="24"/>
      </w:rPr>
      <w:fldChar w:fldCharType="begin"/>
    </w:r>
    <w:r w:rsidRPr="006536A8">
      <w:rPr>
        <w:rFonts w:ascii="Times New Roman" w:hAnsi="Times New Roman"/>
        <w:sz w:val="24"/>
        <w:szCs w:val="24"/>
      </w:rPr>
      <w:instrText xml:space="preserve"> PAGE   \* MERGEFORMAT </w:instrText>
    </w:r>
    <w:r w:rsidRPr="006536A8">
      <w:rPr>
        <w:rFonts w:ascii="Times New Roman" w:hAnsi="Times New Roman"/>
        <w:sz w:val="24"/>
        <w:szCs w:val="24"/>
      </w:rPr>
      <w:fldChar w:fldCharType="separate"/>
    </w:r>
    <w:r w:rsidR="008D3451">
      <w:rPr>
        <w:rFonts w:ascii="Times New Roman" w:hAnsi="Times New Roman"/>
        <w:noProof/>
        <w:sz w:val="24"/>
        <w:szCs w:val="24"/>
      </w:rPr>
      <w:t>7</w:t>
    </w:r>
    <w:r w:rsidRPr="006536A8">
      <w:rPr>
        <w:rFonts w:ascii="Times New Roman" w:hAnsi="Times New Roman"/>
        <w:noProof/>
        <w:sz w:val="24"/>
        <w:szCs w:val="24"/>
      </w:rPr>
      <w:fldChar w:fldCharType="end"/>
    </w:r>
  </w:p>
  <w:p w:rsidR="00D7249E" w:rsidRDefault="00D724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49E" w:rsidRPr="006536A8" w:rsidRDefault="00D7249E">
    <w:pPr>
      <w:pStyle w:val="Header"/>
      <w:jc w:val="right"/>
      <w:rPr>
        <w:rFonts w:ascii="Times New Roman" w:hAnsi="Times New Roman"/>
        <w:sz w:val="24"/>
        <w:szCs w:val="24"/>
      </w:rPr>
    </w:pPr>
    <w:r w:rsidRPr="006536A8">
      <w:rPr>
        <w:rFonts w:ascii="Times New Roman" w:hAnsi="Times New Roman"/>
        <w:sz w:val="24"/>
        <w:szCs w:val="24"/>
      </w:rPr>
      <w:fldChar w:fldCharType="begin"/>
    </w:r>
    <w:r w:rsidRPr="006536A8">
      <w:rPr>
        <w:rFonts w:ascii="Times New Roman" w:hAnsi="Times New Roman"/>
        <w:sz w:val="24"/>
        <w:szCs w:val="24"/>
      </w:rPr>
      <w:instrText xml:space="preserve"> PAGE   \* MERGEFORMAT </w:instrText>
    </w:r>
    <w:r w:rsidRPr="006536A8">
      <w:rPr>
        <w:rFonts w:ascii="Times New Roman" w:hAnsi="Times New Roman"/>
        <w:sz w:val="24"/>
        <w:szCs w:val="24"/>
      </w:rPr>
      <w:fldChar w:fldCharType="separate"/>
    </w:r>
    <w:r w:rsidR="008D3451">
      <w:rPr>
        <w:rFonts w:ascii="Times New Roman" w:hAnsi="Times New Roman"/>
        <w:noProof/>
        <w:sz w:val="24"/>
        <w:szCs w:val="24"/>
      </w:rPr>
      <w:t>24</w:t>
    </w:r>
    <w:r w:rsidRPr="006536A8">
      <w:rPr>
        <w:rFonts w:ascii="Times New Roman" w:hAnsi="Times New Roman"/>
        <w:noProof/>
        <w:sz w:val="24"/>
        <w:szCs w:val="24"/>
      </w:rPr>
      <w:fldChar w:fldCharType="end"/>
    </w:r>
  </w:p>
  <w:p w:rsidR="00D7249E" w:rsidRDefault="00D724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49E" w:rsidRPr="006536A8" w:rsidRDefault="00D7249E">
    <w:pPr>
      <w:pStyle w:val="Header"/>
      <w:jc w:val="right"/>
      <w:rPr>
        <w:rFonts w:ascii="Times New Roman" w:hAnsi="Times New Roman"/>
        <w:sz w:val="24"/>
        <w:szCs w:val="24"/>
      </w:rPr>
    </w:pPr>
  </w:p>
  <w:p w:rsidR="00D7249E" w:rsidRDefault="00D7249E">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16470"/>
      <w:docPartObj>
        <w:docPartGallery w:val="Page Numbers (Top of Page)"/>
        <w:docPartUnique/>
      </w:docPartObj>
    </w:sdtPr>
    <w:sdtEndPr>
      <w:rPr>
        <w:rFonts w:ascii="Times New Roman" w:hAnsi="Times New Roman"/>
        <w:noProof/>
        <w:sz w:val="24"/>
        <w:szCs w:val="24"/>
      </w:rPr>
    </w:sdtEndPr>
    <w:sdtContent>
      <w:p w:rsidR="00D7249E" w:rsidRPr="006536A8" w:rsidRDefault="00D7249E">
        <w:pPr>
          <w:pStyle w:val="Header"/>
          <w:jc w:val="right"/>
          <w:rPr>
            <w:rFonts w:ascii="Times New Roman" w:hAnsi="Times New Roman"/>
            <w:sz w:val="24"/>
            <w:szCs w:val="24"/>
          </w:rPr>
        </w:pPr>
        <w:r w:rsidRPr="006536A8">
          <w:rPr>
            <w:rFonts w:ascii="Times New Roman" w:hAnsi="Times New Roman"/>
            <w:sz w:val="24"/>
            <w:szCs w:val="24"/>
          </w:rPr>
          <w:fldChar w:fldCharType="begin"/>
        </w:r>
        <w:r w:rsidRPr="006536A8">
          <w:rPr>
            <w:rFonts w:ascii="Times New Roman" w:hAnsi="Times New Roman"/>
            <w:sz w:val="24"/>
            <w:szCs w:val="24"/>
          </w:rPr>
          <w:instrText xml:space="preserve"> PAGE   \* MERGEFORMAT </w:instrText>
        </w:r>
        <w:r w:rsidRPr="006536A8">
          <w:rPr>
            <w:rFonts w:ascii="Times New Roman" w:hAnsi="Times New Roman"/>
            <w:sz w:val="24"/>
            <w:szCs w:val="24"/>
          </w:rPr>
          <w:fldChar w:fldCharType="separate"/>
        </w:r>
        <w:r w:rsidR="008D3451">
          <w:rPr>
            <w:rFonts w:ascii="Times New Roman" w:hAnsi="Times New Roman"/>
            <w:noProof/>
            <w:sz w:val="24"/>
            <w:szCs w:val="24"/>
          </w:rPr>
          <w:t>40</w:t>
        </w:r>
        <w:r w:rsidRPr="006536A8">
          <w:rPr>
            <w:rFonts w:ascii="Times New Roman" w:hAnsi="Times New Roman"/>
            <w:noProof/>
            <w:sz w:val="24"/>
            <w:szCs w:val="24"/>
          </w:rPr>
          <w:fldChar w:fldCharType="end"/>
        </w:r>
      </w:p>
    </w:sdtContent>
  </w:sdt>
  <w:p w:rsidR="00D7249E" w:rsidRDefault="00D7249E">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038025"/>
      <w:docPartObj>
        <w:docPartGallery w:val="Page Numbers (Top of Page)"/>
        <w:docPartUnique/>
      </w:docPartObj>
    </w:sdtPr>
    <w:sdtEndPr>
      <w:rPr>
        <w:rFonts w:ascii="Times New Roman" w:hAnsi="Times New Roman"/>
        <w:noProof/>
        <w:sz w:val="24"/>
        <w:szCs w:val="24"/>
      </w:rPr>
    </w:sdtEndPr>
    <w:sdtContent>
      <w:p w:rsidR="00D7249E" w:rsidRPr="006536A8" w:rsidRDefault="00D7249E">
        <w:pPr>
          <w:pStyle w:val="Header"/>
          <w:jc w:val="right"/>
          <w:rPr>
            <w:rFonts w:ascii="Times New Roman" w:hAnsi="Times New Roman"/>
            <w:sz w:val="24"/>
            <w:szCs w:val="24"/>
          </w:rPr>
        </w:pPr>
        <w:r w:rsidRPr="006536A8">
          <w:rPr>
            <w:rFonts w:ascii="Times New Roman" w:hAnsi="Times New Roman"/>
            <w:sz w:val="24"/>
            <w:szCs w:val="24"/>
          </w:rPr>
          <w:fldChar w:fldCharType="begin"/>
        </w:r>
        <w:r w:rsidRPr="006536A8">
          <w:rPr>
            <w:rFonts w:ascii="Times New Roman" w:hAnsi="Times New Roman"/>
            <w:sz w:val="24"/>
            <w:szCs w:val="24"/>
          </w:rPr>
          <w:instrText xml:space="preserve"> PAGE   \* MERGEFORMAT </w:instrText>
        </w:r>
        <w:r w:rsidRPr="006536A8">
          <w:rPr>
            <w:rFonts w:ascii="Times New Roman" w:hAnsi="Times New Roman"/>
            <w:sz w:val="24"/>
            <w:szCs w:val="24"/>
          </w:rPr>
          <w:fldChar w:fldCharType="separate"/>
        </w:r>
        <w:r w:rsidR="008D3451">
          <w:rPr>
            <w:rFonts w:ascii="Times New Roman" w:hAnsi="Times New Roman"/>
            <w:noProof/>
            <w:sz w:val="24"/>
            <w:szCs w:val="24"/>
          </w:rPr>
          <w:t>60</w:t>
        </w:r>
        <w:r w:rsidRPr="006536A8">
          <w:rPr>
            <w:rFonts w:ascii="Times New Roman" w:hAnsi="Times New Roman"/>
            <w:noProof/>
            <w:sz w:val="24"/>
            <w:szCs w:val="24"/>
          </w:rPr>
          <w:fldChar w:fldCharType="end"/>
        </w:r>
      </w:p>
    </w:sdtContent>
  </w:sdt>
  <w:p w:rsidR="00D7249E" w:rsidRPr="006536A8" w:rsidRDefault="00D7249E">
    <w:pPr>
      <w:pStyle w:val="BodyText"/>
      <w:spacing w:line="14"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49E" w:rsidRPr="00A9395F" w:rsidRDefault="00D7249E">
    <w:pPr>
      <w:pStyle w:val="Header"/>
      <w:jc w:val="right"/>
      <w:rPr>
        <w:rFonts w:ascii="Times New Roman" w:hAnsi="Times New Roman"/>
        <w:sz w:val="24"/>
        <w:szCs w:val="24"/>
      </w:rPr>
    </w:pPr>
  </w:p>
  <w:p w:rsidR="00D7249E" w:rsidRDefault="00D724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hybridMultilevel"/>
    <w:tmpl w:val="826031D2"/>
    <w:lvl w:ilvl="0" w:tplc="358EE0E2">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15:restartNumberingAfterBreak="0">
    <w:nsid w:val="00D50F33"/>
    <w:multiLevelType w:val="multilevel"/>
    <w:tmpl w:val="A8C4146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4)"/>
      <w:lvlJc w:val="left"/>
      <w:pPr>
        <w:ind w:left="2421" w:hanging="720"/>
      </w:pPr>
      <w:rPr>
        <w:rFonts w:hint="default"/>
        <w:b w:val="0"/>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4880315"/>
    <w:multiLevelType w:val="hybridMultilevel"/>
    <w:tmpl w:val="A1DE501E"/>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0549674F"/>
    <w:multiLevelType w:val="hybridMultilevel"/>
    <w:tmpl w:val="AC4C9076"/>
    <w:lvl w:ilvl="0" w:tplc="01E4F5FE">
      <w:start w:val="1"/>
      <w:numFmt w:val="decimal"/>
      <w:lvlText w:val="%1."/>
      <w:lvlJc w:val="left"/>
      <w:pPr>
        <w:ind w:left="1433" w:hanging="44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4" w15:restartNumberingAfterBreak="0">
    <w:nsid w:val="063722C1"/>
    <w:multiLevelType w:val="multilevel"/>
    <w:tmpl w:val="3B3E1ADE"/>
    <w:lvl w:ilvl="0">
      <w:start w:val="1"/>
      <w:numFmt w:val="decimal"/>
      <w:lvlText w:val="%1."/>
      <w:lvlJc w:val="left"/>
      <w:pPr>
        <w:ind w:left="720" w:hanging="360"/>
      </w:pPr>
      <w:rPr>
        <w:b w:val="0"/>
      </w:rPr>
    </w:lvl>
    <w:lvl w:ilvl="1">
      <w:start w:val="3"/>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08543AE2"/>
    <w:multiLevelType w:val="hybridMultilevel"/>
    <w:tmpl w:val="FF1A4CC0"/>
    <w:lvl w:ilvl="0" w:tplc="B5262682">
      <w:start w:val="1"/>
      <w:numFmt w:val="decimal"/>
      <w:lvlText w:val="%1."/>
      <w:lvlJc w:val="left"/>
      <w:pPr>
        <w:ind w:left="720" w:hanging="360"/>
      </w:pPr>
      <w:rPr>
        <w:rFonts w:eastAsia="Calibri" w:hint="default"/>
        <w:i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D0D05264">
      <w:start w:val="1"/>
      <w:numFmt w:val="decimal"/>
      <w:lvlText w:val="%4)"/>
      <w:lvlJc w:val="left"/>
      <w:pPr>
        <w:ind w:left="2487" w:hanging="360"/>
      </w:pPr>
      <w:rPr>
        <w:rFonts w:hint="default"/>
      </w:r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C62352A"/>
    <w:multiLevelType w:val="multilevel"/>
    <w:tmpl w:val="965CF28A"/>
    <w:lvl w:ilvl="0">
      <w:start w:val="1"/>
      <w:numFmt w:val="decimal"/>
      <w:lvlText w:val="%1."/>
      <w:lvlJc w:val="left"/>
      <w:pPr>
        <w:ind w:left="2160" w:hanging="360"/>
      </w:pPr>
    </w:lvl>
    <w:lvl w:ilvl="1">
      <w:start w:val="1"/>
      <w:numFmt w:val="decimal"/>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rPr>
        <w:rFonts w:ascii="Times New Roman" w:hAnsi="Times New Roman" w:cs="Times New Roman" w:hint="default"/>
        <w:b/>
        <w:sz w:val="24"/>
        <w:szCs w:val="24"/>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 w15:restartNumberingAfterBreak="0">
    <w:nsid w:val="0F7D6CE0"/>
    <w:multiLevelType w:val="multilevel"/>
    <w:tmpl w:val="1D7205B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2B318E3"/>
    <w:multiLevelType w:val="hybridMultilevel"/>
    <w:tmpl w:val="651C3DD4"/>
    <w:lvl w:ilvl="0" w:tplc="5E4AAC4C">
      <w:start w:val="1"/>
      <w:numFmt w:val="decimal"/>
      <w:lvlText w:val="%1)"/>
      <w:lvlJc w:val="left"/>
      <w:pPr>
        <w:ind w:left="1997" w:hanging="262"/>
      </w:pPr>
      <w:rPr>
        <w:rFonts w:ascii="Times New Roman" w:eastAsia="Times New Roman" w:hAnsi="Times New Roman" w:cs="Times New Roman" w:hint="default"/>
        <w:i w:val="0"/>
        <w:w w:val="100"/>
        <w:sz w:val="23"/>
        <w:szCs w:val="23"/>
        <w:lang w:eastAsia="en-US" w:bidi="ar-SA"/>
      </w:rPr>
    </w:lvl>
    <w:lvl w:ilvl="1" w:tplc="DEBEC04C">
      <w:numFmt w:val="bullet"/>
      <w:lvlText w:val="•"/>
      <w:lvlJc w:val="left"/>
      <w:pPr>
        <w:ind w:left="2751" w:hanging="262"/>
      </w:pPr>
      <w:rPr>
        <w:rFonts w:hint="default"/>
        <w:lang w:eastAsia="en-US" w:bidi="ar-SA"/>
      </w:rPr>
    </w:lvl>
    <w:lvl w:ilvl="2" w:tplc="D57C9F32">
      <w:numFmt w:val="bullet"/>
      <w:lvlText w:val="•"/>
      <w:lvlJc w:val="left"/>
      <w:pPr>
        <w:ind w:left="3502" w:hanging="262"/>
      </w:pPr>
      <w:rPr>
        <w:rFonts w:hint="default"/>
        <w:lang w:eastAsia="en-US" w:bidi="ar-SA"/>
      </w:rPr>
    </w:lvl>
    <w:lvl w:ilvl="3" w:tplc="CA30324A">
      <w:numFmt w:val="bullet"/>
      <w:lvlText w:val="•"/>
      <w:lvlJc w:val="left"/>
      <w:pPr>
        <w:ind w:left="4253" w:hanging="262"/>
      </w:pPr>
      <w:rPr>
        <w:rFonts w:hint="default"/>
        <w:lang w:eastAsia="en-US" w:bidi="ar-SA"/>
      </w:rPr>
    </w:lvl>
    <w:lvl w:ilvl="4" w:tplc="8D64D21C">
      <w:numFmt w:val="bullet"/>
      <w:lvlText w:val="•"/>
      <w:lvlJc w:val="left"/>
      <w:pPr>
        <w:ind w:left="5004" w:hanging="262"/>
      </w:pPr>
      <w:rPr>
        <w:rFonts w:hint="default"/>
        <w:lang w:eastAsia="en-US" w:bidi="ar-SA"/>
      </w:rPr>
    </w:lvl>
    <w:lvl w:ilvl="5" w:tplc="30BADCE0">
      <w:numFmt w:val="bullet"/>
      <w:lvlText w:val="•"/>
      <w:lvlJc w:val="left"/>
      <w:pPr>
        <w:ind w:left="5755" w:hanging="262"/>
      </w:pPr>
      <w:rPr>
        <w:rFonts w:hint="default"/>
        <w:lang w:eastAsia="en-US" w:bidi="ar-SA"/>
      </w:rPr>
    </w:lvl>
    <w:lvl w:ilvl="6" w:tplc="FBA8F630">
      <w:numFmt w:val="bullet"/>
      <w:lvlText w:val="•"/>
      <w:lvlJc w:val="left"/>
      <w:pPr>
        <w:ind w:left="6506" w:hanging="262"/>
      </w:pPr>
      <w:rPr>
        <w:rFonts w:hint="default"/>
        <w:lang w:eastAsia="en-US" w:bidi="ar-SA"/>
      </w:rPr>
    </w:lvl>
    <w:lvl w:ilvl="7" w:tplc="56A6A32C">
      <w:numFmt w:val="bullet"/>
      <w:lvlText w:val="•"/>
      <w:lvlJc w:val="left"/>
      <w:pPr>
        <w:ind w:left="7257" w:hanging="262"/>
      </w:pPr>
      <w:rPr>
        <w:rFonts w:hint="default"/>
        <w:lang w:eastAsia="en-US" w:bidi="ar-SA"/>
      </w:rPr>
    </w:lvl>
    <w:lvl w:ilvl="8" w:tplc="617898E0">
      <w:numFmt w:val="bullet"/>
      <w:lvlText w:val="•"/>
      <w:lvlJc w:val="left"/>
      <w:pPr>
        <w:ind w:left="8008" w:hanging="262"/>
      </w:pPr>
      <w:rPr>
        <w:rFonts w:hint="default"/>
        <w:lang w:eastAsia="en-US" w:bidi="ar-SA"/>
      </w:rPr>
    </w:lvl>
  </w:abstractNum>
  <w:abstractNum w:abstractNumId="9" w15:restartNumberingAfterBreak="0">
    <w:nsid w:val="12B55E00"/>
    <w:multiLevelType w:val="hybridMultilevel"/>
    <w:tmpl w:val="5C8E1AC8"/>
    <w:lvl w:ilvl="0" w:tplc="3809000F">
      <w:start w:val="1"/>
      <w:numFmt w:val="decimal"/>
      <w:lvlText w:val="%1."/>
      <w:lvlJc w:val="left"/>
      <w:pPr>
        <w:ind w:left="720" w:hanging="360"/>
      </w:pPr>
    </w:lvl>
    <w:lvl w:ilvl="1" w:tplc="3809000F">
      <w:start w:val="1"/>
      <w:numFmt w:val="decimal"/>
      <w:lvlText w:val="%2."/>
      <w:lvlJc w:val="left"/>
      <w:pPr>
        <w:ind w:left="928"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5E065ED"/>
    <w:multiLevelType w:val="multilevel"/>
    <w:tmpl w:val="01D48FD2"/>
    <w:lvl w:ilvl="0">
      <w:start w:val="1"/>
      <w:numFmt w:val="decimal"/>
      <w:lvlText w:val="%1"/>
      <w:lvlJc w:val="left"/>
      <w:pPr>
        <w:ind w:left="360" w:hanging="360"/>
      </w:pPr>
      <w:rPr>
        <w:rFonts w:hint="default"/>
        <w:b/>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1" w15:restartNumberingAfterBreak="0">
    <w:nsid w:val="17414B6C"/>
    <w:multiLevelType w:val="multilevel"/>
    <w:tmpl w:val="C552692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19643540"/>
    <w:multiLevelType w:val="multilevel"/>
    <w:tmpl w:val="3B3E1ADE"/>
    <w:lvl w:ilvl="0">
      <w:start w:val="1"/>
      <w:numFmt w:val="decimal"/>
      <w:lvlText w:val="%1."/>
      <w:lvlJc w:val="left"/>
      <w:pPr>
        <w:ind w:left="720" w:hanging="360"/>
      </w:pPr>
      <w:rPr>
        <w:b w:val="0"/>
      </w:rPr>
    </w:lvl>
    <w:lvl w:ilvl="1">
      <w:start w:val="3"/>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15:restartNumberingAfterBreak="0">
    <w:nsid w:val="1AD801AC"/>
    <w:multiLevelType w:val="hybridMultilevel"/>
    <w:tmpl w:val="B37400AC"/>
    <w:lvl w:ilvl="0" w:tplc="08090017">
      <w:start w:val="1"/>
      <w:numFmt w:val="lowerLetter"/>
      <w:lvlText w:val="%1)"/>
      <w:lvlJc w:val="left"/>
      <w:pPr>
        <w:ind w:left="1713" w:hanging="360"/>
      </w:pPr>
    </w:lvl>
    <w:lvl w:ilvl="1" w:tplc="08090019">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4" w15:restartNumberingAfterBreak="0">
    <w:nsid w:val="1B930D02"/>
    <w:multiLevelType w:val="hybridMultilevel"/>
    <w:tmpl w:val="45D43906"/>
    <w:lvl w:ilvl="0" w:tplc="0A5E3766">
      <w:start w:val="1"/>
      <w:numFmt w:val="lowerLetter"/>
      <w:lvlText w:val="%1."/>
      <w:lvlJc w:val="left"/>
      <w:pPr>
        <w:ind w:left="1778" w:hanging="360"/>
      </w:pPr>
      <w:rPr>
        <w:rFonts w:hint="default"/>
      </w:rPr>
    </w:lvl>
    <w:lvl w:ilvl="1" w:tplc="FBEAD696">
      <w:start w:val="1"/>
      <w:numFmt w:val="lowerLetter"/>
      <w:lvlText w:val="%2."/>
      <w:lvlJc w:val="left"/>
      <w:pPr>
        <w:ind w:left="2498" w:hanging="360"/>
      </w:pPr>
      <w:rPr>
        <w:rFonts w:ascii="Times New Roman" w:hAnsi="Times New Roman" w:cs="Times New Roman" w:hint="default"/>
        <w:sz w:val="24"/>
        <w:szCs w:val="24"/>
      </w:rPr>
    </w:lvl>
    <w:lvl w:ilvl="2" w:tplc="3809001B" w:tentative="1">
      <w:start w:val="1"/>
      <w:numFmt w:val="lowerRoman"/>
      <w:lvlText w:val="%3."/>
      <w:lvlJc w:val="right"/>
      <w:pPr>
        <w:ind w:left="3218" w:hanging="180"/>
      </w:pPr>
    </w:lvl>
    <w:lvl w:ilvl="3" w:tplc="3809000F" w:tentative="1">
      <w:start w:val="1"/>
      <w:numFmt w:val="decimal"/>
      <w:lvlText w:val="%4."/>
      <w:lvlJc w:val="left"/>
      <w:pPr>
        <w:ind w:left="3938" w:hanging="360"/>
      </w:pPr>
    </w:lvl>
    <w:lvl w:ilvl="4" w:tplc="38090019" w:tentative="1">
      <w:start w:val="1"/>
      <w:numFmt w:val="lowerLetter"/>
      <w:lvlText w:val="%5."/>
      <w:lvlJc w:val="left"/>
      <w:pPr>
        <w:ind w:left="4658" w:hanging="360"/>
      </w:pPr>
    </w:lvl>
    <w:lvl w:ilvl="5" w:tplc="3809001B" w:tentative="1">
      <w:start w:val="1"/>
      <w:numFmt w:val="lowerRoman"/>
      <w:lvlText w:val="%6."/>
      <w:lvlJc w:val="right"/>
      <w:pPr>
        <w:ind w:left="5378" w:hanging="180"/>
      </w:pPr>
    </w:lvl>
    <w:lvl w:ilvl="6" w:tplc="3809000F" w:tentative="1">
      <w:start w:val="1"/>
      <w:numFmt w:val="decimal"/>
      <w:lvlText w:val="%7."/>
      <w:lvlJc w:val="left"/>
      <w:pPr>
        <w:ind w:left="6098" w:hanging="360"/>
      </w:pPr>
    </w:lvl>
    <w:lvl w:ilvl="7" w:tplc="38090019" w:tentative="1">
      <w:start w:val="1"/>
      <w:numFmt w:val="lowerLetter"/>
      <w:lvlText w:val="%8."/>
      <w:lvlJc w:val="left"/>
      <w:pPr>
        <w:ind w:left="6818" w:hanging="360"/>
      </w:pPr>
    </w:lvl>
    <w:lvl w:ilvl="8" w:tplc="3809001B" w:tentative="1">
      <w:start w:val="1"/>
      <w:numFmt w:val="lowerRoman"/>
      <w:lvlText w:val="%9."/>
      <w:lvlJc w:val="right"/>
      <w:pPr>
        <w:ind w:left="7538" w:hanging="180"/>
      </w:pPr>
    </w:lvl>
  </w:abstractNum>
  <w:abstractNum w:abstractNumId="15" w15:restartNumberingAfterBreak="0">
    <w:nsid w:val="1D3D7305"/>
    <w:multiLevelType w:val="hybridMultilevel"/>
    <w:tmpl w:val="E1029F76"/>
    <w:lvl w:ilvl="0" w:tplc="38090019">
      <w:start w:val="1"/>
      <w:numFmt w:val="lowerLetter"/>
      <w:lvlText w:val="%1."/>
      <w:lvlJc w:val="left"/>
      <w:pPr>
        <w:ind w:left="1070" w:hanging="360"/>
      </w:pPr>
    </w:lvl>
    <w:lvl w:ilvl="1" w:tplc="38090019" w:tentative="1">
      <w:start w:val="1"/>
      <w:numFmt w:val="lowerLetter"/>
      <w:lvlText w:val="%2."/>
      <w:lvlJc w:val="left"/>
      <w:pPr>
        <w:ind w:left="1790" w:hanging="360"/>
      </w:pPr>
    </w:lvl>
    <w:lvl w:ilvl="2" w:tplc="3809001B" w:tentative="1">
      <w:start w:val="1"/>
      <w:numFmt w:val="lowerRoman"/>
      <w:lvlText w:val="%3."/>
      <w:lvlJc w:val="right"/>
      <w:pPr>
        <w:ind w:left="2510" w:hanging="180"/>
      </w:pPr>
    </w:lvl>
    <w:lvl w:ilvl="3" w:tplc="0184A32A">
      <w:start w:val="1"/>
      <w:numFmt w:val="decimal"/>
      <w:lvlText w:val="%4."/>
      <w:lvlJc w:val="left"/>
      <w:pPr>
        <w:ind w:left="3230" w:hanging="360"/>
      </w:pPr>
      <w:rPr>
        <w:b/>
      </w:r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16" w15:restartNumberingAfterBreak="0">
    <w:nsid w:val="1F6C2804"/>
    <w:multiLevelType w:val="multilevel"/>
    <w:tmpl w:val="BB7CFD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4341A26"/>
    <w:multiLevelType w:val="hybridMultilevel"/>
    <w:tmpl w:val="9434F6E2"/>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60F4343"/>
    <w:multiLevelType w:val="hybridMultilevel"/>
    <w:tmpl w:val="5CA80E34"/>
    <w:lvl w:ilvl="0" w:tplc="5F7A4FD4">
      <w:numFmt w:val="bullet"/>
      <w:lvlText w:val=""/>
      <w:lvlJc w:val="left"/>
      <w:pPr>
        <w:ind w:left="575" w:hanging="360"/>
      </w:pPr>
      <w:rPr>
        <w:rFonts w:ascii="Symbol" w:eastAsia="Symbol" w:hAnsi="Symbol" w:cs="Symbol" w:hint="default"/>
        <w:w w:val="100"/>
        <w:sz w:val="24"/>
        <w:szCs w:val="24"/>
        <w:lang w:eastAsia="en-US" w:bidi="ar-SA"/>
      </w:rPr>
    </w:lvl>
    <w:lvl w:ilvl="1" w:tplc="E3024CFC">
      <w:numFmt w:val="bullet"/>
      <w:lvlText w:val="•"/>
      <w:lvlJc w:val="left"/>
      <w:pPr>
        <w:ind w:left="759" w:hanging="360"/>
      </w:pPr>
      <w:rPr>
        <w:rFonts w:hint="default"/>
        <w:lang w:eastAsia="en-US" w:bidi="ar-SA"/>
      </w:rPr>
    </w:lvl>
    <w:lvl w:ilvl="2" w:tplc="EC3EBCD0">
      <w:numFmt w:val="bullet"/>
      <w:lvlText w:val="•"/>
      <w:lvlJc w:val="left"/>
      <w:pPr>
        <w:ind w:left="939" w:hanging="360"/>
      </w:pPr>
      <w:rPr>
        <w:rFonts w:hint="default"/>
        <w:lang w:eastAsia="en-US" w:bidi="ar-SA"/>
      </w:rPr>
    </w:lvl>
    <w:lvl w:ilvl="3" w:tplc="EACE9BCA">
      <w:numFmt w:val="bullet"/>
      <w:lvlText w:val="•"/>
      <w:lvlJc w:val="left"/>
      <w:pPr>
        <w:ind w:left="1119" w:hanging="360"/>
      </w:pPr>
      <w:rPr>
        <w:rFonts w:hint="default"/>
        <w:lang w:eastAsia="en-US" w:bidi="ar-SA"/>
      </w:rPr>
    </w:lvl>
    <w:lvl w:ilvl="4" w:tplc="3C667B24">
      <w:numFmt w:val="bullet"/>
      <w:lvlText w:val="•"/>
      <w:lvlJc w:val="left"/>
      <w:pPr>
        <w:ind w:left="1299" w:hanging="360"/>
      </w:pPr>
      <w:rPr>
        <w:rFonts w:hint="default"/>
        <w:lang w:eastAsia="en-US" w:bidi="ar-SA"/>
      </w:rPr>
    </w:lvl>
    <w:lvl w:ilvl="5" w:tplc="8738E2EC">
      <w:numFmt w:val="bullet"/>
      <w:lvlText w:val="•"/>
      <w:lvlJc w:val="left"/>
      <w:pPr>
        <w:ind w:left="1479" w:hanging="360"/>
      </w:pPr>
      <w:rPr>
        <w:rFonts w:hint="default"/>
        <w:lang w:eastAsia="en-US" w:bidi="ar-SA"/>
      </w:rPr>
    </w:lvl>
    <w:lvl w:ilvl="6" w:tplc="3644563E">
      <w:numFmt w:val="bullet"/>
      <w:lvlText w:val="•"/>
      <w:lvlJc w:val="left"/>
      <w:pPr>
        <w:ind w:left="1658" w:hanging="360"/>
      </w:pPr>
      <w:rPr>
        <w:rFonts w:hint="default"/>
        <w:lang w:eastAsia="en-US" w:bidi="ar-SA"/>
      </w:rPr>
    </w:lvl>
    <w:lvl w:ilvl="7" w:tplc="1C9860D8">
      <w:numFmt w:val="bullet"/>
      <w:lvlText w:val="•"/>
      <w:lvlJc w:val="left"/>
      <w:pPr>
        <w:ind w:left="1838" w:hanging="360"/>
      </w:pPr>
      <w:rPr>
        <w:rFonts w:hint="default"/>
        <w:lang w:eastAsia="en-US" w:bidi="ar-SA"/>
      </w:rPr>
    </w:lvl>
    <w:lvl w:ilvl="8" w:tplc="AB94F424">
      <w:numFmt w:val="bullet"/>
      <w:lvlText w:val="•"/>
      <w:lvlJc w:val="left"/>
      <w:pPr>
        <w:ind w:left="2018" w:hanging="360"/>
      </w:pPr>
      <w:rPr>
        <w:rFonts w:hint="default"/>
        <w:lang w:eastAsia="en-US" w:bidi="ar-SA"/>
      </w:rPr>
    </w:lvl>
  </w:abstractNum>
  <w:abstractNum w:abstractNumId="19" w15:restartNumberingAfterBreak="0">
    <w:nsid w:val="27E70D2E"/>
    <w:multiLevelType w:val="hybridMultilevel"/>
    <w:tmpl w:val="5016EEEC"/>
    <w:lvl w:ilvl="0" w:tplc="6E484EAC">
      <w:start w:val="1"/>
      <w:numFmt w:val="decimal"/>
      <w:lvlText w:val="%1."/>
      <w:lvlJc w:val="left"/>
      <w:pPr>
        <w:ind w:left="720" w:hanging="360"/>
      </w:pPr>
      <w:rPr>
        <w:i w:val="0"/>
      </w:rPr>
    </w:lvl>
    <w:lvl w:ilvl="1" w:tplc="0421000F">
      <w:start w:val="1"/>
      <w:numFmt w:val="decimal"/>
      <w:lvlText w:val="%2."/>
      <w:lvlJc w:val="left"/>
      <w:pPr>
        <w:ind w:left="1440" w:hanging="360"/>
      </w:pPr>
    </w:lvl>
    <w:lvl w:ilvl="2" w:tplc="8E12CC98">
      <w:start w:val="1"/>
      <w:numFmt w:val="decimal"/>
      <w:lvlText w:val="%3."/>
      <w:lvlJc w:val="left"/>
      <w:pPr>
        <w:ind w:left="2340" w:hanging="360"/>
      </w:pPr>
      <w:rPr>
        <w:rFonts w:ascii="Times New Roman" w:eastAsia="Times New Roman" w:hAnsi="Times New Roman" w:cs="Times New Roman"/>
        <w:i w:val="0"/>
      </w:rPr>
    </w:lvl>
    <w:lvl w:ilvl="3" w:tplc="252C9598">
      <w:start w:val="1"/>
      <w:numFmt w:val="decimal"/>
      <w:lvlText w:val="%4."/>
      <w:lvlJc w:val="left"/>
      <w:pPr>
        <w:ind w:left="2880" w:hanging="360"/>
      </w:pPr>
      <w:rPr>
        <w:i w:val="0"/>
      </w:rPr>
    </w:lvl>
    <w:lvl w:ilvl="4" w:tplc="310ACDE8">
      <w:start w:val="1"/>
      <w:numFmt w:val="lowerLetter"/>
      <w:lvlText w:val="%5."/>
      <w:lvlJc w:val="left"/>
      <w:pPr>
        <w:ind w:left="3600" w:hanging="360"/>
      </w:pPr>
      <w:rPr>
        <w:i w:val="0"/>
      </w:r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53CAD618">
      <w:start w:val="1"/>
      <w:numFmt w:val="lowerLetter"/>
      <w:lvlText w:val="%9)"/>
      <w:lvlJc w:val="left"/>
      <w:pPr>
        <w:ind w:left="6660" w:hanging="360"/>
      </w:pPr>
      <w:rPr>
        <w:rFonts w:hint="default"/>
      </w:rPr>
    </w:lvl>
  </w:abstractNum>
  <w:abstractNum w:abstractNumId="20" w15:restartNumberingAfterBreak="0">
    <w:nsid w:val="2E095904"/>
    <w:multiLevelType w:val="hybridMultilevel"/>
    <w:tmpl w:val="FE0219E0"/>
    <w:lvl w:ilvl="0" w:tplc="411C4C42">
      <w:start w:val="1"/>
      <w:numFmt w:val="upperLetter"/>
      <w:lvlText w:val="%1."/>
      <w:lvlJc w:val="left"/>
      <w:pPr>
        <w:ind w:left="948" w:hanging="360"/>
      </w:pPr>
      <w:rPr>
        <w:rFonts w:hint="default"/>
        <w:b/>
        <w:bCs/>
        <w:w w:val="98"/>
        <w:lang w:eastAsia="en-US" w:bidi="ar-SA"/>
      </w:rPr>
    </w:lvl>
    <w:lvl w:ilvl="1" w:tplc="DFC41764">
      <w:start w:val="1"/>
      <w:numFmt w:val="decimal"/>
      <w:lvlText w:val="%2."/>
      <w:lvlJc w:val="left"/>
      <w:pPr>
        <w:ind w:left="1296" w:hanging="269"/>
        <w:jc w:val="right"/>
      </w:pPr>
      <w:rPr>
        <w:rFonts w:hint="default"/>
        <w:w w:val="100"/>
        <w:lang w:eastAsia="en-US" w:bidi="ar-SA"/>
      </w:rPr>
    </w:lvl>
    <w:lvl w:ilvl="2" w:tplc="38090017">
      <w:start w:val="1"/>
      <w:numFmt w:val="lowerLetter"/>
      <w:lvlText w:val="%3)"/>
      <w:lvlJc w:val="left"/>
      <w:pPr>
        <w:ind w:left="1721" w:hanging="269"/>
      </w:pPr>
      <w:rPr>
        <w:rFonts w:hint="default"/>
        <w:spacing w:val="-1"/>
        <w:w w:val="100"/>
        <w:sz w:val="24"/>
        <w:szCs w:val="24"/>
        <w:lang w:eastAsia="en-US" w:bidi="ar-SA"/>
      </w:rPr>
    </w:lvl>
    <w:lvl w:ilvl="3" w:tplc="EF1E0BD2">
      <w:start w:val="1"/>
      <w:numFmt w:val="decimal"/>
      <w:lvlText w:val="%4."/>
      <w:lvlJc w:val="left"/>
      <w:pPr>
        <w:ind w:left="1909" w:hanging="269"/>
      </w:pPr>
      <w:rPr>
        <w:rFonts w:ascii="Times New Roman" w:eastAsia="Times New Roman" w:hAnsi="Times New Roman" w:cs="Times New Roman" w:hint="default"/>
        <w:i w:val="0"/>
        <w:w w:val="100"/>
        <w:sz w:val="24"/>
        <w:szCs w:val="24"/>
        <w:lang w:eastAsia="en-US" w:bidi="ar-SA"/>
      </w:rPr>
    </w:lvl>
    <w:lvl w:ilvl="4" w:tplc="7818B548">
      <w:start w:val="1"/>
      <w:numFmt w:val="decimal"/>
      <w:lvlText w:val="%5."/>
      <w:lvlJc w:val="left"/>
      <w:pPr>
        <w:ind w:left="2149" w:hanging="269"/>
      </w:pPr>
      <w:rPr>
        <w:rFonts w:ascii="Times New Roman" w:eastAsia="Times New Roman" w:hAnsi="Times New Roman" w:cs="Times New Roman" w:hint="default"/>
        <w:w w:val="100"/>
        <w:sz w:val="24"/>
        <w:szCs w:val="24"/>
        <w:lang w:eastAsia="en-US" w:bidi="ar-SA"/>
      </w:rPr>
    </w:lvl>
    <w:lvl w:ilvl="5" w:tplc="38D249B0">
      <w:numFmt w:val="bullet"/>
      <w:lvlText w:val="•"/>
      <w:lvlJc w:val="left"/>
      <w:pPr>
        <w:ind w:left="3368" w:hanging="269"/>
      </w:pPr>
      <w:rPr>
        <w:rFonts w:hint="default"/>
        <w:lang w:eastAsia="en-US" w:bidi="ar-SA"/>
      </w:rPr>
    </w:lvl>
    <w:lvl w:ilvl="6" w:tplc="5204C204">
      <w:numFmt w:val="bullet"/>
      <w:lvlText w:val="•"/>
      <w:lvlJc w:val="left"/>
      <w:pPr>
        <w:ind w:left="4597" w:hanging="269"/>
      </w:pPr>
      <w:rPr>
        <w:rFonts w:hint="default"/>
        <w:lang w:eastAsia="en-US" w:bidi="ar-SA"/>
      </w:rPr>
    </w:lvl>
    <w:lvl w:ilvl="7" w:tplc="8C92308E">
      <w:numFmt w:val="bullet"/>
      <w:lvlText w:val="•"/>
      <w:lvlJc w:val="left"/>
      <w:pPr>
        <w:ind w:left="5825" w:hanging="269"/>
      </w:pPr>
      <w:rPr>
        <w:rFonts w:hint="default"/>
        <w:lang w:eastAsia="en-US" w:bidi="ar-SA"/>
      </w:rPr>
    </w:lvl>
    <w:lvl w:ilvl="8" w:tplc="0BE0DA62">
      <w:numFmt w:val="bullet"/>
      <w:lvlText w:val="•"/>
      <w:lvlJc w:val="left"/>
      <w:pPr>
        <w:ind w:left="7054" w:hanging="269"/>
      </w:pPr>
      <w:rPr>
        <w:rFonts w:hint="default"/>
        <w:lang w:eastAsia="en-US" w:bidi="ar-SA"/>
      </w:rPr>
    </w:lvl>
  </w:abstractNum>
  <w:abstractNum w:abstractNumId="21" w15:restartNumberingAfterBreak="0">
    <w:nsid w:val="2F6616C8"/>
    <w:multiLevelType w:val="hybridMultilevel"/>
    <w:tmpl w:val="FFFFFFFF"/>
    <w:lvl w:ilvl="0" w:tplc="0409000F">
      <w:start w:val="1"/>
      <w:numFmt w:val="decimal"/>
      <w:lvlText w:val="%1."/>
      <w:lvlJc w:val="left"/>
      <w:pPr>
        <w:ind w:left="1509" w:hanging="360"/>
      </w:pPr>
      <w:rPr>
        <w:rFonts w:cs="Times New Roman"/>
      </w:rPr>
    </w:lvl>
    <w:lvl w:ilvl="1" w:tplc="04090019" w:tentative="1">
      <w:start w:val="1"/>
      <w:numFmt w:val="lowerLetter"/>
      <w:lvlText w:val="%2."/>
      <w:lvlJc w:val="left"/>
      <w:pPr>
        <w:ind w:left="2229" w:hanging="360"/>
      </w:pPr>
      <w:rPr>
        <w:rFonts w:cs="Times New Roman"/>
      </w:rPr>
    </w:lvl>
    <w:lvl w:ilvl="2" w:tplc="0409001B" w:tentative="1">
      <w:start w:val="1"/>
      <w:numFmt w:val="lowerRoman"/>
      <w:lvlText w:val="%3."/>
      <w:lvlJc w:val="right"/>
      <w:pPr>
        <w:ind w:left="2949" w:hanging="180"/>
      </w:pPr>
      <w:rPr>
        <w:rFonts w:cs="Times New Roman"/>
      </w:rPr>
    </w:lvl>
    <w:lvl w:ilvl="3" w:tplc="0409000F" w:tentative="1">
      <w:start w:val="1"/>
      <w:numFmt w:val="decimal"/>
      <w:lvlText w:val="%4."/>
      <w:lvlJc w:val="left"/>
      <w:pPr>
        <w:ind w:left="3669" w:hanging="360"/>
      </w:pPr>
      <w:rPr>
        <w:rFonts w:cs="Times New Roman"/>
      </w:rPr>
    </w:lvl>
    <w:lvl w:ilvl="4" w:tplc="04090019" w:tentative="1">
      <w:start w:val="1"/>
      <w:numFmt w:val="lowerLetter"/>
      <w:lvlText w:val="%5."/>
      <w:lvlJc w:val="left"/>
      <w:pPr>
        <w:ind w:left="4389" w:hanging="360"/>
      </w:pPr>
      <w:rPr>
        <w:rFonts w:cs="Times New Roman"/>
      </w:rPr>
    </w:lvl>
    <w:lvl w:ilvl="5" w:tplc="0409001B" w:tentative="1">
      <w:start w:val="1"/>
      <w:numFmt w:val="lowerRoman"/>
      <w:lvlText w:val="%6."/>
      <w:lvlJc w:val="right"/>
      <w:pPr>
        <w:ind w:left="5109" w:hanging="180"/>
      </w:pPr>
      <w:rPr>
        <w:rFonts w:cs="Times New Roman"/>
      </w:rPr>
    </w:lvl>
    <w:lvl w:ilvl="6" w:tplc="0409000F" w:tentative="1">
      <w:start w:val="1"/>
      <w:numFmt w:val="decimal"/>
      <w:lvlText w:val="%7."/>
      <w:lvlJc w:val="left"/>
      <w:pPr>
        <w:ind w:left="5829" w:hanging="360"/>
      </w:pPr>
      <w:rPr>
        <w:rFonts w:cs="Times New Roman"/>
      </w:rPr>
    </w:lvl>
    <w:lvl w:ilvl="7" w:tplc="04090019" w:tentative="1">
      <w:start w:val="1"/>
      <w:numFmt w:val="lowerLetter"/>
      <w:lvlText w:val="%8."/>
      <w:lvlJc w:val="left"/>
      <w:pPr>
        <w:ind w:left="6549" w:hanging="360"/>
      </w:pPr>
      <w:rPr>
        <w:rFonts w:cs="Times New Roman"/>
      </w:rPr>
    </w:lvl>
    <w:lvl w:ilvl="8" w:tplc="0409001B" w:tentative="1">
      <w:start w:val="1"/>
      <w:numFmt w:val="lowerRoman"/>
      <w:lvlText w:val="%9."/>
      <w:lvlJc w:val="right"/>
      <w:pPr>
        <w:ind w:left="7269" w:hanging="180"/>
      </w:pPr>
      <w:rPr>
        <w:rFonts w:cs="Times New Roman"/>
      </w:rPr>
    </w:lvl>
  </w:abstractNum>
  <w:abstractNum w:abstractNumId="22" w15:restartNumberingAfterBreak="0">
    <w:nsid w:val="33161298"/>
    <w:multiLevelType w:val="hybridMultilevel"/>
    <w:tmpl w:val="21AE85E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3" w15:restartNumberingAfterBreak="0">
    <w:nsid w:val="33C840F4"/>
    <w:multiLevelType w:val="multilevel"/>
    <w:tmpl w:val="98045CB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lvlText w:val="%4."/>
      <w:lvlJc w:val="left"/>
      <w:pPr>
        <w:ind w:left="1440" w:hanging="720"/>
      </w:pPr>
      <w:rPr>
        <w:rFonts w:hint="default"/>
        <w:b w:val="0"/>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35FC4E7F"/>
    <w:multiLevelType w:val="hybridMultilevel"/>
    <w:tmpl w:val="C67E6D44"/>
    <w:lvl w:ilvl="0" w:tplc="8F564BFC">
      <w:start w:val="1"/>
      <w:numFmt w:val="lowerLetter"/>
      <w:lvlText w:val="%1."/>
      <w:lvlJc w:val="left"/>
      <w:pPr>
        <w:ind w:left="1353" w:hanging="360"/>
      </w:pPr>
      <w:rPr>
        <w:rFonts w:hint="default"/>
        <w:b/>
      </w:rPr>
    </w:lvl>
    <w:lvl w:ilvl="1" w:tplc="38090019">
      <w:start w:val="1"/>
      <w:numFmt w:val="lowerLetter"/>
      <w:lvlText w:val="%2."/>
      <w:lvlJc w:val="left"/>
      <w:pPr>
        <w:ind w:left="2073" w:hanging="360"/>
      </w:pPr>
    </w:lvl>
    <w:lvl w:ilvl="2" w:tplc="3809001B" w:tentative="1">
      <w:start w:val="1"/>
      <w:numFmt w:val="lowerRoman"/>
      <w:lvlText w:val="%3."/>
      <w:lvlJc w:val="right"/>
      <w:pPr>
        <w:ind w:left="2793" w:hanging="180"/>
      </w:pPr>
    </w:lvl>
    <w:lvl w:ilvl="3" w:tplc="428EBDD2">
      <w:start w:val="1"/>
      <w:numFmt w:val="decimal"/>
      <w:lvlText w:val="%4."/>
      <w:lvlJc w:val="left"/>
      <w:pPr>
        <w:ind w:left="3513" w:hanging="360"/>
      </w:pPr>
      <w:rPr>
        <w:i w:val="0"/>
      </w:r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25" w15:restartNumberingAfterBreak="0">
    <w:nsid w:val="360F1CD9"/>
    <w:multiLevelType w:val="hybridMultilevel"/>
    <w:tmpl w:val="C54A3D90"/>
    <w:lvl w:ilvl="0" w:tplc="6A444AB8">
      <w:start w:val="1"/>
      <w:numFmt w:val="lowerLetter"/>
      <w:lvlText w:val="%1."/>
      <w:lvlJc w:val="left"/>
      <w:pPr>
        <w:ind w:left="1713" w:hanging="360"/>
      </w:pPr>
      <w:rPr>
        <w:rFonts w:hint="default"/>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26" w15:restartNumberingAfterBreak="0">
    <w:nsid w:val="38E32931"/>
    <w:multiLevelType w:val="hybridMultilevel"/>
    <w:tmpl w:val="0E1CA524"/>
    <w:lvl w:ilvl="0" w:tplc="DE06278E">
      <w:start w:val="1"/>
      <w:numFmt w:val="lowerLetter"/>
      <w:lvlText w:val="%1."/>
      <w:lvlJc w:val="left"/>
      <w:pPr>
        <w:ind w:left="1713" w:hanging="36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7" w15:restartNumberingAfterBreak="0">
    <w:nsid w:val="3D2024FA"/>
    <w:multiLevelType w:val="hybridMultilevel"/>
    <w:tmpl w:val="6D16423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3D7D1213"/>
    <w:multiLevelType w:val="hybridMultilevel"/>
    <w:tmpl w:val="4CD61798"/>
    <w:lvl w:ilvl="0" w:tplc="38090001">
      <w:start w:val="1"/>
      <w:numFmt w:val="bullet"/>
      <w:lvlText w:val=""/>
      <w:lvlJc w:val="left"/>
      <w:pPr>
        <w:ind w:left="1571" w:hanging="360"/>
      </w:pPr>
      <w:rPr>
        <w:rFonts w:ascii="Symbol" w:hAnsi="Symbol" w:hint="default"/>
      </w:rPr>
    </w:lvl>
    <w:lvl w:ilvl="1" w:tplc="38090003" w:tentative="1">
      <w:start w:val="1"/>
      <w:numFmt w:val="bullet"/>
      <w:lvlText w:val="o"/>
      <w:lvlJc w:val="left"/>
      <w:pPr>
        <w:ind w:left="2291" w:hanging="360"/>
      </w:pPr>
      <w:rPr>
        <w:rFonts w:ascii="Courier New" w:hAnsi="Courier New" w:cs="Courier New" w:hint="default"/>
      </w:rPr>
    </w:lvl>
    <w:lvl w:ilvl="2" w:tplc="38090005" w:tentative="1">
      <w:start w:val="1"/>
      <w:numFmt w:val="bullet"/>
      <w:lvlText w:val=""/>
      <w:lvlJc w:val="left"/>
      <w:pPr>
        <w:ind w:left="3011" w:hanging="360"/>
      </w:pPr>
      <w:rPr>
        <w:rFonts w:ascii="Wingdings" w:hAnsi="Wingdings" w:hint="default"/>
      </w:rPr>
    </w:lvl>
    <w:lvl w:ilvl="3" w:tplc="38090001" w:tentative="1">
      <w:start w:val="1"/>
      <w:numFmt w:val="bullet"/>
      <w:lvlText w:val=""/>
      <w:lvlJc w:val="left"/>
      <w:pPr>
        <w:ind w:left="3731" w:hanging="360"/>
      </w:pPr>
      <w:rPr>
        <w:rFonts w:ascii="Symbol" w:hAnsi="Symbol" w:hint="default"/>
      </w:rPr>
    </w:lvl>
    <w:lvl w:ilvl="4" w:tplc="38090003" w:tentative="1">
      <w:start w:val="1"/>
      <w:numFmt w:val="bullet"/>
      <w:lvlText w:val="o"/>
      <w:lvlJc w:val="left"/>
      <w:pPr>
        <w:ind w:left="4451" w:hanging="360"/>
      </w:pPr>
      <w:rPr>
        <w:rFonts w:ascii="Courier New" w:hAnsi="Courier New" w:cs="Courier New" w:hint="default"/>
      </w:rPr>
    </w:lvl>
    <w:lvl w:ilvl="5" w:tplc="38090005" w:tentative="1">
      <w:start w:val="1"/>
      <w:numFmt w:val="bullet"/>
      <w:lvlText w:val=""/>
      <w:lvlJc w:val="left"/>
      <w:pPr>
        <w:ind w:left="5171" w:hanging="360"/>
      </w:pPr>
      <w:rPr>
        <w:rFonts w:ascii="Wingdings" w:hAnsi="Wingdings" w:hint="default"/>
      </w:rPr>
    </w:lvl>
    <w:lvl w:ilvl="6" w:tplc="38090001" w:tentative="1">
      <w:start w:val="1"/>
      <w:numFmt w:val="bullet"/>
      <w:lvlText w:val=""/>
      <w:lvlJc w:val="left"/>
      <w:pPr>
        <w:ind w:left="5891" w:hanging="360"/>
      </w:pPr>
      <w:rPr>
        <w:rFonts w:ascii="Symbol" w:hAnsi="Symbol" w:hint="default"/>
      </w:rPr>
    </w:lvl>
    <w:lvl w:ilvl="7" w:tplc="38090003" w:tentative="1">
      <w:start w:val="1"/>
      <w:numFmt w:val="bullet"/>
      <w:lvlText w:val="o"/>
      <w:lvlJc w:val="left"/>
      <w:pPr>
        <w:ind w:left="6611" w:hanging="360"/>
      </w:pPr>
      <w:rPr>
        <w:rFonts w:ascii="Courier New" w:hAnsi="Courier New" w:cs="Courier New" w:hint="default"/>
      </w:rPr>
    </w:lvl>
    <w:lvl w:ilvl="8" w:tplc="38090005" w:tentative="1">
      <w:start w:val="1"/>
      <w:numFmt w:val="bullet"/>
      <w:lvlText w:val=""/>
      <w:lvlJc w:val="left"/>
      <w:pPr>
        <w:ind w:left="7331" w:hanging="360"/>
      </w:pPr>
      <w:rPr>
        <w:rFonts w:ascii="Wingdings" w:hAnsi="Wingdings" w:hint="default"/>
      </w:rPr>
    </w:lvl>
  </w:abstractNum>
  <w:abstractNum w:abstractNumId="29" w15:restartNumberingAfterBreak="0">
    <w:nsid w:val="41CF65F2"/>
    <w:multiLevelType w:val="multilevel"/>
    <w:tmpl w:val="7B4EE32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lowerLetter"/>
      <w:lvlText w:val="%8."/>
      <w:lvlJc w:val="left"/>
      <w:pPr>
        <w:ind w:left="2291"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43C81630"/>
    <w:multiLevelType w:val="hybridMultilevel"/>
    <w:tmpl w:val="DBA4D2FC"/>
    <w:lvl w:ilvl="0" w:tplc="38090011">
      <w:start w:val="1"/>
      <w:numFmt w:val="decimal"/>
      <w:lvlText w:val="%1)"/>
      <w:lvlJc w:val="left"/>
      <w:pPr>
        <w:ind w:left="1116" w:hanging="360"/>
      </w:pPr>
      <w:rPr>
        <w:rFonts w:hint="default"/>
        <w:w w:val="100"/>
        <w:sz w:val="24"/>
        <w:szCs w:val="24"/>
        <w:lang w:eastAsia="en-US" w:bidi="ar-SA"/>
      </w:rPr>
    </w:lvl>
    <w:lvl w:ilvl="1" w:tplc="BD7605B2">
      <w:numFmt w:val="bullet"/>
      <w:lvlText w:val="•"/>
      <w:lvlJc w:val="left"/>
      <w:pPr>
        <w:ind w:left="1976" w:hanging="360"/>
      </w:pPr>
      <w:rPr>
        <w:rFonts w:hint="default"/>
        <w:lang w:eastAsia="en-US" w:bidi="ar-SA"/>
      </w:rPr>
    </w:lvl>
    <w:lvl w:ilvl="2" w:tplc="FD8EDF7C">
      <w:numFmt w:val="bullet"/>
      <w:lvlText w:val="•"/>
      <w:lvlJc w:val="left"/>
      <w:pPr>
        <w:ind w:left="2833" w:hanging="360"/>
      </w:pPr>
      <w:rPr>
        <w:rFonts w:hint="default"/>
        <w:lang w:eastAsia="en-US" w:bidi="ar-SA"/>
      </w:rPr>
    </w:lvl>
    <w:lvl w:ilvl="3" w:tplc="1A744F06">
      <w:numFmt w:val="bullet"/>
      <w:lvlText w:val="•"/>
      <w:lvlJc w:val="left"/>
      <w:pPr>
        <w:ind w:left="3690" w:hanging="360"/>
      </w:pPr>
      <w:rPr>
        <w:rFonts w:hint="default"/>
        <w:lang w:eastAsia="en-US" w:bidi="ar-SA"/>
      </w:rPr>
    </w:lvl>
    <w:lvl w:ilvl="4" w:tplc="0A52519A">
      <w:numFmt w:val="bullet"/>
      <w:lvlText w:val="•"/>
      <w:lvlJc w:val="left"/>
      <w:pPr>
        <w:ind w:left="4547" w:hanging="360"/>
      </w:pPr>
      <w:rPr>
        <w:rFonts w:hint="default"/>
        <w:lang w:eastAsia="en-US" w:bidi="ar-SA"/>
      </w:rPr>
    </w:lvl>
    <w:lvl w:ilvl="5" w:tplc="F5CAE00E">
      <w:numFmt w:val="bullet"/>
      <w:lvlText w:val="•"/>
      <w:lvlJc w:val="left"/>
      <w:pPr>
        <w:ind w:left="5404" w:hanging="360"/>
      </w:pPr>
      <w:rPr>
        <w:rFonts w:hint="default"/>
        <w:lang w:eastAsia="en-US" w:bidi="ar-SA"/>
      </w:rPr>
    </w:lvl>
    <w:lvl w:ilvl="6" w:tplc="115AE70C">
      <w:numFmt w:val="bullet"/>
      <w:lvlText w:val="•"/>
      <w:lvlJc w:val="left"/>
      <w:pPr>
        <w:ind w:left="6260" w:hanging="360"/>
      </w:pPr>
      <w:rPr>
        <w:rFonts w:hint="default"/>
        <w:lang w:eastAsia="en-US" w:bidi="ar-SA"/>
      </w:rPr>
    </w:lvl>
    <w:lvl w:ilvl="7" w:tplc="52A29C5A">
      <w:numFmt w:val="bullet"/>
      <w:lvlText w:val="•"/>
      <w:lvlJc w:val="left"/>
      <w:pPr>
        <w:ind w:left="7117" w:hanging="360"/>
      </w:pPr>
      <w:rPr>
        <w:rFonts w:hint="default"/>
        <w:lang w:eastAsia="en-US" w:bidi="ar-SA"/>
      </w:rPr>
    </w:lvl>
    <w:lvl w:ilvl="8" w:tplc="B92AEDFC">
      <w:numFmt w:val="bullet"/>
      <w:lvlText w:val="•"/>
      <w:lvlJc w:val="left"/>
      <w:pPr>
        <w:ind w:left="7974" w:hanging="360"/>
      </w:pPr>
      <w:rPr>
        <w:rFonts w:hint="default"/>
        <w:lang w:eastAsia="en-US" w:bidi="ar-SA"/>
      </w:rPr>
    </w:lvl>
  </w:abstractNum>
  <w:abstractNum w:abstractNumId="31" w15:restartNumberingAfterBreak="0">
    <w:nsid w:val="46A736AB"/>
    <w:multiLevelType w:val="hybridMultilevel"/>
    <w:tmpl w:val="EE12E91A"/>
    <w:lvl w:ilvl="0" w:tplc="DE06278E">
      <w:start w:val="1"/>
      <w:numFmt w:val="lowerLetter"/>
      <w:lvlText w:val="%1."/>
      <w:lvlJc w:val="left"/>
      <w:pPr>
        <w:ind w:left="1353" w:hanging="360"/>
      </w:pPr>
      <w:rPr>
        <w:rFonts w:hint="default"/>
      </w:rPr>
    </w:lvl>
    <w:lvl w:ilvl="1" w:tplc="38090019">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32" w15:restartNumberingAfterBreak="0">
    <w:nsid w:val="477A49B8"/>
    <w:multiLevelType w:val="hybridMultilevel"/>
    <w:tmpl w:val="A434E2E6"/>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1">
      <w:start w:val="1"/>
      <w:numFmt w:val="decimal"/>
      <w:lvlText w:val="%3)"/>
      <w:lvlJc w:val="lef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48726FAF"/>
    <w:multiLevelType w:val="hybridMultilevel"/>
    <w:tmpl w:val="BC3603A8"/>
    <w:lvl w:ilvl="0" w:tplc="38090019">
      <w:start w:val="1"/>
      <w:numFmt w:val="lowerLetter"/>
      <w:lvlText w:val="%1."/>
      <w:lvlJc w:val="left"/>
      <w:pPr>
        <w:ind w:left="1440" w:hanging="360"/>
      </w:pPr>
    </w:lvl>
    <w:lvl w:ilvl="1" w:tplc="8D264C24">
      <w:start w:val="1"/>
      <w:numFmt w:val="lowerLetter"/>
      <w:lvlText w:val="%2)"/>
      <w:lvlJc w:val="left"/>
      <w:pPr>
        <w:ind w:left="2160" w:hanging="360"/>
      </w:pPr>
      <w:rPr>
        <w:rFonts w:hint="default"/>
      </w:r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4" w15:restartNumberingAfterBreak="0">
    <w:nsid w:val="48FD4BD1"/>
    <w:multiLevelType w:val="multilevel"/>
    <w:tmpl w:val="5CD498D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4CE812E9"/>
    <w:multiLevelType w:val="multilevel"/>
    <w:tmpl w:val="3B3E1ADE"/>
    <w:lvl w:ilvl="0">
      <w:start w:val="1"/>
      <w:numFmt w:val="decimal"/>
      <w:lvlText w:val="%1."/>
      <w:lvlJc w:val="left"/>
      <w:pPr>
        <w:ind w:left="720" w:hanging="360"/>
      </w:pPr>
      <w:rPr>
        <w:b w:val="0"/>
      </w:rPr>
    </w:lvl>
    <w:lvl w:ilvl="1">
      <w:start w:val="3"/>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6" w15:restartNumberingAfterBreak="0">
    <w:nsid w:val="52CA47C7"/>
    <w:multiLevelType w:val="hybridMultilevel"/>
    <w:tmpl w:val="A3963774"/>
    <w:lvl w:ilvl="0" w:tplc="8F564BFC">
      <w:start w:val="1"/>
      <w:numFmt w:val="lowerLetter"/>
      <w:lvlText w:val="%1."/>
      <w:lvlJc w:val="left"/>
      <w:pPr>
        <w:ind w:left="1353" w:hanging="360"/>
      </w:pPr>
      <w:rPr>
        <w:rFonts w:hint="default"/>
        <w:b/>
      </w:rPr>
    </w:lvl>
    <w:lvl w:ilvl="1" w:tplc="38090019">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1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37" w15:restartNumberingAfterBreak="0">
    <w:nsid w:val="572E564D"/>
    <w:multiLevelType w:val="hybridMultilevel"/>
    <w:tmpl w:val="95BCB620"/>
    <w:lvl w:ilvl="0" w:tplc="4802E9D8">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8" w15:restartNumberingAfterBreak="0">
    <w:nsid w:val="5CF8528D"/>
    <w:multiLevelType w:val="hybridMultilevel"/>
    <w:tmpl w:val="5D26FAC0"/>
    <w:lvl w:ilvl="0" w:tplc="DE06278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FDA05BE"/>
    <w:multiLevelType w:val="hybridMultilevel"/>
    <w:tmpl w:val="F1AAA52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0" w15:restartNumberingAfterBreak="0">
    <w:nsid w:val="655E0E21"/>
    <w:multiLevelType w:val="hybridMultilevel"/>
    <w:tmpl w:val="8FE499AA"/>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1" w15:restartNumberingAfterBreak="0">
    <w:nsid w:val="6E783DE6"/>
    <w:multiLevelType w:val="hybridMultilevel"/>
    <w:tmpl w:val="889C4288"/>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42" w15:restartNumberingAfterBreak="0">
    <w:nsid w:val="723403B1"/>
    <w:multiLevelType w:val="hybridMultilevel"/>
    <w:tmpl w:val="B1BC125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76E345CC"/>
    <w:multiLevelType w:val="hybridMultilevel"/>
    <w:tmpl w:val="D634171A"/>
    <w:lvl w:ilvl="0" w:tplc="8F564BFC">
      <w:start w:val="1"/>
      <w:numFmt w:val="lowerLetter"/>
      <w:lvlText w:val="%1."/>
      <w:lvlJc w:val="left"/>
      <w:pPr>
        <w:ind w:left="1353" w:hanging="360"/>
      </w:pPr>
      <w:rPr>
        <w:rFonts w:hint="default"/>
        <w:b/>
      </w:rPr>
    </w:lvl>
    <w:lvl w:ilvl="1" w:tplc="38090019">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1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44" w15:restartNumberingAfterBreak="0">
    <w:nsid w:val="77890AE0"/>
    <w:multiLevelType w:val="hybridMultilevel"/>
    <w:tmpl w:val="602E472C"/>
    <w:lvl w:ilvl="0" w:tplc="B46868A0">
      <w:start w:val="1"/>
      <w:numFmt w:val="decimal"/>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45" w15:restartNumberingAfterBreak="0">
    <w:nsid w:val="7ABF3523"/>
    <w:multiLevelType w:val="hybridMultilevel"/>
    <w:tmpl w:val="89E24810"/>
    <w:lvl w:ilvl="0" w:tplc="38090011">
      <w:start w:val="1"/>
      <w:numFmt w:val="decimal"/>
      <w:lvlText w:val="%1)"/>
      <w:lvlJc w:val="left"/>
      <w:pPr>
        <w:ind w:left="2138" w:hanging="360"/>
      </w:p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46" w15:restartNumberingAfterBreak="0">
    <w:nsid w:val="7D4631B7"/>
    <w:multiLevelType w:val="hybridMultilevel"/>
    <w:tmpl w:val="B0449A78"/>
    <w:lvl w:ilvl="0" w:tplc="B072B546">
      <w:start w:val="1"/>
      <w:numFmt w:val="lowerLetter"/>
      <w:lvlText w:val="%1."/>
      <w:lvlJc w:val="left"/>
      <w:pPr>
        <w:ind w:left="1353" w:hanging="360"/>
      </w:pPr>
      <w:rPr>
        <w:rFonts w:hint="default"/>
      </w:rPr>
    </w:lvl>
    <w:lvl w:ilvl="1" w:tplc="38090019">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47" w15:restartNumberingAfterBreak="0">
    <w:nsid w:val="7F0D6954"/>
    <w:multiLevelType w:val="multilevel"/>
    <w:tmpl w:val="778831F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979190086">
    <w:abstractNumId w:val="11"/>
  </w:num>
  <w:num w:numId="2" w16cid:durableId="1140151293">
    <w:abstractNumId w:val="37"/>
  </w:num>
  <w:num w:numId="3" w16cid:durableId="1403412564">
    <w:abstractNumId w:val="19"/>
  </w:num>
  <w:num w:numId="4" w16cid:durableId="1988588729">
    <w:abstractNumId w:val="4"/>
  </w:num>
  <w:num w:numId="5" w16cid:durableId="1750808063">
    <w:abstractNumId w:val="30"/>
  </w:num>
  <w:num w:numId="6" w16cid:durableId="1784302569">
    <w:abstractNumId w:val="17"/>
  </w:num>
  <w:num w:numId="7" w16cid:durableId="1426265188">
    <w:abstractNumId w:val="22"/>
  </w:num>
  <w:num w:numId="8" w16cid:durableId="957640158">
    <w:abstractNumId w:val="5"/>
  </w:num>
  <w:num w:numId="9" w16cid:durableId="1534880162">
    <w:abstractNumId w:val="33"/>
  </w:num>
  <w:num w:numId="10" w16cid:durableId="1067656182">
    <w:abstractNumId w:val="18"/>
  </w:num>
  <w:num w:numId="11" w16cid:durableId="1754283213">
    <w:abstractNumId w:val="28"/>
  </w:num>
  <w:num w:numId="12" w16cid:durableId="1783694625">
    <w:abstractNumId w:val="39"/>
  </w:num>
  <w:num w:numId="13" w16cid:durableId="1422876740">
    <w:abstractNumId w:val="10"/>
  </w:num>
  <w:num w:numId="14" w16cid:durableId="1299845104">
    <w:abstractNumId w:val="16"/>
  </w:num>
  <w:num w:numId="15" w16cid:durableId="643387814">
    <w:abstractNumId w:val="12"/>
  </w:num>
  <w:num w:numId="16" w16cid:durableId="1174537396">
    <w:abstractNumId w:val="34"/>
  </w:num>
  <w:num w:numId="17" w16cid:durableId="638804184">
    <w:abstractNumId w:val="7"/>
  </w:num>
  <w:num w:numId="18" w16cid:durableId="763110903">
    <w:abstractNumId w:val="14"/>
  </w:num>
  <w:num w:numId="19" w16cid:durableId="326445417">
    <w:abstractNumId w:val="41"/>
  </w:num>
  <w:num w:numId="20" w16cid:durableId="17319769">
    <w:abstractNumId w:val="8"/>
  </w:num>
  <w:num w:numId="21" w16cid:durableId="625310731">
    <w:abstractNumId w:val="20"/>
  </w:num>
  <w:num w:numId="22" w16cid:durableId="1049955163">
    <w:abstractNumId w:val="25"/>
  </w:num>
  <w:num w:numId="23" w16cid:durableId="941036372">
    <w:abstractNumId w:val="1"/>
  </w:num>
  <w:num w:numId="24" w16cid:durableId="1452047690">
    <w:abstractNumId w:val="31"/>
  </w:num>
  <w:num w:numId="25" w16cid:durableId="648175191">
    <w:abstractNumId w:val="24"/>
  </w:num>
  <w:num w:numId="26" w16cid:durableId="34745540">
    <w:abstractNumId w:val="43"/>
  </w:num>
  <w:num w:numId="27" w16cid:durableId="920064443">
    <w:abstractNumId w:val="36"/>
  </w:num>
  <w:num w:numId="28" w16cid:durableId="532616215">
    <w:abstractNumId w:val="46"/>
  </w:num>
  <w:num w:numId="29" w16cid:durableId="140387537">
    <w:abstractNumId w:val="2"/>
  </w:num>
  <w:num w:numId="30" w16cid:durableId="1302349372">
    <w:abstractNumId w:val="44"/>
  </w:num>
  <w:num w:numId="31" w16cid:durableId="120611195">
    <w:abstractNumId w:val="40"/>
  </w:num>
  <w:num w:numId="32" w16cid:durableId="1338263235">
    <w:abstractNumId w:val="47"/>
  </w:num>
  <w:num w:numId="33" w16cid:durableId="1163862688">
    <w:abstractNumId w:val="6"/>
  </w:num>
  <w:num w:numId="34" w16cid:durableId="1844855389">
    <w:abstractNumId w:val="45"/>
  </w:num>
  <w:num w:numId="35" w16cid:durableId="1108353783">
    <w:abstractNumId w:val="32"/>
  </w:num>
  <w:num w:numId="36" w16cid:durableId="866984305">
    <w:abstractNumId w:val="15"/>
  </w:num>
  <w:num w:numId="37" w16cid:durableId="1669671969">
    <w:abstractNumId w:val="0"/>
  </w:num>
  <w:num w:numId="38" w16cid:durableId="1778256155">
    <w:abstractNumId w:val="42"/>
  </w:num>
  <w:num w:numId="39" w16cid:durableId="1285305780">
    <w:abstractNumId w:val="29"/>
  </w:num>
  <w:num w:numId="40" w16cid:durableId="204292770">
    <w:abstractNumId w:val="9"/>
  </w:num>
  <w:num w:numId="41" w16cid:durableId="1459180220">
    <w:abstractNumId w:val="23"/>
  </w:num>
  <w:num w:numId="42" w16cid:durableId="1836333160">
    <w:abstractNumId w:val="27"/>
  </w:num>
  <w:num w:numId="43" w16cid:durableId="935403853">
    <w:abstractNumId w:val="35"/>
  </w:num>
  <w:num w:numId="44" w16cid:durableId="1522088383">
    <w:abstractNumId w:val="3"/>
  </w:num>
  <w:num w:numId="45" w16cid:durableId="1798142364">
    <w:abstractNumId w:val="13"/>
  </w:num>
  <w:num w:numId="46" w16cid:durableId="131875055">
    <w:abstractNumId w:val="38"/>
  </w:num>
  <w:num w:numId="47" w16cid:durableId="659777147">
    <w:abstractNumId w:val="26"/>
  </w:num>
  <w:num w:numId="48" w16cid:durableId="359017843">
    <w:abstractNumId w:val="2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163"/>
    <w:rsid w:val="000042DA"/>
    <w:rsid w:val="00014A35"/>
    <w:rsid w:val="0004357B"/>
    <w:rsid w:val="00055375"/>
    <w:rsid w:val="00066C06"/>
    <w:rsid w:val="00097B44"/>
    <w:rsid w:val="000A0B96"/>
    <w:rsid w:val="000D4643"/>
    <w:rsid w:val="000D56C1"/>
    <w:rsid w:val="00101FB5"/>
    <w:rsid w:val="00110018"/>
    <w:rsid w:val="00113459"/>
    <w:rsid w:val="00121CF3"/>
    <w:rsid w:val="001317F1"/>
    <w:rsid w:val="00131DBE"/>
    <w:rsid w:val="0013545D"/>
    <w:rsid w:val="00144281"/>
    <w:rsid w:val="00147DE3"/>
    <w:rsid w:val="00161CAE"/>
    <w:rsid w:val="00170148"/>
    <w:rsid w:val="0017716E"/>
    <w:rsid w:val="00184017"/>
    <w:rsid w:val="001853C4"/>
    <w:rsid w:val="00190AF6"/>
    <w:rsid w:val="00193677"/>
    <w:rsid w:val="001961D7"/>
    <w:rsid w:val="00196C22"/>
    <w:rsid w:val="00197E27"/>
    <w:rsid w:val="001A2DC8"/>
    <w:rsid w:val="001A4A2E"/>
    <w:rsid w:val="001A5A0C"/>
    <w:rsid w:val="001B228D"/>
    <w:rsid w:val="001B5896"/>
    <w:rsid w:val="001C010C"/>
    <w:rsid w:val="001C2DB2"/>
    <w:rsid w:val="001C390E"/>
    <w:rsid w:val="001C590C"/>
    <w:rsid w:val="001D4105"/>
    <w:rsid w:val="001D53D3"/>
    <w:rsid w:val="001E6D7B"/>
    <w:rsid w:val="001F3784"/>
    <w:rsid w:val="0020084C"/>
    <w:rsid w:val="00204323"/>
    <w:rsid w:val="002053E7"/>
    <w:rsid w:val="00211ACB"/>
    <w:rsid w:val="00211DD4"/>
    <w:rsid w:val="00216119"/>
    <w:rsid w:val="0021719F"/>
    <w:rsid w:val="0022387B"/>
    <w:rsid w:val="00230464"/>
    <w:rsid w:val="00242B3A"/>
    <w:rsid w:val="00243E34"/>
    <w:rsid w:val="00264BDD"/>
    <w:rsid w:val="00265BC6"/>
    <w:rsid w:val="002707A3"/>
    <w:rsid w:val="00270BBA"/>
    <w:rsid w:val="00277EED"/>
    <w:rsid w:val="00294B59"/>
    <w:rsid w:val="002A026F"/>
    <w:rsid w:val="002A4BFC"/>
    <w:rsid w:val="002C2370"/>
    <w:rsid w:val="002C667D"/>
    <w:rsid w:val="002F0C4B"/>
    <w:rsid w:val="002F23BC"/>
    <w:rsid w:val="002F627D"/>
    <w:rsid w:val="002F7B03"/>
    <w:rsid w:val="00304053"/>
    <w:rsid w:val="00306C2F"/>
    <w:rsid w:val="00310ED2"/>
    <w:rsid w:val="00316940"/>
    <w:rsid w:val="003260B0"/>
    <w:rsid w:val="00327CC7"/>
    <w:rsid w:val="00345458"/>
    <w:rsid w:val="00345958"/>
    <w:rsid w:val="0034735B"/>
    <w:rsid w:val="0035180A"/>
    <w:rsid w:val="00371FC5"/>
    <w:rsid w:val="00391018"/>
    <w:rsid w:val="003A2A0E"/>
    <w:rsid w:val="003B16FA"/>
    <w:rsid w:val="003B377F"/>
    <w:rsid w:val="003C16B9"/>
    <w:rsid w:val="003C2B5C"/>
    <w:rsid w:val="003D7B27"/>
    <w:rsid w:val="003E1630"/>
    <w:rsid w:val="004008BF"/>
    <w:rsid w:val="0040148F"/>
    <w:rsid w:val="00402C68"/>
    <w:rsid w:val="00402FDB"/>
    <w:rsid w:val="00404FC8"/>
    <w:rsid w:val="004105CC"/>
    <w:rsid w:val="0041164C"/>
    <w:rsid w:val="00421192"/>
    <w:rsid w:val="0042556E"/>
    <w:rsid w:val="004314A8"/>
    <w:rsid w:val="00436B6F"/>
    <w:rsid w:val="004506F7"/>
    <w:rsid w:val="00467326"/>
    <w:rsid w:val="004A22E2"/>
    <w:rsid w:val="004A4E75"/>
    <w:rsid w:val="004B0559"/>
    <w:rsid w:val="004B2131"/>
    <w:rsid w:val="004B6D7B"/>
    <w:rsid w:val="004C0A90"/>
    <w:rsid w:val="004C2C0C"/>
    <w:rsid w:val="004C5096"/>
    <w:rsid w:val="004D11CC"/>
    <w:rsid w:val="004D5F1B"/>
    <w:rsid w:val="004D68CA"/>
    <w:rsid w:val="004E6CF9"/>
    <w:rsid w:val="004F6F52"/>
    <w:rsid w:val="00502A99"/>
    <w:rsid w:val="00513FBB"/>
    <w:rsid w:val="00526FFB"/>
    <w:rsid w:val="00527CE3"/>
    <w:rsid w:val="00537D83"/>
    <w:rsid w:val="00550D4D"/>
    <w:rsid w:val="00555E95"/>
    <w:rsid w:val="0059001E"/>
    <w:rsid w:val="00592269"/>
    <w:rsid w:val="00593063"/>
    <w:rsid w:val="005A080E"/>
    <w:rsid w:val="005A25EF"/>
    <w:rsid w:val="005B537D"/>
    <w:rsid w:val="005B6CF0"/>
    <w:rsid w:val="005C0E5E"/>
    <w:rsid w:val="005D46CC"/>
    <w:rsid w:val="005D5C1D"/>
    <w:rsid w:val="005D5EA8"/>
    <w:rsid w:val="005E1197"/>
    <w:rsid w:val="005E1DD5"/>
    <w:rsid w:val="005E2E55"/>
    <w:rsid w:val="005F7EB5"/>
    <w:rsid w:val="00600E8E"/>
    <w:rsid w:val="00602F96"/>
    <w:rsid w:val="00605BD9"/>
    <w:rsid w:val="0061116A"/>
    <w:rsid w:val="006113FB"/>
    <w:rsid w:val="00613D64"/>
    <w:rsid w:val="00625216"/>
    <w:rsid w:val="00626B13"/>
    <w:rsid w:val="00627373"/>
    <w:rsid w:val="00634996"/>
    <w:rsid w:val="00652DB0"/>
    <w:rsid w:val="00653091"/>
    <w:rsid w:val="006536A8"/>
    <w:rsid w:val="0065608C"/>
    <w:rsid w:val="00683012"/>
    <w:rsid w:val="006A224E"/>
    <w:rsid w:val="006A5D87"/>
    <w:rsid w:val="006A7B8C"/>
    <w:rsid w:val="006B1423"/>
    <w:rsid w:val="006D2B75"/>
    <w:rsid w:val="006D2CFA"/>
    <w:rsid w:val="006F6855"/>
    <w:rsid w:val="0070456F"/>
    <w:rsid w:val="0071017D"/>
    <w:rsid w:val="00711C3A"/>
    <w:rsid w:val="007208C8"/>
    <w:rsid w:val="0072337D"/>
    <w:rsid w:val="00735FF9"/>
    <w:rsid w:val="007547CE"/>
    <w:rsid w:val="00770301"/>
    <w:rsid w:val="00782D29"/>
    <w:rsid w:val="007857EB"/>
    <w:rsid w:val="00794DF7"/>
    <w:rsid w:val="00795BCA"/>
    <w:rsid w:val="007A58F3"/>
    <w:rsid w:val="007C4ED6"/>
    <w:rsid w:val="007F3DD2"/>
    <w:rsid w:val="007F5105"/>
    <w:rsid w:val="00800D5C"/>
    <w:rsid w:val="0080151D"/>
    <w:rsid w:val="008177CA"/>
    <w:rsid w:val="008205A7"/>
    <w:rsid w:val="00821EE5"/>
    <w:rsid w:val="00841691"/>
    <w:rsid w:val="00842175"/>
    <w:rsid w:val="00846A59"/>
    <w:rsid w:val="00846B0F"/>
    <w:rsid w:val="008873CE"/>
    <w:rsid w:val="00891BDD"/>
    <w:rsid w:val="008975B8"/>
    <w:rsid w:val="008A3229"/>
    <w:rsid w:val="008B46F0"/>
    <w:rsid w:val="008C6BEF"/>
    <w:rsid w:val="008D3451"/>
    <w:rsid w:val="008E0BB0"/>
    <w:rsid w:val="008E5A32"/>
    <w:rsid w:val="008E5B8B"/>
    <w:rsid w:val="008F0870"/>
    <w:rsid w:val="008F3AD1"/>
    <w:rsid w:val="0091648A"/>
    <w:rsid w:val="00921AF5"/>
    <w:rsid w:val="00925FC0"/>
    <w:rsid w:val="009521DC"/>
    <w:rsid w:val="00956945"/>
    <w:rsid w:val="009665C3"/>
    <w:rsid w:val="00977AFB"/>
    <w:rsid w:val="009867D8"/>
    <w:rsid w:val="009954D2"/>
    <w:rsid w:val="009A18EE"/>
    <w:rsid w:val="009C7890"/>
    <w:rsid w:val="009D6FBD"/>
    <w:rsid w:val="009E0D45"/>
    <w:rsid w:val="009E2041"/>
    <w:rsid w:val="009F0D6D"/>
    <w:rsid w:val="009F596B"/>
    <w:rsid w:val="00A016B4"/>
    <w:rsid w:val="00A027C4"/>
    <w:rsid w:val="00A100A2"/>
    <w:rsid w:val="00A1180E"/>
    <w:rsid w:val="00A1313B"/>
    <w:rsid w:val="00A20AA4"/>
    <w:rsid w:val="00A52B1E"/>
    <w:rsid w:val="00A7061B"/>
    <w:rsid w:val="00A77329"/>
    <w:rsid w:val="00A80127"/>
    <w:rsid w:val="00A81144"/>
    <w:rsid w:val="00A8217F"/>
    <w:rsid w:val="00A85178"/>
    <w:rsid w:val="00A85F76"/>
    <w:rsid w:val="00A9023E"/>
    <w:rsid w:val="00AA1B5A"/>
    <w:rsid w:val="00AD5E37"/>
    <w:rsid w:val="00AE091E"/>
    <w:rsid w:val="00AE6203"/>
    <w:rsid w:val="00B008A1"/>
    <w:rsid w:val="00B12A48"/>
    <w:rsid w:val="00B235B2"/>
    <w:rsid w:val="00B26352"/>
    <w:rsid w:val="00B270D1"/>
    <w:rsid w:val="00B323C3"/>
    <w:rsid w:val="00B3644D"/>
    <w:rsid w:val="00B37CFB"/>
    <w:rsid w:val="00B52A0F"/>
    <w:rsid w:val="00B558C1"/>
    <w:rsid w:val="00B5604B"/>
    <w:rsid w:val="00B5638A"/>
    <w:rsid w:val="00B60934"/>
    <w:rsid w:val="00B630A5"/>
    <w:rsid w:val="00B74063"/>
    <w:rsid w:val="00B77705"/>
    <w:rsid w:val="00B80BA3"/>
    <w:rsid w:val="00BB5888"/>
    <w:rsid w:val="00BC35B3"/>
    <w:rsid w:val="00BD2C50"/>
    <w:rsid w:val="00BD5030"/>
    <w:rsid w:val="00BD6191"/>
    <w:rsid w:val="00BE4FD5"/>
    <w:rsid w:val="00BE75B5"/>
    <w:rsid w:val="00BF4ADB"/>
    <w:rsid w:val="00BF65C9"/>
    <w:rsid w:val="00C10307"/>
    <w:rsid w:val="00C1326B"/>
    <w:rsid w:val="00C201AE"/>
    <w:rsid w:val="00C24939"/>
    <w:rsid w:val="00C408E1"/>
    <w:rsid w:val="00C45B12"/>
    <w:rsid w:val="00C5543D"/>
    <w:rsid w:val="00C569F5"/>
    <w:rsid w:val="00C7051F"/>
    <w:rsid w:val="00C7249D"/>
    <w:rsid w:val="00C77E13"/>
    <w:rsid w:val="00C90270"/>
    <w:rsid w:val="00C92FFC"/>
    <w:rsid w:val="00CA094B"/>
    <w:rsid w:val="00CB462A"/>
    <w:rsid w:val="00CC1DC0"/>
    <w:rsid w:val="00CC6815"/>
    <w:rsid w:val="00CC7928"/>
    <w:rsid w:val="00CD0C85"/>
    <w:rsid w:val="00CD1631"/>
    <w:rsid w:val="00CD1D01"/>
    <w:rsid w:val="00D04A2E"/>
    <w:rsid w:val="00D17C40"/>
    <w:rsid w:val="00D34DBE"/>
    <w:rsid w:val="00D705E3"/>
    <w:rsid w:val="00D7249E"/>
    <w:rsid w:val="00D81361"/>
    <w:rsid w:val="00D90ACE"/>
    <w:rsid w:val="00DA32DC"/>
    <w:rsid w:val="00DB7DB6"/>
    <w:rsid w:val="00DC4E23"/>
    <w:rsid w:val="00DC57E7"/>
    <w:rsid w:val="00DE215F"/>
    <w:rsid w:val="00DE21E2"/>
    <w:rsid w:val="00DE4A8F"/>
    <w:rsid w:val="00DF537F"/>
    <w:rsid w:val="00DF78C4"/>
    <w:rsid w:val="00E010D0"/>
    <w:rsid w:val="00E255EA"/>
    <w:rsid w:val="00E2617C"/>
    <w:rsid w:val="00E43B31"/>
    <w:rsid w:val="00E514B6"/>
    <w:rsid w:val="00E5253F"/>
    <w:rsid w:val="00E55163"/>
    <w:rsid w:val="00E864F8"/>
    <w:rsid w:val="00E93CDD"/>
    <w:rsid w:val="00EA57E1"/>
    <w:rsid w:val="00EC60AD"/>
    <w:rsid w:val="00ED183C"/>
    <w:rsid w:val="00ED284B"/>
    <w:rsid w:val="00ED4F66"/>
    <w:rsid w:val="00ED58CA"/>
    <w:rsid w:val="00ED7043"/>
    <w:rsid w:val="00EE477D"/>
    <w:rsid w:val="00EE7D7E"/>
    <w:rsid w:val="00EF479E"/>
    <w:rsid w:val="00F06BA2"/>
    <w:rsid w:val="00F30982"/>
    <w:rsid w:val="00F32C90"/>
    <w:rsid w:val="00F40A1C"/>
    <w:rsid w:val="00F544DB"/>
    <w:rsid w:val="00F60CB8"/>
    <w:rsid w:val="00F6790E"/>
    <w:rsid w:val="00F75682"/>
    <w:rsid w:val="00F75934"/>
    <w:rsid w:val="00F80514"/>
    <w:rsid w:val="00F907F9"/>
    <w:rsid w:val="00F9306C"/>
    <w:rsid w:val="00FA6863"/>
    <w:rsid w:val="00FB4A1B"/>
    <w:rsid w:val="00FE1F88"/>
    <w:rsid w:val="00FF1979"/>
    <w:rsid w:val="00FF620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6E0F2"/>
  <w15:docId w15:val="{D3E37B87-05F6-9444-BCA6-EA22160C5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B31"/>
    <w:pPr>
      <w:spacing w:after="160" w:line="259" w:lineRule="auto"/>
    </w:pPr>
    <w:rPr>
      <w:sz w:val="22"/>
      <w:szCs w:val="22"/>
      <w:lang w:val="en-ID" w:eastAsia="en-US"/>
    </w:rPr>
  </w:style>
  <w:style w:type="paragraph" w:styleId="Heading1">
    <w:name w:val="heading 1"/>
    <w:basedOn w:val="Normal"/>
    <w:next w:val="Normal"/>
    <w:link w:val="Heading1Char"/>
    <w:uiPriority w:val="99"/>
    <w:qFormat/>
    <w:rsid w:val="00CA094B"/>
    <w:pPr>
      <w:keepNext/>
      <w:keepLines/>
      <w:spacing w:before="240" w:after="0"/>
      <w:outlineLvl w:val="0"/>
    </w:pPr>
    <w:rPr>
      <w:rFonts w:ascii="Calibri Light" w:eastAsia="Times New Roman" w:hAnsi="Calibri Light"/>
      <w:color w:val="2F5496"/>
      <w:sz w:val="32"/>
      <w:szCs w:val="32"/>
    </w:rPr>
  </w:style>
  <w:style w:type="paragraph" w:styleId="Heading2">
    <w:name w:val="heading 2"/>
    <w:basedOn w:val="Normal"/>
    <w:next w:val="Normal"/>
    <w:link w:val="Heading2Char"/>
    <w:uiPriority w:val="9"/>
    <w:unhideWhenUsed/>
    <w:qFormat/>
    <w:rsid w:val="00CA094B"/>
    <w:pPr>
      <w:keepNext/>
      <w:keepLines/>
      <w:spacing w:after="0" w:line="480" w:lineRule="auto"/>
      <w:outlineLvl w:val="1"/>
    </w:pPr>
    <w:rPr>
      <w:rFonts w:ascii="Times New Roman" w:eastAsia="Times New Roman" w:hAnsi="Times New Roman"/>
      <w:b/>
      <w:bCs/>
      <w:sz w:val="24"/>
      <w:szCs w:val="26"/>
      <w:lang w:val="id-ID"/>
    </w:rPr>
  </w:style>
  <w:style w:type="paragraph" w:styleId="Heading3">
    <w:name w:val="heading 3"/>
    <w:basedOn w:val="Normal"/>
    <w:next w:val="Normal"/>
    <w:link w:val="Heading3Char"/>
    <w:uiPriority w:val="99"/>
    <w:unhideWhenUsed/>
    <w:qFormat/>
    <w:rsid w:val="00C569F5"/>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C569F5"/>
    <w:pPr>
      <w:keepNext/>
      <w:keepLines/>
      <w:spacing w:before="40" w:after="0" w:line="480" w:lineRule="auto"/>
      <w:outlineLvl w:val="3"/>
    </w:pPr>
    <w:rPr>
      <w:rFonts w:ascii="Calibri Light" w:eastAsia="Times New Roman" w:hAnsi="Calibri Light"/>
      <w:i/>
      <w:iCs/>
      <w:color w:val="2E74B5"/>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qFormat/>
    <w:rsid w:val="00CA094B"/>
    <w:rPr>
      <w:rFonts w:ascii="Calibri Light" w:eastAsia="Times New Roman" w:hAnsi="Calibri Light" w:cs="Times New Roman"/>
      <w:color w:val="2F5496"/>
      <w:sz w:val="32"/>
      <w:szCs w:val="32"/>
    </w:rPr>
  </w:style>
  <w:style w:type="character" w:customStyle="1" w:styleId="Heading2Char">
    <w:name w:val="Heading 2 Char"/>
    <w:link w:val="Heading2"/>
    <w:uiPriority w:val="9"/>
    <w:qFormat/>
    <w:rsid w:val="00CA094B"/>
    <w:rPr>
      <w:rFonts w:ascii="Times New Roman" w:eastAsia="Times New Roman" w:hAnsi="Times New Roman" w:cs="Times New Roman"/>
      <w:b/>
      <w:bCs/>
      <w:sz w:val="24"/>
      <w:szCs w:val="26"/>
      <w:lang w:val="id-ID"/>
    </w:rPr>
  </w:style>
  <w:style w:type="character" w:customStyle="1" w:styleId="Heading3Char">
    <w:name w:val="Heading 3 Char"/>
    <w:link w:val="Heading3"/>
    <w:uiPriority w:val="99"/>
    <w:qFormat/>
    <w:rsid w:val="00C569F5"/>
    <w:rPr>
      <w:rFonts w:ascii="Cambria" w:eastAsia="Times New Roman" w:hAnsi="Cambria"/>
      <w:b/>
      <w:bCs/>
      <w:sz w:val="26"/>
      <w:szCs w:val="26"/>
      <w:lang w:eastAsia="en-US"/>
    </w:rPr>
  </w:style>
  <w:style w:type="character" w:customStyle="1" w:styleId="Heading4Char">
    <w:name w:val="Heading 4 Char"/>
    <w:link w:val="Heading4"/>
    <w:uiPriority w:val="9"/>
    <w:semiHidden/>
    <w:rsid w:val="00C569F5"/>
    <w:rPr>
      <w:rFonts w:ascii="Calibri Light" w:eastAsia="Times New Roman" w:hAnsi="Calibri Light"/>
      <w:i/>
      <w:iCs/>
      <w:color w:val="2E74B5"/>
      <w:sz w:val="24"/>
      <w:szCs w:val="22"/>
      <w:lang w:val="en-US" w:eastAsia="en-US"/>
    </w:rPr>
  </w:style>
  <w:style w:type="paragraph" w:styleId="ListParagraph">
    <w:name w:val="List Paragraph"/>
    <w:aliases w:val="Body of text,spasi 2 taiiii,1List N,List Paragraph1,kepala,skripsi,Body Text Char1,Char Char2,List Paragraph2,Daftar Paragraf1,Colorful List - Accent 11,Body of text+1,Body of text+2,Body of text+3,List Paragraph11,Medium Grid 1 - Accent "/>
    <w:basedOn w:val="Normal"/>
    <w:link w:val="ListParagraphChar"/>
    <w:uiPriority w:val="1"/>
    <w:qFormat/>
    <w:rsid w:val="00F75934"/>
    <w:pPr>
      <w:ind w:left="720"/>
      <w:contextualSpacing/>
    </w:pPr>
  </w:style>
  <w:style w:type="character" w:customStyle="1" w:styleId="ListParagraphChar">
    <w:name w:val="List Paragraph Char"/>
    <w:aliases w:val="Body of text Char,spasi 2 taiiii Char,1List N Char,List Paragraph1 Char,kepala Char,skripsi Char,Body Text Char1 Char,Char Char2 Char,List Paragraph2 Char,Daftar Paragraf1 Char,Colorful List - Accent 11 Char,Body of text+1 Char"/>
    <w:link w:val="ListParagraph"/>
    <w:uiPriority w:val="34"/>
    <w:qFormat/>
    <w:rsid w:val="00F60CB8"/>
    <w:rPr>
      <w:sz w:val="22"/>
      <w:szCs w:val="22"/>
      <w:lang w:eastAsia="en-US"/>
    </w:rPr>
  </w:style>
  <w:style w:type="table" w:styleId="TableGrid">
    <w:name w:val="Table Grid"/>
    <w:basedOn w:val="TableNormal"/>
    <w:qFormat/>
    <w:rsid w:val="00E93C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D34DBE"/>
    <w:rPr>
      <w:color w:val="0000FF"/>
      <w:u w:val="single"/>
    </w:rPr>
  </w:style>
  <w:style w:type="paragraph" w:styleId="BodyText">
    <w:name w:val="Body Text"/>
    <w:basedOn w:val="Normal"/>
    <w:link w:val="BodyTextChar"/>
    <w:uiPriority w:val="1"/>
    <w:qFormat/>
    <w:rsid w:val="00CA094B"/>
    <w:pPr>
      <w:widowControl w:val="0"/>
      <w:autoSpaceDE w:val="0"/>
      <w:autoSpaceDN w:val="0"/>
      <w:spacing w:after="0" w:line="240" w:lineRule="auto"/>
    </w:pPr>
    <w:rPr>
      <w:rFonts w:ascii="Times New Roman" w:eastAsia="Times New Roman" w:hAnsi="Times New Roman"/>
      <w:sz w:val="24"/>
      <w:szCs w:val="24"/>
    </w:rPr>
  </w:style>
  <w:style w:type="character" w:customStyle="1" w:styleId="BodyTextChar">
    <w:name w:val="Body Text Char"/>
    <w:link w:val="BodyText"/>
    <w:uiPriority w:val="1"/>
    <w:rsid w:val="00CA094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qFormat/>
    <w:rsid w:val="00C7249D"/>
    <w:pPr>
      <w:spacing w:after="0" w:line="240" w:lineRule="auto"/>
    </w:pPr>
    <w:rPr>
      <w:rFonts w:ascii="Tahoma" w:hAnsi="Tahoma" w:cs="Tahoma"/>
      <w:sz w:val="16"/>
      <w:szCs w:val="16"/>
    </w:rPr>
  </w:style>
  <w:style w:type="character" w:customStyle="1" w:styleId="BalloonTextChar">
    <w:name w:val="Balloon Text Char"/>
    <w:link w:val="BalloonText"/>
    <w:uiPriority w:val="99"/>
    <w:semiHidden/>
    <w:qFormat/>
    <w:rsid w:val="00C7249D"/>
    <w:rPr>
      <w:rFonts w:ascii="Tahoma" w:hAnsi="Tahoma" w:cs="Tahoma"/>
      <w:sz w:val="16"/>
      <w:szCs w:val="16"/>
    </w:rPr>
  </w:style>
  <w:style w:type="paragraph" w:styleId="TOC5">
    <w:name w:val="toc 5"/>
    <w:basedOn w:val="Normal"/>
    <w:uiPriority w:val="39"/>
    <w:qFormat/>
    <w:rsid w:val="00121CF3"/>
    <w:pPr>
      <w:widowControl w:val="0"/>
      <w:autoSpaceDE w:val="0"/>
      <w:autoSpaceDN w:val="0"/>
      <w:spacing w:before="144" w:after="0" w:line="240" w:lineRule="auto"/>
      <w:ind w:left="1908" w:hanging="840"/>
    </w:pPr>
    <w:rPr>
      <w:rFonts w:ascii="Times New Roman" w:eastAsia="Times New Roman" w:hAnsi="Times New Roman"/>
      <w:b/>
      <w:bCs/>
      <w:i/>
      <w:iCs/>
    </w:rPr>
  </w:style>
  <w:style w:type="paragraph" w:styleId="TOC1">
    <w:name w:val="toc 1"/>
    <w:basedOn w:val="Normal"/>
    <w:next w:val="Normal"/>
    <w:autoRedefine/>
    <w:uiPriority w:val="39"/>
    <w:unhideWhenUsed/>
    <w:qFormat/>
    <w:rsid w:val="003260B0"/>
    <w:pPr>
      <w:tabs>
        <w:tab w:val="right" w:leader="dot" w:pos="7927"/>
      </w:tabs>
      <w:spacing w:after="0" w:line="276" w:lineRule="auto"/>
      <w:jc w:val="both"/>
    </w:pPr>
    <w:rPr>
      <w:rFonts w:ascii="Times New Roman" w:hAnsi="Times New Roman"/>
      <w:b/>
      <w:bCs/>
      <w:noProof/>
      <w:sz w:val="24"/>
      <w:szCs w:val="24"/>
      <w:lang w:val="id-ID"/>
    </w:rPr>
  </w:style>
  <w:style w:type="paragraph" w:styleId="Header">
    <w:name w:val="header"/>
    <w:basedOn w:val="Normal"/>
    <w:link w:val="HeaderChar"/>
    <w:unhideWhenUsed/>
    <w:qFormat/>
    <w:rsid w:val="00F60CB8"/>
    <w:pPr>
      <w:tabs>
        <w:tab w:val="center" w:pos="4680"/>
        <w:tab w:val="right" w:pos="9360"/>
      </w:tabs>
      <w:spacing w:after="0" w:line="240" w:lineRule="auto"/>
    </w:pPr>
  </w:style>
  <w:style w:type="character" w:customStyle="1" w:styleId="HeaderChar">
    <w:name w:val="Header Char"/>
    <w:link w:val="Header"/>
    <w:rsid w:val="00F60CB8"/>
    <w:rPr>
      <w:sz w:val="22"/>
      <w:szCs w:val="22"/>
      <w:lang w:eastAsia="en-US"/>
    </w:rPr>
  </w:style>
  <w:style w:type="paragraph" w:styleId="Footer">
    <w:name w:val="footer"/>
    <w:basedOn w:val="Normal"/>
    <w:link w:val="FooterChar"/>
    <w:unhideWhenUsed/>
    <w:qFormat/>
    <w:rsid w:val="00F60CB8"/>
    <w:pPr>
      <w:tabs>
        <w:tab w:val="center" w:pos="4680"/>
        <w:tab w:val="right" w:pos="9360"/>
      </w:tabs>
      <w:spacing w:after="0" w:line="240" w:lineRule="auto"/>
    </w:pPr>
  </w:style>
  <w:style w:type="character" w:customStyle="1" w:styleId="FooterChar">
    <w:name w:val="Footer Char"/>
    <w:link w:val="Footer"/>
    <w:rsid w:val="00F60CB8"/>
    <w:rPr>
      <w:sz w:val="22"/>
      <w:szCs w:val="22"/>
      <w:lang w:eastAsia="en-US"/>
    </w:rPr>
  </w:style>
  <w:style w:type="paragraph" w:styleId="Caption">
    <w:name w:val="caption"/>
    <w:basedOn w:val="Normal"/>
    <w:next w:val="Normal"/>
    <w:uiPriority w:val="35"/>
    <w:unhideWhenUsed/>
    <w:qFormat/>
    <w:rsid w:val="00304053"/>
    <w:rPr>
      <w:b/>
      <w:bCs/>
      <w:sz w:val="20"/>
      <w:szCs w:val="20"/>
    </w:rPr>
  </w:style>
  <w:style w:type="paragraph" w:customStyle="1" w:styleId="TableParagraph">
    <w:name w:val="Table Paragraph"/>
    <w:basedOn w:val="Normal"/>
    <w:uiPriority w:val="1"/>
    <w:qFormat/>
    <w:rsid w:val="00304053"/>
    <w:pPr>
      <w:widowControl w:val="0"/>
      <w:autoSpaceDE w:val="0"/>
      <w:autoSpaceDN w:val="0"/>
      <w:spacing w:before="19" w:after="0" w:line="240" w:lineRule="auto"/>
      <w:jc w:val="center"/>
    </w:pPr>
    <w:rPr>
      <w:rFonts w:ascii="Times New Roman" w:eastAsia="Times New Roman" w:hAnsi="Times New Roman"/>
    </w:rPr>
  </w:style>
  <w:style w:type="paragraph" w:styleId="TOC2">
    <w:name w:val="toc 2"/>
    <w:basedOn w:val="Normal"/>
    <w:next w:val="Normal"/>
    <w:autoRedefine/>
    <w:uiPriority w:val="39"/>
    <w:unhideWhenUsed/>
    <w:qFormat/>
    <w:rsid w:val="00891BDD"/>
    <w:pPr>
      <w:tabs>
        <w:tab w:val="left" w:pos="567"/>
        <w:tab w:val="right" w:leader="dot" w:pos="7927"/>
      </w:tabs>
      <w:spacing w:after="0" w:line="276" w:lineRule="auto"/>
      <w:jc w:val="both"/>
    </w:pPr>
    <w:rPr>
      <w:rFonts w:ascii="Times New Roman" w:hAnsi="Times New Roman"/>
      <w:b/>
      <w:bCs/>
      <w:noProof/>
      <w:sz w:val="24"/>
      <w:szCs w:val="24"/>
    </w:rPr>
  </w:style>
  <w:style w:type="paragraph" w:styleId="TOC3">
    <w:name w:val="toc 3"/>
    <w:basedOn w:val="Normal"/>
    <w:next w:val="Normal"/>
    <w:autoRedefine/>
    <w:uiPriority w:val="39"/>
    <w:unhideWhenUsed/>
    <w:qFormat/>
    <w:rsid w:val="00C569F5"/>
    <w:pPr>
      <w:ind w:left="440"/>
    </w:pPr>
  </w:style>
  <w:style w:type="paragraph" w:styleId="NoSpacing">
    <w:name w:val="No Spacing"/>
    <w:aliases w:val="gamabr"/>
    <w:uiPriority w:val="1"/>
    <w:qFormat/>
    <w:rsid w:val="00C569F5"/>
    <w:rPr>
      <w:sz w:val="22"/>
      <w:szCs w:val="22"/>
      <w:lang w:val="en-ID" w:eastAsia="en-US"/>
    </w:rPr>
  </w:style>
  <w:style w:type="paragraph" w:styleId="NormalWeb">
    <w:name w:val="Normal (Web)"/>
    <w:basedOn w:val="Normal"/>
    <w:uiPriority w:val="99"/>
    <w:unhideWhenUsed/>
    <w:rsid w:val="00C569F5"/>
    <w:pPr>
      <w:spacing w:before="100" w:beforeAutospacing="1" w:after="100" w:afterAutospacing="1" w:line="240" w:lineRule="auto"/>
    </w:pPr>
    <w:rPr>
      <w:rFonts w:ascii="Times New Roman" w:eastAsia="Times New Roman" w:hAnsi="Times New Roman"/>
      <w:sz w:val="24"/>
      <w:szCs w:val="24"/>
      <w:lang w:eastAsia="en-ID"/>
    </w:rPr>
  </w:style>
  <w:style w:type="character" w:styleId="Emphasis">
    <w:name w:val="Emphasis"/>
    <w:uiPriority w:val="20"/>
    <w:qFormat/>
    <w:rsid w:val="00C569F5"/>
    <w:rPr>
      <w:i/>
      <w:iCs/>
    </w:rPr>
  </w:style>
  <w:style w:type="table" w:customStyle="1" w:styleId="TableGrid1">
    <w:name w:val="Table Grid1"/>
    <w:basedOn w:val="TableNormal"/>
    <w:next w:val="TableGrid"/>
    <w:uiPriority w:val="39"/>
    <w:rsid w:val="00C569F5"/>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Text">
    <w:name w:val="annotation text"/>
    <w:basedOn w:val="Normal"/>
    <w:link w:val="CommentTextChar"/>
    <w:uiPriority w:val="99"/>
    <w:unhideWhenUsed/>
    <w:qFormat/>
    <w:rsid w:val="00C569F5"/>
    <w:pPr>
      <w:spacing w:after="0" w:line="240" w:lineRule="auto"/>
    </w:pPr>
    <w:rPr>
      <w:rFonts w:ascii="Times New Roman" w:eastAsia="Times New Roman" w:hAnsi="Times New Roman"/>
      <w:sz w:val="20"/>
      <w:szCs w:val="20"/>
      <w:lang w:val="en-US"/>
    </w:rPr>
  </w:style>
  <w:style w:type="character" w:customStyle="1" w:styleId="CommentTextChar">
    <w:name w:val="Comment Text Char"/>
    <w:link w:val="CommentText"/>
    <w:uiPriority w:val="99"/>
    <w:qFormat/>
    <w:rsid w:val="00C569F5"/>
    <w:rPr>
      <w:rFonts w:ascii="Times New Roman" w:eastAsia="Times New Roman" w:hAnsi="Times New Roman"/>
      <w:lang w:val="en-US" w:eastAsia="en-US"/>
    </w:rPr>
  </w:style>
  <w:style w:type="paragraph" w:customStyle="1" w:styleId="Default">
    <w:name w:val="Default"/>
    <w:rsid w:val="00C569F5"/>
    <w:pPr>
      <w:autoSpaceDE w:val="0"/>
      <w:autoSpaceDN w:val="0"/>
      <w:adjustRightInd w:val="0"/>
    </w:pPr>
    <w:rPr>
      <w:rFonts w:ascii="Times New Roman" w:hAnsi="Times New Roman"/>
      <w:color w:val="000000"/>
      <w:sz w:val="24"/>
      <w:szCs w:val="24"/>
      <w:lang w:eastAsia="en-US"/>
    </w:rPr>
  </w:style>
  <w:style w:type="character" w:styleId="CommentReference">
    <w:name w:val="annotation reference"/>
    <w:uiPriority w:val="99"/>
    <w:unhideWhenUsed/>
    <w:qFormat/>
    <w:rsid w:val="00C569F5"/>
    <w:rPr>
      <w:sz w:val="16"/>
      <w:szCs w:val="16"/>
    </w:rPr>
  </w:style>
  <w:style w:type="character" w:customStyle="1" w:styleId="CommentSubjectChar">
    <w:name w:val="Comment Subject Char"/>
    <w:link w:val="CommentSubject"/>
    <w:uiPriority w:val="99"/>
    <w:semiHidden/>
    <w:qFormat/>
    <w:rsid w:val="00C569F5"/>
    <w:rPr>
      <w:rFonts w:ascii="Times New Roman" w:eastAsia="Times New Roman" w:hAnsi="Times New Roman"/>
      <w:b/>
      <w:bCs/>
      <w:lang w:val="en-US" w:eastAsia="en-US"/>
    </w:rPr>
  </w:style>
  <w:style w:type="paragraph" w:styleId="CommentSubject">
    <w:name w:val="annotation subject"/>
    <w:basedOn w:val="CommentText"/>
    <w:next w:val="CommentText"/>
    <w:link w:val="CommentSubjectChar"/>
    <w:uiPriority w:val="99"/>
    <w:semiHidden/>
    <w:unhideWhenUsed/>
    <w:qFormat/>
    <w:rsid w:val="00C569F5"/>
    <w:rPr>
      <w:b/>
      <w:bCs/>
    </w:rPr>
  </w:style>
  <w:style w:type="character" w:customStyle="1" w:styleId="CommentSubjectChar1">
    <w:name w:val="Comment Subject Char1"/>
    <w:uiPriority w:val="99"/>
    <w:semiHidden/>
    <w:rsid w:val="00C569F5"/>
    <w:rPr>
      <w:rFonts w:ascii="Times New Roman" w:eastAsia="Times New Roman" w:hAnsi="Times New Roman"/>
      <w:b/>
      <w:bCs/>
      <w:lang w:val="en-US" w:eastAsia="en-US"/>
    </w:rPr>
  </w:style>
  <w:style w:type="character" w:customStyle="1" w:styleId="fontstyle01">
    <w:name w:val="fontstyle01"/>
    <w:qFormat/>
    <w:rsid w:val="00C569F5"/>
    <w:rPr>
      <w:rFonts w:ascii="Times New Roman" w:hAnsi="Times New Roman" w:cs="Times New Roman" w:hint="default"/>
      <w:color w:val="000000"/>
      <w:sz w:val="20"/>
      <w:szCs w:val="20"/>
    </w:rPr>
  </w:style>
  <w:style w:type="paragraph" w:styleId="DocumentMap">
    <w:name w:val="Document Map"/>
    <w:basedOn w:val="Normal"/>
    <w:link w:val="DocumentMapChar"/>
    <w:uiPriority w:val="99"/>
    <w:unhideWhenUsed/>
    <w:rsid w:val="00C569F5"/>
    <w:pPr>
      <w:spacing w:after="0" w:line="240" w:lineRule="auto"/>
    </w:pPr>
    <w:rPr>
      <w:rFonts w:ascii="Tahoma" w:eastAsia="Times New Roman" w:hAnsi="Tahoma" w:cs="Tahoma"/>
      <w:sz w:val="16"/>
      <w:szCs w:val="16"/>
      <w:lang w:val="en-US"/>
    </w:rPr>
  </w:style>
  <w:style w:type="character" w:customStyle="1" w:styleId="DocumentMapChar">
    <w:name w:val="Document Map Char"/>
    <w:link w:val="DocumentMap"/>
    <w:uiPriority w:val="99"/>
    <w:rsid w:val="00C569F5"/>
    <w:rPr>
      <w:rFonts w:ascii="Tahoma" w:eastAsia="Times New Roman" w:hAnsi="Tahoma" w:cs="Tahoma"/>
      <w:sz w:val="16"/>
      <w:szCs w:val="16"/>
      <w:lang w:val="en-US" w:eastAsia="en-US"/>
    </w:rPr>
  </w:style>
  <w:style w:type="paragraph" w:styleId="TOC4">
    <w:name w:val="toc 4"/>
    <w:basedOn w:val="Normal"/>
    <w:uiPriority w:val="39"/>
    <w:qFormat/>
    <w:rsid w:val="00C569F5"/>
    <w:pPr>
      <w:spacing w:after="0"/>
      <w:ind w:left="660"/>
    </w:pPr>
    <w:rPr>
      <w:rFonts w:cs="Calibri"/>
      <w:sz w:val="20"/>
      <w:szCs w:val="20"/>
    </w:rPr>
  </w:style>
  <w:style w:type="paragraph" w:styleId="TOC6">
    <w:name w:val="toc 6"/>
    <w:basedOn w:val="Normal"/>
    <w:uiPriority w:val="39"/>
    <w:qFormat/>
    <w:rsid w:val="00C569F5"/>
    <w:pPr>
      <w:spacing w:after="0"/>
      <w:ind w:left="1100"/>
    </w:pPr>
    <w:rPr>
      <w:rFonts w:cs="Calibri"/>
      <w:sz w:val="20"/>
      <w:szCs w:val="20"/>
    </w:rPr>
  </w:style>
  <w:style w:type="paragraph" w:customStyle="1" w:styleId="pargrafspasidouble">
    <w:name w:val="pargraf spasi double"/>
    <w:basedOn w:val="Normal"/>
    <w:link w:val="pargrafspasidoubleChar"/>
    <w:qFormat/>
    <w:rsid w:val="00C569F5"/>
    <w:pPr>
      <w:spacing w:after="0" w:line="480" w:lineRule="auto"/>
      <w:ind w:firstLine="567"/>
      <w:contextualSpacing/>
      <w:jc w:val="both"/>
    </w:pPr>
    <w:rPr>
      <w:rFonts w:ascii="Times New Roman" w:hAnsi="Times New Roman"/>
      <w:sz w:val="24"/>
      <w:szCs w:val="24"/>
      <w:lang w:val="id-ID"/>
    </w:rPr>
  </w:style>
  <w:style w:type="character" w:customStyle="1" w:styleId="pargrafspasidoubleChar">
    <w:name w:val="pargraf spasi double Char"/>
    <w:link w:val="pargrafspasidouble"/>
    <w:rsid w:val="00C569F5"/>
    <w:rPr>
      <w:rFonts w:ascii="Times New Roman" w:hAnsi="Times New Roman"/>
      <w:sz w:val="24"/>
      <w:szCs w:val="24"/>
      <w:lang w:val="id-ID" w:eastAsia="en-US"/>
    </w:rPr>
  </w:style>
  <w:style w:type="paragraph" w:customStyle="1" w:styleId="Style1">
    <w:name w:val="Style1"/>
    <w:basedOn w:val="ListParagraph"/>
    <w:link w:val="Style1Char"/>
    <w:qFormat/>
    <w:rsid w:val="00C569F5"/>
    <w:pPr>
      <w:spacing w:after="0" w:line="480" w:lineRule="auto"/>
      <w:ind w:left="426" w:hanging="426"/>
    </w:pPr>
    <w:rPr>
      <w:rFonts w:ascii="Times New Roman" w:eastAsia="Times New Roman" w:hAnsi="Times New Roman"/>
      <w:b/>
      <w:sz w:val="24"/>
      <w:szCs w:val="24"/>
      <w:lang w:val="id-ID"/>
    </w:rPr>
  </w:style>
  <w:style w:type="character" w:customStyle="1" w:styleId="Style1Char">
    <w:name w:val="Style1 Char"/>
    <w:link w:val="Style1"/>
    <w:rsid w:val="00C569F5"/>
    <w:rPr>
      <w:rFonts w:ascii="Times New Roman" w:eastAsia="Times New Roman" w:hAnsi="Times New Roman"/>
      <w:b/>
      <w:sz w:val="24"/>
      <w:szCs w:val="24"/>
      <w:lang w:val="id-ID" w:eastAsia="en-US"/>
    </w:rPr>
  </w:style>
  <w:style w:type="character" w:customStyle="1" w:styleId="apple-converted-space">
    <w:name w:val="apple-converted-space"/>
    <w:rsid w:val="00C569F5"/>
  </w:style>
  <w:style w:type="character" w:styleId="Strong">
    <w:name w:val="Strong"/>
    <w:uiPriority w:val="22"/>
    <w:qFormat/>
    <w:rsid w:val="00C569F5"/>
    <w:rPr>
      <w:b/>
      <w:bCs/>
    </w:rPr>
  </w:style>
  <w:style w:type="character" w:customStyle="1" w:styleId="HTMLPreformattedChar">
    <w:name w:val="HTML Preformatted Char"/>
    <w:link w:val="HTMLPreformatted"/>
    <w:uiPriority w:val="99"/>
    <w:rsid w:val="00C569F5"/>
    <w:rPr>
      <w:rFonts w:ascii="Courier New" w:hAnsi="Courier New" w:cs="Courier New"/>
    </w:rPr>
  </w:style>
  <w:style w:type="paragraph" w:styleId="HTMLPreformatted">
    <w:name w:val="HTML Preformatted"/>
    <w:basedOn w:val="Normal"/>
    <w:link w:val="HTMLPreformattedChar"/>
    <w:uiPriority w:val="99"/>
    <w:unhideWhenUsed/>
    <w:rsid w:val="00C5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en-ID"/>
    </w:rPr>
  </w:style>
  <w:style w:type="character" w:customStyle="1" w:styleId="HTMLPreformattedChar1">
    <w:name w:val="HTML Preformatted Char1"/>
    <w:uiPriority w:val="99"/>
    <w:semiHidden/>
    <w:rsid w:val="00C569F5"/>
    <w:rPr>
      <w:rFonts w:ascii="Courier New" w:hAnsi="Courier New" w:cs="Courier New"/>
      <w:lang w:eastAsia="en-US"/>
    </w:rPr>
  </w:style>
  <w:style w:type="paragraph" w:styleId="TOCHeading">
    <w:name w:val="TOC Heading"/>
    <w:basedOn w:val="Heading1"/>
    <w:next w:val="Normal"/>
    <w:uiPriority w:val="39"/>
    <w:unhideWhenUsed/>
    <w:qFormat/>
    <w:rsid w:val="00C569F5"/>
    <w:pPr>
      <w:spacing w:before="480" w:line="276" w:lineRule="auto"/>
      <w:outlineLvl w:val="9"/>
    </w:pPr>
    <w:rPr>
      <w:rFonts w:ascii="Cambria" w:hAnsi="Cambria"/>
      <w:b/>
      <w:bCs/>
      <w:color w:val="365F91"/>
      <w:sz w:val="28"/>
      <w:szCs w:val="28"/>
      <w:lang w:val="en-US"/>
    </w:rPr>
  </w:style>
  <w:style w:type="paragraph" w:styleId="TOC7">
    <w:name w:val="toc 7"/>
    <w:basedOn w:val="Normal"/>
    <w:next w:val="Normal"/>
    <w:autoRedefine/>
    <w:uiPriority w:val="39"/>
    <w:unhideWhenUsed/>
    <w:rsid w:val="00C569F5"/>
    <w:pPr>
      <w:spacing w:after="0"/>
      <w:ind w:left="1320"/>
    </w:pPr>
    <w:rPr>
      <w:rFonts w:cs="Calibri"/>
      <w:sz w:val="20"/>
      <w:szCs w:val="20"/>
    </w:rPr>
  </w:style>
  <w:style w:type="paragraph" w:styleId="TOC8">
    <w:name w:val="toc 8"/>
    <w:basedOn w:val="Normal"/>
    <w:next w:val="Normal"/>
    <w:autoRedefine/>
    <w:uiPriority w:val="39"/>
    <w:unhideWhenUsed/>
    <w:rsid w:val="00C569F5"/>
    <w:pPr>
      <w:spacing w:after="0"/>
      <w:ind w:left="1540"/>
    </w:pPr>
    <w:rPr>
      <w:rFonts w:cs="Calibri"/>
      <w:sz w:val="20"/>
      <w:szCs w:val="20"/>
    </w:rPr>
  </w:style>
  <w:style w:type="paragraph" w:styleId="TOC9">
    <w:name w:val="toc 9"/>
    <w:basedOn w:val="Normal"/>
    <w:next w:val="Normal"/>
    <w:autoRedefine/>
    <w:uiPriority w:val="39"/>
    <w:unhideWhenUsed/>
    <w:rsid w:val="00C569F5"/>
    <w:pPr>
      <w:spacing w:after="0"/>
      <w:ind w:left="1760"/>
    </w:pPr>
    <w:rPr>
      <w:rFonts w:cs="Calibri"/>
      <w:sz w:val="20"/>
      <w:szCs w:val="20"/>
    </w:rPr>
  </w:style>
  <w:style w:type="paragraph" w:customStyle="1" w:styleId="Pa7">
    <w:name w:val="Pa7"/>
    <w:basedOn w:val="Default"/>
    <w:next w:val="Default"/>
    <w:uiPriority w:val="99"/>
    <w:rsid w:val="00C569F5"/>
    <w:pPr>
      <w:spacing w:line="221" w:lineRule="atLeast"/>
    </w:pPr>
    <w:rPr>
      <w:rFonts w:ascii="Myriad Pro" w:hAnsi="Myriad Pro"/>
      <w:color w:val="auto"/>
    </w:rPr>
  </w:style>
  <w:style w:type="character" w:customStyle="1" w:styleId="tlid-translation">
    <w:name w:val="tlid-translation"/>
    <w:rsid w:val="00C569F5"/>
  </w:style>
  <w:style w:type="character" w:customStyle="1" w:styleId="freebirdanalyticsviewquestiontitle">
    <w:name w:val="freebirdanalyticsviewquestiontitle"/>
    <w:rsid w:val="00C569F5"/>
  </w:style>
  <w:style w:type="paragraph" w:styleId="BodyText2">
    <w:name w:val="Body Text 2"/>
    <w:basedOn w:val="Normal"/>
    <w:link w:val="BodyText2Char"/>
    <w:uiPriority w:val="99"/>
    <w:unhideWhenUsed/>
    <w:rsid w:val="00C569F5"/>
    <w:pPr>
      <w:spacing w:after="120" w:line="480" w:lineRule="auto"/>
    </w:pPr>
    <w:rPr>
      <w:lang w:val="id-ID"/>
    </w:rPr>
  </w:style>
  <w:style w:type="character" w:customStyle="1" w:styleId="BodyText2Char">
    <w:name w:val="Body Text 2 Char"/>
    <w:link w:val="BodyText2"/>
    <w:uiPriority w:val="99"/>
    <w:rsid w:val="00C569F5"/>
    <w:rPr>
      <w:sz w:val="22"/>
      <w:szCs w:val="22"/>
      <w:lang w:val="id-ID"/>
    </w:rPr>
  </w:style>
  <w:style w:type="paragraph" w:styleId="TableofFigures">
    <w:name w:val="table of figures"/>
    <w:basedOn w:val="Normal"/>
    <w:next w:val="Normal"/>
    <w:uiPriority w:val="99"/>
    <w:unhideWhenUsed/>
    <w:rsid w:val="00C569F5"/>
    <w:pPr>
      <w:spacing w:after="200" w:line="276" w:lineRule="auto"/>
    </w:pPr>
    <w:rPr>
      <w:lang w:val="id-ID"/>
    </w:rPr>
  </w:style>
  <w:style w:type="paragraph" w:styleId="BodyTextIndent2">
    <w:name w:val="Body Text Indent 2"/>
    <w:basedOn w:val="Normal"/>
    <w:link w:val="BodyTextIndent2Char"/>
    <w:uiPriority w:val="99"/>
    <w:unhideWhenUsed/>
    <w:rsid w:val="00C569F5"/>
    <w:pPr>
      <w:spacing w:after="120" w:line="480" w:lineRule="auto"/>
      <w:ind w:left="283"/>
    </w:pPr>
    <w:rPr>
      <w:lang w:val="id-ID"/>
    </w:rPr>
  </w:style>
  <w:style w:type="character" w:customStyle="1" w:styleId="BodyTextIndent2Char">
    <w:name w:val="Body Text Indent 2 Char"/>
    <w:link w:val="BodyTextIndent2"/>
    <w:uiPriority w:val="99"/>
    <w:rsid w:val="00C569F5"/>
    <w:rPr>
      <w:sz w:val="22"/>
      <w:szCs w:val="22"/>
      <w:lang w:val="id-ID" w:eastAsia="en-US"/>
    </w:rPr>
  </w:style>
  <w:style w:type="paragraph" w:customStyle="1" w:styleId="font5">
    <w:name w:val="font5"/>
    <w:basedOn w:val="Normal"/>
    <w:rsid w:val="00C569F5"/>
    <w:pPr>
      <w:spacing w:before="100" w:beforeAutospacing="1" w:after="100" w:afterAutospacing="1" w:line="240" w:lineRule="auto"/>
    </w:pPr>
    <w:rPr>
      <w:rFonts w:ascii="Arial" w:eastAsia="Times New Roman" w:hAnsi="Arial" w:cs="Arial"/>
      <w:color w:val="000000"/>
      <w:sz w:val="18"/>
      <w:szCs w:val="18"/>
      <w:lang w:val="en-US"/>
    </w:rPr>
  </w:style>
  <w:style w:type="paragraph" w:customStyle="1" w:styleId="xl65">
    <w:name w:val="xl65"/>
    <w:basedOn w:val="Normal"/>
    <w:rsid w:val="00C569F5"/>
    <w:pPr>
      <w:pBdr>
        <w:top w:val="single" w:sz="12" w:space="0" w:color="000000"/>
        <w:left w:val="single" w:sz="12" w:space="0" w:color="000000"/>
        <w:bottom w:val="single" w:sz="12" w:space="0" w:color="000000"/>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66">
    <w:name w:val="xl66"/>
    <w:basedOn w:val="Normal"/>
    <w:rsid w:val="00C569F5"/>
    <w:pPr>
      <w:pBdr>
        <w:top w:val="single" w:sz="12" w:space="0" w:color="000000"/>
        <w:bottom w:val="single" w:sz="12" w:space="0" w:color="000000"/>
        <w:right w:val="single" w:sz="12" w:space="0" w:color="000000"/>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67">
    <w:name w:val="xl67"/>
    <w:basedOn w:val="Normal"/>
    <w:rsid w:val="00C569F5"/>
    <w:pPr>
      <w:pBdr>
        <w:top w:val="single" w:sz="12" w:space="0" w:color="000000"/>
        <w:bottom w:val="single" w:sz="12" w:space="0" w:color="000000"/>
        <w:right w:val="single" w:sz="8" w:space="0" w:color="000000"/>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val="en-US"/>
    </w:rPr>
  </w:style>
  <w:style w:type="paragraph" w:customStyle="1" w:styleId="xl68">
    <w:name w:val="xl68"/>
    <w:basedOn w:val="Normal"/>
    <w:rsid w:val="00C569F5"/>
    <w:pPr>
      <w:pBdr>
        <w:top w:val="single" w:sz="12" w:space="0" w:color="000000"/>
        <w:bottom w:val="single" w:sz="12" w:space="0" w:color="000000"/>
        <w:right w:val="single" w:sz="12" w:space="0" w:color="000000"/>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val="en-US"/>
    </w:rPr>
  </w:style>
  <w:style w:type="paragraph" w:customStyle="1" w:styleId="xl69">
    <w:name w:val="xl69"/>
    <w:basedOn w:val="Normal"/>
    <w:rsid w:val="00C569F5"/>
    <w:pPr>
      <w:pBdr>
        <w:right w:val="single" w:sz="12"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val="en-US"/>
    </w:rPr>
  </w:style>
  <w:style w:type="paragraph" w:customStyle="1" w:styleId="xl70">
    <w:name w:val="xl70"/>
    <w:basedOn w:val="Normal"/>
    <w:rsid w:val="00C569F5"/>
    <w:pPr>
      <w:pBdr>
        <w:right w:val="single" w:sz="8" w:space="0" w:color="000000"/>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8"/>
      <w:szCs w:val="18"/>
      <w:lang w:val="en-US"/>
    </w:rPr>
  </w:style>
  <w:style w:type="paragraph" w:customStyle="1" w:styleId="xl71">
    <w:name w:val="xl71"/>
    <w:basedOn w:val="Normal"/>
    <w:rsid w:val="00C569F5"/>
    <w:pPr>
      <w:pBdr>
        <w:right w:val="single" w:sz="12" w:space="0" w:color="000000"/>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8"/>
      <w:szCs w:val="18"/>
      <w:lang w:val="en-US"/>
    </w:rPr>
  </w:style>
  <w:style w:type="paragraph" w:customStyle="1" w:styleId="xl72">
    <w:name w:val="xl72"/>
    <w:basedOn w:val="Normal"/>
    <w:rsid w:val="00C569F5"/>
    <w:pPr>
      <w:pBdr>
        <w:right w:val="single" w:sz="8"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73">
    <w:name w:val="xl73"/>
    <w:basedOn w:val="Normal"/>
    <w:rsid w:val="00C569F5"/>
    <w:pPr>
      <w:pBdr>
        <w:bottom w:val="single" w:sz="8" w:space="0" w:color="000000"/>
        <w:right w:val="single" w:sz="12"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val="en-US"/>
    </w:rPr>
  </w:style>
  <w:style w:type="paragraph" w:customStyle="1" w:styleId="xl74">
    <w:name w:val="xl74"/>
    <w:basedOn w:val="Normal"/>
    <w:rsid w:val="00C569F5"/>
    <w:pPr>
      <w:pBdr>
        <w:bottom w:val="single" w:sz="8" w:space="0" w:color="000000"/>
        <w:right w:val="single" w:sz="8" w:space="0" w:color="000000"/>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8"/>
      <w:szCs w:val="18"/>
      <w:lang w:val="en-US"/>
    </w:rPr>
  </w:style>
  <w:style w:type="paragraph" w:customStyle="1" w:styleId="xl75">
    <w:name w:val="xl75"/>
    <w:basedOn w:val="Normal"/>
    <w:rsid w:val="00C569F5"/>
    <w:pPr>
      <w:pBdr>
        <w:bottom w:val="single" w:sz="8" w:space="0" w:color="000000"/>
        <w:right w:val="single" w:sz="12" w:space="0" w:color="000000"/>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8"/>
      <w:szCs w:val="18"/>
      <w:lang w:val="en-US"/>
    </w:rPr>
  </w:style>
  <w:style w:type="paragraph" w:customStyle="1" w:styleId="xl76">
    <w:name w:val="xl76"/>
    <w:basedOn w:val="Normal"/>
    <w:rsid w:val="00C569F5"/>
    <w:pPr>
      <w:pBdr>
        <w:right w:val="single" w:sz="12"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77">
    <w:name w:val="xl77"/>
    <w:basedOn w:val="Normal"/>
    <w:rsid w:val="00C569F5"/>
    <w:pPr>
      <w:pBdr>
        <w:bottom w:val="single" w:sz="12" w:space="0" w:color="000000"/>
        <w:right w:val="single" w:sz="12"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val="en-US"/>
    </w:rPr>
  </w:style>
  <w:style w:type="paragraph" w:customStyle="1" w:styleId="xl78">
    <w:name w:val="xl78"/>
    <w:basedOn w:val="Normal"/>
    <w:rsid w:val="00C569F5"/>
    <w:pPr>
      <w:pBdr>
        <w:bottom w:val="single" w:sz="12" w:space="0" w:color="000000"/>
        <w:right w:val="single" w:sz="8" w:space="0" w:color="000000"/>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8"/>
      <w:szCs w:val="18"/>
      <w:lang w:val="en-US"/>
    </w:rPr>
  </w:style>
  <w:style w:type="paragraph" w:customStyle="1" w:styleId="xl79">
    <w:name w:val="xl79"/>
    <w:basedOn w:val="Normal"/>
    <w:rsid w:val="00C569F5"/>
    <w:pPr>
      <w:pBdr>
        <w:bottom w:val="single" w:sz="12" w:space="0" w:color="000000"/>
        <w:right w:val="single" w:sz="12" w:space="0" w:color="000000"/>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8"/>
      <w:szCs w:val="18"/>
      <w:lang w:val="en-US"/>
    </w:rPr>
  </w:style>
  <w:style w:type="paragraph" w:customStyle="1" w:styleId="xl80">
    <w:name w:val="xl80"/>
    <w:basedOn w:val="Normal"/>
    <w:rsid w:val="00C569F5"/>
    <w:pPr>
      <w:pBdr>
        <w:bottom w:val="single" w:sz="12"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8"/>
      <w:szCs w:val="18"/>
      <w:lang w:val="en-US"/>
    </w:rPr>
  </w:style>
  <w:style w:type="paragraph" w:customStyle="1" w:styleId="xl81">
    <w:name w:val="xl81"/>
    <w:basedOn w:val="Normal"/>
    <w:rsid w:val="00C569F5"/>
    <w:pPr>
      <w:pBdr>
        <w:left w:val="single" w:sz="12"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val="en-US"/>
    </w:rPr>
  </w:style>
  <w:style w:type="paragraph" w:customStyle="1" w:styleId="xl82">
    <w:name w:val="xl82"/>
    <w:basedOn w:val="Normal"/>
    <w:rsid w:val="00C569F5"/>
    <w:pPr>
      <w:pBdr>
        <w:top w:val="single" w:sz="12" w:space="0" w:color="000000"/>
        <w:left w:val="single" w:sz="12"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val="en-US"/>
    </w:rPr>
  </w:style>
  <w:style w:type="paragraph" w:customStyle="1" w:styleId="xl83">
    <w:name w:val="xl83"/>
    <w:basedOn w:val="Normal"/>
    <w:rsid w:val="00C569F5"/>
    <w:pPr>
      <w:pBdr>
        <w:left w:val="single" w:sz="12" w:space="0" w:color="000000"/>
        <w:bottom w:val="single" w:sz="8"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val="en-US"/>
    </w:rPr>
  </w:style>
  <w:style w:type="paragraph" w:customStyle="1" w:styleId="xl84">
    <w:name w:val="xl84"/>
    <w:basedOn w:val="Normal"/>
    <w:rsid w:val="00C569F5"/>
    <w:pPr>
      <w:pBdr>
        <w:top w:val="single" w:sz="8" w:space="0" w:color="000000"/>
        <w:left w:val="single" w:sz="12"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val="en-US"/>
    </w:rPr>
  </w:style>
  <w:style w:type="paragraph" w:customStyle="1" w:styleId="xl85">
    <w:name w:val="xl85"/>
    <w:basedOn w:val="Normal"/>
    <w:rsid w:val="00C569F5"/>
    <w:pPr>
      <w:pBdr>
        <w:left w:val="single" w:sz="12" w:space="0" w:color="000000"/>
        <w:bottom w:val="single" w:sz="12"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val="en-US"/>
    </w:rPr>
  </w:style>
  <w:style w:type="paragraph" w:customStyle="1" w:styleId="xl86">
    <w:name w:val="xl86"/>
    <w:basedOn w:val="Normal"/>
    <w:rsid w:val="00C569F5"/>
    <w:pP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val="en-US"/>
    </w:rPr>
  </w:style>
  <w:style w:type="paragraph" w:customStyle="1" w:styleId="xl87">
    <w:name w:val="xl87"/>
    <w:basedOn w:val="Normal"/>
    <w:rsid w:val="00C569F5"/>
    <w:pPr>
      <w:pBdr>
        <w:top w:val="single" w:sz="12"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val="en-US"/>
    </w:rPr>
  </w:style>
  <w:style w:type="character" w:customStyle="1" w:styleId="resultname">
    <w:name w:val="resultname"/>
    <w:rsid w:val="00C569F5"/>
  </w:style>
  <w:style w:type="character" w:customStyle="1" w:styleId="result">
    <w:name w:val="result"/>
    <w:rsid w:val="00C569F5"/>
  </w:style>
  <w:style w:type="character" w:styleId="FollowedHyperlink">
    <w:name w:val="FollowedHyperlink"/>
    <w:uiPriority w:val="99"/>
    <w:semiHidden/>
    <w:unhideWhenUsed/>
    <w:rsid w:val="00C569F5"/>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6579">
      <w:bodyDiv w:val="1"/>
      <w:marLeft w:val="0"/>
      <w:marRight w:val="0"/>
      <w:marTop w:val="0"/>
      <w:marBottom w:val="0"/>
      <w:divBdr>
        <w:top w:val="none" w:sz="0" w:space="0" w:color="auto"/>
        <w:left w:val="none" w:sz="0" w:space="0" w:color="auto"/>
        <w:bottom w:val="none" w:sz="0" w:space="0" w:color="auto"/>
        <w:right w:val="none" w:sz="0" w:space="0" w:color="auto"/>
      </w:divBdr>
    </w:div>
    <w:div w:id="44069820">
      <w:bodyDiv w:val="1"/>
      <w:marLeft w:val="0"/>
      <w:marRight w:val="0"/>
      <w:marTop w:val="0"/>
      <w:marBottom w:val="0"/>
      <w:divBdr>
        <w:top w:val="none" w:sz="0" w:space="0" w:color="auto"/>
        <w:left w:val="none" w:sz="0" w:space="0" w:color="auto"/>
        <w:bottom w:val="none" w:sz="0" w:space="0" w:color="auto"/>
        <w:right w:val="none" w:sz="0" w:space="0" w:color="auto"/>
      </w:divBdr>
    </w:div>
    <w:div w:id="52198120">
      <w:bodyDiv w:val="1"/>
      <w:marLeft w:val="0"/>
      <w:marRight w:val="0"/>
      <w:marTop w:val="0"/>
      <w:marBottom w:val="0"/>
      <w:divBdr>
        <w:top w:val="none" w:sz="0" w:space="0" w:color="auto"/>
        <w:left w:val="none" w:sz="0" w:space="0" w:color="auto"/>
        <w:bottom w:val="none" w:sz="0" w:space="0" w:color="auto"/>
        <w:right w:val="none" w:sz="0" w:space="0" w:color="auto"/>
      </w:divBdr>
    </w:div>
    <w:div w:id="61106288">
      <w:bodyDiv w:val="1"/>
      <w:marLeft w:val="0"/>
      <w:marRight w:val="0"/>
      <w:marTop w:val="0"/>
      <w:marBottom w:val="0"/>
      <w:divBdr>
        <w:top w:val="none" w:sz="0" w:space="0" w:color="auto"/>
        <w:left w:val="none" w:sz="0" w:space="0" w:color="auto"/>
        <w:bottom w:val="none" w:sz="0" w:space="0" w:color="auto"/>
        <w:right w:val="none" w:sz="0" w:space="0" w:color="auto"/>
      </w:divBdr>
    </w:div>
    <w:div w:id="136264649">
      <w:bodyDiv w:val="1"/>
      <w:marLeft w:val="0"/>
      <w:marRight w:val="0"/>
      <w:marTop w:val="0"/>
      <w:marBottom w:val="0"/>
      <w:divBdr>
        <w:top w:val="none" w:sz="0" w:space="0" w:color="auto"/>
        <w:left w:val="none" w:sz="0" w:space="0" w:color="auto"/>
        <w:bottom w:val="none" w:sz="0" w:space="0" w:color="auto"/>
        <w:right w:val="none" w:sz="0" w:space="0" w:color="auto"/>
      </w:divBdr>
    </w:div>
    <w:div w:id="162740559">
      <w:bodyDiv w:val="1"/>
      <w:marLeft w:val="0"/>
      <w:marRight w:val="0"/>
      <w:marTop w:val="0"/>
      <w:marBottom w:val="0"/>
      <w:divBdr>
        <w:top w:val="none" w:sz="0" w:space="0" w:color="auto"/>
        <w:left w:val="none" w:sz="0" w:space="0" w:color="auto"/>
        <w:bottom w:val="none" w:sz="0" w:space="0" w:color="auto"/>
        <w:right w:val="none" w:sz="0" w:space="0" w:color="auto"/>
      </w:divBdr>
    </w:div>
    <w:div w:id="164902303">
      <w:bodyDiv w:val="1"/>
      <w:marLeft w:val="0"/>
      <w:marRight w:val="0"/>
      <w:marTop w:val="0"/>
      <w:marBottom w:val="0"/>
      <w:divBdr>
        <w:top w:val="none" w:sz="0" w:space="0" w:color="auto"/>
        <w:left w:val="none" w:sz="0" w:space="0" w:color="auto"/>
        <w:bottom w:val="none" w:sz="0" w:space="0" w:color="auto"/>
        <w:right w:val="none" w:sz="0" w:space="0" w:color="auto"/>
      </w:divBdr>
    </w:div>
    <w:div w:id="200899901">
      <w:bodyDiv w:val="1"/>
      <w:marLeft w:val="0"/>
      <w:marRight w:val="0"/>
      <w:marTop w:val="0"/>
      <w:marBottom w:val="0"/>
      <w:divBdr>
        <w:top w:val="none" w:sz="0" w:space="0" w:color="auto"/>
        <w:left w:val="none" w:sz="0" w:space="0" w:color="auto"/>
        <w:bottom w:val="none" w:sz="0" w:space="0" w:color="auto"/>
        <w:right w:val="none" w:sz="0" w:space="0" w:color="auto"/>
      </w:divBdr>
    </w:div>
    <w:div w:id="211423401">
      <w:bodyDiv w:val="1"/>
      <w:marLeft w:val="0"/>
      <w:marRight w:val="0"/>
      <w:marTop w:val="0"/>
      <w:marBottom w:val="0"/>
      <w:divBdr>
        <w:top w:val="none" w:sz="0" w:space="0" w:color="auto"/>
        <w:left w:val="none" w:sz="0" w:space="0" w:color="auto"/>
        <w:bottom w:val="none" w:sz="0" w:space="0" w:color="auto"/>
        <w:right w:val="none" w:sz="0" w:space="0" w:color="auto"/>
      </w:divBdr>
    </w:div>
    <w:div w:id="347298227">
      <w:bodyDiv w:val="1"/>
      <w:marLeft w:val="0"/>
      <w:marRight w:val="0"/>
      <w:marTop w:val="0"/>
      <w:marBottom w:val="0"/>
      <w:divBdr>
        <w:top w:val="none" w:sz="0" w:space="0" w:color="auto"/>
        <w:left w:val="none" w:sz="0" w:space="0" w:color="auto"/>
        <w:bottom w:val="none" w:sz="0" w:space="0" w:color="auto"/>
        <w:right w:val="none" w:sz="0" w:space="0" w:color="auto"/>
      </w:divBdr>
    </w:div>
    <w:div w:id="643971954">
      <w:bodyDiv w:val="1"/>
      <w:marLeft w:val="0"/>
      <w:marRight w:val="0"/>
      <w:marTop w:val="0"/>
      <w:marBottom w:val="0"/>
      <w:divBdr>
        <w:top w:val="none" w:sz="0" w:space="0" w:color="auto"/>
        <w:left w:val="none" w:sz="0" w:space="0" w:color="auto"/>
        <w:bottom w:val="none" w:sz="0" w:space="0" w:color="auto"/>
        <w:right w:val="none" w:sz="0" w:space="0" w:color="auto"/>
      </w:divBdr>
    </w:div>
    <w:div w:id="664208891">
      <w:bodyDiv w:val="1"/>
      <w:marLeft w:val="0"/>
      <w:marRight w:val="0"/>
      <w:marTop w:val="0"/>
      <w:marBottom w:val="0"/>
      <w:divBdr>
        <w:top w:val="none" w:sz="0" w:space="0" w:color="auto"/>
        <w:left w:val="none" w:sz="0" w:space="0" w:color="auto"/>
        <w:bottom w:val="none" w:sz="0" w:space="0" w:color="auto"/>
        <w:right w:val="none" w:sz="0" w:space="0" w:color="auto"/>
      </w:divBdr>
    </w:div>
    <w:div w:id="678778026">
      <w:bodyDiv w:val="1"/>
      <w:marLeft w:val="0"/>
      <w:marRight w:val="0"/>
      <w:marTop w:val="0"/>
      <w:marBottom w:val="0"/>
      <w:divBdr>
        <w:top w:val="none" w:sz="0" w:space="0" w:color="auto"/>
        <w:left w:val="none" w:sz="0" w:space="0" w:color="auto"/>
        <w:bottom w:val="none" w:sz="0" w:space="0" w:color="auto"/>
        <w:right w:val="none" w:sz="0" w:space="0" w:color="auto"/>
      </w:divBdr>
    </w:div>
    <w:div w:id="694698833">
      <w:bodyDiv w:val="1"/>
      <w:marLeft w:val="0"/>
      <w:marRight w:val="0"/>
      <w:marTop w:val="0"/>
      <w:marBottom w:val="0"/>
      <w:divBdr>
        <w:top w:val="none" w:sz="0" w:space="0" w:color="auto"/>
        <w:left w:val="none" w:sz="0" w:space="0" w:color="auto"/>
        <w:bottom w:val="none" w:sz="0" w:space="0" w:color="auto"/>
        <w:right w:val="none" w:sz="0" w:space="0" w:color="auto"/>
      </w:divBdr>
    </w:div>
    <w:div w:id="784349299">
      <w:bodyDiv w:val="1"/>
      <w:marLeft w:val="0"/>
      <w:marRight w:val="0"/>
      <w:marTop w:val="0"/>
      <w:marBottom w:val="0"/>
      <w:divBdr>
        <w:top w:val="none" w:sz="0" w:space="0" w:color="auto"/>
        <w:left w:val="none" w:sz="0" w:space="0" w:color="auto"/>
        <w:bottom w:val="none" w:sz="0" w:space="0" w:color="auto"/>
        <w:right w:val="none" w:sz="0" w:space="0" w:color="auto"/>
      </w:divBdr>
    </w:div>
    <w:div w:id="924653119">
      <w:bodyDiv w:val="1"/>
      <w:marLeft w:val="0"/>
      <w:marRight w:val="0"/>
      <w:marTop w:val="0"/>
      <w:marBottom w:val="0"/>
      <w:divBdr>
        <w:top w:val="none" w:sz="0" w:space="0" w:color="auto"/>
        <w:left w:val="none" w:sz="0" w:space="0" w:color="auto"/>
        <w:bottom w:val="none" w:sz="0" w:space="0" w:color="auto"/>
        <w:right w:val="none" w:sz="0" w:space="0" w:color="auto"/>
      </w:divBdr>
    </w:div>
    <w:div w:id="1026055457">
      <w:bodyDiv w:val="1"/>
      <w:marLeft w:val="0"/>
      <w:marRight w:val="0"/>
      <w:marTop w:val="0"/>
      <w:marBottom w:val="0"/>
      <w:divBdr>
        <w:top w:val="none" w:sz="0" w:space="0" w:color="auto"/>
        <w:left w:val="none" w:sz="0" w:space="0" w:color="auto"/>
        <w:bottom w:val="none" w:sz="0" w:space="0" w:color="auto"/>
        <w:right w:val="none" w:sz="0" w:space="0" w:color="auto"/>
      </w:divBdr>
    </w:div>
    <w:div w:id="1120295467">
      <w:bodyDiv w:val="1"/>
      <w:marLeft w:val="0"/>
      <w:marRight w:val="0"/>
      <w:marTop w:val="0"/>
      <w:marBottom w:val="0"/>
      <w:divBdr>
        <w:top w:val="none" w:sz="0" w:space="0" w:color="auto"/>
        <w:left w:val="none" w:sz="0" w:space="0" w:color="auto"/>
        <w:bottom w:val="none" w:sz="0" w:space="0" w:color="auto"/>
        <w:right w:val="none" w:sz="0" w:space="0" w:color="auto"/>
      </w:divBdr>
    </w:div>
    <w:div w:id="1169636111">
      <w:bodyDiv w:val="1"/>
      <w:marLeft w:val="0"/>
      <w:marRight w:val="0"/>
      <w:marTop w:val="0"/>
      <w:marBottom w:val="0"/>
      <w:divBdr>
        <w:top w:val="none" w:sz="0" w:space="0" w:color="auto"/>
        <w:left w:val="none" w:sz="0" w:space="0" w:color="auto"/>
        <w:bottom w:val="none" w:sz="0" w:space="0" w:color="auto"/>
        <w:right w:val="none" w:sz="0" w:space="0" w:color="auto"/>
      </w:divBdr>
      <w:divsChild>
        <w:div w:id="1876847849">
          <w:marLeft w:val="0"/>
          <w:marRight w:val="0"/>
          <w:marTop w:val="0"/>
          <w:marBottom w:val="0"/>
          <w:divBdr>
            <w:top w:val="none" w:sz="0" w:space="0" w:color="auto"/>
            <w:left w:val="none" w:sz="0" w:space="0" w:color="auto"/>
            <w:bottom w:val="none" w:sz="0" w:space="0" w:color="auto"/>
            <w:right w:val="none" w:sz="0" w:space="0" w:color="auto"/>
          </w:divBdr>
        </w:div>
      </w:divsChild>
    </w:div>
    <w:div w:id="1276013335">
      <w:bodyDiv w:val="1"/>
      <w:marLeft w:val="0"/>
      <w:marRight w:val="0"/>
      <w:marTop w:val="0"/>
      <w:marBottom w:val="0"/>
      <w:divBdr>
        <w:top w:val="none" w:sz="0" w:space="0" w:color="auto"/>
        <w:left w:val="none" w:sz="0" w:space="0" w:color="auto"/>
        <w:bottom w:val="none" w:sz="0" w:space="0" w:color="auto"/>
        <w:right w:val="none" w:sz="0" w:space="0" w:color="auto"/>
      </w:divBdr>
    </w:div>
    <w:div w:id="1305696104">
      <w:bodyDiv w:val="1"/>
      <w:marLeft w:val="0"/>
      <w:marRight w:val="0"/>
      <w:marTop w:val="0"/>
      <w:marBottom w:val="0"/>
      <w:divBdr>
        <w:top w:val="none" w:sz="0" w:space="0" w:color="auto"/>
        <w:left w:val="none" w:sz="0" w:space="0" w:color="auto"/>
        <w:bottom w:val="none" w:sz="0" w:space="0" w:color="auto"/>
        <w:right w:val="none" w:sz="0" w:space="0" w:color="auto"/>
      </w:divBdr>
    </w:div>
    <w:div w:id="1600216310">
      <w:bodyDiv w:val="1"/>
      <w:marLeft w:val="0"/>
      <w:marRight w:val="0"/>
      <w:marTop w:val="0"/>
      <w:marBottom w:val="0"/>
      <w:divBdr>
        <w:top w:val="none" w:sz="0" w:space="0" w:color="auto"/>
        <w:left w:val="none" w:sz="0" w:space="0" w:color="auto"/>
        <w:bottom w:val="none" w:sz="0" w:space="0" w:color="auto"/>
        <w:right w:val="none" w:sz="0" w:space="0" w:color="auto"/>
      </w:divBdr>
    </w:div>
    <w:div w:id="1708482927">
      <w:bodyDiv w:val="1"/>
      <w:marLeft w:val="0"/>
      <w:marRight w:val="0"/>
      <w:marTop w:val="0"/>
      <w:marBottom w:val="0"/>
      <w:divBdr>
        <w:top w:val="none" w:sz="0" w:space="0" w:color="auto"/>
        <w:left w:val="none" w:sz="0" w:space="0" w:color="auto"/>
        <w:bottom w:val="none" w:sz="0" w:space="0" w:color="auto"/>
        <w:right w:val="none" w:sz="0" w:space="0" w:color="auto"/>
      </w:divBdr>
    </w:div>
    <w:div w:id="1748965302">
      <w:bodyDiv w:val="1"/>
      <w:marLeft w:val="0"/>
      <w:marRight w:val="0"/>
      <w:marTop w:val="0"/>
      <w:marBottom w:val="0"/>
      <w:divBdr>
        <w:top w:val="none" w:sz="0" w:space="0" w:color="auto"/>
        <w:left w:val="none" w:sz="0" w:space="0" w:color="auto"/>
        <w:bottom w:val="none" w:sz="0" w:space="0" w:color="auto"/>
        <w:right w:val="none" w:sz="0" w:space="0" w:color="auto"/>
      </w:divBdr>
    </w:div>
    <w:div w:id="1800143938">
      <w:bodyDiv w:val="1"/>
      <w:marLeft w:val="0"/>
      <w:marRight w:val="0"/>
      <w:marTop w:val="0"/>
      <w:marBottom w:val="0"/>
      <w:divBdr>
        <w:top w:val="none" w:sz="0" w:space="0" w:color="auto"/>
        <w:left w:val="none" w:sz="0" w:space="0" w:color="auto"/>
        <w:bottom w:val="none" w:sz="0" w:space="0" w:color="auto"/>
        <w:right w:val="none" w:sz="0" w:space="0" w:color="auto"/>
      </w:divBdr>
    </w:div>
    <w:div w:id="1876192052">
      <w:bodyDiv w:val="1"/>
      <w:marLeft w:val="0"/>
      <w:marRight w:val="0"/>
      <w:marTop w:val="0"/>
      <w:marBottom w:val="0"/>
      <w:divBdr>
        <w:top w:val="none" w:sz="0" w:space="0" w:color="auto"/>
        <w:left w:val="none" w:sz="0" w:space="0" w:color="auto"/>
        <w:bottom w:val="none" w:sz="0" w:space="0" w:color="auto"/>
        <w:right w:val="none" w:sz="0" w:space="0" w:color="auto"/>
      </w:divBdr>
    </w:div>
    <w:div w:id="1967463194">
      <w:bodyDiv w:val="1"/>
      <w:marLeft w:val="0"/>
      <w:marRight w:val="0"/>
      <w:marTop w:val="0"/>
      <w:marBottom w:val="0"/>
      <w:divBdr>
        <w:top w:val="none" w:sz="0" w:space="0" w:color="auto"/>
        <w:left w:val="none" w:sz="0" w:space="0" w:color="auto"/>
        <w:bottom w:val="none" w:sz="0" w:space="0" w:color="auto"/>
        <w:right w:val="none" w:sz="0" w:space="0" w:color="auto"/>
      </w:divBdr>
    </w:div>
    <w:div w:id="213131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header" Target="header8.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image" Target="media/image4.jpeg"/><Relationship Id="rId27" Type="http://schemas.openxmlformats.org/officeDocument/2006/relationships/footer" Target="footer6.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BF5AE-3171-446E-9C2A-8B1C0BFED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132</Pages>
  <Words>45079</Words>
  <Characters>256953</Characters>
  <Application>Microsoft Office Word</Application>
  <DocSecurity>0</DocSecurity>
  <Lines>2141</Lines>
  <Paragraphs>602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301430</CharactersWithSpaces>
  <SharedDoc>false</SharedDoc>
  <HLinks>
    <vt:vector size="222" baseType="variant">
      <vt:variant>
        <vt:i4>1835069</vt:i4>
      </vt:variant>
      <vt:variant>
        <vt:i4>230</vt:i4>
      </vt:variant>
      <vt:variant>
        <vt:i4>0</vt:i4>
      </vt:variant>
      <vt:variant>
        <vt:i4>5</vt:i4>
      </vt:variant>
      <vt:variant>
        <vt:lpwstr/>
      </vt:variant>
      <vt:variant>
        <vt:lpwstr>_Toc138607495</vt:lpwstr>
      </vt:variant>
      <vt:variant>
        <vt:i4>1900605</vt:i4>
      </vt:variant>
      <vt:variant>
        <vt:i4>221</vt:i4>
      </vt:variant>
      <vt:variant>
        <vt:i4>0</vt:i4>
      </vt:variant>
      <vt:variant>
        <vt:i4>5</vt:i4>
      </vt:variant>
      <vt:variant>
        <vt:lpwstr/>
      </vt:variant>
      <vt:variant>
        <vt:lpwstr>_Toc138607488</vt:lpwstr>
      </vt:variant>
      <vt:variant>
        <vt:i4>1507389</vt:i4>
      </vt:variant>
      <vt:variant>
        <vt:i4>212</vt:i4>
      </vt:variant>
      <vt:variant>
        <vt:i4>0</vt:i4>
      </vt:variant>
      <vt:variant>
        <vt:i4>5</vt:i4>
      </vt:variant>
      <vt:variant>
        <vt:lpwstr/>
      </vt:variant>
      <vt:variant>
        <vt:lpwstr>_Toc138607424</vt:lpwstr>
      </vt:variant>
      <vt:variant>
        <vt:i4>1507389</vt:i4>
      </vt:variant>
      <vt:variant>
        <vt:i4>206</vt:i4>
      </vt:variant>
      <vt:variant>
        <vt:i4>0</vt:i4>
      </vt:variant>
      <vt:variant>
        <vt:i4>5</vt:i4>
      </vt:variant>
      <vt:variant>
        <vt:lpwstr/>
      </vt:variant>
      <vt:variant>
        <vt:lpwstr>_Toc138607423</vt:lpwstr>
      </vt:variant>
      <vt:variant>
        <vt:i4>1507389</vt:i4>
      </vt:variant>
      <vt:variant>
        <vt:i4>200</vt:i4>
      </vt:variant>
      <vt:variant>
        <vt:i4>0</vt:i4>
      </vt:variant>
      <vt:variant>
        <vt:i4>5</vt:i4>
      </vt:variant>
      <vt:variant>
        <vt:lpwstr/>
      </vt:variant>
      <vt:variant>
        <vt:lpwstr>_Toc138607422</vt:lpwstr>
      </vt:variant>
      <vt:variant>
        <vt:i4>1310781</vt:i4>
      </vt:variant>
      <vt:variant>
        <vt:i4>191</vt:i4>
      </vt:variant>
      <vt:variant>
        <vt:i4>0</vt:i4>
      </vt:variant>
      <vt:variant>
        <vt:i4>5</vt:i4>
      </vt:variant>
      <vt:variant>
        <vt:lpwstr/>
      </vt:variant>
      <vt:variant>
        <vt:lpwstr>_Toc138607416</vt:lpwstr>
      </vt:variant>
      <vt:variant>
        <vt:i4>1835067</vt:i4>
      </vt:variant>
      <vt:variant>
        <vt:i4>182</vt:i4>
      </vt:variant>
      <vt:variant>
        <vt:i4>0</vt:i4>
      </vt:variant>
      <vt:variant>
        <vt:i4>5</vt:i4>
      </vt:variant>
      <vt:variant>
        <vt:lpwstr/>
      </vt:variant>
      <vt:variant>
        <vt:lpwstr>_Toc138607296</vt:lpwstr>
      </vt:variant>
      <vt:variant>
        <vt:i4>1835067</vt:i4>
      </vt:variant>
      <vt:variant>
        <vt:i4>176</vt:i4>
      </vt:variant>
      <vt:variant>
        <vt:i4>0</vt:i4>
      </vt:variant>
      <vt:variant>
        <vt:i4>5</vt:i4>
      </vt:variant>
      <vt:variant>
        <vt:lpwstr/>
      </vt:variant>
      <vt:variant>
        <vt:lpwstr>_Toc138607295</vt:lpwstr>
      </vt:variant>
      <vt:variant>
        <vt:i4>1835067</vt:i4>
      </vt:variant>
      <vt:variant>
        <vt:i4>170</vt:i4>
      </vt:variant>
      <vt:variant>
        <vt:i4>0</vt:i4>
      </vt:variant>
      <vt:variant>
        <vt:i4>5</vt:i4>
      </vt:variant>
      <vt:variant>
        <vt:lpwstr/>
      </vt:variant>
      <vt:variant>
        <vt:lpwstr>_Toc138607294</vt:lpwstr>
      </vt:variant>
      <vt:variant>
        <vt:i4>1835067</vt:i4>
      </vt:variant>
      <vt:variant>
        <vt:i4>164</vt:i4>
      </vt:variant>
      <vt:variant>
        <vt:i4>0</vt:i4>
      </vt:variant>
      <vt:variant>
        <vt:i4>5</vt:i4>
      </vt:variant>
      <vt:variant>
        <vt:lpwstr/>
      </vt:variant>
      <vt:variant>
        <vt:lpwstr>_Toc138607293</vt:lpwstr>
      </vt:variant>
      <vt:variant>
        <vt:i4>1835067</vt:i4>
      </vt:variant>
      <vt:variant>
        <vt:i4>158</vt:i4>
      </vt:variant>
      <vt:variant>
        <vt:i4>0</vt:i4>
      </vt:variant>
      <vt:variant>
        <vt:i4>5</vt:i4>
      </vt:variant>
      <vt:variant>
        <vt:lpwstr/>
      </vt:variant>
      <vt:variant>
        <vt:lpwstr>_Toc138607292</vt:lpwstr>
      </vt:variant>
      <vt:variant>
        <vt:i4>1835067</vt:i4>
      </vt:variant>
      <vt:variant>
        <vt:i4>152</vt:i4>
      </vt:variant>
      <vt:variant>
        <vt:i4>0</vt:i4>
      </vt:variant>
      <vt:variant>
        <vt:i4>5</vt:i4>
      </vt:variant>
      <vt:variant>
        <vt:lpwstr/>
      </vt:variant>
      <vt:variant>
        <vt:lpwstr>_Toc138607291</vt:lpwstr>
      </vt:variant>
      <vt:variant>
        <vt:i4>1835067</vt:i4>
      </vt:variant>
      <vt:variant>
        <vt:i4>146</vt:i4>
      </vt:variant>
      <vt:variant>
        <vt:i4>0</vt:i4>
      </vt:variant>
      <vt:variant>
        <vt:i4>5</vt:i4>
      </vt:variant>
      <vt:variant>
        <vt:lpwstr/>
      </vt:variant>
      <vt:variant>
        <vt:lpwstr>_Toc138607290</vt:lpwstr>
      </vt:variant>
      <vt:variant>
        <vt:i4>1900603</vt:i4>
      </vt:variant>
      <vt:variant>
        <vt:i4>140</vt:i4>
      </vt:variant>
      <vt:variant>
        <vt:i4>0</vt:i4>
      </vt:variant>
      <vt:variant>
        <vt:i4>5</vt:i4>
      </vt:variant>
      <vt:variant>
        <vt:lpwstr/>
      </vt:variant>
      <vt:variant>
        <vt:lpwstr>_Toc138607289</vt:lpwstr>
      </vt:variant>
      <vt:variant>
        <vt:i4>1900603</vt:i4>
      </vt:variant>
      <vt:variant>
        <vt:i4>134</vt:i4>
      </vt:variant>
      <vt:variant>
        <vt:i4>0</vt:i4>
      </vt:variant>
      <vt:variant>
        <vt:i4>5</vt:i4>
      </vt:variant>
      <vt:variant>
        <vt:lpwstr/>
      </vt:variant>
      <vt:variant>
        <vt:lpwstr>_Toc138607288</vt:lpwstr>
      </vt:variant>
      <vt:variant>
        <vt:i4>1900603</vt:i4>
      </vt:variant>
      <vt:variant>
        <vt:i4>128</vt:i4>
      </vt:variant>
      <vt:variant>
        <vt:i4>0</vt:i4>
      </vt:variant>
      <vt:variant>
        <vt:i4>5</vt:i4>
      </vt:variant>
      <vt:variant>
        <vt:lpwstr/>
      </vt:variant>
      <vt:variant>
        <vt:lpwstr>_Toc138607287</vt:lpwstr>
      </vt:variant>
      <vt:variant>
        <vt:i4>1900603</vt:i4>
      </vt:variant>
      <vt:variant>
        <vt:i4>122</vt:i4>
      </vt:variant>
      <vt:variant>
        <vt:i4>0</vt:i4>
      </vt:variant>
      <vt:variant>
        <vt:i4>5</vt:i4>
      </vt:variant>
      <vt:variant>
        <vt:lpwstr/>
      </vt:variant>
      <vt:variant>
        <vt:lpwstr>_Toc138607286</vt:lpwstr>
      </vt:variant>
      <vt:variant>
        <vt:i4>1900603</vt:i4>
      </vt:variant>
      <vt:variant>
        <vt:i4>116</vt:i4>
      </vt:variant>
      <vt:variant>
        <vt:i4>0</vt:i4>
      </vt:variant>
      <vt:variant>
        <vt:i4>5</vt:i4>
      </vt:variant>
      <vt:variant>
        <vt:lpwstr/>
      </vt:variant>
      <vt:variant>
        <vt:lpwstr>_Toc138607285</vt:lpwstr>
      </vt:variant>
      <vt:variant>
        <vt:i4>1900603</vt:i4>
      </vt:variant>
      <vt:variant>
        <vt:i4>110</vt:i4>
      </vt:variant>
      <vt:variant>
        <vt:i4>0</vt:i4>
      </vt:variant>
      <vt:variant>
        <vt:i4>5</vt:i4>
      </vt:variant>
      <vt:variant>
        <vt:lpwstr/>
      </vt:variant>
      <vt:variant>
        <vt:lpwstr>_Toc138607284</vt:lpwstr>
      </vt:variant>
      <vt:variant>
        <vt:i4>1900603</vt:i4>
      </vt:variant>
      <vt:variant>
        <vt:i4>104</vt:i4>
      </vt:variant>
      <vt:variant>
        <vt:i4>0</vt:i4>
      </vt:variant>
      <vt:variant>
        <vt:i4>5</vt:i4>
      </vt:variant>
      <vt:variant>
        <vt:lpwstr/>
      </vt:variant>
      <vt:variant>
        <vt:lpwstr>_Toc138607283</vt:lpwstr>
      </vt:variant>
      <vt:variant>
        <vt:i4>1900603</vt:i4>
      </vt:variant>
      <vt:variant>
        <vt:i4>98</vt:i4>
      </vt:variant>
      <vt:variant>
        <vt:i4>0</vt:i4>
      </vt:variant>
      <vt:variant>
        <vt:i4>5</vt:i4>
      </vt:variant>
      <vt:variant>
        <vt:lpwstr/>
      </vt:variant>
      <vt:variant>
        <vt:lpwstr>_Toc138607282</vt:lpwstr>
      </vt:variant>
      <vt:variant>
        <vt:i4>1900603</vt:i4>
      </vt:variant>
      <vt:variant>
        <vt:i4>92</vt:i4>
      </vt:variant>
      <vt:variant>
        <vt:i4>0</vt:i4>
      </vt:variant>
      <vt:variant>
        <vt:i4>5</vt:i4>
      </vt:variant>
      <vt:variant>
        <vt:lpwstr/>
      </vt:variant>
      <vt:variant>
        <vt:lpwstr>_Toc138607281</vt:lpwstr>
      </vt:variant>
      <vt:variant>
        <vt:i4>1900603</vt:i4>
      </vt:variant>
      <vt:variant>
        <vt:i4>86</vt:i4>
      </vt:variant>
      <vt:variant>
        <vt:i4>0</vt:i4>
      </vt:variant>
      <vt:variant>
        <vt:i4>5</vt:i4>
      </vt:variant>
      <vt:variant>
        <vt:lpwstr/>
      </vt:variant>
      <vt:variant>
        <vt:lpwstr>_Toc138607280</vt:lpwstr>
      </vt:variant>
      <vt:variant>
        <vt:i4>1179707</vt:i4>
      </vt:variant>
      <vt:variant>
        <vt:i4>80</vt:i4>
      </vt:variant>
      <vt:variant>
        <vt:i4>0</vt:i4>
      </vt:variant>
      <vt:variant>
        <vt:i4>5</vt:i4>
      </vt:variant>
      <vt:variant>
        <vt:lpwstr/>
      </vt:variant>
      <vt:variant>
        <vt:lpwstr>_Toc138607279</vt:lpwstr>
      </vt:variant>
      <vt:variant>
        <vt:i4>1179707</vt:i4>
      </vt:variant>
      <vt:variant>
        <vt:i4>74</vt:i4>
      </vt:variant>
      <vt:variant>
        <vt:i4>0</vt:i4>
      </vt:variant>
      <vt:variant>
        <vt:i4>5</vt:i4>
      </vt:variant>
      <vt:variant>
        <vt:lpwstr/>
      </vt:variant>
      <vt:variant>
        <vt:lpwstr>_Toc138607278</vt:lpwstr>
      </vt:variant>
      <vt:variant>
        <vt:i4>1179707</vt:i4>
      </vt:variant>
      <vt:variant>
        <vt:i4>68</vt:i4>
      </vt:variant>
      <vt:variant>
        <vt:i4>0</vt:i4>
      </vt:variant>
      <vt:variant>
        <vt:i4>5</vt:i4>
      </vt:variant>
      <vt:variant>
        <vt:lpwstr/>
      </vt:variant>
      <vt:variant>
        <vt:lpwstr>_Toc138607277</vt:lpwstr>
      </vt:variant>
      <vt:variant>
        <vt:i4>1179707</vt:i4>
      </vt:variant>
      <vt:variant>
        <vt:i4>62</vt:i4>
      </vt:variant>
      <vt:variant>
        <vt:i4>0</vt:i4>
      </vt:variant>
      <vt:variant>
        <vt:i4>5</vt:i4>
      </vt:variant>
      <vt:variant>
        <vt:lpwstr/>
      </vt:variant>
      <vt:variant>
        <vt:lpwstr>_Toc138607276</vt:lpwstr>
      </vt:variant>
      <vt:variant>
        <vt:i4>1179707</vt:i4>
      </vt:variant>
      <vt:variant>
        <vt:i4>56</vt:i4>
      </vt:variant>
      <vt:variant>
        <vt:i4>0</vt:i4>
      </vt:variant>
      <vt:variant>
        <vt:i4>5</vt:i4>
      </vt:variant>
      <vt:variant>
        <vt:lpwstr/>
      </vt:variant>
      <vt:variant>
        <vt:lpwstr>_Toc138607275</vt:lpwstr>
      </vt:variant>
      <vt:variant>
        <vt:i4>1179707</vt:i4>
      </vt:variant>
      <vt:variant>
        <vt:i4>50</vt:i4>
      </vt:variant>
      <vt:variant>
        <vt:i4>0</vt:i4>
      </vt:variant>
      <vt:variant>
        <vt:i4>5</vt:i4>
      </vt:variant>
      <vt:variant>
        <vt:lpwstr/>
      </vt:variant>
      <vt:variant>
        <vt:lpwstr>_Toc138607274</vt:lpwstr>
      </vt:variant>
      <vt:variant>
        <vt:i4>1179707</vt:i4>
      </vt:variant>
      <vt:variant>
        <vt:i4>44</vt:i4>
      </vt:variant>
      <vt:variant>
        <vt:i4>0</vt:i4>
      </vt:variant>
      <vt:variant>
        <vt:i4>5</vt:i4>
      </vt:variant>
      <vt:variant>
        <vt:lpwstr/>
      </vt:variant>
      <vt:variant>
        <vt:lpwstr>_Toc138607273</vt:lpwstr>
      </vt:variant>
      <vt:variant>
        <vt:i4>1179707</vt:i4>
      </vt:variant>
      <vt:variant>
        <vt:i4>38</vt:i4>
      </vt:variant>
      <vt:variant>
        <vt:i4>0</vt:i4>
      </vt:variant>
      <vt:variant>
        <vt:i4>5</vt:i4>
      </vt:variant>
      <vt:variant>
        <vt:lpwstr/>
      </vt:variant>
      <vt:variant>
        <vt:lpwstr>_Toc138607272</vt:lpwstr>
      </vt:variant>
      <vt:variant>
        <vt:i4>1179707</vt:i4>
      </vt:variant>
      <vt:variant>
        <vt:i4>32</vt:i4>
      </vt:variant>
      <vt:variant>
        <vt:i4>0</vt:i4>
      </vt:variant>
      <vt:variant>
        <vt:i4>5</vt:i4>
      </vt:variant>
      <vt:variant>
        <vt:lpwstr/>
      </vt:variant>
      <vt:variant>
        <vt:lpwstr>_Toc138607271</vt:lpwstr>
      </vt:variant>
      <vt:variant>
        <vt:i4>1179707</vt:i4>
      </vt:variant>
      <vt:variant>
        <vt:i4>26</vt:i4>
      </vt:variant>
      <vt:variant>
        <vt:i4>0</vt:i4>
      </vt:variant>
      <vt:variant>
        <vt:i4>5</vt:i4>
      </vt:variant>
      <vt:variant>
        <vt:lpwstr/>
      </vt:variant>
      <vt:variant>
        <vt:lpwstr>_Toc138607270</vt:lpwstr>
      </vt:variant>
      <vt:variant>
        <vt:i4>1245243</vt:i4>
      </vt:variant>
      <vt:variant>
        <vt:i4>20</vt:i4>
      </vt:variant>
      <vt:variant>
        <vt:i4>0</vt:i4>
      </vt:variant>
      <vt:variant>
        <vt:i4>5</vt:i4>
      </vt:variant>
      <vt:variant>
        <vt:lpwstr/>
      </vt:variant>
      <vt:variant>
        <vt:lpwstr>_Toc138607269</vt:lpwstr>
      </vt:variant>
      <vt:variant>
        <vt:i4>1245243</vt:i4>
      </vt:variant>
      <vt:variant>
        <vt:i4>14</vt:i4>
      </vt:variant>
      <vt:variant>
        <vt:i4>0</vt:i4>
      </vt:variant>
      <vt:variant>
        <vt:i4>5</vt:i4>
      </vt:variant>
      <vt:variant>
        <vt:lpwstr/>
      </vt:variant>
      <vt:variant>
        <vt:lpwstr>_Toc138607268</vt:lpwstr>
      </vt:variant>
      <vt:variant>
        <vt:i4>1245243</vt:i4>
      </vt:variant>
      <vt:variant>
        <vt:i4>8</vt:i4>
      </vt:variant>
      <vt:variant>
        <vt:i4>0</vt:i4>
      </vt:variant>
      <vt:variant>
        <vt:i4>5</vt:i4>
      </vt:variant>
      <vt:variant>
        <vt:lpwstr/>
      </vt:variant>
      <vt:variant>
        <vt:lpwstr>_Toc138607267</vt:lpwstr>
      </vt:variant>
      <vt:variant>
        <vt:i4>1245243</vt:i4>
      </vt:variant>
      <vt:variant>
        <vt:i4>2</vt:i4>
      </vt:variant>
      <vt:variant>
        <vt:i4>0</vt:i4>
      </vt:variant>
      <vt:variant>
        <vt:i4>5</vt:i4>
      </vt:variant>
      <vt:variant>
        <vt:lpwstr/>
      </vt:variant>
      <vt:variant>
        <vt:lpwstr>_Toc138607266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Sindu Nata</dc:creator>
  <cp:lastModifiedBy>ayeesha.farhana17@gmail.com</cp:lastModifiedBy>
  <cp:revision>5</cp:revision>
  <cp:lastPrinted>2022-05-09T12:15:00Z</cp:lastPrinted>
  <dcterms:created xsi:type="dcterms:W3CDTF">2023-12-17T06:21:00Z</dcterms:created>
  <dcterms:modified xsi:type="dcterms:W3CDTF">2023-12-18T05:20:00Z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93b0bf3d-a0bb-3126-bcbe-2cf1fc4739c8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