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3.xml" ContentType="application/vnd.openxmlformats-officedocument.drawingml.chartshapes+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4.xml" ContentType="application/vnd.openxmlformats-officedocument.drawingml.chartshapes+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5.xml" ContentType="application/vnd.openxmlformats-officedocument.drawingml.chartshapes+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6.xml" ContentType="application/vnd.openxmlformats-officedocument.drawingml.chartshapes+xml"/>
  <Override PartName="/word/charts/chart13.xml" ContentType="application/vnd.openxmlformats-officedocument.drawingml.chart+xml"/>
  <Override PartName="/word/drawings/drawing7.xml" ContentType="application/vnd.openxmlformats-officedocument.drawingml.chartshapes+xml"/>
  <Override PartName="/word/charts/chart14.xml" ContentType="application/vnd.openxmlformats-officedocument.drawingml.chart+xml"/>
  <Override PartName="/word/drawings/drawing8.xml" ContentType="application/vnd.openxmlformats-officedocument.drawingml.chartshapes+xml"/>
  <Override PartName="/word/charts/chart15.xml" ContentType="application/vnd.openxmlformats-officedocument.drawingml.chart+xml"/>
  <Override PartName="/word/drawings/drawing9.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148" w:rsidRPr="00C10CEC" w:rsidRDefault="00AE7148" w:rsidP="00AE7148">
      <w:pPr>
        <w:pStyle w:val="Heading1"/>
        <w:jc w:val="center"/>
      </w:pPr>
      <w:r>
        <w:t>BAB V</w:t>
      </w:r>
    </w:p>
    <w:p w:rsidR="00AE7148" w:rsidRPr="00E12B7C" w:rsidRDefault="00AE7148" w:rsidP="00AE7148">
      <w:pPr>
        <w:spacing w:after="0"/>
        <w:jc w:val="center"/>
        <w:rPr>
          <w:rFonts w:asciiTheme="majorBidi" w:hAnsiTheme="majorBidi" w:cstheme="majorBidi"/>
          <w:b/>
          <w:bCs/>
          <w:sz w:val="28"/>
          <w:szCs w:val="28"/>
        </w:rPr>
      </w:pPr>
      <w:r>
        <w:rPr>
          <w:rFonts w:asciiTheme="majorBidi" w:hAnsiTheme="majorBidi" w:cstheme="majorBidi"/>
          <w:b/>
          <w:bCs/>
          <w:sz w:val="28"/>
          <w:szCs w:val="28"/>
        </w:rPr>
        <w:t>ANALISIS DAN PEMBAHASAN</w:t>
      </w:r>
    </w:p>
    <w:p w:rsidR="00AD6BC1" w:rsidRDefault="00AD6BC1" w:rsidP="00AE7148">
      <w:pPr>
        <w:jc w:val="center"/>
        <w:rPr>
          <w:rFonts w:asciiTheme="majorBidi" w:hAnsiTheme="majorBidi" w:cstheme="majorBidi"/>
          <w:sz w:val="24"/>
          <w:szCs w:val="24"/>
        </w:rPr>
      </w:pPr>
    </w:p>
    <w:p w:rsidR="00AE7148" w:rsidRDefault="00AE7148" w:rsidP="00AE7148">
      <w:pPr>
        <w:jc w:val="center"/>
        <w:rPr>
          <w:rFonts w:asciiTheme="majorBidi" w:hAnsiTheme="majorBidi" w:cstheme="majorBidi"/>
          <w:sz w:val="24"/>
          <w:szCs w:val="24"/>
        </w:rPr>
      </w:pPr>
    </w:p>
    <w:p w:rsidR="00995D24" w:rsidRPr="00995D24" w:rsidRDefault="00953FC1" w:rsidP="00995D24">
      <w:pPr>
        <w:keepNext/>
        <w:keepLines/>
        <w:numPr>
          <w:ilvl w:val="0"/>
          <w:numId w:val="1"/>
        </w:numPr>
        <w:spacing w:before="40" w:after="0" w:line="360" w:lineRule="auto"/>
        <w:ind w:left="426" w:hanging="426"/>
        <w:outlineLvl w:val="1"/>
        <w:rPr>
          <w:rFonts w:asciiTheme="majorBidi" w:eastAsiaTheme="majorEastAsia" w:hAnsiTheme="majorBidi" w:cstheme="majorBidi"/>
          <w:b/>
          <w:sz w:val="24"/>
          <w:szCs w:val="26"/>
        </w:rPr>
      </w:pPr>
      <w:bookmarkStart w:id="0" w:name="_Hlk505056784"/>
      <w:r>
        <w:rPr>
          <w:rFonts w:asciiTheme="majorBidi" w:eastAsiaTheme="majorEastAsia" w:hAnsiTheme="majorBidi" w:cstheme="majorBidi"/>
          <w:b/>
          <w:sz w:val="24"/>
          <w:szCs w:val="26"/>
        </w:rPr>
        <w:t>Hasil Data</w:t>
      </w:r>
      <w:r w:rsidR="00AE7148" w:rsidRPr="00AE7148">
        <w:rPr>
          <w:rFonts w:asciiTheme="majorBidi" w:eastAsiaTheme="majorEastAsia" w:hAnsiTheme="majorBidi" w:cstheme="majorBidi"/>
          <w:b/>
          <w:sz w:val="24"/>
          <w:szCs w:val="26"/>
        </w:rPr>
        <w:t xml:space="preserve"> Penelitian</w:t>
      </w:r>
    </w:p>
    <w:bookmarkEnd w:id="0"/>
    <w:p w:rsidR="00995D24" w:rsidRDefault="00995D24" w:rsidP="00995D24">
      <w:pPr>
        <w:spacing w:after="0" w:line="360" w:lineRule="auto"/>
        <w:ind w:firstLine="567"/>
        <w:contextualSpacing/>
        <w:jc w:val="both"/>
        <w:rPr>
          <w:rFonts w:asciiTheme="majorBidi" w:hAnsiTheme="majorBidi" w:cstheme="majorBidi"/>
          <w:sz w:val="24"/>
          <w:szCs w:val="24"/>
        </w:rPr>
      </w:pPr>
      <w:r>
        <w:rPr>
          <w:rFonts w:asciiTheme="majorBidi" w:eastAsiaTheme="majorEastAsia" w:hAnsiTheme="majorBidi" w:cstheme="majorBidi"/>
          <w:bCs/>
          <w:sz w:val="24"/>
          <w:szCs w:val="26"/>
        </w:rPr>
        <w:t xml:space="preserve">Hasil </w:t>
      </w:r>
      <w:r w:rsidRPr="00995D24">
        <w:rPr>
          <w:rFonts w:asciiTheme="majorBidi" w:hAnsiTheme="majorBidi" w:cstheme="majorBidi"/>
          <w:sz w:val="24"/>
          <w:szCs w:val="24"/>
        </w:rPr>
        <w:t xml:space="preserve">penelitian yang berjudul </w:t>
      </w:r>
      <w:r w:rsidR="001F0936" w:rsidRPr="0031337A">
        <w:rPr>
          <w:rFonts w:asciiTheme="majorBidi" w:hAnsiTheme="majorBidi" w:cstheme="majorBidi"/>
          <w:sz w:val="24"/>
          <w:szCs w:val="24"/>
        </w:rPr>
        <w:t xml:space="preserve">Studi Pengaruh </w:t>
      </w:r>
      <w:r w:rsidR="001F0936" w:rsidRPr="0031337A">
        <w:rPr>
          <w:rFonts w:asciiTheme="majorBidi" w:hAnsiTheme="majorBidi" w:cstheme="majorBidi"/>
          <w:i/>
          <w:iCs/>
          <w:sz w:val="24"/>
          <w:szCs w:val="24"/>
        </w:rPr>
        <w:t>Baffle Blocks</w:t>
      </w:r>
      <w:r w:rsidR="001F0936" w:rsidRPr="0031337A">
        <w:rPr>
          <w:rFonts w:asciiTheme="majorBidi" w:hAnsiTheme="majorBidi" w:cstheme="majorBidi"/>
          <w:sz w:val="24"/>
          <w:szCs w:val="24"/>
        </w:rPr>
        <w:t xml:space="preserve"> Tipe Miring Pada Kolam Olak Terhadap </w:t>
      </w:r>
      <w:r w:rsidR="004D0961">
        <w:rPr>
          <w:rFonts w:asciiTheme="majorBidi" w:hAnsiTheme="majorBidi" w:cstheme="majorBidi"/>
          <w:sz w:val="24"/>
          <w:szCs w:val="24"/>
        </w:rPr>
        <w:t>Loncat Air</w:t>
      </w:r>
      <w:r w:rsidR="001F0936" w:rsidRPr="0031337A">
        <w:rPr>
          <w:rFonts w:asciiTheme="majorBidi" w:hAnsiTheme="majorBidi" w:cstheme="majorBidi"/>
          <w:sz w:val="24"/>
          <w:szCs w:val="24"/>
        </w:rPr>
        <w:t xml:space="preserve"> Dan Kehilangan Energi</w:t>
      </w:r>
      <w:r w:rsidR="001F0936">
        <w:rPr>
          <w:rFonts w:asciiTheme="majorBidi" w:hAnsiTheme="majorBidi" w:cstheme="majorBidi"/>
          <w:sz w:val="24"/>
          <w:szCs w:val="24"/>
        </w:rPr>
        <w:t xml:space="preserve"> </w:t>
      </w:r>
      <w:r>
        <w:rPr>
          <w:rFonts w:asciiTheme="majorBidi" w:hAnsiTheme="majorBidi" w:cstheme="majorBidi"/>
          <w:sz w:val="24"/>
          <w:szCs w:val="24"/>
        </w:rPr>
        <w:t xml:space="preserve">merupakan </w:t>
      </w:r>
      <w:r w:rsidR="0041596A">
        <w:rPr>
          <w:rFonts w:asciiTheme="majorBidi" w:hAnsiTheme="majorBidi" w:cstheme="majorBidi"/>
          <w:sz w:val="24"/>
          <w:szCs w:val="24"/>
        </w:rPr>
        <w:t xml:space="preserve">variabel </w:t>
      </w:r>
      <w:r>
        <w:rPr>
          <w:rFonts w:asciiTheme="majorBidi" w:hAnsiTheme="majorBidi" w:cstheme="majorBidi"/>
          <w:sz w:val="24"/>
          <w:szCs w:val="24"/>
        </w:rPr>
        <w:t>data primer yang sudah ditentukan sebelumnya untuk dicari pada saat penelitian dilakukan.</w:t>
      </w:r>
      <w:r w:rsidR="00C71C5A">
        <w:rPr>
          <w:rFonts w:asciiTheme="majorBidi" w:hAnsiTheme="majorBidi" w:cstheme="majorBidi"/>
          <w:sz w:val="24"/>
          <w:szCs w:val="24"/>
        </w:rPr>
        <w:t xml:space="preserve"> Berikut adalah gambar detail data primer yang dapat dilihat pada </w:t>
      </w:r>
      <w:r w:rsidR="00C71C5A" w:rsidRPr="00C71C5A">
        <w:rPr>
          <w:rFonts w:asciiTheme="majorBidi" w:hAnsiTheme="majorBidi" w:cstheme="majorBidi"/>
          <w:b/>
          <w:bCs/>
          <w:sz w:val="24"/>
          <w:szCs w:val="24"/>
        </w:rPr>
        <w:t>Gambar 5.1</w:t>
      </w:r>
      <w:r w:rsidR="00C71C5A">
        <w:rPr>
          <w:rFonts w:asciiTheme="majorBidi" w:hAnsiTheme="majorBidi" w:cstheme="majorBidi"/>
          <w:sz w:val="24"/>
          <w:szCs w:val="24"/>
        </w:rPr>
        <w:t>.</w:t>
      </w:r>
    </w:p>
    <w:p w:rsidR="002A541A" w:rsidRDefault="002A541A" w:rsidP="00995D24">
      <w:pPr>
        <w:spacing w:after="0" w:line="360" w:lineRule="auto"/>
        <w:ind w:firstLine="567"/>
        <w:contextualSpacing/>
        <w:jc w:val="both"/>
        <w:rPr>
          <w:rFonts w:asciiTheme="majorBidi" w:hAnsiTheme="majorBidi" w:cstheme="majorBidi"/>
          <w:sz w:val="24"/>
          <w:szCs w:val="24"/>
        </w:rPr>
      </w:pPr>
    </w:p>
    <w:p w:rsidR="002A541A" w:rsidRDefault="00FF37BF" w:rsidP="00FF37BF">
      <w:pPr>
        <w:spacing w:after="0" w:line="360" w:lineRule="auto"/>
        <w:contextualSpacing/>
        <w:jc w:val="center"/>
        <w:rPr>
          <w:rFonts w:asciiTheme="majorBidi" w:hAnsiTheme="majorBidi" w:cstheme="majorBidi"/>
          <w:sz w:val="24"/>
          <w:szCs w:val="24"/>
        </w:rPr>
      </w:pPr>
      <w:r>
        <w:rPr>
          <w:noProof/>
        </w:rPr>
        <w:drawing>
          <wp:inline distT="0" distB="0" distL="0" distR="0">
            <wp:extent cx="4876215" cy="2429093"/>
            <wp:effectExtent l="0" t="0" r="63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170" t="17646" r="32876" b="70437"/>
                    <a:stretch/>
                  </pic:blipFill>
                  <pic:spPr bwMode="auto">
                    <a:xfrm>
                      <a:off x="0" y="0"/>
                      <a:ext cx="4926180" cy="2453983"/>
                    </a:xfrm>
                    <a:prstGeom prst="rect">
                      <a:avLst/>
                    </a:prstGeom>
                    <a:noFill/>
                    <a:ln>
                      <a:noFill/>
                    </a:ln>
                    <a:extLst>
                      <a:ext uri="{53640926-AAD7-44D8-BBD7-CCE9431645EC}">
                        <a14:shadowObscured xmlns:a14="http://schemas.microsoft.com/office/drawing/2010/main"/>
                      </a:ext>
                    </a:extLst>
                  </pic:spPr>
                </pic:pic>
              </a:graphicData>
            </a:graphic>
          </wp:inline>
        </w:drawing>
      </w:r>
    </w:p>
    <w:p w:rsidR="0074149A" w:rsidRDefault="0074149A" w:rsidP="0074149A">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5.1</w:t>
      </w:r>
      <w:r w:rsidRPr="00230491">
        <w:rPr>
          <w:rFonts w:asciiTheme="majorBidi" w:hAnsiTheme="majorBidi" w:cstheme="majorBidi"/>
          <w:sz w:val="24"/>
          <w:szCs w:val="24"/>
        </w:rPr>
        <w:t xml:space="preserve"> </w:t>
      </w:r>
      <w:r>
        <w:rPr>
          <w:rFonts w:asciiTheme="majorBidi" w:hAnsiTheme="majorBidi" w:cstheme="majorBidi"/>
          <w:sz w:val="24"/>
          <w:szCs w:val="24"/>
        </w:rPr>
        <w:t>Data Primer</w:t>
      </w:r>
    </w:p>
    <w:p w:rsidR="0074149A" w:rsidRDefault="0074149A" w:rsidP="0074149A">
      <w:pPr>
        <w:spacing w:after="0" w:line="360" w:lineRule="auto"/>
        <w:jc w:val="center"/>
        <w:rPr>
          <w:rFonts w:asciiTheme="majorBidi" w:hAnsiTheme="majorBidi" w:cstheme="majorBidi"/>
          <w:sz w:val="24"/>
          <w:szCs w:val="24"/>
        </w:rPr>
      </w:pPr>
    </w:p>
    <w:p w:rsidR="0074149A" w:rsidRDefault="00FF37BF" w:rsidP="0074149A">
      <w:pPr>
        <w:spacing w:after="0" w:line="360" w:lineRule="auto"/>
        <w:rPr>
          <w:rFonts w:asciiTheme="majorBidi" w:hAnsiTheme="majorBidi" w:cstheme="majorBidi"/>
          <w:sz w:val="24"/>
          <w:szCs w:val="24"/>
        </w:rPr>
      </w:pPr>
      <w:r>
        <w:rPr>
          <w:rFonts w:asciiTheme="majorBidi" w:hAnsiTheme="majorBidi" w:cstheme="majorBidi"/>
          <w:sz w:val="24"/>
          <w:szCs w:val="24"/>
        </w:rPr>
        <w:t xml:space="preserve">dengan </w:t>
      </w:r>
      <w:r w:rsidR="0074149A">
        <w:rPr>
          <w:rFonts w:asciiTheme="majorBidi" w:hAnsiTheme="majorBidi" w:cstheme="majorBidi"/>
          <w:sz w:val="24"/>
          <w:szCs w:val="24"/>
        </w:rPr>
        <w:t>:</w:t>
      </w:r>
    </w:p>
    <w:p w:rsidR="0074149A" w:rsidRDefault="0074149A" w:rsidP="0074149A">
      <w:pPr>
        <w:tabs>
          <w:tab w:val="left" w:pos="567"/>
        </w:tabs>
        <w:spacing w:after="0" w:line="360" w:lineRule="auto"/>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rPr>
        <w:tab/>
        <w:t>= tinggi muka air hulu (cm)</w:t>
      </w:r>
      <w:r w:rsidR="008E68EC">
        <w:rPr>
          <w:rFonts w:asciiTheme="majorBidi" w:hAnsiTheme="majorBidi" w:cstheme="majorBidi"/>
          <w:sz w:val="24"/>
          <w:szCs w:val="24"/>
        </w:rPr>
        <w:t>,</w:t>
      </w:r>
      <w:bookmarkStart w:id="1" w:name="_GoBack"/>
      <w:bookmarkEnd w:id="1"/>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74149A" w:rsidRDefault="00DE0E07"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X</w:t>
      </w:r>
      <w:r w:rsidR="00BA42CE">
        <w:rPr>
          <w:rFonts w:ascii="Times New Roman" w:hAnsi="Times New Roman" w:cs="Times New Roman"/>
          <w:sz w:val="24"/>
          <w:szCs w:val="24"/>
        </w:rPr>
        <w:t>s</w:t>
      </w:r>
      <w:r w:rsidR="0074149A">
        <w:rPr>
          <w:rFonts w:ascii="Times New Roman" w:hAnsi="Times New Roman" w:cs="Times New Roman"/>
          <w:sz w:val="24"/>
          <w:szCs w:val="24"/>
        </w:rPr>
        <w:tab/>
        <w:t xml:space="preserve">= jarak </w:t>
      </w:r>
      <w:r w:rsidR="00EC7A37" w:rsidRPr="00EC7A37">
        <w:rPr>
          <w:rFonts w:ascii="Times New Roman" w:hAnsi="Times New Roman" w:cs="Times New Roman"/>
          <w:i/>
          <w:iCs/>
          <w:sz w:val="24"/>
          <w:szCs w:val="24"/>
        </w:rPr>
        <w:t>baffle blocks</w:t>
      </w:r>
      <w:r w:rsidR="0074149A">
        <w:rPr>
          <w:rFonts w:ascii="Times New Roman" w:hAnsi="Times New Roman" w:cs="Times New Roman"/>
          <w:sz w:val="24"/>
          <w:szCs w:val="24"/>
        </w:rPr>
        <w:t xml:space="preserve"> (cm),</w:t>
      </w:r>
    </w:p>
    <w:p w:rsidR="0074149A" w:rsidRPr="006F34C7"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ab/>
        <w:t>= waktu volume tertampung (detik),</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74149A" w:rsidRPr="006F34C7"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lastRenderedPageBreak/>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maksimal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74149A" w:rsidRPr="006F34C7"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107B8C">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 (cm),</w:t>
      </w:r>
    </w:p>
    <w:p w:rsidR="0074149A" w:rsidRPr="006F34C7"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sidR="008E68EC">
        <w:rPr>
          <w:rFonts w:ascii="Times New Roman" w:hAnsi="Times New Roman" w:cs="Times New Roman"/>
          <w:sz w:val="24"/>
          <w:szCs w:val="24"/>
        </w:rPr>
        <w:t xml:space="preserve">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F94E6E">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saat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Ls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muka </w:t>
      </w:r>
      <w:r w:rsidR="00EC7A37" w:rsidRPr="00EC7A37">
        <w:rPr>
          <w:rFonts w:ascii="Times New Roman" w:hAnsi="Times New Roman" w:cs="Times New Roman"/>
          <w:i/>
          <w:iCs/>
          <w:sz w:val="24"/>
          <w:szCs w:val="24"/>
        </w:rPr>
        <w:t>baffle blocks</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74149A" w:rsidRDefault="0074149A" w:rsidP="0074149A">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995D24" w:rsidRPr="007B5E28" w:rsidRDefault="00995D24" w:rsidP="0041596A">
      <w:pPr>
        <w:spacing w:after="0" w:line="360" w:lineRule="auto"/>
        <w:contextualSpacing/>
        <w:jc w:val="both"/>
        <w:rPr>
          <w:rFonts w:ascii="Times New Roman" w:eastAsiaTheme="minorEastAsia" w:hAnsi="Times New Roman" w:cs="Times New Roman"/>
          <w:bCs/>
          <w:sz w:val="24"/>
          <w:szCs w:val="24"/>
          <w:u w:val="double"/>
        </w:rPr>
      </w:pPr>
    </w:p>
    <w:p w:rsidR="00C21F55" w:rsidRPr="00294EDA" w:rsidRDefault="00C21F55" w:rsidP="00C21F55">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bookmarkStart w:id="2" w:name="_Hlk505056805"/>
      <w:r w:rsidRPr="00294EDA">
        <w:rPr>
          <w:rFonts w:ascii="Times New Roman" w:eastAsiaTheme="minorEastAsia" w:hAnsi="Times New Roman" w:cs="Times New Roman"/>
          <w:bCs/>
          <w:sz w:val="24"/>
          <w:szCs w:val="24"/>
        </w:rPr>
        <w:t xml:space="preserve">Data Waktu Volume Air Tertampung </w:t>
      </w:r>
      <w:r w:rsidR="00AC31FC" w:rsidRPr="00294EDA">
        <w:rPr>
          <w:rFonts w:ascii="Times New Roman" w:eastAsiaTheme="minorEastAsia" w:hAnsi="Times New Roman" w:cs="Times New Roman"/>
          <w:bCs/>
          <w:sz w:val="24"/>
          <w:szCs w:val="24"/>
        </w:rPr>
        <w:t xml:space="preserve">Tinggi Muka Air Hulu (H) </w:t>
      </w:r>
      <w:r w:rsidRPr="00294EDA">
        <w:rPr>
          <w:rFonts w:ascii="Times New Roman" w:eastAsiaTheme="minorEastAsia" w:hAnsi="Times New Roman" w:cs="Times New Roman"/>
          <w:bCs/>
          <w:sz w:val="24"/>
          <w:szCs w:val="24"/>
        </w:rPr>
        <w:t>17 cm</w:t>
      </w:r>
      <w:bookmarkEnd w:id="2"/>
    </w:p>
    <w:p w:rsidR="00C21F55" w:rsidRPr="00CA745B" w:rsidRDefault="00C21F55"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Terdapat 8 model</w:t>
      </w:r>
      <w:r w:rsidR="00AC31FC">
        <w:rPr>
          <w:rFonts w:ascii="Times New Roman" w:hAnsi="Times New Roman" w:cs="Times New Roman"/>
          <w:sz w:val="24"/>
          <w:szCs w:val="24"/>
        </w:rPr>
        <w:t xml:space="preserve"> untuk tinggi muka air hulu 17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(A0a), 10 cm (A1a), 12,5 cm (A2a), 15 cm (A3a), 17,5 cm (A4a), 20 cm (A5a), 22,5 cm (A6a), dan 25 cm (A7a)</w:t>
      </w:r>
      <w:r w:rsidR="000F4DA1">
        <w:rPr>
          <w:rFonts w:ascii="Times New Roman" w:hAnsi="Times New Roman" w:cs="Times New Roman"/>
          <w:sz w:val="24"/>
          <w:szCs w:val="24"/>
        </w:rPr>
        <w:t xml:space="preserve">. </w:t>
      </w:r>
      <w:r w:rsidR="00AC31FC">
        <w:rPr>
          <w:rFonts w:asciiTheme="majorBidi" w:hAnsiTheme="majorBidi" w:cstheme="majorBidi"/>
          <w:sz w:val="24"/>
          <w:szCs w:val="24"/>
        </w:rPr>
        <w:t>W</w:t>
      </w:r>
      <w:r w:rsidR="00AC31FC">
        <w:rPr>
          <w:rFonts w:ascii="Times New Roman" w:hAnsi="Times New Roman" w:cs="Times New Roman"/>
          <w:sz w:val="24"/>
          <w:szCs w:val="24"/>
        </w:rPr>
        <w:t xml:space="preserve">aktu volume tertampung tersebut diukur setiap kenaikan volume 10 liter untuk setiap variasi. </w:t>
      </w:r>
      <w:r>
        <w:rPr>
          <w:rFonts w:ascii="Times New Roman" w:hAnsi="Times New Roman" w:cs="Times New Roman"/>
          <w:sz w:val="24"/>
          <w:szCs w:val="24"/>
        </w:rPr>
        <w:t>Berikut adalah hasil data</w:t>
      </w:r>
      <w:r w:rsidR="00AC31FC" w:rsidRPr="00AC31FC">
        <w:rPr>
          <w:rFonts w:ascii="Times New Roman" w:eastAsiaTheme="minorEastAsia" w:hAnsi="Times New Roman" w:cs="Times New Roman"/>
          <w:b/>
          <w:sz w:val="24"/>
          <w:szCs w:val="24"/>
        </w:rPr>
        <w:t xml:space="preserve"> </w:t>
      </w:r>
      <w:r w:rsidR="00AC31FC" w:rsidRPr="00AC31FC">
        <w:rPr>
          <w:rFonts w:ascii="Times New Roman" w:eastAsiaTheme="minorEastAsia" w:hAnsi="Times New Roman" w:cs="Times New Roman"/>
          <w:bCs/>
          <w:sz w:val="24"/>
          <w:szCs w:val="24"/>
        </w:rPr>
        <w:t>waktu volume air tertampung tinggi muka air hulu (</w:t>
      </w:r>
      <w:r w:rsidR="00AC31FC">
        <w:rPr>
          <w:rFonts w:ascii="Times New Roman" w:eastAsiaTheme="minorEastAsia" w:hAnsi="Times New Roman" w:cs="Times New Roman"/>
          <w:bCs/>
          <w:sz w:val="24"/>
          <w:szCs w:val="24"/>
        </w:rPr>
        <w:t>H</w:t>
      </w:r>
      <w:r w:rsidR="00AC31FC" w:rsidRPr="00AC31FC">
        <w:rPr>
          <w:rFonts w:ascii="Times New Roman" w:eastAsiaTheme="minorEastAsia" w:hAnsi="Times New Roman" w:cs="Times New Roman"/>
          <w:bCs/>
          <w:sz w:val="24"/>
          <w:szCs w:val="24"/>
        </w:rPr>
        <w:t>) 17 cm</w:t>
      </w:r>
      <w:r w:rsidR="00C71C5A">
        <w:rPr>
          <w:rFonts w:ascii="Times New Roman" w:eastAsiaTheme="minorEastAsia" w:hAnsi="Times New Roman" w:cs="Times New Roman"/>
          <w:bCs/>
          <w:sz w:val="24"/>
          <w:szCs w:val="24"/>
        </w:rPr>
        <w:t xml:space="preserve"> yang ditunjukkan pada </w:t>
      </w:r>
      <w:r w:rsidR="00C71C5A" w:rsidRPr="00C71C5A">
        <w:rPr>
          <w:rFonts w:ascii="Times New Roman" w:eastAsiaTheme="minorEastAsia" w:hAnsi="Times New Roman" w:cs="Times New Roman"/>
          <w:b/>
          <w:sz w:val="24"/>
          <w:szCs w:val="24"/>
        </w:rPr>
        <w:t>Tabel 5.1</w:t>
      </w:r>
      <w:r w:rsidRPr="00CA745B">
        <w:rPr>
          <w:rFonts w:ascii="Times New Roman" w:hAnsi="Times New Roman" w:cs="Times New Roman"/>
          <w:sz w:val="24"/>
          <w:szCs w:val="24"/>
        </w:rPr>
        <w:t xml:space="preserve">. </w:t>
      </w:r>
    </w:p>
    <w:p w:rsidR="002A541A" w:rsidRDefault="002A541A" w:rsidP="000F4DA1">
      <w:pPr>
        <w:spacing w:after="0" w:line="240" w:lineRule="auto"/>
      </w:pPr>
    </w:p>
    <w:p w:rsidR="00C21F55" w:rsidRDefault="00C21F55"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.1</w:t>
      </w:r>
      <w:r w:rsidRPr="00A5461E">
        <w:rPr>
          <w:rFonts w:ascii="Times New Roman" w:eastAsia="Calibri" w:hAnsi="Times New Roman" w:cs="Arial"/>
          <w:sz w:val="24"/>
        </w:rPr>
        <w:t xml:space="preserve"> </w:t>
      </w:r>
      <w:r w:rsidR="00AC31FC">
        <w:rPr>
          <w:rFonts w:ascii="Times New Roman" w:eastAsia="Calibri" w:hAnsi="Times New Roman" w:cs="Arial"/>
          <w:sz w:val="24"/>
        </w:rPr>
        <w:t>Data w</w:t>
      </w:r>
      <w:r w:rsidR="00AC31FC" w:rsidRPr="00AC31FC">
        <w:rPr>
          <w:rFonts w:ascii="Times New Roman" w:eastAsiaTheme="minorEastAsia" w:hAnsi="Times New Roman" w:cs="Times New Roman"/>
          <w:bCs/>
          <w:sz w:val="24"/>
          <w:szCs w:val="24"/>
        </w:rPr>
        <w:t>aktu volume air tertampung tinggi muka air hulu (</w:t>
      </w:r>
      <w:r w:rsidR="00AC31FC">
        <w:rPr>
          <w:rFonts w:ascii="Times New Roman" w:eastAsiaTheme="minorEastAsia" w:hAnsi="Times New Roman" w:cs="Times New Roman"/>
          <w:bCs/>
          <w:sz w:val="24"/>
          <w:szCs w:val="24"/>
        </w:rPr>
        <w:t>H</w:t>
      </w:r>
      <w:r w:rsidR="00AC31FC" w:rsidRPr="00AC31FC">
        <w:rPr>
          <w:rFonts w:ascii="Times New Roman" w:eastAsiaTheme="minorEastAsia" w:hAnsi="Times New Roman" w:cs="Times New Roman"/>
          <w:bCs/>
          <w:sz w:val="24"/>
          <w:szCs w:val="24"/>
        </w:rPr>
        <w:t>) 17 cm</w:t>
      </w:r>
    </w:p>
    <w:tbl>
      <w:tblPr>
        <w:tblW w:w="5000" w:type="pct"/>
        <w:tblLook w:val="04A0" w:firstRow="1" w:lastRow="0" w:firstColumn="1" w:lastColumn="0" w:noHBand="0" w:noVBand="1"/>
      </w:tblPr>
      <w:tblGrid>
        <w:gridCol w:w="482"/>
        <w:gridCol w:w="736"/>
        <w:gridCol w:w="628"/>
        <w:gridCol w:w="1210"/>
        <w:gridCol w:w="1336"/>
        <w:gridCol w:w="707"/>
        <w:gridCol w:w="707"/>
        <w:gridCol w:w="707"/>
        <w:gridCol w:w="707"/>
        <w:gridCol w:w="707"/>
      </w:tblGrid>
      <w:tr w:rsidR="00400F8E" w:rsidRPr="0011664A" w:rsidTr="0011664A">
        <w:trPr>
          <w:trHeight w:val="765"/>
        </w:trPr>
        <w:tc>
          <w:tcPr>
            <w:tcW w:w="30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No</w:t>
            </w:r>
          </w:p>
        </w:tc>
        <w:tc>
          <w:tcPr>
            <w:tcW w:w="464" w:type="pct"/>
            <w:vMerge w:val="restar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Nama</w:t>
            </w:r>
          </w:p>
        </w:tc>
        <w:tc>
          <w:tcPr>
            <w:tcW w:w="396" w:type="pct"/>
            <w:tcBorders>
              <w:top w:val="single" w:sz="4" w:space="0" w:color="auto"/>
              <w:left w:val="nil"/>
              <w:bottom w:val="nil"/>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H</w:t>
            </w:r>
          </w:p>
        </w:tc>
        <w:tc>
          <w:tcPr>
            <w:tcW w:w="763" w:type="pct"/>
            <w:tcBorders>
              <w:top w:val="single" w:sz="4" w:space="0" w:color="auto"/>
              <w:left w:val="nil"/>
              <w:bottom w:val="nil"/>
              <w:right w:val="single" w:sz="4" w:space="0" w:color="auto"/>
            </w:tcBorders>
            <w:shd w:val="clear" w:color="auto" w:fill="auto"/>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Volume air tertampung (</w:t>
            </w:r>
            <w:r w:rsidRPr="0011664A">
              <w:rPr>
                <w:rFonts w:ascii="Times New Roman" w:eastAsia="Times New Roman" w:hAnsi="Times New Roman" w:cs="Times New Roman"/>
                <w:color w:val="000000"/>
                <w:sz w:val="20"/>
                <w:szCs w:val="20"/>
                <w:lang w:eastAsia="id-ID"/>
              </w:rPr>
              <w:t>v</w:t>
            </w:r>
            <w:r w:rsidRPr="0011664A">
              <w:rPr>
                <w:rFonts w:ascii="Times New Roman" w:eastAsia="Times New Roman" w:hAnsi="Times New Roman" w:cs="Times New Roman"/>
                <w:color w:val="000000"/>
                <w:sz w:val="20"/>
                <w:szCs w:val="20"/>
                <w:lang w:val="id-ID" w:eastAsia="id-ID"/>
              </w:rPr>
              <w:t>)</w:t>
            </w:r>
          </w:p>
        </w:tc>
        <w:tc>
          <w:tcPr>
            <w:tcW w:w="843" w:type="pct"/>
            <w:tcBorders>
              <w:top w:val="single" w:sz="4" w:space="0" w:color="auto"/>
              <w:left w:val="nil"/>
              <w:bottom w:val="nil"/>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i/>
                <w:iCs/>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 xml:space="preserve">Jarak </w:t>
            </w:r>
            <w:r w:rsidRPr="0011664A">
              <w:rPr>
                <w:rFonts w:ascii="Times New Roman" w:eastAsia="Times New Roman" w:hAnsi="Times New Roman" w:cs="Times New Roman"/>
                <w:i/>
                <w:iCs/>
                <w:color w:val="000000"/>
                <w:sz w:val="20"/>
                <w:szCs w:val="20"/>
                <w:lang w:val="id-ID" w:eastAsia="id-ID"/>
              </w:rPr>
              <w:t>Baffle</w:t>
            </w:r>
          </w:p>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eastAsia="id-ID"/>
              </w:rPr>
            </w:pPr>
            <w:r w:rsidRPr="0011664A">
              <w:rPr>
                <w:rFonts w:ascii="Times New Roman" w:eastAsia="Times New Roman" w:hAnsi="Times New Roman" w:cs="Times New Roman"/>
                <w:color w:val="000000"/>
                <w:sz w:val="20"/>
                <w:szCs w:val="20"/>
                <w:lang w:eastAsia="id-ID"/>
              </w:rPr>
              <w:t>(Xs)</w:t>
            </w:r>
          </w:p>
        </w:tc>
        <w:tc>
          <w:tcPr>
            <w:tcW w:w="2230" w:type="pct"/>
            <w:gridSpan w:val="5"/>
            <w:tcBorders>
              <w:top w:val="single" w:sz="4" w:space="0" w:color="auto"/>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Waktu (detik)</w:t>
            </w:r>
          </w:p>
        </w:tc>
      </w:tr>
      <w:tr w:rsidR="00400F8E" w:rsidRPr="0011664A" w:rsidTr="0011664A">
        <w:trPr>
          <w:trHeight w:val="315"/>
        </w:trPr>
        <w:tc>
          <w:tcPr>
            <w:tcW w:w="304" w:type="pct"/>
            <w:vMerge/>
            <w:tcBorders>
              <w:top w:val="single" w:sz="4" w:space="0" w:color="auto"/>
              <w:left w:val="single" w:sz="4" w:space="0" w:color="auto"/>
              <w:bottom w:val="single" w:sz="4" w:space="0" w:color="auto"/>
              <w:right w:val="single" w:sz="4" w:space="0" w:color="auto"/>
            </w:tcBorders>
            <w:vAlign w:val="center"/>
            <w:hideMark/>
          </w:tcPr>
          <w:p w:rsidR="00400F8E" w:rsidRPr="0011664A" w:rsidRDefault="00400F8E" w:rsidP="00FD0337">
            <w:pPr>
              <w:spacing w:after="0" w:line="240" w:lineRule="auto"/>
              <w:rPr>
                <w:rFonts w:ascii="Times New Roman" w:eastAsia="Times New Roman" w:hAnsi="Times New Roman" w:cs="Times New Roman"/>
                <w:color w:val="000000"/>
                <w:sz w:val="20"/>
                <w:szCs w:val="20"/>
                <w:lang w:val="id-ID" w:eastAsia="id-ID"/>
              </w:rPr>
            </w:pPr>
          </w:p>
        </w:tc>
        <w:tc>
          <w:tcPr>
            <w:tcW w:w="464" w:type="pct"/>
            <w:vMerge/>
            <w:tcBorders>
              <w:top w:val="single" w:sz="4" w:space="0" w:color="auto"/>
              <w:left w:val="single" w:sz="4" w:space="0" w:color="auto"/>
              <w:bottom w:val="single" w:sz="4" w:space="0" w:color="auto"/>
              <w:right w:val="single" w:sz="4" w:space="0" w:color="000000"/>
            </w:tcBorders>
            <w:vAlign w:val="center"/>
            <w:hideMark/>
          </w:tcPr>
          <w:p w:rsidR="00400F8E" w:rsidRPr="0011664A" w:rsidRDefault="00400F8E" w:rsidP="00FD0337">
            <w:pPr>
              <w:spacing w:after="0" w:line="240" w:lineRule="auto"/>
              <w:rPr>
                <w:rFonts w:ascii="Times New Roman" w:eastAsia="Times New Roman" w:hAnsi="Times New Roman" w:cs="Times New Roman"/>
                <w:color w:val="000000"/>
                <w:sz w:val="20"/>
                <w:szCs w:val="20"/>
                <w:lang w:val="id-ID" w:eastAsia="id-ID"/>
              </w:rPr>
            </w:pP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(cm)</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(liter)</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(cm)</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1</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3</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4</w:t>
            </w:r>
          </w:p>
        </w:tc>
        <w:tc>
          <w:tcPr>
            <w:tcW w:w="446" w:type="pct"/>
            <w:tcBorders>
              <w:top w:val="nil"/>
              <w:left w:val="nil"/>
              <w:bottom w:val="single" w:sz="4" w:space="0" w:color="auto"/>
              <w:right w:val="single" w:sz="4" w:space="0" w:color="auto"/>
            </w:tcBorders>
            <w:vAlign w:val="center"/>
          </w:tcPr>
          <w:p w:rsidR="00400F8E" w:rsidRPr="0011664A" w:rsidRDefault="00BC6BF5" w:rsidP="0011664A">
            <w:pPr>
              <w:spacing w:after="0" w:line="240" w:lineRule="auto"/>
              <w:jc w:val="center"/>
              <w:rPr>
                <w:rFonts w:ascii="Times New Roman" w:eastAsia="Times New Roman" w:hAnsi="Times New Roman" w:cs="Times New Roman"/>
                <w:iCs/>
                <w:color w:val="000000"/>
                <w:sz w:val="20"/>
                <w:szCs w:val="20"/>
                <w:lang w:eastAsia="id-ID"/>
              </w:rPr>
            </w:pPr>
            <m:oMathPara>
              <m:oMath>
                <m:acc>
                  <m:accPr>
                    <m:chr m:val="̅"/>
                    <m:ctrlPr>
                      <w:rPr>
                        <w:rFonts w:ascii="Cambria Math" w:eastAsia="Times New Roman" w:hAnsi="Cambria Math" w:cstheme="majorBidi"/>
                        <w:iCs/>
                        <w:color w:val="000000"/>
                        <w:sz w:val="20"/>
                        <w:szCs w:val="20"/>
                        <w:lang w:eastAsia="id-ID"/>
                      </w:rPr>
                    </m:ctrlPr>
                  </m:accPr>
                  <m:e>
                    <m:r>
                      <m:rPr>
                        <m:sty m:val="p"/>
                      </m:rPr>
                      <w:rPr>
                        <w:rFonts w:ascii="Cambria Math" w:eastAsia="Times New Roman" w:hAnsi="Cambria Math" w:cstheme="majorBidi"/>
                        <w:color w:val="000000"/>
                        <w:sz w:val="20"/>
                        <w:szCs w:val="20"/>
                        <w:lang w:eastAsia="id-ID"/>
                      </w:rPr>
                      <m:t>tr</m:t>
                    </m:r>
                  </m:e>
                </m:acc>
              </m:oMath>
            </m:oMathPara>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A0a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Tanpa</w:t>
            </w:r>
            <w:r w:rsidRPr="0011664A">
              <w:rPr>
                <w:rFonts w:ascii="Times New Roman" w:eastAsia="Times New Roman" w:hAnsi="Times New Roman" w:cs="Times New Roman"/>
                <w:i/>
                <w:iCs/>
                <w:color w:val="000000"/>
                <w:sz w:val="20"/>
                <w:szCs w:val="20"/>
                <w:lang w:val="id-ID" w:eastAsia="id-ID"/>
              </w:rPr>
              <w:t xml:space="preserve"> Baffle</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17,26</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17,92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17,86</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18,20</w:t>
            </w:r>
          </w:p>
        </w:tc>
        <w:tc>
          <w:tcPr>
            <w:tcW w:w="446" w:type="pct"/>
            <w:vMerge w:val="restart"/>
            <w:tcBorders>
              <w:top w:val="nil"/>
              <w:left w:val="nil"/>
              <w:right w:val="single" w:sz="4" w:space="0" w:color="auto"/>
            </w:tcBorders>
            <w:vAlign w:val="center"/>
          </w:tcPr>
          <w:p w:rsidR="00400F8E" w:rsidRPr="0011664A" w:rsidRDefault="00400F8E" w:rsidP="00400F8E">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17,21</w:t>
            </w: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A1a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10,0</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16,72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16,56</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16,89</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16,93</w:t>
            </w:r>
          </w:p>
        </w:tc>
        <w:tc>
          <w:tcPr>
            <w:tcW w:w="446" w:type="pct"/>
            <w:vMerge/>
            <w:tcBorders>
              <w:left w:val="nil"/>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3</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A2a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12,5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16,72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16,89</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16,95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16,69</w:t>
            </w:r>
          </w:p>
        </w:tc>
        <w:tc>
          <w:tcPr>
            <w:tcW w:w="446" w:type="pct"/>
            <w:vMerge/>
            <w:tcBorders>
              <w:left w:val="nil"/>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4</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A3a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15,0</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16,98</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16,75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16,98</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16,93</w:t>
            </w:r>
          </w:p>
        </w:tc>
        <w:tc>
          <w:tcPr>
            <w:tcW w:w="446" w:type="pct"/>
            <w:vMerge/>
            <w:tcBorders>
              <w:left w:val="nil"/>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5</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A4a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17,34</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17,12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17,19</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17,23</w:t>
            </w:r>
          </w:p>
        </w:tc>
        <w:tc>
          <w:tcPr>
            <w:tcW w:w="446" w:type="pct"/>
            <w:vMerge/>
            <w:tcBorders>
              <w:left w:val="nil"/>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6</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A5a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20,0</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17,11</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17,32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17,62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16,97</w:t>
            </w:r>
          </w:p>
        </w:tc>
        <w:tc>
          <w:tcPr>
            <w:tcW w:w="446" w:type="pct"/>
            <w:vMerge/>
            <w:tcBorders>
              <w:left w:val="nil"/>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7</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A6a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22,5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17,21</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17,45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17,53</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17,11</w:t>
            </w:r>
          </w:p>
        </w:tc>
        <w:tc>
          <w:tcPr>
            <w:tcW w:w="446" w:type="pct"/>
            <w:vMerge/>
            <w:tcBorders>
              <w:left w:val="nil"/>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r w:rsidR="00400F8E" w:rsidRPr="0011664A" w:rsidTr="0011664A">
        <w:trPr>
          <w:trHeight w:val="300"/>
        </w:trPr>
        <w:tc>
          <w:tcPr>
            <w:tcW w:w="304" w:type="pct"/>
            <w:tcBorders>
              <w:top w:val="nil"/>
              <w:left w:val="single" w:sz="4" w:space="0" w:color="auto"/>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8</w:t>
            </w:r>
          </w:p>
        </w:tc>
        <w:tc>
          <w:tcPr>
            <w:tcW w:w="464"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A7a</w:t>
            </w:r>
          </w:p>
        </w:tc>
        <w:tc>
          <w:tcPr>
            <w:tcW w:w="39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w:t>
            </w:r>
          </w:p>
        </w:tc>
        <w:tc>
          <w:tcPr>
            <w:tcW w:w="76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843"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25,0</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17,85</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17,64</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17,42</w:t>
            </w:r>
          </w:p>
        </w:tc>
        <w:tc>
          <w:tcPr>
            <w:tcW w:w="446" w:type="pct"/>
            <w:tcBorders>
              <w:top w:val="nil"/>
              <w:left w:val="nil"/>
              <w:bottom w:val="single" w:sz="4" w:space="0" w:color="auto"/>
              <w:right w:val="single" w:sz="4" w:space="0" w:color="auto"/>
            </w:tcBorders>
            <w:shd w:val="clear" w:color="auto" w:fill="auto"/>
            <w:noWrap/>
            <w:vAlign w:val="center"/>
            <w:hideMark/>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17,33</w:t>
            </w:r>
          </w:p>
        </w:tc>
        <w:tc>
          <w:tcPr>
            <w:tcW w:w="446" w:type="pct"/>
            <w:vMerge/>
            <w:tcBorders>
              <w:left w:val="nil"/>
              <w:bottom w:val="single" w:sz="4" w:space="0" w:color="auto"/>
              <w:right w:val="single" w:sz="4" w:space="0" w:color="auto"/>
            </w:tcBorders>
          </w:tcPr>
          <w:p w:rsidR="00400F8E" w:rsidRPr="0011664A" w:rsidRDefault="00400F8E" w:rsidP="00FD0337">
            <w:pPr>
              <w:spacing w:after="0" w:line="240" w:lineRule="auto"/>
              <w:jc w:val="center"/>
              <w:rPr>
                <w:rFonts w:ascii="Times New Roman" w:eastAsia="Times New Roman" w:hAnsi="Times New Roman" w:cs="Times New Roman"/>
                <w:color w:val="000000"/>
                <w:sz w:val="20"/>
                <w:szCs w:val="20"/>
                <w:lang w:val="id-ID" w:eastAsia="id-ID"/>
              </w:rPr>
            </w:pPr>
          </w:p>
        </w:tc>
      </w:tr>
    </w:tbl>
    <w:p w:rsidR="00AE7148" w:rsidRDefault="00AE7148" w:rsidP="0041596A">
      <w:pPr>
        <w:spacing w:after="0"/>
        <w:rPr>
          <w:rFonts w:asciiTheme="majorBidi" w:hAnsiTheme="majorBidi" w:cstheme="majorBidi"/>
          <w:sz w:val="24"/>
          <w:szCs w:val="24"/>
        </w:rPr>
      </w:pPr>
    </w:p>
    <w:p w:rsidR="00C71C5A" w:rsidRDefault="00C71C5A" w:rsidP="0041596A">
      <w:pPr>
        <w:spacing w:after="0"/>
        <w:rPr>
          <w:rFonts w:asciiTheme="majorBidi" w:hAnsiTheme="majorBidi" w:cstheme="majorBidi"/>
          <w:sz w:val="24"/>
          <w:szCs w:val="24"/>
        </w:rPr>
      </w:pPr>
    </w:p>
    <w:p w:rsidR="00C71C5A" w:rsidRDefault="00C71C5A" w:rsidP="0041596A">
      <w:pPr>
        <w:spacing w:after="0"/>
        <w:rPr>
          <w:rFonts w:asciiTheme="majorBidi" w:hAnsiTheme="majorBidi" w:cstheme="majorBidi"/>
          <w:sz w:val="24"/>
          <w:szCs w:val="24"/>
        </w:rPr>
      </w:pPr>
    </w:p>
    <w:p w:rsidR="00995D24" w:rsidRPr="00294EDA" w:rsidRDefault="00995D24" w:rsidP="00995D24">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bookmarkStart w:id="3" w:name="_Hlk505056944"/>
      <w:r w:rsidRPr="00294EDA">
        <w:rPr>
          <w:rFonts w:ascii="Times New Roman" w:eastAsiaTheme="minorEastAsia" w:hAnsi="Times New Roman" w:cs="Times New Roman"/>
          <w:bCs/>
          <w:sz w:val="24"/>
          <w:szCs w:val="24"/>
        </w:rPr>
        <w:lastRenderedPageBreak/>
        <w:t>Data Waktu Volume Air Tertampung Tinggi Muka Air Hulu (H) 18 cm</w:t>
      </w:r>
    </w:p>
    <w:bookmarkEnd w:id="3"/>
    <w:p w:rsidR="00995D24" w:rsidRPr="00C71C5A" w:rsidRDefault="00995D24" w:rsidP="009C0490">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Terdapat 8 model untuk tinggi muka air hulu 18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(A0b), 10 cm (A1b), 12,5 cm (A2b), 15 cm (A3b), 17,5 cm (A4b), 20 cm (A5b), 22,5 cm (A6b), dan 25 cm (A7b)</w:t>
      </w:r>
      <w:r w:rsidR="000F4DA1">
        <w:rPr>
          <w:rFonts w:ascii="Times New Roman" w:hAnsi="Times New Roman" w:cs="Times New Roman"/>
          <w:sz w:val="24"/>
          <w:szCs w:val="24"/>
        </w:rPr>
        <w:t xml:space="preserve">. </w:t>
      </w:r>
      <w:r>
        <w:rPr>
          <w:rFonts w:asciiTheme="majorBidi" w:hAnsiTheme="majorBidi" w:cstheme="majorBidi"/>
          <w:sz w:val="24"/>
          <w:szCs w:val="24"/>
        </w:rPr>
        <w:t xml:space="preserve"> W</w:t>
      </w:r>
      <w:r>
        <w:rPr>
          <w:rFonts w:ascii="Times New Roman" w:hAnsi="Times New Roman" w:cs="Times New Roman"/>
          <w:sz w:val="24"/>
          <w:szCs w:val="24"/>
        </w:rPr>
        <w:t>aktu volume tertampung tersebut diukur setiap kenaikan volume 10 liter untuk setiap variasi. Berikut adalah hasil data</w:t>
      </w:r>
      <w:r w:rsidRPr="00AC31FC">
        <w:rPr>
          <w:rFonts w:ascii="Times New Roman" w:eastAsiaTheme="minorEastAsia" w:hAnsi="Times New Roman" w:cs="Times New Roman"/>
          <w:b/>
          <w:sz w:val="24"/>
          <w:szCs w:val="24"/>
        </w:rPr>
        <w:t xml:space="preserve"> </w:t>
      </w:r>
      <w:r w:rsidRPr="00AC31FC">
        <w:rPr>
          <w:rFonts w:ascii="Times New Roman" w:eastAsiaTheme="minorEastAsia" w:hAnsi="Times New Roman" w:cs="Times New Roman"/>
          <w:bCs/>
          <w:sz w:val="24"/>
          <w:szCs w:val="24"/>
        </w:rPr>
        <w:t>waktu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18</w:t>
      </w:r>
      <w:r w:rsidRPr="00AC31FC">
        <w:rPr>
          <w:rFonts w:ascii="Times New Roman" w:eastAsiaTheme="minorEastAsia" w:hAnsi="Times New Roman" w:cs="Times New Roman"/>
          <w:bCs/>
          <w:sz w:val="24"/>
          <w:szCs w:val="24"/>
        </w:rPr>
        <w:t xml:space="preserve"> cm</w:t>
      </w:r>
      <w:r w:rsidR="00C71C5A" w:rsidRPr="00C71C5A">
        <w:rPr>
          <w:rFonts w:ascii="Times New Roman" w:eastAsiaTheme="minorEastAsia" w:hAnsi="Times New Roman" w:cs="Times New Roman"/>
          <w:bCs/>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2</w:t>
      </w:r>
      <w:r w:rsidR="00C71C5A">
        <w:rPr>
          <w:rFonts w:ascii="Times New Roman" w:eastAsiaTheme="minorEastAsia" w:hAnsi="Times New Roman" w:cs="Times New Roman"/>
          <w:bCs/>
          <w:sz w:val="24"/>
          <w:szCs w:val="24"/>
        </w:rPr>
        <w:t>.</w:t>
      </w:r>
    </w:p>
    <w:p w:rsidR="00995D24" w:rsidRDefault="00995D24" w:rsidP="000F4DA1">
      <w:pPr>
        <w:spacing w:after="0" w:line="240" w:lineRule="auto"/>
        <w:rPr>
          <w:rFonts w:asciiTheme="majorBidi" w:hAnsiTheme="majorBidi" w:cstheme="majorBidi"/>
          <w:sz w:val="24"/>
          <w:szCs w:val="24"/>
        </w:rPr>
      </w:pPr>
    </w:p>
    <w:p w:rsidR="00995D24" w:rsidRDefault="00995D24"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2</w:t>
      </w:r>
      <w:r w:rsidRPr="00A5461E">
        <w:rPr>
          <w:rFonts w:ascii="Times New Roman" w:eastAsia="Calibri" w:hAnsi="Times New Roman" w:cs="Arial"/>
          <w:sz w:val="24"/>
        </w:rPr>
        <w:t xml:space="preserve"> </w:t>
      </w:r>
      <w:r>
        <w:rPr>
          <w:rFonts w:ascii="Times New Roman" w:eastAsia="Calibri" w:hAnsi="Times New Roman" w:cs="Arial"/>
          <w:sz w:val="24"/>
        </w:rPr>
        <w:t>Data w</w:t>
      </w:r>
      <w:r w:rsidRPr="00AC31FC">
        <w:rPr>
          <w:rFonts w:ascii="Times New Roman" w:eastAsiaTheme="minorEastAsia" w:hAnsi="Times New Roman" w:cs="Times New Roman"/>
          <w:bCs/>
          <w:sz w:val="24"/>
          <w:szCs w:val="24"/>
        </w:rPr>
        <w:t>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18</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584"/>
        <w:gridCol w:w="695"/>
        <w:gridCol w:w="816"/>
        <w:gridCol w:w="1127"/>
        <w:gridCol w:w="1245"/>
        <w:gridCol w:w="691"/>
        <w:gridCol w:w="691"/>
        <w:gridCol w:w="691"/>
        <w:gridCol w:w="696"/>
        <w:gridCol w:w="691"/>
      </w:tblGrid>
      <w:tr w:rsidR="0011664A" w:rsidRPr="0011664A" w:rsidTr="0011664A">
        <w:trPr>
          <w:trHeight w:val="900"/>
          <w:jc w:val="center"/>
        </w:trPr>
        <w:tc>
          <w:tcPr>
            <w:tcW w:w="3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No</w:t>
            </w:r>
          </w:p>
        </w:tc>
        <w:tc>
          <w:tcPr>
            <w:tcW w:w="4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Nama</w:t>
            </w:r>
          </w:p>
        </w:tc>
        <w:tc>
          <w:tcPr>
            <w:tcW w:w="515" w:type="pct"/>
            <w:tcBorders>
              <w:top w:val="single" w:sz="4" w:space="0" w:color="auto"/>
              <w:left w:val="nil"/>
              <w:bottom w:val="nil"/>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H</w:t>
            </w:r>
          </w:p>
        </w:tc>
        <w:tc>
          <w:tcPr>
            <w:tcW w:w="711" w:type="pct"/>
            <w:tcBorders>
              <w:top w:val="single" w:sz="4" w:space="0" w:color="auto"/>
              <w:left w:val="nil"/>
              <w:bottom w:val="nil"/>
              <w:right w:val="single" w:sz="4" w:space="0" w:color="auto"/>
            </w:tcBorders>
            <w:shd w:val="clear" w:color="auto" w:fill="auto"/>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Volume air tertampung (</w:t>
            </w:r>
            <w:r w:rsidRPr="0011664A">
              <w:rPr>
                <w:rFonts w:ascii="Times New Roman" w:eastAsia="Times New Roman" w:hAnsi="Times New Roman" w:cs="Times New Roman"/>
                <w:color w:val="000000"/>
                <w:sz w:val="20"/>
                <w:szCs w:val="20"/>
                <w:lang w:eastAsia="id-ID"/>
              </w:rPr>
              <w:t>v</w:t>
            </w:r>
            <w:r w:rsidRPr="0011664A">
              <w:rPr>
                <w:rFonts w:ascii="Times New Roman" w:eastAsia="Times New Roman" w:hAnsi="Times New Roman" w:cs="Times New Roman"/>
                <w:color w:val="000000"/>
                <w:sz w:val="20"/>
                <w:szCs w:val="20"/>
                <w:lang w:val="id-ID" w:eastAsia="id-ID"/>
              </w:rPr>
              <w:t>)</w:t>
            </w:r>
          </w:p>
        </w:tc>
        <w:tc>
          <w:tcPr>
            <w:tcW w:w="785" w:type="pct"/>
            <w:tcBorders>
              <w:top w:val="single" w:sz="4" w:space="0" w:color="auto"/>
              <w:left w:val="nil"/>
              <w:bottom w:val="nil"/>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i/>
                <w:iCs/>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 xml:space="preserve">Jarak </w:t>
            </w:r>
            <w:r w:rsidRPr="0011664A">
              <w:rPr>
                <w:rFonts w:ascii="Times New Roman" w:eastAsia="Times New Roman" w:hAnsi="Times New Roman" w:cs="Times New Roman"/>
                <w:i/>
                <w:iCs/>
                <w:color w:val="000000"/>
                <w:sz w:val="20"/>
                <w:szCs w:val="20"/>
                <w:lang w:val="id-ID" w:eastAsia="id-ID"/>
              </w:rPr>
              <w:t>Baffle</w:t>
            </w:r>
          </w:p>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eastAsia="id-ID"/>
              </w:rPr>
              <w:t>(Xs)</w:t>
            </w:r>
          </w:p>
        </w:tc>
        <w:tc>
          <w:tcPr>
            <w:tcW w:w="2182" w:type="pct"/>
            <w:gridSpan w:val="5"/>
            <w:tcBorders>
              <w:top w:val="single" w:sz="4" w:space="0" w:color="auto"/>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Waktu (detik)</w:t>
            </w:r>
          </w:p>
        </w:tc>
      </w:tr>
      <w:tr w:rsidR="0011664A" w:rsidRPr="0011664A" w:rsidTr="0011664A">
        <w:trPr>
          <w:trHeight w:val="300"/>
          <w:jc w:val="center"/>
        </w:trPr>
        <w:tc>
          <w:tcPr>
            <w:tcW w:w="368" w:type="pct"/>
            <w:vMerge/>
            <w:tcBorders>
              <w:top w:val="single" w:sz="4" w:space="0" w:color="auto"/>
              <w:left w:val="single" w:sz="4" w:space="0" w:color="auto"/>
              <w:bottom w:val="single" w:sz="4" w:space="0" w:color="auto"/>
              <w:right w:val="single" w:sz="4" w:space="0" w:color="auto"/>
            </w:tcBorders>
            <w:vAlign w:val="center"/>
            <w:hideMark/>
          </w:tcPr>
          <w:p w:rsidR="0011664A" w:rsidRPr="0011664A" w:rsidRDefault="0011664A" w:rsidP="00995D24">
            <w:pPr>
              <w:spacing w:after="0" w:line="240" w:lineRule="auto"/>
              <w:rPr>
                <w:rFonts w:ascii="Times New Roman" w:eastAsia="Times New Roman" w:hAnsi="Times New Roman" w:cs="Times New Roman"/>
                <w:color w:val="000000"/>
                <w:sz w:val="20"/>
                <w:szCs w:val="20"/>
                <w:lang w:val="id-ID" w:eastAsia="id-ID"/>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rsidR="0011664A" w:rsidRPr="0011664A" w:rsidRDefault="0011664A" w:rsidP="00995D24">
            <w:pPr>
              <w:spacing w:after="0" w:line="240" w:lineRule="auto"/>
              <w:rPr>
                <w:rFonts w:ascii="Times New Roman" w:eastAsia="Times New Roman" w:hAnsi="Times New Roman" w:cs="Times New Roman"/>
                <w:color w:val="000000"/>
                <w:sz w:val="20"/>
                <w:szCs w:val="20"/>
                <w:lang w:val="id-ID" w:eastAsia="id-ID"/>
              </w:rPr>
            </w:pP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(cm)</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(liter)</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(cm)</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1</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2</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3</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w:t>
            </w:r>
            <w:r w:rsidRPr="0011664A">
              <w:rPr>
                <w:rFonts w:ascii="Times New Roman" w:eastAsia="Times New Roman" w:hAnsi="Times New Roman" w:cs="Times New Roman"/>
                <w:color w:val="000000"/>
                <w:sz w:val="20"/>
                <w:szCs w:val="20"/>
                <w:vertAlign w:val="subscript"/>
                <w:lang w:val="id-ID" w:eastAsia="id-ID"/>
              </w:rPr>
              <w:t>4</w:t>
            </w:r>
          </w:p>
        </w:tc>
        <w:tc>
          <w:tcPr>
            <w:tcW w:w="436" w:type="pct"/>
            <w:tcBorders>
              <w:top w:val="nil"/>
              <w:left w:val="nil"/>
              <w:bottom w:val="single" w:sz="4" w:space="0" w:color="auto"/>
              <w:right w:val="single" w:sz="4" w:space="0" w:color="auto"/>
            </w:tcBorders>
            <w:vAlign w:val="center"/>
          </w:tcPr>
          <w:p w:rsidR="0011664A" w:rsidRPr="0011664A" w:rsidRDefault="00BC6BF5" w:rsidP="0011664A">
            <w:pPr>
              <w:spacing w:after="0" w:line="240" w:lineRule="auto"/>
              <w:jc w:val="center"/>
              <w:rPr>
                <w:rFonts w:ascii="Times New Roman" w:eastAsia="Times New Roman" w:hAnsi="Times New Roman" w:cs="Times New Roman"/>
                <w:iCs/>
                <w:color w:val="000000"/>
                <w:sz w:val="20"/>
                <w:szCs w:val="20"/>
                <w:lang w:val="id-ID" w:eastAsia="id-ID"/>
              </w:rPr>
            </w:pPr>
            <m:oMathPara>
              <m:oMath>
                <m:acc>
                  <m:accPr>
                    <m:chr m:val="̅"/>
                    <m:ctrlPr>
                      <w:rPr>
                        <w:rFonts w:ascii="Cambria Math" w:eastAsia="Times New Roman" w:hAnsi="Cambria Math" w:cstheme="majorBidi"/>
                        <w:iCs/>
                        <w:color w:val="000000"/>
                        <w:sz w:val="20"/>
                        <w:szCs w:val="20"/>
                        <w:lang w:eastAsia="id-ID"/>
                      </w:rPr>
                    </m:ctrlPr>
                  </m:accPr>
                  <m:e>
                    <m:r>
                      <m:rPr>
                        <m:sty m:val="p"/>
                      </m:rPr>
                      <w:rPr>
                        <w:rFonts w:ascii="Cambria Math" w:eastAsia="Times New Roman" w:hAnsi="Cambria Math" w:cstheme="majorBidi"/>
                        <w:color w:val="000000"/>
                        <w:sz w:val="20"/>
                        <w:szCs w:val="20"/>
                        <w:lang w:eastAsia="id-ID"/>
                      </w:rPr>
                      <m:t>tr</m:t>
                    </m:r>
                  </m:e>
                </m:acc>
              </m:oMath>
            </m:oMathPara>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A0b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Tanpa</w:t>
            </w:r>
            <w:r w:rsidRPr="0011664A">
              <w:rPr>
                <w:rFonts w:ascii="Times New Roman" w:eastAsia="Times New Roman" w:hAnsi="Times New Roman" w:cs="Times New Roman"/>
                <w:i/>
                <w:iCs/>
                <w:color w:val="000000"/>
                <w:sz w:val="20"/>
                <w:szCs w:val="20"/>
                <w:lang w:val="id-ID" w:eastAsia="id-ID"/>
              </w:rPr>
              <w:t xml:space="preserve"> Baffle</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9,56</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9,63</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9,67</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9,46</w:t>
            </w:r>
          </w:p>
        </w:tc>
        <w:tc>
          <w:tcPr>
            <w:tcW w:w="436" w:type="pct"/>
            <w:vMerge w:val="restart"/>
            <w:tcBorders>
              <w:top w:val="nil"/>
              <w:left w:val="nil"/>
              <w:right w:val="single" w:sz="4" w:space="0" w:color="auto"/>
            </w:tcBorders>
            <w:vAlign w:val="center"/>
          </w:tcPr>
          <w:p w:rsidR="0011664A" w:rsidRPr="0011664A" w:rsidRDefault="0011664A" w:rsidP="0011664A">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9,36</w:t>
            </w:r>
          </w:p>
          <w:p w:rsidR="0011664A" w:rsidRPr="0011664A" w:rsidRDefault="0011664A" w:rsidP="0011664A">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A1b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10,0</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9,22</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9,23</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8,92</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9,05</w:t>
            </w:r>
          </w:p>
        </w:tc>
        <w:tc>
          <w:tcPr>
            <w:tcW w:w="436" w:type="pct"/>
            <w:vMerge/>
            <w:tcBorders>
              <w:left w:val="nil"/>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3</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A2b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12,5</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9,64</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9,32</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8,93</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9,01</w:t>
            </w:r>
          </w:p>
        </w:tc>
        <w:tc>
          <w:tcPr>
            <w:tcW w:w="436" w:type="pct"/>
            <w:vMerge/>
            <w:tcBorders>
              <w:left w:val="nil"/>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4</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A3b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15,0</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9,73</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9,83</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8,83</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9,02</w:t>
            </w:r>
          </w:p>
        </w:tc>
        <w:tc>
          <w:tcPr>
            <w:tcW w:w="436" w:type="pct"/>
            <w:vMerge/>
            <w:tcBorders>
              <w:left w:val="nil"/>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5</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A4b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17,5</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9,24</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9,32</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9,78</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9,12</w:t>
            </w:r>
          </w:p>
        </w:tc>
        <w:tc>
          <w:tcPr>
            <w:tcW w:w="436" w:type="pct"/>
            <w:vMerge/>
            <w:tcBorders>
              <w:left w:val="nil"/>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6</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A5b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20,0</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9,23</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9,45</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9,21</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9,67</w:t>
            </w:r>
          </w:p>
        </w:tc>
        <w:tc>
          <w:tcPr>
            <w:tcW w:w="436" w:type="pct"/>
            <w:vMerge/>
            <w:tcBorders>
              <w:left w:val="nil"/>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7</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A6b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22,5</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9,57</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9,89</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9,12</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9,04</w:t>
            </w:r>
          </w:p>
        </w:tc>
        <w:tc>
          <w:tcPr>
            <w:tcW w:w="436" w:type="pct"/>
            <w:vMerge/>
            <w:tcBorders>
              <w:left w:val="nil"/>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r w:rsidR="0011664A" w:rsidRPr="0011664A" w:rsidTr="0011664A">
        <w:trPr>
          <w:trHeight w:val="300"/>
          <w:jc w:val="center"/>
        </w:trPr>
        <w:tc>
          <w:tcPr>
            <w:tcW w:w="368" w:type="pct"/>
            <w:tcBorders>
              <w:top w:val="nil"/>
              <w:left w:val="single" w:sz="4" w:space="0" w:color="auto"/>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8</w:t>
            </w:r>
          </w:p>
        </w:tc>
        <w:tc>
          <w:tcPr>
            <w:tcW w:w="438"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A7b</w:t>
            </w:r>
          </w:p>
        </w:tc>
        <w:tc>
          <w:tcPr>
            <w:tcW w:w="51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18</w:t>
            </w:r>
          </w:p>
        </w:tc>
        <w:tc>
          <w:tcPr>
            <w:tcW w:w="711"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10</w:t>
            </w:r>
          </w:p>
        </w:tc>
        <w:tc>
          <w:tcPr>
            <w:tcW w:w="785"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25,0</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9,77</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9,55</w:t>
            </w:r>
          </w:p>
        </w:tc>
        <w:tc>
          <w:tcPr>
            <w:tcW w:w="436"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9,17</w:t>
            </w:r>
          </w:p>
        </w:tc>
        <w:tc>
          <w:tcPr>
            <w:tcW w:w="439" w:type="pct"/>
            <w:tcBorders>
              <w:top w:val="nil"/>
              <w:left w:val="nil"/>
              <w:bottom w:val="single" w:sz="4" w:space="0" w:color="auto"/>
              <w:right w:val="single" w:sz="4" w:space="0" w:color="auto"/>
            </w:tcBorders>
            <w:shd w:val="clear" w:color="auto" w:fill="auto"/>
            <w:noWrap/>
            <w:vAlign w:val="center"/>
            <w:hideMark/>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r w:rsidRPr="0011664A">
              <w:rPr>
                <w:rFonts w:ascii="Times New Roman" w:eastAsia="Times New Roman" w:hAnsi="Times New Roman" w:cs="Times New Roman"/>
                <w:color w:val="000000"/>
                <w:sz w:val="20"/>
                <w:szCs w:val="20"/>
                <w:lang w:val="id-ID" w:eastAsia="id-ID"/>
              </w:rPr>
              <w:t>9,26</w:t>
            </w:r>
          </w:p>
        </w:tc>
        <w:tc>
          <w:tcPr>
            <w:tcW w:w="436" w:type="pct"/>
            <w:vMerge/>
            <w:tcBorders>
              <w:left w:val="nil"/>
              <w:bottom w:val="single" w:sz="4" w:space="0" w:color="auto"/>
              <w:right w:val="single" w:sz="4" w:space="0" w:color="auto"/>
            </w:tcBorders>
          </w:tcPr>
          <w:p w:rsidR="0011664A" w:rsidRPr="0011664A" w:rsidRDefault="0011664A" w:rsidP="00995D24">
            <w:pPr>
              <w:spacing w:after="0" w:line="240" w:lineRule="auto"/>
              <w:jc w:val="center"/>
              <w:rPr>
                <w:rFonts w:ascii="Times New Roman" w:eastAsia="Times New Roman" w:hAnsi="Times New Roman" w:cs="Times New Roman"/>
                <w:color w:val="000000"/>
                <w:sz w:val="20"/>
                <w:szCs w:val="20"/>
                <w:lang w:val="id-ID" w:eastAsia="id-ID"/>
              </w:rPr>
            </w:pPr>
          </w:p>
        </w:tc>
      </w:tr>
    </w:tbl>
    <w:p w:rsidR="00995D24" w:rsidRPr="00294EDA" w:rsidRDefault="00995D24" w:rsidP="0041596A">
      <w:pPr>
        <w:spacing w:after="0"/>
        <w:rPr>
          <w:rFonts w:asciiTheme="majorBidi" w:hAnsiTheme="majorBidi" w:cstheme="majorBidi"/>
          <w:bCs/>
          <w:sz w:val="24"/>
          <w:szCs w:val="24"/>
        </w:rPr>
      </w:pPr>
    </w:p>
    <w:p w:rsidR="00995D24" w:rsidRPr="00294EDA" w:rsidRDefault="00995D24" w:rsidP="00995D24">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bookmarkStart w:id="4" w:name="_Hlk505057068"/>
      <w:r w:rsidRPr="00294EDA">
        <w:rPr>
          <w:rFonts w:ascii="Times New Roman" w:eastAsiaTheme="minorEastAsia" w:hAnsi="Times New Roman" w:cs="Times New Roman"/>
          <w:bCs/>
          <w:sz w:val="24"/>
          <w:szCs w:val="24"/>
        </w:rPr>
        <w:t>Data Waktu Volume Air Tertampung Tinggi Muka Air Hulu (H) 1</w:t>
      </w:r>
      <w:r w:rsidR="0041596A" w:rsidRPr="00294EDA">
        <w:rPr>
          <w:rFonts w:ascii="Times New Roman" w:eastAsiaTheme="minorEastAsia" w:hAnsi="Times New Roman" w:cs="Times New Roman"/>
          <w:bCs/>
          <w:sz w:val="24"/>
          <w:szCs w:val="24"/>
        </w:rPr>
        <w:t>9</w:t>
      </w:r>
      <w:r w:rsidRPr="00294EDA">
        <w:rPr>
          <w:rFonts w:ascii="Times New Roman" w:eastAsiaTheme="minorEastAsia" w:hAnsi="Times New Roman" w:cs="Times New Roman"/>
          <w:bCs/>
          <w:sz w:val="24"/>
          <w:szCs w:val="24"/>
        </w:rPr>
        <w:t xml:space="preserve"> cm</w:t>
      </w:r>
    </w:p>
    <w:bookmarkEnd w:id="4"/>
    <w:p w:rsidR="00995D24" w:rsidRPr="00C71C5A" w:rsidRDefault="00995D24" w:rsidP="009C0490">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Terdapat 8 model untuk tinggi muka air hulu 1</w:t>
      </w:r>
      <w:r w:rsidR="0041596A">
        <w:rPr>
          <w:rFonts w:ascii="Times New Roman" w:hAnsi="Times New Roman" w:cs="Times New Roman"/>
          <w:sz w:val="24"/>
          <w:szCs w:val="24"/>
        </w:rPr>
        <w:t>9</w:t>
      </w:r>
      <w:r>
        <w:rPr>
          <w:rFonts w:ascii="Times New Roman" w:hAnsi="Times New Roman" w:cs="Times New Roman"/>
          <w:sz w:val="24"/>
          <w:szCs w:val="24"/>
        </w:rPr>
        <w:t xml:space="preserve">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(A0c), 10 cm (A1c), 12,5 cm (A2c), 15 cm (A3c), 17,5 cm (A4c), 20 cm (A5c), 22,5 cm (A6c), dan 25 cm (A7c)</w:t>
      </w:r>
      <w:r w:rsidR="000F4DA1">
        <w:rPr>
          <w:rFonts w:ascii="Times New Roman" w:hAnsi="Times New Roman" w:cs="Times New Roman"/>
          <w:sz w:val="24"/>
          <w:szCs w:val="24"/>
        </w:rPr>
        <w:t xml:space="preserve">. </w:t>
      </w:r>
      <w:r>
        <w:rPr>
          <w:rFonts w:asciiTheme="majorBidi" w:hAnsiTheme="majorBidi" w:cstheme="majorBidi"/>
          <w:sz w:val="24"/>
          <w:szCs w:val="24"/>
        </w:rPr>
        <w:t>W</w:t>
      </w:r>
      <w:r>
        <w:rPr>
          <w:rFonts w:ascii="Times New Roman" w:hAnsi="Times New Roman" w:cs="Times New Roman"/>
          <w:sz w:val="24"/>
          <w:szCs w:val="24"/>
        </w:rPr>
        <w:t>aktu volume tertampung tersebut diukur setiap kenaikan volume 10 liter untuk setiap variasi. Berikut adalah hasil data</w:t>
      </w:r>
      <w:r w:rsidRPr="00AC31FC">
        <w:rPr>
          <w:rFonts w:ascii="Times New Roman" w:eastAsiaTheme="minorEastAsia" w:hAnsi="Times New Roman" w:cs="Times New Roman"/>
          <w:b/>
          <w:sz w:val="24"/>
          <w:szCs w:val="24"/>
        </w:rPr>
        <w:t xml:space="preserve"> </w:t>
      </w:r>
      <w:r w:rsidRPr="00AC31FC">
        <w:rPr>
          <w:rFonts w:ascii="Times New Roman" w:eastAsiaTheme="minorEastAsia" w:hAnsi="Times New Roman" w:cs="Times New Roman"/>
          <w:bCs/>
          <w:sz w:val="24"/>
          <w:szCs w:val="24"/>
        </w:rPr>
        <w:t>waktu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w:t>
      </w:r>
      <w:r w:rsidR="0041596A">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sidR="00C71C5A" w:rsidRPr="00C71C5A">
        <w:rPr>
          <w:rFonts w:ascii="Times New Roman" w:eastAsiaTheme="minorEastAsia" w:hAnsi="Times New Roman" w:cs="Times New Roman"/>
          <w:bCs/>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3</w:t>
      </w:r>
      <w:r w:rsidR="00C71C5A">
        <w:rPr>
          <w:rFonts w:ascii="Times New Roman" w:eastAsiaTheme="minorEastAsia" w:hAnsi="Times New Roman" w:cs="Times New Roman"/>
          <w:bCs/>
          <w:sz w:val="24"/>
          <w:szCs w:val="24"/>
        </w:rPr>
        <w:t>.</w:t>
      </w:r>
    </w:p>
    <w:p w:rsidR="00FB41C0" w:rsidRDefault="00FB41C0"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74149A" w:rsidRDefault="0074149A" w:rsidP="000F4DA1">
      <w:pPr>
        <w:spacing w:after="0" w:line="240" w:lineRule="auto"/>
        <w:jc w:val="center"/>
        <w:rPr>
          <w:rFonts w:ascii="Times New Roman" w:eastAsia="Calibri" w:hAnsi="Times New Roman" w:cs="Arial"/>
          <w:b/>
          <w:sz w:val="24"/>
        </w:rPr>
      </w:pPr>
    </w:p>
    <w:p w:rsidR="0041596A" w:rsidRDefault="0041596A"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3</w:t>
      </w:r>
      <w:r w:rsidRPr="00A5461E">
        <w:rPr>
          <w:rFonts w:ascii="Times New Roman" w:eastAsia="Calibri" w:hAnsi="Times New Roman" w:cs="Arial"/>
          <w:sz w:val="24"/>
        </w:rPr>
        <w:t xml:space="preserve"> </w:t>
      </w:r>
      <w:r>
        <w:rPr>
          <w:rFonts w:ascii="Times New Roman" w:eastAsia="Calibri" w:hAnsi="Times New Roman" w:cs="Arial"/>
          <w:sz w:val="24"/>
        </w:rPr>
        <w:t>Data w</w:t>
      </w:r>
      <w:r w:rsidRPr="00AC31FC">
        <w:rPr>
          <w:rFonts w:ascii="Times New Roman" w:eastAsiaTheme="minorEastAsia" w:hAnsi="Times New Roman" w:cs="Times New Roman"/>
          <w:bCs/>
          <w:sz w:val="24"/>
          <w:szCs w:val="24"/>
        </w:rPr>
        <w:t>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19</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549"/>
        <w:gridCol w:w="742"/>
        <w:gridCol w:w="782"/>
        <w:gridCol w:w="1218"/>
        <w:gridCol w:w="1348"/>
        <w:gridCol w:w="658"/>
        <w:gridCol w:w="658"/>
        <w:gridCol w:w="658"/>
        <w:gridCol w:w="658"/>
        <w:gridCol w:w="656"/>
      </w:tblGrid>
      <w:tr w:rsidR="00EC23DB" w:rsidRPr="0041596A" w:rsidTr="00EC23DB">
        <w:trPr>
          <w:trHeight w:val="900"/>
        </w:trPr>
        <w:tc>
          <w:tcPr>
            <w:tcW w:w="34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Nama</w:t>
            </w:r>
          </w:p>
        </w:tc>
        <w:tc>
          <w:tcPr>
            <w:tcW w:w="493" w:type="pct"/>
            <w:tcBorders>
              <w:top w:val="single" w:sz="4" w:space="0" w:color="auto"/>
              <w:left w:val="nil"/>
              <w:bottom w:val="nil"/>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H</w:t>
            </w:r>
          </w:p>
        </w:tc>
        <w:tc>
          <w:tcPr>
            <w:tcW w:w="768" w:type="pct"/>
            <w:tcBorders>
              <w:top w:val="single" w:sz="4" w:space="0" w:color="auto"/>
              <w:left w:val="nil"/>
              <w:bottom w:val="nil"/>
              <w:right w:val="single" w:sz="4" w:space="0" w:color="auto"/>
            </w:tcBorders>
            <w:shd w:val="clear" w:color="auto" w:fill="auto"/>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Volume air tertampung (</w:t>
            </w:r>
            <w:r>
              <w:rPr>
                <w:rFonts w:ascii="Times New Roman" w:eastAsia="Times New Roman" w:hAnsi="Times New Roman" w:cs="Times New Roman"/>
                <w:color w:val="000000"/>
                <w:lang w:eastAsia="id-ID"/>
              </w:rPr>
              <w:t>v</w:t>
            </w:r>
            <w:r w:rsidRPr="0041596A">
              <w:rPr>
                <w:rFonts w:ascii="Times New Roman" w:eastAsia="Times New Roman" w:hAnsi="Times New Roman" w:cs="Times New Roman"/>
                <w:color w:val="000000"/>
                <w:lang w:val="id-ID" w:eastAsia="id-ID"/>
              </w:rPr>
              <w:t>)</w:t>
            </w:r>
          </w:p>
        </w:tc>
        <w:tc>
          <w:tcPr>
            <w:tcW w:w="850" w:type="pct"/>
            <w:tcBorders>
              <w:top w:val="single" w:sz="4" w:space="0" w:color="auto"/>
              <w:left w:val="nil"/>
              <w:bottom w:val="nil"/>
              <w:right w:val="single" w:sz="4" w:space="0" w:color="auto"/>
            </w:tcBorders>
            <w:shd w:val="clear" w:color="auto" w:fill="auto"/>
            <w:noWrap/>
            <w:vAlign w:val="center"/>
            <w:hideMark/>
          </w:tcPr>
          <w:p w:rsidR="00EC23DB" w:rsidRDefault="00EC23DB" w:rsidP="0041596A">
            <w:pPr>
              <w:spacing w:after="0" w:line="240" w:lineRule="auto"/>
              <w:jc w:val="center"/>
              <w:rPr>
                <w:rFonts w:ascii="Times New Roman" w:eastAsia="Times New Roman" w:hAnsi="Times New Roman" w:cs="Times New Roman"/>
                <w:i/>
                <w:iCs/>
                <w:color w:val="000000"/>
                <w:lang w:val="id-ID" w:eastAsia="id-ID"/>
              </w:rPr>
            </w:pPr>
            <w:r w:rsidRPr="0041596A">
              <w:rPr>
                <w:rFonts w:ascii="Times New Roman" w:eastAsia="Times New Roman" w:hAnsi="Times New Roman" w:cs="Times New Roman"/>
                <w:color w:val="000000"/>
                <w:lang w:val="id-ID" w:eastAsia="id-ID"/>
              </w:rPr>
              <w:t xml:space="preserve">Jarak </w:t>
            </w:r>
            <w:r w:rsidRPr="0041596A">
              <w:rPr>
                <w:rFonts w:ascii="Times New Roman" w:eastAsia="Times New Roman" w:hAnsi="Times New Roman" w:cs="Times New Roman"/>
                <w:i/>
                <w:iCs/>
                <w:color w:val="000000"/>
                <w:lang w:val="id-ID" w:eastAsia="id-ID"/>
              </w:rPr>
              <w:t>Baffle</w:t>
            </w:r>
          </w:p>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eastAsia="id-ID"/>
              </w:rPr>
              <w:t>(Xs)</w:t>
            </w:r>
          </w:p>
        </w:tc>
        <w:tc>
          <w:tcPr>
            <w:tcW w:w="2074" w:type="pct"/>
            <w:gridSpan w:val="5"/>
            <w:tcBorders>
              <w:top w:val="single" w:sz="4" w:space="0" w:color="auto"/>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Waktu (detik)</w:t>
            </w:r>
          </w:p>
        </w:tc>
      </w:tr>
      <w:tr w:rsidR="00EC23DB" w:rsidRPr="0041596A" w:rsidTr="00EC23DB">
        <w:trPr>
          <w:trHeight w:val="300"/>
        </w:trPr>
        <w:tc>
          <w:tcPr>
            <w:tcW w:w="346" w:type="pct"/>
            <w:vMerge/>
            <w:tcBorders>
              <w:top w:val="single" w:sz="4" w:space="0" w:color="auto"/>
              <w:left w:val="single" w:sz="4" w:space="0" w:color="auto"/>
              <w:bottom w:val="single" w:sz="4" w:space="0" w:color="auto"/>
              <w:right w:val="single" w:sz="4" w:space="0" w:color="auto"/>
            </w:tcBorders>
            <w:vAlign w:val="center"/>
            <w:hideMark/>
          </w:tcPr>
          <w:p w:rsidR="00EC23DB" w:rsidRPr="0041596A" w:rsidRDefault="00EC23DB" w:rsidP="0041596A">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EC23DB" w:rsidRPr="0041596A" w:rsidRDefault="00EC23DB" w:rsidP="0041596A">
            <w:pPr>
              <w:spacing w:after="0" w:line="240" w:lineRule="auto"/>
              <w:rPr>
                <w:rFonts w:ascii="Times New Roman" w:eastAsia="Times New Roman" w:hAnsi="Times New Roman" w:cs="Times New Roman"/>
                <w:color w:val="000000"/>
                <w:lang w:val="id-ID" w:eastAsia="id-ID"/>
              </w:rPr>
            </w:pP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(cm)</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(liter)</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(cm)</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560C88" w:rsidRDefault="00EC23DB" w:rsidP="0041596A">
            <w:pPr>
              <w:spacing w:after="0" w:line="240" w:lineRule="auto"/>
              <w:jc w:val="center"/>
              <w:rPr>
                <w:rFonts w:ascii="Times New Roman" w:eastAsia="Times New Roman" w:hAnsi="Times New Roman" w:cs="Times New Roman"/>
                <w:color w:val="000000"/>
                <w:lang w:val="id-ID" w:eastAsia="id-ID"/>
              </w:rPr>
            </w:pPr>
            <w:r w:rsidRPr="00560C88">
              <w:rPr>
                <w:rFonts w:ascii="Times New Roman" w:eastAsia="Times New Roman" w:hAnsi="Times New Roman" w:cs="Times New Roman"/>
                <w:color w:val="000000"/>
                <w:lang w:val="id-ID" w:eastAsia="id-ID"/>
              </w:rPr>
              <w:t>t</w:t>
            </w:r>
            <w:r w:rsidRPr="00560C88">
              <w:rPr>
                <w:rFonts w:ascii="Times New Roman" w:eastAsia="Times New Roman" w:hAnsi="Times New Roman" w:cs="Times New Roman"/>
                <w:color w:val="000000"/>
                <w:vertAlign w:val="subscript"/>
                <w:lang w:val="id-ID" w:eastAsia="id-ID"/>
              </w:rPr>
              <w:t>1</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560C88" w:rsidRDefault="00EC23DB" w:rsidP="0041596A">
            <w:pPr>
              <w:spacing w:after="0" w:line="240" w:lineRule="auto"/>
              <w:jc w:val="center"/>
              <w:rPr>
                <w:rFonts w:ascii="Times New Roman" w:eastAsia="Times New Roman" w:hAnsi="Times New Roman" w:cs="Times New Roman"/>
                <w:color w:val="000000"/>
                <w:lang w:val="id-ID" w:eastAsia="id-ID"/>
              </w:rPr>
            </w:pPr>
            <w:r w:rsidRPr="00560C88">
              <w:rPr>
                <w:rFonts w:ascii="Times New Roman" w:eastAsia="Times New Roman" w:hAnsi="Times New Roman" w:cs="Times New Roman"/>
                <w:color w:val="000000"/>
                <w:lang w:val="id-ID" w:eastAsia="id-ID"/>
              </w:rPr>
              <w:t>t</w:t>
            </w:r>
            <w:r w:rsidRPr="00560C88">
              <w:rPr>
                <w:rFonts w:ascii="Times New Roman" w:eastAsia="Times New Roman" w:hAnsi="Times New Roman" w:cs="Times New Roman"/>
                <w:color w:val="000000"/>
                <w:vertAlign w:val="subscript"/>
                <w:lang w:val="id-ID" w:eastAsia="id-ID"/>
              </w:rPr>
              <w:t>2</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560C88" w:rsidRDefault="00EC23DB" w:rsidP="0041596A">
            <w:pPr>
              <w:spacing w:after="0" w:line="240" w:lineRule="auto"/>
              <w:jc w:val="center"/>
              <w:rPr>
                <w:rFonts w:ascii="Times New Roman" w:eastAsia="Times New Roman" w:hAnsi="Times New Roman" w:cs="Times New Roman"/>
                <w:color w:val="000000"/>
                <w:lang w:val="id-ID" w:eastAsia="id-ID"/>
              </w:rPr>
            </w:pPr>
            <w:r w:rsidRPr="00560C88">
              <w:rPr>
                <w:rFonts w:ascii="Times New Roman" w:eastAsia="Times New Roman" w:hAnsi="Times New Roman" w:cs="Times New Roman"/>
                <w:color w:val="000000"/>
                <w:lang w:val="id-ID" w:eastAsia="id-ID"/>
              </w:rPr>
              <w:t>t</w:t>
            </w:r>
            <w:r w:rsidRPr="00560C88">
              <w:rPr>
                <w:rFonts w:ascii="Times New Roman" w:eastAsia="Times New Roman" w:hAnsi="Times New Roman" w:cs="Times New Roman"/>
                <w:color w:val="000000"/>
                <w:vertAlign w:val="subscript"/>
                <w:lang w:val="id-ID" w:eastAsia="id-ID"/>
              </w:rPr>
              <w:t>3</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560C88" w:rsidRDefault="00EC23DB" w:rsidP="0041596A">
            <w:pPr>
              <w:spacing w:after="0" w:line="240" w:lineRule="auto"/>
              <w:jc w:val="center"/>
              <w:rPr>
                <w:rFonts w:ascii="Times New Roman" w:eastAsia="Times New Roman" w:hAnsi="Times New Roman" w:cs="Times New Roman"/>
                <w:color w:val="000000"/>
                <w:lang w:val="id-ID" w:eastAsia="id-ID"/>
              </w:rPr>
            </w:pPr>
            <w:r w:rsidRPr="00560C88">
              <w:rPr>
                <w:rFonts w:ascii="Times New Roman" w:eastAsia="Times New Roman" w:hAnsi="Times New Roman" w:cs="Times New Roman"/>
                <w:color w:val="000000"/>
                <w:lang w:val="id-ID" w:eastAsia="id-ID"/>
              </w:rPr>
              <w:t>t</w:t>
            </w:r>
            <w:r w:rsidRPr="00560C88">
              <w:rPr>
                <w:rFonts w:ascii="Times New Roman" w:eastAsia="Times New Roman" w:hAnsi="Times New Roman" w:cs="Times New Roman"/>
                <w:color w:val="000000"/>
                <w:vertAlign w:val="subscript"/>
                <w:lang w:val="id-ID" w:eastAsia="id-ID"/>
              </w:rPr>
              <w:t>4</w:t>
            </w:r>
          </w:p>
        </w:tc>
        <w:tc>
          <w:tcPr>
            <w:tcW w:w="414" w:type="pct"/>
            <w:tcBorders>
              <w:top w:val="nil"/>
              <w:left w:val="nil"/>
              <w:bottom w:val="single" w:sz="4" w:space="0" w:color="auto"/>
              <w:right w:val="single" w:sz="4" w:space="0" w:color="auto"/>
            </w:tcBorders>
          </w:tcPr>
          <w:p w:rsidR="00EC23DB" w:rsidRPr="00560C88" w:rsidRDefault="00BC6BF5" w:rsidP="0041596A">
            <w:pPr>
              <w:spacing w:after="0" w:line="240" w:lineRule="auto"/>
              <w:jc w:val="center"/>
              <w:rPr>
                <w:rFonts w:ascii="Times New Roman" w:eastAsia="Times New Roman" w:hAnsi="Times New Roman" w:cs="Times New Roman"/>
                <w:color w:val="000000"/>
                <w:lang w:val="id-ID" w:eastAsia="id-ID"/>
              </w:rPr>
            </w:pPr>
            <m:oMathPara>
              <m:oMath>
                <m:acc>
                  <m:accPr>
                    <m:chr m:val="̅"/>
                    <m:ctrlPr>
                      <w:rPr>
                        <w:rFonts w:ascii="Cambria Math" w:eastAsia="Times New Roman" w:hAnsi="Cambria Math" w:cstheme="majorBidi"/>
                        <w:iCs/>
                        <w:color w:val="000000"/>
                        <w:sz w:val="20"/>
                        <w:szCs w:val="20"/>
                        <w:lang w:eastAsia="id-ID"/>
                      </w:rPr>
                    </m:ctrlPr>
                  </m:accPr>
                  <m:e>
                    <m:r>
                      <m:rPr>
                        <m:sty m:val="p"/>
                      </m:rPr>
                      <w:rPr>
                        <w:rFonts w:ascii="Cambria Math" w:eastAsia="Times New Roman" w:hAnsi="Cambria Math" w:cstheme="majorBidi"/>
                        <w:color w:val="000000"/>
                        <w:sz w:val="20"/>
                        <w:szCs w:val="20"/>
                        <w:lang w:eastAsia="id-ID"/>
                      </w:rPr>
                      <m:t>tr</m:t>
                    </m:r>
                  </m:e>
                </m:acc>
              </m:oMath>
            </m:oMathPara>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A0c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Tanpa</w:t>
            </w:r>
            <w:r w:rsidRPr="0041596A">
              <w:rPr>
                <w:rFonts w:ascii="Times New Roman" w:eastAsia="Times New Roman" w:hAnsi="Times New Roman" w:cs="Times New Roman"/>
                <w:i/>
                <w:iCs/>
                <w:color w:val="000000"/>
                <w:lang w:val="id-ID" w:eastAsia="id-ID"/>
              </w:rPr>
              <w:t xml:space="preserve"> Baffle</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5,08</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5,39</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5,00</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5,17</w:t>
            </w:r>
          </w:p>
        </w:tc>
        <w:tc>
          <w:tcPr>
            <w:tcW w:w="414" w:type="pct"/>
            <w:vMerge w:val="restart"/>
            <w:tcBorders>
              <w:top w:val="nil"/>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r w:rsidRPr="00EC23DB">
              <w:rPr>
                <w:rFonts w:ascii="Times New Roman" w:eastAsia="Times New Roman" w:hAnsi="Times New Roman" w:cs="Times New Roman"/>
                <w:color w:val="000000"/>
                <w:lang w:val="id-ID" w:eastAsia="id-ID"/>
              </w:rPr>
              <w:t>4,91</w:t>
            </w: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A1c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10,0</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4,64</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4,87</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4,67</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4,99</w:t>
            </w:r>
          </w:p>
        </w:tc>
        <w:tc>
          <w:tcPr>
            <w:tcW w:w="414" w:type="pct"/>
            <w:vMerge/>
            <w:tcBorders>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A2c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12,5</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4,89</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4,76</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4,91</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4,87</w:t>
            </w:r>
          </w:p>
        </w:tc>
        <w:tc>
          <w:tcPr>
            <w:tcW w:w="414" w:type="pct"/>
            <w:vMerge/>
            <w:tcBorders>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A3c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15,0</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4,74</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4,99</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4,53</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5,04</w:t>
            </w:r>
          </w:p>
        </w:tc>
        <w:tc>
          <w:tcPr>
            <w:tcW w:w="414" w:type="pct"/>
            <w:vMerge/>
            <w:tcBorders>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A4c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17,5</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4,67</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4,57</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5,05</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4,99</w:t>
            </w:r>
          </w:p>
        </w:tc>
        <w:tc>
          <w:tcPr>
            <w:tcW w:w="414" w:type="pct"/>
            <w:vMerge/>
            <w:tcBorders>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A5c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20,0</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4,62</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4,89</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5,01</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4,99</w:t>
            </w:r>
          </w:p>
        </w:tc>
        <w:tc>
          <w:tcPr>
            <w:tcW w:w="414" w:type="pct"/>
            <w:vMerge/>
            <w:tcBorders>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A6c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22,5</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4,77</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4,76</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4,89</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5,31</w:t>
            </w:r>
          </w:p>
        </w:tc>
        <w:tc>
          <w:tcPr>
            <w:tcW w:w="414" w:type="pct"/>
            <w:vMerge/>
            <w:tcBorders>
              <w:left w:val="nil"/>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r w:rsidR="00EC23DB" w:rsidRPr="0041596A" w:rsidTr="008647AC">
        <w:trPr>
          <w:trHeight w:val="300"/>
        </w:trPr>
        <w:tc>
          <w:tcPr>
            <w:tcW w:w="346" w:type="pct"/>
            <w:tcBorders>
              <w:top w:val="nil"/>
              <w:left w:val="single" w:sz="4" w:space="0" w:color="auto"/>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A7c</w:t>
            </w:r>
          </w:p>
        </w:tc>
        <w:tc>
          <w:tcPr>
            <w:tcW w:w="493"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19</w:t>
            </w:r>
          </w:p>
        </w:tc>
        <w:tc>
          <w:tcPr>
            <w:tcW w:w="768"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10</w:t>
            </w:r>
          </w:p>
        </w:tc>
        <w:tc>
          <w:tcPr>
            <w:tcW w:w="850"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25,0</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4,87</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4,95</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4,98</w:t>
            </w:r>
          </w:p>
        </w:tc>
        <w:tc>
          <w:tcPr>
            <w:tcW w:w="415" w:type="pct"/>
            <w:tcBorders>
              <w:top w:val="nil"/>
              <w:left w:val="nil"/>
              <w:bottom w:val="single" w:sz="4" w:space="0" w:color="auto"/>
              <w:right w:val="single" w:sz="4" w:space="0" w:color="auto"/>
            </w:tcBorders>
            <w:shd w:val="clear" w:color="auto" w:fill="auto"/>
            <w:noWrap/>
            <w:vAlign w:val="center"/>
            <w:hideMark/>
          </w:tcPr>
          <w:p w:rsidR="00EC23DB" w:rsidRPr="0041596A" w:rsidRDefault="00EC23DB" w:rsidP="0041596A">
            <w:pPr>
              <w:spacing w:after="0" w:line="240" w:lineRule="auto"/>
              <w:jc w:val="center"/>
              <w:rPr>
                <w:rFonts w:ascii="Times New Roman" w:eastAsia="Times New Roman" w:hAnsi="Times New Roman" w:cs="Times New Roman"/>
                <w:color w:val="000000"/>
                <w:lang w:val="id-ID" w:eastAsia="id-ID"/>
              </w:rPr>
            </w:pPr>
            <w:r w:rsidRPr="0041596A">
              <w:rPr>
                <w:rFonts w:ascii="Times New Roman" w:eastAsia="Times New Roman" w:hAnsi="Times New Roman" w:cs="Times New Roman"/>
                <w:color w:val="000000"/>
                <w:lang w:val="id-ID" w:eastAsia="id-ID"/>
              </w:rPr>
              <w:t>5,17</w:t>
            </w:r>
          </w:p>
        </w:tc>
        <w:tc>
          <w:tcPr>
            <w:tcW w:w="414" w:type="pct"/>
            <w:vMerge/>
            <w:tcBorders>
              <w:left w:val="nil"/>
              <w:bottom w:val="single" w:sz="4" w:space="0" w:color="auto"/>
              <w:right w:val="single" w:sz="4" w:space="0" w:color="auto"/>
            </w:tcBorders>
            <w:vAlign w:val="center"/>
          </w:tcPr>
          <w:p w:rsidR="00EC23DB" w:rsidRPr="0041596A" w:rsidRDefault="00EC23DB" w:rsidP="00EC23DB">
            <w:pPr>
              <w:spacing w:after="0" w:line="240" w:lineRule="auto"/>
              <w:jc w:val="center"/>
              <w:rPr>
                <w:rFonts w:ascii="Times New Roman" w:eastAsia="Times New Roman" w:hAnsi="Times New Roman" w:cs="Times New Roman"/>
                <w:color w:val="000000"/>
                <w:lang w:val="id-ID" w:eastAsia="id-ID"/>
              </w:rPr>
            </w:pPr>
          </w:p>
        </w:tc>
      </w:tr>
    </w:tbl>
    <w:p w:rsidR="0041596A" w:rsidRDefault="0041596A" w:rsidP="0041596A">
      <w:pPr>
        <w:spacing w:after="0" w:line="360" w:lineRule="auto"/>
        <w:ind w:left="567"/>
        <w:contextualSpacing/>
        <w:jc w:val="both"/>
        <w:rPr>
          <w:rFonts w:ascii="Times New Roman" w:eastAsiaTheme="minorEastAsia" w:hAnsi="Times New Roman" w:cs="Times New Roman"/>
          <w:b/>
          <w:sz w:val="24"/>
          <w:szCs w:val="24"/>
        </w:rPr>
      </w:pPr>
    </w:p>
    <w:p w:rsidR="0041596A" w:rsidRPr="00294EDA" w:rsidRDefault="0041596A" w:rsidP="0041596A">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bookmarkStart w:id="5" w:name="_Hlk505057108"/>
      <w:r w:rsidRPr="00294EDA">
        <w:rPr>
          <w:rFonts w:ascii="Times New Roman" w:eastAsiaTheme="minorEastAsia" w:hAnsi="Times New Roman" w:cs="Times New Roman"/>
          <w:bCs/>
          <w:sz w:val="24"/>
          <w:szCs w:val="24"/>
        </w:rPr>
        <w:t>Data Kedalaman Tinggi Muka Air Hulu (H) 17 cm</w:t>
      </w:r>
    </w:p>
    <w:bookmarkEnd w:id="5"/>
    <w:p w:rsidR="0041596A" w:rsidRPr="00C71C5A" w:rsidRDefault="0041596A" w:rsidP="009C0490">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Terdapat 8 model untuk tinggi muka air hulu 17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(A0a), 10 cm (A1a), 12,5 cm (A2a), 15 cm (A3a), 17,5 cm (A4a), 20 cm (A5a), 22,5 cm (A6a), dan 25 cm (A7a)</w:t>
      </w:r>
      <w:r w:rsidR="000F4DA1">
        <w:rPr>
          <w:rFonts w:ascii="Times New Roman" w:hAnsi="Times New Roman" w:cs="Times New Roman"/>
          <w:sz w:val="24"/>
          <w:szCs w:val="24"/>
        </w:rPr>
        <w:t xml:space="preserve">. </w:t>
      </w:r>
      <w:r>
        <w:rPr>
          <w:rFonts w:asciiTheme="majorBidi" w:hAnsiTheme="majorBidi" w:cstheme="majorBidi"/>
          <w:sz w:val="24"/>
          <w:szCs w:val="24"/>
        </w:rPr>
        <w:t>Kedalaman air yang dicari adalah kedalaman sebelum loncatan, saat loncatan, dan pada saat akhir loncatan</w:t>
      </w:r>
      <w:r>
        <w:rPr>
          <w:rFonts w:ascii="Times New Roman" w:hAnsi="Times New Roman" w:cs="Times New Roman"/>
          <w:sz w:val="24"/>
          <w:szCs w:val="24"/>
        </w:rPr>
        <w:t>.</w:t>
      </w:r>
      <w:r w:rsidR="00FF37BF">
        <w:rPr>
          <w:rFonts w:ascii="Times New Roman" w:hAnsi="Times New Roman" w:cs="Times New Roman"/>
          <w:sz w:val="24"/>
          <w:szCs w:val="24"/>
        </w:rPr>
        <w:t xml:space="preserve"> Gambar detail kedalaman dapat dilihat pada </w:t>
      </w:r>
      <w:r w:rsidR="00FF37BF" w:rsidRPr="00FF37BF">
        <w:rPr>
          <w:rFonts w:ascii="Times New Roman" w:hAnsi="Times New Roman" w:cs="Times New Roman"/>
          <w:b/>
          <w:bCs/>
          <w:sz w:val="24"/>
          <w:szCs w:val="24"/>
        </w:rPr>
        <w:t>Gambar 5.1</w:t>
      </w:r>
      <w:r w:rsidR="00FF37BF">
        <w:rPr>
          <w:rFonts w:ascii="Times New Roman" w:hAnsi="Times New Roman" w:cs="Times New Roman"/>
          <w:sz w:val="24"/>
          <w:szCs w:val="24"/>
        </w:rPr>
        <w:t>.</w:t>
      </w:r>
      <w:r>
        <w:rPr>
          <w:rFonts w:ascii="Times New Roman" w:hAnsi="Times New Roman" w:cs="Times New Roman"/>
          <w:sz w:val="24"/>
          <w:szCs w:val="24"/>
        </w:rPr>
        <w:t xml:space="preserve"> Berikut adalah hasil data</w:t>
      </w:r>
      <w:r w:rsidRPr="00AC31FC">
        <w:rPr>
          <w:rFonts w:ascii="Times New Roman" w:eastAsiaTheme="minorEastAsia" w:hAnsi="Times New Roman" w:cs="Times New Roman"/>
          <w:b/>
          <w:sz w:val="24"/>
          <w:szCs w:val="24"/>
        </w:rPr>
        <w:t xml:space="preserve"> </w:t>
      </w:r>
      <w:r w:rsidR="00247571">
        <w:rPr>
          <w:rFonts w:ascii="Times New Roman" w:eastAsiaTheme="minorEastAsia" w:hAnsi="Times New Roman" w:cs="Times New Roman"/>
          <w:bCs/>
          <w:sz w:val="24"/>
          <w:szCs w:val="24"/>
        </w:rPr>
        <w:t>kedalaman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17</w:t>
      </w:r>
      <w:r w:rsidRPr="00AC31FC">
        <w:rPr>
          <w:rFonts w:ascii="Times New Roman" w:eastAsiaTheme="minorEastAsia" w:hAnsi="Times New Roman" w:cs="Times New Roman"/>
          <w:bCs/>
          <w:sz w:val="24"/>
          <w:szCs w:val="24"/>
        </w:rPr>
        <w:t xml:space="preserve"> cm</w:t>
      </w:r>
      <w:r w:rsidRPr="00CA745B">
        <w:rPr>
          <w:rFonts w:ascii="Times New Roman" w:hAnsi="Times New Roman" w:cs="Times New Roman"/>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4</w:t>
      </w:r>
      <w:r w:rsidR="00C71C5A">
        <w:rPr>
          <w:rFonts w:ascii="Times New Roman" w:eastAsiaTheme="minorEastAsia" w:hAnsi="Times New Roman" w:cs="Times New Roman"/>
          <w:bCs/>
          <w:sz w:val="24"/>
          <w:szCs w:val="24"/>
        </w:rPr>
        <w:t>.</w:t>
      </w:r>
    </w:p>
    <w:p w:rsidR="0041596A" w:rsidRDefault="0041596A" w:rsidP="000F4DA1">
      <w:pPr>
        <w:spacing w:after="0" w:line="240" w:lineRule="auto"/>
        <w:rPr>
          <w:rFonts w:asciiTheme="majorBidi" w:hAnsiTheme="majorBidi" w:cstheme="majorBidi"/>
          <w:sz w:val="24"/>
          <w:szCs w:val="24"/>
        </w:rPr>
      </w:pPr>
    </w:p>
    <w:p w:rsidR="00247571" w:rsidRDefault="00247571"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4</w:t>
      </w:r>
      <w:r w:rsidRPr="00A5461E">
        <w:rPr>
          <w:rFonts w:ascii="Times New Roman" w:eastAsia="Calibri" w:hAnsi="Times New Roman" w:cs="Arial"/>
          <w:sz w:val="24"/>
        </w:rPr>
        <w:t xml:space="preserve"> </w:t>
      </w:r>
      <w:r>
        <w:rPr>
          <w:rFonts w:ascii="Times New Roman" w:eastAsia="Calibri" w:hAnsi="Times New Roman" w:cs="Arial"/>
          <w:sz w:val="24"/>
        </w:rPr>
        <w:t>Data kedalaman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17 cm</w:t>
      </w:r>
    </w:p>
    <w:tbl>
      <w:tblPr>
        <w:tblW w:w="5000" w:type="pct"/>
        <w:jc w:val="center"/>
        <w:tblLook w:val="04A0" w:firstRow="1" w:lastRow="0" w:firstColumn="1" w:lastColumn="0" w:noHBand="0" w:noVBand="1"/>
      </w:tblPr>
      <w:tblGrid>
        <w:gridCol w:w="462"/>
        <w:gridCol w:w="719"/>
        <w:gridCol w:w="621"/>
        <w:gridCol w:w="1572"/>
        <w:gridCol w:w="610"/>
        <w:gridCol w:w="819"/>
        <w:gridCol w:w="610"/>
        <w:gridCol w:w="610"/>
        <w:gridCol w:w="611"/>
        <w:gridCol w:w="684"/>
        <w:gridCol w:w="609"/>
      </w:tblGrid>
      <w:tr w:rsidR="00247571" w:rsidRPr="00F419C3" w:rsidTr="00247571">
        <w:trPr>
          <w:trHeight w:val="300"/>
          <w:jc w:val="center"/>
        </w:trPr>
        <w:tc>
          <w:tcPr>
            <w:tcW w:w="3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No</w:t>
            </w:r>
          </w:p>
        </w:tc>
        <w:tc>
          <w:tcPr>
            <w:tcW w:w="46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Nama</w:t>
            </w:r>
          </w:p>
        </w:tc>
        <w:tc>
          <w:tcPr>
            <w:tcW w:w="406" w:type="pct"/>
            <w:tcBorders>
              <w:top w:val="single" w:sz="4" w:space="0" w:color="auto"/>
              <w:left w:val="single" w:sz="4" w:space="0" w:color="auto"/>
              <w:bottom w:val="nil"/>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H</w:t>
            </w:r>
          </w:p>
        </w:tc>
        <w:tc>
          <w:tcPr>
            <w:tcW w:w="850" w:type="pct"/>
            <w:tcBorders>
              <w:top w:val="single" w:sz="4" w:space="0" w:color="auto"/>
              <w:left w:val="nil"/>
              <w:bottom w:val="nil"/>
              <w:right w:val="nil"/>
            </w:tcBorders>
            <w:shd w:val="clear" w:color="auto" w:fill="auto"/>
            <w:noWrap/>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eastAsia="id-ID"/>
              </w:rPr>
            </w:pPr>
            <w:r w:rsidRPr="00F419C3">
              <w:rPr>
                <w:rFonts w:ascii="Times New Roman" w:eastAsia="Times New Roman" w:hAnsi="Times New Roman" w:cs="Times New Roman"/>
                <w:color w:val="000000"/>
                <w:sz w:val="20"/>
                <w:szCs w:val="20"/>
                <w:lang w:val="id-ID" w:eastAsia="id-ID"/>
              </w:rPr>
              <w:t xml:space="preserve">Jarak </w:t>
            </w:r>
            <w:r w:rsidRPr="00F419C3">
              <w:rPr>
                <w:rFonts w:ascii="Times New Roman" w:eastAsia="Times New Roman" w:hAnsi="Times New Roman" w:cs="Times New Roman"/>
                <w:i/>
                <w:iCs/>
                <w:color w:val="000000"/>
                <w:sz w:val="20"/>
                <w:szCs w:val="20"/>
                <w:lang w:val="id-ID" w:eastAsia="id-ID"/>
              </w:rPr>
              <w:t>Baffle</w:t>
            </w:r>
            <w:r w:rsidR="00533CF1" w:rsidRPr="00F419C3">
              <w:rPr>
                <w:rFonts w:ascii="Times New Roman" w:eastAsia="Times New Roman" w:hAnsi="Times New Roman" w:cs="Times New Roman"/>
                <w:i/>
                <w:iCs/>
                <w:color w:val="000000"/>
                <w:sz w:val="20"/>
                <w:szCs w:val="20"/>
                <w:lang w:eastAsia="id-ID"/>
              </w:rPr>
              <w:t xml:space="preserve"> </w:t>
            </w:r>
            <w:r w:rsidR="00533CF1" w:rsidRPr="00F419C3">
              <w:rPr>
                <w:rFonts w:ascii="Times New Roman" w:eastAsia="Times New Roman" w:hAnsi="Times New Roman" w:cs="Times New Roman"/>
                <w:color w:val="000000"/>
                <w:sz w:val="20"/>
                <w:szCs w:val="20"/>
                <w:lang w:eastAsia="id-ID"/>
              </w:rPr>
              <w:t>(</w:t>
            </w:r>
            <w:r w:rsidR="00DE0E07" w:rsidRPr="00F419C3">
              <w:rPr>
                <w:rFonts w:ascii="Times New Roman" w:eastAsia="Times New Roman" w:hAnsi="Times New Roman" w:cs="Times New Roman"/>
                <w:color w:val="000000"/>
                <w:sz w:val="20"/>
                <w:szCs w:val="20"/>
                <w:lang w:eastAsia="id-ID"/>
              </w:rPr>
              <w:t>X</w:t>
            </w:r>
            <w:r w:rsidR="00F419C3">
              <w:rPr>
                <w:rFonts w:ascii="Times New Roman" w:eastAsia="Times New Roman" w:hAnsi="Times New Roman" w:cs="Times New Roman"/>
                <w:color w:val="000000"/>
                <w:sz w:val="20"/>
                <w:szCs w:val="20"/>
                <w:lang w:eastAsia="id-ID"/>
              </w:rPr>
              <w:t>s</w:t>
            </w:r>
            <w:r w:rsidR="00533CF1" w:rsidRPr="00F419C3">
              <w:rPr>
                <w:rFonts w:ascii="Times New Roman" w:eastAsia="Times New Roman" w:hAnsi="Times New Roman" w:cs="Times New Roman"/>
                <w:color w:val="000000"/>
                <w:sz w:val="20"/>
                <w:szCs w:val="20"/>
                <w:lang w:eastAsia="id-ID"/>
              </w:rPr>
              <w:t>)</w:t>
            </w:r>
          </w:p>
        </w:tc>
        <w:tc>
          <w:tcPr>
            <w:tcW w:w="399" w:type="pct"/>
            <w:tcBorders>
              <w:top w:val="single" w:sz="4" w:space="0" w:color="auto"/>
              <w:left w:val="single" w:sz="4" w:space="0" w:color="auto"/>
              <w:bottom w:val="nil"/>
              <w:right w:val="nil"/>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1</w:t>
            </w:r>
          </w:p>
        </w:tc>
        <w:tc>
          <w:tcPr>
            <w:tcW w:w="531"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2</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3</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4</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5</w:t>
            </w:r>
          </w:p>
        </w:tc>
        <w:tc>
          <w:tcPr>
            <w:tcW w:w="445"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i/>
                <w:iCs/>
                <w:color w:val="000000"/>
                <w:sz w:val="20"/>
                <w:szCs w:val="20"/>
                <w:vertAlign w:val="subscript"/>
                <w:lang w:val="id-ID" w:eastAsia="id-ID"/>
              </w:rPr>
              <w:t>max</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c</w:t>
            </w:r>
          </w:p>
        </w:tc>
      </w:tr>
      <w:tr w:rsidR="00247571" w:rsidRPr="00F419C3" w:rsidTr="00AE33A1">
        <w:trPr>
          <w:trHeight w:val="300"/>
          <w:jc w:val="center"/>
        </w:trPr>
        <w:tc>
          <w:tcPr>
            <w:tcW w:w="306" w:type="pct"/>
            <w:vMerge/>
            <w:tcBorders>
              <w:top w:val="single" w:sz="4" w:space="0" w:color="auto"/>
              <w:left w:val="single" w:sz="4" w:space="0" w:color="auto"/>
              <w:bottom w:val="single" w:sz="4" w:space="0" w:color="auto"/>
              <w:right w:val="single" w:sz="4" w:space="0" w:color="auto"/>
            </w:tcBorders>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p>
        </w:tc>
        <w:tc>
          <w:tcPr>
            <w:tcW w:w="468" w:type="pct"/>
            <w:vMerge/>
            <w:tcBorders>
              <w:top w:val="single" w:sz="4" w:space="0" w:color="auto"/>
              <w:left w:val="single" w:sz="4" w:space="0" w:color="auto"/>
              <w:bottom w:val="single" w:sz="4" w:space="0" w:color="auto"/>
              <w:right w:val="nil"/>
            </w:tcBorders>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p>
        </w:tc>
        <w:tc>
          <w:tcPr>
            <w:tcW w:w="406"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850" w:type="pct"/>
            <w:tcBorders>
              <w:top w:val="nil"/>
              <w:left w:val="nil"/>
              <w:bottom w:val="single" w:sz="4" w:space="0" w:color="auto"/>
              <w:right w:val="nil"/>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nil"/>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531"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445"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A0a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Tanpa</w:t>
            </w:r>
            <w:r w:rsidRPr="00F419C3">
              <w:rPr>
                <w:rFonts w:ascii="Times New Roman" w:eastAsia="Times New Roman" w:hAnsi="Times New Roman" w:cs="Times New Roman"/>
                <w:i/>
                <w:iCs/>
                <w:color w:val="000000"/>
                <w:sz w:val="20"/>
                <w:szCs w:val="20"/>
                <w:lang w:val="id-ID" w:eastAsia="id-ID"/>
              </w:rPr>
              <w:t xml:space="preserve"> Baffle</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0,70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0057A"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eastAsia="id-ID"/>
              </w:rPr>
              <w:t>-</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3,20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A1a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160DA1"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eastAsia="id-ID"/>
              </w:rPr>
              <w:t>3,10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3,10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160DA1"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eastAsia="id-ID"/>
              </w:rPr>
              <w:t>3,20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A2a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12,5</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160DA1"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eastAsia="id-ID"/>
              </w:rPr>
              <w:t>3,20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3,10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w:t>
            </w:r>
            <w:r w:rsidR="00160DA1" w:rsidRPr="00F419C3">
              <w:rPr>
                <w:rFonts w:ascii="Times New Roman" w:eastAsia="Times New Roman" w:hAnsi="Times New Roman" w:cs="Times New Roman"/>
                <w:color w:val="000000" w:themeColor="text1"/>
                <w:sz w:val="20"/>
                <w:szCs w:val="20"/>
                <w:lang w:eastAsia="id-ID"/>
              </w:rPr>
              <w:t>2</w:t>
            </w:r>
            <w:r w:rsidRPr="00F419C3">
              <w:rPr>
                <w:rFonts w:ascii="Times New Roman" w:eastAsia="Times New Roman" w:hAnsi="Times New Roman" w:cs="Times New Roman"/>
                <w:color w:val="000000" w:themeColor="text1"/>
                <w:sz w:val="20"/>
                <w:szCs w:val="20"/>
                <w:lang w:val="id-ID" w:eastAsia="id-ID"/>
              </w:rPr>
              <w:t>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A3a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160DA1"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eastAsia="id-ID"/>
              </w:rPr>
              <w:t>2,10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3,10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A4a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17,5</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0,30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2,00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3,10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6</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A5a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0,30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val="id-ID" w:eastAsia="id-ID"/>
              </w:rPr>
              <w:t>2,</w:t>
            </w:r>
            <w:r w:rsidR="00160DA1" w:rsidRPr="00F419C3">
              <w:rPr>
                <w:rFonts w:ascii="Times New Roman" w:eastAsia="Times New Roman" w:hAnsi="Times New Roman" w:cs="Times New Roman"/>
                <w:color w:val="000000" w:themeColor="text1"/>
                <w:sz w:val="20"/>
                <w:szCs w:val="20"/>
                <w:lang w:eastAsia="id-ID"/>
              </w:rPr>
              <w:t>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3,00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A6a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22,5</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0,30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eastAsia="id-ID"/>
              </w:rPr>
            </w:pPr>
            <w:r w:rsidRPr="00F419C3">
              <w:rPr>
                <w:rFonts w:ascii="Times New Roman" w:eastAsia="Times New Roman" w:hAnsi="Times New Roman" w:cs="Times New Roman"/>
                <w:color w:val="000000" w:themeColor="text1"/>
                <w:sz w:val="20"/>
                <w:szCs w:val="20"/>
                <w:lang w:val="id-ID" w:eastAsia="id-ID"/>
              </w:rPr>
              <w:t>2,</w:t>
            </w:r>
            <w:r w:rsidR="00160DA1" w:rsidRPr="00F419C3">
              <w:rPr>
                <w:rFonts w:ascii="Times New Roman" w:eastAsia="Times New Roman" w:hAnsi="Times New Roman" w:cs="Times New Roman"/>
                <w:color w:val="000000" w:themeColor="text1"/>
                <w:sz w:val="20"/>
                <w:szCs w:val="20"/>
                <w:lang w:eastAsia="id-ID"/>
              </w:rPr>
              <w:t>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3,00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r w:rsidR="0041596A"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8</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A7a</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0,30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2,00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3,00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themeColor="text1"/>
                <w:sz w:val="20"/>
                <w:szCs w:val="20"/>
                <w:lang w:val="id-ID" w:eastAsia="id-ID"/>
              </w:rPr>
            </w:pPr>
            <w:r w:rsidRPr="00F419C3">
              <w:rPr>
                <w:rFonts w:ascii="Times New Roman" w:eastAsia="Times New Roman" w:hAnsi="Times New Roman" w:cs="Times New Roman"/>
                <w:color w:val="000000" w:themeColor="text1"/>
                <w:sz w:val="20"/>
                <w:szCs w:val="20"/>
                <w:lang w:val="id-ID" w:eastAsia="id-ID"/>
              </w:rPr>
              <w:t>3,10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96A" w:rsidRPr="00F419C3" w:rsidRDefault="0041596A" w:rsidP="0041596A">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1,33</w:t>
            </w:r>
          </w:p>
        </w:tc>
      </w:tr>
    </w:tbl>
    <w:p w:rsidR="0041596A" w:rsidRDefault="0041596A" w:rsidP="002D44BB">
      <w:pPr>
        <w:spacing w:after="0" w:line="360" w:lineRule="auto"/>
        <w:rPr>
          <w:rFonts w:asciiTheme="majorBidi" w:hAnsiTheme="majorBidi" w:cstheme="majorBidi"/>
          <w:sz w:val="24"/>
          <w:szCs w:val="24"/>
        </w:rPr>
      </w:pPr>
    </w:p>
    <w:p w:rsidR="00C71C5A" w:rsidRDefault="00C71C5A" w:rsidP="002D44BB">
      <w:pPr>
        <w:spacing w:after="0" w:line="360" w:lineRule="auto"/>
        <w:rPr>
          <w:rFonts w:asciiTheme="majorBidi" w:hAnsiTheme="majorBidi" w:cstheme="majorBidi"/>
          <w:sz w:val="24"/>
          <w:szCs w:val="24"/>
        </w:rPr>
      </w:pPr>
    </w:p>
    <w:p w:rsidR="00C71C5A" w:rsidRDefault="00C71C5A" w:rsidP="002D44BB">
      <w:pPr>
        <w:spacing w:after="0" w:line="360" w:lineRule="auto"/>
        <w:rPr>
          <w:rFonts w:asciiTheme="majorBidi" w:hAnsiTheme="majorBidi" w:cstheme="majorBidi"/>
          <w:sz w:val="24"/>
          <w:szCs w:val="24"/>
        </w:rPr>
      </w:pPr>
    </w:p>
    <w:p w:rsidR="00247571" w:rsidRPr="00294EDA" w:rsidRDefault="00247571" w:rsidP="00247571">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lastRenderedPageBreak/>
        <w:t>Data Kedalaman Tinggi Muka Air Hulu (H) 18 cm</w:t>
      </w:r>
    </w:p>
    <w:p w:rsidR="00247571" w:rsidRPr="00C71C5A" w:rsidRDefault="00247571" w:rsidP="009C0490">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Terdapat 8 model untuk tinggi muka air hulu 18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(A0b), 10 cm (A1b), 12,5 cm (A2b), 15 cm (A3b), 17,5 cm (A4b), 20 cm (A5b), 22,5 cm (A6b), dan 25 cm (A7b)</w:t>
      </w:r>
      <w:r w:rsidR="000F4DA1">
        <w:rPr>
          <w:rFonts w:ascii="Times New Roman" w:hAnsi="Times New Roman" w:cs="Times New Roman"/>
          <w:sz w:val="24"/>
          <w:szCs w:val="24"/>
        </w:rPr>
        <w:t xml:space="preserve">. </w:t>
      </w:r>
      <w:r>
        <w:rPr>
          <w:rFonts w:asciiTheme="majorBidi" w:hAnsiTheme="majorBidi" w:cstheme="majorBidi"/>
          <w:sz w:val="24"/>
          <w:szCs w:val="24"/>
        </w:rPr>
        <w:t>Kedalaman air yang dicari adalah kedalaman sebelum loncatan, saat loncatan, dan pada saat akhir loncatan</w:t>
      </w:r>
      <w:r>
        <w:rPr>
          <w:rFonts w:ascii="Times New Roman" w:hAnsi="Times New Roman" w:cs="Times New Roman"/>
          <w:sz w:val="24"/>
          <w:szCs w:val="24"/>
        </w:rPr>
        <w:t xml:space="preserve">. </w:t>
      </w:r>
      <w:r w:rsidR="00FF37BF">
        <w:rPr>
          <w:rFonts w:ascii="Times New Roman" w:hAnsi="Times New Roman" w:cs="Times New Roman"/>
          <w:sz w:val="24"/>
          <w:szCs w:val="24"/>
        </w:rPr>
        <w:t xml:space="preserve">Gambar detail kedalaman dapat dilihat pada </w:t>
      </w:r>
      <w:r w:rsidR="00FF37BF" w:rsidRPr="00FF37BF">
        <w:rPr>
          <w:rFonts w:ascii="Times New Roman" w:hAnsi="Times New Roman" w:cs="Times New Roman"/>
          <w:b/>
          <w:bCs/>
          <w:sz w:val="24"/>
          <w:szCs w:val="24"/>
        </w:rPr>
        <w:t>Gambar 5.1</w:t>
      </w:r>
      <w:r w:rsidR="00FF37BF">
        <w:rPr>
          <w:rFonts w:ascii="Times New Roman" w:hAnsi="Times New Roman" w:cs="Times New Roman"/>
          <w:b/>
          <w:bCs/>
          <w:sz w:val="24"/>
          <w:szCs w:val="24"/>
        </w:rPr>
        <w:t xml:space="preserve">. </w:t>
      </w:r>
      <w:r>
        <w:rPr>
          <w:rFonts w:ascii="Times New Roman" w:hAnsi="Times New Roman" w:cs="Times New Roman"/>
          <w:sz w:val="24"/>
          <w:szCs w:val="24"/>
        </w:rPr>
        <w:t>Berikut adalah hasil data</w:t>
      </w:r>
      <w:r w:rsidRPr="00AC31FC">
        <w:rPr>
          <w:rFonts w:ascii="Times New Roman" w:eastAsiaTheme="minorEastAsia" w:hAnsi="Times New Roman" w:cs="Times New Roman"/>
          <w:b/>
          <w:sz w:val="24"/>
          <w:szCs w:val="24"/>
        </w:rPr>
        <w:t xml:space="preserve"> </w:t>
      </w:r>
      <w:r>
        <w:rPr>
          <w:rFonts w:ascii="Times New Roman" w:eastAsiaTheme="minorEastAsia" w:hAnsi="Times New Roman" w:cs="Times New Roman"/>
          <w:bCs/>
          <w:sz w:val="24"/>
          <w:szCs w:val="24"/>
        </w:rPr>
        <w:t>kedalaman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18</w:t>
      </w:r>
      <w:r w:rsidRPr="00AC31FC">
        <w:rPr>
          <w:rFonts w:ascii="Times New Roman" w:eastAsiaTheme="minorEastAsia" w:hAnsi="Times New Roman" w:cs="Times New Roman"/>
          <w:bCs/>
          <w:sz w:val="24"/>
          <w:szCs w:val="24"/>
        </w:rPr>
        <w:t xml:space="preserve"> cm</w:t>
      </w:r>
      <w:r w:rsidR="00C71C5A">
        <w:rPr>
          <w:rFonts w:ascii="Times New Roman" w:hAnsi="Times New Roman" w:cs="Times New Roman"/>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5</w:t>
      </w:r>
      <w:r w:rsidR="00C71C5A">
        <w:rPr>
          <w:rFonts w:ascii="Times New Roman" w:eastAsiaTheme="minorEastAsia" w:hAnsi="Times New Roman" w:cs="Times New Roman"/>
          <w:bCs/>
          <w:sz w:val="24"/>
          <w:szCs w:val="24"/>
        </w:rPr>
        <w:t>.</w:t>
      </w:r>
    </w:p>
    <w:p w:rsidR="00FB41C0" w:rsidRDefault="00FB41C0" w:rsidP="002D44BB">
      <w:pPr>
        <w:spacing w:after="0" w:line="360" w:lineRule="auto"/>
        <w:jc w:val="center"/>
        <w:rPr>
          <w:rFonts w:ascii="Times New Roman" w:eastAsia="Calibri" w:hAnsi="Times New Roman" w:cs="Arial"/>
          <w:b/>
          <w:sz w:val="24"/>
        </w:rPr>
      </w:pPr>
    </w:p>
    <w:p w:rsidR="00247571" w:rsidRDefault="00247571"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5</w:t>
      </w:r>
      <w:r w:rsidRPr="00A5461E">
        <w:rPr>
          <w:rFonts w:ascii="Times New Roman" w:eastAsia="Calibri" w:hAnsi="Times New Roman" w:cs="Arial"/>
          <w:sz w:val="24"/>
        </w:rPr>
        <w:t xml:space="preserve"> </w:t>
      </w:r>
      <w:r>
        <w:rPr>
          <w:rFonts w:ascii="Times New Roman" w:eastAsia="Calibri" w:hAnsi="Times New Roman" w:cs="Arial"/>
          <w:sz w:val="24"/>
        </w:rPr>
        <w:t>Data kedalaman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462"/>
        <w:gridCol w:w="719"/>
        <w:gridCol w:w="621"/>
        <w:gridCol w:w="1572"/>
        <w:gridCol w:w="610"/>
        <w:gridCol w:w="817"/>
        <w:gridCol w:w="610"/>
        <w:gridCol w:w="610"/>
        <w:gridCol w:w="611"/>
        <w:gridCol w:w="684"/>
        <w:gridCol w:w="611"/>
      </w:tblGrid>
      <w:tr w:rsidR="00247571" w:rsidRPr="00F419C3" w:rsidTr="00247571">
        <w:trPr>
          <w:trHeight w:val="300"/>
          <w:jc w:val="center"/>
        </w:trPr>
        <w:tc>
          <w:tcPr>
            <w:tcW w:w="3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No</w:t>
            </w:r>
          </w:p>
        </w:tc>
        <w:tc>
          <w:tcPr>
            <w:tcW w:w="46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Nama</w:t>
            </w:r>
          </w:p>
        </w:tc>
        <w:tc>
          <w:tcPr>
            <w:tcW w:w="406" w:type="pct"/>
            <w:tcBorders>
              <w:top w:val="single" w:sz="4" w:space="0" w:color="auto"/>
              <w:left w:val="single" w:sz="4" w:space="0" w:color="auto"/>
              <w:bottom w:val="nil"/>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H</w:t>
            </w:r>
          </w:p>
        </w:tc>
        <w:tc>
          <w:tcPr>
            <w:tcW w:w="850" w:type="pct"/>
            <w:tcBorders>
              <w:top w:val="single" w:sz="4" w:space="0" w:color="auto"/>
              <w:left w:val="nil"/>
              <w:bottom w:val="nil"/>
              <w:right w:val="nil"/>
            </w:tcBorders>
            <w:shd w:val="clear" w:color="auto" w:fill="auto"/>
            <w:noWrap/>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 xml:space="preserve">Jarak </w:t>
            </w:r>
            <w:r w:rsidRPr="00F419C3">
              <w:rPr>
                <w:rFonts w:ascii="Times New Roman" w:eastAsia="Times New Roman" w:hAnsi="Times New Roman" w:cs="Times New Roman"/>
                <w:i/>
                <w:iCs/>
                <w:color w:val="000000"/>
                <w:sz w:val="20"/>
                <w:szCs w:val="20"/>
                <w:lang w:val="id-ID" w:eastAsia="id-ID"/>
              </w:rPr>
              <w:t>Baffle</w:t>
            </w:r>
            <w:r w:rsidR="00533CF1" w:rsidRPr="00F419C3">
              <w:rPr>
                <w:rFonts w:ascii="Times New Roman" w:eastAsia="Times New Roman" w:hAnsi="Times New Roman" w:cs="Times New Roman"/>
                <w:i/>
                <w:iCs/>
                <w:color w:val="000000"/>
                <w:sz w:val="20"/>
                <w:szCs w:val="20"/>
                <w:lang w:eastAsia="id-ID"/>
              </w:rPr>
              <w:t xml:space="preserve"> </w:t>
            </w:r>
            <w:r w:rsidR="00533CF1" w:rsidRPr="00F419C3">
              <w:rPr>
                <w:rFonts w:ascii="Times New Roman" w:eastAsia="Times New Roman" w:hAnsi="Times New Roman" w:cs="Times New Roman"/>
                <w:color w:val="000000"/>
                <w:sz w:val="20"/>
                <w:szCs w:val="20"/>
                <w:lang w:eastAsia="id-ID"/>
              </w:rPr>
              <w:t>(</w:t>
            </w:r>
            <w:r w:rsidR="00DE0E07" w:rsidRPr="00F419C3">
              <w:rPr>
                <w:rFonts w:ascii="Times New Roman" w:eastAsia="Times New Roman" w:hAnsi="Times New Roman" w:cs="Times New Roman"/>
                <w:color w:val="000000"/>
                <w:sz w:val="20"/>
                <w:szCs w:val="20"/>
                <w:lang w:eastAsia="id-ID"/>
              </w:rPr>
              <w:t>X</w:t>
            </w:r>
            <w:r w:rsidR="00F419C3" w:rsidRPr="00F419C3">
              <w:rPr>
                <w:rFonts w:ascii="Times New Roman" w:eastAsia="Times New Roman" w:hAnsi="Times New Roman" w:cs="Times New Roman"/>
                <w:color w:val="000000"/>
                <w:sz w:val="20"/>
                <w:szCs w:val="20"/>
                <w:lang w:eastAsia="id-ID"/>
              </w:rPr>
              <w:t>s</w:t>
            </w:r>
            <w:r w:rsidR="00533CF1" w:rsidRPr="00F419C3">
              <w:rPr>
                <w:rFonts w:ascii="Times New Roman" w:eastAsia="Times New Roman" w:hAnsi="Times New Roman" w:cs="Times New Roman"/>
                <w:color w:val="000000"/>
                <w:sz w:val="20"/>
                <w:szCs w:val="20"/>
                <w:lang w:eastAsia="id-ID"/>
              </w:rPr>
              <w:t>)</w:t>
            </w:r>
          </w:p>
        </w:tc>
        <w:tc>
          <w:tcPr>
            <w:tcW w:w="399" w:type="pct"/>
            <w:tcBorders>
              <w:top w:val="single" w:sz="4" w:space="0" w:color="auto"/>
              <w:left w:val="single" w:sz="4" w:space="0" w:color="auto"/>
              <w:bottom w:val="nil"/>
              <w:right w:val="nil"/>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1</w:t>
            </w:r>
          </w:p>
        </w:tc>
        <w:tc>
          <w:tcPr>
            <w:tcW w:w="530"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2</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3</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4</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5</w:t>
            </w:r>
          </w:p>
        </w:tc>
        <w:tc>
          <w:tcPr>
            <w:tcW w:w="445"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i/>
                <w:iCs/>
                <w:color w:val="000000"/>
                <w:sz w:val="20"/>
                <w:szCs w:val="20"/>
                <w:vertAlign w:val="subscript"/>
                <w:lang w:val="id-ID" w:eastAsia="id-ID"/>
              </w:rPr>
              <w:t>max</w:t>
            </w:r>
          </w:p>
        </w:tc>
        <w:tc>
          <w:tcPr>
            <w:tcW w:w="399" w:type="pct"/>
            <w:tcBorders>
              <w:top w:val="single" w:sz="4" w:space="0" w:color="auto"/>
              <w:left w:val="nil"/>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c</w:t>
            </w:r>
          </w:p>
        </w:tc>
      </w:tr>
      <w:tr w:rsidR="00247571" w:rsidRPr="00F419C3" w:rsidTr="00AE33A1">
        <w:trPr>
          <w:trHeight w:val="300"/>
          <w:jc w:val="center"/>
        </w:trPr>
        <w:tc>
          <w:tcPr>
            <w:tcW w:w="306" w:type="pct"/>
            <w:vMerge/>
            <w:tcBorders>
              <w:top w:val="single" w:sz="4" w:space="0" w:color="auto"/>
              <w:left w:val="single" w:sz="4" w:space="0" w:color="auto"/>
              <w:bottom w:val="single" w:sz="4" w:space="0" w:color="auto"/>
              <w:right w:val="single" w:sz="4" w:space="0" w:color="auto"/>
            </w:tcBorders>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p>
        </w:tc>
        <w:tc>
          <w:tcPr>
            <w:tcW w:w="468" w:type="pct"/>
            <w:vMerge/>
            <w:tcBorders>
              <w:top w:val="single" w:sz="4" w:space="0" w:color="auto"/>
              <w:left w:val="single" w:sz="4" w:space="0" w:color="auto"/>
              <w:bottom w:val="single" w:sz="4" w:space="0" w:color="auto"/>
              <w:right w:val="nil"/>
            </w:tcBorders>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p>
        </w:tc>
        <w:tc>
          <w:tcPr>
            <w:tcW w:w="406"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850" w:type="pct"/>
            <w:tcBorders>
              <w:top w:val="nil"/>
              <w:left w:val="nil"/>
              <w:bottom w:val="single" w:sz="4" w:space="0" w:color="auto"/>
              <w:right w:val="nil"/>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nil"/>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530"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445"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nil"/>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A0b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Tanpa</w:t>
            </w:r>
            <w:r w:rsidRPr="00F419C3">
              <w:rPr>
                <w:rFonts w:ascii="Times New Roman" w:eastAsia="Times New Roman" w:hAnsi="Times New Roman" w:cs="Times New Roman"/>
                <w:i/>
                <w:iCs/>
                <w:color w:val="000000"/>
                <w:sz w:val="20"/>
                <w:szCs w:val="20"/>
                <w:lang w:val="id-ID" w:eastAsia="id-ID"/>
              </w:rPr>
              <w:t xml:space="preserve"> Baffle</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1,20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40057A" w:rsidP="00247571">
            <w:pPr>
              <w:spacing w:after="0" w:line="240" w:lineRule="auto"/>
              <w:jc w:val="center"/>
              <w:rPr>
                <w:rFonts w:ascii="Times New Roman" w:eastAsia="Times New Roman" w:hAnsi="Times New Roman" w:cs="Times New Roman"/>
                <w:color w:val="000000"/>
                <w:sz w:val="20"/>
                <w:szCs w:val="20"/>
                <w:lang w:eastAsia="id-ID"/>
              </w:rPr>
            </w:pPr>
            <w:r w:rsidRPr="00F419C3">
              <w:rPr>
                <w:rFonts w:ascii="Times New Roman" w:eastAsia="Times New Roman" w:hAnsi="Times New Roman" w:cs="Times New Roman"/>
                <w:color w:val="000000"/>
                <w:sz w:val="20"/>
                <w:szCs w:val="20"/>
                <w:lang w:eastAsia="id-ID"/>
              </w:rPr>
              <w:t>-</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4,50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A1b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0,80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A2b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12,5</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0,60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w:t>
            </w:r>
            <w:r w:rsidR="005E7EEC" w:rsidRPr="00F419C3">
              <w:rPr>
                <w:rFonts w:ascii="Times New Roman" w:eastAsia="Times New Roman" w:hAnsi="Times New Roman" w:cs="Times New Roman"/>
                <w:color w:val="000000"/>
                <w:sz w:val="20"/>
                <w:szCs w:val="20"/>
                <w:lang w:eastAsia="id-ID"/>
              </w:rPr>
              <w:t>8</w:t>
            </w:r>
            <w:r w:rsidRPr="00F419C3">
              <w:rPr>
                <w:rFonts w:ascii="Times New Roman" w:eastAsia="Times New Roman" w:hAnsi="Times New Roman" w:cs="Times New Roman"/>
                <w:color w:val="000000"/>
                <w:sz w:val="20"/>
                <w:szCs w:val="20"/>
                <w:lang w:val="id-ID" w:eastAsia="id-ID"/>
              </w:rPr>
              <w:t>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A3b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0,60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A4b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17,5</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0,60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4,70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6</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A5b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0,60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A6b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22,5</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4,40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r w:rsidR="00247571" w:rsidRPr="00F419C3"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8</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A7b</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0,50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3,30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4,20</w:t>
            </w:r>
          </w:p>
        </w:tc>
        <w:tc>
          <w:tcPr>
            <w:tcW w:w="4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4,30</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r>
    </w:tbl>
    <w:p w:rsidR="000F4DA1" w:rsidRDefault="000F4DA1" w:rsidP="000F4DA1">
      <w:pPr>
        <w:spacing w:after="0" w:line="360" w:lineRule="auto"/>
        <w:ind w:left="567"/>
        <w:contextualSpacing/>
        <w:jc w:val="both"/>
        <w:rPr>
          <w:rFonts w:ascii="Times New Roman" w:eastAsiaTheme="minorEastAsia" w:hAnsi="Times New Roman" w:cs="Times New Roman"/>
          <w:b/>
          <w:sz w:val="24"/>
          <w:szCs w:val="24"/>
        </w:rPr>
      </w:pPr>
    </w:p>
    <w:p w:rsidR="00247571" w:rsidRPr="00294EDA" w:rsidRDefault="00247571" w:rsidP="00247571">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Data Kedalaman Tinggi Muka Air Hulu (H) 19 cm</w:t>
      </w:r>
    </w:p>
    <w:p w:rsidR="00247571" w:rsidRPr="00C71C5A" w:rsidRDefault="00247571" w:rsidP="009C0490">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Terdapat 8 model untuk tinggi muka air hulu 19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(A0c), 10 cm (A1c), 12,5 cm (A2c), 15 cm (A3c), 17,5 cm (A4c), 20 cm (A5c), 22,5 cm (A6c), dan 25 cm (A7c)</w:t>
      </w:r>
      <w:r w:rsidR="000F4DA1">
        <w:rPr>
          <w:rFonts w:ascii="Times New Roman" w:hAnsi="Times New Roman" w:cs="Times New Roman"/>
          <w:sz w:val="24"/>
          <w:szCs w:val="24"/>
        </w:rPr>
        <w:t xml:space="preserve">. </w:t>
      </w:r>
      <w:r>
        <w:rPr>
          <w:rFonts w:asciiTheme="majorBidi" w:hAnsiTheme="majorBidi" w:cstheme="majorBidi"/>
          <w:sz w:val="24"/>
          <w:szCs w:val="24"/>
        </w:rPr>
        <w:t>Kedalaman air yang dicari adalah kedalaman sebelum loncatan, saat loncatan, dan pada saat akhir loncatan</w:t>
      </w:r>
      <w:r>
        <w:rPr>
          <w:rFonts w:ascii="Times New Roman" w:hAnsi="Times New Roman" w:cs="Times New Roman"/>
          <w:sz w:val="24"/>
          <w:szCs w:val="24"/>
        </w:rPr>
        <w:t>.</w:t>
      </w:r>
      <w:r w:rsidR="00FF37BF">
        <w:rPr>
          <w:rFonts w:ascii="Times New Roman" w:hAnsi="Times New Roman" w:cs="Times New Roman"/>
          <w:sz w:val="24"/>
          <w:szCs w:val="24"/>
        </w:rPr>
        <w:t xml:space="preserve"> Gambar detail kedalaman dapat dilihat pada </w:t>
      </w:r>
      <w:r w:rsidR="00FF37BF" w:rsidRPr="00FF37BF">
        <w:rPr>
          <w:rFonts w:ascii="Times New Roman" w:hAnsi="Times New Roman" w:cs="Times New Roman"/>
          <w:b/>
          <w:bCs/>
          <w:sz w:val="24"/>
          <w:szCs w:val="24"/>
        </w:rPr>
        <w:t>Gambar 5.1</w:t>
      </w:r>
      <w:r w:rsidR="00FF37BF">
        <w:rPr>
          <w:rFonts w:ascii="Times New Roman" w:hAnsi="Times New Roman" w:cs="Times New Roman"/>
          <w:b/>
          <w:bCs/>
          <w:sz w:val="24"/>
          <w:szCs w:val="24"/>
        </w:rPr>
        <w:t>.</w:t>
      </w:r>
      <w:r>
        <w:rPr>
          <w:rFonts w:ascii="Times New Roman" w:hAnsi="Times New Roman" w:cs="Times New Roman"/>
          <w:sz w:val="24"/>
          <w:szCs w:val="24"/>
        </w:rPr>
        <w:t xml:space="preserve"> Berikut adalah hasil data</w:t>
      </w:r>
      <w:r w:rsidRPr="00AC31FC">
        <w:rPr>
          <w:rFonts w:ascii="Times New Roman" w:eastAsiaTheme="minorEastAsia" w:hAnsi="Times New Roman" w:cs="Times New Roman"/>
          <w:b/>
          <w:sz w:val="24"/>
          <w:szCs w:val="24"/>
        </w:rPr>
        <w:t xml:space="preserve"> </w:t>
      </w:r>
      <w:r>
        <w:rPr>
          <w:rFonts w:ascii="Times New Roman" w:eastAsiaTheme="minorEastAsia" w:hAnsi="Times New Roman" w:cs="Times New Roman"/>
          <w:bCs/>
          <w:sz w:val="24"/>
          <w:szCs w:val="24"/>
        </w:rPr>
        <w:t>kedalaman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19</w:t>
      </w:r>
      <w:r w:rsidRPr="00AC31FC">
        <w:rPr>
          <w:rFonts w:ascii="Times New Roman" w:eastAsiaTheme="minorEastAsia" w:hAnsi="Times New Roman" w:cs="Times New Roman"/>
          <w:bCs/>
          <w:sz w:val="24"/>
          <w:szCs w:val="24"/>
        </w:rPr>
        <w:t xml:space="preserve"> cm</w:t>
      </w:r>
      <w:r w:rsidRPr="00CA745B">
        <w:rPr>
          <w:rFonts w:ascii="Times New Roman" w:hAnsi="Times New Roman" w:cs="Times New Roman"/>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400F8E">
        <w:rPr>
          <w:rFonts w:ascii="Times New Roman" w:eastAsiaTheme="minorEastAsia" w:hAnsi="Times New Roman" w:cs="Times New Roman"/>
          <w:b/>
          <w:sz w:val="24"/>
          <w:szCs w:val="24"/>
        </w:rPr>
        <w:t>6</w:t>
      </w:r>
      <w:r w:rsidR="00C71C5A">
        <w:rPr>
          <w:rFonts w:ascii="Times New Roman" w:eastAsiaTheme="minorEastAsia" w:hAnsi="Times New Roman" w:cs="Times New Roman"/>
          <w:bCs/>
          <w:sz w:val="24"/>
          <w:szCs w:val="24"/>
        </w:rPr>
        <w:t>.</w:t>
      </w:r>
    </w:p>
    <w:p w:rsidR="00247571" w:rsidRDefault="00247571" w:rsidP="00FB41C0">
      <w:pPr>
        <w:spacing w:after="0" w:line="240" w:lineRule="auto"/>
        <w:jc w:val="center"/>
        <w:rPr>
          <w:rFonts w:ascii="Times New Roman" w:eastAsia="Calibri" w:hAnsi="Times New Roman" w:cs="Arial"/>
          <w:b/>
          <w:sz w:val="24"/>
        </w:rPr>
      </w:pPr>
    </w:p>
    <w:p w:rsidR="00C71C5A" w:rsidRDefault="00C71C5A" w:rsidP="00FB41C0">
      <w:pPr>
        <w:spacing w:after="0" w:line="240" w:lineRule="auto"/>
        <w:jc w:val="center"/>
        <w:rPr>
          <w:rFonts w:ascii="Times New Roman" w:eastAsia="Calibri" w:hAnsi="Times New Roman" w:cs="Arial"/>
          <w:b/>
          <w:sz w:val="24"/>
        </w:rPr>
      </w:pPr>
    </w:p>
    <w:p w:rsidR="00C71C5A" w:rsidRDefault="00C71C5A" w:rsidP="00FB41C0">
      <w:pPr>
        <w:spacing w:after="0" w:line="240" w:lineRule="auto"/>
        <w:jc w:val="center"/>
        <w:rPr>
          <w:rFonts w:ascii="Times New Roman" w:eastAsia="Calibri" w:hAnsi="Times New Roman" w:cs="Arial"/>
          <w:b/>
          <w:sz w:val="24"/>
        </w:rPr>
      </w:pPr>
    </w:p>
    <w:p w:rsidR="00C71C5A" w:rsidRDefault="00C71C5A" w:rsidP="00FB41C0">
      <w:pPr>
        <w:spacing w:after="0" w:line="240" w:lineRule="auto"/>
        <w:jc w:val="center"/>
        <w:rPr>
          <w:rFonts w:ascii="Times New Roman" w:eastAsia="Calibri" w:hAnsi="Times New Roman" w:cs="Arial"/>
          <w:b/>
          <w:sz w:val="24"/>
        </w:rPr>
      </w:pPr>
    </w:p>
    <w:p w:rsidR="00C71C5A" w:rsidRDefault="00C71C5A" w:rsidP="00FB41C0">
      <w:pPr>
        <w:spacing w:after="0" w:line="240" w:lineRule="auto"/>
        <w:jc w:val="center"/>
        <w:rPr>
          <w:rFonts w:ascii="Times New Roman" w:eastAsia="Calibri" w:hAnsi="Times New Roman" w:cs="Arial"/>
          <w:b/>
          <w:sz w:val="24"/>
        </w:rPr>
      </w:pPr>
    </w:p>
    <w:p w:rsidR="00C71C5A" w:rsidRDefault="00C71C5A" w:rsidP="00FB41C0">
      <w:pPr>
        <w:spacing w:after="0" w:line="240" w:lineRule="auto"/>
        <w:jc w:val="center"/>
        <w:rPr>
          <w:rFonts w:ascii="Times New Roman" w:eastAsia="Calibri" w:hAnsi="Times New Roman" w:cs="Arial"/>
          <w:b/>
          <w:sz w:val="24"/>
        </w:rPr>
      </w:pPr>
    </w:p>
    <w:p w:rsidR="00247571" w:rsidRDefault="00247571"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sidR="0033538D">
        <w:rPr>
          <w:rFonts w:ascii="Times New Roman" w:eastAsia="Calibri" w:hAnsi="Times New Roman" w:cs="Arial"/>
          <w:b/>
          <w:sz w:val="24"/>
        </w:rPr>
        <w:t>6</w:t>
      </w:r>
      <w:r w:rsidRPr="00A5461E">
        <w:rPr>
          <w:rFonts w:ascii="Times New Roman" w:eastAsia="Calibri" w:hAnsi="Times New Roman" w:cs="Arial"/>
          <w:sz w:val="24"/>
        </w:rPr>
        <w:t xml:space="preserve"> </w:t>
      </w:r>
      <w:r>
        <w:rPr>
          <w:rFonts w:ascii="Times New Roman" w:eastAsia="Calibri" w:hAnsi="Times New Roman" w:cs="Arial"/>
          <w:sz w:val="24"/>
        </w:rPr>
        <w:t>Data kedalaman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741"/>
        <w:gridCol w:w="632"/>
        <w:gridCol w:w="1573"/>
        <w:gridCol w:w="633"/>
        <w:gridCol w:w="701"/>
        <w:gridCol w:w="633"/>
        <w:gridCol w:w="633"/>
        <w:gridCol w:w="633"/>
        <w:gridCol w:w="633"/>
        <w:gridCol w:w="631"/>
      </w:tblGrid>
      <w:tr w:rsidR="002456EB" w:rsidRPr="00247571" w:rsidTr="00F419C3">
        <w:trPr>
          <w:trHeight w:val="300"/>
        </w:trPr>
        <w:tc>
          <w:tcPr>
            <w:tcW w:w="306" w:type="pct"/>
            <w:vMerge w:val="restart"/>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No</w:t>
            </w:r>
          </w:p>
        </w:tc>
        <w:tc>
          <w:tcPr>
            <w:tcW w:w="468" w:type="pct"/>
            <w:vMerge w:val="restart"/>
            <w:tcBorders>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Nama</w:t>
            </w:r>
          </w:p>
        </w:tc>
        <w:tc>
          <w:tcPr>
            <w:tcW w:w="399" w:type="pct"/>
            <w:tcBorders>
              <w:top w:val="single" w:sz="4" w:space="0" w:color="auto"/>
              <w:left w:val="single" w:sz="4" w:space="0" w:color="auto"/>
              <w:bottom w:val="nil"/>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H</w:t>
            </w:r>
          </w:p>
        </w:tc>
        <w:tc>
          <w:tcPr>
            <w:tcW w:w="992" w:type="pct"/>
            <w:tcBorders>
              <w:top w:val="single" w:sz="4" w:space="0" w:color="auto"/>
              <w:left w:val="single" w:sz="4" w:space="0" w:color="auto"/>
              <w:bottom w:val="nil"/>
              <w:right w:val="single" w:sz="4" w:space="0" w:color="auto"/>
            </w:tcBorders>
            <w:shd w:val="clear" w:color="auto" w:fill="auto"/>
            <w:noWrap/>
            <w:vAlign w:val="center"/>
            <w:hideMark/>
          </w:tcPr>
          <w:p w:rsidR="00247571" w:rsidRPr="00F419C3" w:rsidRDefault="00247571" w:rsidP="00F419C3">
            <w:pPr>
              <w:spacing w:after="0" w:line="240" w:lineRule="auto"/>
              <w:jc w:val="both"/>
              <w:rPr>
                <w:rFonts w:ascii="Times New Roman" w:eastAsia="Times New Roman" w:hAnsi="Times New Roman" w:cs="Times New Roman"/>
                <w:color w:val="000000"/>
                <w:sz w:val="20"/>
                <w:szCs w:val="20"/>
                <w:lang w:eastAsia="id-ID"/>
              </w:rPr>
            </w:pPr>
            <w:r w:rsidRPr="00F419C3">
              <w:rPr>
                <w:rFonts w:ascii="Times New Roman" w:eastAsia="Times New Roman" w:hAnsi="Times New Roman" w:cs="Times New Roman"/>
                <w:color w:val="000000"/>
                <w:sz w:val="20"/>
                <w:szCs w:val="20"/>
                <w:lang w:val="id-ID" w:eastAsia="id-ID"/>
              </w:rPr>
              <w:t xml:space="preserve">Jarak </w:t>
            </w:r>
            <w:r w:rsidRPr="00F419C3">
              <w:rPr>
                <w:rFonts w:ascii="Times New Roman" w:eastAsia="Times New Roman" w:hAnsi="Times New Roman" w:cs="Times New Roman"/>
                <w:i/>
                <w:iCs/>
                <w:color w:val="000000"/>
                <w:sz w:val="20"/>
                <w:szCs w:val="20"/>
                <w:lang w:val="id-ID" w:eastAsia="id-ID"/>
              </w:rPr>
              <w:t>Baffle</w:t>
            </w:r>
            <w:r w:rsidR="00F419C3">
              <w:rPr>
                <w:rFonts w:ascii="Times New Roman" w:eastAsia="Times New Roman" w:hAnsi="Times New Roman" w:cs="Times New Roman"/>
                <w:i/>
                <w:iCs/>
                <w:color w:val="000000"/>
                <w:sz w:val="20"/>
                <w:szCs w:val="20"/>
                <w:lang w:eastAsia="id-ID"/>
              </w:rPr>
              <w:t xml:space="preserve"> </w:t>
            </w:r>
            <w:r w:rsidR="00533CF1" w:rsidRPr="00F419C3">
              <w:rPr>
                <w:rFonts w:ascii="Times New Roman" w:eastAsia="Times New Roman" w:hAnsi="Times New Roman" w:cs="Times New Roman"/>
                <w:color w:val="000000"/>
                <w:sz w:val="20"/>
                <w:szCs w:val="20"/>
                <w:lang w:eastAsia="id-ID"/>
              </w:rPr>
              <w:t>(</w:t>
            </w:r>
            <w:r w:rsidR="00DE0E07" w:rsidRPr="00F419C3">
              <w:rPr>
                <w:rFonts w:ascii="Times New Roman" w:eastAsia="Times New Roman" w:hAnsi="Times New Roman" w:cs="Times New Roman"/>
                <w:color w:val="000000"/>
                <w:sz w:val="20"/>
                <w:szCs w:val="20"/>
                <w:lang w:eastAsia="id-ID"/>
              </w:rPr>
              <w:t>X</w:t>
            </w:r>
            <w:r w:rsidR="00F419C3">
              <w:rPr>
                <w:rFonts w:ascii="Times New Roman" w:eastAsia="Times New Roman" w:hAnsi="Times New Roman" w:cs="Times New Roman"/>
                <w:color w:val="000000"/>
                <w:sz w:val="20"/>
                <w:szCs w:val="20"/>
                <w:lang w:eastAsia="id-ID"/>
              </w:rPr>
              <w:t>s</w:t>
            </w:r>
            <w:r w:rsidR="00533CF1" w:rsidRPr="00F419C3">
              <w:rPr>
                <w:rFonts w:ascii="Times New Roman" w:eastAsia="Times New Roman" w:hAnsi="Times New Roman" w:cs="Times New Roman"/>
                <w:color w:val="000000"/>
                <w:sz w:val="20"/>
                <w:szCs w:val="20"/>
                <w:lang w:eastAsia="id-ID"/>
              </w:rPr>
              <w:t>)</w:t>
            </w:r>
          </w:p>
        </w:tc>
        <w:tc>
          <w:tcPr>
            <w:tcW w:w="399"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1</w:t>
            </w:r>
          </w:p>
        </w:tc>
        <w:tc>
          <w:tcPr>
            <w:tcW w:w="442"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2</w:t>
            </w:r>
          </w:p>
        </w:tc>
        <w:tc>
          <w:tcPr>
            <w:tcW w:w="399"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3</w:t>
            </w:r>
          </w:p>
        </w:tc>
        <w:tc>
          <w:tcPr>
            <w:tcW w:w="399"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4</w:t>
            </w:r>
          </w:p>
        </w:tc>
        <w:tc>
          <w:tcPr>
            <w:tcW w:w="399"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5</w:t>
            </w:r>
          </w:p>
        </w:tc>
        <w:tc>
          <w:tcPr>
            <w:tcW w:w="399"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i/>
                <w:iCs/>
                <w:color w:val="000000"/>
                <w:sz w:val="20"/>
                <w:szCs w:val="20"/>
                <w:vertAlign w:val="subscript"/>
                <w:lang w:val="id-ID" w:eastAsia="id-ID"/>
              </w:rPr>
              <w:t>max</w:t>
            </w:r>
          </w:p>
        </w:tc>
        <w:tc>
          <w:tcPr>
            <w:tcW w:w="399" w:type="pct"/>
            <w:tcBorders>
              <w:top w:val="single" w:sz="4" w:space="0" w:color="auto"/>
              <w:left w:val="single" w:sz="4" w:space="0" w:color="auto"/>
              <w:bottom w:val="nil"/>
              <w:right w:val="single" w:sz="4" w:space="0" w:color="auto"/>
            </w:tcBorders>
            <w:shd w:val="clear" w:color="auto" w:fill="auto"/>
            <w:noWrap/>
            <w:vAlign w:val="bottom"/>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y</w:t>
            </w:r>
            <w:r w:rsidRPr="00F419C3">
              <w:rPr>
                <w:rFonts w:ascii="Times New Roman" w:eastAsia="Times New Roman" w:hAnsi="Times New Roman" w:cs="Times New Roman"/>
                <w:color w:val="000000"/>
                <w:sz w:val="20"/>
                <w:szCs w:val="20"/>
                <w:vertAlign w:val="subscript"/>
                <w:lang w:val="id-ID" w:eastAsia="id-ID"/>
              </w:rPr>
              <w:t>c</w:t>
            </w:r>
          </w:p>
        </w:tc>
      </w:tr>
      <w:tr w:rsidR="002456EB" w:rsidRPr="00247571" w:rsidTr="00F419C3">
        <w:trPr>
          <w:trHeight w:val="300"/>
        </w:trPr>
        <w:tc>
          <w:tcPr>
            <w:tcW w:w="306" w:type="pct"/>
            <w:vMerge/>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p>
        </w:tc>
        <w:tc>
          <w:tcPr>
            <w:tcW w:w="468" w:type="pct"/>
            <w:vMerge/>
            <w:tcBorders>
              <w:right w:val="single" w:sz="4" w:space="0" w:color="auto"/>
            </w:tcBorders>
            <w:vAlign w:val="center"/>
            <w:hideMark/>
          </w:tcPr>
          <w:p w:rsidR="00247571" w:rsidRPr="00F419C3" w:rsidRDefault="00247571" w:rsidP="00247571">
            <w:pPr>
              <w:spacing w:after="0" w:line="240" w:lineRule="auto"/>
              <w:rPr>
                <w:rFonts w:ascii="Times New Roman" w:eastAsia="Times New Roman" w:hAnsi="Times New Roman" w:cs="Times New Roman"/>
                <w:color w:val="000000"/>
                <w:sz w:val="20"/>
                <w:szCs w:val="20"/>
                <w:lang w:val="id-ID" w:eastAsia="id-ID"/>
              </w:rPr>
            </w:pP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992"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442"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247571" w:rsidRPr="00F419C3" w:rsidRDefault="00247571" w:rsidP="00247571">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(cm)</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A0c</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single" w:sz="4" w:space="0" w:color="auto"/>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 xml:space="preserve">Tanpa </w:t>
            </w:r>
            <w:r w:rsidRPr="00F419C3">
              <w:rPr>
                <w:rFonts w:ascii="Times New Roman" w:eastAsia="Times New Roman" w:hAnsi="Times New Roman" w:cs="Times New Roman"/>
                <w:i/>
                <w:iCs/>
                <w:color w:val="000000"/>
                <w:sz w:val="20"/>
                <w:szCs w:val="20"/>
                <w:lang w:val="id-ID" w:eastAsia="id-ID"/>
              </w:rPr>
              <w:t>Baffle</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0,00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A1c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1,80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A2c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12,5</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A3c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3,60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7,40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A4c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17,5</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1,40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4,80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6</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A5c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1,30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4,60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6,90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7</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A6c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22,5</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1,10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4,70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6,80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r w:rsidR="00EA2010" w:rsidRPr="00247571" w:rsidTr="00F419C3">
        <w:trPr>
          <w:trHeight w:val="300"/>
        </w:trPr>
        <w:tc>
          <w:tcPr>
            <w:tcW w:w="306"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8</w:t>
            </w:r>
          </w:p>
        </w:tc>
        <w:tc>
          <w:tcPr>
            <w:tcW w:w="468" w:type="pct"/>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A7c</w:t>
            </w:r>
          </w:p>
        </w:tc>
        <w:tc>
          <w:tcPr>
            <w:tcW w:w="399" w:type="pct"/>
            <w:tcBorders>
              <w:top w:val="nil"/>
              <w:left w:val="single" w:sz="4" w:space="0" w:color="auto"/>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4,00</w:t>
            </w:r>
          </w:p>
        </w:tc>
        <w:tc>
          <w:tcPr>
            <w:tcW w:w="442"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1,00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5,10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5,50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6,80</w:t>
            </w:r>
          </w:p>
        </w:tc>
        <w:tc>
          <w:tcPr>
            <w:tcW w:w="399" w:type="pct"/>
            <w:tcBorders>
              <w:top w:val="nil"/>
              <w:left w:val="nil"/>
              <w:bottom w:val="single" w:sz="4" w:space="0" w:color="auto"/>
              <w:right w:val="single" w:sz="4" w:space="0" w:color="auto"/>
            </w:tcBorders>
            <w:shd w:val="clear" w:color="auto" w:fill="auto"/>
            <w:noWrap/>
            <w:vAlign w:val="center"/>
            <w:hideMark/>
          </w:tcPr>
          <w:p w:rsidR="00EA2010" w:rsidRPr="00F419C3" w:rsidRDefault="00EA2010" w:rsidP="00EA2010">
            <w:pPr>
              <w:spacing w:after="0" w:line="240" w:lineRule="auto"/>
              <w:jc w:val="center"/>
              <w:rPr>
                <w:rFonts w:ascii="Times New Roman" w:eastAsia="Times New Roman" w:hAnsi="Times New Roman" w:cs="Times New Roman"/>
                <w:color w:val="000000"/>
                <w:sz w:val="20"/>
                <w:szCs w:val="20"/>
                <w:lang w:val="id-ID" w:eastAsia="id-ID"/>
              </w:rPr>
            </w:pPr>
            <w:r w:rsidRPr="00F419C3">
              <w:rPr>
                <w:rFonts w:ascii="Times New Roman" w:eastAsia="Times New Roman" w:hAnsi="Times New Roman" w:cs="Times New Roman"/>
                <w:color w:val="000000"/>
                <w:sz w:val="20"/>
                <w:szCs w:val="20"/>
                <w:lang w:val="id-ID" w:eastAsia="id-ID"/>
              </w:rPr>
              <w:t>2,67</w:t>
            </w:r>
          </w:p>
        </w:tc>
      </w:tr>
    </w:tbl>
    <w:p w:rsidR="00C71C5A" w:rsidRDefault="00C71C5A" w:rsidP="00C71C5A">
      <w:pPr>
        <w:spacing w:after="0" w:line="360" w:lineRule="auto"/>
        <w:ind w:left="567"/>
        <w:contextualSpacing/>
        <w:jc w:val="both"/>
        <w:rPr>
          <w:rFonts w:ascii="Times New Roman" w:eastAsiaTheme="minorEastAsia" w:hAnsi="Times New Roman" w:cs="Times New Roman"/>
          <w:bCs/>
          <w:sz w:val="24"/>
          <w:szCs w:val="24"/>
        </w:rPr>
      </w:pPr>
      <w:bookmarkStart w:id="6" w:name="_Hlk505057158"/>
    </w:p>
    <w:p w:rsidR="00247571" w:rsidRPr="00294EDA" w:rsidRDefault="00247571" w:rsidP="00247571">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Data Panjang Loncat Air Tinggi Muka Air Hulu (H) 17 cm</w:t>
      </w:r>
    </w:p>
    <w:bookmarkEnd w:id="6"/>
    <w:p w:rsidR="00247571" w:rsidRPr="00C71C5A" w:rsidRDefault="00247571" w:rsidP="009C0490">
      <w:pPr>
        <w:spacing w:after="0" w:line="360" w:lineRule="auto"/>
        <w:ind w:firstLine="567"/>
        <w:jc w:val="both"/>
        <w:rPr>
          <w:rFonts w:ascii="Times New Roman" w:hAnsi="Times New Roman" w:cs="Times New Roman"/>
          <w:bCs/>
          <w:sz w:val="24"/>
          <w:szCs w:val="24"/>
        </w:rPr>
      </w:pPr>
      <w:r>
        <w:rPr>
          <w:rFonts w:ascii="Times New Roman" w:hAnsi="Times New Roman" w:cs="Times New Roman"/>
          <w:sz w:val="24"/>
          <w:szCs w:val="24"/>
        </w:rPr>
        <w:t xml:space="preserve">Terdapat 8 model untuk tinggi muka air hulu 17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(A0a), 10 cm (A1a), 12,5 cm (A2a), 15 cm (A3a), 17,5 cm (A4a), 20 cm (A5a), 22,5 cm (A6a), dan 25 cm (A7a)</w:t>
      </w:r>
      <w:r w:rsidR="000F4DA1">
        <w:rPr>
          <w:rFonts w:ascii="Times New Roman" w:hAnsi="Times New Roman" w:cs="Times New Roman"/>
          <w:sz w:val="24"/>
          <w:szCs w:val="24"/>
        </w:rPr>
        <w:t xml:space="preserve">. </w:t>
      </w:r>
      <w:r w:rsidR="0033538D">
        <w:rPr>
          <w:rFonts w:ascii="Times New Roman" w:hAnsi="Times New Roman" w:cs="Times New Roman"/>
          <w:sz w:val="24"/>
          <w:szCs w:val="24"/>
        </w:rPr>
        <w:t>Panjang</w:t>
      </w:r>
      <w:r>
        <w:rPr>
          <w:rFonts w:ascii="Times New Roman" w:hAnsi="Times New Roman" w:cs="Times New Roman"/>
          <w:sz w:val="24"/>
          <w:szCs w:val="24"/>
        </w:rPr>
        <w:t xml:space="preserve"> </w:t>
      </w:r>
      <w:r w:rsidR="004D0961">
        <w:rPr>
          <w:rFonts w:ascii="Times New Roman" w:hAnsi="Times New Roman" w:cs="Times New Roman"/>
          <w:sz w:val="24"/>
          <w:szCs w:val="24"/>
        </w:rPr>
        <w:t>loncat air</w:t>
      </w:r>
      <w:r>
        <w:rPr>
          <w:rFonts w:ascii="Times New Roman" w:hAnsi="Times New Roman" w:cs="Times New Roman"/>
          <w:sz w:val="24"/>
          <w:szCs w:val="24"/>
        </w:rPr>
        <w:t xml:space="preserve"> yang dicari adalah jarak awal sebelum loncatan, jarak pada saat terjadi </w:t>
      </w:r>
      <w:r w:rsidR="004D0961">
        <w:rPr>
          <w:rFonts w:ascii="Times New Roman" w:hAnsi="Times New Roman" w:cs="Times New Roman"/>
          <w:sz w:val="24"/>
          <w:szCs w:val="24"/>
        </w:rPr>
        <w:t>loncat air</w:t>
      </w:r>
      <w:r>
        <w:rPr>
          <w:rFonts w:ascii="Times New Roman" w:hAnsi="Times New Roman" w:cs="Times New Roman"/>
          <w:sz w:val="24"/>
          <w:szCs w:val="24"/>
        </w:rPr>
        <w:t xml:space="preserve">, dan jarak akhir loncatan. </w:t>
      </w:r>
      <w:r w:rsidR="00FF37BF">
        <w:rPr>
          <w:rFonts w:ascii="Times New Roman" w:hAnsi="Times New Roman" w:cs="Times New Roman"/>
          <w:sz w:val="24"/>
          <w:szCs w:val="24"/>
        </w:rPr>
        <w:t>Gambar detail pa</w:t>
      </w:r>
      <w:r w:rsidR="003D6EC5">
        <w:rPr>
          <w:rFonts w:ascii="Times New Roman" w:hAnsi="Times New Roman" w:cs="Times New Roman"/>
          <w:sz w:val="24"/>
          <w:szCs w:val="24"/>
        </w:rPr>
        <w:t>njang loncat air</w:t>
      </w:r>
      <w:r w:rsidR="00FF37BF">
        <w:rPr>
          <w:rFonts w:ascii="Times New Roman" w:hAnsi="Times New Roman" w:cs="Times New Roman"/>
          <w:sz w:val="24"/>
          <w:szCs w:val="24"/>
        </w:rPr>
        <w:t xml:space="preserve"> dapat dilihat pada </w:t>
      </w:r>
      <w:r w:rsidR="00FF37BF" w:rsidRPr="00FF37BF">
        <w:rPr>
          <w:rFonts w:ascii="Times New Roman" w:hAnsi="Times New Roman" w:cs="Times New Roman"/>
          <w:b/>
          <w:bCs/>
          <w:sz w:val="24"/>
          <w:szCs w:val="24"/>
        </w:rPr>
        <w:t>Gambar 5.1</w:t>
      </w:r>
      <w:r w:rsidR="003D6EC5" w:rsidRPr="003D6EC5">
        <w:rPr>
          <w:rFonts w:ascii="Times New Roman" w:hAnsi="Times New Roman" w:cs="Times New Roman"/>
          <w:sz w:val="24"/>
          <w:szCs w:val="24"/>
        </w:rPr>
        <w:t>.</w:t>
      </w:r>
      <w:r w:rsidR="003D6EC5">
        <w:rPr>
          <w:rFonts w:ascii="Times New Roman" w:hAnsi="Times New Roman" w:cs="Times New Roman"/>
          <w:b/>
          <w:bCs/>
          <w:sz w:val="24"/>
          <w:szCs w:val="24"/>
        </w:rPr>
        <w:t xml:space="preserve"> </w:t>
      </w:r>
      <w:r>
        <w:rPr>
          <w:rFonts w:ascii="Times New Roman" w:hAnsi="Times New Roman" w:cs="Times New Roman"/>
          <w:sz w:val="24"/>
          <w:szCs w:val="24"/>
        </w:rPr>
        <w:t>Berikut adalah hasil data</w:t>
      </w:r>
      <w:r w:rsidRPr="00AC31FC">
        <w:rPr>
          <w:rFonts w:ascii="Times New Roman" w:eastAsiaTheme="minorEastAsia" w:hAnsi="Times New Roman" w:cs="Times New Roman"/>
          <w:b/>
          <w:sz w:val="24"/>
          <w:szCs w:val="24"/>
        </w:rPr>
        <w:t xml:space="preserve"> </w:t>
      </w:r>
      <w:r w:rsidR="0033538D">
        <w:rPr>
          <w:rFonts w:ascii="Times New Roman" w:eastAsiaTheme="minorEastAsia" w:hAnsi="Times New Roman" w:cs="Times New Roman"/>
          <w:bCs/>
          <w:sz w:val="24"/>
          <w:szCs w:val="24"/>
        </w:rPr>
        <w:t xml:space="preserve">panjang loncat air </w:t>
      </w:r>
      <w:r>
        <w:rPr>
          <w:rFonts w:ascii="Times New Roman" w:eastAsiaTheme="minorEastAsia" w:hAnsi="Times New Roman" w:cs="Times New Roman"/>
          <w:bCs/>
          <w:sz w:val="24"/>
          <w:szCs w:val="24"/>
        </w:rPr>
        <w:t>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17</w:t>
      </w:r>
      <w:r w:rsidRPr="00AC31FC">
        <w:rPr>
          <w:rFonts w:ascii="Times New Roman" w:eastAsiaTheme="minorEastAsia" w:hAnsi="Times New Roman" w:cs="Times New Roman"/>
          <w:bCs/>
          <w:sz w:val="24"/>
          <w:szCs w:val="24"/>
        </w:rPr>
        <w:t xml:space="preserve"> cm</w:t>
      </w:r>
      <w:r w:rsidR="00C71C5A">
        <w:rPr>
          <w:rFonts w:ascii="Times New Roman" w:hAnsi="Times New Roman" w:cs="Times New Roman"/>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7</w:t>
      </w:r>
      <w:r w:rsidR="00C71C5A">
        <w:rPr>
          <w:rFonts w:ascii="Times New Roman" w:eastAsiaTheme="minorEastAsia" w:hAnsi="Times New Roman" w:cs="Times New Roman"/>
          <w:bCs/>
          <w:sz w:val="24"/>
          <w:szCs w:val="24"/>
        </w:rPr>
        <w:t>.</w:t>
      </w:r>
    </w:p>
    <w:p w:rsidR="00FB41C0" w:rsidRDefault="00FB41C0" w:rsidP="00247571">
      <w:pPr>
        <w:spacing w:after="0" w:line="360" w:lineRule="auto"/>
        <w:jc w:val="both"/>
        <w:rPr>
          <w:rFonts w:ascii="Times New Roman" w:hAnsi="Times New Roman" w:cs="Times New Roman"/>
          <w:sz w:val="24"/>
          <w:szCs w:val="24"/>
        </w:rPr>
      </w:pPr>
    </w:p>
    <w:p w:rsidR="0033538D" w:rsidRDefault="0033538D"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7</w:t>
      </w:r>
      <w:r w:rsidRPr="00A5461E">
        <w:rPr>
          <w:rFonts w:ascii="Times New Roman" w:eastAsia="Calibri" w:hAnsi="Times New Roman" w:cs="Arial"/>
          <w:sz w:val="24"/>
        </w:rPr>
        <w:t xml:space="preserve"> </w:t>
      </w:r>
      <w:r>
        <w:rPr>
          <w:rFonts w:ascii="Times New Roman" w:eastAsia="Calibri" w:hAnsi="Times New Roman" w:cs="Arial"/>
          <w:sz w:val="24"/>
        </w:rPr>
        <w:t>Data 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689"/>
        <w:gridCol w:w="742"/>
        <w:gridCol w:w="654"/>
        <w:gridCol w:w="1707"/>
        <w:gridCol w:w="689"/>
        <w:gridCol w:w="689"/>
        <w:gridCol w:w="689"/>
        <w:gridCol w:w="690"/>
        <w:gridCol w:w="690"/>
        <w:gridCol w:w="688"/>
      </w:tblGrid>
      <w:tr w:rsidR="00160DA1" w:rsidRPr="00160DA1" w:rsidTr="00553B17">
        <w:trPr>
          <w:trHeight w:val="300"/>
        </w:trPr>
        <w:tc>
          <w:tcPr>
            <w:tcW w:w="44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Nama</w:t>
            </w:r>
          </w:p>
        </w:tc>
        <w:tc>
          <w:tcPr>
            <w:tcW w:w="423" w:type="pct"/>
            <w:tcBorders>
              <w:top w:val="single" w:sz="4" w:space="0" w:color="auto"/>
              <w:left w:val="nil"/>
              <w:bottom w:val="nil"/>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H</w:t>
            </w:r>
          </w:p>
        </w:tc>
        <w:tc>
          <w:tcPr>
            <w:tcW w:w="992" w:type="pct"/>
            <w:tcBorders>
              <w:top w:val="single" w:sz="4" w:space="0" w:color="auto"/>
              <w:left w:val="nil"/>
              <w:bottom w:val="nil"/>
              <w:right w:val="nil"/>
            </w:tcBorders>
            <w:shd w:val="clear" w:color="auto" w:fill="auto"/>
            <w:noWrap/>
            <w:vAlign w:val="center"/>
            <w:hideMark/>
          </w:tcPr>
          <w:p w:rsidR="00160DA1" w:rsidRPr="00533CF1" w:rsidRDefault="00160DA1" w:rsidP="00160DA1">
            <w:pPr>
              <w:spacing w:after="0" w:line="240" w:lineRule="auto"/>
              <w:rPr>
                <w:rFonts w:ascii="Times New Roman" w:eastAsia="Times New Roman" w:hAnsi="Times New Roman" w:cs="Times New Roman"/>
                <w:color w:val="000000"/>
                <w:lang w:eastAsia="id-ID"/>
              </w:rPr>
            </w:pPr>
            <w:r w:rsidRPr="00160DA1">
              <w:rPr>
                <w:rFonts w:ascii="Times New Roman" w:eastAsia="Times New Roman" w:hAnsi="Times New Roman" w:cs="Times New Roman"/>
                <w:color w:val="000000"/>
                <w:lang w:val="id-ID" w:eastAsia="id-ID"/>
              </w:rPr>
              <w:t xml:space="preserve">Jarak </w:t>
            </w:r>
            <w:r w:rsidRPr="00160DA1">
              <w:rPr>
                <w:rFonts w:ascii="Times New Roman" w:eastAsia="Times New Roman" w:hAnsi="Times New Roman" w:cs="Times New Roman"/>
                <w:i/>
                <w:iCs/>
                <w:color w:val="000000"/>
                <w:lang w:val="id-ID" w:eastAsia="id-ID"/>
              </w:rPr>
              <w:t>Baffle</w:t>
            </w:r>
            <w:r w:rsidR="00533CF1">
              <w:rPr>
                <w:rFonts w:ascii="Times New Roman" w:eastAsia="Times New Roman" w:hAnsi="Times New Roman" w:cs="Times New Roman"/>
                <w:i/>
                <w:iCs/>
                <w:color w:val="000000"/>
                <w:lang w:eastAsia="id-ID"/>
              </w:rPr>
              <w:t xml:space="preserve"> </w:t>
            </w:r>
            <w:r w:rsidR="00533CF1">
              <w:rPr>
                <w:rFonts w:ascii="Times New Roman" w:eastAsia="Times New Roman" w:hAnsi="Times New Roman" w:cs="Times New Roman"/>
                <w:color w:val="000000"/>
                <w:lang w:eastAsia="id-ID"/>
              </w:rPr>
              <w:t>(</w:t>
            </w:r>
            <w:r w:rsidR="00DE0E07">
              <w:rPr>
                <w:rFonts w:ascii="Times New Roman" w:eastAsia="Times New Roman" w:hAnsi="Times New Roman" w:cs="Times New Roman"/>
                <w:color w:val="000000"/>
                <w:lang w:eastAsia="id-ID"/>
              </w:rPr>
              <w:t>X</w:t>
            </w:r>
            <w:r w:rsidR="0051114B">
              <w:rPr>
                <w:rFonts w:ascii="Times New Roman" w:eastAsia="Times New Roman" w:hAnsi="Times New Roman" w:cs="Times New Roman"/>
                <w:color w:val="000000"/>
                <w:lang w:eastAsia="id-ID"/>
              </w:rPr>
              <w:t>s</w:t>
            </w:r>
            <w:r w:rsidR="00533CF1">
              <w:rPr>
                <w:rFonts w:ascii="Times New Roman" w:eastAsia="Times New Roman" w:hAnsi="Times New Roman" w:cs="Times New Roman"/>
                <w:color w:val="000000"/>
                <w:lang w:eastAsia="id-ID"/>
              </w:rPr>
              <w:t>)</w:t>
            </w:r>
          </w:p>
        </w:tc>
        <w:tc>
          <w:tcPr>
            <w:tcW w:w="445" w:type="pct"/>
            <w:tcBorders>
              <w:top w:val="single" w:sz="4" w:space="0" w:color="auto"/>
              <w:left w:val="single" w:sz="4" w:space="0" w:color="auto"/>
              <w:bottom w:val="nil"/>
              <w:right w:val="nil"/>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1</w:t>
            </w:r>
          </w:p>
        </w:tc>
        <w:tc>
          <w:tcPr>
            <w:tcW w:w="445" w:type="pct"/>
            <w:tcBorders>
              <w:top w:val="single" w:sz="4" w:space="0" w:color="auto"/>
              <w:left w:val="single" w:sz="4" w:space="0" w:color="auto"/>
              <w:bottom w:val="nil"/>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2</w:t>
            </w:r>
          </w:p>
        </w:tc>
        <w:tc>
          <w:tcPr>
            <w:tcW w:w="445" w:type="pct"/>
            <w:tcBorders>
              <w:top w:val="single" w:sz="4" w:space="0" w:color="auto"/>
              <w:left w:val="nil"/>
              <w:bottom w:val="nil"/>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3</w:t>
            </w:r>
          </w:p>
        </w:tc>
        <w:tc>
          <w:tcPr>
            <w:tcW w:w="446" w:type="pct"/>
            <w:tcBorders>
              <w:top w:val="single" w:sz="4" w:space="0" w:color="auto"/>
              <w:left w:val="nil"/>
              <w:bottom w:val="nil"/>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LB</w:t>
            </w:r>
          </w:p>
        </w:tc>
        <w:tc>
          <w:tcPr>
            <w:tcW w:w="446" w:type="pct"/>
            <w:tcBorders>
              <w:top w:val="single" w:sz="4" w:space="0" w:color="auto"/>
              <w:left w:val="nil"/>
              <w:bottom w:val="nil"/>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Ls</w:t>
            </w:r>
          </w:p>
        </w:tc>
        <w:tc>
          <w:tcPr>
            <w:tcW w:w="444" w:type="pct"/>
            <w:tcBorders>
              <w:top w:val="single" w:sz="4" w:space="0" w:color="auto"/>
              <w:left w:val="nil"/>
              <w:bottom w:val="nil"/>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y</w:t>
            </w:r>
            <w:r w:rsidRPr="00160DA1">
              <w:rPr>
                <w:rFonts w:ascii="Times New Roman" w:eastAsia="Times New Roman" w:hAnsi="Times New Roman" w:cs="Times New Roman"/>
                <w:i/>
                <w:iCs/>
                <w:color w:val="000000"/>
                <w:vertAlign w:val="subscript"/>
                <w:lang w:val="id-ID" w:eastAsia="id-ID"/>
              </w:rPr>
              <w:t>max</w:t>
            </w:r>
          </w:p>
        </w:tc>
      </w:tr>
      <w:tr w:rsidR="00160DA1" w:rsidRPr="00160DA1" w:rsidTr="00553B17">
        <w:trPr>
          <w:trHeight w:val="300"/>
        </w:trPr>
        <w:tc>
          <w:tcPr>
            <w:tcW w:w="445" w:type="pct"/>
            <w:vMerge/>
            <w:tcBorders>
              <w:top w:val="single" w:sz="4" w:space="0" w:color="auto"/>
              <w:left w:val="single" w:sz="4" w:space="0" w:color="auto"/>
              <w:bottom w:val="single" w:sz="4" w:space="0" w:color="auto"/>
              <w:right w:val="single" w:sz="4" w:space="0" w:color="auto"/>
            </w:tcBorders>
            <w:vAlign w:val="center"/>
            <w:hideMark/>
          </w:tcPr>
          <w:p w:rsidR="00160DA1" w:rsidRPr="00160DA1" w:rsidRDefault="00160DA1" w:rsidP="00160DA1">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160DA1" w:rsidRPr="00160DA1" w:rsidRDefault="00160DA1" w:rsidP="00160DA1">
            <w:pPr>
              <w:spacing w:after="0" w:line="240" w:lineRule="auto"/>
              <w:rPr>
                <w:rFonts w:ascii="Times New Roman" w:eastAsia="Times New Roman" w:hAnsi="Times New Roman" w:cs="Times New Roman"/>
                <w:color w:val="000000"/>
                <w:lang w:val="id-ID" w:eastAsia="id-ID"/>
              </w:rPr>
            </w:pPr>
          </w:p>
        </w:tc>
        <w:tc>
          <w:tcPr>
            <w:tcW w:w="423" w:type="pct"/>
            <w:tcBorders>
              <w:top w:val="nil"/>
              <w:left w:val="nil"/>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992" w:type="pct"/>
            <w:tcBorders>
              <w:top w:val="nil"/>
              <w:left w:val="nil"/>
              <w:bottom w:val="single" w:sz="4" w:space="0" w:color="auto"/>
              <w:right w:val="nil"/>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5" w:type="pct"/>
            <w:tcBorders>
              <w:top w:val="nil"/>
              <w:left w:val="single" w:sz="4" w:space="0" w:color="auto"/>
              <w:bottom w:val="single" w:sz="4" w:space="0" w:color="auto"/>
              <w:right w:val="nil"/>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5" w:type="pct"/>
            <w:tcBorders>
              <w:top w:val="nil"/>
              <w:left w:val="nil"/>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6" w:type="pct"/>
            <w:tcBorders>
              <w:top w:val="nil"/>
              <w:left w:val="nil"/>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6" w:type="pct"/>
            <w:tcBorders>
              <w:top w:val="nil"/>
              <w:left w:val="nil"/>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4" w:type="pct"/>
            <w:tcBorders>
              <w:top w:val="nil"/>
              <w:left w:val="nil"/>
              <w:bottom w:val="single" w:sz="4" w:space="0" w:color="auto"/>
              <w:right w:val="single" w:sz="4" w:space="0" w:color="auto"/>
            </w:tcBorders>
            <w:shd w:val="clear" w:color="auto" w:fill="auto"/>
            <w:noWrap/>
            <w:vAlign w:val="center"/>
            <w:hideMark/>
          </w:tcPr>
          <w:p w:rsidR="00160DA1" w:rsidRPr="00160DA1" w:rsidRDefault="00160DA1" w:rsidP="00160DA1">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A0a</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 xml:space="preserve">Tanpa </w:t>
            </w:r>
            <w:r w:rsidRPr="00553B17">
              <w:rPr>
                <w:rFonts w:ascii="Times New Roman" w:eastAsia="Times New Roman" w:hAnsi="Times New Roman" w:cs="Times New Roman"/>
                <w:i/>
                <w:iCs/>
                <w:color w:val="000000"/>
                <w:lang w:val="id-ID" w:eastAsia="id-ID"/>
              </w:rPr>
              <w:t>Baffle</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43,0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23,5</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66,5</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A1a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0,0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9,3</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2,4</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11,7</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7,9</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A2a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0,0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11,4</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2,0</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13,4</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10,6</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A3a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5,5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3,2</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22,2</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8,2</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A4a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10,2</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9,6</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3,4</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23,2</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7,3</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6,8</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A5a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20,0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11,3</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11,8</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6,5</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29,6</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8,7</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9,6</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A6a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12,8</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4,0</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29,3</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9,7</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10,4</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A7a</w:t>
            </w:r>
          </w:p>
        </w:tc>
        <w:tc>
          <w:tcPr>
            <w:tcW w:w="423"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25,0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14,5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14,1</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3,5</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32,1</w:t>
            </w:r>
          </w:p>
        </w:tc>
        <w:tc>
          <w:tcPr>
            <w:tcW w:w="446"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11,0</w:t>
            </w:r>
          </w:p>
        </w:tc>
      </w:tr>
    </w:tbl>
    <w:p w:rsidR="000F4DA1" w:rsidRDefault="000F4DA1" w:rsidP="000F4DA1">
      <w:pPr>
        <w:spacing w:after="0" w:line="360" w:lineRule="auto"/>
        <w:ind w:left="567"/>
        <w:contextualSpacing/>
        <w:jc w:val="both"/>
        <w:rPr>
          <w:rFonts w:ascii="Times New Roman" w:eastAsiaTheme="minorEastAsia" w:hAnsi="Times New Roman" w:cs="Times New Roman"/>
          <w:b/>
          <w:sz w:val="24"/>
          <w:szCs w:val="24"/>
        </w:rPr>
      </w:pPr>
    </w:p>
    <w:p w:rsidR="0033538D" w:rsidRPr="00294EDA" w:rsidRDefault="0033538D" w:rsidP="0033538D">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 xml:space="preserve">Data Panjang Loncat Air </w:t>
      </w:r>
      <w:r w:rsidR="007C6491" w:rsidRPr="00294EDA">
        <w:rPr>
          <w:rFonts w:ascii="Times New Roman" w:eastAsiaTheme="minorEastAsia" w:hAnsi="Times New Roman" w:cs="Times New Roman"/>
          <w:bCs/>
          <w:sz w:val="24"/>
          <w:szCs w:val="24"/>
        </w:rPr>
        <w:t>Tinggi</w:t>
      </w:r>
      <w:r w:rsidRPr="00294EDA">
        <w:rPr>
          <w:rFonts w:ascii="Times New Roman" w:eastAsiaTheme="minorEastAsia" w:hAnsi="Times New Roman" w:cs="Times New Roman"/>
          <w:bCs/>
          <w:sz w:val="24"/>
          <w:szCs w:val="24"/>
        </w:rPr>
        <w:t xml:space="preserve"> Muka Air Hulu (H) 18 cm</w:t>
      </w:r>
    </w:p>
    <w:p w:rsidR="0033538D" w:rsidRDefault="0033538D"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Terdapat 8 model untuk tinggi muka air hulu 1</w:t>
      </w:r>
      <w:r w:rsidR="003C39DD">
        <w:rPr>
          <w:rFonts w:ascii="Times New Roman" w:hAnsi="Times New Roman" w:cs="Times New Roman"/>
          <w:sz w:val="24"/>
          <w:szCs w:val="24"/>
        </w:rPr>
        <w:t>8</w:t>
      </w:r>
      <w:r>
        <w:rPr>
          <w:rFonts w:ascii="Times New Roman" w:hAnsi="Times New Roman" w:cs="Times New Roman"/>
          <w:sz w:val="24"/>
          <w:szCs w:val="24"/>
        </w:rPr>
        <w:t xml:space="preserve">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 xml:space="preserve">(A0b), 10 cm (A1b), 12,5 cm (A2b), 15 cm </w:t>
      </w:r>
      <w:r w:rsidR="000F4DA1">
        <w:rPr>
          <w:rFonts w:asciiTheme="majorBidi" w:hAnsiTheme="majorBidi" w:cstheme="majorBidi"/>
          <w:sz w:val="24"/>
          <w:szCs w:val="24"/>
        </w:rPr>
        <w:lastRenderedPageBreak/>
        <w:t>(A3b), 17,5 cm (A4b), 20 cm (A5b), 22,5 cm (A6b), dan 25 cm (A7b)</w:t>
      </w:r>
      <w:r w:rsidR="000F4DA1">
        <w:rPr>
          <w:rFonts w:ascii="Times New Roman" w:hAnsi="Times New Roman" w:cs="Times New Roman"/>
          <w:sz w:val="24"/>
          <w:szCs w:val="24"/>
        </w:rPr>
        <w:t xml:space="preserve">. </w:t>
      </w:r>
      <w:r>
        <w:rPr>
          <w:rFonts w:ascii="Times New Roman" w:hAnsi="Times New Roman" w:cs="Times New Roman"/>
          <w:sz w:val="24"/>
          <w:szCs w:val="24"/>
        </w:rPr>
        <w:t xml:space="preserve">Panjang </w:t>
      </w:r>
      <w:r w:rsidR="004D0961">
        <w:rPr>
          <w:rFonts w:ascii="Times New Roman" w:hAnsi="Times New Roman" w:cs="Times New Roman"/>
          <w:sz w:val="24"/>
          <w:szCs w:val="24"/>
        </w:rPr>
        <w:t>loncat air</w:t>
      </w:r>
      <w:r>
        <w:rPr>
          <w:rFonts w:ascii="Times New Roman" w:hAnsi="Times New Roman" w:cs="Times New Roman"/>
          <w:sz w:val="24"/>
          <w:szCs w:val="24"/>
        </w:rPr>
        <w:t xml:space="preserve"> yang dicari adalah jarak awal sebelum loncatan, jarak pada saat terjadi </w:t>
      </w:r>
      <w:r w:rsidR="004D0961">
        <w:rPr>
          <w:rFonts w:ascii="Times New Roman" w:hAnsi="Times New Roman" w:cs="Times New Roman"/>
          <w:sz w:val="24"/>
          <w:szCs w:val="24"/>
        </w:rPr>
        <w:t>loncat air</w:t>
      </w:r>
      <w:r>
        <w:rPr>
          <w:rFonts w:ascii="Times New Roman" w:hAnsi="Times New Roman" w:cs="Times New Roman"/>
          <w:sz w:val="24"/>
          <w:szCs w:val="24"/>
        </w:rPr>
        <w:t>, dan jarak akhir loncatan.</w:t>
      </w:r>
      <w:r w:rsidR="003D6EC5" w:rsidRPr="003D6EC5">
        <w:rPr>
          <w:rFonts w:ascii="Times New Roman" w:hAnsi="Times New Roman" w:cs="Times New Roman"/>
          <w:sz w:val="24"/>
          <w:szCs w:val="24"/>
        </w:rPr>
        <w:t xml:space="preserve"> </w:t>
      </w:r>
      <w:r w:rsidR="003D6EC5">
        <w:rPr>
          <w:rFonts w:ascii="Times New Roman" w:hAnsi="Times New Roman" w:cs="Times New Roman"/>
          <w:sz w:val="24"/>
          <w:szCs w:val="24"/>
        </w:rPr>
        <w:t xml:space="preserve">Gambar detail panjang loncat air dapat dilihat pada </w:t>
      </w:r>
      <w:r w:rsidR="003D6EC5" w:rsidRPr="00FF37BF">
        <w:rPr>
          <w:rFonts w:ascii="Times New Roman" w:hAnsi="Times New Roman" w:cs="Times New Roman"/>
          <w:b/>
          <w:bCs/>
          <w:sz w:val="24"/>
          <w:szCs w:val="24"/>
        </w:rPr>
        <w:t>Gambar 5.1</w:t>
      </w:r>
      <w:r w:rsidR="003D6EC5" w:rsidRPr="003D6EC5">
        <w:rPr>
          <w:rFonts w:ascii="Times New Roman" w:hAnsi="Times New Roman" w:cs="Times New Roman"/>
          <w:sz w:val="24"/>
          <w:szCs w:val="24"/>
        </w:rPr>
        <w:t>.</w:t>
      </w:r>
      <w:r w:rsidR="003D6EC5">
        <w:rPr>
          <w:rFonts w:ascii="Times New Roman" w:hAnsi="Times New Roman" w:cs="Times New Roman"/>
          <w:b/>
          <w:bCs/>
          <w:sz w:val="24"/>
          <w:szCs w:val="24"/>
        </w:rPr>
        <w:t xml:space="preserve"> </w:t>
      </w:r>
      <w:r>
        <w:rPr>
          <w:rFonts w:ascii="Times New Roman" w:hAnsi="Times New Roman" w:cs="Times New Roman"/>
          <w:sz w:val="24"/>
          <w:szCs w:val="24"/>
        </w:rPr>
        <w:t>Berikut adalah hasil data</w:t>
      </w:r>
      <w:r w:rsidRPr="00AC31FC">
        <w:rPr>
          <w:rFonts w:ascii="Times New Roman" w:eastAsiaTheme="minorEastAsia" w:hAnsi="Times New Roman" w:cs="Times New Roman"/>
          <w:b/>
          <w:sz w:val="24"/>
          <w:szCs w:val="24"/>
        </w:rPr>
        <w:t xml:space="preserve"> </w:t>
      </w:r>
      <w:r>
        <w:rPr>
          <w:rFonts w:ascii="Times New Roman" w:eastAsiaTheme="minorEastAsia" w:hAnsi="Times New Roman" w:cs="Times New Roman"/>
          <w:bCs/>
          <w:sz w:val="24"/>
          <w:szCs w:val="24"/>
        </w:rPr>
        <w:t>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18</w:t>
      </w:r>
      <w:r w:rsidRPr="00AC31FC">
        <w:rPr>
          <w:rFonts w:ascii="Times New Roman" w:eastAsiaTheme="minorEastAsia" w:hAnsi="Times New Roman" w:cs="Times New Roman"/>
          <w:bCs/>
          <w:sz w:val="24"/>
          <w:szCs w:val="24"/>
        </w:rPr>
        <w:t xml:space="preserve"> cm</w:t>
      </w:r>
      <w:r w:rsidR="00C71C5A">
        <w:rPr>
          <w:rFonts w:ascii="Times New Roman" w:hAnsi="Times New Roman" w:cs="Times New Roman"/>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8</w:t>
      </w:r>
      <w:r w:rsidR="00C71C5A" w:rsidRPr="00C71C5A">
        <w:rPr>
          <w:rFonts w:ascii="Times New Roman" w:eastAsiaTheme="minorEastAsia" w:hAnsi="Times New Roman" w:cs="Times New Roman"/>
          <w:bCs/>
          <w:sz w:val="24"/>
          <w:szCs w:val="24"/>
        </w:rPr>
        <w:t>.</w:t>
      </w:r>
    </w:p>
    <w:p w:rsidR="0041596A" w:rsidRDefault="0041596A" w:rsidP="003C39DD">
      <w:pPr>
        <w:spacing w:after="0"/>
        <w:rPr>
          <w:rFonts w:asciiTheme="majorBidi" w:hAnsiTheme="majorBidi" w:cstheme="majorBidi"/>
          <w:sz w:val="24"/>
          <w:szCs w:val="24"/>
        </w:rPr>
      </w:pPr>
    </w:p>
    <w:p w:rsidR="003C39DD" w:rsidRDefault="003C39DD"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8</w:t>
      </w:r>
      <w:r w:rsidRPr="00A5461E">
        <w:rPr>
          <w:rFonts w:ascii="Times New Roman" w:eastAsia="Calibri" w:hAnsi="Times New Roman" w:cs="Arial"/>
          <w:sz w:val="24"/>
        </w:rPr>
        <w:t xml:space="preserve"> </w:t>
      </w:r>
      <w:r>
        <w:rPr>
          <w:rFonts w:ascii="Times New Roman" w:eastAsia="Calibri" w:hAnsi="Times New Roman" w:cs="Arial"/>
          <w:sz w:val="24"/>
        </w:rPr>
        <w:t>Data 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681"/>
        <w:gridCol w:w="742"/>
        <w:gridCol w:w="647"/>
        <w:gridCol w:w="1707"/>
        <w:gridCol w:w="711"/>
        <w:gridCol w:w="682"/>
        <w:gridCol w:w="682"/>
        <w:gridCol w:w="711"/>
        <w:gridCol w:w="684"/>
        <w:gridCol w:w="680"/>
      </w:tblGrid>
      <w:tr w:rsidR="005E7EEC" w:rsidRPr="00160DA1" w:rsidTr="00553B17">
        <w:trPr>
          <w:trHeight w:val="300"/>
        </w:trPr>
        <w:tc>
          <w:tcPr>
            <w:tcW w:w="4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Nama</w:t>
            </w:r>
          </w:p>
        </w:tc>
        <w:tc>
          <w:tcPr>
            <w:tcW w:w="422" w:type="pct"/>
            <w:tcBorders>
              <w:top w:val="single" w:sz="4" w:space="0" w:color="auto"/>
              <w:left w:val="nil"/>
              <w:bottom w:val="nil"/>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H</w:t>
            </w:r>
          </w:p>
        </w:tc>
        <w:tc>
          <w:tcPr>
            <w:tcW w:w="992" w:type="pct"/>
            <w:tcBorders>
              <w:top w:val="single" w:sz="4" w:space="0" w:color="auto"/>
              <w:left w:val="nil"/>
              <w:bottom w:val="nil"/>
              <w:right w:val="nil"/>
            </w:tcBorders>
            <w:shd w:val="clear" w:color="auto" w:fill="auto"/>
            <w:noWrap/>
            <w:vAlign w:val="center"/>
            <w:hideMark/>
          </w:tcPr>
          <w:p w:rsidR="005E7EEC" w:rsidRPr="00533CF1" w:rsidRDefault="005E7EEC" w:rsidP="000E2E4C">
            <w:pPr>
              <w:spacing w:after="0" w:line="240" w:lineRule="auto"/>
              <w:rPr>
                <w:rFonts w:ascii="Times New Roman" w:eastAsia="Times New Roman" w:hAnsi="Times New Roman" w:cs="Times New Roman"/>
                <w:color w:val="000000"/>
                <w:lang w:eastAsia="id-ID"/>
              </w:rPr>
            </w:pPr>
            <w:r w:rsidRPr="00160DA1">
              <w:rPr>
                <w:rFonts w:ascii="Times New Roman" w:eastAsia="Times New Roman" w:hAnsi="Times New Roman" w:cs="Times New Roman"/>
                <w:color w:val="000000"/>
                <w:lang w:val="id-ID" w:eastAsia="id-ID"/>
              </w:rPr>
              <w:t xml:space="preserve">Jarak </w:t>
            </w:r>
            <w:r w:rsidRPr="00160DA1">
              <w:rPr>
                <w:rFonts w:ascii="Times New Roman" w:eastAsia="Times New Roman" w:hAnsi="Times New Roman" w:cs="Times New Roman"/>
                <w:i/>
                <w:iCs/>
                <w:color w:val="000000"/>
                <w:lang w:val="id-ID" w:eastAsia="id-ID"/>
              </w:rPr>
              <w:t>Baffle</w:t>
            </w:r>
            <w:r>
              <w:rPr>
                <w:rFonts w:ascii="Times New Roman" w:eastAsia="Times New Roman" w:hAnsi="Times New Roman" w:cs="Times New Roman"/>
                <w:i/>
                <w:iCs/>
                <w:color w:val="000000"/>
                <w:lang w:eastAsia="id-ID"/>
              </w:rPr>
              <w:t xml:space="preserve"> </w:t>
            </w:r>
            <w:r>
              <w:rPr>
                <w:rFonts w:ascii="Times New Roman" w:eastAsia="Times New Roman" w:hAnsi="Times New Roman" w:cs="Times New Roman"/>
                <w:color w:val="000000"/>
                <w:lang w:eastAsia="id-ID"/>
              </w:rPr>
              <w:t>(</w:t>
            </w:r>
            <w:r w:rsidR="00DE0E07">
              <w:rPr>
                <w:rFonts w:ascii="Times New Roman" w:eastAsia="Times New Roman" w:hAnsi="Times New Roman" w:cs="Times New Roman"/>
                <w:color w:val="000000"/>
                <w:lang w:eastAsia="id-ID"/>
              </w:rPr>
              <w:t>X</w:t>
            </w:r>
            <w:r w:rsidR="0051114B">
              <w:rPr>
                <w:rFonts w:ascii="Times New Roman" w:eastAsia="Times New Roman" w:hAnsi="Times New Roman" w:cs="Times New Roman"/>
                <w:color w:val="000000"/>
                <w:lang w:eastAsia="id-ID"/>
              </w:rPr>
              <w:t>s</w:t>
            </w:r>
            <w:r>
              <w:rPr>
                <w:rFonts w:ascii="Times New Roman" w:eastAsia="Times New Roman" w:hAnsi="Times New Roman" w:cs="Times New Roman"/>
                <w:color w:val="000000"/>
                <w:lang w:eastAsia="id-ID"/>
              </w:rPr>
              <w:t>)</w:t>
            </w:r>
          </w:p>
        </w:tc>
        <w:tc>
          <w:tcPr>
            <w:tcW w:w="448" w:type="pct"/>
            <w:tcBorders>
              <w:top w:val="single" w:sz="4" w:space="0" w:color="auto"/>
              <w:left w:val="single" w:sz="4" w:space="0" w:color="auto"/>
              <w:bottom w:val="nil"/>
              <w:right w:val="nil"/>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1</w:t>
            </w:r>
          </w:p>
        </w:tc>
        <w:tc>
          <w:tcPr>
            <w:tcW w:w="444" w:type="pct"/>
            <w:tcBorders>
              <w:top w:val="single" w:sz="4" w:space="0" w:color="auto"/>
              <w:left w:val="single" w:sz="4" w:space="0" w:color="auto"/>
              <w:bottom w:val="nil"/>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2</w:t>
            </w:r>
          </w:p>
        </w:tc>
        <w:tc>
          <w:tcPr>
            <w:tcW w:w="444" w:type="pct"/>
            <w:tcBorders>
              <w:top w:val="single" w:sz="4" w:space="0" w:color="auto"/>
              <w:left w:val="nil"/>
              <w:bottom w:val="nil"/>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3</w:t>
            </w:r>
          </w:p>
        </w:tc>
        <w:tc>
          <w:tcPr>
            <w:tcW w:w="448" w:type="pct"/>
            <w:tcBorders>
              <w:top w:val="single" w:sz="4" w:space="0" w:color="auto"/>
              <w:left w:val="nil"/>
              <w:bottom w:val="nil"/>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LB</w:t>
            </w:r>
          </w:p>
        </w:tc>
        <w:tc>
          <w:tcPr>
            <w:tcW w:w="445" w:type="pct"/>
            <w:tcBorders>
              <w:top w:val="single" w:sz="4" w:space="0" w:color="auto"/>
              <w:left w:val="nil"/>
              <w:bottom w:val="nil"/>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Ls</w:t>
            </w:r>
          </w:p>
        </w:tc>
        <w:tc>
          <w:tcPr>
            <w:tcW w:w="443" w:type="pct"/>
            <w:tcBorders>
              <w:top w:val="single" w:sz="4" w:space="0" w:color="auto"/>
              <w:left w:val="nil"/>
              <w:bottom w:val="nil"/>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y</w:t>
            </w:r>
            <w:r w:rsidRPr="00160DA1">
              <w:rPr>
                <w:rFonts w:ascii="Times New Roman" w:eastAsia="Times New Roman" w:hAnsi="Times New Roman" w:cs="Times New Roman"/>
                <w:i/>
                <w:iCs/>
                <w:color w:val="000000"/>
                <w:vertAlign w:val="subscript"/>
                <w:lang w:val="id-ID" w:eastAsia="id-ID"/>
              </w:rPr>
              <w:t>max</w:t>
            </w:r>
          </w:p>
        </w:tc>
      </w:tr>
      <w:tr w:rsidR="005E7EEC" w:rsidRPr="00160DA1" w:rsidTr="00553B17">
        <w:trPr>
          <w:trHeight w:val="300"/>
        </w:trPr>
        <w:tc>
          <w:tcPr>
            <w:tcW w:w="444" w:type="pct"/>
            <w:vMerge/>
            <w:tcBorders>
              <w:top w:val="single" w:sz="4" w:space="0" w:color="auto"/>
              <w:left w:val="single" w:sz="4" w:space="0" w:color="auto"/>
              <w:bottom w:val="single" w:sz="4" w:space="0" w:color="auto"/>
              <w:right w:val="single" w:sz="4" w:space="0" w:color="auto"/>
            </w:tcBorders>
            <w:vAlign w:val="center"/>
            <w:hideMark/>
          </w:tcPr>
          <w:p w:rsidR="005E7EEC" w:rsidRPr="00160DA1" w:rsidRDefault="005E7EEC" w:rsidP="000E2E4C">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5E7EEC" w:rsidRPr="00160DA1" w:rsidRDefault="005E7EEC" w:rsidP="000E2E4C">
            <w:pPr>
              <w:spacing w:after="0" w:line="240" w:lineRule="auto"/>
              <w:rPr>
                <w:rFonts w:ascii="Times New Roman" w:eastAsia="Times New Roman" w:hAnsi="Times New Roman" w:cs="Times New Roman"/>
                <w:color w:val="000000"/>
                <w:lang w:val="id-ID" w:eastAsia="id-ID"/>
              </w:rPr>
            </w:pPr>
          </w:p>
        </w:tc>
        <w:tc>
          <w:tcPr>
            <w:tcW w:w="422" w:type="pct"/>
            <w:tcBorders>
              <w:top w:val="nil"/>
              <w:left w:val="nil"/>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992" w:type="pct"/>
            <w:tcBorders>
              <w:top w:val="nil"/>
              <w:left w:val="nil"/>
              <w:bottom w:val="single" w:sz="4" w:space="0" w:color="auto"/>
              <w:right w:val="nil"/>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8" w:type="pct"/>
            <w:tcBorders>
              <w:top w:val="nil"/>
              <w:left w:val="single" w:sz="4" w:space="0" w:color="auto"/>
              <w:bottom w:val="single" w:sz="4" w:space="0" w:color="auto"/>
              <w:right w:val="nil"/>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4" w:type="pct"/>
            <w:tcBorders>
              <w:top w:val="nil"/>
              <w:left w:val="nil"/>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8" w:type="pct"/>
            <w:tcBorders>
              <w:top w:val="nil"/>
              <w:left w:val="nil"/>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5" w:type="pct"/>
            <w:tcBorders>
              <w:top w:val="nil"/>
              <w:left w:val="nil"/>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3" w:type="pct"/>
            <w:tcBorders>
              <w:top w:val="nil"/>
              <w:left w:val="nil"/>
              <w:bottom w:val="single" w:sz="4" w:space="0" w:color="auto"/>
              <w:right w:val="single" w:sz="4" w:space="0" w:color="auto"/>
            </w:tcBorders>
            <w:shd w:val="clear" w:color="auto" w:fill="auto"/>
            <w:noWrap/>
            <w:vAlign w:val="center"/>
            <w:hideMark/>
          </w:tcPr>
          <w:p w:rsidR="005E7EEC" w:rsidRPr="00160DA1" w:rsidRDefault="005E7EEC" w:rsidP="000E2E4C">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1</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A0b</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 xml:space="preserve">Tanpa </w:t>
            </w:r>
            <w:r w:rsidRPr="00553B17">
              <w:rPr>
                <w:rFonts w:ascii="Times New Roman" w:eastAsia="Times New Roman" w:hAnsi="Times New Roman" w:cs="Times New Roman"/>
                <w:i/>
                <w:iCs/>
                <w:color w:val="000000"/>
                <w:lang w:val="id-ID" w:eastAsia="id-ID"/>
              </w:rPr>
              <w:t>Baffle</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127,0</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27,5</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154,5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0,0</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2</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A1b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13,1</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7,3</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22,6</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7,8</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8,7</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3</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A2b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0,0</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13,7</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5,2</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18,9</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11,3</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4</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A3b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6,4</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12,3</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4,1</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22,8</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8,6</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7,2</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5</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A4b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7,7</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12,8</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5,0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25,5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9,8</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10,8</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6</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A5b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20,0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13,6</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5,4</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27,5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11,5</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11,4</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7</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A6b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14,5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30,5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12,7</w:t>
            </w:r>
          </w:p>
        </w:tc>
      </w:tr>
      <w:tr w:rsidR="00553B17" w:rsidRPr="00160DA1" w:rsidTr="00553B17">
        <w:trPr>
          <w:trHeight w:val="300"/>
        </w:trPr>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8</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A7b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18</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25,0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12,2</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15,4</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31,6</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12,8</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r>
    </w:tbl>
    <w:p w:rsidR="003C39DD" w:rsidRPr="00294EDA" w:rsidRDefault="003C39DD" w:rsidP="002D44BB">
      <w:pPr>
        <w:spacing w:after="0" w:line="360" w:lineRule="auto"/>
        <w:rPr>
          <w:rFonts w:asciiTheme="majorBidi" w:hAnsiTheme="majorBidi" w:cstheme="majorBidi"/>
          <w:bCs/>
          <w:sz w:val="24"/>
          <w:szCs w:val="24"/>
        </w:rPr>
      </w:pPr>
    </w:p>
    <w:p w:rsidR="003C39DD" w:rsidRPr="00294EDA" w:rsidRDefault="003C39DD" w:rsidP="003C39DD">
      <w:pPr>
        <w:numPr>
          <w:ilvl w:val="0"/>
          <w:numId w:val="2"/>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Data Panjang Loncat Air Tinggi Muka Air Hulu (H) 19 cm</w:t>
      </w:r>
    </w:p>
    <w:p w:rsidR="003C39DD" w:rsidRDefault="003C39DD"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Terdapat 8 model untuk tinggi muka air hulu 19 cm yang terdiri </w:t>
      </w:r>
      <w:r w:rsidR="000F4DA1">
        <w:rPr>
          <w:rFonts w:ascii="Times New Roman" w:hAnsi="Times New Roman" w:cs="Times New Roman"/>
          <w:sz w:val="24"/>
          <w:szCs w:val="24"/>
        </w:rPr>
        <w:t xml:space="preserve">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(A0c), 10 cm (A1c), 12,5 cm (A2c), 15 cm (A3c), 17,5 cm (A4c), 20 cm (A5c), 22,5 cm (A6c), dan 25 cm (A7c)</w:t>
      </w:r>
      <w:r w:rsidR="000F4DA1">
        <w:rPr>
          <w:rFonts w:ascii="Times New Roman" w:hAnsi="Times New Roman" w:cs="Times New Roman"/>
          <w:sz w:val="24"/>
          <w:szCs w:val="24"/>
        </w:rPr>
        <w:t xml:space="preserve">. </w:t>
      </w:r>
      <w:r>
        <w:rPr>
          <w:rFonts w:ascii="Times New Roman" w:hAnsi="Times New Roman" w:cs="Times New Roman"/>
          <w:sz w:val="24"/>
          <w:szCs w:val="24"/>
        </w:rPr>
        <w:t xml:space="preserve">Panjang </w:t>
      </w:r>
      <w:r w:rsidR="004D0961">
        <w:rPr>
          <w:rFonts w:ascii="Times New Roman" w:hAnsi="Times New Roman" w:cs="Times New Roman"/>
          <w:sz w:val="24"/>
          <w:szCs w:val="24"/>
        </w:rPr>
        <w:t>loncat air</w:t>
      </w:r>
      <w:r>
        <w:rPr>
          <w:rFonts w:ascii="Times New Roman" w:hAnsi="Times New Roman" w:cs="Times New Roman"/>
          <w:sz w:val="24"/>
          <w:szCs w:val="24"/>
        </w:rPr>
        <w:t xml:space="preserve"> yang dicari adalah jarak awal sebelum loncatan, jarak pada saat terjadi </w:t>
      </w:r>
      <w:r w:rsidR="004D0961">
        <w:rPr>
          <w:rFonts w:ascii="Times New Roman" w:hAnsi="Times New Roman" w:cs="Times New Roman"/>
          <w:sz w:val="24"/>
          <w:szCs w:val="24"/>
        </w:rPr>
        <w:t>loncat air</w:t>
      </w:r>
      <w:r>
        <w:rPr>
          <w:rFonts w:ascii="Times New Roman" w:hAnsi="Times New Roman" w:cs="Times New Roman"/>
          <w:sz w:val="24"/>
          <w:szCs w:val="24"/>
        </w:rPr>
        <w:t>, dan jarak akhir loncatan.</w:t>
      </w:r>
      <w:r w:rsidR="003D6EC5">
        <w:rPr>
          <w:rFonts w:ascii="Times New Roman" w:hAnsi="Times New Roman" w:cs="Times New Roman"/>
          <w:sz w:val="24"/>
          <w:szCs w:val="24"/>
        </w:rPr>
        <w:t xml:space="preserve"> Gambar detail panjang loncat air dapat dilihat pada </w:t>
      </w:r>
      <w:r w:rsidR="003D6EC5" w:rsidRPr="00FF37BF">
        <w:rPr>
          <w:rFonts w:ascii="Times New Roman" w:hAnsi="Times New Roman" w:cs="Times New Roman"/>
          <w:b/>
          <w:bCs/>
          <w:sz w:val="24"/>
          <w:szCs w:val="24"/>
        </w:rPr>
        <w:t>Gambar 5.1</w:t>
      </w:r>
      <w:r w:rsidR="003D6EC5" w:rsidRPr="003D6EC5">
        <w:rPr>
          <w:rFonts w:ascii="Times New Roman" w:hAnsi="Times New Roman" w:cs="Times New Roman"/>
          <w:sz w:val="24"/>
          <w:szCs w:val="24"/>
        </w:rPr>
        <w:t>.</w:t>
      </w:r>
      <w:r>
        <w:rPr>
          <w:rFonts w:ascii="Times New Roman" w:hAnsi="Times New Roman" w:cs="Times New Roman"/>
          <w:sz w:val="24"/>
          <w:szCs w:val="24"/>
        </w:rPr>
        <w:t xml:space="preserve"> Berikut adalah hasil data</w:t>
      </w:r>
      <w:r w:rsidRPr="00AC31FC">
        <w:rPr>
          <w:rFonts w:ascii="Times New Roman" w:eastAsiaTheme="minorEastAsia" w:hAnsi="Times New Roman" w:cs="Times New Roman"/>
          <w:b/>
          <w:sz w:val="24"/>
          <w:szCs w:val="24"/>
        </w:rPr>
        <w:t xml:space="preserve"> </w:t>
      </w:r>
      <w:r>
        <w:rPr>
          <w:rFonts w:ascii="Times New Roman" w:eastAsiaTheme="minorEastAsia" w:hAnsi="Times New Roman" w:cs="Times New Roman"/>
          <w:bCs/>
          <w:sz w:val="24"/>
          <w:szCs w:val="24"/>
        </w:rPr>
        <w:t>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19</w:t>
      </w:r>
      <w:r w:rsidRPr="00AC31FC">
        <w:rPr>
          <w:rFonts w:ascii="Times New Roman" w:eastAsiaTheme="minorEastAsia" w:hAnsi="Times New Roman" w:cs="Times New Roman"/>
          <w:bCs/>
          <w:sz w:val="24"/>
          <w:szCs w:val="24"/>
        </w:rPr>
        <w:t xml:space="preserve"> cm</w:t>
      </w:r>
      <w:r w:rsidR="00C71C5A" w:rsidRPr="00C71C5A">
        <w:rPr>
          <w:rFonts w:ascii="Times New Roman" w:eastAsiaTheme="minorEastAsia" w:hAnsi="Times New Roman" w:cs="Times New Roman"/>
          <w:bCs/>
          <w:sz w:val="24"/>
          <w:szCs w:val="24"/>
        </w:rPr>
        <w:t xml:space="preserve"> </w:t>
      </w:r>
      <w:r w:rsidR="00C71C5A">
        <w:rPr>
          <w:rFonts w:ascii="Times New Roman" w:eastAsiaTheme="minorEastAsia" w:hAnsi="Times New Roman" w:cs="Times New Roman"/>
          <w:bCs/>
          <w:sz w:val="24"/>
          <w:szCs w:val="24"/>
        </w:rPr>
        <w:t xml:space="preserve">yang ditunjukkan pada </w:t>
      </w:r>
      <w:r w:rsidR="00C71C5A" w:rsidRPr="00C71C5A">
        <w:rPr>
          <w:rFonts w:ascii="Times New Roman" w:eastAsiaTheme="minorEastAsia" w:hAnsi="Times New Roman" w:cs="Times New Roman"/>
          <w:b/>
          <w:sz w:val="24"/>
          <w:szCs w:val="24"/>
        </w:rPr>
        <w:t>Tabel 5.</w:t>
      </w:r>
      <w:r w:rsidR="00C71C5A">
        <w:rPr>
          <w:rFonts w:ascii="Times New Roman" w:eastAsiaTheme="minorEastAsia" w:hAnsi="Times New Roman" w:cs="Times New Roman"/>
          <w:b/>
          <w:sz w:val="24"/>
          <w:szCs w:val="24"/>
        </w:rPr>
        <w:t>9</w:t>
      </w:r>
      <w:r w:rsidR="00C71C5A" w:rsidRPr="00C71C5A">
        <w:rPr>
          <w:rFonts w:ascii="Times New Roman" w:eastAsiaTheme="minorEastAsia" w:hAnsi="Times New Roman" w:cs="Times New Roman"/>
          <w:bCs/>
          <w:sz w:val="24"/>
          <w:szCs w:val="24"/>
        </w:rPr>
        <w:t>.</w:t>
      </w:r>
      <w:r w:rsidRPr="00CA745B">
        <w:rPr>
          <w:rFonts w:ascii="Times New Roman" w:hAnsi="Times New Roman" w:cs="Times New Roman"/>
          <w:sz w:val="24"/>
          <w:szCs w:val="24"/>
        </w:rPr>
        <w:t xml:space="preserve"> </w:t>
      </w:r>
    </w:p>
    <w:p w:rsidR="003C39DD" w:rsidRDefault="003C39DD"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C71C5A" w:rsidRDefault="00C71C5A" w:rsidP="003C39DD">
      <w:pPr>
        <w:spacing w:after="0"/>
        <w:rPr>
          <w:rFonts w:asciiTheme="majorBidi" w:hAnsiTheme="majorBidi" w:cstheme="majorBidi"/>
          <w:sz w:val="24"/>
          <w:szCs w:val="24"/>
        </w:rPr>
      </w:pPr>
    </w:p>
    <w:p w:rsidR="003C39DD" w:rsidRDefault="003C39DD"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9</w:t>
      </w:r>
      <w:r w:rsidRPr="00A5461E">
        <w:rPr>
          <w:rFonts w:ascii="Times New Roman" w:eastAsia="Calibri" w:hAnsi="Times New Roman" w:cs="Arial"/>
          <w:sz w:val="24"/>
        </w:rPr>
        <w:t xml:space="preserve"> </w:t>
      </w:r>
      <w:r>
        <w:rPr>
          <w:rFonts w:ascii="Times New Roman" w:eastAsia="Calibri" w:hAnsi="Times New Roman" w:cs="Arial"/>
          <w:sz w:val="24"/>
        </w:rPr>
        <w:t>Data 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683"/>
        <w:gridCol w:w="742"/>
        <w:gridCol w:w="646"/>
        <w:gridCol w:w="1707"/>
        <w:gridCol w:w="711"/>
        <w:gridCol w:w="681"/>
        <w:gridCol w:w="682"/>
        <w:gridCol w:w="711"/>
        <w:gridCol w:w="684"/>
        <w:gridCol w:w="680"/>
      </w:tblGrid>
      <w:tr w:rsidR="00B04064" w:rsidRPr="00160DA1" w:rsidTr="00553B17">
        <w:trPr>
          <w:trHeight w:val="300"/>
        </w:trPr>
        <w:tc>
          <w:tcPr>
            <w:tcW w:w="44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Nama</w:t>
            </w:r>
          </w:p>
        </w:tc>
        <w:tc>
          <w:tcPr>
            <w:tcW w:w="422" w:type="pct"/>
            <w:tcBorders>
              <w:top w:val="single" w:sz="4" w:space="0" w:color="auto"/>
              <w:left w:val="nil"/>
              <w:bottom w:val="nil"/>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H</w:t>
            </w:r>
          </w:p>
        </w:tc>
        <w:tc>
          <w:tcPr>
            <w:tcW w:w="992" w:type="pct"/>
            <w:tcBorders>
              <w:top w:val="single" w:sz="4" w:space="0" w:color="auto"/>
              <w:left w:val="nil"/>
              <w:bottom w:val="nil"/>
              <w:right w:val="nil"/>
            </w:tcBorders>
            <w:shd w:val="clear" w:color="auto" w:fill="auto"/>
            <w:noWrap/>
            <w:vAlign w:val="center"/>
            <w:hideMark/>
          </w:tcPr>
          <w:p w:rsidR="00B04064" w:rsidRPr="00533CF1" w:rsidRDefault="00B04064" w:rsidP="00A06375">
            <w:pPr>
              <w:spacing w:after="0" w:line="240" w:lineRule="auto"/>
              <w:rPr>
                <w:rFonts w:ascii="Times New Roman" w:eastAsia="Times New Roman" w:hAnsi="Times New Roman" w:cs="Times New Roman"/>
                <w:color w:val="000000"/>
                <w:lang w:eastAsia="id-ID"/>
              </w:rPr>
            </w:pPr>
            <w:r w:rsidRPr="00160DA1">
              <w:rPr>
                <w:rFonts w:ascii="Times New Roman" w:eastAsia="Times New Roman" w:hAnsi="Times New Roman" w:cs="Times New Roman"/>
                <w:color w:val="000000"/>
                <w:lang w:val="id-ID" w:eastAsia="id-ID"/>
              </w:rPr>
              <w:t xml:space="preserve">Jarak </w:t>
            </w:r>
            <w:r w:rsidRPr="00160DA1">
              <w:rPr>
                <w:rFonts w:ascii="Times New Roman" w:eastAsia="Times New Roman" w:hAnsi="Times New Roman" w:cs="Times New Roman"/>
                <w:i/>
                <w:iCs/>
                <w:color w:val="000000"/>
                <w:lang w:val="id-ID" w:eastAsia="id-ID"/>
              </w:rPr>
              <w:t>Baffle</w:t>
            </w:r>
            <w:r>
              <w:rPr>
                <w:rFonts w:ascii="Times New Roman" w:eastAsia="Times New Roman" w:hAnsi="Times New Roman" w:cs="Times New Roman"/>
                <w:i/>
                <w:iCs/>
                <w:color w:val="000000"/>
                <w:lang w:eastAsia="id-ID"/>
              </w:rPr>
              <w:t xml:space="preserve"> </w:t>
            </w:r>
            <w:r>
              <w:rPr>
                <w:rFonts w:ascii="Times New Roman" w:eastAsia="Times New Roman" w:hAnsi="Times New Roman" w:cs="Times New Roman"/>
                <w:color w:val="000000"/>
                <w:lang w:eastAsia="id-ID"/>
              </w:rPr>
              <w:t>(</w:t>
            </w:r>
            <w:r w:rsidR="00DE0E07">
              <w:rPr>
                <w:rFonts w:ascii="Times New Roman" w:eastAsia="Times New Roman" w:hAnsi="Times New Roman" w:cs="Times New Roman"/>
                <w:color w:val="000000"/>
                <w:lang w:eastAsia="id-ID"/>
              </w:rPr>
              <w:t>X</w:t>
            </w:r>
            <w:r w:rsidR="0051114B">
              <w:rPr>
                <w:rFonts w:ascii="Times New Roman" w:eastAsia="Times New Roman" w:hAnsi="Times New Roman" w:cs="Times New Roman"/>
                <w:color w:val="000000"/>
                <w:lang w:eastAsia="id-ID"/>
              </w:rPr>
              <w:t>s</w:t>
            </w:r>
            <w:r>
              <w:rPr>
                <w:rFonts w:ascii="Times New Roman" w:eastAsia="Times New Roman" w:hAnsi="Times New Roman" w:cs="Times New Roman"/>
                <w:color w:val="000000"/>
                <w:lang w:eastAsia="id-ID"/>
              </w:rPr>
              <w:t>)</w:t>
            </w:r>
          </w:p>
        </w:tc>
        <w:tc>
          <w:tcPr>
            <w:tcW w:w="448" w:type="pct"/>
            <w:tcBorders>
              <w:top w:val="single" w:sz="4" w:space="0" w:color="auto"/>
              <w:left w:val="single" w:sz="4" w:space="0" w:color="auto"/>
              <w:bottom w:val="nil"/>
              <w:right w:val="nil"/>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1</w:t>
            </w:r>
          </w:p>
        </w:tc>
        <w:tc>
          <w:tcPr>
            <w:tcW w:w="444" w:type="pct"/>
            <w:tcBorders>
              <w:top w:val="single" w:sz="4" w:space="0" w:color="auto"/>
              <w:left w:val="single" w:sz="4" w:space="0" w:color="auto"/>
              <w:bottom w:val="nil"/>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2</w:t>
            </w:r>
          </w:p>
        </w:tc>
        <w:tc>
          <w:tcPr>
            <w:tcW w:w="444" w:type="pct"/>
            <w:tcBorders>
              <w:top w:val="single" w:sz="4" w:space="0" w:color="auto"/>
              <w:left w:val="nil"/>
              <w:bottom w:val="nil"/>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3</w:t>
            </w:r>
          </w:p>
        </w:tc>
        <w:tc>
          <w:tcPr>
            <w:tcW w:w="448" w:type="pct"/>
            <w:tcBorders>
              <w:top w:val="single" w:sz="4" w:space="0" w:color="auto"/>
              <w:left w:val="nil"/>
              <w:bottom w:val="nil"/>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LB</w:t>
            </w:r>
          </w:p>
        </w:tc>
        <w:tc>
          <w:tcPr>
            <w:tcW w:w="445" w:type="pct"/>
            <w:tcBorders>
              <w:top w:val="single" w:sz="4" w:space="0" w:color="auto"/>
              <w:left w:val="nil"/>
              <w:bottom w:val="nil"/>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Ls</w:t>
            </w:r>
          </w:p>
        </w:tc>
        <w:tc>
          <w:tcPr>
            <w:tcW w:w="443" w:type="pct"/>
            <w:tcBorders>
              <w:top w:val="single" w:sz="4" w:space="0" w:color="auto"/>
              <w:left w:val="nil"/>
              <w:bottom w:val="nil"/>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L</w:t>
            </w:r>
            <w:r w:rsidRPr="00160DA1">
              <w:rPr>
                <w:rFonts w:ascii="Times New Roman" w:eastAsia="Times New Roman" w:hAnsi="Times New Roman" w:cs="Times New Roman"/>
                <w:color w:val="000000"/>
                <w:vertAlign w:val="subscript"/>
                <w:lang w:val="id-ID" w:eastAsia="id-ID"/>
              </w:rPr>
              <w:t>y</w:t>
            </w:r>
            <w:r w:rsidRPr="00160DA1">
              <w:rPr>
                <w:rFonts w:ascii="Times New Roman" w:eastAsia="Times New Roman" w:hAnsi="Times New Roman" w:cs="Times New Roman"/>
                <w:i/>
                <w:iCs/>
                <w:color w:val="000000"/>
                <w:vertAlign w:val="subscript"/>
                <w:lang w:val="id-ID" w:eastAsia="id-ID"/>
              </w:rPr>
              <w:t>max</w:t>
            </w:r>
          </w:p>
        </w:tc>
      </w:tr>
      <w:tr w:rsidR="00B04064" w:rsidRPr="00160DA1" w:rsidTr="00553B17">
        <w:trPr>
          <w:trHeight w:val="300"/>
        </w:trPr>
        <w:tc>
          <w:tcPr>
            <w:tcW w:w="445" w:type="pct"/>
            <w:vMerge/>
            <w:tcBorders>
              <w:top w:val="single" w:sz="4" w:space="0" w:color="auto"/>
              <w:left w:val="single" w:sz="4" w:space="0" w:color="auto"/>
              <w:bottom w:val="single" w:sz="4" w:space="0" w:color="auto"/>
              <w:right w:val="single" w:sz="4" w:space="0" w:color="auto"/>
            </w:tcBorders>
            <w:vAlign w:val="center"/>
            <w:hideMark/>
          </w:tcPr>
          <w:p w:rsidR="00B04064" w:rsidRPr="00160DA1" w:rsidRDefault="00B04064" w:rsidP="00A06375">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B04064" w:rsidRPr="00160DA1" w:rsidRDefault="00B04064" w:rsidP="00A06375">
            <w:pPr>
              <w:spacing w:after="0" w:line="240" w:lineRule="auto"/>
              <w:rPr>
                <w:rFonts w:ascii="Times New Roman" w:eastAsia="Times New Roman" w:hAnsi="Times New Roman" w:cs="Times New Roman"/>
                <w:color w:val="000000"/>
                <w:lang w:val="id-ID" w:eastAsia="id-ID"/>
              </w:rPr>
            </w:pPr>
          </w:p>
        </w:tc>
        <w:tc>
          <w:tcPr>
            <w:tcW w:w="422" w:type="pct"/>
            <w:tcBorders>
              <w:top w:val="nil"/>
              <w:left w:val="nil"/>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992" w:type="pct"/>
            <w:tcBorders>
              <w:top w:val="nil"/>
              <w:left w:val="nil"/>
              <w:bottom w:val="single" w:sz="4" w:space="0" w:color="auto"/>
              <w:right w:val="nil"/>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8" w:type="pct"/>
            <w:tcBorders>
              <w:top w:val="nil"/>
              <w:left w:val="single" w:sz="4" w:space="0" w:color="auto"/>
              <w:bottom w:val="single" w:sz="4" w:space="0" w:color="auto"/>
              <w:right w:val="nil"/>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4" w:type="pct"/>
            <w:tcBorders>
              <w:top w:val="nil"/>
              <w:left w:val="single" w:sz="4" w:space="0" w:color="auto"/>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4" w:type="pct"/>
            <w:tcBorders>
              <w:top w:val="nil"/>
              <w:left w:val="nil"/>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8" w:type="pct"/>
            <w:tcBorders>
              <w:top w:val="nil"/>
              <w:left w:val="nil"/>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5" w:type="pct"/>
            <w:tcBorders>
              <w:top w:val="nil"/>
              <w:left w:val="nil"/>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c>
          <w:tcPr>
            <w:tcW w:w="443" w:type="pct"/>
            <w:tcBorders>
              <w:top w:val="nil"/>
              <w:left w:val="nil"/>
              <w:bottom w:val="single" w:sz="4" w:space="0" w:color="auto"/>
              <w:right w:val="single" w:sz="4" w:space="0" w:color="auto"/>
            </w:tcBorders>
            <w:shd w:val="clear" w:color="auto" w:fill="auto"/>
            <w:noWrap/>
            <w:vAlign w:val="center"/>
            <w:hideMark/>
          </w:tcPr>
          <w:p w:rsidR="00B04064" w:rsidRPr="00160DA1" w:rsidRDefault="00B04064" w:rsidP="00A06375">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(cm)</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1</w:t>
            </w:r>
          </w:p>
        </w:tc>
        <w:tc>
          <w:tcPr>
            <w:tcW w:w="4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A0b</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 xml:space="preserve">Tanpa </w:t>
            </w:r>
            <w:r w:rsidRPr="00A06375">
              <w:rPr>
                <w:rFonts w:ascii="Times New Roman" w:eastAsia="Times New Roman" w:hAnsi="Times New Roman" w:cs="Times New Roman"/>
                <w:i/>
                <w:iCs/>
                <w:color w:val="000000"/>
                <w:lang w:val="id-ID" w:eastAsia="id-ID"/>
              </w:rPr>
              <w:t>Baffle</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177,0</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28,5</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205,5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0,0</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2</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A1b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7,2</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24,1</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8,7</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40,0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2,8</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9,8</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3</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A2b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15,7</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36,7</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4,0</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7,1</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4</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A3b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10,2</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15,6</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39,3</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4,8</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8,3</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5</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A4b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17,5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11,4</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14,5</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36,4</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6,1</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7,6</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6</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A5b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20,0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13,2</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13,1</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9,7</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36,0</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6,8</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8,5</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7</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A6b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22,5</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14,4</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12,1</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10,0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36,5</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8,1</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7,5</w:t>
            </w:r>
          </w:p>
        </w:tc>
      </w:tr>
      <w:tr w:rsidR="00553B17" w:rsidRPr="00160DA1" w:rsidTr="00553B17">
        <w:trPr>
          <w:trHeight w:val="300"/>
        </w:trPr>
        <w:tc>
          <w:tcPr>
            <w:tcW w:w="445" w:type="pct"/>
            <w:tcBorders>
              <w:top w:val="nil"/>
              <w:left w:val="single" w:sz="4" w:space="0" w:color="auto"/>
              <w:bottom w:val="single" w:sz="4" w:space="0" w:color="auto"/>
              <w:right w:val="single" w:sz="4" w:space="0" w:color="auto"/>
            </w:tcBorders>
            <w:shd w:val="clear" w:color="auto" w:fill="auto"/>
            <w:noWrap/>
            <w:vAlign w:val="center"/>
            <w:hideMark/>
          </w:tcPr>
          <w:p w:rsidR="00553B17" w:rsidRPr="00160DA1" w:rsidRDefault="00553B17" w:rsidP="00553B17">
            <w:pPr>
              <w:spacing w:after="0" w:line="240" w:lineRule="auto"/>
              <w:jc w:val="center"/>
              <w:rPr>
                <w:rFonts w:ascii="Times New Roman" w:eastAsia="Times New Roman" w:hAnsi="Times New Roman" w:cs="Times New Roman"/>
                <w:color w:val="000000"/>
                <w:lang w:val="id-ID" w:eastAsia="id-ID"/>
              </w:rPr>
            </w:pPr>
            <w:r w:rsidRPr="00160DA1">
              <w:rPr>
                <w:rFonts w:ascii="Times New Roman" w:eastAsia="Times New Roman" w:hAnsi="Times New Roman" w:cs="Times New Roman"/>
                <w:color w:val="000000"/>
                <w:lang w:val="id-ID" w:eastAsia="id-ID"/>
              </w:rPr>
              <w:t>8</w:t>
            </w:r>
          </w:p>
        </w:tc>
        <w:tc>
          <w:tcPr>
            <w:tcW w:w="468" w:type="pct"/>
            <w:tcBorders>
              <w:top w:val="nil"/>
              <w:left w:val="single" w:sz="4" w:space="0" w:color="auto"/>
              <w:bottom w:val="single" w:sz="4" w:space="0" w:color="auto"/>
              <w:right w:val="single" w:sz="4" w:space="0" w:color="auto"/>
            </w:tcBorders>
            <w:shd w:val="clear" w:color="auto" w:fill="auto"/>
            <w:noWrap/>
            <w:vAlign w:val="center"/>
            <w:hideMark/>
          </w:tcPr>
          <w:p w:rsidR="00553B17" w:rsidRPr="005E7EEC" w:rsidRDefault="00553B17" w:rsidP="00553B17">
            <w:pPr>
              <w:spacing w:after="0" w:line="240" w:lineRule="auto"/>
              <w:jc w:val="center"/>
              <w:rPr>
                <w:rFonts w:ascii="Times New Roman" w:eastAsia="Times New Roman" w:hAnsi="Times New Roman" w:cs="Times New Roman"/>
                <w:color w:val="000000"/>
                <w:lang w:val="id-ID" w:eastAsia="id-ID"/>
              </w:rPr>
            </w:pPr>
            <w:r w:rsidRPr="005E7EEC">
              <w:rPr>
                <w:rFonts w:ascii="Times New Roman" w:eastAsia="Times New Roman" w:hAnsi="Times New Roman" w:cs="Times New Roman"/>
                <w:color w:val="000000"/>
                <w:lang w:val="id-ID" w:eastAsia="id-ID"/>
              </w:rPr>
              <w:t>A7b</w:t>
            </w:r>
          </w:p>
        </w:tc>
        <w:tc>
          <w:tcPr>
            <w:tcW w:w="422" w:type="pct"/>
            <w:tcBorders>
              <w:top w:val="nil"/>
              <w:left w:val="single" w:sz="4" w:space="0" w:color="auto"/>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19</w:t>
            </w:r>
          </w:p>
        </w:tc>
        <w:tc>
          <w:tcPr>
            <w:tcW w:w="992"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25,0</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16,3</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12,4</w:t>
            </w:r>
          </w:p>
        </w:tc>
        <w:tc>
          <w:tcPr>
            <w:tcW w:w="444"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6,7</w:t>
            </w:r>
          </w:p>
        </w:tc>
        <w:tc>
          <w:tcPr>
            <w:tcW w:w="448"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35,4</w:t>
            </w:r>
          </w:p>
        </w:tc>
        <w:tc>
          <w:tcPr>
            <w:tcW w:w="445"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8,7</w:t>
            </w:r>
          </w:p>
        </w:tc>
        <w:tc>
          <w:tcPr>
            <w:tcW w:w="443" w:type="pct"/>
            <w:tcBorders>
              <w:top w:val="nil"/>
              <w:left w:val="nil"/>
              <w:bottom w:val="single" w:sz="4" w:space="0" w:color="auto"/>
              <w:right w:val="single" w:sz="4" w:space="0" w:color="auto"/>
            </w:tcBorders>
            <w:shd w:val="clear" w:color="auto" w:fill="auto"/>
            <w:noWrap/>
            <w:vAlign w:val="center"/>
            <w:hideMark/>
          </w:tcPr>
          <w:p w:rsidR="00553B17" w:rsidRPr="00553B17" w:rsidRDefault="00553B17" w:rsidP="00553B17">
            <w:pPr>
              <w:spacing w:after="0" w:line="240" w:lineRule="auto"/>
              <w:jc w:val="center"/>
              <w:rPr>
                <w:rFonts w:ascii="Times New Roman" w:eastAsia="Times New Roman" w:hAnsi="Times New Roman" w:cs="Times New Roman"/>
                <w:color w:val="000000"/>
                <w:lang w:val="id-ID" w:eastAsia="id-ID"/>
              </w:rPr>
            </w:pPr>
            <w:r w:rsidRPr="00553B17">
              <w:rPr>
                <w:rFonts w:ascii="Times New Roman" w:eastAsia="Times New Roman" w:hAnsi="Times New Roman" w:cs="Times New Roman"/>
                <w:color w:val="000000"/>
                <w:lang w:val="id-ID" w:eastAsia="id-ID"/>
              </w:rPr>
              <w:t>6,0</w:t>
            </w:r>
          </w:p>
        </w:tc>
      </w:tr>
    </w:tbl>
    <w:p w:rsidR="00B04064" w:rsidRDefault="00B04064" w:rsidP="00293292">
      <w:pPr>
        <w:spacing w:after="0" w:line="360" w:lineRule="auto"/>
        <w:jc w:val="center"/>
        <w:rPr>
          <w:rFonts w:ascii="Times New Roman" w:eastAsiaTheme="minorEastAsia" w:hAnsi="Times New Roman" w:cs="Times New Roman"/>
          <w:bCs/>
          <w:sz w:val="24"/>
          <w:szCs w:val="24"/>
        </w:rPr>
      </w:pPr>
    </w:p>
    <w:p w:rsidR="003C39DD" w:rsidRPr="00995D24" w:rsidRDefault="003C39DD" w:rsidP="003C39DD">
      <w:pPr>
        <w:keepNext/>
        <w:keepLines/>
        <w:numPr>
          <w:ilvl w:val="0"/>
          <w:numId w:val="1"/>
        </w:numPr>
        <w:spacing w:before="40" w:after="0" w:line="360" w:lineRule="auto"/>
        <w:ind w:left="426" w:hanging="426"/>
        <w:outlineLvl w:val="1"/>
        <w:rPr>
          <w:rFonts w:asciiTheme="majorBidi" w:eastAsiaTheme="majorEastAsia" w:hAnsiTheme="majorBidi" w:cstheme="majorBidi"/>
          <w:b/>
          <w:sz w:val="24"/>
          <w:szCs w:val="26"/>
        </w:rPr>
      </w:pPr>
      <w:bookmarkStart w:id="7" w:name="_Hlk505057239"/>
      <w:r>
        <w:rPr>
          <w:rFonts w:asciiTheme="majorBidi" w:eastAsiaTheme="majorEastAsia" w:hAnsiTheme="majorBidi" w:cstheme="majorBidi"/>
          <w:b/>
          <w:sz w:val="24"/>
          <w:szCs w:val="26"/>
        </w:rPr>
        <w:t>Analisis Data</w:t>
      </w:r>
      <w:r w:rsidRPr="00AE7148">
        <w:rPr>
          <w:rFonts w:asciiTheme="majorBidi" w:eastAsiaTheme="majorEastAsia" w:hAnsiTheme="majorBidi" w:cstheme="majorBidi"/>
          <w:b/>
          <w:sz w:val="24"/>
          <w:szCs w:val="26"/>
        </w:rPr>
        <w:t xml:space="preserve"> Penelitian</w:t>
      </w:r>
    </w:p>
    <w:bookmarkEnd w:id="7"/>
    <w:p w:rsidR="003C39DD" w:rsidRPr="003C39DD" w:rsidRDefault="003C39DD" w:rsidP="003C39DD">
      <w:pPr>
        <w:spacing w:after="0" w:line="360" w:lineRule="auto"/>
        <w:ind w:firstLine="567"/>
        <w:jc w:val="both"/>
        <w:rPr>
          <w:rFonts w:asciiTheme="majorBidi" w:hAnsiTheme="majorBidi" w:cstheme="majorBidi"/>
          <w:sz w:val="24"/>
          <w:szCs w:val="24"/>
        </w:rPr>
      </w:pPr>
      <w:r>
        <w:rPr>
          <w:rFonts w:asciiTheme="majorBidi" w:eastAsiaTheme="majorEastAsia" w:hAnsiTheme="majorBidi" w:cstheme="majorBidi"/>
          <w:bCs/>
          <w:sz w:val="24"/>
          <w:szCs w:val="26"/>
        </w:rPr>
        <w:t>Analisis yang dilakukan pada penelitian ini adalah dengan merumuskan perhitungan dari hasil data yang ada</w:t>
      </w:r>
      <w:r w:rsidR="007C6491">
        <w:rPr>
          <w:rFonts w:asciiTheme="majorBidi" w:eastAsiaTheme="majorEastAsia" w:hAnsiTheme="majorBidi" w:cstheme="majorBidi"/>
          <w:bCs/>
          <w:sz w:val="24"/>
          <w:szCs w:val="26"/>
        </w:rPr>
        <w:t xml:space="preserve"> dengan mempertimbangkan pola</w:t>
      </w:r>
      <w:r>
        <w:rPr>
          <w:rFonts w:asciiTheme="majorBidi" w:eastAsiaTheme="majorEastAsia" w:hAnsiTheme="majorBidi" w:cstheme="majorBidi"/>
          <w:bCs/>
          <w:sz w:val="24"/>
          <w:szCs w:val="26"/>
        </w:rPr>
        <w:t xml:space="preserve"> pengaruh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terhadap </w:t>
      </w:r>
      <w:r w:rsidR="007C6491">
        <w:rPr>
          <w:rFonts w:asciiTheme="majorBidi" w:eastAsiaTheme="majorEastAsia" w:hAnsiTheme="majorBidi" w:cstheme="majorBidi"/>
          <w:bCs/>
          <w:sz w:val="24"/>
          <w:szCs w:val="26"/>
        </w:rPr>
        <w:t>panjang loncat air dan kehilangan energi.</w:t>
      </w:r>
      <w:r>
        <w:rPr>
          <w:rFonts w:asciiTheme="majorBidi" w:eastAsiaTheme="majorEastAsia" w:hAnsiTheme="majorBidi" w:cstheme="majorBidi"/>
          <w:bCs/>
          <w:sz w:val="24"/>
          <w:szCs w:val="26"/>
        </w:rPr>
        <w:t xml:space="preserve"> </w:t>
      </w:r>
    </w:p>
    <w:p w:rsidR="007C6491" w:rsidRPr="00294EDA" w:rsidRDefault="001D0125" w:rsidP="007C6491">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bookmarkStart w:id="8" w:name="_Hlk505057274"/>
      <w:r w:rsidRPr="00294EDA">
        <w:rPr>
          <w:rFonts w:ascii="Times New Roman" w:eastAsiaTheme="minorEastAsia" w:hAnsi="Times New Roman" w:cs="Times New Roman"/>
          <w:bCs/>
          <w:sz w:val="24"/>
          <w:szCs w:val="24"/>
        </w:rPr>
        <w:t xml:space="preserve">Parameter </w:t>
      </w:r>
      <w:r w:rsidR="007C6491" w:rsidRPr="00294EDA">
        <w:rPr>
          <w:rFonts w:ascii="Times New Roman" w:eastAsiaTheme="minorEastAsia" w:hAnsi="Times New Roman" w:cs="Times New Roman"/>
          <w:bCs/>
          <w:sz w:val="24"/>
          <w:szCs w:val="24"/>
        </w:rPr>
        <w:t xml:space="preserve">Perhitungan </w:t>
      </w:r>
      <w:r w:rsidRPr="00294EDA">
        <w:rPr>
          <w:rFonts w:ascii="Times New Roman" w:eastAsiaTheme="minorEastAsia" w:hAnsi="Times New Roman" w:cs="Times New Roman"/>
          <w:bCs/>
          <w:sz w:val="24"/>
          <w:szCs w:val="24"/>
        </w:rPr>
        <w:t xml:space="preserve">Pada </w:t>
      </w:r>
      <w:r w:rsidR="007C6491" w:rsidRPr="00294EDA">
        <w:rPr>
          <w:rFonts w:ascii="Times New Roman" w:eastAsiaTheme="minorEastAsia" w:hAnsi="Times New Roman" w:cs="Times New Roman"/>
          <w:bCs/>
          <w:sz w:val="24"/>
          <w:szCs w:val="24"/>
        </w:rPr>
        <w:t>Tinggi Muka Air Hulu 17 cm</w:t>
      </w:r>
    </w:p>
    <w:bookmarkEnd w:id="8"/>
    <w:p w:rsidR="001D0125" w:rsidRPr="00C71C5A" w:rsidRDefault="00EC667E" w:rsidP="00EC667E">
      <w:pPr>
        <w:spacing w:after="0" w:line="360" w:lineRule="auto"/>
        <w:ind w:firstLine="567"/>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Pada perhitungan pada tinggi muka air hulu 17 cm disajikan gambar detail untuk menjelaskan parameter-parameter yang akan dianalisis pada sub-bab selanjutnya, yaitu perhitungan debit nyata (Q), perhitungan karakteristik aliran , perhitungan karakteristik loncat air, dan perhitungan notasi C</w:t>
      </w:r>
      <w:r w:rsidRPr="00EC667E">
        <w:rPr>
          <w:rFonts w:ascii="Times New Roman" w:eastAsiaTheme="minorEastAsia" w:hAnsi="Times New Roman" w:cs="Times New Roman"/>
          <w:bCs/>
          <w:sz w:val="24"/>
          <w:szCs w:val="24"/>
          <w:vertAlign w:val="subscript"/>
        </w:rPr>
        <w:t>L</w:t>
      </w:r>
      <w:r>
        <w:rPr>
          <w:rFonts w:ascii="Times New Roman" w:eastAsiaTheme="minorEastAsia" w:hAnsi="Times New Roman" w:cs="Times New Roman"/>
          <w:bCs/>
          <w:sz w:val="24"/>
          <w:szCs w:val="24"/>
        </w:rPr>
        <w:t xml:space="preserve">. Berikut disajikan gambar profil detail parameter aliran yang tidak menggunakan menggunakan </w:t>
      </w:r>
      <w:r w:rsidR="00EC7A37" w:rsidRPr="00EC7A37">
        <w:rPr>
          <w:rFonts w:ascii="Times New Roman" w:eastAsiaTheme="minorEastAsia" w:hAnsi="Times New Roman" w:cs="Times New Roman"/>
          <w:bCs/>
          <w:i/>
          <w:iCs/>
          <w:sz w:val="24"/>
          <w:szCs w:val="24"/>
        </w:rPr>
        <w:t>baffle blocks</w:t>
      </w:r>
      <w:r>
        <w:rPr>
          <w:rFonts w:ascii="Times New Roman" w:eastAsiaTheme="minorEastAsia" w:hAnsi="Times New Roman" w:cs="Times New Roman"/>
          <w:bCs/>
          <w:sz w:val="24"/>
          <w:szCs w:val="24"/>
        </w:rPr>
        <w:t xml:space="preserve"> maupun yang menggunakan </w:t>
      </w:r>
      <w:r w:rsidR="00EC7A37" w:rsidRPr="00EC7A37">
        <w:rPr>
          <w:rFonts w:ascii="Times New Roman" w:eastAsiaTheme="minorEastAsia" w:hAnsi="Times New Roman" w:cs="Times New Roman"/>
          <w:bCs/>
          <w:i/>
          <w:iCs/>
          <w:sz w:val="24"/>
          <w:szCs w:val="24"/>
        </w:rPr>
        <w:t>baffle blocks</w:t>
      </w:r>
      <w:r>
        <w:rPr>
          <w:rFonts w:ascii="Times New Roman" w:eastAsiaTheme="minorEastAsia" w:hAnsi="Times New Roman" w:cs="Times New Roman"/>
          <w:bCs/>
          <w:sz w:val="24"/>
          <w:szCs w:val="24"/>
        </w:rPr>
        <w:t xml:space="preserve"> ( jarak 10 cm) pada muka air hulu 17 cm</w:t>
      </w:r>
      <w:r w:rsidR="00C71C5A">
        <w:rPr>
          <w:rFonts w:ascii="Times New Roman" w:eastAsiaTheme="minorEastAsia" w:hAnsi="Times New Roman" w:cs="Times New Roman"/>
          <w:bCs/>
          <w:sz w:val="24"/>
          <w:szCs w:val="24"/>
        </w:rPr>
        <w:t xml:space="preserve"> yang dapat dilihat pada </w:t>
      </w:r>
      <w:r w:rsidR="00C71C5A" w:rsidRPr="00C71C5A">
        <w:rPr>
          <w:rFonts w:ascii="Times New Roman" w:eastAsiaTheme="minorEastAsia" w:hAnsi="Times New Roman" w:cs="Times New Roman"/>
          <w:b/>
          <w:sz w:val="24"/>
          <w:szCs w:val="24"/>
        </w:rPr>
        <w:t>Gambar 5.2</w:t>
      </w:r>
      <w:r w:rsidR="00C71C5A">
        <w:rPr>
          <w:rFonts w:ascii="Times New Roman" w:eastAsiaTheme="minorEastAsia" w:hAnsi="Times New Roman" w:cs="Times New Roman"/>
          <w:b/>
          <w:sz w:val="24"/>
          <w:szCs w:val="24"/>
        </w:rPr>
        <w:t xml:space="preserve"> </w:t>
      </w:r>
      <w:r w:rsidR="00C71C5A">
        <w:rPr>
          <w:rFonts w:ascii="Times New Roman" w:eastAsiaTheme="minorEastAsia" w:hAnsi="Times New Roman" w:cs="Times New Roman"/>
          <w:bCs/>
          <w:sz w:val="24"/>
          <w:szCs w:val="24"/>
        </w:rPr>
        <w:t xml:space="preserve">dan </w:t>
      </w:r>
      <w:r w:rsidR="00C71C5A" w:rsidRPr="00C71C5A">
        <w:rPr>
          <w:rFonts w:ascii="Times New Roman" w:eastAsiaTheme="minorEastAsia" w:hAnsi="Times New Roman" w:cs="Times New Roman"/>
          <w:b/>
          <w:sz w:val="24"/>
          <w:szCs w:val="24"/>
        </w:rPr>
        <w:t>Gambar 5.3</w:t>
      </w:r>
      <w:r w:rsidR="00C71C5A">
        <w:rPr>
          <w:rFonts w:ascii="Times New Roman" w:eastAsiaTheme="minorEastAsia" w:hAnsi="Times New Roman" w:cs="Times New Roman"/>
          <w:bCs/>
          <w:sz w:val="24"/>
          <w:szCs w:val="24"/>
        </w:rPr>
        <w:t>.</w:t>
      </w:r>
    </w:p>
    <w:p w:rsidR="00EC667E" w:rsidRPr="00EC667E" w:rsidRDefault="00EC667E" w:rsidP="00EC667E">
      <w:pPr>
        <w:spacing w:after="0" w:line="360" w:lineRule="auto"/>
        <w:ind w:firstLine="567"/>
        <w:contextualSpacing/>
        <w:jc w:val="both"/>
        <w:rPr>
          <w:rFonts w:ascii="Times New Roman" w:eastAsiaTheme="minorEastAsia" w:hAnsi="Times New Roman" w:cs="Times New Roman"/>
          <w:bCs/>
          <w:sz w:val="24"/>
          <w:szCs w:val="24"/>
        </w:rPr>
      </w:pPr>
    </w:p>
    <w:p w:rsidR="001D0125" w:rsidRDefault="00985022" w:rsidP="00985022">
      <w:pPr>
        <w:spacing w:after="0" w:line="360" w:lineRule="auto"/>
        <w:contextualSpacing/>
        <w:jc w:val="center"/>
        <w:rPr>
          <w:rFonts w:ascii="Times New Roman" w:eastAsiaTheme="minorEastAsia" w:hAnsi="Times New Roman" w:cs="Times New Roman"/>
          <w:b/>
          <w:sz w:val="24"/>
          <w:szCs w:val="24"/>
        </w:rPr>
      </w:pPr>
      <w:r>
        <w:rPr>
          <w:noProof/>
        </w:rPr>
        <w:lastRenderedPageBreak/>
        <w:drawing>
          <wp:inline distT="0" distB="0" distL="0" distR="0">
            <wp:extent cx="4867769" cy="2379931"/>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241" t="33287" r="44654" b="54838"/>
                    <a:stretch/>
                  </pic:blipFill>
                  <pic:spPr bwMode="auto">
                    <a:xfrm>
                      <a:off x="0" y="0"/>
                      <a:ext cx="4927900" cy="2409330"/>
                    </a:xfrm>
                    <a:prstGeom prst="rect">
                      <a:avLst/>
                    </a:prstGeom>
                    <a:noFill/>
                    <a:ln>
                      <a:noFill/>
                    </a:ln>
                    <a:extLst>
                      <a:ext uri="{53640926-AAD7-44D8-BBD7-CCE9431645EC}">
                        <a14:shadowObscured xmlns:a14="http://schemas.microsoft.com/office/drawing/2010/main"/>
                      </a:ext>
                    </a:extLst>
                  </pic:spPr>
                </pic:pic>
              </a:graphicData>
            </a:graphic>
          </wp:inline>
        </w:drawing>
      </w:r>
    </w:p>
    <w:p w:rsidR="00EC667E" w:rsidRDefault="00EC667E" w:rsidP="00EC667E">
      <w:pPr>
        <w:spacing w:after="0" w:line="360" w:lineRule="auto"/>
        <w:jc w:val="center"/>
        <w:rPr>
          <w:rFonts w:asciiTheme="majorBidi" w:hAnsiTheme="majorBidi" w:cstheme="majorBidi"/>
          <w:i/>
          <w:iCs/>
          <w:sz w:val="24"/>
          <w:szCs w:val="24"/>
        </w:rPr>
      </w:pPr>
      <w:r>
        <w:rPr>
          <w:rFonts w:asciiTheme="majorBidi" w:hAnsiTheme="majorBidi" w:cstheme="majorBidi"/>
          <w:b/>
          <w:bCs/>
          <w:sz w:val="24"/>
          <w:szCs w:val="24"/>
        </w:rPr>
        <w:t>Gambar 5.2</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17 cm tanpa </w:t>
      </w:r>
      <w:r w:rsidR="00EC7A37" w:rsidRPr="00EC7A37">
        <w:rPr>
          <w:rFonts w:asciiTheme="majorBidi" w:hAnsiTheme="majorBidi" w:cstheme="majorBidi"/>
          <w:i/>
          <w:iCs/>
          <w:sz w:val="24"/>
          <w:szCs w:val="24"/>
        </w:rPr>
        <w:t>baffle blocks</w:t>
      </w:r>
    </w:p>
    <w:p w:rsidR="008E68EC" w:rsidRDefault="008E68EC" w:rsidP="00EC667E">
      <w:pPr>
        <w:spacing w:after="0" w:line="360" w:lineRule="auto"/>
        <w:jc w:val="center"/>
        <w:rPr>
          <w:rFonts w:asciiTheme="majorBidi" w:hAnsiTheme="majorBidi" w:cstheme="majorBidi"/>
          <w:sz w:val="24"/>
          <w:szCs w:val="24"/>
        </w:rPr>
      </w:pPr>
    </w:p>
    <w:p w:rsidR="00EC667E" w:rsidRPr="008E68EC" w:rsidRDefault="00985022" w:rsidP="001D0125">
      <w:pPr>
        <w:spacing w:after="0" w:line="360" w:lineRule="auto"/>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dengan </w:t>
      </w:r>
      <w:r w:rsidR="008E68EC" w:rsidRPr="008E68EC">
        <w:rPr>
          <w:rFonts w:ascii="Times New Roman" w:eastAsiaTheme="minorEastAsia" w:hAnsi="Times New Roman" w:cs="Times New Roman"/>
          <w:bCs/>
          <w:sz w:val="24"/>
          <w:szCs w:val="24"/>
        </w:rPr>
        <w:t>:</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8E68EC" w:rsidRPr="006F34C7"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8E68EC" w:rsidRPr="006F34C7"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sidR="004D0961">
        <w:rPr>
          <w:rFonts w:ascii="Times New Roman" w:hAnsi="Times New Roman" w:cs="Times New Roman"/>
          <w:sz w:val="24"/>
          <w:szCs w:val="24"/>
        </w:rPr>
        <w:t>loncat air</w:t>
      </w:r>
      <w:r>
        <w:rPr>
          <w:rFonts w:ascii="Times New Roman" w:hAnsi="Times New Roman" w:cs="Times New Roman"/>
          <w:sz w:val="24"/>
          <w:szCs w:val="24"/>
        </w:rPr>
        <w:t xml:space="preserve"> saat stabil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setelah </w:t>
      </w:r>
      <w:r w:rsidR="004D0961">
        <w:rPr>
          <w:rFonts w:ascii="Times New Roman" w:hAnsi="Times New Roman" w:cs="Times New Roman"/>
          <w:sz w:val="24"/>
          <w:szCs w:val="24"/>
        </w:rPr>
        <w:t>loncat air</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8E68EC" w:rsidRDefault="008E68EC" w:rsidP="001D0125">
      <w:pPr>
        <w:spacing w:after="0" w:line="360" w:lineRule="auto"/>
        <w:contextualSpacing/>
        <w:jc w:val="both"/>
        <w:rPr>
          <w:rFonts w:ascii="Times New Roman" w:eastAsiaTheme="minorEastAsia" w:hAnsi="Times New Roman" w:cs="Times New Roman"/>
          <w:b/>
          <w:sz w:val="24"/>
          <w:szCs w:val="24"/>
        </w:rPr>
      </w:pPr>
    </w:p>
    <w:p w:rsidR="00EC667E" w:rsidRDefault="00985022" w:rsidP="00985022">
      <w:pPr>
        <w:spacing w:after="0" w:line="360" w:lineRule="auto"/>
        <w:contextualSpacing/>
        <w:jc w:val="center"/>
        <w:rPr>
          <w:rFonts w:ascii="Times New Roman" w:eastAsiaTheme="minorEastAsia" w:hAnsi="Times New Roman" w:cs="Times New Roman"/>
          <w:b/>
          <w:sz w:val="24"/>
          <w:szCs w:val="24"/>
        </w:rPr>
      </w:pPr>
      <w:r>
        <w:rPr>
          <w:noProof/>
        </w:rPr>
        <w:lastRenderedPageBreak/>
        <w:drawing>
          <wp:inline distT="0" distB="0" distL="0" distR="0">
            <wp:extent cx="4989152" cy="247795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4846" t="19120" r="45163" b="68953"/>
                    <a:stretch/>
                  </pic:blipFill>
                  <pic:spPr bwMode="auto">
                    <a:xfrm>
                      <a:off x="0" y="0"/>
                      <a:ext cx="4989152" cy="2477955"/>
                    </a:xfrm>
                    <a:prstGeom prst="rect">
                      <a:avLst/>
                    </a:prstGeom>
                    <a:noFill/>
                    <a:ln>
                      <a:noFill/>
                    </a:ln>
                    <a:extLst>
                      <a:ext uri="{53640926-AAD7-44D8-BBD7-CCE9431645EC}">
                        <a14:shadowObscured xmlns:a14="http://schemas.microsoft.com/office/drawing/2010/main"/>
                      </a:ext>
                    </a:extLst>
                  </pic:spPr>
                </pic:pic>
              </a:graphicData>
            </a:graphic>
          </wp:inline>
        </w:drawing>
      </w:r>
    </w:p>
    <w:p w:rsidR="008E68EC" w:rsidRDefault="008E68EC" w:rsidP="008E68EC">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5.3</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17 cm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10 cm</w:t>
      </w:r>
    </w:p>
    <w:p w:rsidR="008E68EC" w:rsidRDefault="008E68EC" w:rsidP="001D0125">
      <w:pPr>
        <w:spacing w:after="0" w:line="360" w:lineRule="auto"/>
        <w:contextualSpacing/>
        <w:jc w:val="both"/>
        <w:rPr>
          <w:rFonts w:ascii="Times New Roman" w:eastAsiaTheme="minorEastAsia" w:hAnsi="Times New Roman" w:cs="Times New Roman"/>
          <w:b/>
          <w:sz w:val="24"/>
          <w:szCs w:val="24"/>
        </w:rPr>
      </w:pPr>
    </w:p>
    <w:p w:rsidR="008E68EC" w:rsidRPr="008E68EC" w:rsidRDefault="00985022" w:rsidP="001D0125">
      <w:pPr>
        <w:spacing w:after="0" w:line="360" w:lineRule="auto"/>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dengan </w:t>
      </w:r>
      <w:r w:rsidR="008E68EC">
        <w:rPr>
          <w:rFonts w:ascii="Times New Roman" w:eastAsiaTheme="minorEastAsia" w:hAnsi="Times New Roman" w:cs="Times New Roman"/>
          <w:bCs/>
          <w:sz w:val="24"/>
          <w:szCs w:val="24"/>
        </w:rPr>
        <w:t xml:space="preserve">: </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8E68EC" w:rsidRPr="006F34C7"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maksimal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8E68EC" w:rsidRPr="006F34C7"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107B8C">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 (cm),</w:t>
      </w:r>
    </w:p>
    <w:p w:rsidR="008E68EC" w:rsidRPr="006F34C7"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Pr>
          <w:rFonts w:ascii="Times New Roman" w:hAnsi="Times New Roman" w:cs="Times New Roman"/>
          <w:sz w:val="24"/>
          <w:szCs w:val="24"/>
        </w:rPr>
        <w:t xml:space="preserve">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saat stabil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F94E6E">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saat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Ls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muka </w:t>
      </w:r>
      <w:r w:rsidR="00EC7A37" w:rsidRPr="00EC7A37">
        <w:rPr>
          <w:rFonts w:ascii="Times New Roman" w:hAnsi="Times New Roman" w:cs="Times New Roman"/>
          <w:i/>
          <w:iCs/>
          <w:sz w:val="24"/>
          <w:szCs w:val="24"/>
        </w:rPr>
        <w:t>baffle blocks</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8E68EC" w:rsidRDefault="008E68EC" w:rsidP="008E68EC">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8E68EC" w:rsidRDefault="008E68EC" w:rsidP="001D0125">
      <w:pPr>
        <w:spacing w:after="0" w:line="360" w:lineRule="auto"/>
        <w:contextualSpacing/>
        <w:jc w:val="both"/>
        <w:rPr>
          <w:rFonts w:ascii="Times New Roman" w:eastAsiaTheme="minorEastAsia" w:hAnsi="Times New Roman" w:cs="Times New Roman"/>
          <w:bCs/>
          <w:sz w:val="24"/>
          <w:szCs w:val="24"/>
        </w:rPr>
      </w:pPr>
    </w:p>
    <w:p w:rsidR="00BD140D" w:rsidRPr="00294EDA" w:rsidRDefault="00BD140D" w:rsidP="00BD140D">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bookmarkStart w:id="9" w:name="_Hlk505057443"/>
      <w:r w:rsidRPr="00294EDA">
        <w:rPr>
          <w:rFonts w:ascii="Times New Roman" w:eastAsiaTheme="minorEastAsia" w:hAnsi="Times New Roman" w:cs="Times New Roman"/>
          <w:bCs/>
          <w:sz w:val="24"/>
          <w:szCs w:val="24"/>
        </w:rPr>
        <w:t>Perhitungan Debit Nyata (Q) Pada Tinggi Muka Air Hulu 17 cm</w:t>
      </w:r>
      <w:bookmarkEnd w:id="9"/>
    </w:p>
    <w:p w:rsidR="00DB7391" w:rsidRPr="00DB7391" w:rsidRDefault="00FE1DB4"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Data waktu volume tertampung (t) setiap 10 liter pada tinggi muka air 17 cm yang sudah didapatkan, kemudian digunakan untuk analisis perhitungan debit nyata </w:t>
      </w:r>
      <w:r>
        <w:rPr>
          <w:rFonts w:ascii="Times New Roman" w:hAnsi="Times New Roman" w:cs="Times New Roman"/>
          <w:sz w:val="24"/>
          <w:szCs w:val="24"/>
        </w:rPr>
        <w:lastRenderedPageBreak/>
        <w:t xml:space="preserve">(Q). </w:t>
      </w:r>
      <w:r w:rsidR="000F4DA1">
        <w:rPr>
          <w:rFonts w:ascii="Times New Roman" w:hAnsi="Times New Roman" w:cs="Times New Roman"/>
          <w:sz w:val="24"/>
          <w:szCs w:val="24"/>
        </w:rPr>
        <w:t xml:space="preserve">Terdapat 8 model data yang dianalisis untuk tinggi muka air hulu 17 cm yang terdiri dari </w:t>
      </w:r>
      <w:r w:rsidR="000F4DA1">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0F4DA1">
        <w:rPr>
          <w:rFonts w:asciiTheme="majorBidi" w:hAnsiTheme="majorBidi" w:cstheme="majorBidi"/>
          <w:i/>
          <w:iCs/>
          <w:sz w:val="24"/>
          <w:szCs w:val="24"/>
        </w:rPr>
        <w:t xml:space="preserve"> </w:t>
      </w:r>
      <w:r w:rsidR="000F4DA1">
        <w:rPr>
          <w:rFonts w:asciiTheme="majorBidi" w:hAnsiTheme="majorBidi" w:cstheme="majorBidi"/>
          <w:sz w:val="24"/>
          <w:szCs w:val="24"/>
        </w:rPr>
        <w:t>(A0a), 10 cm (A1a), 12,5 cm (A2a), 15 cm (A3a), 17,5 cm (A4a), 20 cm (A5a), 22,5 cm (A6a), dan 25 cm (A7a)</w:t>
      </w:r>
      <w:r w:rsidR="000F4DA1">
        <w:rPr>
          <w:rFonts w:ascii="Times New Roman" w:hAnsi="Times New Roman" w:cs="Times New Roman"/>
          <w:sz w:val="24"/>
          <w:szCs w:val="24"/>
        </w:rPr>
        <w:t>.</w:t>
      </w:r>
      <w:r>
        <w:rPr>
          <w:rFonts w:ascii="Times New Roman" w:hAnsi="Times New Roman" w:cs="Times New Roman"/>
          <w:sz w:val="24"/>
          <w:szCs w:val="24"/>
        </w:rPr>
        <w:t xml:space="preserve"> </w:t>
      </w:r>
      <w:r w:rsidR="00DB7391" w:rsidRPr="00DB7391">
        <w:rPr>
          <w:rFonts w:ascii="Times New Roman" w:hAnsi="Times New Roman" w:cs="Times New Roman"/>
          <w:sz w:val="24"/>
          <w:szCs w:val="24"/>
        </w:rPr>
        <w:t xml:space="preserve">Berikut adalah </w:t>
      </w:r>
      <w:r>
        <w:rPr>
          <w:rFonts w:ascii="Times New Roman" w:hAnsi="Times New Roman" w:cs="Times New Roman"/>
          <w:sz w:val="24"/>
          <w:szCs w:val="24"/>
        </w:rPr>
        <w:t>perhitungan debit nyata (Q) pada tinggi muka air hulu 17 cm</w:t>
      </w:r>
      <w:r w:rsidR="00DB7391" w:rsidRPr="00DB7391">
        <w:rPr>
          <w:rFonts w:ascii="Times New Roman" w:hAnsi="Times New Roman" w:cs="Times New Roman"/>
          <w:sz w:val="24"/>
          <w:szCs w:val="24"/>
        </w:rPr>
        <w:t xml:space="preserve">. </w:t>
      </w:r>
    </w:p>
    <w:p w:rsidR="007C6491" w:rsidRPr="00E30E27" w:rsidRDefault="00E30E27" w:rsidP="00E30E27">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debit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H=17 cm</w:t>
      </w:r>
    </w:p>
    <w:p w:rsidR="00247571" w:rsidRDefault="00E30E27" w:rsidP="00E30E27">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E30E27" w:rsidRDefault="00E30E27" w:rsidP="00E30E27">
      <w:pPr>
        <w:pStyle w:val="ListParagraph"/>
        <w:tabs>
          <w:tab w:val="left" w:pos="3261"/>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Volume air tertampung (v) </w:t>
      </w:r>
      <w:r>
        <w:rPr>
          <w:rFonts w:asciiTheme="majorBidi" w:hAnsiTheme="majorBidi" w:cstheme="majorBidi"/>
          <w:sz w:val="24"/>
          <w:szCs w:val="24"/>
        </w:rPr>
        <w:tab/>
        <w:t>= 10 liter = 0,01 m</w:t>
      </w:r>
      <w:r w:rsidRPr="00E30E27">
        <w:rPr>
          <w:rFonts w:asciiTheme="majorBidi" w:hAnsiTheme="majorBidi" w:cstheme="majorBidi"/>
          <w:sz w:val="24"/>
          <w:szCs w:val="24"/>
          <w:vertAlign w:val="superscript"/>
        </w:rPr>
        <w:t>3</w:t>
      </w:r>
    </w:p>
    <w:p w:rsidR="00EC23DB" w:rsidRDefault="00BC6BF5" w:rsidP="00EC23DB">
      <w:pPr>
        <w:pStyle w:val="ListParagraph"/>
        <w:tabs>
          <w:tab w:val="left" w:pos="3261"/>
        </w:tabs>
        <w:spacing w:line="360" w:lineRule="auto"/>
        <w:ind w:left="567"/>
        <w:rPr>
          <w:rFonts w:asciiTheme="majorBidi" w:hAnsiTheme="majorBidi" w:cstheme="majorBidi"/>
          <w:sz w:val="24"/>
          <w:szCs w:val="24"/>
        </w:rPr>
      </w:pPr>
      <m:oMath>
        <m:acc>
          <m:accPr>
            <m:chr m:val="̅"/>
            <m:ctrlPr>
              <w:rPr>
                <w:rFonts w:ascii="Cambria Math" w:eastAsia="Times New Roman" w:hAnsi="Cambria Math" w:cstheme="majorBidi"/>
                <w:iCs/>
                <w:color w:val="000000"/>
                <w:lang w:eastAsia="id-ID"/>
              </w:rPr>
            </m:ctrlPr>
          </m:accPr>
          <m:e>
            <m:r>
              <m:rPr>
                <m:sty m:val="p"/>
              </m:rPr>
              <w:rPr>
                <w:rFonts w:ascii="Cambria Math" w:eastAsia="Times New Roman" w:hAnsi="Cambria Math" w:cstheme="majorBidi"/>
                <w:color w:val="000000"/>
                <w:lang w:eastAsia="id-ID"/>
              </w:rPr>
              <m:t>tr</m:t>
            </m:r>
          </m:e>
        </m:acc>
      </m:oMath>
      <w:r w:rsidR="00EC23DB">
        <w:rPr>
          <w:rFonts w:asciiTheme="majorBidi" w:hAnsiTheme="majorBidi" w:cstheme="majorBidi"/>
          <w:sz w:val="24"/>
          <w:szCs w:val="24"/>
        </w:rPr>
        <w:tab/>
        <w:t xml:space="preserve">= </w:t>
      </w:r>
      <w:r w:rsidR="00EC23DB" w:rsidRPr="00E30E27">
        <w:rPr>
          <w:rFonts w:asciiTheme="majorBidi" w:hAnsiTheme="majorBidi" w:cstheme="majorBidi"/>
          <w:sz w:val="24"/>
          <w:szCs w:val="24"/>
        </w:rPr>
        <w:t>17,2</w:t>
      </w:r>
      <w:r w:rsidR="00EC23DB">
        <w:rPr>
          <w:rFonts w:asciiTheme="majorBidi" w:hAnsiTheme="majorBidi" w:cstheme="majorBidi"/>
          <w:sz w:val="24"/>
          <w:szCs w:val="24"/>
        </w:rPr>
        <w:t>1 detik</w:t>
      </w:r>
    </w:p>
    <w:p w:rsidR="00E30E27" w:rsidRDefault="00E30E27" w:rsidP="00E30E27">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E30E27" w:rsidRPr="00E30E27" w:rsidRDefault="00EC23DB" w:rsidP="00E30E27">
      <w:pPr>
        <w:pStyle w:val="ListParagraph"/>
        <w:tabs>
          <w:tab w:val="left" w:pos="3261"/>
        </w:tabs>
        <w:spacing w:line="360" w:lineRule="auto"/>
        <w:ind w:left="567"/>
        <w:rPr>
          <w:rFonts w:asciiTheme="majorBidi" w:hAnsiTheme="majorBidi" w:cstheme="majorBidi"/>
          <w:sz w:val="24"/>
          <w:szCs w:val="24"/>
        </w:rPr>
      </w:pPr>
      <w:bookmarkStart w:id="10" w:name="_Hlk503439076"/>
      <m:oMathPara>
        <m:oMathParaPr>
          <m:jc m:val="left"/>
        </m:oMathParaPr>
        <m:oMath>
          <m:r>
            <w:rPr>
              <w:rFonts w:ascii="Cambria Math" w:hAnsi="Cambria Math" w:cstheme="majorBidi"/>
              <w:sz w:val="24"/>
              <w:szCs w:val="24"/>
            </w:rPr>
            <m:t xml:space="preserve">Q= </m:t>
          </m:r>
          <m:f>
            <m:fPr>
              <m:ctrlPr>
                <w:rPr>
                  <w:rFonts w:ascii="Cambria Math" w:hAnsi="Cambria Math" w:cstheme="majorBidi"/>
                  <w:i/>
                  <w:sz w:val="24"/>
                  <w:szCs w:val="24"/>
                </w:rPr>
              </m:ctrlPr>
            </m:fPr>
            <m:num>
              <m:r>
                <w:rPr>
                  <w:rFonts w:ascii="Cambria Math" w:hAnsi="Cambria Math" w:cstheme="majorBidi"/>
                  <w:sz w:val="24"/>
                  <w:szCs w:val="24"/>
                </w:rPr>
                <m:t>v</m:t>
              </m:r>
            </m:num>
            <m:den>
              <m:acc>
                <m:accPr>
                  <m:chr m:val="̅"/>
                  <m:ctrlPr>
                    <w:rPr>
                      <w:rFonts w:ascii="Cambria Math" w:eastAsia="Times New Roman" w:hAnsi="Cambria Math" w:cstheme="majorBidi"/>
                      <w:i/>
                      <w:color w:val="000000"/>
                      <w:lang w:eastAsia="id-ID"/>
                    </w:rPr>
                  </m:ctrlPr>
                </m:accPr>
                <m:e>
                  <m:r>
                    <w:rPr>
                      <w:rFonts w:ascii="Cambria Math" w:eastAsia="Times New Roman" w:hAnsi="Cambria Math" w:cstheme="majorBidi"/>
                      <w:color w:val="000000"/>
                      <w:lang w:eastAsia="id-ID"/>
                    </w:rPr>
                    <m:t>tr</m:t>
                  </m:r>
                </m:e>
              </m:acc>
            </m:den>
          </m:f>
        </m:oMath>
      </m:oMathPara>
    </w:p>
    <w:bookmarkEnd w:id="10"/>
    <w:p w:rsidR="00CE203D" w:rsidRPr="00E30E27" w:rsidRDefault="00EC23DB" w:rsidP="00CE203D">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hAnsi="Cambria Math" w:cstheme="majorBidi"/>
              <w:sz w:val="24"/>
              <w:szCs w:val="24"/>
            </w:rPr>
            <m:t xml:space="preserve">Q= </m:t>
          </m:r>
          <m:f>
            <m:fPr>
              <m:ctrlPr>
                <w:rPr>
                  <w:rFonts w:ascii="Cambria Math" w:hAnsi="Cambria Math" w:cstheme="majorBidi"/>
                  <w:i/>
                  <w:sz w:val="24"/>
                  <w:szCs w:val="24"/>
                </w:rPr>
              </m:ctrlPr>
            </m:fPr>
            <m:num>
              <m:r>
                <m:rPr>
                  <m:sty m:val="p"/>
                </m:rPr>
                <w:rPr>
                  <w:rFonts w:ascii="Cambria Math" w:hAnsi="Cambria Math" w:cstheme="majorBidi"/>
                  <w:sz w:val="24"/>
                  <w:szCs w:val="24"/>
                </w:rPr>
                <m:t>0,01</m:t>
              </m:r>
            </m:num>
            <m:den>
              <m:r>
                <w:rPr>
                  <w:rFonts w:ascii="Cambria Math" w:hAnsi="Cambria Math" w:cstheme="majorBidi"/>
                  <w:sz w:val="24"/>
                  <w:szCs w:val="24"/>
                </w:rPr>
                <m:t>17,21</m:t>
              </m:r>
            </m:den>
          </m:f>
        </m:oMath>
      </m:oMathPara>
    </w:p>
    <w:p w:rsidR="00CE203D" w:rsidRPr="00CE203D" w:rsidRDefault="00EC23DB" w:rsidP="00CE203D">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Q=0,00058134 </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/detik</m:t>
          </m:r>
        </m:oMath>
      </m:oMathPara>
    </w:p>
    <w:p w:rsidR="00FB41C0" w:rsidRDefault="00FB41C0" w:rsidP="00FB41C0">
      <w:pPr>
        <w:pStyle w:val="ListParagraph"/>
        <w:tabs>
          <w:tab w:val="left" w:pos="3261"/>
        </w:tabs>
        <w:spacing w:after="0" w:line="360" w:lineRule="auto"/>
        <w:ind w:left="567"/>
        <w:rPr>
          <w:rFonts w:asciiTheme="majorBidi" w:hAnsiTheme="majorBidi" w:cstheme="majorBidi"/>
          <w:sz w:val="24"/>
          <w:szCs w:val="24"/>
        </w:rPr>
      </w:pPr>
    </w:p>
    <w:p w:rsidR="00FB41C0" w:rsidRDefault="00FB41C0" w:rsidP="00EC23DB">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debit (Q) pada H = 17 cm untuk jarak </w:t>
      </w:r>
      <w:r w:rsidR="00EC7A37" w:rsidRPr="00EC7A37">
        <w:rPr>
          <w:rFonts w:asciiTheme="majorBidi" w:hAnsiTheme="majorBidi" w:cstheme="majorBidi"/>
          <w:i/>
          <w:iCs/>
          <w:sz w:val="24"/>
          <w:szCs w:val="24"/>
        </w:rPr>
        <w:t>baffle blocks</w:t>
      </w:r>
      <w:r w:rsidR="00EC23DB">
        <w:rPr>
          <w:rFonts w:asciiTheme="majorBidi" w:hAnsiTheme="majorBidi" w:cstheme="majorBidi"/>
          <w:i/>
          <w:iCs/>
          <w:sz w:val="24"/>
          <w:szCs w:val="24"/>
        </w:rPr>
        <w:t xml:space="preserve"> </w:t>
      </w:r>
      <w:r w:rsidR="00EC23DB">
        <w:rPr>
          <w:rFonts w:asciiTheme="majorBidi" w:hAnsiTheme="majorBidi" w:cstheme="majorBidi"/>
          <w:sz w:val="24"/>
          <w:szCs w:val="24"/>
        </w:rPr>
        <w:t>10 cm (A1a),</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Pr>
          <w:rFonts w:asciiTheme="majorBidi" w:hAnsiTheme="majorBidi" w:cstheme="majorBidi"/>
          <w:b/>
          <w:bCs/>
          <w:sz w:val="24"/>
          <w:szCs w:val="24"/>
        </w:rPr>
        <w:t>T</w:t>
      </w:r>
      <w:r w:rsidRPr="00C71C5A">
        <w:rPr>
          <w:rFonts w:asciiTheme="majorBidi" w:hAnsiTheme="majorBidi" w:cstheme="majorBidi"/>
          <w:b/>
          <w:bCs/>
          <w:sz w:val="24"/>
          <w:szCs w:val="24"/>
        </w:rPr>
        <w:t>abel</w:t>
      </w:r>
      <w:r w:rsidR="00C71C5A" w:rsidRPr="00C71C5A">
        <w:rPr>
          <w:rFonts w:asciiTheme="majorBidi" w:hAnsiTheme="majorBidi" w:cstheme="majorBidi"/>
          <w:b/>
          <w:bCs/>
          <w:sz w:val="24"/>
          <w:szCs w:val="24"/>
        </w:rPr>
        <w:t xml:space="preserve"> 5.10</w:t>
      </w:r>
      <w:r>
        <w:rPr>
          <w:rFonts w:asciiTheme="majorBidi" w:hAnsiTheme="majorBidi" w:cstheme="majorBidi"/>
          <w:sz w:val="24"/>
          <w:szCs w:val="24"/>
        </w:rPr>
        <w:t>.</w:t>
      </w:r>
    </w:p>
    <w:p w:rsidR="00EC23DB" w:rsidRDefault="00EC23DB" w:rsidP="00EC23DB">
      <w:pPr>
        <w:pStyle w:val="ListParagraph"/>
        <w:tabs>
          <w:tab w:val="left" w:pos="3261"/>
        </w:tabs>
        <w:spacing w:after="0" w:line="360" w:lineRule="auto"/>
        <w:ind w:left="567"/>
        <w:jc w:val="both"/>
        <w:rPr>
          <w:rFonts w:asciiTheme="majorBidi" w:hAnsiTheme="majorBidi" w:cstheme="majorBidi"/>
          <w:sz w:val="24"/>
          <w:szCs w:val="24"/>
        </w:rPr>
      </w:pPr>
    </w:p>
    <w:p w:rsidR="00FB41C0" w:rsidRDefault="00FB41C0"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 xml:space="preserve">10 </w:t>
      </w:r>
      <w:r>
        <w:rPr>
          <w:rFonts w:ascii="Times New Roman" w:eastAsia="Calibri" w:hAnsi="Times New Roman" w:cs="Arial"/>
          <w:bCs/>
          <w:sz w:val="24"/>
        </w:rPr>
        <w:t xml:space="preserve">Rekap perhitungan </w:t>
      </w:r>
      <w:r w:rsidR="002456EB">
        <w:rPr>
          <w:rFonts w:ascii="Times New Roman" w:eastAsia="Calibri" w:hAnsi="Times New Roman" w:cs="Arial"/>
          <w:sz w:val="24"/>
        </w:rPr>
        <w:t>debit</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sidR="002456EB">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716"/>
        <w:gridCol w:w="742"/>
        <w:gridCol w:w="1244"/>
        <w:gridCol w:w="789"/>
        <w:gridCol w:w="789"/>
        <w:gridCol w:w="790"/>
        <w:gridCol w:w="793"/>
        <w:gridCol w:w="803"/>
        <w:gridCol w:w="1261"/>
      </w:tblGrid>
      <w:tr w:rsidR="002456EB" w:rsidRPr="00FB41C0" w:rsidTr="002456EB">
        <w:trPr>
          <w:trHeight w:val="765"/>
          <w:jc w:val="center"/>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Nama</w:t>
            </w:r>
          </w:p>
        </w:tc>
        <w:tc>
          <w:tcPr>
            <w:tcW w:w="785" w:type="pct"/>
            <w:tcBorders>
              <w:top w:val="single" w:sz="4" w:space="0" w:color="auto"/>
              <w:left w:val="nil"/>
              <w:bottom w:val="nil"/>
              <w:right w:val="single" w:sz="4" w:space="0" w:color="auto"/>
            </w:tcBorders>
            <w:shd w:val="clear" w:color="auto" w:fill="auto"/>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Volume air tertampung (</w:t>
            </w:r>
            <w:r>
              <w:rPr>
                <w:rFonts w:ascii="Times New Roman" w:eastAsia="Times New Roman" w:hAnsi="Times New Roman" w:cs="Times New Roman"/>
                <w:color w:val="000000"/>
                <w:lang w:eastAsia="id-ID"/>
              </w:rPr>
              <w:t>v</w:t>
            </w:r>
            <w:r w:rsidRPr="00FB41C0">
              <w:rPr>
                <w:rFonts w:ascii="Times New Roman" w:eastAsia="Times New Roman" w:hAnsi="Times New Roman" w:cs="Times New Roman"/>
                <w:color w:val="000000"/>
                <w:lang w:val="id-ID" w:eastAsia="id-ID"/>
              </w:rPr>
              <w:t>)</w:t>
            </w:r>
          </w:p>
        </w:tc>
        <w:tc>
          <w:tcPr>
            <w:tcW w:w="1994" w:type="pct"/>
            <w:gridSpan w:val="4"/>
            <w:tcBorders>
              <w:top w:val="single" w:sz="4" w:space="0" w:color="auto"/>
              <w:left w:val="nil"/>
              <w:bottom w:val="single" w:sz="4" w:space="0" w:color="auto"/>
              <w:right w:val="single" w:sz="4" w:space="0" w:color="auto"/>
            </w:tcBorders>
            <w:shd w:val="clear" w:color="auto" w:fill="auto"/>
            <w:noWrap/>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Waktu (detik)</w:t>
            </w:r>
          </w:p>
        </w:tc>
        <w:tc>
          <w:tcPr>
            <w:tcW w:w="506" w:type="pct"/>
            <w:tcBorders>
              <w:top w:val="single" w:sz="4" w:space="0" w:color="auto"/>
              <w:left w:val="nil"/>
              <w:bottom w:val="nil"/>
              <w:right w:val="single" w:sz="4" w:space="0" w:color="auto"/>
            </w:tcBorders>
            <w:shd w:val="clear" w:color="auto" w:fill="auto"/>
            <w:vAlign w:val="center"/>
            <w:hideMark/>
          </w:tcPr>
          <w:p w:rsidR="002456EB" w:rsidRPr="00EC23DB" w:rsidRDefault="00BC6BF5" w:rsidP="002456EB">
            <w:pPr>
              <w:spacing w:after="0" w:line="240" w:lineRule="auto"/>
              <w:jc w:val="center"/>
              <w:rPr>
                <w:rFonts w:asciiTheme="majorBidi" w:eastAsia="Times New Roman" w:hAnsiTheme="majorBidi" w:cstheme="majorBidi"/>
                <w:iCs/>
                <w:color w:val="000000"/>
                <w:lang w:eastAsia="id-ID"/>
              </w:rPr>
            </w:pPr>
            <m:oMathPara>
              <m:oMath>
                <m:acc>
                  <m:accPr>
                    <m:chr m:val="̅"/>
                    <m:ctrlPr>
                      <w:rPr>
                        <w:rFonts w:ascii="Cambria Math" w:eastAsia="Times New Roman" w:hAnsi="Cambria Math" w:cstheme="majorBidi"/>
                        <w:iCs/>
                        <w:color w:val="000000"/>
                        <w:lang w:eastAsia="id-ID"/>
                      </w:rPr>
                    </m:ctrlPr>
                  </m:accPr>
                  <m:e>
                    <m:r>
                      <m:rPr>
                        <m:sty m:val="p"/>
                      </m:rPr>
                      <w:rPr>
                        <w:rFonts w:ascii="Cambria Math" w:eastAsia="Times New Roman" w:hAnsi="Cambria Math" w:cstheme="majorBidi"/>
                        <w:color w:val="000000"/>
                        <w:lang w:eastAsia="id-ID"/>
                      </w:rPr>
                      <m:t>tr</m:t>
                    </m:r>
                  </m:e>
                </m:acc>
              </m:oMath>
            </m:oMathPara>
          </w:p>
        </w:tc>
        <w:tc>
          <w:tcPr>
            <w:tcW w:w="795" w:type="pct"/>
            <w:tcBorders>
              <w:top w:val="single" w:sz="4" w:space="0" w:color="auto"/>
              <w:left w:val="nil"/>
              <w:bottom w:val="nil"/>
              <w:right w:val="single" w:sz="4" w:space="0" w:color="auto"/>
            </w:tcBorders>
            <w:shd w:val="clear" w:color="auto" w:fill="auto"/>
            <w:vAlign w:val="center"/>
            <w:hideMark/>
          </w:tcPr>
          <w:p w:rsidR="002456EB" w:rsidRPr="00985022" w:rsidRDefault="00EC23DB" w:rsidP="002456EB">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Q</w:t>
            </w:r>
          </w:p>
        </w:tc>
      </w:tr>
      <w:tr w:rsidR="002456EB" w:rsidRPr="00FB41C0" w:rsidTr="00EC23DB">
        <w:trPr>
          <w:trHeight w:val="315"/>
          <w:jc w:val="center"/>
        </w:trPr>
        <w:tc>
          <w:tcPr>
            <w:tcW w:w="452" w:type="pct"/>
            <w:vMerge/>
            <w:tcBorders>
              <w:top w:val="single" w:sz="4" w:space="0" w:color="auto"/>
              <w:left w:val="single" w:sz="4" w:space="0" w:color="auto"/>
              <w:bottom w:val="single" w:sz="4" w:space="0" w:color="auto"/>
              <w:right w:val="single" w:sz="4" w:space="0" w:color="auto"/>
            </w:tcBorders>
            <w:vAlign w:val="center"/>
            <w:hideMark/>
          </w:tcPr>
          <w:p w:rsidR="002456EB" w:rsidRPr="00FB41C0" w:rsidRDefault="002456EB" w:rsidP="002456EB">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2456EB" w:rsidRPr="00FB41C0" w:rsidRDefault="002456EB" w:rsidP="002456EB">
            <w:pPr>
              <w:spacing w:after="0" w:line="240" w:lineRule="auto"/>
              <w:rPr>
                <w:rFonts w:ascii="Times New Roman" w:eastAsia="Times New Roman" w:hAnsi="Times New Roman" w:cs="Times New Roman"/>
                <w:color w:val="000000"/>
                <w:lang w:val="id-ID" w:eastAsia="id-ID"/>
              </w:rPr>
            </w:pPr>
          </w:p>
        </w:tc>
        <w:tc>
          <w:tcPr>
            <w:tcW w:w="785" w:type="pct"/>
            <w:tcBorders>
              <w:top w:val="nil"/>
              <w:left w:val="nil"/>
              <w:bottom w:val="single" w:sz="4" w:space="0" w:color="auto"/>
              <w:right w:val="single" w:sz="4" w:space="0" w:color="auto"/>
            </w:tcBorders>
            <w:shd w:val="clear" w:color="auto" w:fill="auto"/>
            <w:noWrap/>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(liter)</w:t>
            </w:r>
          </w:p>
        </w:tc>
        <w:tc>
          <w:tcPr>
            <w:tcW w:w="498" w:type="pct"/>
            <w:tcBorders>
              <w:top w:val="nil"/>
              <w:left w:val="nil"/>
              <w:bottom w:val="single" w:sz="4" w:space="0" w:color="auto"/>
              <w:right w:val="single" w:sz="4" w:space="0" w:color="auto"/>
            </w:tcBorders>
            <w:shd w:val="clear" w:color="auto" w:fill="auto"/>
            <w:noWrap/>
            <w:vAlign w:val="center"/>
            <w:hideMark/>
          </w:tcPr>
          <w:p w:rsidR="002456EB" w:rsidRPr="006E368E" w:rsidRDefault="002456EB" w:rsidP="002456EB">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1</w:t>
            </w:r>
          </w:p>
        </w:tc>
        <w:tc>
          <w:tcPr>
            <w:tcW w:w="498" w:type="pct"/>
            <w:tcBorders>
              <w:top w:val="nil"/>
              <w:left w:val="nil"/>
              <w:bottom w:val="single" w:sz="4" w:space="0" w:color="auto"/>
              <w:right w:val="single" w:sz="4" w:space="0" w:color="auto"/>
            </w:tcBorders>
            <w:shd w:val="clear" w:color="auto" w:fill="auto"/>
            <w:noWrap/>
            <w:vAlign w:val="center"/>
            <w:hideMark/>
          </w:tcPr>
          <w:p w:rsidR="002456EB" w:rsidRPr="006E368E" w:rsidRDefault="002456EB" w:rsidP="002456EB">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2</w:t>
            </w:r>
          </w:p>
        </w:tc>
        <w:tc>
          <w:tcPr>
            <w:tcW w:w="498" w:type="pct"/>
            <w:tcBorders>
              <w:top w:val="nil"/>
              <w:left w:val="nil"/>
              <w:bottom w:val="single" w:sz="4" w:space="0" w:color="auto"/>
              <w:right w:val="single" w:sz="4" w:space="0" w:color="auto"/>
            </w:tcBorders>
            <w:shd w:val="clear" w:color="auto" w:fill="auto"/>
            <w:noWrap/>
            <w:vAlign w:val="center"/>
            <w:hideMark/>
          </w:tcPr>
          <w:p w:rsidR="002456EB" w:rsidRPr="006E368E" w:rsidRDefault="002456EB" w:rsidP="002456EB">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3</w:t>
            </w:r>
          </w:p>
        </w:tc>
        <w:tc>
          <w:tcPr>
            <w:tcW w:w="500" w:type="pct"/>
            <w:tcBorders>
              <w:top w:val="nil"/>
              <w:left w:val="nil"/>
              <w:bottom w:val="single" w:sz="4" w:space="0" w:color="auto"/>
              <w:right w:val="single" w:sz="4" w:space="0" w:color="auto"/>
            </w:tcBorders>
            <w:shd w:val="clear" w:color="auto" w:fill="auto"/>
            <w:noWrap/>
            <w:vAlign w:val="center"/>
            <w:hideMark/>
          </w:tcPr>
          <w:p w:rsidR="002456EB" w:rsidRPr="006E368E" w:rsidRDefault="002456EB" w:rsidP="002456EB">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4</w:t>
            </w:r>
          </w:p>
        </w:tc>
        <w:tc>
          <w:tcPr>
            <w:tcW w:w="506" w:type="pct"/>
            <w:tcBorders>
              <w:top w:val="nil"/>
              <w:left w:val="nil"/>
              <w:bottom w:val="single" w:sz="4" w:space="0" w:color="auto"/>
              <w:right w:val="single" w:sz="4" w:space="0" w:color="auto"/>
            </w:tcBorders>
            <w:shd w:val="clear" w:color="auto" w:fill="auto"/>
            <w:noWrap/>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(detik)</w:t>
            </w:r>
          </w:p>
        </w:tc>
        <w:tc>
          <w:tcPr>
            <w:tcW w:w="795" w:type="pct"/>
            <w:tcBorders>
              <w:top w:val="nil"/>
              <w:left w:val="nil"/>
              <w:bottom w:val="single" w:sz="4" w:space="0" w:color="auto"/>
              <w:right w:val="single" w:sz="4" w:space="0" w:color="auto"/>
            </w:tcBorders>
            <w:shd w:val="clear" w:color="auto" w:fill="auto"/>
            <w:noWrap/>
            <w:vAlign w:val="center"/>
            <w:hideMark/>
          </w:tcPr>
          <w:p w:rsidR="002456EB" w:rsidRPr="00FB41C0" w:rsidRDefault="002456EB" w:rsidP="002456EB">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(m</w:t>
            </w:r>
            <w:r w:rsidRPr="002456EB">
              <w:rPr>
                <w:rFonts w:ascii="Times New Roman" w:eastAsia="Times New Roman" w:hAnsi="Times New Roman" w:cs="Times New Roman"/>
                <w:color w:val="000000"/>
                <w:vertAlign w:val="superscript"/>
                <w:lang w:val="id-ID" w:eastAsia="id-ID"/>
              </w:rPr>
              <w:t>3</w:t>
            </w:r>
            <w:r w:rsidRPr="00FB41C0">
              <w:rPr>
                <w:rFonts w:ascii="Times New Roman" w:eastAsia="Times New Roman" w:hAnsi="Times New Roman" w:cs="Times New Roman"/>
                <w:color w:val="000000"/>
                <w:lang w:val="id-ID" w:eastAsia="id-ID"/>
              </w:rPr>
              <w:t>/detik)</w:t>
            </w:r>
          </w:p>
        </w:tc>
      </w:tr>
      <w:tr w:rsidR="00FD7ACE" w:rsidRPr="00FB41C0"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A0a</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17,26</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17,92</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17,86</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18,20</w:t>
            </w:r>
          </w:p>
        </w:tc>
        <w:tc>
          <w:tcPr>
            <w:tcW w:w="506" w:type="pct"/>
            <w:vMerge w:val="restart"/>
            <w:tcBorders>
              <w:top w:val="single" w:sz="4" w:space="0" w:color="auto"/>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D7ACE">
              <w:rPr>
                <w:rFonts w:ascii="Times New Roman" w:eastAsia="Times New Roman" w:hAnsi="Times New Roman" w:cs="Times New Roman"/>
                <w:color w:val="000000"/>
                <w:lang w:val="id-ID" w:eastAsia="id-ID"/>
              </w:rPr>
              <w:t>17,21</w:t>
            </w:r>
          </w:p>
        </w:tc>
        <w:tc>
          <w:tcPr>
            <w:tcW w:w="795" w:type="pct"/>
            <w:vMerge w:val="restart"/>
            <w:tcBorders>
              <w:top w:val="single" w:sz="4" w:space="0" w:color="auto"/>
              <w:left w:val="nil"/>
              <w:right w:val="single" w:sz="4" w:space="0" w:color="auto"/>
            </w:tcBorders>
            <w:shd w:val="clear" w:color="auto" w:fill="auto"/>
            <w:noWrap/>
            <w:vAlign w:val="center"/>
            <w:hideMark/>
          </w:tcPr>
          <w:p w:rsidR="00FD7ACE" w:rsidRDefault="00FD7ACE" w:rsidP="00EC23DB">
            <w:pPr>
              <w:spacing w:after="0" w:line="240" w:lineRule="auto"/>
              <w:jc w:val="center"/>
              <w:rPr>
                <w:rFonts w:ascii="Times New Roman" w:eastAsia="Times New Roman" w:hAnsi="Times New Roman" w:cs="Times New Roman"/>
                <w:color w:val="000000"/>
                <w:lang w:val="id-ID" w:eastAsia="id-ID"/>
              </w:rPr>
            </w:pPr>
          </w:p>
          <w:p w:rsidR="00FD7ACE" w:rsidRPr="00985022" w:rsidRDefault="00FD7ACE" w:rsidP="00EC23DB">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0,00058134</w:t>
            </w:r>
          </w:p>
          <w:p w:rsidR="00FD7ACE" w:rsidRPr="00985022" w:rsidRDefault="00FD7ACE" w:rsidP="00EC23DB">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A1a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16,72</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16,56</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16,89</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16,93</w:t>
            </w:r>
          </w:p>
        </w:tc>
        <w:tc>
          <w:tcPr>
            <w:tcW w:w="506" w:type="pct"/>
            <w:vMerge/>
            <w:tcBorders>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A2a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16,72</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16,89</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16,95</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16,69</w:t>
            </w:r>
          </w:p>
        </w:tc>
        <w:tc>
          <w:tcPr>
            <w:tcW w:w="506" w:type="pct"/>
            <w:vMerge/>
            <w:tcBorders>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A3a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16,98</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16,75</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16,98</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16,93</w:t>
            </w:r>
          </w:p>
        </w:tc>
        <w:tc>
          <w:tcPr>
            <w:tcW w:w="506" w:type="pct"/>
            <w:vMerge/>
            <w:tcBorders>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A4a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17,34</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17,12</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17,19</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17,23</w:t>
            </w:r>
          </w:p>
        </w:tc>
        <w:tc>
          <w:tcPr>
            <w:tcW w:w="506" w:type="pct"/>
            <w:vMerge/>
            <w:tcBorders>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A5a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17,11</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17,32</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17,62</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16,97</w:t>
            </w:r>
          </w:p>
        </w:tc>
        <w:tc>
          <w:tcPr>
            <w:tcW w:w="506" w:type="pct"/>
            <w:vMerge/>
            <w:tcBorders>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A6a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17,21</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17,45</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17,53</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17,11</w:t>
            </w:r>
          </w:p>
        </w:tc>
        <w:tc>
          <w:tcPr>
            <w:tcW w:w="506" w:type="pct"/>
            <w:vMerge/>
            <w:tcBorders>
              <w:left w:val="nil"/>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r w:rsidR="00FD7ACE" w:rsidRPr="00FB41C0" w:rsidTr="008647AC">
        <w:trPr>
          <w:trHeight w:val="300"/>
          <w:jc w:val="center"/>
        </w:trPr>
        <w:tc>
          <w:tcPr>
            <w:tcW w:w="452" w:type="pct"/>
            <w:tcBorders>
              <w:top w:val="nil"/>
              <w:left w:val="single" w:sz="4" w:space="0" w:color="auto"/>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A7a</w:t>
            </w:r>
          </w:p>
        </w:tc>
        <w:tc>
          <w:tcPr>
            <w:tcW w:w="785"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10</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17,85</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17,64</w:t>
            </w:r>
          </w:p>
        </w:tc>
        <w:tc>
          <w:tcPr>
            <w:tcW w:w="498"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17,42</w:t>
            </w:r>
          </w:p>
        </w:tc>
        <w:tc>
          <w:tcPr>
            <w:tcW w:w="500" w:type="pct"/>
            <w:tcBorders>
              <w:top w:val="nil"/>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r w:rsidRPr="00FB41C0">
              <w:rPr>
                <w:rFonts w:ascii="Times New Roman" w:eastAsia="Times New Roman" w:hAnsi="Times New Roman" w:cs="Times New Roman"/>
                <w:color w:val="000000"/>
                <w:lang w:val="id-ID" w:eastAsia="id-ID"/>
              </w:rPr>
              <w:t>17,33</w:t>
            </w:r>
          </w:p>
        </w:tc>
        <w:tc>
          <w:tcPr>
            <w:tcW w:w="506" w:type="pct"/>
            <w:vMerge/>
            <w:tcBorders>
              <w:left w:val="nil"/>
              <w:bottom w:val="single" w:sz="4" w:space="0" w:color="auto"/>
              <w:right w:val="single" w:sz="4" w:space="0" w:color="auto"/>
            </w:tcBorders>
            <w:shd w:val="clear" w:color="auto" w:fill="auto"/>
            <w:noWrap/>
            <w:vAlign w:val="center"/>
            <w:hideMark/>
          </w:tcPr>
          <w:p w:rsidR="00FD7ACE" w:rsidRPr="00FB41C0" w:rsidRDefault="00FD7ACE" w:rsidP="00985022">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bottom w:val="single" w:sz="4" w:space="0" w:color="auto"/>
              <w:right w:val="single" w:sz="4" w:space="0" w:color="auto"/>
            </w:tcBorders>
            <w:shd w:val="clear" w:color="auto" w:fill="auto"/>
            <w:noWrap/>
            <w:hideMark/>
          </w:tcPr>
          <w:p w:rsidR="00FD7ACE" w:rsidRPr="00985022" w:rsidRDefault="00FD7ACE" w:rsidP="00985022">
            <w:pPr>
              <w:spacing w:after="0" w:line="240" w:lineRule="auto"/>
              <w:jc w:val="center"/>
              <w:rPr>
                <w:rFonts w:ascii="Times New Roman" w:eastAsia="Times New Roman" w:hAnsi="Times New Roman" w:cs="Times New Roman"/>
                <w:color w:val="000000"/>
                <w:lang w:val="id-ID" w:eastAsia="id-ID"/>
              </w:rPr>
            </w:pPr>
          </w:p>
        </w:tc>
      </w:tr>
    </w:tbl>
    <w:p w:rsidR="00FB41C0" w:rsidRDefault="00FB41C0" w:rsidP="00FB41C0">
      <w:pPr>
        <w:pStyle w:val="ListParagraph"/>
        <w:tabs>
          <w:tab w:val="left" w:pos="3261"/>
        </w:tabs>
        <w:spacing w:after="0" w:line="360" w:lineRule="auto"/>
        <w:ind w:left="567"/>
        <w:jc w:val="both"/>
        <w:rPr>
          <w:rFonts w:asciiTheme="majorBidi" w:hAnsiTheme="majorBidi" w:cstheme="majorBidi"/>
          <w:bCs/>
          <w:sz w:val="24"/>
          <w:szCs w:val="24"/>
        </w:rPr>
      </w:pPr>
      <w:bookmarkStart w:id="11" w:name="_Hlk505057465"/>
    </w:p>
    <w:p w:rsidR="00EC23DB" w:rsidRPr="00294EDA" w:rsidRDefault="00EC23DB" w:rsidP="00FB41C0">
      <w:pPr>
        <w:pStyle w:val="ListParagraph"/>
        <w:tabs>
          <w:tab w:val="left" w:pos="3261"/>
        </w:tabs>
        <w:spacing w:after="0" w:line="360" w:lineRule="auto"/>
        <w:ind w:left="567"/>
        <w:jc w:val="both"/>
        <w:rPr>
          <w:rFonts w:asciiTheme="majorBidi" w:hAnsiTheme="majorBidi" w:cstheme="majorBidi"/>
          <w:bCs/>
          <w:sz w:val="24"/>
          <w:szCs w:val="24"/>
        </w:rPr>
      </w:pPr>
    </w:p>
    <w:p w:rsidR="00745A2C" w:rsidRPr="00294EDA" w:rsidRDefault="00745A2C" w:rsidP="00745A2C">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lastRenderedPageBreak/>
        <w:t>Perhitungan Karakteristik Aliran Pada Tinggi Muka Air Hulu 17 cm</w:t>
      </w:r>
    </w:p>
    <w:bookmarkEnd w:id="11"/>
    <w:p w:rsidR="00E30E27" w:rsidRPr="00745A2C" w:rsidRDefault="00745A2C"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Perhitungan karakteristik aliran yang dianalisis adalah perhitungan kecepatan (V), angka </w:t>
      </w:r>
      <w:r w:rsidRPr="00533CF1">
        <w:rPr>
          <w:rFonts w:ascii="Times New Roman" w:hAnsi="Times New Roman" w:cs="Times New Roman"/>
          <w:sz w:val="24"/>
          <w:szCs w:val="24"/>
        </w:rPr>
        <w:t>Froude</w:t>
      </w:r>
      <w:r w:rsidR="0042771B" w:rsidRPr="0042771B">
        <w:rPr>
          <w:rFonts w:ascii="Times New Roman" w:hAnsi="Times New Roman" w:cs="Times New Roman"/>
          <w:i/>
          <w:iCs/>
          <w:sz w:val="24"/>
          <w:szCs w:val="24"/>
        </w:rPr>
        <w:t xml:space="preserve"> </w:t>
      </w:r>
      <w:r w:rsidR="0042771B">
        <w:rPr>
          <w:rFonts w:ascii="Times New Roman" w:hAnsi="Times New Roman" w:cs="Times New Roman"/>
          <w:sz w:val="24"/>
          <w:szCs w:val="24"/>
        </w:rPr>
        <w:t>(Fr)</w:t>
      </w:r>
      <w:r>
        <w:rPr>
          <w:rFonts w:ascii="Times New Roman" w:hAnsi="Times New Roman" w:cs="Times New Roman"/>
          <w:sz w:val="24"/>
          <w:szCs w:val="24"/>
        </w:rPr>
        <w:t xml:space="preserve"> </w:t>
      </w:r>
      <w:r w:rsidR="0042771B">
        <w:rPr>
          <w:rFonts w:ascii="Times New Roman" w:hAnsi="Times New Roman" w:cs="Times New Roman"/>
          <w:sz w:val="24"/>
          <w:szCs w:val="24"/>
        </w:rPr>
        <w:t xml:space="preserve">, dan angka </w:t>
      </w:r>
      <w:r w:rsidR="0042771B" w:rsidRPr="00533CF1">
        <w:rPr>
          <w:rFonts w:ascii="Times New Roman" w:hAnsi="Times New Roman" w:cs="Times New Roman"/>
          <w:sz w:val="24"/>
          <w:szCs w:val="24"/>
        </w:rPr>
        <w:t xml:space="preserve">Reynold </w:t>
      </w:r>
      <w:r w:rsidR="0042771B">
        <w:rPr>
          <w:rFonts w:ascii="Times New Roman" w:hAnsi="Times New Roman" w:cs="Times New Roman"/>
          <w:sz w:val="24"/>
          <w:szCs w:val="24"/>
        </w:rPr>
        <w:t>(Re)</w:t>
      </w:r>
      <w:r w:rsidR="006B3C57">
        <w:rPr>
          <w:rFonts w:ascii="Times New Roman" w:hAnsi="Times New Roman" w:cs="Times New Roman"/>
          <w:sz w:val="24"/>
          <w:szCs w:val="24"/>
        </w:rPr>
        <w:t xml:space="preserve"> sesuai dengan data kedalaman air yang didapatkan (y)</w:t>
      </w:r>
      <w:r w:rsidR="0042771B">
        <w:rPr>
          <w:rFonts w:ascii="Times New Roman" w:hAnsi="Times New Roman" w:cs="Times New Roman"/>
          <w:sz w:val="24"/>
          <w:szCs w:val="24"/>
        </w:rPr>
        <w:t xml:space="preserve">. </w:t>
      </w:r>
      <w:r w:rsidRPr="00745A2C">
        <w:rPr>
          <w:rFonts w:ascii="Times New Roman" w:hAnsi="Times New Roman" w:cs="Times New Roman"/>
          <w:sz w:val="24"/>
          <w:szCs w:val="24"/>
        </w:rPr>
        <w:t xml:space="preserve">Terdapat 8 model data yang dianalisis untuk tinggi muka air hulu 17 cm yang terdiri dari </w:t>
      </w:r>
      <w:r w:rsidRPr="00745A2C">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Pr="00745A2C">
        <w:rPr>
          <w:rFonts w:asciiTheme="majorBidi" w:hAnsiTheme="majorBidi" w:cstheme="majorBidi"/>
          <w:i/>
          <w:iCs/>
          <w:sz w:val="24"/>
          <w:szCs w:val="24"/>
        </w:rPr>
        <w:t xml:space="preserve"> </w:t>
      </w:r>
      <w:r w:rsidRPr="00745A2C">
        <w:rPr>
          <w:rFonts w:asciiTheme="majorBidi" w:hAnsiTheme="majorBidi" w:cstheme="majorBidi"/>
          <w:sz w:val="24"/>
          <w:szCs w:val="24"/>
        </w:rPr>
        <w:t>(A0a), 10 cm (A1a), 12,5 cm (A2a), 15 cm (A3a), 17,5 cm (A4a), 20 cm (A5a), 22,5 cm (A6a), dan 25 cm (A7a)</w:t>
      </w:r>
      <w:r w:rsidRPr="00745A2C">
        <w:rPr>
          <w:rFonts w:ascii="Times New Roman" w:hAnsi="Times New Roman" w:cs="Times New Roman"/>
          <w:sz w:val="24"/>
          <w:szCs w:val="24"/>
        </w:rPr>
        <w:t>. Berikut adalah perhitungan</w:t>
      </w:r>
      <w:r w:rsidR="0042771B">
        <w:rPr>
          <w:rFonts w:ascii="Times New Roman" w:hAnsi="Times New Roman" w:cs="Times New Roman"/>
          <w:sz w:val="24"/>
          <w:szCs w:val="24"/>
        </w:rPr>
        <w:t xml:space="preserve"> karakteristik aliran</w:t>
      </w:r>
      <w:r w:rsidRPr="00745A2C">
        <w:rPr>
          <w:rFonts w:ascii="Times New Roman" w:hAnsi="Times New Roman" w:cs="Times New Roman"/>
          <w:sz w:val="24"/>
          <w:szCs w:val="24"/>
        </w:rPr>
        <w:t xml:space="preserve"> pada tinggi muka air hulu 17 cm. </w:t>
      </w:r>
    </w:p>
    <w:p w:rsidR="0042771B" w:rsidRPr="00E30E27" w:rsidRDefault="0042771B" w:rsidP="0042771B">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kecepatan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H=17 cm</w:t>
      </w:r>
    </w:p>
    <w:p w:rsidR="0042771B" w:rsidRDefault="0042771B" w:rsidP="0042771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42771B" w:rsidRDefault="0042771B" w:rsidP="0042771B">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Q </w:t>
      </w:r>
      <w:r>
        <w:rPr>
          <w:rFonts w:asciiTheme="majorBidi" w:hAnsiTheme="majorBidi" w:cstheme="majorBidi"/>
          <w:sz w:val="24"/>
          <w:szCs w:val="24"/>
        </w:rPr>
        <w:tab/>
        <w:t xml:space="preserve">= </w:t>
      </w:r>
      <w:r w:rsidR="00EC23DB" w:rsidRPr="00EC23DB">
        <w:rPr>
          <w:rFonts w:asciiTheme="majorBidi" w:hAnsiTheme="majorBidi" w:cstheme="majorBidi"/>
          <w:sz w:val="24"/>
          <w:szCs w:val="24"/>
        </w:rPr>
        <w:t>0,00058134</w:t>
      </w:r>
      <w:r w:rsidR="00EC23DB">
        <w:rPr>
          <w:rFonts w:asciiTheme="majorBidi" w:hAnsiTheme="majorBidi" w:cstheme="majorBidi"/>
          <w:sz w:val="24"/>
          <w:szCs w:val="24"/>
        </w:rPr>
        <w:t xml:space="preserve"> </w:t>
      </w:r>
      <w:r w:rsidRPr="0042771B">
        <w:rPr>
          <w:rFonts w:asciiTheme="majorBidi" w:hAnsiTheme="majorBidi" w:cstheme="majorBidi"/>
          <w:sz w:val="24"/>
          <w:szCs w:val="24"/>
        </w:rPr>
        <w:t>m</w:t>
      </w:r>
      <w:r w:rsidRPr="0042771B">
        <w:rPr>
          <w:rFonts w:asciiTheme="majorBidi" w:hAnsiTheme="majorBidi" w:cstheme="majorBidi"/>
          <w:sz w:val="24"/>
          <w:szCs w:val="24"/>
          <w:vertAlign w:val="superscript"/>
        </w:rPr>
        <w:t>3</w:t>
      </w:r>
      <w:r w:rsidRPr="0042771B">
        <w:rPr>
          <w:rFonts w:asciiTheme="majorBidi" w:hAnsiTheme="majorBidi" w:cstheme="majorBidi"/>
          <w:sz w:val="24"/>
          <w:szCs w:val="24"/>
        </w:rPr>
        <w:t>/detik</w:t>
      </w:r>
    </w:p>
    <w:p w:rsidR="0042771B" w:rsidRDefault="0042771B" w:rsidP="0042771B">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Lebar </w:t>
      </w:r>
      <w:r w:rsidRPr="0042771B">
        <w:rPr>
          <w:rFonts w:asciiTheme="majorBidi" w:hAnsiTheme="majorBidi" w:cstheme="majorBidi"/>
          <w:i/>
          <w:iCs/>
          <w:sz w:val="24"/>
          <w:szCs w:val="24"/>
        </w:rPr>
        <w:t>flume</w:t>
      </w:r>
      <w:r>
        <w:rPr>
          <w:rFonts w:asciiTheme="majorBidi" w:hAnsiTheme="majorBidi" w:cstheme="majorBidi"/>
          <w:i/>
          <w:iCs/>
          <w:sz w:val="24"/>
          <w:szCs w:val="24"/>
        </w:rPr>
        <w:t xml:space="preserve"> </w:t>
      </w:r>
      <w:r>
        <w:rPr>
          <w:rFonts w:asciiTheme="majorBidi" w:hAnsiTheme="majorBidi" w:cstheme="majorBidi"/>
          <w:sz w:val="24"/>
          <w:szCs w:val="24"/>
        </w:rPr>
        <w:t>(b) = 0,1 m</w:t>
      </w:r>
    </w:p>
    <w:p w:rsidR="0042771B" w:rsidRDefault="0042771B" w:rsidP="00F32581">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sidR="00F32581">
        <w:rPr>
          <w:rFonts w:asciiTheme="majorBidi" w:hAnsiTheme="majorBidi" w:cstheme="majorBidi"/>
          <w:sz w:val="24"/>
          <w:szCs w:val="24"/>
        </w:rPr>
        <w:t xml:space="preserve"> </w:t>
      </w:r>
      <w:r>
        <w:rPr>
          <w:rFonts w:asciiTheme="majorBidi" w:hAnsiTheme="majorBidi" w:cstheme="majorBidi"/>
          <w:sz w:val="24"/>
          <w:szCs w:val="24"/>
        </w:rPr>
        <w:t>cm</w:t>
      </w:r>
      <w:r w:rsidR="00F32581">
        <w:rPr>
          <w:rFonts w:asciiTheme="majorBidi" w:hAnsiTheme="majorBidi" w:cstheme="majorBidi"/>
          <w:sz w:val="24"/>
          <w:szCs w:val="24"/>
        </w:rPr>
        <w:tab/>
        <w:t xml:space="preserve">= </w:t>
      </w:r>
      <w:r w:rsidR="00F32581" w:rsidRPr="00F32581">
        <w:rPr>
          <w:rFonts w:asciiTheme="majorBidi" w:hAnsiTheme="majorBidi" w:cstheme="majorBidi"/>
          <w:sz w:val="24"/>
          <w:szCs w:val="24"/>
        </w:rPr>
        <w:t>0,02</w:t>
      </w:r>
      <w:r w:rsidR="00F32581">
        <w:rPr>
          <w:rFonts w:asciiTheme="majorBidi" w:hAnsiTheme="majorBidi" w:cstheme="majorBidi"/>
          <w:sz w:val="24"/>
          <w:szCs w:val="24"/>
        </w:rPr>
        <w:t xml:space="preserve"> m</w:t>
      </w:r>
    </w:p>
    <w:p w:rsidR="0042771B" w:rsidRPr="0042771B" w:rsidRDefault="0042771B"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40057A" w:rsidRPr="0040057A">
        <w:rPr>
          <w:rFonts w:asciiTheme="majorBidi" w:hAnsiTheme="majorBidi" w:cstheme="majorBidi"/>
          <w:sz w:val="24"/>
          <w:szCs w:val="24"/>
        </w:rPr>
        <w:t>0,5</w:t>
      </w:r>
      <w:r>
        <w:rPr>
          <w:rFonts w:asciiTheme="majorBidi" w:hAnsiTheme="majorBidi" w:cstheme="majorBidi"/>
          <w:sz w:val="24"/>
          <w:szCs w:val="24"/>
        </w:rPr>
        <w:t xml:space="preserve"> cm</w:t>
      </w:r>
      <w:r w:rsidR="00F32581">
        <w:rPr>
          <w:rFonts w:asciiTheme="majorBidi" w:hAnsiTheme="majorBidi" w:cstheme="majorBidi"/>
          <w:sz w:val="24"/>
          <w:szCs w:val="24"/>
        </w:rPr>
        <w:tab/>
        <w:t>= 0,005 m</w:t>
      </w:r>
    </w:p>
    <w:p w:rsidR="0042771B" w:rsidRPr="0042771B" w:rsidRDefault="0042771B"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40057A" w:rsidRPr="0040057A">
        <w:rPr>
          <w:rFonts w:asciiTheme="majorBidi" w:hAnsiTheme="majorBidi" w:cstheme="majorBidi"/>
          <w:sz w:val="24"/>
          <w:szCs w:val="24"/>
        </w:rPr>
        <w:t>0,7</w:t>
      </w:r>
      <w:r>
        <w:rPr>
          <w:rFonts w:asciiTheme="majorBidi" w:hAnsiTheme="majorBidi" w:cstheme="majorBidi"/>
          <w:sz w:val="24"/>
          <w:szCs w:val="24"/>
        </w:rPr>
        <w:t xml:space="preserve"> cm</w:t>
      </w:r>
      <w:r w:rsidR="00F32581">
        <w:rPr>
          <w:rFonts w:asciiTheme="majorBidi" w:hAnsiTheme="majorBidi" w:cstheme="majorBidi"/>
          <w:sz w:val="24"/>
          <w:szCs w:val="24"/>
        </w:rPr>
        <w:tab/>
        <w:t>= 0,007 m</w:t>
      </w:r>
    </w:p>
    <w:p w:rsidR="0042771B" w:rsidRPr="0042771B" w:rsidRDefault="0042771B"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40057A" w:rsidRPr="0040057A">
        <w:rPr>
          <w:rFonts w:asciiTheme="majorBidi" w:hAnsiTheme="majorBidi" w:cstheme="majorBidi"/>
          <w:sz w:val="24"/>
          <w:szCs w:val="24"/>
        </w:rPr>
        <w:t>3,2</w:t>
      </w:r>
      <w:r>
        <w:rPr>
          <w:rFonts w:asciiTheme="majorBidi" w:hAnsiTheme="majorBidi" w:cstheme="majorBidi"/>
          <w:sz w:val="24"/>
          <w:szCs w:val="24"/>
        </w:rPr>
        <w:t xml:space="preserve"> cm</w:t>
      </w:r>
      <w:r w:rsidR="00F32581">
        <w:rPr>
          <w:rFonts w:asciiTheme="majorBidi" w:hAnsiTheme="majorBidi" w:cstheme="majorBidi"/>
          <w:sz w:val="24"/>
          <w:szCs w:val="24"/>
        </w:rPr>
        <w:tab/>
        <w:t xml:space="preserve">= </w:t>
      </w:r>
      <w:r w:rsidR="00F32581" w:rsidRPr="00F32581">
        <w:rPr>
          <w:rFonts w:asciiTheme="majorBidi" w:hAnsiTheme="majorBidi" w:cstheme="majorBidi"/>
          <w:sz w:val="24"/>
          <w:szCs w:val="24"/>
        </w:rPr>
        <w:t>0,032</w:t>
      </w:r>
      <w:r w:rsidR="00F32581">
        <w:rPr>
          <w:rFonts w:asciiTheme="majorBidi" w:hAnsiTheme="majorBidi" w:cstheme="majorBidi"/>
          <w:sz w:val="24"/>
          <w:szCs w:val="24"/>
        </w:rPr>
        <w:t xml:space="preserve"> m</w:t>
      </w:r>
    </w:p>
    <w:p w:rsidR="0042771B" w:rsidRDefault="0042771B" w:rsidP="00F32581">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40057A" w:rsidRPr="0040057A">
        <w:rPr>
          <w:rFonts w:asciiTheme="majorBidi" w:hAnsiTheme="majorBidi" w:cstheme="majorBidi"/>
          <w:sz w:val="24"/>
          <w:szCs w:val="24"/>
        </w:rPr>
        <w:t>3,2</w:t>
      </w:r>
      <w:r>
        <w:rPr>
          <w:rFonts w:asciiTheme="majorBidi" w:hAnsiTheme="majorBidi" w:cstheme="majorBidi"/>
          <w:sz w:val="24"/>
          <w:szCs w:val="24"/>
        </w:rPr>
        <w:t xml:space="preserve"> cm</w:t>
      </w:r>
      <w:r w:rsidR="00F32581">
        <w:rPr>
          <w:rFonts w:asciiTheme="majorBidi" w:hAnsiTheme="majorBidi" w:cstheme="majorBidi"/>
          <w:sz w:val="24"/>
          <w:szCs w:val="24"/>
        </w:rPr>
        <w:tab/>
        <w:t xml:space="preserve">= </w:t>
      </w:r>
      <w:r w:rsidR="00F32581" w:rsidRPr="00F32581">
        <w:rPr>
          <w:rFonts w:asciiTheme="majorBidi" w:hAnsiTheme="majorBidi" w:cstheme="majorBidi"/>
          <w:sz w:val="24"/>
          <w:szCs w:val="24"/>
        </w:rPr>
        <w:t>0,032</w:t>
      </w:r>
      <w:r w:rsidR="00F32581">
        <w:rPr>
          <w:rFonts w:asciiTheme="majorBidi" w:hAnsiTheme="majorBidi" w:cstheme="majorBidi"/>
          <w:sz w:val="24"/>
          <w:szCs w:val="24"/>
        </w:rPr>
        <w:t xml:space="preserve"> m</w:t>
      </w:r>
    </w:p>
    <w:p w:rsidR="0042771B" w:rsidRPr="0042771B" w:rsidRDefault="0042771B"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0040057A"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40057A" w:rsidRPr="0040057A">
        <w:rPr>
          <w:rFonts w:asciiTheme="majorBidi" w:hAnsiTheme="majorBidi" w:cstheme="majorBidi"/>
          <w:sz w:val="24"/>
          <w:szCs w:val="24"/>
        </w:rPr>
        <w:t>1,33</w:t>
      </w:r>
      <w:r>
        <w:rPr>
          <w:rFonts w:asciiTheme="majorBidi" w:hAnsiTheme="majorBidi" w:cstheme="majorBidi"/>
          <w:sz w:val="24"/>
          <w:szCs w:val="24"/>
        </w:rPr>
        <w:t xml:space="preserve"> cm</w:t>
      </w:r>
      <w:r w:rsidR="00F32581">
        <w:rPr>
          <w:rFonts w:asciiTheme="majorBidi" w:hAnsiTheme="majorBidi" w:cstheme="majorBidi"/>
          <w:sz w:val="24"/>
          <w:szCs w:val="24"/>
        </w:rPr>
        <w:tab/>
        <w:t xml:space="preserve">= </w:t>
      </w:r>
      <w:r w:rsidR="00F32581" w:rsidRPr="00F32581">
        <w:rPr>
          <w:rFonts w:asciiTheme="majorBidi" w:hAnsiTheme="majorBidi" w:cstheme="majorBidi"/>
          <w:sz w:val="24"/>
          <w:szCs w:val="24"/>
        </w:rPr>
        <w:t>0,013</w:t>
      </w:r>
      <w:r w:rsidR="00F32581">
        <w:rPr>
          <w:rFonts w:asciiTheme="majorBidi" w:hAnsiTheme="majorBidi" w:cstheme="majorBidi"/>
          <w:sz w:val="24"/>
          <w:szCs w:val="24"/>
        </w:rPr>
        <w:t>3 m</w:t>
      </w:r>
    </w:p>
    <w:p w:rsidR="0042771B" w:rsidRDefault="0042771B" w:rsidP="0042771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F0729E" w:rsidRPr="00E30E27" w:rsidRDefault="00F0729E" w:rsidP="00F0729E">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eastAsia="Times New Roman" w:hAnsi="Cambria Math" w:cstheme="majorBidi"/>
              <w:color w:val="000000"/>
              <w:lang w:eastAsia="id-ID"/>
            </w:rPr>
            <m:t>V</m:t>
          </m:r>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A</m:t>
              </m:r>
            </m:den>
          </m:f>
        </m:oMath>
      </m:oMathPara>
    </w:p>
    <w:p w:rsidR="00F0729E" w:rsidRPr="00F32581" w:rsidRDefault="00BC6BF5" w:rsidP="00F0729E">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0,02</m:t>
              </m:r>
            </m:den>
          </m:f>
          <m:r>
            <w:rPr>
              <w:rFonts w:ascii="Cambria Math" w:hAnsi="Cambria Math" w:cstheme="majorBidi"/>
              <w:sz w:val="24"/>
              <w:szCs w:val="24"/>
            </w:rPr>
            <m:t>=0,29067 m/detik</m:t>
          </m:r>
        </m:oMath>
      </m:oMathPara>
    </w:p>
    <w:p w:rsidR="00F0729E" w:rsidRPr="00E30E27" w:rsidRDefault="00BC6BF5" w:rsidP="00F0729E">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0,005</m:t>
              </m:r>
            </m:den>
          </m:f>
          <m:r>
            <w:rPr>
              <w:rFonts w:ascii="Cambria Math" w:hAnsi="Cambria Math" w:cstheme="majorBidi"/>
              <w:sz w:val="24"/>
              <w:szCs w:val="24"/>
            </w:rPr>
            <m:t>= 1,16268 m/detik</m:t>
          </m:r>
        </m:oMath>
      </m:oMathPara>
    </w:p>
    <w:p w:rsidR="00F0729E" w:rsidRPr="00E30E27" w:rsidRDefault="00BC6BF5" w:rsidP="00F0729E">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0,007</m:t>
              </m:r>
            </m:den>
          </m:f>
          <m:r>
            <w:rPr>
              <w:rFonts w:ascii="Cambria Math" w:hAnsi="Cambria Math" w:cstheme="majorBidi"/>
              <w:sz w:val="24"/>
              <w:szCs w:val="24"/>
            </w:rPr>
            <m:t>=0,83048 m/detik</m:t>
          </m:r>
        </m:oMath>
      </m:oMathPara>
    </w:p>
    <w:p w:rsidR="00F0729E" w:rsidRPr="00E30E27" w:rsidRDefault="00BC6BF5" w:rsidP="00F0729E">
      <w:pPr>
        <w:pStyle w:val="ListParagraph"/>
        <w:tabs>
          <w:tab w:val="left" w:pos="1134"/>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0,032 </m:t>
              </m:r>
            </m:den>
          </m:f>
          <m:r>
            <w:rPr>
              <w:rFonts w:ascii="Cambria Math" w:hAnsi="Cambria Math" w:cstheme="majorBidi"/>
              <w:sz w:val="24"/>
              <w:szCs w:val="24"/>
            </w:rPr>
            <m:t>= 0,18167 m/detik</m:t>
          </m:r>
        </m:oMath>
      </m:oMathPara>
    </w:p>
    <w:p w:rsidR="00F0729E" w:rsidRPr="00E30E27" w:rsidRDefault="00BC6BF5" w:rsidP="00F0729E">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0,00058134</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0,032 </m:t>
              </m:r>
            </m:den>
          </m:f>
          <m:r>
            <w:rPr>
              <w:rFonts w:ascii="Cambria Math" w:hAnsi="Cambria Math" w:cstheme="majorBidi"/>
              <w:sz w:val="24"/>
              <w:szCs w:val="24"/>
            </w:rPr>
            <m:t>=0,18167 m/detik</m:t>
          </m:r>
        </m:oMath>
      </m:oMathPara>
    </w:p>
    <w:p w:rsidR="00F0729E" w:rsidRPr="00E30E27" w:rsidRDefault="00BC6BF5" w:rsidP="00F0729E">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0,00058134</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0,0133  </m:t>
              </m:r>
            </m:den>
          </m:f>
          <m:r>
            <w:rPr>
              <w:rFonts w:ascii="Cambria Math" w:hAnsi="Cambria Math" w:cstheme="majorBidi"/>
              <w:sz w:val="24"/>
              <w:szCs w:val="24"/>
            </w:rPr>
            <m:t>= 0,43600 m/detik</m:t>
          </m:r>
        </m:oMath>
      </m:oMathPara>
    </w:p>
    <w:p w:rsidR="00F32581" w:rsidRPr="00F0729E" w:rsidRDefault="00F32581" w:rsidP="00F0729E">
      <w:pPr>
        <w:pStyle w:val="ListParagraph"/>
        <w:numPr>
          <w:ilvl w:val="3"/>
          <w:numId w:val="3"/>
        </w:numPr>
        <w:spacing w:line="360" w:lineRule="auto"/>
        <w:ind w:left="284" w:hanging="284"/>
        <w:rPr>
          <w:rFonts w:asciiTheme="majorBidi" w:hAnsiTheme="majorBidi" w:cstheme="majorBidi"/>
          <w:sz w:val="24"/>
          <w:szCs w:val="24"/>
        </w:rPr>
      </w:pPr>
      <w:r w:rsidRPr="00F0729E">
        <w:rPr>
          <w:rFonts w:asciiTheme="majorBidi" w:hAnsiTheme="majorBidi" w:cstheme="majorBidi"/>
          <w:sz w:val="24"/>
          <w:szCs w:val="24"/>
        </w:rPr>
        <w:lastRenderedPageBreak/>
        <w:t>Perhitungan</w:t>
      </w:r>
      <w:r w:rsidR="00F0729E" w:rsidRPr="00F0729E">
        <w:t xml:space="preserve"> </w:t>
      </w:r>
      <w:r w:rsidR="00F0729E">
        <w:rPr>
          <w:rFonts w:asciiTheme="majorBidi" w:hAnsiTheme="majorBidi" w:cstheme="majorBidi"/>
          <w:sz w:val="24"/>
          <w:szCs w:val="24"/>
        </w:rPr>
        <w:t>kecepatan</w:t>
      </w:r>
      <w:r w:rsidR="00F0729E" w:rsidRPr="00F0729E">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r w:rsidR="00F0729E" w:rsidRPr="00F0729E">
        <w:rPr>
          <w:rFonts w:asciiTheme="majorBidi" w:hAnsiTheme="majorBidi" w:cstheme="majorBidi"/>
          <w:sz w:val="24"/>
          <w:szCs w:val="24"/>
        </w:rPr>
        <w:t xml:space="preserve"> jarak 10 cm pada H=17 cm</w:t>
      </w:r>
      <w:r w:rsidRPr="00F0729E">
        <w:rPr>
          <w:rFonts w:asciiTheme="majorBidi" w:hAnsiTheme="majorBidi" w:cstheme="majorBidi"/>
          <w:sz w:val="24"/>
          <w:szCs w:val="24"/>
        </w:rPr>
        <w:t xml:space="preserve"> </w:t>
      </w:r>
    </w:p>
    <w:p w:rsidR="00F32581" w:rsidRDefault="00F32581" w:rsidP="00F32581">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F32581" w:rsidRDefault="00F32581" w:rsidP="00F32581">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Q </w:t>
      </w:r>
      <w:r>
        <w:rPr>
          <w:rFonts w:asciiTheme="majorBidi" w:hAnsiTheme="majorBidi" w:cstheme="majorBidi"/>
          <w:sz w:val="24"/>
          <w:szCs w:val="24"/>
        </w:rPr>
        <w:tab/>
        <w:t xml:space="preserve">= </w:t>
      </w:r>
      <w:r w:rsidR="00EC23DB" w:rsidRPr="00EC23DB">
        <w:rPr>
          <w:rFonts w:asciiTheme="majorBidi" w:hAnsiTheme="majorBidi" w:cstheme="majorBidi"/>
          <w:sz w:val="24"/>
          <w:szCs w:val="24"/>
        </w:rPr>
        <w:t>0,00058134</w:t>
      </w:r>
      <w:r w:rsidR="00EC23DB">
        <w:rPr>
          <w:rFonts w:asciiTheme="majorBidi" w:hAnsiTheme="majorBidi" w:cstheme="majorBidi"/>
          <w:sz w:val="24"/>
          <w:szCs w:val="24"/>
        </w:rPr>
        <w:t xml:space="preserve"> </w:t>
      </w:r>
      <w:r w:rsidRPr="0042771B">
        <w:rPr>
          <w:rFonts w:asciiTheme="majorBidi" w:hAnsiTheme="majorBidi" w:cstheme="majorBidi"/>
          <w:sz w:val="24"/>
          <w:szCs w:val="24"/>
        </w:rPr>
        <w:t>m</w:t>
      </w:r>
      <w:r w:rsidRPr="0042771B">
        <w:rPr>
          <w:rFonts w:asciiTheme="majorBidi" w:hAnsiTheme="majorBidi" w:cstheme="majorBidi"/>
          <w:sz w:val="24"/>
          <w:szCs w:val="24"/>
          <w:vertAlign w:val="superscript"/>
        </w:rPr>
        <w:t>3</w:t>
      </w:r>
      <w:r w:rsidRPr="0042771B">
        <w:rPr>
          <w:rFonts w:asciiTheme="majorBidi" w:hAnsiTheme="majorBidi" w:cstheme="majorBidi"/>
          <w:sz w:val="24"/>
          <w:szCs w:val="24"/>
        </w:rPr>
        <w:t>/detik</w:t>
      </w:r>
    </w:p>
    <w:p w:rsidR="00F32581" w:rsidRDefault="00F32581" w:rsidP="00F32581">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Lebar </w:t>
      </w:r>
      <w:r w:rsidRPr="0042771B">
        <w:rPr>
          <w:rFonts w:asciiTheme="majorBidi" w:hAnsiTheme="majorBidi" w:cstheme="majorBidi"/>
          <w:i/>
          <w:iCs/>
          <w:sz w:val="24"/>
          <w:szCs w:val="24"/>
        </w:rPr>
        <w:t>flume</w:t>
      </w:r>
      <w:r>
        <w:rPr>
          <w:rFonts w:asciiTheme="majorBidi" w:hAnsiTheme="majorBidi" w:cstheme="majorBidi"/>
          <w:i/>
          <w:iCs/>
          <w:sz w:val="24"/>
          <w:szCs w:val="24"/>
        </w:rPr>
        <w:t xml:space="preserve"> </w:t>
      </w:r>
      <w:r>
        <w:rPr>
          <w:rFonts w:asciiTheme="majorBidi" w:hAnsiTheme="majorBidi" w:cstheme="majorBidi"/>
          <w:sz w:val="24"/>
          <w:szCs w:val="24"/>
        </w:rPr>
        <w:t>(b) = 0,1 m</w:t>
      </w:r>
    </w:p>
    <w:p w:rsidR="00F32581" w:rsidRDefault="00F32581" w:rsidP="00F32581">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F32581" w:rsidRPr="0042771B" w:rsidRDefault="00F32581"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F32581" w:rsidRDefault="00F32581" w:rsidP="00F32581">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F0729E" w:rsidRPr="00F0729E">
        <w:rPr>
          <w:rFonts w:asciiTheme="majorBidi" w:hAnsiTheme="majorBidi" w:cstheme="majorBidi"/>
          <w:sz w:val="24"/>
          <w:szCs w:val="24"/>
        </w:rPr>
        <w:t>0,4</w:t>
      </w:r>
      <w:r w:rsidR="00F0729E">
        <w:rPr>
          <w:rFonts w:asciiTheme="majorBidi" w:hAnsiTheme="majorBidi" w:cstheme="majorBidi"/>
          <w:sz w:val="24"/>
          <w:szCs w:val="24"/>
        </w:rPr>
        <w:t xml:space="preserve"> </w:t>
      </w:r>
      <w:r>
        <w:rPr>
          <w:rFonts w:asciiTheme="majorBidi" w:hAnsiTheme="majorBidi" w:cstheme="majorBidi"/>
          <w:sz w:val="24"/>
          <w:szCs w:val="24"/>
        </w:rPr>
        <w:t>cm</w:t>
      </w:r>
      <w:r>
        <w:rPr>
          <w:rFonts w:asciiTheme="majorBidi" w:hAnsiTheme="majorBidi" w:cstheme="majorBidi"/>
          <w:sz w:val="24"/>
          <w:szCs w:val="24"/>
        </w:rPr>
        <w:tab/>
        <w:t>= 0,00</w:t>
      </w:r>
      <w:r w:rsidR="00F0729E">
        <w:rPr>
          <w:rFonts w:asciiTheme="majorBidi" w:hAnsiTheme="majorBidi" w:cstheme="majorBidi"/>
          <w:sz w:val="24"/>
          <w:szCs w:val="24"/>
        </w:rPr>
        <w:t>4</w:t>
      </w:r>
      <w:r>
        <w:rPr>
          <w:rFonts w:asciiTheme="majorBidi" w:hAnsiTheme="majorBidi" w:cstheme="majorBidi"/>
          <w:sz w:val="24"/>
          <w:szCs w:val="24"/>
        </w:rPr>
        <w:t xml:space="preserve"> m</w:t>
      </w:r>
    </w:p>
    <w:p w:rsidR="00F0729E" w:rsidRPr="0042771B" w:rsidRDefault="00F0729E" w:rsidP="00F0729E">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00160DA1">
        <w:rPr>
          <w:rFonts w:asciiTheme="majorBidi" w:hAnsiTheme="majorBidi" w:cstheme="majorBidi"/>
          <w:sz w:val="24"/>
          <w:szCs w:val="24"/>
        </w:rPr>
        <w:t>3,1</w:t>
      </w:r>
      <w:r>
        <w:rPr>
          <w:rFonts w:asciiTheme="majorBidi" w:hAnsiTheme="majorBidi" w:cstheme="majorBidi"/>
          <w:sz w:val="24"/>
          <w:szCs w:val="24"/>
        </w:rPr>
        <w:t xml:space="preserve"> cm</w:t>
      </w:r>
      <w:r>
        <w:rPr>
          <w:rFonts w:asciiTheme="majorBidi" w:hAnsiTheme="majorBidi" w:cstheme="majorBidi"/>
          <w:sz w:val="24"/>
          <w:szCs w:val="24"/>
        </w:rPr>
        <w:tab/>
        <w:t>= 0,0</w:t>
      </w:r>
      <w:r w:rsidR="00160DA1">
        <w:rPr>
          <w:rFonts w:asciiTheme="majorBidi" w:hAnsiTheme="majorBidi" w:cstheme="majorBidi"/>
          <w:sz w:val="24"/>
          <w:szCs w:val="24"/>
        </w:rPr>
        <w:t>31</w:t>
      </w:r>
      <w:r>
        <w:rPr>
          <w:rFonts w:asciiTheme="majorBidi" w:hAnsiTheme="majorBidi" w:cstheme="majorBidi"/>
          <w:sz w:val="24"/>
          <w:szCs w:val="24"/>
        </w:rPr>
        <w:t xml:space="preserve"> m</w:t>
      </w:r>
    </w:p>
    <w:p w:rsidR="00F32581" w:rsidRPr="0042771B" w:rsidRDefault="00F32581"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w:t>
      </w:r>
      <w:r w:rsidR="00F0729E">
        <w:rPr>
          <w:rFonts w:asciiTheme="majorBidi" w:hAnsiTheme="majorBidi" w:cstheme="majorBidi"/>
          <w:sz w:val="24"/>
          <w:szCs w:val="24"/>
        </w:rPr>
        <w:t>1</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sidR="00F0729E">
        <w:rPr>
          <w:rFonts w:asciiTheme="majorBidi" w:hAnsiTheme="majorBidi" w:cstheme="majorBidi"/>
          <w:sz w:val="24"/>
          <w:szCs w:val="24"/>
        </w:rPr>
        <w:t>1</w:t>
      </w:r>
      <w:r>
        <w:rPr>
          <w:rFonts w:asciiTheme="majorBidi" w:hAnsiTheme="majorBidi" w:cstheme="majorBidi"/>
          <w:sz w:val="24"/>
          <w:szCs w:val="24"/>
        </w:rPr>
        <w:t xml:space="preserve"> m</w:t>
      </w:r>
    </w:p>
    <w:p w:rsidR="00F32581" w:rsidRDefault="00F32581" w:rsidP="00F32581">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w:t>
      </w:r>
      <w:r w:rsidR="00160DA1">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sidR="00160DA1">
        <w:rPr>
          <w:rFonts w:asciiTheme="majorBidi" w:hAnsiTheme="majorBidi" w:cstheme="majorBidi"/>
          <w:sz w:val="24"/>
          <w:szCs w:val="24"/>
        </w:rPr>
        <w:t>2</w:t>
      </w:r>
      <w:r>
        <w:rPr>
          <w:rFonts w:asciiTheme="majorBidi" w:hAnsiTheme="majorBidi" w:cstheme="majorBidi"/>
          <w:sz w:val="24"/>
          <w:szCs w:val="24"/>
        </w:rPr>
        <w:t xml:space="preserve"> m</w:t>
      </w:r>
    </w:p>
    <w:p w:rsidR="00F32581" w:rsidRPr="0042771B" w:rsidRDefault="00F32581" w:rsidP="00F32581">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p w:rsidR="00F32581" w:rsidRDefault="00F32581" w:rsidP="00F32581">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F32581" w:rsidRPr="00E30E27" w:rsidRDefault="00F32581" w:rsidP="00F32581">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eastAsia="Times New Roman" w:hAnsi="Cambria Math" w:cstheme="majorBidi"/>
              <w:color w:val="000000"/>
              <w:lang w:eastAsia="id-ID"/>
            </w:rPr>
            <m:t>V</m:t>
          </m:r>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A</m:t>
              </m:r>
            </m:den>
          </m:f>
        </m:oMath>
      </m:oMathPara>
    </w:p>
    <w:p w:rsidR="00F32581" w:rsidRPr="00F32581" w:rsidRDefault="00BC6BF5" w:rsidP="00F32581">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0,02</m:t>
              </m:r>
            </m:den>
          </m:f>
          <m:r>
            <w:rPr>
              <w:rFonts w:ascii="Cambria Math" w:hAnsi="Cambria Math" w:cstheme="majorBidi"/>
              <w:sz w:val="24"/>
              <w:szCs w:val="24"/>
            </w:rPr>
            <m:t>=0,29067 m/detik</m:t>
          </m:r>
        </m:oMath>
      </m:oMathPara>
    </w:p>
    <w:p w:rsidR="00F32581" w:rsidRPr="00E30E27" w:rsidRDefault="00BC6BF5" w:rsidP="00F32581">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0,005</m:t>
              </m:r>
            </m:den>
          </m:f>
          <m:r>
            <w:rPr>
              <w:rFonts w:ascii="Cambria Math" w:hAnsi="Cambria Math" w:cstheme="majorBidi"/>
              <w:sz w:val="24"/>
              <w:szCs w:val="24"/>
            </w:rPr>
            <m:t>=1,16268 m/detik</m:t>
          </m:r>
        </m:oMath>
      </m:oMathPara>
    </w:p>
    <w:p w:rsidR="00F32581" w:rsidRPr="00F0729E" w:rsidRDefault="00BC6BF5" w:rsidP="00F32581">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0,004</m:t>
              </m:r>
            </m:den>
          </m:f>
          <m:r>
            <w:rPr>
              <w:rFonts w:ascii="Cambria Math" w:hAnsi="Cambria Math" w:cstheme="majorBidi"/>
              <w:sz w:val="24"/>
              <w:szCs w:val="24"/>
            </w:rPr>
            <m:t>=1,45335 m/detik</m:t>
          </m:r>
        </m:oMath>
      </m:oMathPara>
    </w:p>
    <w:p w:rsidR="00F0729E" w:rsidRPr="00E30E27" w:rsidRDefault="00BC6BF5" w:rsidP="00F0729E">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4</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0,031</m:t>
              </m:r>
            </m:den>
          </m:f>
          <m:r>
            <w:rPr>
              <w:rFonts w:ascii="Cambria Math" w:hAnsi="Cambria Math" w:cstheme="majorBidi"/>
              <w:sz w:val="24"/>
              <w:szCs w:val="24"/>
            </w:rPr>
            <m:t>=0,18753 m/detik</m:t>
          </m:r>
        </m:oMath>
      </m:oMathPara>
    </w:p>
    <w:p w:rsidR="00F32581" w:rsidRPr="00E30E27" w:rsidRDefault="00BC6BF5" w:rsidP="00F32581">
      <w:pPr>
        <w:pStyle w:val="ListParagraph"/>
        <w:tabs>
          <w:tab w:val="left" w:pos="1134"/>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0,031 </m:t>
              </m:r>
            </m:den>
          </m:f>
          <m:r>
            <w:rPr>
              <w:rFonts w:ascii="Cambria Math" w:hAnsi="Cambria Math" w:cstheme="majorBidi"/>
              <w:sz w:val="24"/>
              <w:szCs w:val="24"/>
            </w:rPr>
            <m:t>=0,18753 m/detik</m:t>
          </m:r>
        </m:oMath>
      </m:oMathPara>
    </w:p>
    <w:p w:rsidR="00F32581" w:rsidRPr="00E30E27" w:rsidRDefault="00BC6BF5" w:rsidP="00F32581">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0,032 </m:t>
              </m:r>
            </m:den>
          </m:f>
          <m:r>
            <w:rPr>
              <w:rFonts w:ascii="Cambria Math" w:hAnsi="Cambria Math" w:cstheme="majorBidi"/>
              <w:sz w:val="24"/>
              <w:szCs w:val="24"/>
            </w:rPr>
            <m:t>=0,18167 m/detik</m:t>
          </m:r>
        </m:oMath>
      </m:oMathPara>
    </w:p>
    <w:p w:rsidR="00F32581" w:rsidRPr="00174378" w:rsidRDefault="00BC6BF5" w:rsidP="00F32581">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0,00058134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0,0133  </m:t>
              </m:r>
            </m:den>
          </m:f>
          <m:r>
            <w:rPr>
              <w:rFonts w:ascii="Cambria Math" w:hAnsi="Cambria Math" w:cstheme="majorBidi"/>
              <w:sz w:val="24"/>
              <w:szCs w:val="24"/>
            </w:rPr>
            <m:t>=0,43600 m/detik</m:t>
          </m:r>
        </m:oMath>
      </m:oMathPara>
    </w:p>
    <w:p w:rsidR="00174378" w:rsidRPr="00E30E27" w:rsidRDefault="00174378" w:rsidP="00F32581">
      <w:pPr>
        <w:pStyle w:val="ListParagraph"/>
        <w:tabs>
          <w:tab w:val="left" w:pos="3261"/>
        </w:tabs>
        <w:spacing w:line="360" w:lineRule="auto"/>
        <w:ind w:left="567"/>
        <w:rPr>
          <w:rFonts w:asciiTheme="majorBidi" w:hAnsiTheme="majorBidi" w:cstheme="majorBidi"/>
          <w:sz w:val="24"/>
          <w:szCs w:val="24"/>
        </w:rPr>
      </w:pPr>
    </w:p>
    <w:p w:rsidR="00174378" w:rsidRDefault="00174378" w:rsidP="00174378">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kecepatan (V) pada H = 17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sidRPr="00C71C5A">
        <w:rPr>
          <w:rFonts w:asciiTheme="majorBidi" w:hAnsiTheme="majorBidi" w:cstheme="majorBidi"/>
          <w:b/>
          <w:bCs/>
          <w:sz w:val="24"/>
          <w:szCs w:val="24"/>
        </w:rPr>
        <w:t>Tabel 5.11</w:t>
      </w:r>
      <w:r>
        <w:rPr>
          <w:rFonts w:asciiTheme="majorBidi" w:hAnsiTheme="majorBidi" w:cstheme="majorBidi"/>
          <w:sz w:val="24"/>
          <w:szCs w:val="24"/>
        </w:rPr>
        <w:t>.</w:t>
      </w:r>
    </w:p>
    <w:p w:rsidR="00174378" w:rsidRDefault="00174378" w:rsidP="00174378">
      <w:pPr>
        <w:pStyle w:val="ListParagraph"/>
        <w:tabs>
          <w:tab w:val="left" w:pos="3261"/>
        </w:tabs>
        <w:spacing w:after="0" w:line="360" w:lineRule="auto"/>
        <w:ind w:left="567"/>
        <w:jc w:val="both"/>
        <w:rPr>
          <w:rFonts w:asciiTheme="majorBidi" w:hAnsiTheme="majorBidi" w:cstheme="majorBidi"/>
          <w:sz w:val="24"/>
          <w:szCs w:val="24"/>
        </w:rPr>
      </w:pPr>
    </w:p>
    <w:p w:rsidR="00174378" w:rsidRDefault="00174378"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 xml:space="preserve">11 </w:t>
      </w:r>
      <w:r>
        <w:rPr>
          <w:rFonts w:ascii="Times New Roman" w:eastAsia="Calibri" w:hAnsi="Times New Roman" w:cs="Arial"/>
          <w:bCs/>
          <w:sz w:val="24"/>
        </w:rPr>
        <w:t xml:space="preserve">Rekap perhitungan </w:t>
      </w:r>
      <w:r>
        <w:rPr>
          <w:rFonts w:ascii="Times New Roman" w:eastAsia="Calibri" w:hAnsi="Times New Roman" w:cs="Arial"/>
          <w:sz w:val="24"/>
        </w:rPr>
        <w:t>kecepatan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589"/>
        <w:gridCol w:w="821"/>
        <w:gridCol w:w="931"/>
        <w:gridCol w:w="931"/>
        <w:gridCol w:w="931"/>
        <w:gridCol w:w="931"/>
        <w:gridCol w:w="931"/>
        <w:gridCol w:w="931"/>
        <w:gridCol w:w="931"/>
      </w:tblGrid>
      <w:tr w:rsidR="00174378" w:rsidRPr="00174378" w:rsidTr="00174378">
        <w:trPr>
          <w:trHeight w:val="300"/>
          <w:jc w:val="center"/>
        </w:trPr>
        <w:tc>
          <w:tcPr>
            <w:tcW w:w="3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4378" w:rsidRPr="00174378" w:rsidRDefault="001743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No</w:t>
            </w:r>
          </w:p>
        </w:tc>
        <w:tc>
          <w:tcPr>
            <w:tcW w:w="51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174378" w:rsidRPr="00174378" w:rsidRDefault="001743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Nama</w:t>
            </w:r>
          </w:p>
        </w:tc>
        <w:tc>
          <w:tcPr>
            <w:tcW w:w="587" w:type="pct"/>
            <w:tcBorders>
              <w:top w:val="single" w:sz="4" w:space="0" w:color="auto"/>
              <w:left w:val="single" w:sz="4" w:space="0" w:color="auto"/>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1</w:t>
            </w:r>
          </w:p>
        </w:tc>
        <w:tc>
          <w:tcPr>
            <w:tcW w:w="587" w:type="pct"/>
            <w:tcBorders>
              <w:top w:val="single" w:sz="4" w:space="0" w:color="auto"/>
              <w:left w:val="nil"/>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2</w:t>
            </w:r>
          </w:p>
        </w:tc>
        <w:tc>
          <w:tcPr>
            <w:tcW w:w="587" w:type="pct"/>
            <w:tcBorders>
              <w:top w:val="single" w:sz="4" w:space="0" w:color="auto"/>
              <w:left w:val="nil"/>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3</w:t>
            </w:r>
          </w:p>
        </w:tc>
        <w:tc>
          <w:tcPr>
            <w:tcW w:w="587" w:type="pct"/>
            <w:tcBorders>
              <w:top w:val="single" w:sz="4" w:space="0" w:color="auto"/>
              <w:left w:val="nil"/>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4</w:t>
            </w:r>
          </w:p>
        </w:tc>
        <w:tc>
          <w:tcPr>
            <w:tcW w:w="587" w:type="pct"/>
            <w:tcBorders>
              <w:top w:val="single" w:sz="4" w:space="0" w:color="auto"/>
              <w:left w:val="nil"/>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5</w:t>
            </w:r>
          </w:p>
        </w:tc>
        <w:tc>
          <w:tcPr>
            <w:tcW w:w="587" w:type="pct"/>
            <w:tcBorders>
              <w:top w:val="single" w:sz="4" w:space="0" w:color="auto"/>
              <w:left w:val="nil"/>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i/>
                <w:iCs/>
                <w:color w:val="000000"/>
                <w:vertAlign w:val="subscript"/>
                <w:lang w:val="id-ID" w:eastAsia="id-ID"/>
              </w:rPr>
              <w:t>max</w:t>
            </w:r>
          </w:p>
        </w:tc>
        <w:tc>
          <w:tcPr>
            <w:tcW w:w="587" w:type="pct"/>
            <w:tcBorders>
              <w:top w:val="single" w:sz="4" w:space="0" w:color="auto"/>
              <w:left w:val="nil"/>
              <w:bottom w:val="nil"/>
              <w:right w:val="single" w:sz="4" w:space="0" w:color="auto"/>
            </w:tcBorders>
            <w:shd w:val="clear" w:color="auto" w:fill="auto"/>
            <w:noWrap/>
            <w:vAlign w:val="bottom"/>
            <w:hideMark/>
          </w:tcPr>
          <w:p w:rsidR="00174378" w:rsidRPr="00560B75" w:rsidRDefault="00174378" w:rsidP="00174378">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c</w:t>
            </w:r>
          </w:p>
        </w:tc>
      </w:tr>
      <w:tr w:rsidR="00174378" w:rsidRPr="00174378" w:rsidTr="00174378">
        <w:trPr>
          <w:trHeight w:val="300"/>
          <w:jc w:val="center"/>
        </w:trPr>
        <w:tc>
          <w:tcPr>
            <w:tcW w:w="372" w:type="pct"/>
            <w:vMerge/>
            <w:tcBorders>
              <w:top w:val="single" w:sz="4" w:space="0" w:color="auto"/>
              <w:left w:val="single" w:sz="4" w:space="0" w:color="auto"/>
              <w:bottom w:val="single" w:sz="4" w:space="0" w:color="auto"/>
              <w:right w:val="single" w:sz="4" w:space="0" w:color="auto"/>
            </w:tcBorders>
            <w:vAlign w:val="center"/>
            <w:hideMark/>
          </w:tcPr>
          <w:p w:rsidR="00174378" w:rsidRPr="00174378" w:rsidRDefault="00174378" w:rsidP="00174378">
            <w:pPr>
              <w:spacing w:after="0" w:line="240" w:lineRule="auto"/>
              <w:rPr>
                <w:rFonts w:ascii="Times New Roman" w:eastAsia="Times New Roman" w:hAnsi="Times New Roman" w:cs="Times New Roman"/>
                <w:color w:val="000000"/>
                <w:lang w:val="id-ID" w:eastAsia="id-ID"/>
              </w:rPr>
            </w:pPr>
          </w:p>
        </w:tc>
        <w:tc>
          <w:tcPr>
            <w:tcW w:w="518" w:type="pct"/>
            <w:vMerge/>
            <w:tcBorders>
              <w:top w:val="single" w:sz="4" w:space="0" w:color="auto"/>
              <w:left w:val="single" w:sz="4" w:space="0" w:color="auto"/>
              <w:bottom w:val="single" w:sz="4" w:space="0" w:color="auto"/>
              <w:right w:val="nil"/>
            </w:tcBorders>
            <w:vAlign w:val="center"/>
            <w:hideMark/>
          </w:tcPr>
          <w:p w:rsidR="00174378" w:rsidRPr="00174378" w:rsidRDefault="00174378" w:rsidP="00174378">
            <w:pPr>
              <w:spacing w:after="0" w:line="240" w:lineRule="auto"/>
              <w:rPr>
                <w:rFonts w:ascii="Times New Roman" w:eastAsia="Times New Roman" w:hAnsi="Times New Roman" w:cs="Times New Roman"/>
                <w:color w:val="000000"/>
                <w:lang w:val="id-ID" w:eastAsia="id-ID"/>
              </w:rPr>
            </w:pP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174378" w:rsidRPr="00174378" w:rsidRDefault="001743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sidR="00A73A78">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174378" w:rsidRPr="00174378" w:rsidRDefault="00A73A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174378" w:rsidRPr="00174378" w:rsidRDefault="00A73A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174378" w:rsidRPr="00174378" w:rsidRDefault="00A73A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174378" w:rsidRPr="00174378" w:rsidRDefault="00A73A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174378" w:rsidRPr="00174378" w:rsidRDefault="00A73A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174378" w:rsidRPr="00174378" w:rsidRDefault="00A73A78" w:rsidP="00174378">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(m/</w:t>
            </w:r>
            <w:r>
              <w:rPr>
                <w:rFonts w:ascii="Times New Roman" w:eastAsia="Times New Roman" w:hAnsi="Times New Roman" w:cs="Times New Roman"/>
                <w:color w:val="000000"/>
                <w:lang w:eastAsia="id-ID"/>
              </w:rPr>
              <w:t>det</w:t>
            </w:r>
            <w:r w:rsidRPr="00174378">
              <w:rPr>
                <w:rFonts w:ascii="Times New Roman" w:eastAsia="Times New Roman" w:hAnsi="Times New Roman" w:cs="Times New Roman"/>
                <w:color w:val="000000"/>
                <w:lang w:val="id-ID" w:eastAsia="id-ID"/>
              </w:rPr>
              <w:t>)</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bookmarkStart w:id="12" w:name="_Hlk509980021"/>
            <w:r w:rsidRPr="00174378">
              <w:rPr>
                <w:rFonts w:ascii="Times New Roman" w:eastAsia="Times New Roman" w:hAnsi="Times New Roman" w:cs="Times New Roman"/>
                <w:color w:val="000000"/>
                <w:lang w:val="id-ID" w:eastAsia="id-ID"/>
              </w:rPr>
              <w:t>1</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A0a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0,83048</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bookmarkEnd w:id="12"/>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2</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A1a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1,45335</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0,18753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0,18753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3</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A2a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1,45335</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0,18753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4</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A3a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1,45335</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0,27683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0,18753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0,16610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5</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A4a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1,93780</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0,18753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6</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A5a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1,93780</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0,26424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0,19378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0,18167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7</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A6a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1,93780</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0,26424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0,19378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0,19378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r w:rsidR="00985022" w:rsidRPr="00174378" w:rsidTr="00636B95">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8</w:t>
            </w:r>
          </w:p>
        </w:tc>
        <w:tc>
          <w:tcPr>
            <w:tcW w:w="518" w:type="pct"/>
            <w:tcBorders>
              <w:top w:val="nil"/>
              <w:left w:val="nil"/>
              <w:bottom w:val="single" w:sz="4" w:space="0" w:color="auto"/>
              <w:right w:val="single" w:sz="4" w:space="0" w:color="auto"/>
            </w:tcBorders>
            <w:shd w:val="clear" w:color="auto" w:fill="auto"/>
            <w:noWrap/>
            <w:vAlign w:val="center"/>
            <w:hideMark/>
          </w:tcPr>
          <w:p w:rsidR="00985022" w:rsidRPr="00174378" w:rsidRDefault="00985022" w:rsidP="00985022">
            <w:pPr>
              <w:spacing w:after="0" w:line="240" w:lineRule="auto"/>
              <w:jc w:val="center"/>
              <w:rPr>
                <w:rFonts w:ascii="Times New Roman" w:eastAsia="Times New Roman" w:hAnsi="Times New Roman" w:cs="Times New Roman"/>
                <w:color w:val="000000"/>
                <w:lang w:val="id-ID" w:eastAsia="id-ID"/>
              </w:rPr>
            </w:pPr>
            <w:r w:rsidRPr="00174378">
              <w:rPr>
                <w:rFonts w:ascii="Times New Roman" w:eastAsia="Times New Roman" w:hAnsi="Times New Roman" w:cs="Times New Roman"/>
                <w:color w:val="000000"/>
                <w:lang w:val="id-ID" w:eastAsia="id-ID"/>
              </w:rPr>
              <w:t>A7a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1,16268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1,93780</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0,29067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0,19378</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0,18753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0,43600</w:t>
            </w:r>
          </w:p>
        </w:tc>
      </w:tr>
    </w:tbl>
    <w:p w:rsidR="007366DB" w:rsidRDefault="007366DB" w:rsidP="00953FC1">
      <w:pPr>
        <w:rPr>
          <w:rFonts w:asciiTheme="majorBidi" w:hAnsiTheme="majorBidi" w:cstheme="majorBidi"/>
          <w:sz w:val="24"/>
          <w:szCs w:val="24"/>
        </w:rPr>
      </w:pPr>
    </w:p>
    <w:p w:rsidR="00174378" w:rsidRPr="00E30E27" w:rsidRDefault="00174378" w:rsidP="00174378">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angka </w:t>
      </w:r>
      <w:r w:rsidRPr="00533CF1">
        <w:rPr>
          <w:rFonts w:asciiTheme="majorBidi" w:hAnsiTheme="majorBidi" w:cstheme="majorBidi"/>
          <w:sz w:val="24"/>
          <w:szCs w:val="24"/>
        </w:rPr>
        <w:t>Froude</w:t>
      </w:r>
      <w:r>
        <w:rPr>
          <w:rFonts w:asciiTheme="majorBidi" w:hAnsiTheme="majorBidi" w:cstheme="majorBidi"/>
          <w:sz w:val="24"/>
          <w:szCs w:val="24"/>
        </w:rPr>
        <w:t xml:space="preserve"> (Fr)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H=17 cm</w:t>
      </w:r>
    </w:p>
    <w:p w:rsidR="00174378" w:rsidRDefault="00174378" w:rsidP="00174378">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174378" w:rsidRDefault="00174378" w:rsidP="00174378">
      <w:pPr>
        <w:pStyle w:val="ListParagraph"/>
        <w:tabs>
          <w:tab w:val="left" w:pos="1134"/>
        </w:tabs>
        <w:spacing w:line="360" w:lineRule="auto"/>
        <w:ind w:left="567"/>
        <w:rPr>
          <w:rFonts w:asciiTheme="majorBidi" w:hAnsiTheme="majorBidi" w:cstheme="majorBidi"/>
          <w:sz w:val="24"/>
          <w:szCs w:val="24"/>
        </w:rPr>
      </w:pPr>
      <w:bookmarkStart w:id="13" w:name="_Hlk503469515"/>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0,29067</w:t>
      </w:r>
      <w:r w:rsidR="00A73A78">
        <w:rPr>
          <w:rFonts w:asciiTheme="majorBidi" w:hAnsiTheme="majorBidi" w:cstheme="majorBidi"/>
          <w:sz w:val="24"/>
          <w:szCs w:val="24"/>
        </w:rPr>
        <w:t xml:space="preserve"> </w:t>
      </w:r>
      <w:r w:rsidRPr="0042771B">
        <w:rPr>
          <w:rFonts w:asciiTheme="majorBidi" w:hAnsiTheme="majorBidi" w:cstheme="majorBidi"/>
          <w:sz w:val="24"/>
          <w:szCs w:val="24"/>
        </w:rPr>
        <w:t>m/detik</w:t>
      </w:r>
    </w:p>
    <w:p w:rsidR="00174378" w:rsidRDefault="00174378" w:rsidP="00174378">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1,16268</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174378" w:rsidRDefault="00174378" w:rsidP="00174378">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0,83048</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174378" w:rsidRDefault="00174378" w:rsidP="00174378">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0,18167</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174378" w:rsidRDefault="00174378" w:rsidP="00174378">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0,18167</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174378" w:rsidRDefault="00174378" w:rsidP="00174378">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0,43600</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174378"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174378" w:rsidRPr="0042771B"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174378" w:rsidRPr="0042771B"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40057A">
        <w:rPr>
          <w:rFonts w:asciiTheme="majorBidi" w:hAnsiTheme="majorBidi" w:cstheme="majorBidi"/>
          <w:sz w:val="24"/>
          <w:szCs w:val="24"/>
        </w:rPr>
        <w:t>0,7</w:t>
      </w:r>
      <w:r>
        <w:rPr>
          <w:rFonts w:asciiTheme="majorBidi" w:hAnsiTheme="majorBidi" w:cstheme="majorBidi"/>
          <w:sz w:val="24"/>
          <w:szCs w:val="24"/>
        </w:rPr>
        <w:t xml:space="preserve"> cm</w:t>
      </w:r>
      <w:r>
        <w:rPr>
          <w:rFonts w:asciiTheme="majorBidi" w:hAnsiTheme="majorBidi" w:cstheme="majorBidi"/>
          <w:sz w:val="24"/>
          <w:szCs w:val="24"/>
        </w:rPr>
        <w:tab/>
        <w:t>= 0,007 m</w:t>
      </w:r>
    </w:p>
    <w:p w:rsidR="00174378" w:rsidRPr="0042771B"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0,032</w:t>
      </w:r>
      <w:r>
        <w:rPr>
          <w:rFonts w:asciiTheme="majorBidi" w:hAnsiTheme="majorBidi" w:cstheme="majorBidi"/>
          <w:sz w:val="24"/>
          <w:szCs w:val="24"/>
        </w:rPr>
        <w:t xml:space="preserve"> m</w:t>
      </w:r>
    </w:p>
    <w:p w:rsidR="00174378"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0,032</w:t>
      </w:r>
      <w:r>
        <w:rPr>
          <w:rFonts w:asciiTheme="majorBidi" w:hAnsiTheme="majorBidi" w:cstheme="majorBidi"/>
          <w:sz w:val="24"/>
          <w:szCs w:val="24"/>
        </w:rPr>
        <w:t xml:space="preserve"> m</w:t>
      </w:r>
    </w:p>
    <w:p w:rsidR="00174378"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p w:rsidR="00174378" w:rsidRDefault="00174378" w:rsidP="00174378">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w:t>
      </w:r>
      <w:r w:rsidR="00A73A78">
        <w:rPr>
          <w:rFonts w:asciiTheme="majorBidi" w:hAnsiTheme="majorBidi" w:cstheme="majorBidi"/>
          <w:sz w:val="24"/>
          <w:szCs w:val="24"/>
        </w:rPr>
        <w:t>9,81</w:t>
      </w:r>
      <w:r>
        <w:rPr>
          <w:rFonts w:asciiTheme="majorBidi" w:hAnsiTheme="majorBidi" w:cstheme="majorBidi"/>
          <w:sz w:val="24"/>
          <w:szCs w:val="24"/>
        </w:rPr>
        <w:t xml:space="preserve"> </w:t>
      </w:r>
      <w:r w:rsidR="00A73A78" w:rsidRPr="00A73A78">
        <w:rPr>
          <w:rFonts w:asciiTheme="majorBidi" w:hAnsiTheme="majorBidi" w:cstheme="majorBidi"/>
          <w:sz w:val="24"/>
          <w:szCs w:val="24"/>
        </w:rPr>
        <w:t>m</w:t>
      </w:r>
      <w:r w:rsidR="00B71B05" w:rsidRPr="00B71B05">
        <w:rPr>
          <w:rFonts w:asciiTheme="majorBidi" w:hAnsiTheme="majorBidi" w:cstheme="majorBidi"/>
          <w:sz w:val="24"/>
          <w:szCs w:val="24"/>
          <w:vertAlign w:val="superscript"/>
        </w:rPr>
        <w:t>2</w:t>
      </w:r>
      <w:r w:rsidR="00A73A78" w:rsidRPr="00A73A78">
        <w:rPr>
          <w:rFonts w:asciiTheme="majorBidi" w:hAnsiTheme="majorBidi" w:cstheme="majorBidi"/>
          <w:sz w:val="24"/>
          <w:szCs w:val="24"/>
        </w:rPr>
        <w:t>/</w:t>
      </w:r>
      <w:r w:rsidR="00A73A78">
        <w:rPr>
          <w:rFonts w:asciiTheme="majorBidi" w:hAnsiTheme="majorBidi" w:cstheme="majorBidi"/>
          <w:sz w:val="24"/>
          <w:szCs w:val="24"/>
        </w:rPr>
        <w:t>det</w:t>
      </w:r>
    </w:p>
    <w:bookmarkEnd w:id="13"/>
    <w:p w:rsidR="00174378" w:rsidRDefault="00174378" w:rsidP="00174378">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174378" w:rsidRPr="00E30E27" w:rsidRDefault="00BC6BF5" w:rsidP="00174378">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0,29067 </m:t>
              </m:r>
            </m:num>
            <m:den>
              <m:r>
                <w:rPr>
                  <w:rFonts w:ascii="Cambria Math" w:hAnsi="Cambria Math" w:cstheme="majorBidi"/>
                  <w:sz w:val="24"/>
                  <w:szCs w:val="24"/>
                </w:rPr>
                <m:t>9,81.</m:t>
              </m:r>
              <m:r>
                <m:rPr>
                  <m:sty m:val="p"/>
                </m:rPr>
                <w:rPr>
                  <w:rFonts w:ascii="Cambria Math" w:hAnsi="Cambria Math" w:cstheme="majorBidi"/>
                  <w:sz w:val="24"/>
                  <w:szCs w:val="24"/>
                </w:rPr>
                <m:t>0,02</m:t>
              </m:r>
            </m:den>
          </m:f>
          <m:r>
            <w:rPr>
              <w:rFonts w:ascii="Cambria Math" w:hAnsi="Cambria Math" w:cstheme="majorBidi"/>
              <w:sz w:val="24"/>
              <w:szCs w:val="24"/>
            </w:rPr>
            <m:t>= 0,65622</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1,16268</m:t>
              </m:r>
            </m:num>
            <m:den>
              <m:r>
                <w:rPr>
                  <w:rFonts w:ascii="Cambria Math" w:hAnsi="Cambria Math" w:cstheme="majorBidi"/>
                  <w:sz w:val="24"/>
                  <w:szCs w:val="24"/>
                </w:rPr>
                <m:t>9,81.</m:t>
              </m:r>
              <m:r>
                <m:rPr>
                  <m:sty m:val="p"/>
                </m:rPr>
                <w:rPr>
                  <w:rFonts w:ascii="Cambria Math" w:hAnsi="Cambria Math" w:cstheme="majorBidi"/>
                  <w:sz w:val="24"/>
                  <w:szCs w:val="24"/>
                </w:rPr>
                <m:t>0,005</m:t>
              </m:r>
            </m:den>
          </m:f>
          <m:r>
            <w:rPr>
              <w:rFonts w:ascii="Cambria Math" w:hAnsi="Cambria Math" w:cstheme="majorBidi"/>
              <w:sz w:val="24"/>
              <w:szCs w:val="24"/>
            </w:rPr>
            <m:t>= 5,24976</m:t>
          </m:r>
        </m:oMath>
      </m:oMathPara>
    </w:p>
    <w:p w:rsidR="006B3C57" w:rsidRPr="006B3C57" w:rsidRDefault="00BC6BF5" w:rsidP="006B3C57">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0,83048</m:t>
              </m:r>
            </m:num>
            <m:den>
              <m:r>
                <w:rPr>
                  <w:rFonts w:ascii="Cambria Math" w:hAnsi="Cambria Math" w:cstheme="majorBidi"/>
                  <w:sz w:val="24"/>
                  <w:szCs w:val="24"/>
                </w:rPr>
                <m:t>9,81.</m:t>
              </m:r>
              <m:r>
                <m:rPr>
                  <m:sty m:val="p"/>
                </m:rPr>
                <w:rPr>
                  <w:rFonts w:ascii="Cambria Math" w:hAnsi="Cambria Math" w:cstheme="majorBidi"/>
                  <w:sz w:val="24"/>
                  <w:szCs w:val="24"/>
                </w:rPr>
                <m:t>0,007</m:t>
              </m:r>
            </m:den>
          </m:f>
          <m:r>
            <w:rPr>
              <w:rFonts w:ascii="Cambria Math" w:hAnsi="Cambria Math" w:cstheme="majorBidi"/>
              <w:sz w:val="24"/>
              <w:szCs w:val="24"/>
            </w:rPr>
            <m:t>=3,16918</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0,18167</m:t>
              </m:r>
            </m:num>
            <m:den>
              <m:r>
                <w:rPr>
                  <w:rFonts w:ascii="Cambria Math" w:hAnsi="Cambria Math" w:cstheme="majorBidi"/>
                  <w:sz w:val="24"/>
                  <w:szCs w:val="24"/>
                </w:rPr>
                <m:t>9,81.</m:t>
              </m:r>
              <m:r>
                <m:rPr>
                  <m:sty m:val="p"/>
                </m:rPr>
                <w:rPr>
                  <w:rFonts w:ascii="Cambria Math" w:hAnsi="Cambria Math" w:cstheme="majorBidi"/>
                  <w:sz w:val="24"/>
                  <w:szCs w:val="24"/>
                </w:rPr>
                <m:t>0,032</m:t>
              </m:r>
            </m:den>
          </m:f>
          <m:r>
            <w:rPr>
              <w:rFonts w:ascii="Cambria Math" w:hAnsi="Cambria Math" w:cstheme="majorBidi"/>
              <w:sz w:val="24"/>
              <w:szCs w:val="24"/>
            </w:rPr>
            <m:t>=0,32424</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0,18167</m:t>
              </m:r>
            </m:num>
            <m:den>
              <m:r>
                <w:rPr>
                  <w:rFonts w:ascii="Cambria Math" w:hAnsi="Cambria Math" w:cstheme="majorBidi"/>
                  <w:sz w:val="24"/>
                  <w:szCs w:val="24"/>
                </w:rPr>
                <m:t>9,81.</m:t>
              </m:r>
              <m:r>
                <m:rPr>
                  <m:sty m:val="p"/>
                </m:rPr>
                <w:rPr>
                  <w:rFonts w:ascii="Cambria Math" w:hAnsi="Cambria Math" w:cstheme="majorBidi"/>
                  <w:sz w:val="24"/>
                  <w:szCs w:val="24"/>
                </w:rPr>
                <m:t>0,032</m:t>
              </m:r>
            </m:den>
          </m:f>
          <m:r>
            <w:rPr>
              <w:rFonts w:ascii="Cambria Math" w:hAnsi="Cambria Math" w:cstheme="majorBidi"/>
              <w:sz w:val="24"/>
              <w:szCs w:val="24"/>
            </w:rPr>
            <m:t>=0,32424</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0,43600 </m:t>
              </m:r>
            </m:num>
            <m:den>
              <m:r>
                <w:rPr>
                  <w:rFonts w:ascii="Cambria Math" w:hAnsi="Cambria Math" w:cstheme="majorBidi"/>
                  <w:sz w:val="24"/>
                  <w:szCs w:val="24"/>
                </w:rPr>
                <m:t>9,81.</m:t>
              </m:r>
              <m:r>
                <m:rPr>
                  <m:sty m:val="p"/>
                </m:rPr>
                <w:rPr>
                  <w:rFonts w:ascii="Cambria Math" w:hAnsi="Cambria Math" w:cstheme="majorBidi"/>
                  <w:sz w:val="24"/>
                  <w:szCs w:val="24"/>
                </w:rPr>
                <m:t>0,0133</m:t>
              </m:r>
            </m:den>
          </m:f>
          <m:r>
            <w:rPr>
              <w:rFonts w:ascii="Cambria Math" w:hAnsi="Cambria Math" w:cstheme="majorBidi"/>
              <w:sz w:val="24"/>
              <w:szCs w:val="24"/>
            </w:rPr>
            <m:t>=1,20555</m:t>
          </m:r>
        </m:oMath>
      </m:oMathPara>
    </w:p>
    <w:p w:rsidR="006B3C57" w:rsidRPr="00E30E27" w:rsidRDefault="006B3C57" w:rsidP="001D405A">
      <w:pPr>
        <w:pStyle w:val="ListParagraph"/>
        <w:numPr>
          <w:ilvl w:val="3"/>
          <w:numId w:val="3"/>
        </w:numPr>
        <w:spacing w:line="360" w:lineRule="auto"/>
        <w:ind w:left="284" w:hanging="284"/>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533CF1">
        <w:rPr>
          <w:rFonts w:asciiTheme="majorBidi" w:hAnsiTheme="majorBidi" w:cstheme="majorBidi"/>
          <w:sz w:val="24"/>
          <w:szCs w:val="24"/>
        </w:rPr>
        <w:t>Froude</w:t>
      </w:r>
      <w:r>
        <w:rPr>
          <w:rFonts w:asciiTheme="majorBidi" w:hAnsiTheme="majorBidi" w:cstheme="majorBidi"/>
          <w:sz w:val="24"/>
          <w:szCs w:val="24"/>
        </w:rPr>
        <w:t xml:space="preserve"> (Fr) </w:t>
      </w:r>
      <w:r w:rsidR="00981B77" w:rsidRPr="00981B77">
        <w:rPr>
          <w:rFonts w:asciiTheme="majorBidi" w:hAnsiTheme="majorBidi" w:cstheme="majorBidi"/>
          <w:sz w:val="24"/>
          <w:szCs w:val="24"/>
        </w:rPr>
        <w:t xml:space="preserve">menggunakan </w:t>
      </w:r>
      <w:r w:rsidR="00EC7A37" w:rsidRPr="00EC7A37">
        <w:rPr>
          <w:rFonts w:asciiTheme="majorBidi" w:hAnsiTheme="majorBidi" w:cstheme="majorBidi"/>
          <w:i/>
          <w:iCs/>
          <w:sz w:val="24"/>
          <w:szCs w:val="24"/>
        </w:rPr>
        <w:t>baffle blocks</w:t>
      </w:r>
      <w:r w:rsidR="00981B77" w:rsidRPr="00981B77">
        <w:rPr>
          <w:rFonts w:asciiTheme="majorBidi" w:hAnsiTheme="majorBidi" w:cstheme="majorBidi"/>
          <w:sz w:val="24"/>
          <w:szCs w:val="24"/>
        </w:rPr>
        <w:t xml:space="preserve"> jarak 10 cm pada H=17 cm</w:t>
      </w:r>
    </w:p>
    <w:p w:rsidR="006B3C57" w:rsidRDefault="006B3C57" w:rsidP="006B3C57">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6B3C57" w:rsidRDefault="006B3C57" w:rsidP="006B3C57">
      <w:pPr>
        <w:pStyle w:val="ListParagraph"/>
        <w:tabs>
          <w:tab w:val="left" w:pos="1134"/>
        </w:tabs>
        <w:spacing w:line="360" w:lineRule="auto"/>
        <w:ind w:left="567"/>
        <w:rPr>
          <w:rFonts w:asciiTheme="majorBidi" w:hAnsiTheme="majorBidi" w:cstheme="majorBidi"/>
          <w:sz w:val="24"/>
          <w:szCs w:val="24"/>
        </w:rPr>
      </w:pPr>
      <w:bookmarkStart w:id="14" w:name="_Hlk503469186"/>
      <w:bookmarkStart w:id="15" w:name="_Hlk504113956"/>
      <w:bookmarkStart w:id="16" w:name="_Hlk503796709"/>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0,29067</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6B3C57" w:rsidRDefault="006B3C57" w:rsidP="006B3C5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1,16268</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6B3C57" w:rsidRDefault="006B3C57" w:rsidP="006B3C5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1,45335</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81B77" w:rsidRDefault="00981B77" w:rsidP="00981B7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0,18753</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6B3C57" w:rsidRDefault="006B3C57" w:rsidP="006B3C5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0,18753</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6B3C57" w:rsidRDefault="006B3C57" w:rsidP="006B3C5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0,18167</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6B3C57" w:rsidRDefault="006B3C57" w:rsidP="00981B7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DC0A24" w:rsidRPr="00DC0A24">
        <w:rPr>
          <w:rFonts w:asciiTheme="majorBidi" w:hAnsiTheme="majorBidi" w:cstheme="majorBidi"/>
          <w:sz w:val="24"/>
          <w:szCs w:val="24"/>
        </w:rPr>
        <w:t>0,43600</w:t>
      </w:r>
      <w:r w:rsidR="00DC0A24">
        <w:rPr>
          <w:rFonts w:asciiTheme="majorBidi" w:hAnsiTheme="majorBidi" w:cstheme="majorBidi"/>
          <w:sz w:val="24"/>
          <w:szCs w:val="24"/>
        </w:rPr>
        <w:t xml:space="preserve"> </w:t>
      </w:r>
      <w:r w:rsidRPr="0042771B">
        <w:rPr>
          <w:rFonts w:asciiTheme="majorBidi" w:hAnsiTheme="majorBidi" w:cstheme="majorBidi"/>
          <w:sz w:val="24"/>
          <w:szCs w:val="24"/>
        </w:rPr>
        <w:t>m/detik</w:t>
      </w:r>
    </w:p>
    <w:bookmarkEnd w:id="14"/>
    <w:p w:rsidR="00160DA1" w:rsidRDefault="00160DA1" w:rsidP="00160DA1">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160DA1" w:rsidRPr="0042771B" w:rsidRDefault="00160DA1" w:rsidP="00160DA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160DA1" w:rsidRDefault="00160DA1" w:rsidP="00160DA1">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0,4</w:t>
      </w:r>
      <w:r>
        <w:rPr>
          <w:rFonts w:asciiTheme="majorBidi" w:hAnsiTheme="majorBidi" w:cstheme="majorBidi"/>
          <w:sz w:val="24"/>
          <w:szCs w:val="24"/>
        </w:rPr>
        <w:t xml:space="preserve"> cm</w:t>
      </w:r>
      <w:r>
        <w:rPr>
          <w:rFonts w:asciiTheme="majorBidi" w:hAnsiTheme="majorBidi" w:cstheme="majorBidi"/>
          <w:sz w:val="24"/>
          <w:szCs w:val="24"/>
        </w:rPr>
        <w:tab/>
        <w:t>= 0,004 m</w:t>
      </w:r>
    </w:p>
    <w:p w:rsidR="00160DA1" w:rsidRPr="0042771B" w:rsidRDefault="00160DA1" w:rsidP="00160DA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3,1 cm</w:t>
      </w:r>
      <w:r>
        <w:rPr>
          <w:rFonts w:asciiTheme="majorBidi" w:hAnsiTheme="majorBidi" w:cstheme="majorBidi"/>
          <w:sz w:val="24"/>
          <w:szCs w:val="24"/>
        </w:rPr>
        <w:tab/>
        <w:t>= 0,031 m</w:t>
      </w:r>
    </w:p>
    <w:p w:rsidR="00160DA1" w:rsidRPr="0042771B" w:rsidRDefault="00160DA1" w:rsidP="00160DA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w:t>
      </w:r>
      <w:r>
        <w:rPr>
          <w:rFonts w:asciiTheme="majorBidi" w:hAnsiTheme="majorBidi" w:cstheme="majorBidi"/>
          <w:sz w:val="24"/>
          <w:szCs w:val="24"/>
        </w:rPr>
        <w:t>1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Pr>
          <w:rFonts w:asciiTheme="majorBidi" w:hAnsiTheme="majorBidi" w:cstheme="majorBidi"/>
          <w:sz w:val="24"/>
          <w:szCs w:val="24"/>
        </w:rPr>
        <w:t>1 m</w:t>
      </w:r>
    </w:p>
    <w:p w:rsidR="00160DA1" w:rsidRDefault="00160DA1" w:rsidP="00160DA1">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w:t>
      </w:r>
      <w:r>
        <w:rPr>
          <w:rFonts w:asciiTheme="majorBidi" w:hAnsiTheme="majorBidi" w:cstheme="majorBidi"/>
          <w:sz w:val="24"/>
          <w:szCs w:val="24"/>
        </w:rPr>
        <w:t>2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Pr>
          <w:rFonts w:asciiTheme="majorBidi" w:hAnsiTheme="majorBidi" w:cstheme="majorBidi"/>
          <w:sz w:val="24"/>
          <w:szCs w:val="24"/>
        </w:rPr>
        <w:t>2 m</w:t>
      </w:r>
    </w:p>
    <w:p w:rsidR="00160DA1" w:rsidRPr="0042771B" w:rsidRDefault="00160DA1" w:rsidP="00160DA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bookmarkEnd w:id="15"/>
    <w:p w:rsidR="006B3C57" w:rsidRDefault="006B3C57" w:rsidP="006B3C57">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00B71B05" w:rsidRPr="00A73A78">
        <w:rPr>
          <w:rFonts w:asciiTheme="majorBidi" w:hAnsiTheme="majorBidi" w:cstheme="majorBidi"/>
          <w:sz w:val="24"/>
          <w:szCs w:val="24"/>
        </w:rPr>
        <w:t>m</w:t>
      </w:r>
      <w:r w:rsidR="00B71B05" w:rsidRPr="00B71B05">
        <w:rPr>
          <w:rFonts w:asciiTheme="majorBidi" w:hAnsiTheme="majorBidi" w:cstheme="majorBidi"/>
          <w:sz w:val="24"/>
          <w:szCs w:val="24"/>
          <w:vertAlign w:val="superscript"/>
        </w:rPr>
        <w:t>2</w:t>
      </w:r>
      <w:r w:rsidR="00B71B05" w:rsidRPr="00A73A78">
        <w:rPr>
          <w:rFonts w:asciiTheme="majorBidi" w:hAnsiTheme="majorBidi" w:cstheme="majorBidi"/>
          <w:sz w:val="24"/>
          <w:szCs w:val="24"/>
        </w:rPr>
        <w:t>/</w:t>
      </w:r>
      <w:r w:rsidR="00B71B05">
        <w:rPr>
          <w:rFonts w:asciiTheme="majorBidi" w:hAnsiTheme="majorBidi" w:cstheme="majorBidi"/>
          <w:sz w:val="24"/>
          <w:szCs w:val="24"/>
        </w:rPr>
        <w:t>det</w:t>
      </w:r>
    </w:p>
    <w:bookmarkEnd w:id="16"/>
    <w:p w:rsidR="006B3C57" w:rsidRDefault="006B3C57" w:rsidP="006B3C57">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0,29067  </m:t>
              </m:r>
            </m:num>
            <m:den>
              <m:r>
                <w:rPr>
                  <w:rFonts w:ascii="Cambria Math" w:hAnsi="Cambria Math" w:cstheme="majorBidi"/>
                  <w:sz w:val="24"/>
                  <w:szCs w:val="24"/>
                </w:rPr>
                <m:t>9,81.</m:t>
              </m:r>
              <m:r>
                <m:rPr>
                  <m:sty m:val="p"/>
                </m:rPr>
                <w:rPr>
                  <w:rFonts w:ascii="Cambria Math" w:hAnsi="Cambria Math" w:cstheme="majorBidi"/>
                  <w:sz w:val="24"/>
                  <w:szCs w:val="24"/>
                </w:rPr>
                <m:t>0,02</m:t>
              </m:r>
            </m:den>
          </m:f>
          <m:r>
            <w:rPr>
              <w:rFonts w:ascii="Cambria Math" w:hAnsi="Cambria Math" w:cstheme="majorBidi"/>
              <w:sz w:val="24"/>
              <w:szCs w:val="24"/>
            </w:rPr>
            <m:t>= 0,65622</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1,16268</m:t>
              </m:r>
            </m:num>
            <m:den>
              <m:r>
                <w:rPr>
                  <w:rFonts w:ascii="Cambria Math" w:hAnsi="Cambria Math" w:cstheme="majorBidi"/>
                  <w:sz w:val="24"/>
                  <w:szCs w:val="24"/>
                </w:rPr>
                <m:t>9,81.</m:t>
              </m:r>
              <m:r>
                <m:rPr>
                  <m:sty m:val="p"/>
                </m:rPr>
                <w:rPr>
                  <w:rFonts w:ascii="Cambria Math" w:hAnsi="Cambria Math" w:cstheme="majorBidi"/>
                  <w:sz w:val="24"/>
                  <w:szCs w:val="24"/>
                </w:rPr>
                <m:t>0,005</m:t>
              </m:r>
            </m:den>
          </m:f>
          <m:r>
            <w:rPr>
              <w:rFonts w:ascii="Cambria Math" w:hAnsi="Cambria Math" w:cstheme="majorBidi"/>
              <w:sz w:val="24"/>
              <w:szCs w:val="24"/>
            </w:rPr>
            <m:t>= 5,24976</m:t>
          </m:r>
        </m:oMath>
      </m:oMathPara>
    </w:p>
    <w:p w:rsidR="006B3C57" w:rsidRPr="00981B77" w:rsidRDefault="00BC6BF5" w:rsidP="006B3C57">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1,45335 </m:t>
              </m:r>
            </m:num>
            <m:den>
              <m:r>
                <w:rPr>
                  <w:rFonts w:ascii="Cambria Math" w:hAnsi="Cambria Math" w:cstheme="majorBidi"/>
                  <w:sz w:val="24"/>
                  <w:szCs w:val="24"/>
                </w:rPr>
                <m:t>9,81.</m:t>
              </m:r>
              <m:r>
                <m:rPr>
                  <m:sty m:val="p"/>
                </m:rPr>
                <w:rPr>
                  <w:rFonts w:ascii="Cambria Math" w:hAnsi="Cambria Math" w:cstheme="majorBidi"/>
                  <w:sz w:val="24"/>
                  <w:szCs w:val="24"/>
                </w:rPr>
                <m:t>0,004</m:t>
              </m:r>
            </m:den>
          </m:f>
          <m:r>
            <w:rPr>
              <w:rFonts w:ascii="Cambria Math" w:hAnsi="Cambria Math" w:cstheme="majorBidi"/>
              <w:sz w:val="24"/>
              <w:szCs w:val="24"/>
            </w:rPr>
            <m:t>=7,33676</m:t>
          </m:r>
        </m:oMath>
      </m:oMathPara>
    </w:p>
    <w:p w:rsidR="00981B77" w:rsidRPr="006B3C57" w:rsidRDefault="00BC6BF5" w:rsidP="00981B77">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4</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0,18753</m:t>
              </m:r>
            </m:num>
            <m:den>
              <m:r>
                <w:rPr>
                  <w:rFonts w:ascii="Cambria Math" w:hAnsi="Cambria Math" w:cstheme="majorBidi"/>
                  <w:sz w:val="24"/>
                  <w:szCs w:val="24"/>
                </w:rPr>
                <m:t>9,81.</m:t>
              </m:r>
              <m:r>
                <m:rPr>
                  <m:sty m:val="p"/>
                </m:rPr>
                <w:rPr>
                  <w:rFonts w:ascii="Cambria Math" w:hAnsi="Cambria Math" w:cstheme="majorBidi"/>
                  <w:sz w:val="24"/>
                  <w:szCs w:val="24"/>
                </w:rPr>
                <m:t>0,031</m:t>
              </m:r>
            </m:den>
          </m:f>
          <m:r>
            <w:rPr>
              <w:rFonts w:ascii="Cambria Math" w:hAnsi="Cambria Math" w:cstheme="majorBidi"/>
              <w:sz w:val="24"/>
              <w:szCs w:val="24"/>
            </w:rPr>
            <m:t>=0,34006</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0,18753</m:t>
              </m:r>
            </m:num>
            <m:den>
              <m:r>
                <w:rPr>
                  <w:rFonts w:ascii="Cambria Math" w:hAnsi="Cambria Math" w:cstheme="majorBidi"/>
                  <w:sz w:val="24"/>
                  <w:szCs w:val="24"/>
                </w:rPr>
                <m:t>9,81.</m:t>
              </m:r>
              <m:r>
                <m:rPr>
                  <m:sty m:val="p"/>
                </m:rPr>
                <w:rPr>
                  <w:rFonts w:ascii="Cambria Math" w:hAnsi="Cambria Math" w:cstheme="majorBidi"/>
                  <w:sz w:val="24"/>
                  <w:szCs w:val="24"/>
                </w:rPr>
                <m:t>0,031</m:t>
              </m:r>
            </m:den>
          </m:f>
          <m:r>
            <w:rPr>
              <w:rFonts w:ascii="Cambria Math" w:hAnsi="Cambria Math" w:cstheme="majorBidi"/>
              <w:sz w:val="24"/>
              <w:szCs w:val="24"/>
            </w:rPr>
            <m:t>=0,34006</m:t>
          </m:r>
        </m:oMath>
      </m:oMathPara>
    </w:p>
    <w:p w:rsidR="006B3C57" w:rsidRPr="00E30E27" w:rsidRDefault="00BC6BF5" w:rsidP="006B3C5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0,18167</m:t>
              </m:r>
            </m:num>
            <m:den>
              <m:r>
                <w:rPr>
                  <w:rFonts w:ascii="Cambria Math" w:hAnsi="Cambria Math" w:cstheme="majorBidi"/>
                  <w:sz w:val="24"/>
                  <w:szCs w:val="24"/>
                </w:rPr>
                <m:t>9,81.</m:t>
              </m:r>
              <m:r>
                <m:rPr>
                  <m:sty m:val="p"/>
                </m:rPr>
                <w:rPr>
                  <w:rFonts w:ascii="Cambria Math" w:hAnsi="Cambria Math" w:cstheme="majorBidi"/>
                  <w:sz w:val="24"/>
                  <w:szCs w:val="24"/>
                </w:rPr>
                <m:t>0,032</m:t>
              </m:r>
            </m:den>
          </m:f>
          <m:r>
            <w:rPr>
              <w:rFonts w:ascii="Cambria Math" w:hAnsi="Cambria Math" w:cstheme="majorBidi"/>
              <w:sz w:val="24"/>
              <w:szCs w:val="24"/>
            </w:rPr>
            <m:t>=0,32424</m:t>
          </m:r>
        </m:oMath>
      </m:oMathPara>
    </w:p>
    <w:p w:rsidR="006B3C57" w:rsidRPr="00E30E27" w:rsidRDefault="00BC6BF5" w:rsidP="00981B77">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0,43600</m:t>
              </m:r>
            </m:num>
            <m:den>
              <m:r>
                <w:rPr>
                  <w:rFonts w:ascii="Cambria Math" w:hAnsi="Cambria Math" w:cstheme="majorBidi"/>
                  <w:sz w:val="24"/>
                  <w:szCs w:val="24"/>
                </w:rPr>
                <m:t>9,81.</m:t>
              </m:r>
              <m:r>
                <m:rPr>
                  <m:sty m:val="p"/>
                </m:rPr>
                <w:rPr>
                  <w:rFonts w:ascii="Cambria Math" w:hAnsi="Cambria Math" w:cstheme="majorBidi"/>
                  <w:sz w:val="24"/>
                  <w:szCs w:val="24"/>
                </w:rPr>
                <m:t>0,0133</m:t>
              </m:r>
            </m:den>
          </m:f>
          <m:r>
            <w:rPr>
              <w:rFonts w:ascii="Cambria Math" w:hAnsi="Cambria Math" w:cstheme="majorBidi"/>
              <w:sz w:val="24"/>
              <w:szCs w:val="24"/>
            </w:rPr>
            <m:t>=1,20555</m:t>
          </m:r>
        </m:oMath>
      </m:oMathPara>
    </w:p>
    <w:p w:rsidR="00981B77" w:rsidRPr="00E30E27" w:rsidRDefault="00981B77" w:rsidP="00981B77">
      <w:pPr>
        <w:pStyle w:val="ListParagraph"/>
        <w:tabs>
          <w:tab w:val="left" w:pos="3261"/>
        </w:tabs>
        <w:spacing w:line="360" w:lineRule="auto"/>
        <w:ind w:left="567"/>
        <w:rPr>
          <w:rFonts w:asciiTheme="majorBidi" w:hAnsiTheme="majorBidi" w:cstheme="majorBidi"/>
          <w:sz w:val="24"/>
          <w:szCs w:val="24"/>
        </w:rPr>
      </w:pPr>
    </w:p>
    <w:p w:rsidR="00981B77" w:rsidRDefault="00981B77" w:rsidP="00981B77">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533CF1">
        <w:rPr>
          <w:rFonts w:asciiTheme="majorBidi" w:hAnsiTheme="majorBidi" w:cstheme="majorBidi"/>
          <w:sz w:val="24"/>
          <w:szCs w:val="24"/>
        </w:rPr>
        <w:t>Froude</w:t>
      </w:r>
      <w:r>
        <w:rPr>
          <w:rFonts w:asciiTheme="majorBidi" w:hAnsiTheme="majorBidi" w:cstheme="majorBidi"/>
          <w:sz w:val="24"/>
          <w:szCs w:val="24"/>
        </w:rPr>
        <w:t xml:space="preserve"> (Fr) pada H = 17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sidRPr="00C71C5A">
        <w:rPr>
          <w:rFonts w:asciiTheme="majorBidi" w:hAnsiTheme="majorBidi" w:cstheme="majorBidi"/>
          <w:b/>
          <w:bCs/>
          <w:sz w:val="24"/>
          <w:szCs w:val="24"/>
        </w:rPr>
        <w:t>T</w:t>
      </w:r>
      <w:r w:rsidRPr="00C71C5A">
        <w:rPr>
          <w:rFonts w:asciiTheme="majorBidi" w:hAnsiTheme="majorBidi" w:cstheme="majorBidi"/>
          <w:b/>
          <w:bCs/>
          <w:sz w:val="24"/>
          <w:szCs w:val="24"/>
        </w:rPr>
        <w:t>abel</w:t>
      </w:r>
      <w:r w:rsidR="00C71C5A" w:rsidRPr="00C71C5A">
        <w:rPr>
          <w:rFonts w:asciiTheme="majorBidi" w:hAnsiTheme="majorBidi" w:cstheme="majorBidi"/>
          <w:b/>
          <w:bCs/>
          <w:sz w:val="24"/>
          <w:szCs w:val="24"/>
        </w:rPr>
        <w:t xml:space="preserve"> 5.12</w:t>
      </w:r>
      <w:r>
        <w:rPr>
          <w:rFonts w:asciiTheme="majorBidi" w:hAnsiTheme="majorBidi" w:cstheme="majorBidi"/>
          <w:sz w:val="24"/>
          <w:szCs w:val="24"/>
        </w:rPr>
        <w:t>.</w:t>
      </w:r>
    </w:p>
    <w:p w:rsidR="00174378" w:rsidRDefault="00174378" w:rsidP="00981B77">
      <w:pPr>
        <w:pStyle w:val="ListParagraph"/>
        <w:tabs>
          <w:tab w:val="left" w:pos="3261"/>
        </w:tabs>
        <w:spacing w:after="0" w:line="360" w:lineRule="auto"/>
        <w:ind w:left="567"/>
        <w:rPr>
          <w:rFonts w:asciiTheme="majorBidi" w:hAnsiTheme="majorBidi" w:cstheme="majorBidi"/>
          <w:sz w:val="24"/>
          <w:szCs w:val="24"/>
        </w:rPr>
      </w:pPr>
    </w:p>
    <w:p w:rsidR="00981B77" w:rsidRPr="00E30E27" w:rsidRDefault="00981B77" w:rsidP="00981B77">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 xml:space="preserve">12 </w:t>
      </w:r>
      <w:r>
        <w:rPr>
          <w:rFonts w:ascii="Times New Roman" w:eastAsia="Calibri" w:hAnsi="Times New Roman" w:cs="Arial"/>
          <w:bCs/>
          <w:sz w:val="24"/>
        </w:rPr>
        <w:t xml:space="preserve">Rekap perhitungan </w:t>
      </w:r>
      <w:r>
        <w:rPr>
          <w:rFonts w:ascii="Times New Roman" w:eastAsia="Calibri" w:hAnsi="Times New Roman" w:cs="Arial"/>
          <w:sz w:val="24"/>
        </w:rPr>
        <w:t>Fr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557"/>
        <w:gridCol w:w="742"/>
        <w:gridCol w:w="931"/>
        <w:gridCol w:w="931"/>
        <w:gridCol w:w="1042"/>
        <w:gridCol w:w="931"/>
        <w:gridCol w:w="931"/>
        <w:gridCol w:w="931"/>
        <w:gridCol w:w="931"/>
      </w:tblGrid>
      <w:tr w:rsidR="006B3C57" w:rsidRPr="006B3C57" w:rsidTr="00423831">
        <w:trPr>
          <w:trHeight w:val="300"/>
          <w:jc w:val="center"/>
        </w:trPr>
        <w:tc>
          <w:tcPr>
            <w:tcW w:w="3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C57" w:rsidRPr="006B3C57" w:rsidRDefault="006B3C57" w:rsidP="006B3C57">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6B3C57" w:rsidRPr="006B3C57" w:rsidRDefault="006B3C57" w:rsidP="006B3C57">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Nama</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1</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2</w:t>
            </w:r>
          </w:p>
        </w:tc>
        <w:tc>
          <w:tcPr>
            <w:tcW w:w="65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3</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4</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5</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i/>
                <w:iCs/>
                <w:color w:val="000000"/>
                <w:vertAlign w:val="subscript"/>
                <w:lang w:val="id-ID" w:eastAsia="id-ID"/>
              </w:rPr>
              <w:t>max</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B3C57" w:rsidRPr="00B91AB8" w:rsidRDefault="006B3C57" w:rsidP="006B3C57">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c</w:t>
            </w:r>
          </w:p>
        </w:tc>
      </w:tr>
      <w:tr w:rsidR="006B3C57" w:rsidRPr="006B3C57" w:rsidTr="00423831">
        <w:trPr>
          <w:trHeight w:val="450"/>
          <w:jc w:val="center"/>
        </w:trPr>
        <w:tc>
          <w:tcPr>
            <w:tcW w:w="351" w:type="pct"/>
            <w:vMerge/>
            <w:tcBorders>
              <w:top w:val="single" w:sz="4" w:space="0" w:color="auto"/>
              <w:left w:val="single" w:sz="4" w:space="0" w:color="auto"/>
              <w:bottom w:val="single" w:sz="4" w:space="0" w:color="auto"/>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nil"/>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65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6B3C57" w:rsidRPr="006B3C57" w:rsidRDefault="006B3C57" w:rsidP="006B3C57">
            <w:pPr>
              <w:spacing w:after="0" w:line="240" w:lineRule="auto"/>
              <w:rPr>
                <w:rFonts w:ascii="Times New Roman" w:eastAsia="Times New Roman" w:hAnsi="Times New Roman" w:cs="Times New Roman"/>
                <w:color w:val="000000"/>
                <w:lang w:val="id-ID" w:eastAsia="id-ID"/>
              </w:rPr>
            </w:pP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A0a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3,16918</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A1a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7,33676</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0,34006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0,34006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A2a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7,33676</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0,34006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A3a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7,33676</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0,60991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0,34006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0,28346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A4a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11,29569</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0,34006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A5a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11,29569</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0,56880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0,35720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0,32424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A6a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11,29569</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0,56880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0,35720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0,35720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r w:rsidR="00985022" w:rsidRPr="006B3C57" w:rsidTr="00636B95">
        <w:trPr>
          <w:trHeight w:val="300"/>
          <w:jc w:val="center"/>
        </w:trPr>
        <w:tc>
          <w:tcPr>
            <w:tcW w:w="351" w:type="pct"/>
            <w:tcBorders>
              <w:top w:val="nil"/>
              <w:left w:val="single" w:sz="4" w:space="0" w:color="auto"/>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6B3C57" w:rsidRDefault="00985022" w:rsidP="00985022">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A7a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5,24976</w:t>
            </w:r>
          </w:p>
        </w:tc>
        <w:tc>
          <w:tcPr>
            <w:tcW w:w="65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11,29569</w:t>
            </w:r>
          </w:p>
        </w:tc>
        <w:tc>
          <w:tcPr>
            <w:tcW w:w="587"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0,65622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0,35720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0,34006</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1,20555</w:t>
            </w:r>
          </w:p>
        </w:tc>
      </w:tr>
    </w:tbl>
    <w:p w:rsidR="007366DB" w:rsidRDefault="007366DB" w:rsidP="00953FC1">
      <w:pPr>
        <w:rPr>
          <w:rFonts w:asciiTheme="majorBidi" w:hAnsiTheme="majorBidi" w:cstheme="majorBidi"/>
          <w:sz w:val="24"/>
          <w:szCs w:val="24"/>
        </w:rPr>
      </w:pPr>
    </w:p>
    <w:p w:rsidR="008519CA" w:rsidRPr="00E30E27" w:rsidRDefault="008519CA" w:rsidP="008519CA">
      <w:pPr>
        <w:pStyle w:val="ListParagraph"/>
        <w:numPr>
          <w:ilvl w:val="3"/>
          <w:numId w:val="3"/>
        </w:numPr>
        <w:spacing w:line="360" w:lineRule="auto"/>
        <w:ind w:left="284" w:hanging="284"/>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533CF1">
        <w:rPr>
          <w:rFonts w:asciiTheme="majorBidi" w:hAnsiTheme="majorBidi" w:cstheme="majorBidi"/>
          <w:sz w:val="24"/>
          <w:szCs w:val="24"/>
        </w:rPr>
        <w:t xml:space="preserve">Reynold </w:t>
      </w:r>
      <w:r>
        <w:rPr>
          <w:rFonts w:asciiTheme="majorBidi" w:hAnsiTheme="majorBidi" w:cstheme="majorBidi"/>
          <w:sz w:val="24"/>
          <w:szCs w:val="24"/>
        </w:rPr>
        <w:t xml:space="preserve">(Re)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H=17 cm</w:t>
      </w:r>
    </w:p>
    <w:p w:rsidR="006F13CE" w:rsidRDefault="006F13CE" w:rsidP="006F13CE">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DC0A24" w:rsidRDefault="00DC0A24" w:rsidP="00DC0A24">
      <w:pPr>
        <w:pStyle w:val="ListParagraph"/>
        <w:tabs>
          <w:tab w:val="left" w:pos="1134"/>
        </w:tabs>
        <w:spacing w:line="360" w:lineRule="auto"/>
        <w:ind w:left="567"/>
        <w:rPr>
          <w:rFonts w:asciiTheme="majorBidi" w:hAnsiTheme="majorBidi" w:cstheme="majorBidi"/>
          <w:sz w:val="24"/>
          <w:szCs w:val="24"/>
        </w:rPr>
      </w:pPr>
      <w:bookmarkStart w:id="17" w:name="_Hlk503811214"/>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DC0A24">
        <w:rPr>
          <w:rFonts w:asciiTheme="majorBidi" w:hAnsiTheme="majorBidi" w:cstheme="majorBidi"/>
          <w:sz w:val="24"/>
          <w:szCs w:val="24"/>
        </w:rPr>
        <w:t>0,29067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DC0A24" w:rsidRDefault="00DC0A24" w:rsidP="00DC0A2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DC0A24">
        <w:rPr>
          <w:rFonts w:asciiTheme="majorBidi" w:hAnsiTheme="majorBidi" w:cstheme="majorBidi"/>
          <w:sz w:val="24"/>
          <w:szCs w:val="24"/>
        </w:rPr>
        <w:t>1,16268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DC0A24" w:rsidRDefault="00DC0A24" w:rsidP="00DC0A2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DC0A24">
        <w:rPr>
          <w:rFonts w:asciiTheme="majorBidi" w:hAnsiTheme="majorBidi" w:cstheme="majorBidi"/>
          <w:sz w:val="24"/>
          <w:szCs w:val="24"/>
        </w:rPr>
        <w:t>0,83048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DC0A24" w:rsidRDefault="00DC0A24" w:rsidP="00DC0A2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DC0A24">
        <w:rPr>
          <w:rFonts w:asciiTheme="majorBidi" w:hAnsiTheme="majorBidi" w:cstheme="majorBidi"/>
          <w:sz w:val="24"/>
          <w:szCs w:val="24"/>
        </w:rPr>
        <w:t>0,18167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DC0A24" w:rsidRDefault="00DC0A24" w:rsidP="00DC0A2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DC0A24">
        <w:rPr>
          <w:rFonts w:asciiTheme="majorBidi" w:hAnsiTheme="majorBidi" w:cstheme="majorBidi"/>
          <w:sz w:val="24"/>
          <w:szCs w:val="24"/>
        </w:rPr>
        <w:t>0,18167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DC0A24" w:rsidRDefault="00DC0A24" w:rsidP="00DC0A2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DC0A24">
        <w:rPr>
          <w:rFonts w:asciiTheme="majorBidi" w:hAnsiTheme="majorBidi" w:cstheme="majorBidi"/>
          <w:sz w:val="24"/>
          <w:szCs w:val="24"/>
        </w:rPr>
        <w:t>0,43600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6F13CE" w:rsidRDefault="006F13CE" w:rsidP="006F13CE">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6F13CE" w:rsidRPr="0042771B" w:rsidRDefault="006F13CE" w:rsidP="006F13C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6F13CE" w:rsidRPr="0042771B" w:rsidRDefault="006F13CE" w:rsidP="006F13C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lastRenderedPageBreak/>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40057A">
        <w:rPr>
          <w:rFonts w:asciiTheme="majorBidi" w:hAnsiTheme="majorBidi" w:cstheme="majorBidi"/>
          <w:sz w:val="24"/>
          <w:szCs w:val="24"/>
        </w:rPr>
        <w:t>0,7</w:t>
      </w:r>
      <w:r>
        <w:rPr>
          <w:rFonts w:asciiTheme="majorBidi" w:hAnsiTheme="majorBidi" w:cstheme="majorBidi"/>
          <w:sz w:val="24"/>
          <w:szCs w:val="24"/>
        </w:rPr>
        <w:t xml:space="preserve"> cm</w:t>
      </w:r>
      <w:r>
        <w:rPr>
          <w:rFonts w:asciiTheme="majorBidi" w:hAnsiTheme="majorBidi" w:cstheme="majorBidi"/>
          <w:sz w:val="24"/>
          <w:szCs w:val="24"/>
        </w:rPr>
        <w:tab/>
        <w:t>= 0,007 m</w:t>
      </w:r>
    </w:p>
    <w:p w:rsidR="006F13CE" w:rsidRPr="0042771B" w:rsidRDefault="006F13CE" w:rsidP="006F13C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0,032</w:t>
      </w:r>
      <w:r>
        <w:rPr>
          <w:rFonts w:asciiTheme="majorBidi" w:hAnsiTheme="majorBidi" w:cstheme="majorBidi"/>
          <w:sz w:val="24"/>
          <w:szCs w:val="24"/>
        </w:rPr>
        <w:t xml:space="preserve"> m</w:t>
      </w:r>
    </w:p>
    <w:p w:rsidR="006F13CE" w:rsidRDefault="006F13CE" w:rsidP="006F13CE">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0,032</w:t>
      </w:r>
      <w:r>
        <w:rPr>
          <w:rFonts w:asciiTheme="majorBidi" w:hAnsiTheme="majorBidi" w:cstheme="majorBidi"/>
          <w:sz w:val="24"/>
          <w:szCs w:val="24"/>
        </w:rPr>
        <w:t xml:space="preserve"> m</w:t>
      </w:r>
    </w:p>
    <w:p w:rsidR="006F13CE" w:rsidRDefault="006F13CE" w:rsidP="006F13CE">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p w:rsidR="006F13CE" w:rsidRDefault="006F13CE" w:rsidP="006F13CE">
      <w:pPr>
        <w:pStyle w:val="ListParagraph"/>
        <w:tabs>
          <w:tab w:val="left" w:pos="1134"/>
        </w:tabs>
        <w:spacing w:line="360" w:lineRule="auto"/>
        <w:ind w:left="567"/>
        <w:rPr>
          <w:rFonts w:ascii="Cambria Math" w:hAnsi="Cambria Math" w:cs="Times New Roman"/>
          <w:sz w:val="24"/>
        </w:rPr>
      </w:pPr>
      <w:r w:rsidRPr="00CA745B">
        <w:rPr>
          <w:rFonts w:ascii="Times New Roman" w:hAnsi="Times New Roman" w:cs="Times New Roman"/>
          <w:position w:val="-6"/>
          <w:sz w:val="24"/>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9" o:title=""/>
          </v:shape>
          <o:OLEObject Type="Embed" ProgID="Equation.3" ShapeID="_x0000_i1025" DrawAspect="Content" ObjectID="_1585709691" r:id="rId10"/>
        </w:object>
      </w:r>
      <w:r>
        <w:rPr>
          <w:rFonts w:ascii="Times New Roman" w:hAnsi="Times New Roman" w:cs="Times New Roman"/>
          <w:sz w:val="24"/>
        </w:rPr>
        <w:tab/>
      </w:r>
      <w:r w:rsidRPr="00CA745B">
        <w:rPr>
          <w:rFonts w:ascii="Times New Roman" w:hAnsi="Times New Roman" w:cs="Times New Roman"/>
          <w:sz w:val="24"/>
        </w:rPr>
        <w:t>= 1 x 10</w:t>
      </w:r>
      <w:r>
        <w:rPr>
          <w:rFonts w:ascii="Times New Roman" w:hAnsi="Times New Roman" w:cs="Times New Roman"/>
          <w:sz w:val="24"/>
          <w:vertAlign w:val="superscript"/>
        </w:rPr>
        <w:t>-6</w:t>
      </w:r>
      <w:r w:rsidRPr="00CA745B">
        <w:rPr>
          <w:rFonts w:ascii="Times New Roman" w:hAnsi="Times New Roman" w:cs="Times New Roman"/>
          <w:sz w:val="24"/>
        </w:rPr>
        <w:t xml:space="preserve"> m</w:t>
      </w:r>
      <w:r w:rsidRPr="00CA745B">
        <w:rPr>
          <w:rFonts w:ascii="Times New Roman" w:hAnsi="Times New Roman" w:cs="Times New Roman"/>
          <w:sz w:val="24"/>
          <w:vertAlign w:val="superscript"/>
        </w:rPr>
        <w:t>2</w:t>
      </w:r>
      <w:r w:rsidRPr="00CA745B">
        <w:rPr>
          <w:rFonts w:ascii="Times New Roman" w:hAnsi="Times New Roman" w:cs="Times New Roman"/>
          <w:sz w:val="24"/>
        </w:rPr>
        <w:t>/</w:t>
      </w:r>
      <w:r>
        <w:rPr>
          <w:rFonts w:ascii="Times New Roman" w:hAnsi="Times New Roman" w:cs="Times New Roman"/>
          <w:sz w:val="24"/>
        </w:rPr>
        <w:t>detik</w:t>
      </w:r>
      <w:r>
        <w:rPr>
          <w:rFonts w:ascii="Cambria Math" w:hAnsi="Cambria Math" w:cs="Times New Roman"/>
          <w:sz w:val="24"/>
        </w:rPr>
        <w:tab/>
      </w:r>
    </w:p>
    <w:p w:rsidR="006F13CE" w:rsidRDefault="006F13CE" w:rsidP="006F13CE">
      <w:pPr>
        <w:pStyle w:val="ListParagraph"/>
        <w:tabs>
          <w:tab w:val="left" w:pos="1134"/>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b</w:t>
      </w:r>
      <w:r>
        <w:rPr>
          <w:rFonts w:asciiTheme="majorBidi" w:hAnsiTheme="majorBidi" w:cstheme="majorBidi"/>
          <w:sz w:val="24"/>
          <w:szCs w:val="24"/>
        </w:rPr>
        <w:tab/>
        <w:t>= 0,1 m</w:t>
      </w:r>
    </w:p>
    <w:bookmarkEnd w:id="17"/>
    <w:p w:rsidR="006F13CE" w:rsidRDefault="006F13CE" w:rsidP="006F13CE">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CD6DD3" w:rsidRPr="00CD6DD3" w:rsidRDefault="00BC6BF5" w:rsidP="00CD6DD3">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R</m:t>
                  </m:r>
                </m:e>
                <m:sub>
                  <m:r>
                    <w:rPr>
                      <w:rFonts w:ascii="Cambria Math" w:hAnsi="Cambria Math" w:cstheme="majorBidi"/>
                      <w:sz w:val="24"/>
                      <w:szCs w:val="24"/>
                    </w:rPr>
                    <m:t>1</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1</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0,29067</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0,02</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31E23" w:rsidRPr="006B3C57" w:rsidRDefault="00CD6DD3" w:rsidP="00CD6DD3">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=4152,42</m:t>
        </m:r>
      </m:oMath>
    </w:p>
    <w:p w:rsidR="00CD6DD3" w:rsidRPr="00CD6DD3" w:rsidRDefault="00BC6BF5" w:rsidP="00CD6DD3">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R</m:t>
                  </m:r>
                </m:e>
                <m:sub>
                  <m:r>
                    <w:rPr>
                      <w:rFonts w:ascii="Cambria Math" w:hAnsi="Cambria Math" w:cstheme="majorBidi"/>
                      <w:sz w:val="24"/>
                      <w:szCs w:val="24"/>
                    </w:rPr>
                    <m:t>2</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2</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1,16268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 xml:space="preserve">0,005 </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 xml:space="preserve">0,005 </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CD6DD3" w:rsidRPr="006B3C57" w:rsidRDefault="00CD6DD3" w:rsidP="00CD6DD3">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=5284,90</m:t>
        </m:r>
      </m:oMath>
    </w:p>
    <w:p w:rsidR="00CD6DD3" w:rsidRPr="00CD6DD3" w:rsidRDefault="00BC6BF5" w:rsidP="00CD6DD3">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r>
                    <w:rPr>
                      <w:rFonts w:ascii="Cambria Math" w:hAnsi="Cambria Math" w:cstheme="majorBidi"/>
                      <w:sz w:val="24"/>
                      <w:szCs w:val="24"/>
                    </w:rPr>
                    <m:t>R</m:t>
                  </m:r>
                </m:e>
                <m:sub>
                  <m:r>
                    <w:rPr>
                      <w:rFonts w:ascii="Cambria Math" w:hAnsi="Cambria Math" w:cstheme="majorBidi"/>
                      <w:sz w:val="24"/>
                      <w:szCs w:val="24"/>
                    </w:rPr>
                    <m:t>3</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3</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0,83048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0,007</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0,007</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CD6DD3" w:rsidRPr="006B3C57" w:rsidRDefault="00CD6DD3" w:rsidP="00CD6DD3">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=5099,46</m:t>
        </m:r>
      </m:oMath>
    </w:p>
    <w:p w:rsidR="00CD6DD3" w:rsidRPr="00CD6DD3" w:rsidRDefault="00BC6BF5" w:rsidP="00CD6DD3">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r>
                    <w:rPr>
                      <w:rFonts w:ascii="Cambria Math" w:hAnsi="Cambria Math" w:cstheme="majorBidi"/>
                      <w:sz w:val="24"/>
                      <w:szCs w:val="24"/>
                    </w:rPr>
                    <m:t>R</m:t>
                  </m:r>
                </m:e>
                <m:sub>
                  <m:r>
                    <w:rPr>
                      <w:rFonts w:ascii="Cambria Math" w:hAnsi="Cambria Math" w:cstheme="majorBidi"/>
                      <w:sz w:val="24"/>
                      <w:szCs w:val="24"/>
                    </w:rPr>
                    <m:t>5</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5</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5</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0,18167</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0,032</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0,032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CD6DD3" w:rsidRDefault="00CD6DD3" w:rsidP="00CD6DD3">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=3544,75</m:t>
        </m:r>
      </m:oMath>
    </w:p>
    <w:p w:rsidR="00095484" w:rsidRPr="00CD6DD3" w:rsidRDefault="00BC6BF5" w:rsidP="00095484">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r>
                    <w:rPr>
                      <w:rFonts w:ascii="Cambria Math" w:hAnsi="Cambria Math" w:cstheme="majorBidi"/>
                      <w:sz w:val="24"/>
                      <w:szCs w:val="24"/>
                    </w:rPr>
                    <m:t>R</m:t>
                  </m:r>
                </m:e>
                <m:sub>
                  <m:r>
                    <w:rPr>
                      <w:rFonts w:ascii="Cambria Math" w:hAnsi="Cambria Math" w:cstheme="majorBidi"/>
                      <w:sz w:val="24"/>
                      <w:szCs w:val="24"/>
                    </w:rPr>
                    <m:t>max</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max</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max</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max</m:t>
                      </m:r>
                    </m:sub>
                  </m:sSub>
                </m:den>
              </m:f>
            </m:num>
            <m:den>
              <m:r>
                <m:rPr>
                  <m:sty m:val="p"/>
                </m:rPr>
                <w:rPr>
                  <w:rFonts w:ascii="Cambria Math" w:hAnsi="Cambria Math" w:cs="Times New Roman"/>
                  <w:sz w:val="24"/>
                </w:rPr>
                <m:t>υ</m:t>
              </m:r>
            </m:den>
          </m:f>
        </m:oMath>
      </m:oMathPara>
    </w:p>
    <w:p w:rsidR="00095484" w:rsidRPr="00095484" w:rsidRDefault="00095484" w:rsidP="00095484">
      <w:pPr>
        <w:tabs>
          <w:tab w:val="left" w:pos="1276"/>
        </w:tabs>
        <w:spacing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0,18167</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0,032</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0,032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r>
            <w:rPr>
              <w:rFonts w:ascii="Cambria Math" w:hAnsi="Cambria Math" w:cstheme="majorBidi"/>
              <w:sz w:val="24"/>
              <w:szCs w:val="24"/>
            </w:rPr>
            <m:t>=3544,75</m:t>
          </m:r>
        </m:oMath>
      </m:oMathPara>
    </w:p>
    <w:p w:rsidR="00095484" w:rsidRPr="00CD6DD3" w:rsidRDefault="00BC6BF5" w:rsidP="00095484">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r>
                    <w:rPr>
                      <w:rFonts w:ascii="Cambria Math" w:hAnsi="Cambria Math" w:cstheme="majorBidi"/>
                      <w:sz w:val="24"/>
                      <w:szCs w:val="24"/>
                    </w:rPr>
                    <m:t>R</m:t>
                  </m:r>
                </m:e>
                <m:sub>
                  <m:r>
                    <w:rPr>
                      <w:rFonts w:ascii="Cambria Math" w:hAnsi="Cambria Math" w:cstheme="majorBidi"/>
                      <w:sz w:val="24"/>
                      <w:szCs w:val="24"/>
                    </w:rPr>
                    <m:t>c</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c</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c</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0,43600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w:rPr>
                      <w:rFonts w:ascii="Cambria Math" w:eastAsia="Times New Roman" w:hAnsi="Cambria Math" w:cstheme="majorBidi"/>
                      <w:color w:val="000000"/>
                      <w:lang w:eastAsia="id-ID"/>
                    </w:rPr>
                    <m:t>0,01</m:t>
                  </m:r>
                  <m:r>
                    <m:rPr>
                      <m:sty m:val="p"/>
                    </m:rPr>
                    <w:rPr>
                      <w:rFonts w:ascii="Cambria Math" w:hAnsi="Cambria Math" w:cstheme="majorBidi"/>
                      <w:sz w:val="24"/>
                      <w:szCs w:val="24"/>
                    </w:rPr>
                    <m:t>33</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+2.0,01</m:t>
                  </m:r>
                  <m:r>
                    <m:rPr>
                      <m:sty m:val="p"/>
                    </m:rPr>
                    <w:rPr>
                      <w:rFonts w:ascii="Cambria Math" w:hAnsi="Cambria Math" w:cstheme="majorBidi"/>
                      <w:sz w:val="24"/>
                      <w:szCs w:val="24"/>
                    </w:rPr>
                    <m:t>33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095484" w:rsidRPr="006B3C57" w:rsidRDefault="00095484" w:rsidP="00095484">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=4589,51</m:t>
        </m:r>
      </m:oMath>
    </w:p>
    <w:p w:rsidR="001D405A" w:rsidRPr="001D405A" w:rsidRDefault="001D405A" w:rsidP="001D405A">
      <w:pPr>
        <w:pStyle w:val="ListParagraph"/>
        <w:numPr>
          <w:ilvl w:val="3"/>
          <w:numId w:val="3"/>
        </w:numPr>
        <w:spacing w:line="360" w:lineRule="auto"/>
        <w:ind w:left="284" w:hanging="284"/>
        <w:jc w:val="both"/>
        <w:rPr>
          <w:rFonts w:asciiTheme="majorBidi" w:hAnsiTheme="majorBidi" w:cstheme="majorBidi"/>
          <w:sz w:val="24"/>
          <w:szCs w:val="24"/>
        </w:rPr>
      </w:pPr>
      <w:r w:rsidRPr="001D405A">
        <w:rPr>
          <w:rFonts w:asciiTheme="majorBidi" w:hAnsiTheme="majorBidi" w:cstheme="majorBidi"/>
          <w:sz w:val="24"/>
          <w:szCs w:val="24"/>
        </w:rPr>
        <w:t xml:space="preserve">Perhitungan angka </w:t>
      </w:r>
      <w:r w:rsidRPr="00533CF1">
        <w:rPr>
          <w:rFonts w:asciiTheme="majorBidi" w:hAnsiTheme="majorBidi" w:cstheme="majorBidi"/>
          <w:sz w:val="24"/>
          <w:szCs w:val="24"/>
        </w:rPr>
        <w:t>Reynold</w:t>
      </w:r>
      <w:r w:rsidRPr="001D405A">
        <w:rPr>
          <w:rFonts w:asciiTheme="majorBidi" w:hAnsiTheme="majorBidi" w:cstheme="majorBidi"/>
          <w:sz w:val="24"/>
          <w:szCs w:val="24"/>
        </w:rPr>
        <w:t xml:space="preserve"> (Re) menggunakan </w:t>
      </w:r>
      <w:r w:rsidR="00EC7A37" w:rsidRPr="00EC7A37">
        <w:rPr>
          <w:rFonts w:asciiTheme="majorBidi" w:hAnsiTheme="majorBidi" w:cstheme="majorBidi"/>
          <w:i/>
          <w:iCs/>
          <w:sz w:val="24"/>
          <w:szCs w:val="24"/>
        </w:rPr>
        <w:t>baffle blocks</w:t>
      </w:r>
      <w:r w:rsidRPr="001D405A">
        <w:rPr>
          <w:rFonts w:asciiTheme="majorBidi" w:hAnsiTheme="majorBidi" w:cstheme="majorBidi"/>
          <w:sz w:val="24"/>
          <w:szCs w:val="24"/>
        </w:rPr>
        <w:t xml:space="preserve"> jarak 10 cm pada H=17 cm</w:t>
      </w:r>
    </w:p>
    <w:p w:rsidR="001D405A" w:rsidRDefault="001D405A" w:rsidP="001D405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lastRenderedPageBreak/>
        <w:t>Diketahui:</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DC0A24">
        <w:rPr>
          <w:rFonts w:asciiTheme="majorBidi" w:hAnsiTheme="majorBidi" w:cstheme="majorBidi"/>
          <w:sz w:val="24"/>
          <w:szCs w:val="24"/>
        </w:rPr>
        <w:t>0,29067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DC0A24">
        <w:rPr>
          <w:rFonts w:asciiTheme="majorBidi" w:hAnsiTheme="majorBidi" w:cstheme="majorBidi"/>
          <w:sz w:val="24"/>
          <w:szCs w:val="24"/>
        </w:rPr>
        <w:t>1,16268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DC0A24">
        <w:rPr>
          <w:rFonts w:asciiTheme="majorBidi" w:hAnsiTheme="majorBidi" w:cstheme="majorBidi"/>
          <w:sz w:val="24"/>
          <w:szCs w:val="24"/>
        </w:rPr>
        <w:t>1,45335</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Pr="00DC0A24">
        <w:rPr>
          <w:rFonts w:asciiTheme="majorBidi" w:hAnsiTheme="majorBidi" w:cstheme="majorBidi"/>
          <w:sz w:val="24"/>
          <w:szCs w:val="24"/>
        </w:rPr>
        <w:t>0,18753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DC0A24">
        <w:rPr>
          <w:rFonts w:asciiTheme="majorBidi" w:hAnsiTheme="majorBidi" w:cstheme="majorBidi"/>
          <w:sz w:val="24"/>
          <w:szCs w:val="24"/>
        </w:rPr>
        <w:t>0,18753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DC0A24">
        <w:rPr>
          <w:rFonts w:asciiTheme="majorBidi" w:hAnsiTheme="majorBidi" w:cstheme="majorBidi"/>
          <w:sz w:val="24"/>
          <w:szCs w:val="24"/>
        </w:rPr>
        <w:t>0,18167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DC0A24">
        <w:rPr>
          <w:rFonts w:asciiTheme="majorBidi" w:hAnsiTheme="majorBidi" w:cstheme="majorBidi"/>
          <w:sz w:val="24"/>
          <w:szCs w:val="24"/>
        </w:rPr>
        <w:t>0,43600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423831" w:rsidRDefault="00423831" w:rsidP="00423831">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423831" w:rsidRPr="0042771B" w:rsidRDefault="00423831" w:rsidP="0042383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423831" w:rsidRDefault="00423831" w:rsidP="00423831">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0,4</w:t>
      </w:r>
      <w:r>
        <w:rPr>
          <w:rFonts w:asciiTheme="majorBidi" w:hAnsiTheme="majorBidi" w:cstheme="majorBidi"/>
          <w:sz w:val="24"/>
          <w:szCs w:val="24"/>
        </w:rPr>
        <w:t xml:space="preserve"> cm</w:t>
      </w:r>
      <w:r>
        <w:rPr>
          <w:rFonts w:asciiTheme="majorBidi" w:hAnsiTheme="majorBidi" w:cstheme="majorBidi"/>
          <w:sz w:val="24"/>
          <w:szCs w:val="24"/>
        </w:rPr>
        <w:tab/>
        <w:t>= 0,004 m</w:t>
      </w:r>
    </w:p>
    <w:p w:rsidR="00423831" w:rsidRPr="0042771B" w:rsidRDefault="00423831" w:rsidP="0042383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3,1 cm</w:t>
      </w:r>
      <w:r>
        <w:rPr>
          <w:rFonts w:asciiTheme="majorBidi" w:hAnsiTheme="majorBidi" w:cstheme="majorBidi"/>
          <w:sz w:val="24"/>
          <w:szCs w:val="24"/>
        </w:rPr>
        <w:tab/>
        <w:t>= 0,031 m</w:t>
      </w:r>
    </w:p>
    <w:p w:rsidR="00423831" w:rsidRPr="0042771B" w:rsidRDefault="00423831" w:rsidP="0042383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w:t>
      </w:r>
      <w:r>
        <w:rPr>
          <w:rFonts w:asciiTheme="majorBidi" w:hAnsiTheme="majorBidi" w:cstheme="majorBidi"/>
          <w:sz w:val="24"/>
          <w:szCs w:val="24"/>
        </w:rPr>
        <w:t>1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Pr>
          <w:rFonts w:asciiTheme="majorBidi" w:hAnsiTheme="majorBidi" w:cstheme="majorBidi"/>
          <w:sz w:val="24"/>
          <w:szCs w:val="24"/>
        </w:rPr>
        <w:t>1 m</w:t>
      </w:r>
    </w:p>
    <w:p w:rsidR="00423831" w:rsidRDefault="00423831" w:rsidP="00423831">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w:t>
      </w:r>
      <w:r>
        <w:rPr>
          <w:rFonts w:asciiTheme="majorBidi" w:hAnsiTheme="majorBidi" w:cstheme="majorBidi"/>
          <w:sz w:val="24"/>
          <w:szCs w:val="24"/>
        </w:rPr>
        <w:t>2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Pr>
          <w:rFonts w:asciiTheme="majorBidi" w:hAnsiTheme="majorBidi" w:cstheme="majorBidi"/>
          <w:sz w:val="24"/>
          <w:szCs w:val="24"/>
        </w:rPr>
        <w:t>2 m</w:t>
      </w:r>
    </w:p>
    <w:p w:rsidR="00423831" w:rsidRPr="0042771B" w:rsidRDefault="00423831" w:rsidP="00423831">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p w:rsidR="001D405A" w:rsidRDefault="001D405A" w:rsidP="001D405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00B71B05" w:rsidRPr="00A73A78">
        <w:rPr>
          <w:rFonts w:asciiTheme="majorBidi" w:hAnsiTheme="majorBidi" w:cstheme="majorBidi"/>
          <w:sz w:val="24"/>
          <w:szCs w:val="24"/>
        </w:rPr>
        <w:t>m</w:t>
      </w:r>
      <w:r w:rsidR="00B71B05" w:rsidRPr="00B71B05">
        <w:rPr>
          <w:rFonts w:asciiTheme="majorBidi" w:hAnsiTheme="majorBidi" w:cstheme="majorBidi"/>
          <w:sz w:val="24"/>
          <w:szCs w:val="24"/>
          <w:vertAlign w:val="superscript"/>
        </w:rPr>
        <w:t>2</w:t>
      </w:r>
      <w:r w:rsidR="00B71B05" w:rsidRPr="00A73A78">
        <w:rPr>
          <w:rFonts w:asciiTheme="majorBidi" w:hAnsiTheme="majorBidi" w:cstheme="majorBidi"/>
          <w:sz w:val="24"/>
          <w:szCs w:val="24"/>
        </w:rPr>
        <w:t>/</w:t>
      </w:r>
      <w:r w:rsidR="00B71B05">
        <w:rPr>
          <w:rFonts w:asciiTheme="majorBidi" w:hAnsiTheme="majorBidi" w:cstheme="majorBidi"/>
          <w:sz w:val="24"/>
          <w:szCs w:val="24"/>
        </w:rPr>
        <w:t>det</w:t>
      </w:r>
    </w:p>
    <w:p w:rsidR="001D405A" w:rsidRDefault="001D405A" w:rsidP="001D405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R</m:t>
                  </m:r>
                </m:e>
                <m:sub>
                  <m:r>
                    <w:rPr>
                      <w:rFonts w:ascii="Cambria Math" w:hAnsi="Cambria Math" w:cstheme="majorBidi"/>
                      <w:sz w:val="24"/>
                      <w:szCs w:val="24"/>
                    </w:rPr>
                    <m:t>1</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1</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0,29806 </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0,02</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1D405A" w:rsidRPr="006B3C57" w:rsidRDefault="001D405A" w:rsidP="001D405A">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=4152,42</m:t>
        </m:r>
      </m:oMath>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R</m:t>
                  </m:r>
                </m:e>
                <m:sub>
                  <m:r>
                    <w:rPr>
                      <w:rFonts w:ascii="Cambria Math" w:hAnsi="Cambria Math" w:cstheme="majorBidi"/>
                      <w:sz w:val="24"/>
                      <w:szCs w:val="24"/>
                    </w:rPr>
                    <m:t>2</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2</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1,19225</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 xml:space="preserve">0,005 </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 xml:space="preserve">0,005 </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1D405A" w:rsidRPr="006B3C57" w:rsidRDefault="001D405A" w:rsidP="001D405A">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=5284,90</m:t>
        </m:r>
      </m:oMath>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r>
                    <w:rPr>
                      <w:rFonts w:ascii="Cambria Math" w:hAnsi="Cambria Math" w:cstheme="majorBidi"/>
                      <w:sz w:val="24"/>
                      <w:szCs w:val="24"/>
                    </w:rPr>
                    <m:t>R</m:t>
                  </m:r>
                </m:e>
                <m:sub>
                  <m:r>
                    <w:rPr>
                      <w:rFonts w:ascii="Cambria Math" w:hAnsi="Cambria Math" w:cstheme="majorBidi"/>
                      <w:sz w:val="24"/>
                      <w:szCs w:val="24"/>
                    </w:rPr>
                    <m:t>3</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3</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1,49031 </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0,004</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0,004</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1D405A" w:rsidRDefault="001D405A" w:rsidP="001D405A">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=5382,76</m:t>
        </m:r>
      </m:oMath>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4</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r>
                    <w:rPr>
                      <w:rFonts w:ascii="Cambria Math" w:hAnsi="Cambria Math" w:cstheme="majorBidi"/>
                      <w:sz w:val="24"/>
                      <w:szCs w:val="24"/>
                    </w:rPr>
                    <m:t>R</m:t>
                  </m:r>
                </m:e>
                <m:sub>
                  <m:r>
                    <w:rPr>
                      <w:rFonts w:ascii="Cambria Math" w:hAnsi="Cambria Math" w:cstheme="majorBidi"/>
                      <w:sz w:val="24"/>
                      <w:szCs w:val="24"/>
                    </w:rPr>
                    <m:t>4</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4</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4</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4</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4</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0,19230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0,031</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0,031</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1D405A" w:rsidRPr="006B3C57" w:rsidRDefault="001D405A" w:rsidP="001D405A">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=3588,51</m:t>
        </m:r>
      </m:oMath>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r>
                    <w:rPr>
                      <w:rFonts w:ascii="Cambria Math" w:hAnsi="Cambria Math" w:cstheme="majorBidi"/>
                      <w:sz w:val="24"/>
                      <w:szCs w:val="24"/>
                    </w:rPr>
                    <m:t>R</m:t>
                  </m:r>
                </m:e>
                <m:sub>
                  <m:r>
                    <w:rPr>
                      <w:rFonts w:ascii="Cambria Math" w:hAnsi="Cambria Math" w:cstheme="majorBidi"/>
                      <w:sz w:val="24"/>
                      <w:szCs w:val="24"/>
                    </w:rPr>
                    <m:t>5</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5</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5</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0,17546 </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0,031</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0,031</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1D405A" w:rsidRDefault="001D405A" w:rsidP="001D405A">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=3588,51</m:t>
        </m:r>
      </m:oMath>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r>
                    <w:rPr>
                      <w:rFonts w:ascii="Cambria Math" w:hAnsi="Cambria Math" w:cstheme="majorBidi"/>
                      <w:sz w:val="24"/>
                      <w:szCs w:val="24"/>
                    </w:rPr>
                    <m:t>R</m:t>
                  </m:r>
                </m:e>
                <m:sub>
                  <m:r>
                    <w:rPr>
                      <w:rFonts w:ascii="Cambria Math" w:hAnsi="Cambria Math" w:cstheme="majorBidi"/>
                      <w:sz w:val="24"/>
                      <w:szCs w:val="24"/>
                    </w:rPr>
                    <m:t>max</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max</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max</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max</m:t>
                      </m:r>
                    </m:sub>
                  </m:sSub>
                </m:den>
              </m:f>
            </m:num>
            <m:den>
              <m:r>
                <m:rPr>
                  <m:sty m:val="p"/>
                </m:rPr>
                <w:rPr>
                  <w:rFonts w:ascii="Cambria Math" w:hAnsi="Cambria Math" w:cs="Times New Roman"/>
                  <w:sz w:val="24"/>
                </w:rPr>
                <m:t>υ</m:t>
              </m:r>
            </m:den>
          </m:f>
        </m:oMath>
      </m:oMathPara>
    </w:p>
    <w:p w:rsidR="001D405A" w:rsidRPr="00095484" w:rsidRDefault="001D405A" w:rsidP="001D405A">
      <w:pPr>
        <w:tabs>
          <w:tab w:val="left" w:pos="1276"/>
        </w:tabs>
        <w:spacing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0,18629</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0,032</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0,032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r>
            <w:rPr>
              <w:rFonts w:ascii="Cambria Math" w:hAnsi="Cambria Math" w:cstheme="majorBidi"/>
              <w:sz w:val="24"/>
              <w:szCs w:val="24"/>
            </w:rPr>
            <m:t>=3544,75</m:t>
          </m:r>
        </m:oMath>
      </m:oMathPara>
    </w:p>
    <w:p w:rsidR="001D405A" w:rsidRPr="00CD6DD3" w:rsidRDefault="00BC6BF5" w:rsidP="001D405A">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r>
                    <w:rPr>
                      <w:rFonts w:ascii="Cambria Math" w:hAnsi="Cambria Math" w:cstheme="majorBidi"/>
                      <w:sz w:val="24"/>
                      <w:szCs w:val="24"/>
                    </w:rPr>
                    <m:t>R</m:t>
                  </m:r>
                </m:e>
                <m:sub>
                  <m:r>
                    <w:rPr>
                      <w:rFonts w:ascii="Cambria Math" w:hAnsi="Cambria Math" w:cstheme="majorBidi"/>
                      <w:sz w:val="24"/>
                      <w:szCs w:val="24"/>
                    </w:rPr>
                    <m:t>c</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c</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c</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0,44709</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w:rPr>
                      <w:rFonts w:ascii="Cambria Math" w:eastAsia="Times New Roman" w:hAnsi="Cambria Math" w:cstheme="majorBidi"/>
                      <w:color w:val="000000"/>
                      <w:lang w:eastAsia="id-ID"/>
                    </w:rPr>
                    <m:t>0,01</m:t>
                  </m:r>
                  <m:r>
                    <m:rPr>
                      <m:sty m:val="p"/>
                    </m:rPr>
                    <w:rPr>
                      <w:rFonts w:ascii="Cambria Math" w:hAnsi="Cambria Math" w:cstheme="majorBidi"/>
                      <w:sz w:val="24"/>
                      <w:szCs w:val="24"/>
                    </w:rPr>
                    <m:t>33</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+2.0,01</m:t>
                  </m:r>
                  <m:r>
                    <m:rPr>
                      <m:sty m:val="p"/>
                    </m:rPr>
                    <w:rPr>
                      <w:rFonts w:ascii="Cambria Math" w:hAnsi="Cambria Math" w:cstheme="majorBidi"/>
                      <w:sz w:val="24"/>
                      <w:szCs w:val="24"/>
                    </w:rPr>
                    <m:t>33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1D405A" w:rsidRPr="006B3C57" w:rsidRDefault="001D405A" w:rsidP="001D405A">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=4589,51</m:t>
        </m:r>
      </m:oMath>
    </w:p>
    <w:p w:rsidR="001D405A" w:rsidRDefault="001D405A" w:rsidP="001D405A">
      <w:pPr>
        <w:pStyle w:val="ListParagraph"/>
        <w:tabs>
          <w:tab w:val="left" w:pos="3261"/>
        </w:tabs>
        <w:spacing w:after="0" w:line="360" w:lineRule="auto"/>
        <w:ind w:left="567"/>
        <w:jc w:val="both"/>
        <w:rPr>
          <w:rFonts w:asciiTheme="majorBidi" w:hAnsiTheme="majorBidi" w:cstheme="majorBidi"/>
          <w:sz w:val="24"/>
          <w:szCs w:val="24"/>
        </w:rPr>
      </w:pPr>
    </w:p>
    <w:p w:rsidR="001D405A" w:rsidRDefault="001D405A" w:rsidP="001D405A">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533CF1">
        <w:rPr>
          <w:rFonts w:asciiTheme="majorBidi" w:hAnsiTheme="majorBidi" w:cstheme="majorBidi"/>
          <w:sz w:val="24"/>
          <w:szCs w:val="24"/>
        </w:rPr>
        <w:t>Reynold</w:t>
      </w:r>
      <w:r>
        <w:rPr>
          <w:rFonts w:asciiTheme="majorBidi" w:hAnsiTheme="majorBidi" w:cstheme="majorBidi"/>
          <w:sz w:val="24"/>
          <w:szCs w:val="24"/>
        </w:rPr>
        <w:t xml:space="preserve"> (Re) pada H = 17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sidRPr="00C71C5A">
        <w:rPr>
          <w:rFonts w:asciiTheme="majorBidi" w:hAnsiTheme="majorBidi" w:cstheme="majorBidi"/>
          <w:b/>
          <w:bCs/>
          <w:sz w:val="24"/>
          <w:szCs w:val="24"/>
        </w:rPr>
        <w:t>T</w:t>
      </w:r>
      <w:r w:rsidRPr="00C71C5A">
        <w:rPr>
          <w:rFonts w:asciiTheme="majorBidi" w:hAnsiTheme="majorBidi" w:cstheme="majorBidi"/>
          <w:b/>
          <w:bCs/>
          <w:sz w:val="24"/>
          <w:szCs w:val="24"/>
        </w:rPr>
        <w:t>abel</w:t>
      </w:r>
      <w:r w:rsidR="00C71C5A" w:rsidRPr="00C71C5A">
        <w:rPr>
          <w:rFonts w:asciiTheme="majorBidi" w:hAnsiTheme="majorBidi" w:cstheme="majorBidi"/>
          <w:b/>
          <w:bCs/>
          <w:sz w:val="24"/>
          <w:szCs w:val="24"/>
        </w:rPr>
        <w:t xml:space="preserve"> 5.13</w:t>
      </w:r>
      <w:r>
        <w:rPr>
          <w:rFonts w:asciiTheme="majorBidi" w:hAnsiTheme="majorBidi" w:cstheme="majorBidi"/>
          <w:sz w:val="24"/>
          <w:szCs w:val="24"/>
        </w:rPr>
        <w:t>.</w:t>
      </w:r>
    </w:p>
    <w:p w:rsidR="001D405A" w:rsidRDefault="001D405A" w:rsidP="001D405A">
      <w:pPr>
        <w:pStyle w:val="ListParagraph"/>
        <w:tabs>
          <w:tab w:val="left" w:pos="3261"/>
        </w:tabs>
        <w:spacing w:after="0" w:line="360" w:lineRule="auto"/>
        <w:ind w:left="567"/>
        <w:jc w:val="both"/>
        <w:rPr>
          <w:rFonts w:asciiTheme="majorBidi" w:hAnsiTheme="majorBidi" w:cstheme="majorBidi"/>
          <w:sz w:val="24"/>
          <w:szCs w:val="24"/>
        </w:rPr>
      </w:pPr>
    </w:p>
    <w:p w:rsidR="001D405A" w:rsidRPr="00E30E27" w:rsidRDefault="001D405A" w:rsidP="001D405A">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1</w:t>
      </w:r>
      <w:r w:rsidR="00D22F3B">
        <w:rPr>
          <w:rFonts w:ascii="Times New Roman" w:eastAsia="Calibri" w:hAnsi="Times New Roman" w:cs="Arial"/>
          <w:b/>
          <w:sz w:val="24"/>
        </w:rPr>
        <w:t>3</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sidR="003A6123">
        <w:rPr>
          <w:rFonts w:ascii="Times New Roman" w:eastAsia="Calibri" w:hAnsi="Times New Roman" w:cs="Arial"/>
          <w:sz w:val="24"/>
        </w:rPr>
        <w:t>Re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610"/>
        <w:gridCol w:w="742"/>
        <w:gridCol w:w="931"/>
        <w:gridCol w:w="931"/>
        <w:gridCol w:w="931"/>
        <w:gridCol w:w="989"/>
        <w:gridCol w:w="931"/>
        <w:gridCol w:w="931"/>
        <w:gridCol w:w="931"/>
      </w:tblGrid>
      <w:tr w:rsidR="00095484" w:rsidRPr="00095484" w:rsidTr="001D405A">
        <w:trPr>
          <w:trHeight w:val="300"/>
        </w:trPr>
        <w:tc>
          <w:tcPr>
            <w:tcW w:w="3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Nama</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1</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2</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3</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4</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5</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max</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484" w:rsidRPr="00095484" w:rsidRDefault="00095484" w:rsidP="00095484">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c</w:t>
            </w:r>
          </w:p>
        </w:tc>
      </w:tr>
      <w:tr w:rsidR="00095484" w:rsidRPr="00095484" w:rsidTr="001D405A">
        <w:trPr>
          <w:trHeight w:val="450"/>
        </w:trPr>
        <w:tc>
          <w:tcPr>
            <w:tcW w:w="385"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624"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95484" w:rsidRPr="00095484" w:rsidRDefault="00095484" w:rsidP="00095484">
            <w:pPr>
              <w:spacing w:after="0" w:line="240" w:lineRule="auto"/>
              <w:rPr>
                <w:rFonts w:ascii="Times New Roman" w:eastAsia="Times New Roman" w:hAnsi="Times New Roman" w:cs="Times New Roman"/>
                <w:color w:val="000000"/>
                <w:lang w:val="id-ID" w:eastAsia="id-ID"/>
              </w:rPr>
            </w:pP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A0a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5099,46</w:t>
            </w:r>
          </w:p>
        </w:tc>
        <w:tc>
          <w:tcPr>
            <w:tcW w:w="624"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w:t>
            </w:r>
          </w:p>
        </w:tc>
        <w:tc>
          <w:tcPr>
            <w:tcW w:w="587" w:type="pct"/>
            <w:tcBorders>
              <w:top w:val="single" w:sz="4" w:space="0" w:color="auto"/>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single" w:sz="4" w:space="0" w:color="auto"/>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A1a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5382,76</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3588,51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3588,51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A2a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5382,76</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3588,51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A3a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5382,76</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4093,93</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3588,51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3419,64</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A4a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5484,33</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3588,51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A5a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5484,33</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4037,07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3633,37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3544,75</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A6a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5484,33</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4037,07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3633,37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3633,37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r w:rsidR="00985022" w:rsidRPr="00095484" w:rsidTr="00636B95">
        <w:trPr>
          <w:trHeight w:val="3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985022" w:rsidRPr="00095484" w:rsidRDefault="00985022" w:rsidP="0098502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A7a</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5284,90</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5484,33</w:t>
            </w:r>
          </w:p>
        </w:tc>
        <w:tc>
          <w:tcPr>
            <w:tcW w:w="624" w:type="pct"/>
            <w:tcBorders>
              <w:top w:val="nil"/>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4152,42</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3633,37</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3588,51</w:t>
            </w:r>
          </w:p>
        </w:tc>
        <w:tc>
          <w:tcPr>
            <w:tcW w:w="587" w:type="pct"/>
            <w:tcBorders>
              <w:top w:val="nil"/>
              <w:left w:val="nil"/>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4589,51</w:t>
            </w:r>
          </w:p>
        </w:tc>
      </w:tr>
    </w:tbl>
    <w:p w:rsidR="00560B75" w:rsidRDefault="00560B75" w:rsidP="00560B75">
      <w:pPr>
        <w:rPr>
          <w:rFonts w:asciiTheme="majorBidi" w:hAnsiTheme="majorBidi" w:cstheme="majorBidi"/>
          <w:sz w:val="24"/>
          <w:szCs w:val="24"/>
        </w:rPr>
      </w:pPr>
    </w:p>
    <w:p w:rsidR="004A62FF" w:rsidRDefault="004A62FF" w:rsidP="00560B75">
      <w:pPr>
        <w:rPr>
          <w:rFonts w:asciiTheme="majorBidi" w:hAnsiTheme="majorBidi" w:cstheme="majorBidi"/>
          <w:sz w:val="24"/>
          <w:szCs w:val="24"/>
        </w:rPr>
      </w:pPr>
    </w:p>
    <w:p w:rsidR="004A62FF" w:rsidRDefault="004A62FF" w:rsidP="00560B75">
      <w:pPr>
        <w:rPr>
          <w:rFonts w:asciiTheme="majorBidi" w:hAnsiTheme="majorBidi" w:cstheme="majorBidi"/>
          <w:sz w:val="24"/>
          <w:szCs w:val="24"/>
        </w:rPr>
      </w:pPr>
    </w:p>
    <w:p w:rsidR="00C71C5A" w:rsidRDefault="00C71C5A" w:rsidP="00560B75">
      <w:pPr>
        <w:rPr>
          <w:rFonts w:asciiTheme="majorBidi" w:hAnsiTheme="majorBidi" w:cstheme="majorBidi"/>
          <w:sz w:val="24"/>
          <w:szCs w:val="24"/>
        </w:rPr>
      </w:pPr>
    </w:p>
    <w:p w:rsidR="00D22F3B" w:rsidRPr="00294EDA" w:rsidRDefault="00D22F3B" w:rsidP="00D22F3B">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bookmarkStart w:id="18" w:name="_Hlk505057516"/>
      <w:r w:rsidRPr="00294EDA">
        <w:rPr>
          <w:rFonts w:ascii="Times New Roman" w:eastAsiaTheme="minorEastAsia" w:hAnsi="Times New Roman" w:cs="Times New Roman"/>
          <w:bCs/>
          <w:sz w:val="24"/>
          <w:szCs w:val="24"/>
        </w:rPr>
        <w:lastRenderedPageBreak/>
        <w:t xml:space="preserve">Perhitungan </w:t>
      </w:r>
      <w:r w:rsidR="00E3498C" w:rsidRPr="00294EDA">
        <w:rPr>
          <w:rFonts w:ascii="Times New Roman" w:eastAsiaTheme="minorEastAsia" w:hAnsi="Times New Roman" w:cs="Times New Roman"/>
          <w:bCs/>
          <w:sz w:val="24"/>
          <w:szCs w:val="24"/>
        </w:rPr>
        <w:t>Karakteristik Loncat Air</w:t>
      </w:r>
      <w:r w:rsidRPr="00294EDA">
        <w:rPr>
          <w:rFonts w:ascii="Times New Roman" w:eastAsiaTheme="minorEastAsia" w:hAnsi="Times New Roman" w:cs="Times New Roman"/>
          <w:bCs/>
          <w:sz w:val="24"/>
          <w:szCs w:val="24"/>
        </w:rPr>
        <w:t xml:space="preserve"> Tinggi Muka Air Hulu 17 cm</w:t>
      </w:r>
    </w:p>
    <w:bookmarkEnd w:id="18"/>
    <w:p w:rsidR="00D22F3B" w:rsidRPr="00745A2C" w:rsidRDefault="00D22F3B"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Perhitungan </w:t>
      </w:r>
      <w:r w:rsidR="00EC6614">
        <w:rPr>
          <w:rFonts w:ascii="Times New Roman" w:hAnsi="Times New Roman" w:cs="Times New Roman"/>
          <w:sz w:val="24"/>
          <w:szCs w:val="24"/>
        </w:rPr>
        <w:t xml:space="preserve">karakteristik loncat air terdiri dari perhitungan energi spesifik (Es) dan </w:t>
      </w:r>
      <w:r>
        <w:rPr>
          <w:rFonts w:ascii="Times New Roman" w:hAnsi="Times New Roman" w:cs="Times New Roman"/>
          <w:sz w:val="24"/>
          <w:szCs w:val="24"/>
        </w:rPr>
        <w:t>kehilangan energi</w:t>
      </w:r>
      <w:r w:rsidR="00EC6614">
        <w:rPr>
          <w:rFonts w:ascii="Times New Roman" w:hAnsi="Times New Roman" w:cs="Times New Roman"/>
          <w:sz w:val="24"/>
          <w:szCs w:val="24"/>
        </w:rPr>
        <w:t xml:space="preserve"> (ΔE)</w:t>
      </w:r>
      <w:r>
        <w:rPr>
          <w:rFonts w:ascii="Times New Roman" w:hAnsi="Times New Roman" w:cs="Times New Roman"/>
          <w:sz w:val="24"/>
          <w:szCs w:val="24"/>
        </w:rPr>
        <w:t xml:space="preserve"> sesuai dengan data kedalaman air yang didapatkan (y).</w:t>
      </w:r>
      <w:r w:rsidR="00444BFC">
        <w:rPr>
          <w:rFonts w:ascii="Times New Roman" w:hAnsi="Times New Roman" w:cs="Times New Roman"/>
          <w:sz w:val="24"/>
          <w:szCs w:val="24"/>
        </w:rPr>
        <w:t xml:space="preserve"> Kehilangan energi (ΔE) pada loncatan adalah sama dengan perbedaan energi spesifik sebelum dan sesudah terjadinya loncatan.</w:t>
      </w:r>
      <w:r>
        <w:rPr>
          <w:rFonts w:ascii="Times New Roman" w:hAnsi="Times New Roman" w:cs="Times New Roman"/>
          <w:sz w:val="24"/>
          <w:szCs w:val="24"/>
        </w:rPr>
        <w:t xml:space="preserve"> </w:t>
      </w:r>
      <w:r w:rsidRPr="00745A2C">
        <w:rPr>
          <w:rFonts w:ascii="Times New Roman" w:hAnsi="Times New Roman" w:cs="Times New Roman"/>
          <w:sz w:val="24"/>
          <w:szCs w:val="24"/>
        </w:rPr>
        <w:t xml:space="preserve">Terdapat 8 model data yang dianalisis untuk tinggi muka air hulu 17 cm yang terdiri dari </w:t>
      </w:r>
      <w:r w:rsidRPr="00745A2C">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Pr="00745A2C">
        <w:rPr>
          <w:rFonts w:asciiTheme="majorBidi" w:hAnsiTheme="majorBidi" w:cstheme="majorBidi"/>
          <w:i/>
          <w:iCs/>
          <w:sz w:val="24"/>
          <w:szCs w:val="24"/>
        </w:rPr>
        <w:t xml:space="preserve"> </w:t>
      </w:r>
      <w:r w:rsidRPr="00745A2C">
        <w:rPr>
          <w:rFonts w:asciiTheme="majorBidi" w:hAnsiTheme="majorBidi" w:cstheme="majorBidi"/>
          <w:sz w:val="24"/>
          <w:szCs w:val="24"/>
        </w:rPr>
        <w:t>(A0a), 10 cm (A1a), 12,5 cm (A2a), 15 cm (A3a), 17,5 cm (A4a), 20 cm (A5a), 22,5 cm (A6a), dan 25 cm (A7a)</w:t>
      </w:r>
      <w:r w:rsidRPr="00745A2C">
        <w:rPr>
          <w:rFonts w:ascii="Times New Roman" w:hAnsi="Times New Roman" w:cs="Times New Roman"/>
          <w:sz w:val="24"/>
          <w:szCs w:val="24"/>
        </w:rPr>
        <w:t>. Berikut adalah perhitungan</w:t>
      </w:r>
      <w:r>
        <w:rPr>
          <w:rFonts w:ascii="Times New Roman" w:hAnsi="Times New Roman" w:cs="Times New Roman"/>
          <w:sz w:val="24"/>
          <w:szCs w:val="24"/>
        </w:rPr>
        <w:t xml:space="preserve"> karakteristik </w:t>
      </w:r>
      <w:r w:rsidR="00A1220A">
        <w:rPr>
          <w:rFonts w:ascii="Times New Roman" w:hAnsi="Times New Roman" w:cs="Times New Roman"/>
          <w:sz w:val="24"/>
          <w:szCs w:val="24"/>
        </w:rPr>
        <w:t>loncat air</w:t>
      </w:r>
      <w:r w:rsidRPr="00745A2C">
        <w:rPr>
          <w:rFonts w:ascii="Times New Roman" w:hAnsi="Times New Roman" w:cs="Times New Roman"/>
          <w:sz w:val="24"/>
          <w:szCs w:val="24"/>
        </w:rPr>
        <w:t xml:space="preserve"> pada tinggi muka air hulu 17 cm. </w:t>
      </w:r>
    </w:p>
    <w:p w:rsidR="00A1220A" w:rsidRPr="00E30E27" w:rsidRDefault="00A1220A" w:rsidP="00A1220A">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w:t>
      </w:r>
      <w:r w:rsidR="00B71B05">
        <w:rPr>
          <w:rFonts w:asciiTheme="majorBidi" w:hAnsiTheme="majorBidi" w:cstheme="majorBidi"/>
          <w:sz w:val="24"/>
          <w:szCs w:val="24"/>
        </w:rPr>
        <w:t>Es</w:t>
      </w:r>
      <w:r>
        <w:rPr>
          <w:rFonts w:asciiTheme="majorBidi" w:hAnsiTheme="majorBidi" w:cstheme="majorBidi"/>
          <w:sz w:val="24"/>
          <w:szCs w:val="24"/>
        </w:rPr>
        <w:t xml:space="preserve"> </w:t>
      </w:r>
      <w:r w:rsidR="00444BFC">
        <w:rPr>
          <w:rFonts w:asciiTheme="majorBidi" w:hAnsiTheme="majorBidi" w:cstheme="majorBidi"/>
          <w:sz w:val="24"/>
          <w:szCs w:val="24"/>
        </w:rPr>
        <w:t xml:space="preserve">dan </w:t>
      </w:r>
      <w:r w:rsidR="00444BFC">
        <w:rPr>
          <w:rFonts w:ascii="Times New Roman" w:hAnsi="Times New Roman" w:cs="Times New Roman"/>
          <w:sz w:val="24"/>
          <w:szCs w:val="24"/>
        </w:rPr>
        <w:t>ΔE</w:t>
      </w:r>
      <w:r w:rsidR="00444BFC">
        <w:rPr>
          <w:rFonts w:asciiTheme="majorBidi" w:hAnsiTheme="majorBidi" w:cstheme="majorBidi"/>
          <w:sz w:val="24"/>
          <w:szCs w:val="24"/>
        </w:rPr>
        <w:t xml:space="preserve"> </w:t>
      </w:r>
      <w:r>
        <w:rPr>
          <w:rFonts w:asciiTheme="majorBidi" w:hAnsiTheme="majorBidi" w:cstheme="majorBidi"/>
          <w:sz w:val="24"/>
          <w:szCs w:val="24"/>
        </w:rPr>
        <w:t xml:space="preserve">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H=17 cm</w:t>
      </w:r>
    </w:p>
    <w:p w:rsidR="00A1220A" w:rsidRDefault="00A1220A" w:rsidP="00A1220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DC0A24">
        <w:rPr>
          <w:rFonts w:asciiTheme="majorBidi" w:hAnsiTheme="majorBidi" w:cstheme="majorBidi"/>
          <w:sz w:val="24"/>
          <w:szCs w:val="24"/>
        </w:rPr>
        <w:t>0,29067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DC0A24">
        <w:rPr>
          <w:rFonts w:asciiTheme="majorBidi" w:hAnsiTheme="majorBidi" w:cstheme="majorBidi"/>
          <w:sz w:val="24"/>
          <w:szCs w:val="24"/>
        </w:rPr>
        <w:t>1,16268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DC0A24">
        <w:rPr>
          <w:rFonts w:asciiTheme="majorBidi" w:hAnsiTheme="majorBidi" w:cstheme="majorBidi"/>
          <w:sz w:val="24"/>
          <w:szCs w:val="24"/>
        </w:rPr>
        <w:t>0,83048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DC0A24">
        <w:rPr>
          <w:rFonts w:asciiTheme="majorBidi" w:hAnsiTheme="majorBidi" w:cstheme="majorBidi"/>
          <w:sz w:val="24"/>
          <w:szCs w:val="24"/>
        </w:rPr>
        <w:t>0,18167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DC0A24">
        <w:rPr>
          <w:rFonts w:asciiTheme="majorBidi" w:hAnsiTheme="majorBidi" w:cstheme="majorBidi"/>
          <w:sz w:val="24"/>
          <w:szCs w:val="24"/>
        </w:rPr>
        <w:t>0,18167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DC0A24">
        <w:rPr>
          <w:rFonts w:asciiTheme="majorBidi" w:hAnsiTheme="majorBidi" w:cstheme="majorBidi"/>
          <w:sz w:val="24"/>
          <w:szCs w:val="24"/>
        </w:rPr>
        <w:t>0,43600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1220A"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A1220A" w:rsidRPr="0042771B"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A1220A" w:rsidRPr="0042771B"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40057A">
        <w:rPr>
          <w:rFonts w:asciiTheme="majorBidi" w:hAnsiTheme="majorBidi" w:cstheme="majorBidi"/>
          <w:sz w:val="24"/>
          <w:szCs w:val="24"/>
        </w:rPr>
        <w:t>0,7</w:t>
      </w:r>
      <w:r>
        <w:rPr>
          <w:rFonts w:asciiTheme="majorBidi" w:hAnsiTheme="majorBidi" w:cstheme="majorBidi"/>
          <w:sz w:val="24"/>
          <w:szCs w:val="24"/>
        </w:rPr>
        <w:t xml:space="preserve"> cm</w:t>
      </w:r>
      <w:r>
        <w:rPr>
          <w:rFonts w:asciiTheme="majorBidi" w:hAnsiTheme="majorBidi" w:cstheme="majorBidi"/>
          <w:sz w:val="24"/>
          <w:szCs w:val="24"/>
        </w:rPr>
        <w:tab/>
        <w:t>= 0,007 m</w:t>
      </w:r>
    </w:p>
    <w:p w:rsidR="00A1220A" w:rsidRPr="0042771B"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0,032</w:t>
      </w:r>
      <w:r>
        <w:rPr>
          <w:rFonts w:asciiTheme="majorBidi" w:hAnsiTheme="majorBidi" w:cstheme="majorBidi"/>
          <w:sz w:val="24"/>
          <w:szCs w:val="24"/>
        </w:rPr>
        <w:t xml:space="preserve"> m</w:t>
      </w:r>
    </w:p>
    <w:p w:rsidR="00A1220A"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0,032</w:t>
      </w:r>
      <w:r>
        <w:rPr>
          <w:rFonts w:asciiTheme="majorBidi" w:hAnsiTheme="majorBidi" w:cstheme="majorBidi"/>
          <w:sz w:val="24"/>
          <w:szCs w:val="24"/>
        </w:rPr>
        <w:t xml:space="preserve"> m</w:t>
      </w:r>
    </w:p>
    <w:p w:rsidR="00A1220A"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p w:rsidR="00A1220A" w:rsidRDefault="00A1220A" w:rsidP="00A122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00B71B05" w:rsidRPr="00A73A78">
        <w:rPr>
          <w:rFonts w:asciiTheme="majorBidi" w:hAnsiTheme="majorBidi" w:cstheme="majorBidi"/>
          <w:sz w:val="24"/>
          <w:szCs w:val="24"/>
        </w:rPr>
        <w:t>m</w:t>
      </w:r>
      <w:r w:rsidR="00B71B05" w:rsidRPr="00B71B05">
        <w:rPr>
          <w:rFonts w:asciiTheme="majorBidi" w:hAnsiTheme="majorBidi" w:cstheme="majorBidi"/>
          <w:sz w:val="24"/>
          <w:szCs w:val="24"/>
          <w:vertAlign w:val="superscript"/>
        </w:rPr>
        <w:t>2</w:t>
      </w:r>
      <w:r w:rsidR="00B71B05" w:rsidRPr="00A73A78">
        <w:rPr>
          <w:rFonts w:asciiTheme="majorBidi" w:hAnsiTheme="majorBidi" w:cstheme="majorBidi"/>
          <w:sz w:val="24"/>
          <w:szCs w:val="24"/>
        </w:rPr>
        <w:t>/</w:t>
      </w:r>
      <w:r w:rsidR="00B71B05">
        <w:rPr>
          <w:rFonts w:asciiTheme="majorBidi" w:hAnsiTheme="majorBidi" w:cstheme="majorBidi"/>
          <w:sz w:val="24"/>
          <w:szCs w:val="24"/>
        </w:rPr>
        <w:t>det</w:t>
      </w:r>
    </w:p>
    <w:p w:rsidR="00A1220A" w:rsidRDefault="00A1220A" w:rsidP="00A1220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A1220A" w:rsidRPr="00B71B05" w:rsidRDefault="00BC6BF5" w:rsidP="00A122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0,29067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B71B05" w:rsidRPr="00E30E27" w:rsidRDefault="00B71B05" w:rsidP="00B71B05">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=0,0243 m</m:t>
        </m:r>
      </m:oMath>
    </w:p>
    <w:p w:rsidR="00B71B05" w:rsidRPr="00B71B05" w:rsidRDefault="00BC6BF5" w:rsidP="00B71B05">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 xml:space="preserve">0,005 </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1,16268</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B71B05" w:rsidRPr="00E30E27" w:rsidRDefault="00B71B05" w:rsidP="00B71B05">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=0,0724 m</m:t>
        </m:r>
      </m:oMath>
    </w:p>
    <w:p w:rsidR="00B71B05" w:rsidRPr="00B71B05" w:rsidRDefault="00BC6BF5" w:rsidP="00B71B05">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3</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0,007</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0,83048</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B71B05" w:rsidRPr="00E30E27" w:rsidRDefault="00B71B05" w:rsidP="00B71B05">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=0,0422 m</m:t>
        </m:r>
      </m:oMath>
    </w:p>
    <w:p w:rsidR="00B71B05" w:rsidRPr="00B71B05" w:rsidRDefault="00BC6BF5" w:rsidP="007655EB">
      <w:pPr>
        <w:pStyle w:val="ListParagraph"/>
        <w:tabs>
          <w:tab w:val="left" w:pos="993"/>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0,18167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B71B05" w:rsidRPr="00E30E27" w:rsidRDefault="00B71B05" w:rsidP="00B71B05">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=0,0337 m</m:t>
        </m:r>
      </m:oMath>
    </w:p>
    <w:p w:rsidR="00B71B05" w:rsidRPr="00B71B05" w:rsidRDefault="00BC6BF5" w:rsidP="00B71B05">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0,18167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B71B05" w:rsidRPr="00E30E27" w:rsidRDefault="00B71B05" w:rsidP="00B71B05">
      <w:pPr>
        <w:pStyle w:val="ListParagraph"/>
        <w:tabs>
          <w:tab w:val="left" w:pos="1276"/>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=0,0337 m</m:t>
        </m:r>
      </m:oMath>
    </w:p>
    <w:p w:rsidR="00B71B05" w:rsidRPr="00B71B05" w:rsidRDefault="00BC6BF5" w:rsidP="00B71B05">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c</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0,0133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0,43600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B71B05" w:rsidRPr="00E30E27" w:rsidRDefault="00B71B05" w:rsidP="00B71B05">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=0,0230 m</m:t>
        </m:r>
      </m:oMath>
    </w:p>
    <w:p w:rsidR="00444BFC" w:rsidRPr="00B71B05" w:rsidRDefault="00444BFC" w:rsidP="00444BFC">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eastAsia="Times New Roman" w:hAnsi="Cambria Math" w:cstheme="majorBidi"/>
              <w:color w:val="000000"/>
              <w:lang w:eastAsia="id-ID"/>
            </w:rPr>
            <m:t>∆E</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3</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5</m:t>
              </m:r>
            </m:sub>
          </m:sSub>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5</m:t>
                  </m:r>
                </m:sub>
              </m:sSub>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m:rPr>
                          <m:sty m:val="p"/>
                        </m:rPr>
                        <w:rPr>
                          <w:rFonts w:ascii="Cambria Math" w:hAnsi="Cambria Math" w:cstheme="majorBidi"/>
                          <w:sz w:val="24"/>
                          <w:szCs w:val="24"/>
                        </w:rPr>
                        <m:t>0,032</m:t>
                      </m:r>
                      <m:r>
                        <w:rPr>
                          <w:rFonts w:ascii="Cambria Math" w:hAnsi="Cambria Math" w:cstheme="majorBidi"/>
                          <w:sz w:val="24"/>
                          <w:szCs w:val="24"/>
                        </w:rPr>
                        <m:t>-</m:t>
                      </m:r>
                      <m:r>
                        <m:rPr>
                          <m:sty m:val="p"/>
                        </m:rPr>
                        <w:rPr>
                          <w:rFonts w:ascii="Cambria Math" w:hAnsi="Cambria Math" w:cstheme="majorBidi"/>
                          <w:sz w:val="24"/>
                          <w:szCs w:val="24"/>
                        </w:rPr>
                        <m:t>0,007</m:t>
                      </m:r>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0,007.0,032</m:t>
              </m:r>
            </m:den>
          </m:f>
        </m:oMath>
      </m:oMathPara>
    </w:p>
    <w:p w:rsidR="00444BFC" w:rsidRPr="00E30E27" w:rsidRDefault="00444BFC" w:rsidP="00444BFC">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=0,0174 m</m:t>
        </m:r>
      </m:oMath>
    </w:p>
    <w:p w:rsidR="007655EB" w:rsidRPr="007655EB" w:rsidRDefault="007655EB" w:rsidP="007655EB">
      <w:pPr>
        <w:pStyle w:val="ListParagraph"/>
        <w:numPr>
          <w:ilvl w:val="3"/>
          <w:numId w:val="3"/>
        </w:numPr>
        <w:spacing w:line="360" w:lineRule="auto"/>
        <w:ind w:left="284" w:hanging="284"/>
        <w:rPr>
          <w:rFonts w:asciiTheme="majorBidi" w:hAnsiTheme="majorBidi" w:cstheme="majorBidi"/>
          <w:sz w:val="24"/>
          <w:szCs w:val="24"/>
        </w:rPr>
      </w:pPr>
      <w:r w:rsidRPr="007655EB">
        <w:rPr>
          <w:rFonts w:asciiTheme="majorBidi" w:hAnsiTheme="majorBidi" w:cstheme="majorBidi"/>
          <w:sz w:val="24"/>
          <w:szCs w:val="24"/>
        </w:rPr>
        <w:t xml:space="preserve">Perhitungan Es dan </w:t>
      </w:r>
      <w:r w:rsidRPr="007655EB">
        <w:rPr>
          <w:rFonts w:ascii="Times New Roman" w:hAnsi="Times New Roman" w:cs="Times New Roman"/>
          <w:sz w:val="24"/>
          <w:szCs w:val="24"/>
        </w:rPr>
        <w:t>ΔE</w:t>
      </w:r>
      <w:r w:rsidRPr="007655EB">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r w:rsidRPr="007655EB">
        <w:rPr>
          <w:rFonts w:asciiTheme="majorBidi" w:hAnsiTheme="majorBidi" w:cstheme="majorBidi"/>
          <w:sz w:val="24"/>
          <w:szCs w:val="24"/>
        </w:rPr>
        <w:t xml:space="preserve"> jarak 10 cm pada H=17 cm</w:t>
      </w:r>
    </w:p>
    <w:p w:rsidR="007655EB" w:rsidRDefault="007655EB" w:rsidP="007655E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DC0A24">
        <w:rPr>
          <w:rFonts w:asciiTheme="majorBidi" w:hAnsiTheme="majorBidi" w:cstheme="majorBidi"/>
          <w:sz w:val="24"/>
          <w:szCs w:val="24"/>
        </w:rPr>
        <w:t>0,29067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DC0A24">
        <w:rPr>
          <w:rFonts w:asciiTheme="majorBidi" w:hAnsiTheme="majorBidi" w:cstheme="majorBidi"/>
          <w:sz w:val="24"/>
          <w:szCs w:val="24"/>
        </w:rPr>
        <w:t>1,16268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DC0A24">
        <w:rPr>
          <w:rFonts w:asciiTheme="majorBidi" w:hAnsiTheme="majorBidi" w:cstheme="majorBidi"/>
          <w:sz w:val="24"/>
          <w:szCs w:val="24"/>
        </w:rPr>
        <w:t>1,45335</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Pr="00DC0A24">
        <w:rPr>
          <w:rFonts w:asciiTheme="majorBidi" w:hAnsiTheme="majorBidi" w:cstheme="majorBidi"/>
          <w:sz w:val="24"/>
          <w:szCs w:val="24"/>
        </w:rPr>
        <w:t>0,18753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DC0A24">
        <w:rPr>
          <w:rFonts w:asciiTheme="majorBidi" w:hAnsiTheme="majorBidi" w:cstheme="majorBidi"/>
          <w:sz w:val="24"/>
          <w:szCs w:val="24"/>
        </w:rPr>
        <w:t>0,18753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DC0A24">
        <w:rPr>
          <w:rFonts w:asciiTheme="majorBidi" w:hAnsiTheme="majorBidi" w:cstheme="majorBidi"/>
          <w:sz w:val="24"/>
          <w:szCs w:val="24"/>
        </w:rPr>
        <w:t>0,18167</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9465C9" w:rsidRDefault="009465C9" w:rsidP="009465C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DC0A24">
        <w:rPr>
          <w:rFonts w:asciiTheme="majorBidi" w:hAnsiTheme="majorBidi" w:cstheme="majorBidi"/>
          <w:sz w:val="24"/>
          <w:szCs w:val="24"/>
        </w:rPr>
        <w:t>0,43600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0F59AD" w:rsidRDefault="000F59AD" w:rsidP="000F59AD">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42771B">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0,02</w:t>
      </w:r>
      <w:r>
        <w:rPr>
          <w:rFonts w:asciiTheme="majorBidi" w:hAnsiTheme="majorBidi" w:cstheme="majorBidi"/>
          <w:sz w:val="24"/>
          <w:szCs w:val="24"/>
        </w:rPr>
        <w:t xml:space="preserve"> m</w:t>
      </w:r>
    </w:p>
    <w:p w:rsidR="000F59AD" w:rsidRPr="0042771B" w:rsidRDefault="000F59AD" w:rsidP="000F59AD">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40057A">
        <w:rPr>
          <w:rFonts w:asciiTheme="majorBidi" w:hAnsiTheme="majorBidi" w:cstheme="majorBidi"/>
          <w:sz w:val="24"/>
          <w:szCs w:val="24"/>
        </w:rPr>
        <w:t>0,5</w:t>
      </w:r>
      <w:r>
        <w:rPr>
          <w:rFonts w:asciiTheme="majorBidi" w:hAnsiTheme="majorBidi" w:cstheme="majorBidi"/>
          <w:sz w:val="24"/>
          <w:szCs w:val="24"/>
        </w:rPr>
        <w:t xml:space="preserve"> cm</w:t>
      </w:r>
      <w:r>
        <w:rPr>
          <w:rFonts w:asciiTheme="majorBidi" w:hAnsiTheme="majorBidi" w:cstheme="majorBidi"/>
          <w:sz w:val="24"/>
          <w:szCs w:val="24"/>
        </w:rPr>
        <w:tab/>
        <w:t>= 0,005 m</w:t>
      </w:r>
    </w:p>
    <w:p w:rsidR="000F59AD" w:rsidRDefault="000F59AD" w:rsidP="000F59AD">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0,4</w:t>
      </w:r>
      <w:r>
        <w:rPr>
          <w:rFonts w:asciiTheme="majorBidi" w:hAnsiTheme="majorBidi" w:cstheme="majorBidi"/>
          <w:sz w:val="24"/>
          <w:szCs w:val="24"/>
        </w:rPr>
        <w:t xml:space="preserve"> cm</w:t>
      </w:r>
      <w:r>
        <w:rPr>
          <w:rFonts w:asciiTheme="majorBidi" w:hAnsiTheme="majorBidi" w:cstheme="majorBidi"/>
          <w:sz w:val="24"/>
          <w:szCs w:val="24"/>
        </w:rPr>
        <w:tab/>
        <w:t>= 0,004 m</w:t>
      </w:r>
    </w:p>
    <w:p w:rsidR="000F59AD" w:rsidRPr="0042771B" w:rsidRDefault="000F59AD" w:rsidP="000F59AD">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3,1 cm</w:t>
      </w:r>
      <w:r>
        <w:rPr>
          <w:rFonts w:asciiTheme="majorBidi" w:hAnsiTheme="majorBidi" w:cstheme="majorBidi"/>
          <w:sz w:val="24"/>
          <w:szCs w:val="24"/>
        </w:rPr>
        <w:tab/>
        <w:t>= 0,031 m</w:t>
      </w:r>
    </w:p>
    <w:p w:rsidR="000F59AD" w:rsidRPr="0042771B" w:rsidRDefault="000F59AD" w:rsidP="000F59AD">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40057A">
        <w:rPr>
          <w:rFonts w:asciiTheme="majorBidi" w:hAnsiTheme="majorBidi" w:cstheme="majorBidi"/>
          <w:sz w:val="24"/>
          <w:szCs w:val="24"/>
        </w:rPr>
        <w:t>3,</w:t>
      </w:r>
      <w:r>
        <w:rPr>
          <w:rFonts w:asciiTheme="majorBidi" w:hAnsiTheme="majorBidi" w:cstheme="majorBidi"/>
          <w:sz w:val="24"/>
          <w:szCs w:val="24"/>
        </w:rPr>
        <w:t>1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Pr>
          <w:rFonts w:asciiTheme="majorBidi" w:hAnsiTheme="majorBidi" w:cstheme="majorBidi"/>
          <w:sz w:val="24"/>
          <w:szCs w:val="24"/>
        </w:rPr>
        <w:t>1 m</w:t>
      </w:r>
    </w:p>
    <w:p w:rsidR="000F59AD" w:rsidRDefault="000F59AD" w:rsidP="000F59AD">
      <w:pPr>
        <w:pStyle w:val="ListParagraph"/>
        <w:tabs>
          <w:tab w:val="left" w:pos="1134"/>
          <w:tab w:val="left" w:pos="2268"/>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40057A">
        <w:rPr>
          <w:rFonts w:asciiTheme="majorBidi" w:hAnsiTheme="majorBidi" w:cstheme="majorBidi"/>
          <w:sz w:val="24"/>
          <w:szCs w:val="24"/>
        </w:rPr>
        <w:t>3,</w:t>
      </w:r>
      <w:r>
        <w:rPr>
          <w:rFonts w:asciiTheme="majorBidi" w:hAnsiTheme="majorBidi" w:cstheme="majorBidi"/>
          <w:sz w:val="24"/>
          <w:szCs w:val="24"/>
        </w:rPr>
        <w:t>2 cm</w:t>
      </w:r>
      <w:r>
        <w:rPr>
          <w:rFonts w:asciiTheme="majorBidi" w:hAnsiTheme="majorBidi" w:cstheme="majorBidi"/>
          <w:sz w:val="24"/>
          <w:szCs w:val="24"/>
        </w:rPr>
        <w:tab/>
        <w:t xml:space="preserve">= </w:t>
      </w:r>
      <w:r w:rsidRPr="00F32581">
        <w:rPr>
          <w:rFonts w:asciiTheme="majorBidi" w:hAnsiTheme="majorBidi" w:cstheme="majorBidi"/>
          <w:sz w:val="24"/>
          <w:szCs w:val="24"/>
        </w:rPr>
        <w:t>0,03</w:t>
      </w:r>
      <w:r>
        <w:rPr>
          <w:rFonts w:asciiTheme="majorBidi" w:hAnsiTheme="majorBidi" w:cstheme="majorBidi"/>
          <w:sz w:val="24"/>
          <w:szCs w:val="24"/>
        </w:rPr>
        <w:t>2 m</w:t>
      </w:r>
    </w:p>
    <w:p w:rsidR="000F59AD" w:rsidRPr="0042771B" w:rsidRDefault="000F59AD" w:rsidP="000F59AD">
      <w:pPr>
        <w:pStyle w:val="ListParagraph"/>
        <w:tabs>
          <w:tab w:val="left" w:pos="1134"/>
          <w:tab w:val="left" w:pos="2268"/>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40057A">
        <w:rPr>
          <w:rFonts w:asciiTheme="majorBidi" w:hAnsiTheme="majorBidi" w:cstheme="majorBidi"/>
          <w:sz w:val="24"/>
          <w:szCs w:val="24"/>
        </w:rPr>
        <w:t>1,33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0,013</w:t>
      </w:r>
      <w:r>
        <w:rPr>
          <w:rFonts w:asciiTheme="majorBidi" w:hAnsiTheme="majorBidi" w:cstheme="majorBidi"/>
          <w:sz w:val="24"/>
          <w:szCs w:val="24"/>
        </w:rPr>
        <w:t>3 m</w:t>
      </w:r>
    </w:p>
    <w:p w:rsidR="007655EB" w:rsidRDefault="007655EB" w:rsidP="007655EB">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7655EB" w:rsidRDefault="007655EB" w:rsidP="007655E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lastRenderedPageBreak/>
        <w:t>Perhitungan:</w:t>
      </w:r>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0,29067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=0,0243 m</m:t>
        </m:r>
      </m:oMath>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m:rPr>
              <m:sty m:val="p"/>
            </m:rPr>
            <w:rPr>
              <w:rFonts w:ascii="Cambria Math" w:hAnsi="Cambria Math" w:cstheme="majorBidi"/>
              <w:sz w:val="24"/>
              <w:szCs w:val="24"/>
            </w:rPr>
            <m:t>=0,005</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1,16268</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=0,0724 m</m:t>
        </m:r>
      </m:oMath>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3</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0,004</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1,45335</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=0,1117 m</m:t>
        </m:r>
      </m:oMath>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4</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4</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0,031</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0,18753</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=0,0328 m</m:t>
        </m:r>
      </m:oMath>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0,031</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0,18753</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=0,0328 m</m:t>
        </m:r>
      </m:oMath>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0,18167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1276"/>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=0,0337 m</m:t>
        </m:r>
      </m:oMath>
    </w:p>
    <w:p w:rsidR="007655EB" w:rsidRPr="00B71B05" w:rsidRDefault="00BC6BF5"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c</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0,0133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0,43600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=0,0230 m</m:t>
        </m:r>
      </m:oMath>
    </w:p>
    <w:p w:rsidR="007655EB" w:rsidRPr="00B71B05" w:rsidRDefault="007655EB" w:rsidP="007655E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eastAsia="Times New Roman" w:hAnsi="Cambria Math" w:cstheme="majorBidi"/>
              <w:color w:val="000000"/>
              <w:lang w:eastAsia="id-ID"/>
            </w:rPr>
            <m:t>∆E</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3</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5</m:t>
              </m:r>
            </m:sub>
          </m:sSub>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5</m:t>
                  </m:r>
                </m:sub>
              </m:sSub>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m:rPr>
                          <m:sty m:val="p"/>
                        </m:rPr>
                        <w:rPr>
                          <w:rFonts w:ascii="Cambria Math" w:hAnsi="Cambria Math" w:cstheme="majorBidi"/>
                          <w:sz w:val="24"/>
                          <w:szCs w:val="24"/>
                        </w:rPr>
                        <m:t>0,034</m:t>
                      </m:r>
                      <m:r>
                        <w:rPr>
                          <w:rFonts w:ascii="Cambria Math" w:hAnsi="Cambria Math" w:cstheme="majorBidi"/>
                          <w:sz w:val="24"/>
                          <w:szCs w:val="24"/>
                        </w:rPr>
                        <m:t>-</m:t>
                      </m:r>
                      <m:r>
                        <m:rPr>
                          <m:sty m:val="p"/>
                        </m:rPr>
                        <w:rPr>
                          <w:rFonts w:ascii="Cambria Math" w:hAnsi="Cambria Math" w:cstheme="majorBidi"/>
                          <w:sz w:val="24"/>
                          <w:szCs w:val="24"/>
                        </w:rPr>
                        <m:t>0,004</m:t>
                      </m:r>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0,004.0,034</m:t>
              </m:r>
            </m:den>
          </m:f>
        </m:oMath>
      </m:oMathPara>
    </w:p>
    <w:p w:rsidR="007655EB" w:rsidRPr="00E30E27" w:rsidRDefault="007655EB" w:rsidP="007655E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=0,0397 m</m:t>
        </m:r>
      </m:oMath>
    </w:p>
    <w:p w:rsidR="007655EB" w:rsidRPr="00E30E27" w:rsidRDefault="007655EB" w:rsidP="007655EB">
      <w:pPr>
        <w:pStyle w:val="ListParagraph"/>
        <w:spacing w:line="360" w:lineRule="auto"/>
        <w:ind w:left="284"/>
        <w:rPr>
          <w:rFonts w:asciiTheme="majorBidi" w:hAnsiTheme="majorBidi" w:cstheme="majorBidi"/>
          <w:sz w:val="24"/>
          <w:szCs w:val="24"/>
        </w:rPr>
      </w:pPr>
    </w:p>
    <w:p w:rsidR="007655EB" w:rsidRDefault="007655EB" w:rsidP="007655EB">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energi spesifik (Es) dan kehilangan energi (ΔE) pada H = 17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sidRPr="00C71C5A">
        <w:rPr>
          <w:rFonts w:asciiTheme="majorBidi" w:hAnsiTheme="majorBidi" w:cstheme="majorBidi"/>
          <w:b/>
          <w:bCs/>
          <w:sz w:val="24"/>
          <w:szCs w:val="24"/>
        </w:rPr>
        <w:t>T</w:t>
      </w:r>
      <w:r w:rsidRPr="00C71C5A">
        <w:rPr>
          <w:rFonts w:asciiTheme="majorBidi" w:hAnsiTheme="majorBidi" w:cstheme="majorBidi"/>
          <w:b/>
          <w:bCs/>
          <w:sz w:val="24"/>
          <w:szCs w:val="24"/>
        </w:rPr>
        <w:t>abel</w:t>
      </w:r>
      <w:r w:rsidR="00C71C5A" w:rsidRPr="00C71C5A">
        <w:rPr>
          <w:rFonts w:asciiTheme="majorBidi" w:hAnsiTheme="majorBidi" w:cstheme="majorBidi"/>
          <w:b/>
          <w:bCs/>
          <w:sz w:val="24"/>
          <w:szCs w:val="24"/>
        </w:rPr>
        <w:t xml:space="preserve"> 5.14</w:t>
      </w:r>
      <w:r>
        <w:rPr>
          <w:rFonts w:asciiTheme="majorBidi" w:hAnsiTheme="majorBidi" w:cstheme="majorBidi"/>
          <w:sz w:val="24"/>
          <w:szCs w:val="24"/>
        </w:rPr>
        <w:t>.</w:t>
      </w:r>
    </w:p>
    <w:p w:rsidR="00293292" w:rsidRDefault="00293292" w:rsidP="007655EB">
      <w:pPr>
        <w:pStyle w:val="ListParagraph"/>
        <w:tabs>
          <w:tab w:val="left" w:pos="3261"/>
        </w:tabs>
        <w:spacing w:after="0" w:line="360" w:lineRule="auto"/>
        <w:ind w:left="567"/>
        <w:jc w:val="both"/>
        <w:rPr>
          <w:rFonts w:asciiTheme="majorBidi" w:hAnsiTheme="majorBidi" w:cstheme="majorBidi"/>
          <w:sz w:val="24"/>
          <w:szCs w:val="24"/>
        </w:rPr>
      </w:pPr>
    </w:p>
    <w:p w:rsidR="00290D71" w:rsidRDefault="00290D71" w:rsidP="007655EB">
      <w:pPr>
        <w:pStyle w:val="ListParagraph"/>
        <w:tabs>
          <w:tab w:val="left" w:pos="3261"/>
        </w:tabs>
        <w:spacing w:after="0" w:line="360" w:lineRule="auto"/>
        <w:ind w:left="567"/>
        <w:jc w:val="both"/>
        <w:rPr>
          <w:rFonts w:asciiTheme="majorBidi" w:hAnsiTheme="majorBidi" w:cstheme="majorBidi"/>
          <w:sz w:val="24"/>
          <w:szCs w:val="24"/>
        </w:rPr>
      </w:pPr>
    </w:p>
    <w:p w:rsidR="00293292" w:rsidRPr="00E30E27" w:rsidRDefault="00293292" w:rsidP="00293292">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 xml:space="preserve">14 </w:t>
      </w:r>
      <w:r>
        <w:rPr>
          <w:rFonts w:ascii="Times New Roman" w:eastAsia="Calibri" w:hAnsi="Times New Roman" w:cs="Arial"/>
          <w:bCs/>
          <w:sz w:val="24"/>
        </w:rPr>
        <w:t xml:space="preserve">Rekap perhitungan </w:t>
      </w:r>
      <w:r>
        <w:rPr>
          <w:rFonts w:ascii="Times New Roman" w:eastAsia="Calibri" w:hAnsi="Times New Roman" w:cs="Arial"/>
          <w:sz w:val="24"/>
        </w:rPr>
        <w:t>Es dan</w:t>
      </w:r>
      <w:r w:rsidRPr="00293292">
        <w:rPr>
          <w:rFonts w:ascii="Calibri" w:eastAsia="Times New Roman" w:hAnsi="Calibri" w:cs="Calibri"/>
          <w:color w:val="000000"/>
          <w:lang w:val="id-ID" w:eastAsia="id-ID"/>
        </w:rPr>
        <w:t xml:space="preserve"> </w:t>
      </w:r>
      <w:r w:rsidRPr="007655EB">
        <w:rPr>
          <w:rFonts w:ascii="Calibri" w:eastAsia="Times New Roman" w:hAnsi="Calibri" w:cs="Calibri"/>
          <w:color w:val="000000"/>
          <w:lang w:val="id-ID" w:eastAsia="id-ID"/>
        </w:rPr>
        <w:t>Δ</w:t>
      </w:r>
      <w:r w:rsidRPr="007655EB">
        <w:rPr>
          <w:rFonts w:ascii="Times New Roman" w:eastAsia="Times New Roman" w:hAnsi="Times New Roman" w:cs="Times New Roman"/>
          <w:color w:val="000000"/>
          <w:lang w:val="id-ID" w:eastAsia="id-ID"/>
        </w:rPr>
        <w:t>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486"/>
        <w:gridCol w:w="847"/>
        <w:gridCol w:w="821"/>
        <w:gridCol w:w="824"/>
        <w:gridCol w:w="824"/>
        <w:gridCol w:w="826"/>
        <w:gridCol w:w="826"/>
        <w:gridCol w:w="826"/>
        <w:gridCol w:w="826"/>
        <w:gridCol w:w="821"/>
      </w:tblGrid>
      <w:tr w:rsidR="007655EB" w:rsidRPr="007655EB" w:rsidTr="00985022">
        <w:trPr>
          <w:trHeight w:val="300"/>
          <w:jc w:val="center"/>
        </w:trPr>
        <w:tc>
          <w:tcPr>
            <w:tcW w:w="3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No</w:t>
            </w:r>
          </w:p>
        </w:tc>
        <w:tc>
          <w:tcPr>
            <w:tcW w:w="53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Nama</w:t>
            </w:r>
          </w:p>
        </w:tc>
        <w:tc>
          <w:tcPr>
            <w:tcW w:w="518"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1</w:t>
            </w:r>
          </w:p>
        </w:tc>
        <w:tc>
          <w:tcPr>
            <w:tcW w:w="520"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2</w:t>
            </w:r>
          </w:p>
        </w:tc>
        <w:tc>
          <w:tcPr>
            <w:tcW w:w="520"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3</w:t>
            </w:r>
          </w:p>
        </w:tc>
        <w:tc>
          <w:tcPr>
            <w:tcW w:w="521"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4</w:t>
            </w:r>
          </w:p>
        </w:tc>
        <w:tc>
          <w:tcPr>
            <w:tcW w:w="521"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5</w:t>
            </w:r>
          </w:p>
        </w:tc>
        <w:tc>
          <w:tcPr>
            <w:tcW w:w="521"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max</w:t>
            </w:r>
          </w:p>
        </w:tc>
        <w:tc>
          <w:tcPr>
            <w:tcW w:w="521"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c</w:t>
            </w:r>
          </w:p>
        </w:tc>
        <w:tc>
          <w:tcPr>
            <w:tcW w:w="518" w:type="pct"/>
            <w:tcBorders>
              <w:top w:val="single" w:sz="4" w:space="0" w:color="auto"/>
              <w:left w:val="nil"/>
              <w:bottom w:val="nil"/>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Calibri" w:eastAsia="Times New Roman" w:hAnsi="Calibri" w:cs="Calibri"/>
                <w:color w:val="000000"/>
                <w:lang w:val="id-ID" w:eastAsia="id-ID"/>
              </w:rPr>
              <w:t>Δ</w:t>
            </w:r>
            <w:r w:rsidRPr="007655EB">
              <w:rPr>
                <w:rFonts w:ascii="Times New Roman" w:eastAsia="Times New Roman" w:hAnsi="Times New Roman" w:cs="Times New Roman"/>
                <w:color w:val="000000"/>
                <w:lang w:val="id-ID" w:eastAsia="id-ID"/>
              </w:rPr>
              <w:t>E</w:t>
            </w:r>
          </w:p>
        </w:tc>
      </w:tr>
      <w:tr w:rsidR="007655EB" w:rsidRPr="007655EB" w:rsidTr="00FD7ACE">
        <w:trPr>
          <w:trHeight w:val="300"/>
          <w:jc w:val="center"/>
        </w:trPr>
        <w:tc>
          <w:tcPr>
            <w:tcW w:w="306" w:type="pct"/>
            <w:vMerge/>
            <w:tcBorders>
              <w:top w:val="single" w:sz="4" w:space="0" w:color="auto"/>
              <w:left w:val="single" w:sz="4" w:space="0" w:color="auto"/>
              <w:bottom w:val="single" w:sz="4" w:space="0" w:color="auto"/>
              <w:right w:val="single" w:sz="4" w:space="0" w:color="auto"/>
            </w:tcBorders>
            <w:vAlign w:val="center"/>
            <w:hideMark/>
          </w:tcPr>
          <w:p w:rsidR="007655EB" w:rsidRPr="007655EB" w:rsidRDefault="007655EB" w:rsidP="007655EB">
            <w:pPr>
              <w:spacing w:after="0" w:line="240" w:lineRule="auto"/>
              <w:rPr>
                <w:rFonts w:ascii="Times New Roman" w:eastAsia="Times New Roman" w:hAnsi="Times New Roman" w:cs="Times New Roman"/>
                <w:color w:val="000000"/>
                <w:lang w:val="id-ID" w:eastAsia="id-ID"/>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rsidR="007655EB" w:rsidRPr="007655EB" w:rsidRDefault="007655EB" w:rsidP="007655EB">
            <w:pPr>
              <w:spacing w:after="0" w:line="240" w:lineRule="auto"/>
              <w:rPr>
                <w:rFonts w:ascii="Times New Roman" w:eastAsia="Times New Roman" w:hAnsi="Times New Roman" w:cs="Times New Roman"/>
                <w:color w:val="000000"/>
                <w:lang w:val="id-ID" w:eastAsia="id-ID"/>
              </w:rPr>
            </w:pPr>
          </w:p>
        </w:tc>
        <w:tc>
          <w:tcPr>
            <w:tcW w:w="518"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20"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20"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21"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21"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21"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(cm)</w:t>
            </w:r>
          </w:p>
        </w:tc>
        <w:tc>
          <w:tcPr>
            <w:tcW w:w="521"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7655EB" w:rsidRPr="007655EB" w:rsidRDefault="007655EB" w:rsidP="007655EB">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1</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A0a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0,0422</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0,0174</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2</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A1a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0,1117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0,0328</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0,0328</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0,0397</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3</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A2a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0,1117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0,0328</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0,0397</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4</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A3a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0,1117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0,0249</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0,0328</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0,0364</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0,0397</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5</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A4a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0,1944</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0,0328</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0,0590</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6</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A5a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0,1944</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0,0256</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0,0319</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0,0337</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0,0547</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7</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A6a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0,1944</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0,0256</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0,0319</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0,0319</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0,0547</w:t>
            </w:r>
          </w:p>
        </w:tc>
      </w:tr>
      <w:tr w:rsidR="00985022" w:rsidRPr="007655EB" w:rsidTr="00FD7ACE">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8</w:t>
            </w:r>
          </w:p>
        </w:tc>
        <w:tc>
          <w:tcPr>
            <w:tcW w:w="5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5022" w:rsidRPr="007655EB" w:rsidRDefault="00985022" w:rsidP="00985022">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A7a</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0,0724</w:t>
            </w:r>
          </w:p>
        </w:tc>
        <w:tc>
          <w:tcPr>
            <w:tcW w:w="520"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0,1944</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0,0243</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0,0319</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0,0328</w:t>
            </w:r>
          </w:p>
        </w:tc>
        <w:tc>
          <w:tcPr>
            <w:tcW w:w="521" w:type="pct"/>
            <w:tcBorders>
              <w:top w:val="single" w:sz="4" w:space="0" w:color="auto"/>
              <w:left w:val="single" w:sz="4" w:space="0" w:color="auto"/>
              <w:bottom w:val="single" w:sz="4" w:space="0" w:color="auto"/>
              <w:right w:val="single" w:sz="4" w:space="0" w:color="auto"/>
            </w:tcBorders>
            <w:shd w:val="clear" w:color="auto" w:fill="auto"/>
            <w:noWrap/>
            <w:hideMark/>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0,0230</w:t>
            </w:r>
          </w:p>
        </w:tc>
        <w:tc>
          <w:tcPr>
            <w:tcW w:w="518" w:type="pct"/>
            <w:tcBorders>
              <w:top w:val="single" w:sz="4" w:space="0" w:color="auto"/>
              <w:left w:val="single" w:sz="4" w:space="0" w:color="auto"/>
              <w:bottom w:val="single" w:sz="4" w:space="0" w:color="auto"/>
              <w:right w:val="single" w:sz="4" w:space="0" w:color="auto"/>
            </w:tcBorders>
            <w:shd w:val="clear" w:color="auto" w:fill="auto"/>
            <w:noWrap/>
          </w:tcPr>
          <w:p w:rsidR="00985022" w:rsidRPr="00985022" w:rsidRDefault="00985022" w:rsidP="00985022">
            <w:pPr>
              <w:spacing w:after="0" w:line="240" w:lineRule="auto"/>
              <w:jc w:val="center"/>
              <w:rPr>
                <w:rFonts w:ascii="Times New Roman" w:eastAsia="Times New Roman" w:hAnsi="Times New Roman" w:cs="Times New Roman"/>
                <w:color w:val="000000"/>
                <w:lang w:val="id-ID" w:eastAsia="id-ID"/>
              </w:rPr>
            </w:pPr>
            <w:r w:rsidRPr="00985022">
              <w:rPr>
                <w:rFonts w:ascii="Times New Roman" w:eastAsia="Times New Roman" w:hAnsi="Times New Roman" w:cs="Times New Roman"/>
                <w:color w:val="000000"/>
                <w:lang w:val="id-ID" w:eastAsia="id-ID"/>
              </w:rPr>
              <w:t>0,0547</w:t>
            </w:r>
          </w:p>
        </w:tc>
      </w:tr>
    </w:tbl>
    <w:p w:rsidR="00560B75" w:rsidRDefault="00560B75" w:rsidP="00953FC1">
      <w:pPr>
        <w:rPr>
          <w:rFonts w:asciiTheme="majorBidi" w:hAnsiTheme="majorBidi" w:cstheme="majorBidi"/>
          <w:sz w:val="24"/>
          <w:szCs w:val="24"/>
        </w:rPr>
      </w:pPr>
    </w:p>
    <w:p w:rsidR="003F5AE3" w:rsidRPr="00294EDA" w:rsidRDefault="003F5AE3" w:rsidP="003F5AE3">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bookmarkStart w:id="19" w:name="_Hlk505057566"/>
      <w:r w:rsidRPr="00294EDA">
        <w:rPr>
          <w:rFonts w:ascii="Times New Roman" w:eastAsiaTheme="minorEastAsia" w:hAnsi="Times New Roman" w:cs="Times New Roman"/>
          <w:bCs/>
          <w:sz w:val="24"/>
          <w:szCs w:val="24"/>
        </w:rPr>
        <w:t>Perhitungan Notasi C</w:t>
      </w:r>
      <w:r w:rsidRPr="00294EDA">
        <w:rPr>
          <w:rFonts w:ascii="Times New Roman" w:eastAsiaTheme="minorEastAsia" w:hAnsi="Times New Roman" w:cs="Times New Roman"/>
          <w:bCs/>
          <w:sz w:val="24"/>
          <w:szCs w:val="24"/>
          <w:vertAlign w:val="subscript"/>
        </w:rPr>
        <w:t>L</w:t>
      </w:r>
      <w:r w:rsidRPr="00294EDA">
        <w:rPr>
          <w:rFonts w:ascii="Times New Roman" w:eastAsiaTheme="minorEastAsia" w:hAnsi="Times New Roman" w:cs="Times New Roman"/>
          <w:bCs/>
          <w:sz w:val="24"/>
          <w:szCs w:val="24"/>
        </w:rPr>
        <w:t xml:space="preserve"> Tinggi Muka Air Hulu 1</w:t>
      </w:r>
      <w:r w:rsidR="00D624A2" w:rsidRPr="00294EDA">
        <w:rPr>
          <w:rFonts w:ascii="Times New Roman" w:eastAsiaTheme="minorEastAsia" w:hAnsi="Times New Roman" w:cs="Times New Roman"/>
          <w:bCs/>
          <w:sz w:val="24"/>
          <w:szCs w:val="24"/>
        </w:rPr>
        <w:t>7</w:t>
      </w:r>
      <w:r w:rsidRPr="00294EDA">
        <w:rPr>
          <w:rFonts w:ascii="Times New Roman" w:eastAsiaTheme="minorEastAsia" w:hAnsi="Times New Roman" w:cs="Times New Roman"/>
          <w:bCs/>
          <w:sz w:val="24"/>
          <w:szCs w:val="24"/>
        </w:rPr>
        <w:t xml:space="preserve"> cm</w:t>
      </w:r>
    </w:p>
    <w:bookmarkEnd w:id="19"/>
    <w:p w:rsidR="003F5AE3" w:rsidRDefault="003F5AE3" w:rsidP="003F5AE3">
      <w:pPr>
        <w:spacing w:after="0" w:line="360" w:lineRule="auto"/>
        <w:ind w:firstLine="567"/>
        <w:contextualSpacing/>
        <w:jc w:val="both"/>
        <w:rPr>
          <w:rFonts w:asciiTheme="majorBidi" w:hAnsiTheme="majorBidi" w:cstheme="majorBidi"/>
          <w:sz w:val="24"/>
          <w:szCs w:val="24"/>
        </w:rPr>
      </w:pPr>
      <w:r>
        <w:rPr>
          <w:rFonts w:ascii="Times New Roman" w:hAnsi="Times New Roman" w:cs="Times New Roman"/>
          <w:sz w:val="24"/>
          <w:szCs w:val="24"/>
        </w:rPr>
        <w:t xml:space="preserve">Terdapat 5 tipe-tipe loncat air menggunakan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yaitu </w:t>
      </w:r>
      <w:r w:rsidRPr="00BB3A89">
        <w:rPr>
          <w:rFonts w:ascii="Times New Roman" w:hAnsi="Times New Roman" w:cs="Times New Roman"/>
          <w:i/>
          <w:iCs/>
          <w:sz w:val="24"/>
          <w:szCs w:val="24"/>
        </w:rPr>
        <w:t>A-Jump</w:t>
      </w:r>
      <w:r>
        <w:rPr>
          <w:rFonts w:ascii="Times New Roman" w:hAnsi="Times New Roman" w:cs="Times New Roman"/>
          <w:sz w:val="24"/>
          <w:szCs w:val="24"/>
        </w:rPr>
        <w:t xml:space="preserve">, </w:t>
      </w:r>
      <w:r w:rsidRPr="00BB3A89">
        <w:rPr>
          <w:rFonts w:ascii="Times New Roman" w:hAnsi="Times New Roman" w:cs="Times New Roman"/>
          <w:i/>
          <w:iCs/>
          <w:sz w:val="24"/>
          <w:szCs w:val="24"/>
        </w:rPr>
        <w:t>B-Jump</w:t>
      </w:r>
      <w:r>
        <w:rPr>
          <w:rFonts w:ascii="Times New Roman" w:hAnsi="Times New Roman" w:cs="Times New Roman"/>
          <w:sz w:val="24"/>
          <w:szCs w:val="24"/>
        </w:rPr>
        <w:t xml:space="preserve">, </w:t>
      </w:r>
      <w:r w:rsidRPr="00BB3A89">
        <w:rPr>
          <w:rFonts w:ascii="Times New Roman" w:hAnsi="Times New Roman" w:cs="Times New Roman"/>
          <w:i/>
          <w:iCs/>
          <w:sz w:val="24"/>
          <w:szCs w:val="24"/>
        </w:rPr>
        <w:t>B</w:t>
      </w:r>
      <w:r w:rsidRPr="00BB3A89">
        <w:rPr>
          <w:rFonts w:ascii="Times New Roman" w:hAnsi="Times New Roman" w:cs="Times New Roman"/>
          <w:i/>
          <w:iCs/>
          <w:sz w:val="24"/>
          <w:szCs w:val="24"/>
          <w:vertAlign w:val="subscript"/>
        </w:rPr>
        <w:t>m</w:t>
      </w:r>
      <w:r w:rsidRPr="00BB3A89">
        <w:rPr>
          <w:rFonts w:ascii="Times New Roman" w:hAnsi="Times New Roman" w:cs="Times New Roman"/>
          <w:i/>
          <w:iCs/>
          <w:sz w:val="24"/>
          <w:szCs w:val="24"/>
        </w:rPr>
        <w:t>-Jump</w:t>
      </w:r>
      <w:r>
        <w:rPr>
          <w:rFonts w:ascii="Times New Roman" w:hAnsi="Times New Roman" w:cs="Times New Roman"/>
          <w:sz w:val="24"/>
          <w:szCs w:val="24"/>
        </w:rPr>
        <w:t xml:space="preserve">, </w:t>
      </w:r>
      <w:r w:rsidRPr="00BB3A89">
        <w:rPr>
          <w:rFonts w:ascii="Times New Roman" w:hAnsi="Times New Roman" w:cs="Times New Roman"/>
          <w:i/>
          <w:iCs/>
          <w:sz w:val="24"/>
          <w:szCs w:val="24"/>
        </w:rPr>
        <w:t>C-Jump</w:t>
      </w:r>
      <w:r>
        <w:rPr>
          <w:rFonts w:ascii="Times New Roman" w:hAnsi="Times New Roman" w:cs="Times New Roman"/>
          <w:sz w:val="24"/>
          <w:szCs w:val="24"/>
        </w:rPr>
        <w:t xml:space="preserve">, </w:t>
      </w:r>
      <w:r w:rsidRPr="00BB3A89">
        <w:rPr>
          <w:rFonts w:ascii="Times New Roman" w:hAnsi="Times New Roman" w:cs="Times New Roman"/>
          <w:i/>
          <w:iCs/>
          <w:sz w:val="24"/>
          <w:szCs w:val="24"/>
        </w:rPr>
        <w:t>Spray Jump</w:t>
      </w:r>
      <w:r>
        <w:rPr>
          <w:rFonts w:ascii="Times New Roman" w:hAnsi="Times New Roman" w:cs="Times New Roman"/>
          <w:sz w:val="24"/>
          <w:szCs w:val="24"/>
        </w:rPr>
        <w:t>. Parameter yang dapat menentukan 5 pola tersebut dinyatakan dengan C</w:t>
      </w:r>
      <w:r w:rsidRPr="00264BA2">
        <w:rPr>
          <w:rFonts w:ascii="Times New Roman" w:hAnsi="Times New Roman" w:cs="Times New Roman"/>
          <w:sz w:val="24"/>
          <w:szCs w:val="24"/>
          <w:vertAlign w:val="subscript"/>
        </w:rPr>
        <w:t>L</w:t>
      </w:r>
      <w:r>
        <w:rPr>
          <w:rFonts w:ascii="Times New Roman" w:hAnsi="Times New Roman" w:cs="Times New Roman"/>
          <w:sz w:val="24"/>
          <w:szCs w:val="24"/>
        </w:rPr>
        <w:t>. Berikut adalah rincian perhitungan notasi C</w:t>
      </w:r>
      <w:r w:rsidRPr="00BB3A89">
        <w:rPr>
          <w:rFonts w:ascii="Times New Roman" w:hAnsi="Times New Roman" w:cs="Times New Roman"/>
          <w:sz w:val="24"/>
          <w:szCs w:val="24"/>
          <w:vertAlign w:val="subscript"/>
        </w:rPr>
        <w:t>L</w:t>
      </w:r>
      <w:r>
        <w:rPr>
          <w:rFonts w:ascii="Times New Roman" w:hAnsi="Times New Roman" w:cs="Times New Roman"/>
          <w:sz w:val="24"/>
          <w:szCs w:val="24"/>
        </w:rPr>
        <w:t xml:space="preserve"> pada tinggi muka air hulu 1</w:t>
      </w:r>
      <w:r w:rsidR="00D624A2">
        <w:rPr>
          <w:rFonts w:ascii="Times New Roman" w:hAnsi="Times New Roman" w:cs="Times New Roman"/>
          <w:sz w:val="24"/>
          <w:szCs w:val="24"/>
        </w:rPr>
        <w:t>7</w:t>
      </w:r>
      <w:r>
        <w:rPr>
          <w:rFonts w:ascii="Times New Roman" w:hAnsi="Times New Roman" w:cs="Times New Roman"/>
          <w:sz w:val="24"/>
          <w:szCs w:val="24"/>
        </w:rPr>
        <w:t xml:space="preserve"> cm yang terdiri dari tipe jarak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10 cm </w:t>
      </w:r>
      <w:r>
        <w:rPr>
          <w:rFonts w:asciiTheme="majorBidi" w:hAnsiTheme="majorBidi" w:cstheme="majorBidi"/>
          <w:sz w:val="24"/>
          <w:szCs w:val="24"/>
        </w:rPr>
        <w:t>(A1</w:t>
      </w:r>
      <w:r w:rsidR="00845349">
        <w:rPr>
          <w:rFonts w:asciiTheme="majorBidi" w:hAnsiTheme="majorBidi" w:cstheme="majorBidi"/>
          <w:sz w:val="24"/>
          <w:szCs w:val="24"/>
        </w:rPr>
        <w:t>a</w:t>
      </w:r>
      <w:r>
        <w:rPr>
          <w:rFonts w:asciiTheme="majorBidi" w:hAnsiTheme="majorBidi" w:cstheme="majorBidi"/>
          <w:sz w:val="24"/>
          <w:szCs w:val="24"/>
        </w:rPr>
        <w:t>), 12,5 cm (A2</w:t>
      </w:r>
      <w:r w:rsidR="00845349">
        <w:rPr>
          <w:rFonts w:asciiTheme="majorBidi" w:hAnsiTheme="majorBidi" w:cstheme="majorBidi"/>
          <w:sz w:val="24"/>
          <w:szCs w:val="24"/>
        </w:rPr>
        <w:t>a</w:t>
      </w:r>
      <w:r>
        <w:rPr>
          <w:rFonts w:asciiTheme="majorBidi" w:hAnsiTheme="majorBidi" w:cstheme="majorBidi"/>
          <w:sz w:val="24"/>
          <w:szCs w:val="24"/>
        </w:rPr>
        <w:t>), 15 cm (A3</w:t>
      </w:r>
      <w:r w:rsidR="00845349">
        <w:rPr>
          <w:rFonts w:asciiTheme="majorBidi" w:hAnsiTheme="majorBidi" w:cstheme="majorBidi"/>
          <w:sz w:val="24"/>
          <w:szCs w:val="24"/>
        </w:rPr>
        <w:t>a</w:t>
      </w:r>
      <w:r>
        <w:rPr>
          <w:rFonts w:asciiTheme="majorBidi" w:hAnsiTheme="majorBidi" w:cstheme="majorBidi"/>
          <w:sz w:val="24"/>
          <w:szCs w:val="24"/>
        </w:rPr>
        <w:t>), 17,5 cm (A4</w:t>
      </w:r>
      <w:r w:rsidR="00845349">
        <w:rPr>
          <w:rFonts w:asciiTheme="majorBidi" w:hAnsiTheme="majorBidi" w:cstheme="majorBidi"/>
          <w:sz w:val="24"/>
          <w:szCs w:val="24"/>
        </w:rPr>
        <w:t>a</w:t>
      </w:r>
      <w:r>
        <w:rPr>
          <w:rFonts w:asciiTheme="majorBidi" w:hAnsiTheme="majorBidi" w:cstheme="majorBidi"/>
          <w:sz w:val="24"/>
          <w:szCs w:val="24"/>
        </w:rPr>
        <w:t>), 20 cm (A5</w:t>
      </w:r>
      <w:r w:rsidR="00845349">
        <w:rPr>
          <w:rFonts w:asciiTheme="majorBidi" w:hAnsiTheme="majorBidi" w:cstheme="majorBidi"/>
          <w:sz w:val="24"/>
          <w:szCs w:val="24"/>
        </w:rPr>
        <w:t>a</w:t>
      </w:r>
      <w:r>
        <w:rPr>
          <w:rFonts w:asciiTheme="majorBidi" w:hAnsiTheme="majorBidi" w:cstheme="majorBidi"/>
          <w:sz w:val="24"/>
          <w:szCs w:val="24"/>
        </w:rPr>
        <w:t>), 22,5 cm (A6</w:t>
      </w:r>
      <w:r w:rsidR="00845349">
        <w:rPr>
          <w:rFonts w:asciiTheme="majorBidi" w:hAnsiTheme="majorBidi" w:cstheme="majorBidi"/>
          <w:sz w:val="24"/>
          <w:szCs w:val="24"/>
        </w:rPr>
        <w:t>a</w:t>
      </w:r>
      <w:r>
        <w:rPr>
          <w:rFonts w:asciiTheme="majorBidi" w:hAnsiTheme="majorBidi" w:cstheme="majorBidi"/>
          <w:sz w:val="24"/>
          <w:szCs w:val="24"/>
        </w:rPr>
        <w:t>), dan 25 cm (A7</w:t>
      </w:r>
      <w:r w:rsidR="00845349">
        <w:rPr>
          <w:rFonts w:asciiTheme="majorBidi" w:hAnsiTheme="majorBidi" w:cstheme="majorBidi"/>
          <w:sz w:val="24"/>
          <w:szCs w:val="24"/>
        </w:rPr>
        <w:t>a</w:t>
      </w:r>
      <w:r>
        <w:rPr>
          <w:rFonts w:asciiTheme="majorBidi" w:hAnsiTheme="majorBidi" w:cstheme="majorBidi"/>
          <w:sz w:val="24"/>
          <w:szCs w:val="24"/>
        </w:rPr>
        <w:t>).</w:t>
      </w:r>
    </w:p>
    <w:p w:rsidR="003F5AE3" w:rsidRPr="007655EB" w:rsidRDefault="003F5AE3" w:rsidP="003F5AE3">
      <w:pPr>
        <w:pStyle w:val="ListParagraph"/>
        <w:numPr>
          <w:ilvl w:val="3"/>
          <w:numId w:val="3"/>
        </w:numPr>
        <w:spacing w:line="360" w:lineRule="auto"/>
        <w:ind w:left="284" w:hanging="284"/>
        <w:rPr>
          <w:rFonts w:asciiTheme="majorBidi" w:hAnsiTheme="majorBidi" w:cstheme="majorBidi"/>
          <w:sz w:val="24"/>
          <w:szCs w:val="24"/>
        </w:rPr>
      </w:pPr>
      <w:r w:rsidRPr="007655EB">
        <w:rPr>
          <w:rFonts w:asciiTheme="majorBidi" w:hAnsiTheme="majorBidi" w:cstheme="majorBidi"/>
          <w:sz w:val="24"/>
          <w:szCs w:val="24"/>
        </w:rPr>
        <w:t xml:space="preserve">Perhitungan </w:t>
      </w:r>
      <w:r w:rsidRPr="00DD3F37">
        <w:rPr>
          <w:rFonts w:asciiTheme="majorBidi" w:hAnsiTheme="majorBidi" w:cstheme="majorBidi"/>
          <w:sz w:val="24"/>
          <w:szCs w:val="24"/>
        </w:rPr>
        <w:t>C</w:t>
      </w:r>
      <w:r w:rsidRPr="00DD3F37">
        <w:rPr>
          <w:rFonts w:asciiTheme="majorBidi" w:hAnsiTheme="majorBidi" w:cstheme="majorBidi"/>
          <w:sz w:val="24"/>
          <w:szCs w:val="24"/>
          <w:vertAlign w:val="subscript"/>
        </w:rPr>
        <w:t>L</w:t>
      </w:r>
      <w:r>
        <w:rPr>
          <w:rFonts w:asciiTheme="majorBidi" w:hAnsiTheme="majorBidi" w:cstheme="majorBidi"/>
          <w:sz w:val="24"/>
          <w:szCs w:val="24"/>
        </w:rPr>
        <w:t xml:space="preserve"> </w:t>
      </w:r>
      <w:r w:rsidRPr="00DD3F37">
        <w:rPr>
          <w:rFonts w:asciiTheme="majorBidi" w:hAnsiTheme="majorBidi" w:cstheme="majorBidi"/>
          <w:sz w:val="24"/>
          <w:szCs w:val="24"/>
        </w:rPr>
        <w:t>menggunakan</w:t>
      </w:r>
      <w:r w:rsidRPr="007655EB">
        <w:rPr>
          <w:rFonts w:asciiTheme="majorBidi" w:hAnsiTheme="majorBidi" w:cstheme="majorBidi"/>
          <w:sz w:val="24"/>
          <w:szCs w:val="24"/>
        </w:rPr>
        <w:t xml:space="preserve"> </w:t>
      </w:r>
      <w:r w:rsidR="00EC7A37" w:rsidRPr="00EC7A37">
        <w:rPr>
          <w:rFonts w:asciiTheme="majorBidi" w:hAnsiTheme="majorBidi" w:cstheme="majorBidi"/>
          <w:i/>
          <w:iCs/>
          <w:sz w:val="24"/>
          <w:szCs w:val="24"/>
        </w:rPr>
        <w:t>baffle blocks</w:t>
      </w:r>
      <w:r w:rsidRPr="007655EB">
        <w:rPr>
          <w:rFonts w:asciiTheme="majorBidi" w:hAnsiTheme="majorBidi" w:cstheme="majorBidi"/>
          <w:sz w:val="24"/>
          <w:szCs w:val="24"/>
        </w:rPr>
        <w:t xml:space="preserve"> jarak 10 cm pada H=1</w:t>
      </w:r>
      <w:r w:rsidR="00D624A2">
        <w:rPr>
          <w:rFonts w:asciiTheme="majorBidi" w:hAnsiTheme="majorBidi" w:cstheme="majorBidi"/>
          <w:sz w:val="24"/>
          <w:szCs w:val="24"/>
        </w:rPr>
        <w:t>7</w:t>
      </w:r>
      <w:r w:rsidRPr="007655EB">
        <w:rPr>
          <w:rFonts w:asciiTheme="majorBidi" w:hAnsiTheme="majorBidi" w:cstheme="majorBidi"/>
          <w:sz w:val="24"/>
          <w:szCs w:val="24"/>
        </w:rPr>
        <w:t xml:space="preserve"> cm</w:t>
      </w:r>
    </w:p>
    <w:p w:rsidR="003F5AE3" w:rsidRDefault="003F5AE3" w:rsidP="003F5AE3">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3F5AE3" w:rsidRDefault="003F5AE3" w:rsidP="003F5AE3">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L</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EB38A9">
        <w:rPr>
          <w:rFonts w:asciiTheme="majorBidi" w:hAnsiTheme="majorBidi" w:cstheme="majorBidi"/>
          <w:sz w:val="24"/>
          <w:szCs w:val="24"/>
        </w:rPr>
        <w:t>0,093</w:t>
      </w:r>
      <w:r>
        <w:rPr>
          <w:rFonts w:asciiTheme="majorBidi" w:hAnsiTheme="majorBidi" w:cstheme="majorBidi"/>
          <w:sz w:val="24"/>
          <w:szCs w:val="24"/>
        </w:rPr>
        <w:t xml:space="preserve"> </w:t>
      </w:r>
      <w:r w:rsidRPr="0042771B">
        <w:rPr>
          <w:rFonts w:asciiTheme="majorBidi" w:hAnsiTheme="majorBidi" w:cstheme="majorBidi"/>
          <w:sz w:val="24"/>
          <w:szCs w:val="24"/>
        </w:rPr>
        <w:t>m</w:t>
      </w:r>
    </w:p>
    <w:p w:rsidR="003F5AE3" w:rsidRDefault="003F5AE3" w:rsidP="003F5AE3">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L</w:t>
      </w:r>
      <w:r w:rsidRPr="00DD3F37">
        <w:rPr>
          <w:rFonts w:asciiTheme="majorBidi" w:hAnsiTheme="majorBidi" w:cstheme="majorBidi"/>
          <w:sz w:val="24"/>
          <w:szCs w:val="24"/>
        </w:rPr>
        <w:t>s</w:t>
      </w:r>
      <w:r>
        <w:rPr>
          <w:rFonts w:asciiTheme="majorBidi" w:hAnsiTheme="majorBidi" w:cstheme="majorBidi"/>
          <w:sz w:val="24"/>
          <w:szCs w:val="24"/>
        </w:rPr>
        <w:tab/>
        <w:t xml:space="preserve">= </w:t>
      </w:r>
      <w:r w:rsidRPr="00EB38A9">
        <w:rPr>
          <w:rFonts w:asciiTheme="majorBidi" w:hAnsiTheme="majorBidi" w:cstheme="majorBidi"/>
          <w:sz w:val="24"/>
          <w:szCs w:val="24"/>
        </w:rPr>
        <w:t>0,1</w:t>
      </w:r>
      <w:r>
        <w:rPr>
          <w:rFonts w:asciiTheme="majorBidi" w:hAnsiTheme="majorBidi" w:cstheme="majorBidi"/>
          <w:sz w:val="24"/>
          <w:szCs w:val="24"/>
        </w:rPr>
        <w:t xml:space="preserve"> </w:t>
      </w:r>
      <w:r w:rsidRPr="0042771B">
        <w:rPr>
          <w:rFonts w:asciiTheme="majorBidi" w:hAnsiTheme="majorBidi" w:cstheme="majorBidi"/>
          <w:sz w:val="24"/>
          <w:szCs w:val="24"/>
        </w:rPr>
        <w:t>m</w:t>
      </w:r>
    </w:p>
    <w:p w:rsidR="003F5AE3" w:rsidRDefault="003F5AE3" w:rsidP="003F5AE3">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DD3F37">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EB38A9">
        <w:rPr>
          <w:rFonts w:asciiTheme="majorBidi" w:hAnsiTheme="majorBidi" w:cstheme="majorBidi"/>
          <w:sz w:val="24"/>
          <w:szCs w:val="24"/>
        </w:rPr>
        <w:t>0,004</w:t>
      </w:r>
      <w:r>
        <w:rPr>
          <w:rFonts w:asciiTheme="majorBidi" w:hAnsiTheme="majorBidi" w:cstheme="majorBidi"/>
          <w:sz w:val="24"/>
          <w:szCs w:val="24"/>
        </w:rPr>
        <w:t xml:space="preserve"> </w:t>
      </w:r>
      <w:r w:rsidRPr="0042771B">
        <w:rPr>
          <w:rFonts w:asciiTheme="majorBidi" w:hAnsiTheme="majorBidi" w:cstheme="majorBidi"/>
          <w:sz w:val="24"/>
          <w:szCs w:val="24"/>
        </w:rPr>
        <w:t>m</w:t>
      </w:r>
    </w:p>
    <w:p w:rsidR="003F5AE3" w:rsidRDefault="003F5AE3" w:rsidP="003F5AE3">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rPr>
        <w:tab/>
        <w:t>= 1,732 m</w:t>
      </w:r>
    </w:p>
    <w:p w:rsidR="003F5AE3" w:rsidRDefault="003F5AE3" w:rsidP="003F5AE3">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3F5AE3" w:rsidRPr="00B71B05"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f>
            <m:fPr>
              <m:ctrlPr>
                <w:rPr>
                  <w:rFonts w:ascii="Cambria Math" w:hAnsi="Cambria Math" w:cstheme="majorBidi"/>
                  <w:i/>
                  <w:sz w:val="24"/>
                  <w:szCs w:val="24"/>
                </w:rPr>
              </m:ctrlPr>
            </m:fPr>
            <m:num>
              <m:r>
                <w:rPr>
                  <w:rFonts w:ascii="Cambria Math" w:hAnsi="Cambria Math" w:cstheme="majorBidi"/>
                  <w:sz w:val="24"/>
                  <w:szCs w:val="24"/>
                </w:rPr>
                <m:t>h</m:t>
              </m:r>
            </m:num>
            <m:den>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den>
          </m:f>
          <m:r>
            <w:rPr>
              <w:rFonts w:ascii="Cambria Math" w:hAnsi="Cambria Math" w:cstheme="majorBidi"/>
              <w:sz w:val="24"/>
              <w:szCs w:val="24"/>
            </w:rPr>
            <m:t xml:space="preserve">   =</m:t>
          </m:r>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Ls</m:t>
                      </m:r>
                    </m:num>
                    <m:den>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2</m:t>
                          </m:r>
                        </m:sub>
                      </m:sSub>
                    </m:den>
                  </m:f>
                </m:e>
              </m:d>
            </m:e>
            <m:sup>
              <m:r>
                <w:rPr>
                  <w:rFonts w:ascii="Cambria Math" w:hAnsi="Cambria Math" w:cstheme="majorBidi"/>
                  <w:sz w:val="24"/>
                  <w:szCs w:val="24"/>
                </w:rPr>
                <m:t>-2</m:t>
              </m:r>
            </m:sup>
          </m:sSup>
        </m:oMath>
      </m:oMathPara>
    </w:p>
    <w:p w:rsidR="003F5AE3" w:rsidRPr="00B71B05" w:rsidRDefault="00BC6BF5" w:rsidP="003F5AE3">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f>
            <m:fPr>
              <m:ctrlPr>
                <w:rPr>
                  <w:rFonts w:ascii="Cambria Math" w:hAnsi="Cambria Math" w:cstheme="majorBidi"/>
                  <w:i/>
                  <w:sz w:val="24"/>
                  <w:szCs w:val="24"/>
                </w:rPr>
              </m:ctrlPr>
            </m:fPr>
            <m:num>
              <m:r>
                <w:rPr>
                  <w:rFonts w:ascii="Cambria Math" w:hAnsi="Cambria Math" w:cstheme="majorBidi"/>
                  <w:sz w:val="24"/>
                  <w:szCs w:val="24"/>
                </w:rPr>
                <m:t>1,732</m:t>
              </m:r>
            </m:num>
            <m:den>
              <m:r>
                <m:rPr>
                  <m:sty m:val="p"/>
                </m:rPr>
                <w:rPr>
                  <w:rFonts w:ascii="Cambria Math" w:hAnsi="Cambria Math" w:cstheme="majorBidi"/>
                  <w:sz w:val="24"/>
                  <w:szCs w:val="24"/>
                </w:rPr>
                <m:t>0,004</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d>
                        <m:dPr>
                          <m:ctrlPr>
                            <w:rPr>
                              <w:rFonts w:ascii="Cambria Math" w:hAnsi="Cambria Math" w:cstheme="majorBidi"/>
                              <w:i/>
                              <w:sz w:val="24"/>
                              <w:szCs w:val="24"/>
                            </w:rPr>
                          </m:ctrlPr>
                        </m:dPr>
                        <m:e>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0,1</m:t>
                              </m:r>
                            </m:num>
                            <m:den>
                              <m:r>
                                <w:rPr>
                                  <w:rFonts w:ascii="Cambria Math" w:hAnsi="Cambria Math" w:cstheme="majorBidi"/>
                                  <w:sz w:val="24"/>
                                  <w:szCs w:val="24"/>
                                </w:rPr>
                                <m:t>0,093</m:t>
                              </m:r>
                            </m:den>
                          </m:f>
                        </m:e>
                      </m:d>
                    </m:e>
                  </m:d>
                </m:e>
                <m:sup>
                  <m:r>
                    <w:rPr>
                      <w:rFonts w:ascii="Cambria Math" w:hAnsi="Cambria Math" w:cstheme="majorBidi"/>
                      <w:sz w:val="24"/>
                      <w:szCs w:val="24"/>
                    </w:rPr>
                    <m:t>2</m:t>
                  </m:r>
                </m:sup>
              </m:sSup>
            </m:den>
          </m:f>
        </m:oMath>
      </m:oMathPara>
    </w:p>
    <w:p w:rsidR="003F5AE3" w:rsidRPr="003F5AE3" w:rsidRDefault="003F5AE3"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4,33=</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e>
                  </m:d>
                </m:e>
                <m:sup>
                  <m:r>
                    <w:rPr>
                      <w:rFonts w:ascii="Cambria Math" w:hAnsi="Cambria Math" w:cstheme="majorBidi"/>
                      <w:sz w:val="24"/>
                      <w:szCs w:val="24"/>
                    </w:rPr>
                    <m:t>2</m:t>
                  </m:r>
                </m:sup>
              </m:sSup>
              <m:sSup>
                <m:sSupPr>
                  <m:ctrlPr>
                    <w:rPr>
                      <w:rFonts w:ascii="Cambria Math" w:hAnsi="Cambria Math" w:cstheme="majorBidi"/>
                      <w:i/>
                      <w:sz w:val="24"/>
                      <w:szCs w:val="24"/>
                    </w:rPr>
                  </m:ctrlPr>
                </m:sSupPr>
                <m:e>
                  <m:d>
                    <m:dPr>
                      <m:ctrlPr>
                        <w:rPr>
                          <w:rFonts w:ascii="Cambria Math" w:hAnsi="Cambria Math" w:cstheme="majorBidi"/>
                          <w:i/>
                          <w:sz w:val="24"/>
                          <w:szCs w:val="24"/>
                        </w:rPr>
                      </m:ctrlPr>
                    </m:dPr>
                    <m:e>
                      <m:r>
                        <w:rPr>
                          <w:rFonts w:ascii="Cambria Math" w:hAnsi="Cambria Math" w:cstheme="majorBidi"/>
                          <w:sz w:val="24"/>
                          <w:szCs w:val="24"/>
                        </w:rPr>
                        <m:t>-0,0753</m:t>
                      </m:r>
                    </m:e>
                  </m:d>
                </m:e>
                <m:sup>
                  <m:r>
                    <w:rPr>
                      <w:rFonts w:ascii="Cambria Math" w:hAnsi="Cambria Math" w:cstheme="majorBidi"/>
                      <w:sz w:val="24"/>
                      <w:szCs w:val="24"/>
                    </w:rPr>
                    <m:t>2</m:t>
                  </m:r>
                </m:sup>
              </m:sSup>
            </m:den>
          </m:f>
        </m:oMath>
      </m:oMathPara>
    </w:p>
    <w:p w:rsidR="003F5AE3" w:rsidRPr="003F5AE3"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e>
            <m:sup>
              <m:r>
                <w:rPr>
                  <w:rFonts w:ascii="Cambria Math" w:hAnsi="Cambria Math" w:cstheme="majorBidi"/>
                  <w:sz w:val="24"/>
                  <w:szCs w:val="24"/>
                </w:rPr>
                <m:t>2</m:t>
              </m:r>
            </m:sup>
          </m:sSup>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176,51</m:t>
              </m:r>
            </m:num>
            <m:den>
              <m:r>
                <w:rPr>
                  <w:rFonts w:ascii="Cambria Math" w:hAnsi="Cambria Math" w:cstheme="majorBidi"/>
                  <w:sz w:val="24"/>
                  <w:szCs w:val="24"/>
                </w:rPr>
                <m:t>4,33</m:t>
              </m:r>
            </m:den>
          </m:f>
        </m:oMath>
      </m:oMathPara>
    </w:p>
    <w:p w:rsidR="003F5AE3" w:rsidRPr="003F5AE3"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r>
            <w:rPr>
              <w:rFonts w:ascii="Cambria Math" w:hAnsi="Cambria Math" w:cstheme="majorBidi"/>
              <w:sz w:val="24"/>
              <w:szCs w:val="24"/>
            </w:rPr>
            <m:t>=</m:t>
          </m:r>
          <m:rad>
            <m:radPr>
              <m:degHide m:val="1"/>
              <m:ctrlPr>
                <w:rPr>
                  <w:rFonts w:ascii="Cambria Math" w:hAnsi="Cambria Math" w:cstheme="majorBidi"/>
                  <w:i/>
                  <w:sz w:val="24"/>
                  <w:szCs w:val="24"/>
                </w:rPr>
              </m:ctrlPr>
            </m:radPr>
            <m:deg/>
            <m:e>
              <m:f>
                <m:fPr>
                  <m:ctrlPr>
                    <w:rPr>
                      <w:rFonts w:ascii="Cambria Math" w:hAnsi="Cambria Math" w:cstheme="majorBidi"/>
                      <w:i/>
                      <w:sz w:val="24"/>
                      <w:szCs w:val="24"/>
                    </w:rPr>
                  </m:ctrlPr>
                </m:fPr>
                <m:num>
                  <m:r>
                    <w:rPr>
                      <w:rFonts w:ascii="Cambria Math" w:hAnsi="Cambria Math" w:cstheme="majorBidi"/>
                      <w:sz w:val="24"/>
                      <w:szCs w:val="24"/>
                    </w:rPr>
                    <m:t>176,51</m:t>
                  </m:r>
                </m:num>
                <m:den>
                  <m:r>
                    <w:rPr>
                      <w:rFonts w:ascii="Cambria Math" w:hAnsi="Cambria Math" w:cstheme="majorBidi"/>
                      <w:sz w:val="24"/>
                      <w:szCs w:val="24"/>
                    </w:rPr>
                    <m:t>4,33</m:t>
                  </m:r>
                </m:den>
              </m:f>
            </m:e>
          </m:rad>
        </m:oMath>
      </m:oMathPara>
    </w:p>
    <w:p w:rsidR="003F5AE3" w:rsidRPr="003F5AE3"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L1</m:t>
            </m:r>
          </m:sub>
        </m:sSub>
        <m:r>
          <w:rPr>
            <w:rFonts w:ascii="Cambria Math" w:hAnsi="Cambria Math" w:cstheme="majorBidi"/>
            <w:sz w:val="24"/>
            <w:szCs w:val="24"/>
          </w:rPr>
          <m:t>=6,385</m:t>
        </m:r>
      </m:oMath>
      <w:r w:rsidR="003F5AE3">
        <w:rPr>
          <w:rFonts w:asciiTheme="majorBidi" w:eastAsiaTheme="minorEastAsia" w:hAnsiTheme="majorBidi" w:cstheme="majorBidi"/>
          <w:sz w:val="24"/>
          <w:szCs w:val="24"/>
        </w:rPr>
        <w:t xml:space="preserve"> ; </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L2</m:t>
            </m:r>
          </m:sub>
        </m:sSub>
        <m:r>
          <w:rPr>
            <w:rFonts w:ascii="Cambria Math" w:hAnsi="Cambria Math" w:cstheme="majorBidi"/>
            <w:sz w:val="24"/>
            <w:szCs w:val="24"/>
          </w:rPr>
          <m:t>=- 6,385</m:t>
        </m:r>
      </m:oMath>
    </w:p>
    <w:p w:rsidR="003F5AE3" w:rsidRDefault="003F5AE3" w:rsidP="003F5AE3">
      <w:pPr>
        <w:pStyle w:val="ListParagraph"/>
        <w:tabs>
          <w:tab w:val="left" w:pos="3261"/>
        </w:tabs>
        <w:spacing w:line="360" w:lineRule="auto"/>
        <w:ind w:left="709"/>
        <w:rPr>
          <w:rFonts w:asciiTheme="majorBidi" w:eastAsiaTheme="minorEastAsia" w:hAnsiTheme="majorBidi" w:cstheme="majorBidi"/>
          <w:sz w:val="24"/>
          <w:szCs w:val="24"/>
        </w:rPr>
      </w:pPr>
      <w:r>
        <w:rPr>
          <w:rFonts w:asciiTheme="majorBidi" w:eastAsiaTheme="minorEastAsia" w:hAnsiTheme="majorBidi" w:cstheme="majorBidi"/>
          <w:sz w:val="24"/>
          <w:szCs w:val="24"/>
        </w:rPr>
        <w:t>maka, C</w:t>
      </w:r>
      <w:r w:rsidRPr="003F5AE3">
        <w:rPr>
          <w:rFonts w:asciiTheme="majorBidi" w:eastAsiaTheme="minorEastAsia" w:hAnsiTheme="majorBidi" w:cstheme="majorBidi"/>
          <w:sz w:val="24"/>
          <w:szCs w:val="24"/>
          <w:vertAlign w:val="subscript"/>
        </w:rPr>
        <w:t>L</w:t>
      </w:r>
      <w:r>
        <w:rPr>
          <w:rFonts w:asciiTheme="majorBidi" w:eastAsiaTheme="minorEastAsia" w:hAnsiTheme="majorBidi" w:cstheme="majorBidi"/>
          <w:sz w:val="24"/>
          <w:szCs w:val="24"/>
        </w:rPr>
        <w:t xml:space="preserve"> = </w:t>
      </w:r>
      <m:oMath>
        <m:r>
          <w:rPr>
            <w:rFonts w:ascii="Cambria Math" w:hAnsi="Cambria Math" w:cstheme="majorBidi"/>
            <w:sz w:val="24"/>
            <w:szCs w:val="24"/>
          </w:rPr>
          <m:t>6,385</m:t>
        </m:r>
      </m:oMath>
    </w:p>
    <w:p w:rsidR="00D624A2" w:rsidRDefault="00D624A2" w:rsidP="003F5AE3">
      <w:pPr>
        <w:pStyle w:val="ListParagraph"/>
        <w:tabs>
          <w:tab w:val="left" w:pos="3261"/>
        </w:tabs>
        <w:spacing w:line="360" w:lineRule="auto"/>
        <w:ind w:left="709"/>
        <w:rPr>
          <w:rFonts w:asciiTheme="majorBidi" w:eastAsiaTheme="minorEastAsia" w:hAnsiTheme="majorBidi" w:cstheme="majorBidi"/>
          <w:sz w:val="24"/>
          <w:szCs w:val="24"/>
        </w:rPr>
      </w:pPr>
    </w:p>
    <w:p w:rsidR="00D624A2" w:rsidRDefault="00D624A2" w:rsidP="00D624A2">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notasi C</w:t>
      </w:r>
      <w:r>
        <w:rPr>
          <w:rFonts w:asciiTheme="majorBidi" w:hAnsiTheme="majorBidi" w:cstheme="majorBidi"/>
          <w:sz w:val="24"/>
          <w:szCs w:val="24"/>
        </w:rPr>
        <w:softHyphen/>
      </w:r>
      <w:r w:rsidRPr="00D624A2">
        <w:rPr>
          <w:rFonts w:asciiTheme="majorBidi" w:hAnsiTheme="majorBidi" w:cstheme="majorBidi"/>
          <w:sz w:val="24"/>
          <w:szCs w:val="24"/>
          <w:vertAlign w:val="subscript"/>
        </w:rPr>
        <w:t>L</w:t>
      </w:r>
      <w:r>
        <w:rPr>
          <w:rFonts w:asciiTheme="majorBidi" w:hAnsiTheme="majorBidi" w:cstheme="majorBidi"/>
          <w:sz w:val="24"/>
          <w:szCs w:val="24"/>
        </w:rPr>
        <w:t xml:space="preserve"> pada H = 17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sidRPr="00C71C5A">
        <w:rPr>
          <w:rFonts w:asciiTheme="majorBidi" w:hAnsiTheme="majorBidi" w:cstheme="majorBidi"/>
          <w:b/>
          <w:bCs/>
          <w:sz w:val="24"/>
          <w:szCs w:val="24"/>
        </w:rPr>
        <w:t>Tabel 5.15</w:t>
      </w:r>
      <w:r>
        <w:rPr>
          <w:rFonts w:asciiTheme="majorBidi" w:hAnsiTheme="majorBidi" w:cstheme="majorBidi"/>
          <w:sz w:val="24"/>
          <w:szCs w:val="24"/>
        </w:rPr>
        <w:t>.</w:t>
      </w:r>
    </w:p>
    <w:p w:rsidR="00D624A2" w:rsidRDefault="00D624A2" w:rsidP="003F5AE3">
      <w:pPr>
        <w:pStyle w:val="ListParagraph"/>
        <w:tabs>
          <w:tab w:val="left" w:pos="3261"/>
        </w:tabs>
        <w:spacing w:line="360" w:lineRule="auto"/>
        <w:ind w:left="709"/>
        <w:rPr>
          <w:rFonts w:asciiTheme="majorBidi" w:eastAsiaTheme="minorEastAsia" w:hAnsiTheme="majorBidi" w:cstheme="majorBidi"/>
          <w:sz w:val="24"/>
          <w:szCs w:val="24"/>
        </w:rPr>
      </w:pPr>
    </w:p>
    <w:p w:rsidR="00D624A2" w:rsidRPr="00E30E27" w:rsidRDefault="00D624A2" w:rsidP="00D624A2">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 xml:space="preserve">15 </w:t>
      </w:r>
      <w:r>
        <w:rPr>
          <w:rFonts w:ascii="Times New Roman" w:eastAsia="Calibri" w:hAnsi="Times New Roman" w:cs="Arial"/>
          <w:bCs/>
          <w:sz w:val="24"/>
        </w:rPr>
        <w:t xml:space="preserve">Rekap perhitungan </w:t>
      </w:r>
      <w:r>
        <w:rPr>
          <w:rFonts w:ascii="Times New Roman" w:eastAsia="Calibri" w:hAnsi="Times New Roman" w:cs="Arial"/>
          <w:sz w:val="24"/>
        </w:rPr>
        <w:t>notasi C</w:t>
      </w:r>
      <w:r w:rsidRPr="00D624A2">
        <w:rPr>
          <w:rFonts w:ascii="Times New Roman" w:eastAsia="Calibri" w:hAnsi="Times New Roman" w:cs="Arial"/>
          <w:sz w:val="24"/>
          <w:vertAlign w:val="subscript"/>
        </w:rPr>
        <w:t>L</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2278"/>
        <w:gridCol w:w="2564"/>
        <w:gridCol w:w="3085"/>
      </w:tblGrid>
      <w:tr w:rsidR="00D624A2" w:rsidRPr="00D624A2" w:rsidTr="00B76AB9">
        <w:trPr>
          <w:trHeight w:val="300"/>
          <w:jc w:val="center"/>
        </w:trPr>
        <w:tc>
          <w:tcPr>
            <w:tcW w:w="14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No</w:t>
            </w:r>
          </w:p>
        </w:tc>
        <w:tc>
          <w:tcPr>
            <w:tcW w:w="1617"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Nama</w:t>
            </w:r>
          </w:p>
        </w:tc>
        <w:tc>
          <w:tcPr>
            <w:tcW w:w="194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C</w:t>
            </w:r>
            <w:r w:rsidRPr="0051114B">
              <w:rPr>
                <w:rFonts w:ascii="Times New Roman" w:eastAsia="Times New Roman" w:hAnsi="Times New Roman" w:cs="Times New Roman"/>
                <w:color w:val="000000"/>
                <w:vertAlign w:val="subscript"/>
                <w:lang w:val="id-ID" w:eastAsia="id-ID"/>
              </w:rPr>
              <w:t>L</w:t>
            </w:r>
          </w:p>
        </w:tc>
      </w:tr>
      <w:tr w:rsidR="00D624A2" w:rsidRPr="00D624A2" w:rsidTr="00B76AB9">
        <w:trPr>
          <w:trHeight w:val="450"/>
          <w:jc w:val="center"/>
        </w:trPr>
        <w:tc>
          <w:tcPr>
            <w:tcW w:w="1437" w:type="pct"/>
            <w:vMerge/>
            <w:tcBorders>
              <w:top w:val="single" w:sz="4" w:space="0" w:color="auto"/>
              <w:left w:val="single" w:sz="4" w:space="0" w:color="auto"/>
              <w:bottom w:val="single" w:sz="4" w:space="0" w:color="auto"/>
              <w:right w:val="single" w:sz="4" w:space="0" w:color="auto"/>
            </w:tcBorders>
            <w:vAlign w:val="center"/>
            <w:hideMark/>
          </w:tcPr>
          <w:p w:rsidR="00D624A2" w:rsidRPr="00D624A2" w:rsidRDefault="00D624A2" w:rsidP="00D624A2">
            <w:pPr>
              <w:spacing w:after="0" w:line="240" w:lineRule="auto"/>
              <w:rPr>
                <w:rFonts w:ascii="Times New Roman" w:eastAsia="Times New Roman" w:hAnsi="Times New Roman" w:cs="Times New Roman"/>
                <w:color w:val="000000"/>
                <w:lang w:val="id-ID" w:eastAsia="id-ID"/>
              </w:rPr>
            </w:pPr>
          </w:p>
        </w:tc>
        <w:tc>
          <w:tcPr>
            <w:tcW w:w="1617" w:type="pct"/>
            <w:vMerge/>
            <w:tcBorders>
              <w:top w:val="single" w:sz="4" w:space="0" w:color="auto"/>
              <w:left w:val="single" w:sz="4" w:space="0" w:color="auto"/>
              <w:bottom w:val="single" w:sz="4" w:space="0" w:color="auto"/>
              <w:right w:val="nil"/>
            </w:tcBorders>
            <w:vAlign w:val="center"/>
            <w:hideMark/>
          </w:tcPr>
          <w:p w:rsidR="00D624A2" w:rsidRPr="00D624A2" w:rsidRDefault="00D624A2" w:rsidP="00D624A2">
            <w:pPr>
              <w:spacing w:after="0" w:line="240" w:lineRule="auto"/>
              <w:rPr>
                <w:rFonts w:ascii="Times New Roman" w:eastAsia="Times New Roman" w:hAnsi="Times New Roman" w:cs="Times New Roman"/>
                <w:color w:val="000000"/>
                <w:lang w:val="id-ID" w:eastAsia="id-ID"/>
              </w:rPr>
            </w:pPr>
          </w:p>
        </w:tc>
        <w:tc>
          <w:tcPr>
            <w:tcW w:w="1946" w:type="pct"/>
            <w:vMerge/>
            <w:tcBorders>
              <w:top w:val="single" w:sz="4" w:space="0" w:color="auto"/>
              <w:left w:val="single" w:sz="4" w:space="0" w:color="auto"/>
              <w:bottom w:val="single" w:sz="4" w:space="0" w:color="000000"/>
              <w:right w:val="single" w:sz="4" w:space="0" w:color="auto"/>
            </w:tcBorders>
            <w:vAlign w:val="center"/>
            <w:hideMark/>
          </w:tcPr>
          <w:p w:rsidR="00D624A2" w:rsidRPr="00D624A2" w:rsidRDefault="00D624A2" w:rsidP="00D624A2">
            <w:pPr>
              <w:spacing w:after="0" w:line="240" w:lineRule="auto"/>
              <w:rPr>
                <w:rFonts w:ascii="Times New Roman" w:eastAsia="Times New Roman" w:hAnsi="Times New Roman" w:cs="Times New Roman"/>
                <w:color w:val="000000"/>
                <w:lang w:val="id-ID" w:eastAsia="id-ID"/>
              </w:rPr>
            </w:pP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A1a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6,385</w:t>
            </w: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2</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A2a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4,980</w:t>
            </w: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3</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A3a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1,622</w:t>
            </w: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4</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A4a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1,737</w:t>
            </w: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5</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A5a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1,584</w:t>
            </w: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6</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A6a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1,858</w:t>
            </w:r>
          </w:p>
        </w:tc>
      </w:tr>
      <w:tr w:rsidR="00D624A2"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7</w:t>
            </w:r>
          </w:p>
        </w:tc>
        <w:tc>
          <w:tcPr>
            <w:tcW w:w="1617"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A7a</w:t>
            </w:r>
          </w:p>
        </w:tc>
        <w:tc>
          <w:tcPr>
            <w:tcW w:w="1946" w:type="pct"/>
            <w:tcBorders>
              <w:top w:val="nil"/>
              <w:left w:val="nil"/>
              <w:bottom w:val="single" w:sz="4" w:space="0" w:color="auto"/>
              <w:right w:val="single" w:sz="4" w:space="0" w:color="auto"/>
            </w:tcBorders>
            <w:shd w:val="clear" w:color="auto" w:fill="auto"/>
            <w:noWrap/>
            <w:vAlign w:val="center"/>
            <w:hideMark/>
          </w:tcPr>
          <w:p w:rsidR="00D624A2" w:rsidRPr="00D624A2" w:rsidRDefault="00D624A2" w:rsidP="00D624A2">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1,630</w:t>
            </w:r>
          </w:p>
        </w:tc>
      </w:tr>
    </w:tbl>
    <w:p w:rsidR="003F5AE3" w:rsidRDefault="003F5AE3" w:rsidP="00953FC1">
      <w:pPr>
        <w:rPr>
          <w:rFonts w:asciiTheme="majorBidi" w:hAnsiTheme="majorBidi" w:cstheme="majorBidi"/>
          <w:sz w:val="24"/>
          <w:szCs w:val="24"/>
        </w:rPr>
      </w:pPr>
    </w:p>
    <w:p w:rsidR="001B1C50" w:rsidRPr="00294EDA" w:rsidRDefault="001B1C50" w:rsidP="001B1C50">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Parameter Perhitungan Pada Tinggi Muka Air Hulu 18 cm</w:t>
      </w:r>
    </w:p>
    <w:p w:rsidR="001B1C50" w:rsidRPr="00EC667E" w:rsidRDefault="001B1C50" w:rsidP="001B1C50">
      <w:pPr>
        <w:spacing w:after="0" w:line="360" w:lineRule="auto"/>
        <w:ind w:firstLine="567"/>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Pada perhitungan pada tinggi muka air hulu 18 cm disajikan gambar detail untuk menjelaskan parameter-parameter yang akan dianalisis pada sub-bab selanjutnya, yaitu perhitungan debit nyata (Q), perhitungan karakteristik aliran , perhitungan karakteristik loncat air, dan perhitungan notasi C</w:t>
      </w:r>
      <w:r w:rsidRPr="00EC667E">
        <w:rPr>
          <w:rFonts w:ascii="Times New Roman" w:eastAsiaTheme="minorEastAsia" w:hAnsi="Times New Roman" w:cs="Times New Roman"/>
          <w:bCs/>
          <w:sz w:val="24"/>
          <w:szCs w:val="24"/>
          <w:vertAlign w:val="subscript"/>
        </w:rPr>
        <w:t>L</w:t>
      </w:r>
      <w:r>
        <w:rPr>
          <w:rFonts w:ascii="Times New Roman" w:eastAsiaTheme="minorEastAsia" w:hAnsi="Times New Roman" w:cs="Times New Roman"/>
          <w:bCs/>
          <w:sz w:val="24"/>
          <w:szCs w:val="24"/>
        </w:rPr>
        <w:t xml:space="preserve">. Berikut disajikan gambar profil detail parameter aliran yang tidak menggunakan menggunakan </w:t>
      </w:r>
      <w:r w:rsidR="00EC7A37" w:rsidRPr="00EC7A37">
        <w:rPr>
          <w:rFonts w:ascii="Times New Roman" w:eastAsiaTheme="minorEastAsia" w:hAnsi="Times New Roman" w:cs="Times New Roman"/>
          <w:bCs/>
          <w:i/>
          <w:iCs/>
          <w:sz w:val="24"/>
          <w:szCs w:val="24"/>
        </w:rPr>
        <w:t>baffle blocks</w:t>
      </w:r>
      <w:r>
        <w:rPr>
          <w:rFonts w:ascii="Times New Roman" w:eastAsiaTheme="minorEastAsia" w:hAnsi="Times New Roman" w:cs="Times New Roman"/>
          <w:bCs/>
          <w:sz w:val="24"/>
          <w:szCs w:val="24"/>
        </w:rPr>
        <w:t xml:space="preserve"> maupun yang menggunakan </w:t>
      </w:r>
      <w:r w:rsidR="00EC7A37" w:rsidRPr="00EC7A37">
        <w:rPr>
          <w:rFonts w:ascii="Times New Roman" w:eastAsiaTheme="minorEastAsia" w:hAnsi="Times New Roman" w:cs="Times New Roman"/>
          <w:bCs/>
          <w:i/>
          <w:iCs/>
          <w:sz w:val="24"/>
          <w:szCs w:val="24"/>
        </w:rPr>
        <w:t>baffle blocks</w:t>
      </w:r>
      <w:r>
        <w:rPr>
          <w:rFonts w:ascii="Times New Roman" w:eastAsiaTheme="minorEastAsia" w:hAnsi="Times New Roman" w:cs="Times New Roman"/>
          <w:bCs/>
          <w:sz w:val="24"/>
          <w:szCs w:val="24"/>
        </w:rPr>
        <w:t xml:space="preserve"> ( jarak 10 cm) pada muka air hulu 18 cm</w:t>
      </w:r>
      <w:r w:rsidR="00C71C5A">
        <w:rPr>
          <w:rFonts w:ascii="Times New Roman" w:eastAsiaTheme="minorEastAsia" w:hAnsi="Times New Roman" w:cs="Times New Roman"/>
          <w:bCs/>
          <w:sz w:val="24"/>
          <w:szCs w:val="24"/>
        </w:rPr>
        <w:t xml:space="preserve"> yang dapat dilihat pada </w:t>
      </w:r>
      <w:r w:rsidR="00C71C5A" w:rsidRPr="00C71C5A">
        <w:rPr>
          <w:rFonts w:ascii="Times New Roman" w:eastAsiaTheme="minorEastAsia" w:hAnsi="Times New Roman" w:cs="Times New Roman"/>
          <w:b/>
          <w:sz w:val="24"/>
          <w:szCs w:val="24"/>
        </w:rPr>
        <w:t>Gambar 5.4</w:t>
      </w:r>
      <w:r w:rsidR="00C71C5A">
        <w:rPr>
          <w:rFonts w:ascii="Times New Roman" w:eastAsiaTheme="minorEastAsia" w:hAnsi="Times New Roman" w:cs="Times New Roman"/>
          <w:bCs/>
          <w:sz w:val="24"/>
          <w:szCs w:val="24"/>
        </w:rPr>
        <w:t xml:space="preserve"> dan </w:t>
      </w:r>
      <w:r w:rsidR="00C71C5A" w:rsidRPr="00C71C5A">
        <w:rPr>
          <w:rFonts w:ascii="Times New Roman" w:eastAsiaTheme="minorEastAsia" w:hAnsi="Times New Roman" w:cs="Times New Roman"/>
          <w:b/>
          <w:sz w:val="24"/>
          <w:szCs w:val="24"/>
        </w:rPr>
        <w:t>Gambar 5.5</w:t>
      </w:r>
      <w:r>
        <w:rPr>
          <w:rFonts w:ascii="Times New Roman" w:eastAsiaTheme="minorEastAsia" w:hAnsi="Times New Roman" w:cs="Times New Roman"/>
          <w:bCs/>
          <w:sz w:val="24"/>
          <w:szCs w:val="24"/>
        </w:rPr>
        <w:t xml:space="preserve">. </w:t>
      </w:r>
    </w:p>
    <w:p w:rsidR="001B1C50" w:rsidRPr="00EC667E" w:rsidRDefault="001B1C50" w:rsidP="001B1C50">
      <w:pPr>
        <w:spacing w:after="0" w:line="360" w:lineRule="auto"/>
        <w:ind w:firstLine="567"/>
        <w:contextualSpacing/>
        <w:jc w:val="both"/>
        <w:rPr>
          <w:rFonts w:ascii="Times New Roman" w:eastAsiaTheme="minorEastAsia" w:hAnsi="Times New Roman" w:cs="Times New Roman"/>
          <w:bCs/>
          <w:sz w:val="24"/>
          <w:szCs w:val="24"/>
        </w:rPr>
      </w:pPr>
    </w:p>
    <w:p w:rsidR="001B1C50" w:rsidRDefault="00636B95" w:rsidP="00636B95">
      <w:pPr>
        <w:spacing w:after="0" w:line="360" w:lineRule="auto"/>
        <w:contextualSpacing/>
        <w:jc w:val="center"/>
        <w:rPr>
          <w:rFonts w:ascii="Times New Roman" w:eastAsiaTheme="minorEastAsia" w:hAnsi="Times New Roman" w:cs="Times New Roman"/>
          <w:b/>
          <w:sz w:val="24"/>
          <w:szCs w:val="24"/>
        </w:rPr>
      </w:pPr>
      <w:r>
        <w:rPr>
          <w:noProof/>
        </w:rPr>
        <w:lastRenderedPageBreak/>
        <w:drawing>
          <wp:inline distT="0" distB="0" distL="0" distR="0">
            <wp:extent cx="4953187" cy="24779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356" t="45289" r="44672" b="42721"/>
                    <a:stretch/>
                  </pic:blipFill>
                  <pic:spPr bwMode="auto">
                    <a:xfrm>
                      <a:off x="0" y="0"/>
                      <a:ext cx="4999789" cy="2501269"/>
                    </a:xfrm>
                    <a:prstGeom prst="rect">
                      <a:avLst/>
                    </a:prstGeom>
                    <a:noFill/>
                    <a:ln>
                      <a:noFill/>
                    </a:ln>
                    <a:extLst>
                      <a:ext uri="{53640926-AAD7-44D8-BBD7-CCE9431645EC}">
                        <a14:shadowObscured xmlns:a14="http://schemas.microsoft.com/office/drawing/2010/main"/>
                      </a:ext>
                    </a:extLst>
                  </pic:spPr>
                </pic:pic>
              </a:graphicData>
            </a:graphic>
          </wp:inline>
        </w:drawing>
      </w:r>
    </w:p>
    <w:p w:rsidR="001B1C50" w:rsidRDefault="001B1C50" w:rsidP="001B1C50">
      <w:pPr>
        <w:spacing w:after="0" w:line="360" w:lineRule="auto"/>
        <w:jc w:val="center"/>
        <w:rPr>
          <w:rFonts w:asciiTheme="majorBidi" w:hAnsiTheme="majorBidi" w:cstheme="majorBidi"/>
          <w:i/>
          <w:iCs/>
          <w:sz w:val="24"/>
          <w:szCs w:val="24"/>
        </w:rPr>
      </w:pPr>
      <w:r>
        <w:rPr>
          <w:rFonts w:asciiTheme="majorBidi" w:hAnsiTheme="majorBidi" w:cstheme="majorBidi"/>
          <w:b/>
          <w:bCs/>
          <w:sz w:val="24"/>
          <w:szCs w:val="24"/>
        </w:rPr>
        <w:t>Gambar 5.4</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18 cm tanpa </w:t>
      </w:r>
      <w:r w:rsidR="00EC7A37" w:rsidRPr="00EC7A37">
        <w:rPr>
          <w:rFonts w:asciiTheme="majorBidi" w:hAnsiTheme="majorBidi" w:cstheme="majorBidi"/>
          <w:i/>
          <w:iCs/>
          <w:sz w:val="24"/>
          <w:szCs w:val="24"/>
        </w:rPr>
        <w:t>baffle blocks</w:t>
      </w:r>
    </w:p>
    <w:p w:rsidR="001B1C50" w:rsidRDefault="001B1C50" w:rsidP="001B1C50">
      <w:pPr>
        <w:spacing w:after="0" w:line="360" w:lineRule="auto"/>
        <w:jc w:val="center"/>
        <w:rPr>
          <w:rFonts w:asciiTheme="majorBidi" w:hAnsiTheme="majorBidi" w:cstheme="majorBidi"/>
          <w:sz w:val="24"/>
          <w:szCs w:val="24"/>
        </w:rPr>
      </w:pPr>
    </w:p>
    <w:p w:rsidR="001B1C50" w:rsidRPr="008E68EC" w:rsidRDefault="00636B95" w:rsidP="001B1C50">
      <w:pPr>
        <w:spacing w:after="0" w:line="360" w:lineRule="auto"/>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dengan </w:t>
      </w:r>
      <w:r w:rsidR="001B1C50" w:rsidRPr="008E68EC">
        <w:rPr>
          <w:rFonts w:ascii="Times New Roman" w:eastAsiaTheme="minorEastAsia" w:hAnsi="Times New Roman" w:cs="Times New Roman"/>
          <w:bCs/>
          <w:sz w:val="24"/>
          <w:szCs w:val="24"/>
        </w:rPr>
        <w:t>:</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1B1C50" w:rsidRPr="006F34C7"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1B1C50" w:rsidRPr="006F34C7"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sidR="004D0961">
        <w:rPr>
          <w:rFonts w:ascii="Times New Roman" w:hAnsi="Times New Roman" w:cs="Times New Roman"/>
          <w:sz w:val="24"/>
          <w:szCs w:val="24"/>
        </w:rPr>
        <w:t>loncat air</w:t>
      </w:r>
      <w:r>
        <w:rPr>
          <w:rFonts w:ascii="Times New Roman" w:hAnsi="Times New Roman" w:cs="Times New Roman"/>
          <w:sz w:val="24"/>
          <w:szCs w:val="24"/>
        </w:rPr>
        <w:t xml:space="preserve"> saat stabil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setelah </w:t>
      </w:r>
      <w:r w:rsidR="004D0961">
        <w:rPr>
          <w:rFonts w:ascii="Times New Roman" w:hAnsi="Times New Roman" w:cs="Times New Roman"/>
          <w:sz w:val="24"/>
          <w:szCs w:val="24"/>
        </w:rPr>
        <w:t>loncat air</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1B1C50" w:rsidRDefault="001B1C50" w:rsidP="001B1C50">
      <w:pPr>
        <w:spacing w:after="0" w:line="360" w:lineRule="auto"/>
        <w:contextualSpacing/>
        <w:jc w:val="both"/>
        <w:rPr>
          <w:rFonts w:ascii="Times New Roman" w:eastAsiaTheme="minorEastAsia" w:hAnsi="Times New Roman" w:cs="Times New Roman"/>
          <w:b/>
          <w:sz w:val="24"/>
          <w:szCs w:val="24"/>
        </w:rPr>
      </w:pPr>
    </w:p>
    <w:p w:rsidR="001B1C50" w:rsidRDefault="00636B95" w:rsidP="00636B95">
      <w:pPr>
        <w:spacing w:after="0" w:line="360" w:lineRule="auto"/>
        <w:contextualSpacing/>
        <w:jc w:val="center"/>
        <w:rPr>
          <w:rFonts w:ascii="Times New Roman" w:eastAsiaTheme="minorEastAsia" w:hAnsi="Times New Roman" w:cs="Times New Roman"/>
          <w:b/>
          <w:sz w:val="24"/>
          <w:szCs w:val="24"/>
        </w:rPr>
      </w:pPr>
      <w:r>
        <w:rPr>
          <w:noProof/>
        </w:rPr>
        <w:lastRenderedPageBreak/>
        <w:drawing>
          <wp:inline distT="0" distB="0" distL="0" distR="0">
            <wp:extent cx="5025710" cy="2486024"/>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147" t="32158" r="32932" b="56046"/>
                    <a:stretch/>
                  </pic:blipFill>
                  <pic:spPr bwMode="auto">
                    <a:xfrm>
                      <a:off x="0" y="0"/>
                      <a:ext cx="5033408" cy="2489832"/>
                    </a:xfrm>
                    <a:prstGeom prst="rect">
                      <a:avLst/>
                    </a:prstGeom>
                    <a:noFill/>
                    <a:ln>
                      <a:noFill/>
                    </a:ln>
                    <a:extLst>
                      <a:ext uri="{53640926-AAD7-44D8-BBD7-CCE9431645EC}">
                        <a14:shadowObscured xmlns:a14="http://schemas.microsoft.com/office/drawing/2010/main"/>
                      </a:ext>
                    </a:extLst>
                  </pic:spPr>
                </pic:pic>
              </a:graphicData>
            </a:graphic>
          </wp:inline>
        </w:drawing>
      </w:r>
    </w:p>
    <w:p w:rsidR="001B1C50" w:rsidRDefault="001B1C50" w:rsidP="001B1C50">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5.5</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18 cm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10 cm</w:t>
      </w:r>
    </w:p>
    <w:p w:rsidR="001B1C50" w:rsidRDefault="001B1C50" w:rsidP="001B1C50">
      <w:pPr>
        <w:spacing w:after="0" w:line="360" w:lineRule="auto"/>
        <w:contextualSpacing/>
        <w:jc w:val="both"/>
        <w:rPr>
          <w:rFonts w:ascii="Times New Roman" w:eastAsiaTheme="minorEastAsia" w:hAnsi="Times New Roman" w:cs="Times New Roman"/>
          <w:b/>
          <w:sz w:val="24"/>
          <w:szCs w:val="24"/>
        </w:rPr>
      </w:pPr>
    </w:p>
    <w:p w:rsidR="001B1C50" w:rsidRPr="008E68EC" w:rsidRDefault="00636B95" w:rsidP="001B1C50">
      <w:pPr>
        <w:spacing w:after="0" w:line="360" w:lineRule="auto"/>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dengan </w:t>
      </w:r>
      <w:r w:rsidR="001B1C50">
        <w:rPr>
          <w:rFonts w:ascii="Times New Roman" w:eastAsiaTheme="minorEastAsia" w:hAnsi="Times New Roman" w:cs="Times New Roman"/>
          <w:bCs/>
          <w:sz w:val="24"/>
          <w:szCs w:val="24"/>
        </w:rPr>
        <w:t xml:space="preserve">: </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1B1C50" w:rsidRPr="006F34C7"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maksimal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1B1C50" w:rsidRPr="006F34C7"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107B8C">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 (cm),</w:t>
      </w:r>
    </w:p>
    <w:p w:rsidR="001B1C50" w:rsidRPr="006F34C7"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Pr>
          <w:rFonts w:ascii="Times New Roman" w:hAnsi="Times New Roman" w:cs="Times New Roman"/>
          <w:sz w:val="24"/>
          <w:szCs w:val="24"/>
        </w:rPr>
        <w:t xml:space="preserve">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saat stabil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F94E6E">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saat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Ls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muka </w:t>
      </w:r>
      <w:r w:rsidR="00EC7A37" w:rsidRPr="00EC7A37">
        <w:rPr>
          <w:rFonts w:ascii="Times New Roman" w:hAnsi="Times New Roman" w:cs="Times New Roman"/>
          <w:i/>
          <w:iCs/>
          <w:sz w:val="24"/>
          <w:szCs w:val="24"/>
        </w:rPr>
        <w:t>baffle blocks</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1B1C50" w:rsidRDefault="001B1C50" w:rsidP="001B1C50">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293292" w:rsidRDefault="00293292" w:rsidP="00995037">
      <w:pPr>
        <w:spacing w:after="0" w:line="360" w:lineRule="auto"/>
        <w:ind w:left="567"/>
        <w:contextualSpacing/>
        <w:jc w:val="both"/>
        <w:rPr>
          <w:rFonts w:ascii="Times New Roman" w:eastAsiaTheme="minorEastAsia" w:hAnsi="Times New Roman" w:cs="Times New Roman"/>
          <w:b/>
          <w:color w:val="000000" w:themeColor="text1"/>
          <w:sz w:val="24"/>
          <w:szCs w:val="24"/>
        </w:rPr>
      </w:pPr>
    </w:p>
    <w:p w:rsidR="00D624A2" w:rsidRDefault="00D624A2" w:rsidP="00995037">
      <w:pPr>
        <w:spacing w:after="0" w:line="360" w:lineRule="auto"/>
        <w:ind w:left="567"/>
        <w:contextualSpacing/>
        <w:jc w:val="both"/>
        <w:rPr>
          <w:rFonts w:ascii="Times New Roman" w:eastAsiaTheme="minorEastAsia" w:hAnsi="Times New Roman" w:cs="Times New Roman"/>
          <w:b/>
          <w:color w:val="000000" w:themeColor="text1"/>
          <w:sz w:val="24"/>
          <w:szCs w:val="24"/>
        </w:rPr>
      </w:pPr>
    </w:p>
    <w:p w:rsidR="00DE0E07" w:rsidRDefault="00DE0E07" w:rsidP="00995037">
      <w:pPr>
        <w:spacing w:after="0" w:line="360" w:lineRule="auto"/>
        <w:ind w:left="567"/>
        <w:contextualSpacing/>
        <w:jc w:val="both"/>
        <w:rPr>
          <w:rFonts w:ascii="Times New Roman" w:eastAsiaTheme="minorEastAsia" w:hAnsi="Times New Roman" w:cs="Times New Roman"/>
          <w:b/>
          <w:color w:val="000000" w:themeColor="text1"/>
          <w:sz w:val="24"/>
          <w:szCs w:val="24"/>
        </w:rPr>
      </w:pPr>
    </w:p>
    <w:p w:rsidR="00DE0E07" w:rsidRDefault="00DE0E07" w:rsidP="00995037">
      <w:pPr>
        <w:spacing w:after="0" w:line="360" w:lineRule="auto"/>
        <w:ind w:left="567"/>
        <w:contextualSpacing/>
        <w:jc w:val="both"/>
        <w:rPr>
          <w:rFonts w:ascii="Times New Roman" w:eastAsiaTheme="minorEastAsia" w:hAnsi="Times New Roman" w:cs="Times New Roman"/>
          <w:b/>
          <w:color w:val="000000" w:themeColor="text1"/>
          <w:sz w:val="24"/>
          <w:szCs w:val="24"/>
        </w:rPr>
      </w:pPr>
    </w:p>
    <w:p w:rsidR="008E68EC" w:rsidRPr="00294EDA" w:rsidRDefault="008E68EC" w:rsidP="008E68EC">
      <w:pPr>
        <w:numPr>
          <w:ilvl w:val="0"/>
          <w:numId w:val="3"/>
        </w:numPr>
        <w:spacing w:after="0" w:line="360" w:lineRule="auto"/>
        <w:ind w:left="567" w:hanging="567"/>
        <w:contextualSpacing/>
        <w:jc w:val="both"/>
        <w:rPr>
          <w:rFonts w:ascii="Times New Roman" w:eastAsiaTheme="minorEastAsia" w:hAnsi="Times New Roman" w:cs="Times New Roman"/>
          <w:bCs/>
          <w:color w:val="000000" w:themeColor="text1"/>
          <w:sz w:val="24"/>
          <w:szCs w:val="24"/>
        </w:rPr>
      </w:pPr>
      <w:r w:rsidRPr="00294EDA">
        <w:rPr>
          <w:rFonts w:ascii="Times New Roman" w:eastAsiaTheme="minorEastAsia" w:hAnsi="Times New Roman" w:cs="Times New Roman"/>
          <w:bCs/>
          <w:color w:val="000000" w:themeColor="text1"/>
          <w:sz w:val="24"/>
          <w:szCs w:val="24"/>
        </w:rPr>
        <w:lastRenderedPageBreak/>
        <w:t>Perhitungan Debit Nyata (Q) Pada Tinggi Muka Air Hulu 18 cm</w:t>
      </w:r>
    </w:p>
    <w:p w:rsidR="00293292" w:rsidRPr="00553B17" w:rsidRDefault="00293292" w:rsidP="009C0490">
      <w:pPr>
        <w:spacing w:after="0" w:line="360" w:lineRule="auto"/>
        <w:ind w:firstLine="567"/>
        <w:jc w:val="both"/>
        <w:rPr>
          <w:rFonts w:ascii="Times New Roman" w:hAnsi="Times New Roman" w:cs="Times New Roman"/>
          <w:color w:val="000000" w:themeColor="text1"/>
          <w:sz w:val="24"/>
          <w:szCs w:val="24"/>
        </w:rPr>
      </w:pPr>
      <w:r w:rsidRPr="00553B17">
        <w:rPr>
          <w:rFonts w:ascii="Times New Roman" w:hAnsi="Times New Roman" w:cs="Times New Roman"/>
          <w:color w:val="000000" w:themeColor="text1"/>
          <w:sz w:val="24"/>
          <w:szCs w:val="24"/>
        </w:rPr>
        <w:t xml:space="preserve">Data waktu volume tertampung (t) setiap 10 liter pada tinggi muka air 18 cm yang sudah didapatkan, kemudian digunakan untuk analisis perhitungan debit nyata (Q). Terdapat 8 model data yang dianalisis untuk tinggi muka air hulu 18 cm yang terdiri dari </w:t>
      </w:r>
      <w:r w:rsidRPr="00553B17">
        <w:rPr>
          <w:rFonts w:asciiTheme="majorBidi" w:hAnsiTheme="majorBidi" w:cstheme="majorBidi"/>
          <w:color w:val="000000" w:themeColor="text1"/>
          <w:sz w:val="24"/>
          <w:szCs w:val="24"/>
        </w:rPr>
        <w:t xml:space="preserve">variasi jarak tanpa menggunakan </w:t>
      </w:r>
      <w:r w:rsidR="00EC7A37" w:rsidRPr="00EC7A37">
        <w:rPr>
          <w:rFonts w:asciiTheme="majorBidi" w:hAnsiTheme="majorBidi" w:cstheme="majorBidi"/>
          <w:i/>
          <w:iCs/>
          <w:color w:val="000000" w:themeColor="text1"/>
          <w:sz w:val="24"/>
          <w:szCs w:val="24"/>
        </w:rPr>
        <w:t>baffle blocks</w:t>
      </w:r>
      <w:r w:rsidRPr="00553B17">
        <w:rPr>
          <w:rFonts w:asciiTheme="majorBidi" w:hAnsiTheme="majorBidi" w:cstheme="majorBidi"/>
          <w:i/>
          <w:iCs/>
          <w:color w:val="000000" w:themeColor="text1"/>
          <w:sz w:val="24"/>
          <w:szCs w:val="24"/>
        </w:rPr>
        <w:t xml:space="preserve"> </w:t>
      </w:r>
      <w:r w:rsidRPr="00553B17">
        <w:rPr>
          <w:rFonts w:asciiTheme="majorBidi" w:hAnsiTheme="majorBidi" w:cstheme="majorBidi"/>
          <w:color w:val="000000" w:themeColor="text1"/>
          <w:sz w:val="24"/>
          <w:szCs w:val="24"/>
        </w:rPr>
        <w:t>(A0</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10 cm (A1</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12,5 cm (A2</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15 cm (A3</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17,5 cm (A4</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20 cm (A5</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22,5 cm (A6</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 dan 25 cm (A7</w:t>
      </w:r>
      <w:r w:rsidR="00576E85" w:rsidRPr="00553B17">
        <w:rPr>
          <w:rFonts w:asciiTheme="majorBidi" w:hAnsiTheme="majorBidi" w:cstheme="majorBidi"/>
          <w:color w:val="000000" w:themeColor="text1"/>
          <w:sz w:val="24"/>
          <w:szCs w:val="24"/>
        </w:rPr>
        <w:t>b</w:t>
      </w:r>
      <w:r w:rsidRPr="00553B17">
        <w:rPr>
          <w:rFonts w:asciiTheme="majorBidi" w:hAnsiTheme="majorBidi" w:cstheme="majorBidi"/>
          <w:color w:val="000000" w:themeColor="text1"/>
          <w:sz w:val="24"/>
          <w:szCs w:val="24"/>
        </w:rPr>
        <w:t>)</w:t>
      </w:r>
      <w:r w:rsidRPr="00553B17">
        <w:rPr>
          <w:rFonts w:ascii="Times New Roman" w:hAnsi="Times New Roman" w:cs="Times New Roman"/>
          <w:color w:val="000000" w:themeColor="text1"/>
          <w:sz w:val="24"/>
          <w:szCs w:val="24"/>
        </w:rPr>
        <w:t>. Berikut adalah perhitungan debit nyata (Q) pada tinggi muka air hulu 1</w:t>
      </w:r>
      <w:r w:rsidR="00A61982" w:rsidRPr="00553B17">
        <w:rPr>
          <w:rFonts w:ascii="Times New Roman" w:hAnsi="Times New Roman" w:cs="Times New Roman"/>
          <w:color w:val="000000" w:themeColor="text1"/>
          <w:sz w:val="24"/>
          <w:szCs w:val="24"/>
        </w:rPr>
        <w:t>8</w:t>
      </w:r>
      <w:r w:rsidRPr="00553B17">
        <w:rPr>
          <w:rFonts w:ascii="Times New Roman" w:hAnsi="Times New Roman" w:cs="Times New Roman"/>
          <w:color w:val="000000" w:themeColor="text1"/>
          <w:sz w:val="24"/>
          <w:szCs w:val="24"/>
        </w:rPr>
        <w:t xml:space="preserve"> cm. </w:t>
      </w:r>
    </w:p>
    <w:p w:rsidR="00293292" w:rsidRPr="00553B17" w:rsidRDefault="00293292" w:rsidP="00293292">
      <w:pPr>
        <w:pStyle w:val="ListParagraph"/>
        <w:numPr>
          <w:ilvl w:val="3"/>
          <w:numId w:val="3"/>
        </w:numPr>
        <w:spacing w:line="360" w:lineRule="auto"/>
        <w:ind w:left="284" w:hanging="284"/>
        <w:rPr>
          <w:rFonts w:asciiTheme="majorBidi" w:hAnsiTheme="majorBidi" w:cstheme="majorBidi"/>
          <w:color w:val="000000" w:themeColor="text1"/>
          <w:sz w:val="24"/>
          <w:szCs w:val="24"/>
        </w:rPr>
      </w:pPr>
      <w:r w:rsidRPr="00553B17">
        <w:rPr>
          <w:rFonts w:asciiTheme="majorBidi" w:hAnsiTheme="majorBidi" w:cstheme="majorBidi"/>
          <w:color w:val="000000" w:themeColor="text1"/>
          <w:sz w:val="24"/>
          <w:szCs w:val="24"/>
        </w:rPr>
        <w:t xml:space="preserve">Perhitungan debit tanpa </w:t>
      </w:r>
      <w:r w:rsidR="00EC7A37" w:rsidRPr="00EC7A37">
        <w:rPr>
          <w:rFonts w:asciiTheme="majorBidi" w:hAnsiTheme="majorBidi" w:cstheme="majorBidi"/>
          <w:i/>
          <w:iCs/>
          <w:color w:val="000000" w:themeColor="text1"/>
          <w:sz w:val="24"/>
          <w:szCs w:val="24"/>
        </w:rPr>
        <w:t>baffle blocks</w:t>
      </w:r>
      <w:r w:rsidRPr="00553B17">
        <w:rPr>
          <w:rFonts w:asciiTheme="majorBidi" w:hAnsiTheme="majorBidi" w:cstheme="majorBidi"/>
          <w:i/>
          <w:iCs/>
          <w:color w:val="000000" w:themeColor="text1"/>
          <w:sz w:val="24"/>
          <w:szCs w:val="24"/>
        </w:rPr>
        <w:t xml:space="preserve"> </w:t>
      </w:r>
      <w:r w:rsidRPr="00553B17">
        <w:rPr>
          <w:rFonts w:asciiTheme="majorBidi" w:hAnsiTheme="majorBidi" w:cstheme="majorBidi"/>
          <w:color w:val="000000" w:themeColor="text1"/>
          <w:sz w:val="24"/>
          <w:szCs w:val="24"/>
        </w:rPr>
        <w:t>H=18 cm</w:t>
      </w:r>
    </w:p>
    <w:p w:rsidR="00293292" w:rsidRDefault="00293292" w:rsidP="0029329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293292" w:rsidRDefault="00293292" w:rsidP="00293292">
      <w:pPr>
        <w:pStyle w:val="ListParagraph"/>
        <w:tabs>
          <w:tab w:val="left" w:pos="3261"/>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Volume air tertampung (v) </w:t>
      </w:r>
      <w:r>
        <w:rPr>
          <w:rFonts w:asciiTheme="majorBidi" w:hAnsiTheme="majorBidi" w:cstheme="majorBidi"/>
          <w:sz w:val="24"/>
          <w:szCs w:val="24"/>
        </w:rPr>
        <w:tab/>
        <w:t>= 10 liter = 0,01 m</w:t>
      </w:r>
      <w:r w:rsidRPr="00E30E27">
        <w:rPr>
          <w:rFonts w:asciiTheme="majorBidi" w:hAnsiTheme="majorBidi" w:cstheme="majorBidi"/>
          <w:sz w:val="24"/>
          <w:szCs w:val="24"/>
          <w:vertAlign w:val="superscript"/>
        </w:rPr>
        <w:t>3</w:t>
      </w:r>
    </w:p>
    <w:p w:rsidR="00293292" w:rsidRDefault="00BC6BF5" w:rsidP="00293292">
      <w:pPr>
        <w:pStyle w:val="ListParagraph"/>
        <w:tabs>
          <w:tab w:val="left" w:pos="3261"/>
        </w:tabs>
        <w:spacing w:line="360" w:lineRule="auto"/>
        <w:ind w:left="567"/>
        <w:rPr>
          <w:rFonts w:asciiTheme="majorBidi" w:hAnsiTheme="majorBidi" w:cstheme="majorBidi"/>
          <w:sz w:val="24"/>
          <w:szCs w:val="24"/>
        </w:rPr>
      </w:pPr>
      <m:oMath>
        <m:acc>
          <m:accPr>
            <m:chr m:val="̅"/>
            <m:ctrlPr>
              <w:rPr>
                <w:rFonts w:ascii="Cambria Math" w:eastAsia="Times New Roman" w:hAnsi="Cambria Math" w:cstheme="majorBidi"/>
                <w:iCs/>
                <w:color w:val="000000"/>
                <w:lang w:eastAsia="id-ID"/>
              </w:rPr>
            </m:ctrlPr>
          </m:accPr>
          <m:e>
            <m:r>
              <m:rPr>
                <m:sty m:val="p"/>
              </m:rPr>
              <w:rPr>
                <w:rFonts w:ascii="Cambria Math" w:eastAsia="Times New Roman" w:hAnsi="Cambria Math" w:cstheme="majorBidi"/>
                <w:color w:val="000000"/>
                <w:lang w:eastAsia="id-ID"/>
              </w:rPr>
              <m:t>tr</m:t>
            </m:r>
          </m:e>
        </m:acc>
      </m:oMath>
      <w:r w:rsidR="00293292">
        <w:rPr>
          <w:rFonts w:asciiTheme="majorBidi" w:hAnsiTheme="majorBidi" w:cstheme="majorBidi"/>
          <w:sz w:val="24"/>
          <w:szCs w:val="24"/>
        </w:rPr>
        <w:tab/>
        <w:t xml:space="preserve">= </w:t>
      </w:r>
      <w:r w:rsidR="00290D71" w:rsidRPr="00290D71">
        <w:rPr>
          <w:rFonts w:asciiTheme="majorBidi" w:hAnsiTheme="majorBidi" w:cstheme="majorBidi"/>
          <w:sz w:val="24"/>
          <w:szCs w:val="24"/>
        </w:rPr>
        <w:t>9,36</w:t>
      </w:r>
      <w:r w:rsidR="00290D71">
        <w:rPr>
          <w:rFonts w:asciiTheme="majorBidi" w:hAnsiTheme="majorBidi" w:cstheme="majorBidi"/>
          <w:sz w:val="24"/>
          <w:szCs w:val="24"/>
        </w:rPr>
        <w:t xml:space="preserve"> </w:t>
      </w:r>
      <w:r w:rsidR="00293292">
        <w:rPr>
          <w:rFonts w:asciiTheme="majorBidi" w:hAnsiTheme="majorBidi" w:cstheme="majorBidi"/>
          <w:sz w:val="24"/>
          <w:szCs w:val="24"/>
        </w:rPr>
        <w:t>detik</w:t>
      </w:r>
    </w:p>
    <w:p w:rsidR="00293292" w:rsidRDefault="00293292" w:rsidP="0029329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293292" w:rsidRPr="00E30E27" w:rsidRDefault="00293292" w:rsidP="00293292">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hAnsi="Cambria Math" w:cstheme="majorBidi"/>
              <w:sz w:val="24"/>
              <w:szCs w:val="24"/>
            </w:rPr>
            <m:t xml:space="preserve">Q= </m:t>
          </m:r>
          <m:f>
            <m:fPr>
              <m:ctrlPr>
                <w:rPr>
                  <w:rFonts w:ascii="Cambria Math" w:hAnsi="Cambria Math" w:cstheme="majorBidi"/>
                  <w:i/>
                  <w:sz w:val="24"/>
                  <w:szCs w:val="24"/>
                </w:rPr>
              </m:ctrlPr>
            </m:fPr>
            <m:num>
              <m:r>
                <w:rPr>
                  <w:rFonts w:ascii="Cambria Math" w:hAnsi="Cambria Math" w:cstheme="majorBidi"/>
                  <w:sz w:val="24"/>
                  <w:szCs w:val="24"/>
                </w:rPr>
                <m:t>v</m:t>
              </m:r>
            </m:num>
            <m:den>
              <m:acc>
                <m:accPr>
                  <m:chr m:val="̅"/>
                  <m:ctrlPr>
                    <w:rPr>
                      <w:rFonts w:ascii="Cambria Math" w:eastAsia="Times New Roman" w:hAnsi="Cambria Math" w:cstheme="majorBidi"/>
                      <w:i/>
                      <w:color w:val="000000"/>
                      <w:lang w:eastAsia="id-ID"/>
                    </w:rPr>
                  </m:ctrlPr>
                </m:accPr>
                <m:e>
                  <m:r>
                    <w:rPr>
                      <w:rFonts w:ascii="Cambria Math" w:eastAsia="Times New Roman" w:hAnsi="Cambria Math" w:cstheme="majorBidi"/>
                      <w:color w:val="000000"/>
                      <w:lang w:eastAsia="id-ID"/>
                    </w:rPr>
                    <m:t>tr</m:t>
                  </m:r>
                </m:e>
              </m:acc>
            </m:den>
          </m:f>
        </m:oMath>
      </m:oMathPara>
    </w:p>
    <w:p w:rsidR="00293292" w:rsidRPr="00E30E27" w:rsidRDefault="00293292" w:rsidP="00293292">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hAnsi="Cambria Math" w:cstheme="majorBidi"/>
              <w:sz w:val="24"/>
              <w:szCs w:val="24"/>
            </w:rPr>
            <m:t xml:space="preserve">Q= </m:t>
          </m:r>
          <m:f>
            <m:fPr>
              <m:ctrlPr>
                <w:rPr>
                  <w:rFonts w:ascii="Cambria Math" w:hAnsi="Cambria Math" w:cstheme="majorBidi"/>
                  <w:i/>
                  <w:sz w:val="24"/>
                  <w:szCs w:val="24"/>
                </w:rPr>
              </m:ctrlPr>
            </m:fPr>
            <m:num>
              <m:r>
                <m:rPr>
                  <m:sty m:val="p"/>
                </m:rPr>
                <w:rPr>
                  <w:rFonts w:ascii="Cambria Math" w:hAnsi="Cambria Math" w:cstheme="majorBidi"/>
                  <w:sz w:val="24"/>
                  <w:szCs w:val="24"/>
                </w:rPr>
                <m:t>0,01</m:t>
              </m:r>
            </m:num>
            <m:den>
              <m:r>
                <w:rPr>
                  <w:rFonts w:ascii="Cambria Math" w:hAnsi="Cambria Math" w:cstheme="majorBidi"/>
                  <w:sz w:val="24"/>
                  <w:szCs w:val="24"/>
                </w:rPr>
                <m:t>9,36</m:t>
              </m:r>
            </m:den>
          </m:f>
        </m:oMath>
      </m:oMathPara>
    </w:p>
    <w:p w:rsidR="00293292" w:rsidRPr="00CE203D" w:rsidRDefault="00293292" w:rsidP="0029329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Q=0,00106888 </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/detik</m:t>
          </m:r>
        </m:oMath>
      </m:oMathPara>
    </w:p>
    <w:p w:rsidR="00293292" w:rsidRDefault="00293292" w:rsidP="00293292">
      <w:pPr>
        <w:pStyle w:val="ListParagraph"/>
        <w:tabs>
          <w:tab w:val="left" w:pos="3261"/>
        </w:tabs>
        <w:spacing w:after="0" w:line="360" w:lineRule="auto"/>
        <w:ind w:left="567"/>
        <w:rPr>
          <w:rFonts w:asciiTheme="majorBidi" w:hAnsiTheme="majorBidi" w:cstheme="majorBidi"/>
          <w:sz w:val="24"/>
          <w:szCs w:val="24"/>
        </w:rPr>
      </w:pPr>
    </w:p>
    <w:p w:rsidR="00293292" w:rsidRDefault="00293292" w:rsidP="00293292">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debit (Q) pada H = 1</w:t>
      </w:r>
      <w:r w:rsidR="00A61982">
        <w:rPr>
          <w:rFonts w:asciiTheme="majorBidi" w:hAnsiTheme="majorBidi" w:cstheme="majorBidi"/>
          <w:sz w:val="24"/>
          <w:szCs w:val="24"/>
        </w:rPr>
        <w:t>8</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sidR="00FD7ACE">
        <w:rPr>
          <w:rFonts w:asciiTheme="majorBidi" w:hAnsiTheme="majorBidi" w:cstheme="majorBidi"/>
          <w:i/>
          <w:iCs/>
          <w:sz w:val="24"/>
          <w:szCs w:val="24"/>
        </w:rPr>
        <w:t xml:space="preserve"> </w:t>
      </w:r>
      <w:r w:rsidR="00FD7ACE" w:rsidRPr="00553B17">
        <w:rPr>
          <w:rFonts w:asciiTheme="majorBidi" w:hAnsiTheme="majorBidi" w:cstheme="majorBidi"/>
          <w:color w:val="000000" w:themeColor="text1"/>
          <w:sz w:val="24"/>
          <w:szCs w:val="24"/>
        </w:rPr>
        <w:t xml:space="preserve">10 cm (A1b), </w:t>
      </w:r>
      <w:r>
        <w:rPr>
          <w:rFonts w:asciiTheme="majorBidi" w:hAnsiTheme="majorBidi" w:cstheme="majorBidi"/>
          <w:sz w:val="24"/>
          <w:szCs w:val="24"/>
        </w:rPr>
        <w:t xml:space="preserve"> </w:t>
      </w:r>
      <w:r w:rsidR="00576E85">
        <w:rPr>
          <w:rFonts w:asciiTheme="majorBidi" w:hAnsiTheme="majorBidi" w:cstheme="majorBidi"/>
          <w:sz w:val="24"/>
          <w:szCs w:val="24"/>
        </w:rPr>
        <w:t xml:space="preserve">12,5 cm (A2b), 15 cm (A3b), 17,5 cm (A4b), 20 cm (A5b), 22,5 cm (A6b), dan 25 cm (A7b) </w:t>
      </w:r>
      <w:r>
        <w:rPr>
          <w:rFonts w:asciiTheme="majorBidi" w:hAnsiTheme="majorBidi" w:cstheme="majorBidi"/>
          <w:sz w:val="24"/>
          <w:szCs w:val="24"/>
        </w:rPr>
        <w:t xml:space="preserve">selanjutnya dinyatakan dalam rekap tabel yang dapat dilihat pada </w:t>
      </w:r>
      <w:r w:rsidR="00C71C5A" w:rsidRPr="00C71C5A">
        <w:rPr>
          <w:rFonts w:asciiTheme="majorBidi" w:hAnsiTheme="majorBidi" w:cstheme="majorBidi"/>
          <w:b/>
          <w:bCs/>
          <w:sz w:val="24"/>
          <w:szCs w:val="24"/>
        </w:rPr>
        <w:t>Tabel 5.16</w:t>
      </w:r>
      <w:r>
        <w:rPr>
          <w:rFonts w:asciiTheme="majorBidi" w:hAnsiTheme="majorBidi" w:cstheme="majorBidi"/>
          <w:sz w:val="24"/>
          <w:szCs w:val="24"/>
        </w:rPr>
        <w:t>.</w:t>
      </w:r>
    </w:p>
    <w:p w:rsidR="00293292" w:rsidRDefault="00293292"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FD7ACE" w:rsidRDefault="00FD7ACE" w:rsidP="00293292">
      <w:pPr>
        <w:pStyle w:val="ListParagraph"/>
        <w:tabs>
          <w:tab w:val="left" w:pos="3261"/>
        </w:tabs>
        <w:spacing w:after="0" w:line="360" w:lineRule="auto"/>
        <w:ind w:left="567"/>
        <w:jc w:val="both"/>
        <w:rPr>
          <w:rFonts w:asciiTheme="majorBidi" w:hAnsiTheme="majorBidi" w:cstheme="majorBidi"/>
          <w:sz w:val="24"/>
          <w:szCs w:val="24"/>
        </w:rPr>
      </w:pPr>
    </w:p>
    <w:p w:rsidR="00293292" w:rsidRDefault="00293292" w:rsidP="00293292">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1</w:t>
      </w:r>
      <w:r w:rsidR="00D624A2">
        <w:rPr>
          <w:rFonts w:ascii="Times New Roman" w:eastAsia="Calibri" w:hAnsi="Times New Roman" w:cs="Arial"/>
          <w:b/>
          <w:sz w:val="24"/>
        </w:rPr>
        <w:t>6</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debit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719"/>
        <w:gridCol w:w="743"/>
        <w:gridCol w:w="1257"/>
        <w:gridCol w:w="786"/>
        <w:gridCol w:w="786"/>
        <w:gridCol w:w="786"/>
        <w:gridCol w:w="786"/>
        <w:gridCol w:w="803"/>
        <w:gridCol w:w="1261"/>
      </w:tblGrid>
      <w:tr w:rsidR="00A61982" w:rsidRPr="00293292" w:rsidTr="00FD7ACE">
        <w:trPr>
          <w:trHeight w:val="600"/>
        </w:trPr>
        <w:tc>
          <w:tcPr>
            <w:tcW w:w="45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No</w:t>
            </w:r>
          </w:p>
        </w:tc>
        <w:tc>
          <w:tcPr>
            <w:tcW w:w="46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Nama</w:t>
            </w:r>
          </w:p>
        </w:tc>
        <w:tc>
          <w:tcPr>
            <w:tcW w:w="793" w:type="pct"/>
            <w:tcBorders>
              <w:top w:val="single" w:sz="4" w:space="0" w:color="auto"/>
              <w:left w:val="nil"/>
              <w:bottom w:val="nil"/>
              <w:right w:val="single" w:sz="4" w:space="0" w:color="auto"/>
            </w:tcBorders>
            <w:shd w:val="clear" w:color="auto" w:fill="auto"/>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Volume air tertampung (v)</w:t>
            </w:r>
          </w:p>
        </w:tc>
        <w:tc>
          <w:tcPr>
            <w:tcW w:w="1983" w:type="pct"/>
            <w:gridSpan w:val="4"/>
            <w:tcBorders>
              <w:top w:val="single" w:sz="4" w:space="0" w:color="auto"/>
              <w:left w:val="nil"/>
              <w:bottom w:val="single" w:sz="4" w:space="0" w:color="auto"/>
              <w:right w:val="single" w:sz="4" w:space="0" w:color="auto"/>
            </w:tcBorders>
            <w:shd w:val="clear" w:color="auto" w:fill="auto"/>
            <w:noWrap/>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Waktu (detik)</w:t>
            </w:r>
          </w:p>
        </w:tc>
        <w:tc>
          <w:tcPr>
            <w:tcW w:w="506" w:type="pct"/>
            <w:tcBorders>
              <w:top w:val="single" w:sz="4" w:space="0" w:color="auto"/>
              <w:left w:val="nil"/>
              <w:bottom w:val="nil"/>
              <w:right w:val="single" w:sz="4" w:space="0" w:color="auto"/>
            </w:tcBorders>
            <w:shd w:val="clear" w:color="auto" w:fill="auto"/>
            <w:vAlign w:val="center"/>
            <w:hideMark/>
          </w:tcPr>
          <w:p w:rsidR="00293292" w:rsidRPr="00293292" w:rsidRDefault="00BC6BF5" w:rsidP="00293292">
            <w:pPr>
              <w:spacing w:after="0" w:line="240" w:lineRule="auto"/>
              <w:jc w:val="center"/>
              <w:rPr>
                <w:rFonts w:ascii="Times New Roman" w:eastAsia="Times New Roman" w:hAnsi="Times New Roman" w:cs="Times New Roman"/>
                <w:color w:val="000000"/>
                <w:lang w:val="id-ID" w:eastAsia="id-ID"/>
              </w:rPr>
            </w:pPr>
            <m:oMathPara>
              <m:oMath>
                <m:acc>
                  <m:accPr>
                    <m:chr m:val="̅"/>
                    <m:ctrlPr>
                      <w:rPr>
                        <w:rFonts w:ascii="Cambria Math" w:eastAsia="Times New Roman" w:hAnsi="Cambria Math" w:cstheme="majorBidi"/>
                        <w:i/>
                        <w:color w:val="000000"/>
                        <w:lang w:eastAsia="id-ID"/>
                      </w:rPr>
                    </m:ctrlPr>
                  </m:accPr>
                  <m:e>
                    <m:r>
                      <w:rPr>
                        <w:rFonts w:ascii="Cambria Math" w:eastAsia="Times New Roman" w:hAnsi="Cambria Math" w:cstheme="majorBidi"/>
                        <w:color w:val="000000"/>
                        <w:lang w:eastAsia="id-ID"/>
                      </w:rPr>
                      <m:t>tr</m:t>
                    </m:r>
                  </m:e>
                </m:acc>
              </m:oMath>
            </m:oMathPara>
          </w:p>
        </w:tc>
        <w:tc>
          <w:tcPr>
            <w:tcW w:w="795" w:type="pct"/>
            <w:tcBorders>
              <w:top w:val="single" w:sz="4" w:space="0" w:color="auto"/>
              <w:left w:val="nil"/>
              <w:bottom w:val="nil"/>
              <w:right w:val="single" w:sz="4" w:space="0" w:color="auto"/>
            </w:tcBorders>
            <w:shd w:val="clear" w:color="auto" w:fill="auto"/>
            <w:vAlign w:val="center"/>
            <w:hideMark/>
          </w:tcPr>
          <w:p w:rsidR="00293292" w:rsidRPr="00CF77AC" w:rsidRDefault="00293292" w:rsidP="00293292">
            <w:pPr>
              <w:spacing w:after="0" w:line="240" w:lineRule="auto"/>
              <w:jc w:val="center"/>
              <w:rPr>
                <w:rFonts w:ascii="Times New Roman" w:eastAsia="Times New Roman" w:hAnsi="Times New Roman" w:cs="Times New Roman"/>
                <w:color w:val="000000"/>
                <w:lang w:eastAsia="id-ID"/>
              </w:rPr>
            </w:pPr>
            <w:r w:rsidRPr="00293292">
              <w:rPr>
                <w:rFonts w:ascii="Times New Roman" w:eastAsia="Times New Roman" w:hAnsi="Times New Roman" w:cs="Times New Roman"/>
                <w:color w:val="000000"/>
                <w:lang w:val="id-ID" w:eastAsia="id-ID"/>
              </w:rPr>
              <w:t>Q</w:t>
            </w:r>
          </w:p>
        </w:tc>
      </w:tr>
      <w:tr w:rsidR="00A61982" w:rsidRPr="00293292" w:rsidTr="00FD7ACE">
        <w:trPr>
          <w:trHeight w:val="300"/>
        </w:trPr>
        <w:tc>
          <w:tcPr>
            <w:tcW w:w="454" w:type="pct"/>
            <w:vMerge/>
            <w:tcBorders>
              <w:top w:val="single" w:sz="4" w:space="0" w:color="auto"/>
              <w:left w:val="single" w:sz="4" w:space="0" w:color="auto"/>
              <w:bottom w:val="single" w:sz="4" w:space="0" w:color="auto"/>
              <w:right w:val="single" w:sz="4" w:space="0" w:color="auto"/>
            </w:tcBorders>
            <w:vAlign w:val="center"/>
            <w:hideMark/>
          </w:tcPr>
          <w:p w:rsidR="00293292" w:rsidRPr="00293292" w:rsidRDefault="00293292" w:rsidP="00293292">
            <w:pPr>
              <w:spacing w:after="0" w:line="240" w:lineRule="auto"/>
              <w:rPr>
                <w:rFonts w:ascii="Times New Roman" w:eastAsia="Times New Roman" w:hAnsi="Times New Roman" w:cs="Times New Roman"/>
                <w:color w:val="000000"/>
                <w:lang w:val="id-ID" w:eastAsia="id-ID"/>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rsidR="00293292" w:rsidRPr="00293292" w:rsidRDefault="00293292" w:rsidP="00293292">
            <w:pPr>
              <w:spacing w:after="0" w:line="240" w:lineRule="auto"/>
              <w:rPr>
                <w:rFonts w:ascii="Times New Roman" w:eastAsia="Times New Roman" w:hAnsi="Times New Roman" w:cs="Times New Roman"/>
                <w:color w:val="000000"/>
                <w:lang w:val="id-ID" w:eastAsia="id-ID"/>
              </w:rPr>
            </w:pPr>
          </w:p>
        </w:tc>
        <w:tc>
          <w:tcPr>
            <w:tcW w:w="793" w:type="pct"/>
            <w:tcBorders>
              <w:top w:val="nil"/>
              <w:left w:val="nil"/>
              <w:bottom w:val="single" w:sz="4" w:space="0" w:color="auto"/>
              <w:right w:val="single" w:sz="4" w:space="0" w:color="auto"/>
            </w:tcBorders>
            <w:shd w:val="clear" w:color="auto" w:fill="auto"/>
            <w:noWrap/>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(liter)</w:t>
            </w:r>
          </w:p>
        </w:tc>
        <w:tc>
          <w:tcPr>
            <w:tcW w:w="496" w:type="pct"/>
            <w:tcBorders>
              <w:top w:val="nil"/>
              <w:left w:val="nil"/>
              <w:bottom w:val="single" w:sz="4" w:space="0" w:color="auto"/>
              <w:right w:val="single" w:sz="4" w:space="0" w:color="auto"/>
            </w:tcBorders>
            <w:shd w:val="clear" w:color="auto" w:fill="auto"/>
            <w:noWrap/>
            <w:vAlign w:val="center"/>
            <w:hideMark/>
          </w:tcPr>
          <w:p w:rsidR="00293292" w:rsidRPr="006E368E" w:rsidRDefault="00293292" w:rsidP="00293292">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1</w:t>
            </w:r>
          </w:p>
        </w:tc>
        <w:tc>
          <w:tcPr>
            <w:tcW w:w="496" w:type="pct"/>
            <w:tcBorders>
              <w:top w:val="nil"/>
              <w:left w:val="nil"/>
              <w:bottom w:val="single" w:sz="4" w:space="0" w:color="auto"/>
              <w:right w:val="single" w:sz="4" w:space="0" w:color="auto"/>
            </w:tcBorders>
            <w:shd w:val="clear" w:color="auto" w:fill="auto"/>
            <w:noWrap/>
            <w:vAlign w:val="center"/>
            <w:hideMark/>
          </w:tcPr>
          <w:p w:rsidR="00293292" w:rsidRPr="006E368E" w:rsidRDefault="00293292" w:rsidP="00293292">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2</w:t>
            </w:r>
          </w:p>
        </w:tc>
        <w:tc>
          <w:tcPr>
            <w:tcW w:w="496" w:type="pct"/>
            <w:tcBorders>
              <w:top w:val="nil"/>
              <w:left w:val="nil"/>
              <w:bottom w:val="single" w:sz="4" w:space="0" w:color="auto"/>
              <w:right w:val="single" w:sz="4" w:space="0" w:color="auto"/>
            </w:tcBorders>
            <w:shd w:val="clear" w:color="auto" w:fill="auto"/>
            <w:noWrap/>
            <w:vAlign w:val="center"/>
            <w:hideMark/>
          </w:tcPr>
          <w:p w:rsidR="00293292" w:rsidRPr="006E368E" w:rsidRDefault="00293292" w:rsidP="00293292">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3</w:t>
            </w:r>
          </w:p>
        </w:tc>
        <w:tc>
          <w:tcPr>
            <w:tcW w:w="496" w:type="pct"/>
            <w:tcBorders>
              <w:top w:val="nil"/>
              <w:left w:val="nil"/>
              <w:bottom w:val="single" w:sz="4" w:space="0" w:color="auto"/>
              <w:right w:val="single" w:sz="4" w:space="0" w:color="auto"/>
            </w:tcBorders>
            <w:shd w:val="clear" w:color="auto" w:fill="auto"/>
            <w:noWrap/>
            <w:vAlign w:val="center"/>
            <w:hideMark/>
          </w:tcPr>
          <w:p w:rsidR="00293292" w:rsidRPr="006E368E" w:rsidRDefault="00293292" w:rsidP="00293292">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4</w:t>
            </w:r>
          </w:p>
        </w:tc>
        <w:tc>
          <w:tcPr>
            <w:tcW w:w="506" w:type="pct"/>
            <w:tcBorders>
              <w:top w:val="nil"/>
              <w:left w:val="nil"/>
              <w:bottom w:val="single" w:sz="4" w:space="0" w:color="auto"/>
              <w:right w:val="single" w:sz="4" w:space="0" w:color="auto"/>
            </w:tcBorders>
            <w:shd w:val="clear" w:color="auto" w:fill="auto"/>
            <w:noWrap/>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(detik)</w:t>
            </w:r>
          </w:p>
        </w:tc>
        <w:tc>
          <w:tcPr>
            <w:tcW w:w="795" w:type="pct"/>
            <w:tcBorders>
              <w:top w:val="nil"/>
              <w:left w:val="nil"/>
              <w:bottom w:val="single" w:sz="4" w:space="0" w:color="auto"/>
              <w:right w:val="single" w:sz="4" w:space="0" w:color="auto"/>
            </w:tcBorders>
            <w:shd w:val="clear" w:color="auto" w:fill="auto"/>
            <w:noWrap/>
            <w:vAlign w:val="center"/>
            <w:hideMark/>
          </w:tcPr>
          <w:p w:rsidR="00293292" w:rsidRPr="00293292" w:rsidRDefault="00293292" w:rsidP="00293292">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(m</w:t>
            </w:r>
            <w:r w:rsidRPr="002456EB">
              <w:rPr>
                <w:rFonts w:ascii="Times New Roman" w:eastAsia="Times New Roman" w:hAnsi="Times New Roman" w:cs="Times New Roman"/>
                <w:color w:val="000000"/>
                <w:vertAlign w:val="superscript"/>
                <w:lang w:val="id-ID" w:eastAsia="id-ID"/>
              </w:rPr>
              <w:t>3</w:t>
            </w:r>
            <w:r w:rsidRPr="00293292">
              <w:rPr>
                <w:rFonts w:ascii="Times New Roman" w:eastAsia="Times New Roman" w:hAnsi="Times New Roman" w:cs="Times New Roman"/>
                <w:color w:val="000000"/>
                <w:lang w:val="id-ID" w:eastAsia="id-ID"/>
              </w:rPr>
              <w:t>/detik)</w:t>
            </w:r>
          </w:p>
        </w:tc>
      </w:tr>
      <w:tr w:rsidR="00FD7ACE" w:rsidRPr="00293292" w:rsidTr="00FD7ACE">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A0b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9,56</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9,63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9,67</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9,46</w:t>
            </w:r>
          </w:p>
        </w:tc>
        <w:tc>
          <w:tcPr>
            <w:tcW w:w="506" w:type="pct"/>
            <w:vMerge w:val="restart"/>
            <w:tcBorders>
              <w:top w:val="nil"/>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FD7ACE">
              <w:rPr>
                <w:rFonts w:ascii="Times New Roman" w:eastAsia="Times New Roman" w:hAnsi="Times New Roman" w:cs="Times New Roman"/>
                <w:color w:val="000000"/>
                <w:lang w:val="id-ID" w:eastAsia="id-ID"/>
              </w:rPr>
              <w:t>9,36</w:t>
            </w:r>
          </w:p>
        </w:tc>
        <w:tc>
          <w:tcPr>
            <w:tcW w:w="795" w:type="pct"/>
            <w:vMerge w:val="restart"/>
            <w:tcBorders>
              <w:top w:val="nil"/>
              <w:left w:val="nil"/>
              <w:right w:val="single" w:sz="4" w:space="0" w:color="auto"/>
            </w:tcBorders>
            <w:shd w:val="clear" w:color="auto" w:fill="auto"/>
            <w:noWrap/>
            <w:vAlign w:val="center"/>
          </w:tcPr>
          <w:p w:rsidR="00FD7ACE" w:rsidRPr="00636B95" w:rsidRDefault="00FD7ACE" w:rsidP="00FD7ACE">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0,00106888</w:t>
            </w:r>
          </w:p>
        </w:tc>
      </w:tr>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bookmarkStart w:id="20" w:name="_Hlk503817615"/>
            <w:r w:rsidRPr="00293292">
              <w:rPr>
                <w:rFonts w:ascii="Times New Roman" w:eastAsia="Times New Roman" w:hAnsi="Times New Roman" w:cs="Times New Roman"/>
                <w:color w:val="000000"/>
                <w:lang w:val="id-ID" w:eastAsia="id-ID"/>
              </w:rPr>
              <w:t>2</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A1b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9,22</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9,23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8,92</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9,05</w:t>
            </w:r>
          </w:p>
        </w:tc>
        <w:tc>
          <w:tcPr>
            <w:tcW w:w="506" w:type="pct"/>
            <w:vMerge/>
            <w:tcBorders>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bookmarkEnd w:id="20"/>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3</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A2b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9,64</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9,32</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8,93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9,01</w:t>
            </w:r>
          </w:p>
        </w:tc>
        <w:tc>
          <w:tcPr>
            <w:tcW w:w="506" w:type="pct"/>
            <w:vMerge/>
            <w:tcBorders>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4</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A3b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9,73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9,83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8,83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9,02</w:t>
            </w:r>
          </w:p>
        </w:tc>
        <w:tc>
          <w:tcPr>
            <w:tcW w:w="506" w:type="pct"/>
            <w:vMerge/>
            <w:tcBorders>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5</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A4b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9,24</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9,32</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9,78</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9,12</w:t>
            </w:r>
          </w:p>
        </w:tc>
        <w:tc>
          <w:tcPr>
            <w:tcW w:w="506" w:type="pct"/>
            <w:vMerge/>
            <w:tcBorders>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6</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A5b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9,23</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9,45</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9,21</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9,67</w:t>
            </w:r>
          </w:p>
        </w:tc>
        <w:tc>
          <w:tcPr>
            <w:tcW w:w="506" w:type="pct"/>
            <w:vMerge/>
            <w:tcBorders>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7</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A6b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9,57</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9,89</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9,12</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9,04</w:t>
            </w:r>
          </w:p>
        </w:tc>
        <w:tc>
          <w:tcPr>
            <w:tcW w:w="506" w:type="pct"/>
            <w:vMerge/>
            <w:tcBorders>
              <w:left w:val="nil"/>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tr w:rsidR="00FD7ACE" w:rsidRPr="00293292" w:rsidTr="008647AC">
        <w:trPr>
          <w:trHeight w:val="300"/>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8</w:t>
            </w:r>
          </w:p>
        </w:tc>
        <w:tc>
          <w:tcPr>
            <w:tcW w:w="469"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A7b</w:t>
            </w:r>
          </w:p>
        </w:tc>
        <w:tc>
          <w:tcPr>
            <w:tcW w:w="793"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10</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9,77</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9,55</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9,17</w:t>
            </w:r>
          </w:p>
        </w:tc>
        <w:tc>
          <w:tcPr>
            <w:tcW w:w="496" w:type="pct"/>
            <w:tcBorders>
              <w:top w:val="nil"/>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9,26</w:t>
            </w:r>
          </w:p>
        </w:tc>
        <w:tc>
          <w:tcPr>
            <w:tcW w:w="506" w:type="pct"/>
            <w:vMerge/>
            <w:tcBorders>
              <w:left w:val="nil"/>
              <w:bottom w:val="single" w:sz="4" w:space="0" w:color="auto"/>
              <w:right w:val="single" w:sz="4" w:space="0" w:color="auto"/>
            </w:tcBorders>
            <w:shd w:val="clear" w:color="auto" w:fill="auto"/>
            <w:noWrap/>
            <w:vAlign w:val="center"/>
            <w:hideMark/>
          </w:tcPr>
          <w:p w:rsidR="00FD7ACE" w:rsidRPr="00293292" w:rsidRDefault="00FD7ACE" w:rsidP="00636B95">
            <w:pPr>
              <w:spacing w:after="0" w:line="240" w:lineRule="auto"/>
              <w:jc w:val="center"/>
              <w:rPr>
                <w:rFonts w:ascii="Times New Roman" w:eastAsia="Times New Roman" w:hAnsi="Times New Roman" w:cs="Times New Roman"/>
                <w:color w:val="000000"/>
                <w:lang w:val="id-ID" w:eastAsia="id-ID"/>
              </w:rPr>
            </w:pPr>
          </w:p>
        </w:tc>
        <w:tc>
          <w:tcPr>
            <w:tcW w:w="795" w:type="pct"/>
            <w:vMerge/>
            <w:tcBorders>
              <w:left w:val="nil"/>
              <w:bottom w:val="single" w:sz="4" w:space="0" w:color="auto"/>
              <w:right w:val="single" w:sz="4" w:space="0" w:color="auto"/>
            </w:tcBorders>
            <w:shd w:val="clear" w:color="auto" w:fill="auto"/>
            <w:noWrap/>
          </w:tcPr>
          <w:p w:rsidR="00FD7ACE" w:rsidRPr="00636B95" w:rsidRDefault="00FD7ACE" w:rsidP="00636B95">
            <w:pPr>
              <w:spacing w:after="0" w:line="240" w:lineRule="auto"/>
              <w:jc w:val="center"/>
              <w:rPr>
                <w:rFonts w:ascii="Times New Roman" w:eastAsia="Times New Roman" w:hAnsi="Times New Roman" w:cs="Times New Roman"/>
                <w:color w:val="000000"/>
                <w:lang w:val="id-ID" w:eastAsia="id-ID"/>
              </w:rPr>
            </w:pPr>
          </w:p>
        </w:tc>
      </w:tr>
    </w:tbl>
    <w:p w:rsidR="00293292" w:rsidRDefault="00293292" w:rsidP="00293292">
      <w:pPr>
        <w:pStyle w:val="ListParagraph"/>
        <w:tabs>
          <w:tab w:val="left" w:pos="3261"/>
        </w:tabs>
        <w:spacing w:after="0" w:line="360" w:lineRule="auto"/>
        <w:ind w:left="567"/>
        <w:jc w:val="both"/>
        <w:rPr>
          <w:rFonts w:asciiTheme="majorBidi" w:hAnsiTheme="majorBidi" w:cstheme="majorBidi"/>
          <w:sz w:val="24"/>
          <w:szCs w:val="24"/>
        </w:rPr>
      </w:pPr>
    </w:p>
    <w:p w:rsidR="00A61982" w:rsidRPr="00294EDA" w:rsidRDefault="00A61982" w:rsidP="00A61982">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Perhitungan Karakteristik Aliran Pada Tinggi Muka Air Hulu 1</w:t>
      </w:r>
      <w:r w:rsidR="00576E85" w:rsidRPr="00294EDA">
        <w:rPr>
          <w:rFonts w:ascii="Times New Roman" w:eastAsiaTheme="minorEastAsia" w:hAnsi="Times New Roman" w:cs="Times New Roman"/>
          <w:bCs/>
          <w:sz w:val="24"/>
          <w:szCs w:val="24"/>
        </w:rPr>
        <w:t>8</w:t>
      </w:r>
      <w:r w:rsidRPr="00294EDA">
        <w:rPr>
          <w:rFonts w:ascii="Times New Roman" w:eastAsiaTheme="minorEastAsia" w:hAnsi="Times New Roman" w:cs="Times New Roman"/>
          <w:bCs/>
          <w:sz w:val="24"/>
          <w:szCs w:val="24"/>
        </w:rPr>
        <w:t xml:space="preserve"> cm</w:t>
      </w:r>
    </w:p>
    <w:p w:rsidR="00A61982" w:rsidRPr="00745A2C" w:rsidRDefault="00A61982"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Perhitungan karakteristik aliran yang dianalisis adalah perhitungan kecepatan (V), angka </w:t>
      </w:r>
      <w:r w:rsidRPr="0042771B">
        <w:rPr>
          <w:rFonts w:ascii="Times New Roman" w:hAnsi="Times New Roman" w:cs="Times New Roman"/>
          <w:i/>
          <w:iCs/>
          <w:sz w:val="24"/>
          <w:szCs w:val="24"/>
        </w:rPr>
        <w:t xml:space="preserve">Froude </w:t>
      </w:r>
      <w:r>
        <w:rPr>
          <w:rFonts w:ascii="Times New Roman" w:hAnsi="Times New Roman" w:cs="Times New Roman"/>
          <w:sz w:val="24"/>
          <w:szCs w:val="24"/>
        </w:rPr>
        <w:t xml:space="preserve">(Fr) , dan angka </w:t>
      </w:r>
      <w:r w:rsidRPr="0042771B">
        <w:rPr>
          <w:rFonts w:ascii="Times New Roman" w:hAnsi="Times New Roman" w:cs="Times New Roman"/>
          <w:i/>
          <w:iCs/>
          <w:sz w:val="24"/>
          <w:szCs w:val="24"/>
        </w:rPr>
        <w:t>Reynold</w:t>
      </w:r>
      <w:r>
        <w:rPr>
          <w:rFonts w:ascii="Times New Roman" w:hAnsi="Times New Roman" w:cs="Times New Roman"/>
          <w:sz w:val="24"/>
          <w:szCs w:val="24"/>
        </w:rPr>
        <w:t xml:space="preserve"> (Re) sesuai dengan data kedalaman air yang didapatkan (y). </w:t>
      </w:r>
      <w:r w:rsidRPr="00745A2C">
        <w:rPr>
          <w:rFonts w:ascii="Times New Roman" w:hAnsi="Times New Roman" w:cs="Times New Roman"/>
          <w:sz w:val="24"/>
          <w:szCs w:val="24"/>
        </w:rPr>
        <w:t>Terdapat 8 model data yang dianalisis untuk tinggi muka air hulu 1</w:t>
      </w:r>
      <w:r w:rsidR="00576E85">
        <w:rPr>
          <w:rFonts w:ascii="Times New Roman" w:hAnsi="Times New Roman" w:cs="Times New Roman"/>
          <w:sz w:val="24"/>
          <w:szCs w:val="24"/>
        </w:rPr>
        <w:t>8</w:t>
      </w:r>
      <w:r w:rsidRPr="00745A2C">
        <w:rPr>
          <w:rFonts w:ascii="Times New Roman" w:hAnsi="Times New Roman" w:cs="Times New Roman"/>
          <w:sz w:val="24"/>
          <w:szCs w:val="24"/>
        </w:rPr>
        <w:t xml:space="preserve"> cm yang terdiri dari </w:t>
      </w:r>
      <w:r w:rsidRPr="00745A2C">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Pr="00576E85">
        <w:rPr>
          <w:rFonts w:asciiTheme="majorBidi" w:hAnsiTheme="majorBidi" w:cstheme="majorBidi"/>
          <w:sz w:val="24"/>
          <w:szCs w:val="24"/>
        </w:rPr>
        <w:t xml:space="preserve"> </w:t>
      </w:r>
      <w:r w:rsidR="00576E85">
        <w:rPr>
          <w:rFonts w:asciiTheme="majorBidi" w:hAnsiTheme="majorBidi" w:cstheme="majorBidi"/>
          <w:sz w:val="24"/>
          <w:szCs w:val="24"/>
        </w:rPr>
        <w:t>(A0b), 10 cm (A1b), 12,5 cm (A2b), 15 cm (A3b), 17,5 cm (A4b), 20 cm (A5b), 22,5 cm (A6b), dan 25 cm (A7b)</w:t>
      </w:r>
      <w:r w:rsidR="00576E85">
        <w:rPr>
          <w:rFonts w:ascii="Times New Roman" w:hAnsi="Times New Roman" w:cs="Times New Roman"/>
          <w:sz w:val="24"/>
          <w:szCs w:val="24"/>
        </w:rPr>
        <w:t xml:space="preserve">. </w:t>
      </w:r>
      <w:r w:rsidRPr="00576E85">
        <w:rPr>
          <w:rFonts w:ascii="Times New Roman" w:hAnsi="Times New Roman" w:cs="Times New Roman"/>
          <w:sz w:val="24"/>
          <w:szCs w:val="24"/>
        </w:rPr>
        <w:t>Berikut adalah perhitungan karakteristik aliran</w:t>
      </w:r>
      <w:r w:rsidRPr="00745A2C">
        <w:rPr>
          <w:rFonts w:ascii="Times New Roman" w:hAnsi="Times New Roman" w:cs="Times New Roman"/>
          <w:sz w:val="24"/>
          <w:szCs w:val="24"/>
        </w:rPr>
        <w:t xml:space="preserve"> pada tinggi muka air hulu 1</w:t>
      </w:r>
      <w:r w:rsidR="00576E85">
        <w:rPr>
          <w:rFonts w:ascii="Times New Roman" w:hAnsi="Times New Roman" w:cs="Times New Roman"/>
          <w:sz w:val="24"/>
          <w:szCs w:val="24"/>
        </w:rPr>
        <w:t>8</w:t>
      </w:r>
      <w:r w:rsidRPr="00745A2C">
        <w:rPr>
          <w:rFonts w:ascii="Times New Roman" w:hAnsi="Times New Roman" w:cs="Times New Roman"/>
          <w:sz w:val="24"/>
          <w:szCs w:val="24"/>
        </w:rPr>
        <w:t xml:space="preserve"> cm. </w:t>
      </w:r>
    </w:p>
    <w:p w:rsidR="00A61982" w:rsidRPr="00E30E27" w:rsidRDefault="00A61982" w:rsidP="00A61982">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kecepatan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576E85">
        <w:rPr>
          <w:rFonts w:asciiTheme="majorBidi" w:hAnsiTheme="majorBidi" w:cstheme="majorBidi"/>
          <w:sz w:val="24"/>
          <w:szCs w:val="24"/>
        </w:rPr>
        <w:t>8</w:t>
      </w:r>
      <w:r>
        <w:rPr>
          <w:rFonts w:asciiTheme="majorBidi" w:hAnsiTheme="majorBidi" w:cstheme="majorBidi"/>
          <w:sz w:val="24"/>
          <w:szCs w:val="24"/>
        </w:rPr>
        <w:t xml:space="preserve"> cm</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A61982" w:rsidRDefault="00A61982" w:rsidP="00A61982">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Q </w:t>
      </w:r>
      <w:r>
        <w:rPr>
          <w:rFonts w:asciiTheme="majorBidi" w:hAnsiTheme="majorBidi" w:cstheme="majorBidi"/>
          <w:sz w:val="24"/>
          <w:szCs w:val="24"/>
        </w:rPr>
        <w:tab/>
        <w:t xml:space="preserve">= </w:t>
      </w:r>
      <w:r w:rsidR="00FD7ACE" w:rsidRPr="00FD7ACE">
        <w:rPr>
          <w:rFonts w:asciiTheme="majorBidi" w:hAnsiTheme="majorBidi" w:cstheme="majorBidi"/>
          <w:sz w:val="24"/>
          <w:szCs w:val="24"/>
        </w:rPr>
        <w:t>0,00106888</w:t>
      </w:r>
      <w:r w:rsidR="00FD7ACE">
        <w:rPr>
          <w:rFonts w:asciiTheme="majorBidi" w:hAnsiTheme="majorBidi" w:cstheme="majorBidi"/>
          <w:sz w:val="24"/>
          <w:szCs w:val="24"/>
        </w:rPr>
        <w:t xml:space="preserve"> </w:t>
      </w:r>
      <w:r w:rsidRPr="0042771B">
        <w:rPr>
          <w:rFonts w:asciiTheme="majorBidi" w:hAnsiTheme="majorBidi" w:cstheme="majorBidi"/>
          <w:sz w:val="24"/>
          <w:szCs w:val="24"/>
        </w:rPr>
        <w:t>m</w:t>
      </w:r>
      <w:r w:rsidRPr="0042771B">
        <w:rPr>
          <w:rFonts w:asciiTheme="majorBidi" w:hAnsiTheme="majorBidi" w:cstheme="majorBidi"/>
          <w:sz w:val="24"/>
          <w:szCs w:val="24"/>
          <w:vertAlign w:val="superscript"/>
        </w:rPr>
        <w:t>3</w:t>
      </w:r>
      <w:r w:rsidRPr="0042771B">
        <w:rPr>
          <w:rFonts w:asciiTheme="majorBidi" w:hAnsiTheme="majorBidi" w:cstheme="majorBidi"/>
          <w:sz w:val="24"/>
          <w:szCs w:val="24"/>
        </w:rPr>
        <w:t>/detik</w:t>
      </w:r>
    </w:p>
    <w:p w:rsidR="00A61982" w:rsidRDefault="00A61982" w:rsidP="00A61982">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Lebar </w:t>
      </w:r>
      <w:r w:rsidRPr="0042771B">
        <w:rPr>
          <w:rFonts w:asciiTheme="majorBidi" w:hAnsiTheme="majorBidi" w:cstheme="majorBidi"/>
          <w:i/>
          <w:iCs/>
          <w:sz w:val="24"/>
          <w:szCs w:val="24"/>
        </w:rPr>
        <w:t>flume</w:t>
      </w:r>
      <w:r>
        <w:rPr>
          <w:rFonts w:asciiTheme="majorBidi" w:hAnsiTheme="majorBidi" w:cstheme="majorBidi"/>
          <w:i/>
          <w:iCs/>
          <w:sz w:val="24"/>
          <w:szCs w:val="24"/>
        </w:rPr>
        <w:t xml:space="preserve"> </w:t>
      </w:r>
      <w:r>
        <w:rPr>
          <w:rFonts w:asciiTheme="majorBidi" w:hAnsiTheme="majorBidi" w:cstheme="majorBidi"/>
          <w:sz w:val="24"/>
          <w:szCs w:val="24"/>
        </w:rPr>
        <w:t>(b) = 0,1 m</w:t>
      </w:r>
    </w:p>
    <w:p w:rsidR="00A61982" w:rsidRDefault="00A61982" w:rsidP="00A61982">
      <w:pPr>
        <w:pStyle w:val="ListParagraph"/>
        <w:tabs>
          <w:tab w:val="left" w:pos="2127"/>
          <w:tab w:val="left" w:pos="3119"/>
        </w:tabs>
        <w:spacing w:line="360" w:lineRule="auto"/>
        <w:ind w:left="567"/>
        <w:rPr>
          <w:rFonts w:asciiTheme="majorBidi" w:hAnsiTheme="majorBidi" w:cstheme="majorBidi"/>
          <w:sz w:val="24"/>
          <w:szCs w:val="24"/>
        </w:rPr>
      </w:pPr>
      <w:bookmarkStart w:id="21" w:name="_Hlk503819880"/>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576E85">
        <w:rPr>
          <w:rFonts w:asciiTheme="majorBidi" w:hAnsiTheme="majorBidi" w:cstheme="majorBidi"/>
          <w:sz w:val="24"/>
          <w:szCs w:val="24"/>
        </w:rPr>
        <w:t>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576E85">
        <w:rPr>
          <w:rFonts w:asciiTheme="majorBidi" w:hAnsiTheme="majorBidi" w:cstheme="majorBidi"/>
          <w:sz w:val="24"/>
          <w:szCs w:val="24"/>
        </w:rPr>
        <w:t>3</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576E85">
        <w:rPr>
          <w:rFonts w:asciiTheme="majorBidi" w:hAnsiTheme="majorBidi" w:cstheme="majorBidi"/>
          <w:sz w:val="24"/>
          <w:szCs w:val="24"/>
        </w:rPr>
        <w:t>1</w:t>
      </w:r>
      <w:r>
        <w:rPr>
          <w:rFonts w:asciiTheme="majorBidi" w:hAnsiTheme="majorBidi" w:cstheme="majorBidi"/>
          <w:sz w:val="24"/>
          <w:szCs w:val="24"/>
        </w:rPr>
        <w:t xml:space="preserve"> cm</w:t>
      </w:r>
      <w:r>
        <w:rPr>
          <w:rFonts w:asciiTheme="majorBidi" w:hAnsiTheme="majorBidi" w:cstheme="majorBidi"/>
          <w:sz w:val="24"/>
          <w:szCs w:val="24"/>
        </w:rPr>
        <w:tab/>
        <w:t>= 0,0</w:t>
      </w:r>
      <w:r w:rsidR="00576E85">
        <w:rPr>
          <w:rFonts w:asciiTheme="majorBidi" w:hAnsiTheme="majorBidi" w:cstheme="majorBidi"/>
          <w:sz w:val="24"/>
          <w:szCs w:val="24"/>
        </w:rPr>
        <w:t>1</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576E85">
        <w:rPr>
          <w:rFonts w:asciiTheme="majorBidi" w:hAnsiTheme="majorBidi" w:cstheme="majorBidi"/>
          <w:sz w:val="24"/>
          <w:szCs w:val="24"/>
        </w:rPr>
        <w:t>1,2</w:t>
      </w:r>
      <w:r>
        <w:rPr>
          <w:rFonts w:asciiTheme="majorBidi" w:hAnsiTheme="majorBidi" w:cstheme="majorBidi"/>
          <w:sz w:val="24"/>
          <w:szCs w:val="24"/>
        </w:rPr>
        <w:t xml:space="preserve"> cm</w:t>
      </w:r>
      <w:r>
        <w:rPr>
          <w:rFonts w:asciiTheme="majorBidi" w:hAnsiTheme="majorBidi" w:cstheme="majorBidi"/>
          <w:sz w:val="24"/>
          <w:szCs w:val="24"/>
        </w:rPr>
        <w:tab/>
        <w:t>= 0,0</w:t>
      </w:r>
      <w:r w:rsidR="00576E85">
        <w:rPr>
          <w:rFonts w:asciiTheme="majorBidi" w:hAnsiTheme="majorBidi" w:cstheme="majorBidi"/>
          <w:sz w:val="24"/>
          <w:szCs w:val="24"/>
        </w:rPr>
        <w:t xml:space="preserve">12 </w:t>
      </w:r>
      <w:r>
        <w:rPr>
          <w:rFonts w:asciiTheme="majorBidi" w:hAnsiTheme="majorBidi" w:cstheme="majorBidi"/>
          <w:sz w:val="24"/>
          <w:szCs w:val="24"/>
        </w:rPr>
        <w:t>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576E85">
        <w:rPr>
          <w:rFonts w:asciiTheme="majorBidi" w:hAnsiTheme="majorBidi" w:cstheme="majorBidi"/>
          <w:sz w:val="24"/>
          <w:szCs w:val="24"/>
        </w:rPr>
        <w:t>4,5</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576E85">
        <w:rPr>
          <w:rFonts w:asciiTheme="majorBidi" w:hAnsiTheme="majorBidi" w:cstheme="majorBidi"/>
          <w:sz w:val="24"/>
          <w:szCs w:val="24"/>
        </w:rPr>
        <w:t>45</w:t>
      </w:r>
      <w:r>
        <w:rPr>
          <w:rFonts w:asciiTheme="majorBidi" w:hAnsiTheme="majorBidi" w:cstheme="majorBidi"/>
          <w:sz w:val="24"/>
          <w:szCs w:val="24"/>
        </w:rPr>
        <w:t xml:space="preserve"> m</w:t>
      </w:r>
    </w:p>
    <w:p w:rsidR="00A61982" w:rsidRDefault="00A61982" w:rsidP="00A61982">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576E85">
        <w:rPr>
          <w:rFonts w:asciiTheme="majorBidi" w:hAnsiTheme="majorBidi" w:cstheme="majorBidi"/>
          <w:sz w:val="24"/>
          <w:szCs w:val="24"/>
        </w:rPr>
        <w:t>4,5</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576E85">
        <w:rPr>
          <w:rFonts w:asciiTheme="majorBidi" w:hAnsiTheme="majorBidi" w:cstheme="majorBidi"/>
          <w:sz w:val="24"/>
          <w:szCs w:val="24"/>
        </w:rPr>
        <w:t>45</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576E85">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576E85">
        <w:rPr>
          <w:rFonts w:asciiTheme="majorBidi" w:hAnsiTheme="majorBidi" w:cstheme="majorBidi"/>
          <w:sz w:val="24"/>
          <w:szCs w:val="24"/>
        </w:rPr>
        <w:t>2</w:t>
      </w:r>
      <w:r>
        <w:rPr>
          <w:rFonts w:asciiTheme="majorBidi" w:hAnsiTheme="majorBidi" w:cstheme="majorBidi"/>
          <w:sz w:val="24"/>
          <w:szCs w:val="24"/>
        </w:rPr>
        <w:t xml:space="preserve"> m</w:t>
      </w:r>
    </w:p>
    <w:bookmarkEnd w:id="21"/>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A61982" w:rsidRPr="00E30E27" w:rsidRDefault="00A61982"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eastAsia="Times New Roman" w:hAnsi="Cambria Math" w:cstheme="majorBidi"/>
              <w:color w:val="000000"/>
              <w:lang w:eastAsia="id-ID"/>
            </w:rPr>
            <m:t>V</m:t>
          </m:r>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A</m:t>
              </m:r>
            </m:den>
          </m:f>
        </m:oMath>
      </m:oMathPara>
    </w:p>
    <w:p w:rsidR="00A61982" w:rsidRPr="00F32581"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0,03</m:t>
              </m:r>
            </m:den>
          </m:f>
          <m:r>
            <w:rPr>
              <w:rFonts w:ascii="Cambria Math" w:hAnsi="Cambria Math" w:cstheme="majorBidi"/>
              <w:sz w:val="24"/>
              <w:szCs w:val="24"/>
            </w:rPr>
            <m:t>=0,35629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m:t>
              </m:r>
            </m:den>
          </m:f>
          <m:r>
            <w:rPr>
              <w:rFonts w:ascii="Cambria Math" w:hAnsi="Cambria Math" w:cstheme="majorBidi"/>
              <w:sz w:val="24"/>
              <w:szCs w:val="24"/>
            </w:rPr>
            <m:t>=1,06888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0,012</m:t>
              </m:r>
            </m:den>
          </m:f>
          <m:r>
            <w:rPr>
              <w:rFonts w:ascii="Cambria Math" w:hAnsi="Cambria Math" w:cstheme="majorBidi"/>
              <w:sz w:val="24"/>
              <w:szCs w:val="24"/>
            </w:rPr>
            <m:t>= 0,89073 m/detik</m:t>
          </m:r>
        </m:oMath>
      </m:oMathPara>
    </w:p>
    <w:p w:rsidR="00A61982" w:rsidRPr="00E30E27" w:rsidRDefault="00BC6BF5" w:rsidP="00A61982">
      <w:pPr>
        <w:pStyle w:val="ListParagraph"/>
        <w:tabs>
          <w:tab w:val="left" w:pos="1134"/>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0,045 </m:t>
              </m:r>
            </m:den>
          </m:f>
          <m:r>
            <w:rPr>
              <w:rFonts w:ascii="Cambria Math" w:hAnsi="Cambria Math" w:cstheme="majorBidi"/>
              <w:sz w:val="24"/>
              <w:szCs w:val="24"/>
            </w:rPr>
            <m:t>= 0,23753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0,045 </m:t>
              </m:r>
            </m:den>
          </m:f>
          <m:r>
            <w:rPr>
              <w:rFonts w:ascii="Cambria Math" w:hAnsi="Cambria Math" w:cstheme="majorBidi"/>
              <w:sz w:val="24"/>
              <w:szCs w:val="24"/>
            </w:rPr>
            <m:t>=0,23753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0,02  </m:t>
              </m:r>
            </m:den>
          </m:f>
          <m:r>
            <w:rPr>
              <w:rFonts w:ascii="Cambria Math" w:hAnsi="Cambria Math" w:cstheme="majorBidi"/>
              <w:sz w:val="24"/>
              <w:szCs w:val="24"/>
            </w:rPr>
            <m:t>= 0,53444 m/detik</m:t>
          </m:r>
        </m:oMath>
      </m:oMathPara>
    </w:p>
    <w:p w:rsidR="00A61982" w:rsidRPr="00F0729E" w:rsidRDefault="00A61982" w:rsidP="00A61982">
      <w:pPr>
        <w:pStyle w:val="ListParagraph"/>
        <w:numPr>
          <w:ilvl w:val="3"/>
          <w:numId w:val="3"/>
        </w:numPr>
        <w:spacing w:line="360" w:lineRule="auto"/>
        <w:ind w:left="284" w:hanging="284"/>
        <w:rPr>
          <w:rFonts w:asciiTheme="majorBidi" w:hAnsiTheme="majorBidi" w:cstheme="majorBidi"/>
          <w:sz w:val="24"/>
          <w:szCs w:val="24"/>
        </w:rPr>
      </w:pPr>
      <w:r w:rsidRPr="00F0729E">
        <w:rPr>
          <w:rFonts w:asciiTheme="majorBidi" w:hAnsiTheme="majorBidi" w:cstheme="majorBidi"/>
          <w:sz w:val="24"/>
          <w:szCs w:val="24"/>
        </w:rPr>
        <w:t>Perhitungan</w:t>
      </w:r>
      <w:r w:rsidRPr="00F0729E">
        <w:t xml:space="preserve"> </w:t>
      </w:r>
      <w:r>
        <w:rPr>
          <w:rFonts w:asciiTheme="majorBidi" w:hAnsiTheme="majorBidi" w:cstheme="majorBidi"/>
          <w:sz w:val="24"/>
          <w:szCs w:val="24"/>
        </w:rPr>
        <w:t>kecepatan</w:t>
      </w:r>
      <w:r w:rsidRPr="00F0729E">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r w:rsidRPr="00F0729E">
        <w:rPr>
          <w:rFonts w:asciiTheme="majorBidi" w:hAnsiTheme="majorBidi" w:cstheme="majorBidi"/>
          <w:sz w:val="24"/>
          <w:szCs w:val="24"/>
        </w:rPr>
        <w:t xml:space="preserve"> jarak 10 cm pada H=1</w:t>
      </w:r>
      <w:r w:rsidR="001538F9">
        <w:rPr>
          <w:rFonts w:asciiTheme="majorBidi" w:hAnsiTheme="majorBidi" w:cstheme="majorBidi"/>
          <w:sz w:val="24"/>
          <w:szCs w:val="24"/>
        </w:rPr>
        <w:t>8</w:t>
      </w:r>
      <w:r w:rsidRPr="00F0729E">
        <w:rPr>
          <w:rFonts w:asciiTheme="majorBidi" w:hAnsiTheme="majorBidi" w:cstheme="majorBidi"/>
          <w:sz w:val="24"/>
          <w:szCs w:val="24"/>
        </w:rPr>
        <w:t xml:space="preserve"> cm </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A61982" w:rsidRDefault="00A61982" w:rsidP="00A61982">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Q </w:t>
      </w:r>
      <w:r>
        <w:rPr>
          <w:rFonts w:asciiTheme="majorBidi" w:hAnsiTheme="majorBidi" w:cstheme="majorBidi"/>
          <w:sz w:val="24"/>
          <w:szCs w:val="24"/>
        </w:rPr>
        <w:tab/>
        <w:t xml:space="preserve">= </w:t>
      </w:r>
      <w:r w:rsidR="00FD7ACE" w:rsidRPr="00FD7ACE">
        <w:rPr>
          <w:rFonts w:asciiTheme="majorBidi" w:hAnsiTheme="majorBidi" w:cstheme="majorBidi"/>
          <w:sz w:val="24"/>
          <w:szCs w:val="24"/>
        </w:rPr>
        <w:t>0,00106888</w:t>
      </w:r>
      <w:r w:rsidR="001538F9">
        <w:rPr>
          <w:rFonts w:asciiTheme="majorBidi" w:hAnsiTheme="majorBidi" w:cstheme="majorBidi"/>
          <w:sz w:val="24"/>
          <w:szCs w:val="24"/>
        </w:rPr>
        <w:t xml:space="preserve"> </w:t>
      </w:r>
      <w:r w:rsidRPr="0042771B">
        <w:rPr>
          <w:rFonts w:asciiTheme="majorBidi" w:hAnsiTheme="majorBidi" w:cstheme="majorBidi"/>
          <w:sz w:val="24"/>
          <w:szCs w:val="24"/>
        </w:rPr>
        <w:t>m</w:t>
      </w:r>
      <w:r w:rsidRPr="0042771B">
        <w:rPr>
          <w:rFonts w:asciiTheme="majorBidi" w:hAnsiTheme="majorBidi" w:cstheme="majorBidi"/>
          <w:sz w:val="24"/>
          <w:szCs w:val="24"/>
          <w:vertAlign w:val="superscript"/>
        </w:rPr>
        <w:t>3</w:t>
      </w:r>
      <w:r w:rsidRPr="0042771B">
        <w:rPr>
          <w:rFonts w:asciiTheme="majorBidi" w:hAnsiTheme="majorBidi" w:cstheme="majorBidi"/>
          <w:sz w:val="24"/>
          <w:szCs w:val="24"/>
        </w:rPr>
        <w:t>/detik</w:t>
      </w:r>
    </w:p>
    <w:p w:rsidR="00A61982" w:rsidRDefault="00A61982" w:rsidP="00A61982">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Lebar </w:t>
      </w:r>
      <w:r w:rsidRPr="0042771B">
        <w:rPr>
          <w:rFonts w:asciiTheme="majorBidi" w:hAnsiTheme="majorBidi" w:cstheme="majorBidi"/>
          <w:i/>
          <w:iCs/>
          <w:sz w:val="24"/>
          <w:szCs w:val="24"/>
        </w:rPr>
        <w:t>flume</w:t>
      </w:r>
      <w:r>
        <w:rPr>
          <w:rFonts w:asciiTheme="majorBidi" w:hAnsiTheme="majorBidi" w:cstheme="majorBidi"/>
          <w:i/>
          <w:iCs/>
          <w:sz w:val="24"/>
          <w:szCs w:val="24"/>
        </w:rPr>
        <w:t xml:space="preserve"> </w:t>
      </w:r>
      <w:r>
        <w:rPr>
          <w:rFonts w:asciiTheme="majorBidi" w:hAnsiTheme="majorBidi" w:cstheme="majorBidi"/>
          <w:sz w:val="24"/>
          <w:szCs w:val="24"/>
        </w:rPr>
        <w:t>(b) = 0,1 m</w:t>
      </w:r>
    </w:p>
    <w:p w:rsidR="00A61982" w:rsidRDefault="00A61982" w:rsidP="00A61982">
      <w:pPr>
        <w:pStyle w:val="ListParagraph"/>
        <w:tabs>
          <w:tab w:val="left" w:pos="2127"/>
          <w:tab w:val="left" w:pos="3119"/>
        </w:tabs>
        <w:spacing w:line="360" w:lineRule="auto"/>
        <w:ind w:left="567"/>
        <w:rPr>
          <w:rFonts w:asciiTheme="majorBidi" w:hAnsiTheme="majorBidi" w:cstheme="majorBidi"/>
          <w:sz w:val="24"/>
          <w:szCs w:val="24"/>
        </w:rPr>
      </w:pPr>
      <w:bookmarkStart w:id="22" w:name="_Hlk503820308"/>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1538F9">
        <w:rPr>
          <w:rFonts w:asciiTheme="majorBidi" w:hAnsiTheme="majorBidi" w:cstheme="majorBidi"/>
          <w:sz w:val="24"/>
          <w:szCs w:val="24"/>
        </w:rPr>
        <w:t>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1538F9">
        <w:rPr>
          <w:rFonts w:asciiTheme="majorBidi" w:hAnsiTheme="majorBidi" w:cstheme="majorBidi"/>
          <w:sz w:val="24"/>
          <w:szCs w:val="24"/>
        </w:rPr>
        <w:t>3</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001538F9" w:rsidRPr="001538F9">
        <w:rPr>
          <w:rFonts w:asciiTheme="majorBidi" w:hAnsiTheme="majorBidi" w:cstheme="majorBidi"/>
          <w:sz w:val="24"/>
          <w:szCs w:val="24"/>
        </w:rPr>
        <w:t>= 1 cm</w:t>
      </w:r>
      <w:r w:rsidR="001538F9" w:rsidRPr="001538F9">
        <w:rPr>
          <w:rFonts w:asciiTheme="majorBidi" w:hAnsiTheme="majorBidi" w:cstheme="majorBidi"/>
          <w:sz w:val="24"/>
          <w:szCs w:val="24"/>
        </w:rPr>
        <w:tab/>
        <w:t>= 0,01 m</w:t>
      </w:r>
    </w:p>
    <w:p w:rsidR="00A61982" w:rsidRDefault="00A61982" w:rsidP="00A61982">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w:t>
      </w:r>
      <w:r w:rsidR="001538F9">
        <w:rPr>
          <w:rFonts w:asciiTheme="majorBidi" w:hAnsiTheme="majorBidi" w:cstheme="majorBidi"/>
          <w:sz w:val="24"/>
          <w:szCs w:val="24"/>
        </w:rPr>
        <w:t>8</w:t>
      </w:r>
      <w:r>
        <w:rPr>
          <w:rFonts w:asciiTheme="majorBidi" w:hAnsiTheme="majorBidi" w:cstheme="majorBidi"/>
          <w:sz w:val="24"/>
          <w:szCs w:val="24"/>
        </w:rPr>
        <w:t xml:space="preserve"> cm</w:t>
      </w:r>
      <w:r>
        <w:rPr>
          <w:rFonts w:asciiTheme="majorBidi" w:hAnsiTheme="majorBidi" w:cstheme="majorBidi"/>
          <w:sz w:val="24"/>
          <w:szCs w:val="24"/>
        </w:rPr>
        <w:tab/>
        <w:t>= 0,0</w:t>
      </w:r>
      <w:r w:rsidR="001538F9">
        <w:rPr>
          <w:rFonts w:asciiTheme="majorBidi" w:hAnsiTheme="majorBidi" w:cstheme="majorBidi"/>
          <w:sz w:val="24"/>
          <w:szCs w:val="24"/>
        </w:rPr>
        <w:t>08</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001538F9">
        <w:rPr>
          <w:rFonts w:asciiTheme="majorBidi" w:hAnsiTheme="majorBidi" w:cstheme="majorBidi"/>
          <w:sz w:val="24"/>
          <w:szCs w:val="24"/>
        </w:rPr>
        <w:t>3</w:t>
      </w:r>
      <w:r>
        <w:rPr>
          <w:rFonts w:asciiTheme="majorBidi" w:hAnsiTheme="majorBidi" w:cstheme="majorBidi"/>
          <w:sz w:val="24"/>
          <w:szCs w:val="24"/>
        </w:rPr>
        <w:t xml:space="preserve"> cm</w:t>
      </w:r>
      <w:r>
        <w:rPr>
          <w:rFonts w:asciiTheme="majorBidi" w:hAnsiTheme="majorBidi" w:cstheme="majorBidi"/>
          <w:sz w:val="24"/>
          <w:szCs w:val="24"/>
        </w:rPr>
        <w:tab/>
        <w:t>= 0,0</w:t>
      </w:r>
      <w:r w:rsidR="001538F9">
        <w:rPr>
          <w:rFonts w:asciiTheme="majorBidi" w:hAnsiTheme="majorBidi" w:cstheme="majorBidi"/>
          <w:sz w:val="24"/>
          <w:szCs w:val="24"/>
        </w:rPr>
        <w:t>3</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1538F9">
        <w:rPr>
          <w:rFonts w:asciiTheme="majorBidi" w:hAnsiTheme="majorBidi" w:cstheme="majorBidi"/>
          <w:sz w:val="24"/>
          <w:szCs w:val="24"/>
        </w:rPr>
        <w:t>4,3</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1538F9">
        <w:rPr>
          <w:rFonts w:asciiTheme="majorBidi" w:hAnsiTheme="majorBidi" w:cstheme="majorBidi"/>
          <w:sz w:val="24"/>
          <w:szCs w:val="24"/>
        </w:rPr>
        <w:t>43</w:t>
      </w:r>
      <w:r>
        <w:rPr>
          <w:rFonts w:asciiTheme="majorBidi" w:hAnsiTheme="majorBidi" w:cstheme="majorBidi"/>
          <w:sz w:val="24"/>
          <w:szCs w:val="24"/>
        </w:rPr>
        <w:t xml:space="preserve"> m</w:t>
      </w:r>
    </w:p>
    <w:p w:rsidR="00A61982" w:rsidRDefault="00A61982" w:rsidP="00A61982">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1538F9">
        <w:rPr>
          <w:rFonts w:asciiTheme="majorBidi" w:hAnsiTheme="majorBidi" w:cstheme="majorBidi"/>
          <w:sz w:val="24"/>
          <w:szCs w:val="24"/>
        </w:rPr>
        <w:t>4,5</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1538F9">
        <w:rPr>
          <w:rFonts w:asciiTheme="majorBidi" w:hAnsiTheme="majorBidi" w:cstheme="majorBidi"/>
          <w:sz w:val="24"/>
          <w:szCs w:val="24"/>
        </w:rPr>
        <w:t>45</w:t>
      </w:r>
      <w:r>
        <w:rPr>
          <w:rFonts w:asciiTheme="majorBidi" w:hAnsiTheme="majorBidi" w:cstheme="majorBidi"/>
          <w:sz w:val="24"/>
          <w:szCs w:val="24"/>
        </w:rPr>
        <w:t xml:space="preserve"> m</w:t>
      </w:r>
    </w:p>
    <w:p w:rsidR="00A61982" w:rsidRPr="0042771B" w:rsidRDefault="00A61982" w:rsidP="00A61982">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1538F9">
        <w:rPr>
          <w:rFonts w:asciiTheme="majorBidi" w:hAnsiTheme="majorBidi" w:cstheme="majorBidi"/>
          <w:sz w:val="24"/>
          <w:szCs w:val="24"/>
        </w:rPr>
        <w:t>2</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1538F9">
        <w:rPr>
          <w:rFonts w:asciiTheme="majorBidi" w:hAnsiTheme="majorBidi" w:cstheme="majorBidi"/>
          <w:sz w:val="24"/>
          <w:szCs w:val="24"/>
        </w:rPr>
        <w:t>2</w:t>
      </w:r>
      <w:r>
        <w:rPr>
          <w:rFonts w:asciiTheme="majorBidi" w:hAnsiTheme="majorBidi" w:cstheme="majorBidi"/>
          <w:sz w:val="24"/>
          <w:szCs w:val="24"/>
        </w:rPr>
        <w:t xml:space="preserve"> m</w:t>
      </w:r>
    </w:p>
    <w:bookmarkEnd w:id="22"/>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A61982" w:rsidRPr="00E30E27" w:rsidRDefault="00A61982"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eastAsia="Times New Roman" w:hAnsi="Cambria Math" w:cstheme="majorBidi"/>
              <w:color w:val="000000"/>
              <w:lang w:eastAsia="id-ID"/>
            </w:rPr>
            <m:t>V</m:t>
          </m:r>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A</m:t>
              </m:r>
            </m:den>
          </m:f>
        </m:oMath>
      </m:oMathPara>
    </w:p>
    <w:p w:rsidR="00A61982" w:rsidRPr="00F32581"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0,03</m:t>
              </m:r>
            </m:den>
          </m:f>
          <m:r>
            <w:rPr>
              <w:rFonts w:ascii="Cambria Math" w:hAnsi="Cambria Math" w:cstheme="majorBidi"/>
              <w:sz w:val="24"/>
              <w:szCs w:val="24"/>
            </w:rPr>
            <m:t>=0,35629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m:t>
              </m:r>
            </m:den>
          </m:f>
          <m:r>
            <w:rPr>
              <w:rFonts w:ascii="Cambria Math" w:hAnsi="Cambria Math" w:cstheme="majorBidi"/>
              <w:sz w:val="24"/>
              <w:szCs w:val="24"/>
            </w:rPr>
            <m:t>=1,06888 m/detik</m:t>
          </m:r>
        </m:oMath>
      </m:oMathPara>
    </w:p>
    <w:p w:rsidR="00A61982" w:rsidRPr="00F0729E"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0,008</m:t>
              </m:r>
            </m:den>
          </m:f>
          <m:r>
            <w:rPr>
              <w:rFonts w:ascii="Cambria Math" w:hAnsi="Cambria Math" w:cstheme="majorBidi"/>
              <w:sz w:val="24"/>
              <w:szCs w:val="24"/>
            </w:rPr>
            <m:t>=1,33610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4</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0,03</m:t>
              </m:r>
            </m:den>
          </m:f>
          <m:r>
            <w:rPr>
              <w:rFonts w:ascii="Cambria Math" w:hAnsi="Cambria Math" w:cstheme="majorBidi"/>
              <w:sz w:val="24"/>
              <w:szCs w:val="24"/>
            </w:rPr>
            <m:t>=0,35629 m/detik</m:t>
          </m:r>
        </m:oMath>
      </m:oMathPara>
    </w:p>
    <w:p w:rsidR="00A61982" w:rsidRPr="00E30E27" w:rsidRDefault="00BC6BF5" w:rsidP="00A61982">
      <w:pPr>
        <w:pStyle w:val="ListParagraph"/>
        <w:tabs>
          <w:tab w:val="left" w:pos="1134"/>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0,043 </m:t>
              </m:r>
            </m:den>
          </m:f>
          <m:r>
            <w:rPr>
              <w:rFonts w:ascii="Cambria Math" w:hAnsi="Cambria Math" w:cstheme="majorBidi"/>
              <w:sz w:val="24"/>
              <w:szCs w:val="24"/>
            </w:rPr>
            <m:t>=0,24858 m/detik</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0,045</m:t>
              </m:r>
            </m:den>
          </m:f>
          <m:r>
            <w:rPr>
              <w:rFonts w:ascii="Cambria Math" w:hAnsi="Cambria Math" w:cstheme="majorBidi"/>
              <w:sz w:val="24"/>
              <w:szCs w:val="24"/>
            </w:rPr>
            <m:t>=0,23753 m/detik</m:t>
          </m:r>
        </m:oMath>
      </m:oMathPara>
    </w:p>
    <w:p w:rsidR="00A61982" w:rsidRPr="00174378"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0,00106888</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0,02 </m:t>
              </m:r>
            </m:den>
          </m:f>
          <m:r>
            <w:rPr>
              <w:rFonts w:ascii="Cambria Math" w:hAnsi="Cambria Math" w:cstheme="majorBidi"/>
              <w:sz w:val="24"/>
              <w:szCs w:val="24"/>
            </w:rPr>
            <m:t>=0,53444 m/detik</m:t>
          </m:r>
        </m:oMath>
      </m:oMathPara>
    </w:p>
    <w:p w:rsidR="00A61982" w:rsidRPr="00E30E27" w:rsidRDefault="00A61982" w:rsidP="00A61982">
      <w:pPr>
        <w:pStyle w:val="ListParagraph"/>
        <w:tabs>
          <w:tab w:val="left" w:pos="3261"/>
        </w:tabs>
        <w:spacing w:line="360" w:lineRule="auto"/>
        <w:ind w:left="567"/>
        <w:rPr>
          <w:rFonts w:asciiTheme="majorBidi" w:hAnsiTheme="majorBidi" w:cstheme="majorBidi"/>
          <w:sz w:val="24"/>
          <w:szCs w:val="24"/>
        </w:rPr>
      </w:pPr>
    </w:p>
    <w:p w:rsidR="00A61982" w:rsidRDefault="00A61982" w:rsidP="00A61982">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kecepatan (V) pada H = 1</w:t>
      </w:r>
      <w:r w:rsidR="001538F9">
        <w:rPr>
          <w:rFonts w:asciiTheme="majorBidi" w:hAnsiTheme="majorBidi" w:cstheme="majorBidi"/>
          <w:sz w:val="24"/>
          <w:szCs w:val="24"/>
        </w:rPr>
        <w:t>8</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w:t>
      </w:r>
      <w:r w:rsidR="00576E85">
        <w:rPr>
          <w:rFonts w:asciiTheme="majorBidi" w:hAnsiTheme="majorBidi" w:cstheme="majorBidi"/>
          <w:sz w:val="24"/>
          <w:szCs w:val="24"/>
        </w:rPr>
        <w:t xml:space="preserve">12,5 cm (A2b), 15 cm (A3b), 17,5 cm (A4b), 20 cm (A5b), 22,5 cm (A6b), dan 25 cm (A7b) </w:t>
      </w:r>
      <w:r>
        <w:rPr>
          <w:rFonts w:asciiTheme="majorBidi" w:hAnsiTheme="majorBidi" w:cstheme="majorBidi"/>
          <w:sz w:val="24"/>
          <w:szCs w:val="24"/>
        </w:rPr>
        <w:t xml:space="preserve">selanjutnya dinyatakan dalam rekap tabel yang dapat dilihat pada </w:t>
      </w:r>
      <w:r w:rsidR="00C71C5A" w:rsidRPr="00C71C5A">
        <w:rPr>
          <w:rFonts w:asciiTheme="majorBidi" w:hAnsiTheme="majorBidi" w:cstheme="majorBidi"/>
          <w:b/>
          <w:bCs/>
          <w:sz w:val="24"/>
          <w:szCs w:val="24"/>
        </w:rPr>
        <w:t>Tabel 5.17</w:t>
      </w:r>
      <w:r w:rsidRPr="00C71C5A">
        <w:rPr>
          <w:rFonts w:asciiTheme="majorBidi" w:hAnsiTheme="majorBidi" w:cstheme="majorBidi"/>
          <w:b/>
          <w:bCs/>
          <w:sz w:val="24"/>
          <w:szCs w:val="24"/>
        </w:rPr>
        <w:t>.</w:t>
      </w:r>
    </w:p>
    <w:p w:rsidR="00A61982" w:rsidRDefault="00A61982" w:rsidP="00A61982">
      <w:pPr>
        <w:pStyle w:val="ListParagraph"/>
        <w:tabs>
          <w:tab w:val="left" w:pos="3261"/>
        </w:tabs>
        <w:spacing w:after="0" w:line="360" w:lineRule="auto"/>
        <w:ind w:left="567"/>
        <w:jc w:val="both"/>
        <w:rPr>
          <w:rFonts w:asciiTheme="majorBidi" w:hAnsiTheme="majorBidi" w:cstheme="majorBidi"/>
          <w:sz w:val="24"/>
          <w:szCs w:val="24"/>
        </w:rPr>
      </w:pPr>
    </w:p>
    <w:p w:rsidR="001538F9" w:rsidRDefault="001538F9" w:rsidP="001538F9">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1</w:t>
      </w:r>
      <w:r w:rsidR="00D624A2">
        <w:rPr>
          <w:rFonts w:ascii="Times New Roman" w:eastAsia="Calibri" w:hAnsi="Times New Roman" w:cs="Arial"/>
          <w:b/>
          <w:sz w:val="24"/>
        </w:rPr>
        <w:t>7</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kecepatan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589"/>
        <w:gridCol w:w="821"/>
        <w:gridCol w:w="931"/>
        <w:gridCol w:w="931"/>
        <w:gridCol w:w="931"/>
        <w:gridCol w:w="931"/>
        <w:gridCol w:w="931"/>
        <w:gridCol w:w="931"/>
        <w:gridCol w:w="931"/>
      </w:tblGrid>
      <w:tr w:rsidR="00576E85" w:rsidRPr="00576E85" w:rsidTr="00636B95">
        <w:trPr>
          <w:trHeight w:val="300"/>
        </w:trPr>
        <w:tc>
          <w:tcPr>
            <w:tcW w:w="3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No</w:t>
            </w:r>
          </w:p>
        </w:tc>
        <w:tc>
          <w:tcPr>
            <w:tcW w:w="51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Nama</w:t>
            </w:r>
          </w:p>
        </w:tc>
        <w:tc>
          <w:tcPr>
            <w:tcW w:w="587" w:type="pct"/>
            <w:tcBorders>
              <w:top w:val="single" w:sz="4" w:space="0" w:color="auto"/>
              <w:left w:val="single" w:sz="4" w:space="0" w:color="auto"/>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1</w:t>
            </w:r>
          </w:p>
        </w:tc>
        <w:tc>
          <w:tcPr>
            <w:tcW w:w="587" w:type="pct"/>
            <w:tcBorders>
              <w:top w:val="single" w:sz="4" w:space="0" w:color="auto"/>
              <w:left w:val="nil"/>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2</w:t>
            </w:r>
          </w:p>
        </w:tc>
        <w:tc>
          <w:tcPr>
            <w:tcW w:w="587" w:type="pct"/>
            <w:tcBorders>
              <w:top w:val="single" w:sz="4" w:space="0" w:color="auto"/>
              <w:left w:val="nil"/>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3</w:t>
            </w:r>
          </w:p>
        </w:tc>
        <w:tc>
          <w:tcPr>
            <w:tcW w:w="587" w:type="pct"/>
            <w:tcBorders>
              <w:top w:val="single" w:sz="4" w:space="0" w:color="auto"/>
              <w:left w:val="nil"/>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4</w:t>
            </w:r>
          </w:p>
        </w:tc>
        <w:tc>
          <w:tcPr>
            <w:tcW w:w="587" w:type="pct"/>
            <w:tcBorders>
              <w:top w:val="single" w:sz="4" w:space="0" w:color="auto"/>
              <w:left w:val="nil"/>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5</w:t>
            </w:r>
          </w:p>
        </w:tc>
        <w:tc>
          <w:tcPr>
            <w:tcW w:w="587" w:type="pct"/>
            <w:tcBorders>
              <w:top w:val="single" w:sz="4" w:space="0" w:color="auto"/>
              <w:left w:val="nil"/>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i/>
                <w:iCs/>
                <w:color w:val="000000"/>
                <w:vertAlign w:val="subscript"/>
                <w:lang w:val="id-ID" w:eastAsia="id-ID"/>
              </w:rPr>
              <w:t>max</w:t>
            </w:r>
          </w:p>
        </w:tc>
        <w:tc>
          <w:tcPr>
            <w:tcW w:w="587" w:type="pct"/>
            <w:tcBorders>
              <w:top w:val="single" w:sz="4" w:space="0" w:color="auto"/>
              <w:left w:val="nil"/>
              <w:bottom w:val="nil"/>
              <w:right w:val="single" w:sz="4" w:space="0" w:color="auto"/>
            </w:tcBorders>
            <w:shd w:val="clear" w:color="auto" w:fill="auto"/>
            <w:noWrap/>
            <w:vAlign w:val="bottom"/>
            <w:hideMark/>
          </w:tcPr>
          <w:p w:rsidR="00576E85" w:rsidRPr="00560B75" w:rsidRDefault="00576E85" w:rsidP="00576E85">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c</w:t>
            </w:r>
          </w:p>
        </w:tc>
      </w:tr>
      <w:tr w:rsidR="00576E85" w:rsidRPr="00576E85" w:rsidTr="00636B95">
        <w:trPr>
          <w:trHeight w:val="300"/>
        </w:trPr>
        <w:tc>
          <w:tcPr>
            <w:tcW w:w="372" w:type="pct"/>
            <w:vMerge/>
            <w:tcBorders>
              <w:top w:val="single" w:sz="4" w:space="0" w:color="auto"/>
              <w:left w:val="single" w:sz="4" w:space="0" w:color="auto"/>
              <w:bottom w:val="single" w:sz="4" w:space="0" w:color="auto"/>
              <w:right w:val="single" w:sz="4" w:space="0" w:color="auto"/>
            </w:tcBorders>
            <w:vAlign w:val="center"/>
            <w:hideMark/>
          </w:tcPr>
          <w:p w:rsidR="00576E85" w:rsidRPr="00576E85" w:rsidRDefault="00576E85" w:rsidP="00576E85">
            <w:pPr>
              <w:spacing w:after="0" w:line="240" w:lineRule="auto"/>
              <w:rPr>
                <w:rFonts w:ascii="Times New Roman" w:eastAsia="Times New Roman" w:hAnsi="Times New Roman" w:cs="Times New Roman"/>
                <w:color w:val="000000"/>
                <w:lang w:val="id-ID" w:eastAsia="id-ID"/>
              </w:rPr>
            </w:pPr>
          </w:p>
        </w:tc>
        <w:tc>
          <w:tcPr>
            <w:tcW w:w="518" w:type="pct"/>
            <w:vMerge/>
            <w:tcBorders>
              <w:top w:val="single" w:sz="4" w:space="0" w:color="auto"/>
              <w:left w:val="single" w:sz="4" w:space="0" w:color="auto"/>
              <w:bottom w:val="single" w:sz="4" w:space="0" w:color="auto"/>
              <w:right w:val="nil"/>
            </w:tcBorders>
            <w:vAlign w:val="center"/>
            <w:hideMark/>
          </w:tcPr>
          <w:p w:rsidR="00576E85" w:rsidRPr="00576E85" w:rsidRDefault="00576E85" w:rsidP="00576E85">
            <w:pPr>
              <w:spacing w:after="0" w:line="240" w:lineRule="auto"/>
              <w:rPr>
                <w:rFonts w:ascii="Times New Roman" w:eastAsia="Times New Roman" w:hAnsi="Times New Roman" w:cs="Times New Roman"/>
                <w:color w:val="000000"/>
                <w:lang w:val="id-ID" w:eastAsia="id-ID"/>
              </w:rPr>
            </w:pP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576E85" w:rsidRPr="00576E85" w:rsidRDefault="00576E85" w:rsidP="00576E8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(m/det)</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1</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A0b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0,89073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0,23753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0,23753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2</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A1b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1,33610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0,23753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3</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A2b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1,78146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0,28128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0,23753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4</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A3b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1,78146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0,24293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5</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A4b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1,78146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0,31438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0,22742</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6</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A5b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1,78146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0,30539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0,24293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7</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A6b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2,13775</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0,31438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0,24293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r w:rsidR="00636B95" w:rsidRPr="00576E85" w:rsidTr="00636B95">
        <w:trPr>
          <w:trHeight w:val="300"/>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8</w:t>
            </w:r>
          </w:p>
        </w:tc>
        <w:tc>
          <w:tcPr>
            <w:tcW w:w="518" w:type="pct"/>
            <w:tcBorders>
              <w:top w:val="nil"/>
              <w:left w:val="nil"/>
              <w:bottom w:val="single" w:sz="4" w:space="0" w:color="auto"/>
              <w:right w:val="single" w:sz="4" w:space="0" w:color="auto"/>
            </w:tcBorders>
            <w:shd w:val="clear" w:color="auto" w:fill="auto"/>
            <w:noWrap/>
            <w:vAlign w:val="center"/>
            <w:hideMark/>
          </w:tcPr>
          <w:p w:rsidR="00636B95" w:rsidRPr="00576E85" w:rsidRDefault="00636B95" w:rsidP="00636B95">
            <w:pPr>
              <w:spacing w:after="0" w:line="240" w:lineRule="auto"/>
              <w:jc w:val="center"/>
              <w:rPr>
                <w:rFonts w:ascii="Times New Roman" w:eastAsia="Times New Roman" w:hAnsi="Times New Roman" w:cs="Times New Roman"/>
                <w:color w:val="000000"/>
                <w:lang w:val="id-ID" w:eastAsia="id-ID"/>
              </w:rPr>
            </w:pPr>
            <w:r w:rsidRPr="00576E85">
              <w:rPr>
                <w:rFonts w:ascii="Times New Roman" w:eastAsia="Times New Roman" w:hAnsi="Times New Roman" w:cs="Times New Roman"/>
                <w:color w:val="000000"/>
                <w:lang w:val="id-ID" w:eastAsia="id-ID"/>
              </w:rPr>
              <w:t>A7b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0,35629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1,06888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2,13775</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0,32390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0,25449</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0,24858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0,53444</w:t>
            </w:r>
          </w:p>
        </w:tc>
      </w:tr>
    </w:tbl>
    <w:p w:rsidR="00576E85" w:rsidRDefault="00576E85" w:rsidP="00A61982">
      <w:pPr>
        <w:pStyle w:val="ListParagraph"/>
        <w:tabs>
          <w:tab w:val="left" w:pos="3261"/>
        </w:tabs>
        <w:spacing w:after="0" w:line="360" w:lineRule="auto"/>
        <w:ind w:left="567"/>
        <w:jc w:val="both"/>
        <w:rPr>
          <w:rFonts w:asciiTheme="majorBidi" w:hAnsiTheme="majorBidi" w:cstheme="majorBidi"/>
          <w:sz w:val="24"/>
          <w:szCs w:val="24"/>
        </w:rPr>
      </w:pPr>
    </w:p>
    <w:p w:rsidR="00A61982" w:rsidRPr="00E30E27" w:rsidRDefault="00A61982" w:rsidP="00A61982">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angka </w:t>
      </w:r>
      <w:r w:rsidRPr="00174378">
        <w:rPr>
          <w:rFonts w:asciiTheme="majorBidi" w:hAnsiTheme="majorBidi" w:cstheme="majorBidi"/>
          <w:i/>
          <w:iCs/>
          <w:sz w:val="24"/>
          <w:szCs w:val="24"/>
        </w:rPr>
        <w:t>Froude</w:t>
      </w:r>
      <w:r>
        <w:rPr>
          <w:rFonts w:asciiTheme="majorBidi" w:hAnsiTheme="majorBidi" w:cstheme="majorBidi"/>
          <w:sz w:val="24"/>
          <w:szCs w:val="24"/>
        </w:rPr>
        <w:t xml:space="preserve"> (Fr)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5D008E">
        <w:rPr>
          <w:rFonts w:asciiTheme="majorBidi" w:hAnsiTheme="majorBidi" w:cstheme="majorBidi"/>
          <w:sz w:val="24"/>
          <w:szCs w:val="24"/>
        </w:rPr>
        <w:t>8</w:t>
      </w:r>
      <w:r>
        <w:rPr>
          <w:rFonts w:asciiTheme="majorBidi" w:hAnsiTheme="majorBidi" w:cstheme="majorBidi"/>
          <w:sz w:val="24"/>
          <w:szCs w:val="24"/>
        </w:rPr>
        <w:t xml:space="preserve"> cm</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bookmarkStart w:id="23" w:name="_Hlk503820647"/>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0,35629</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1,06888</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0,89073</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0,23753</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0,23753</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0,53444</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B40D4C"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3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 cm</w:t>
      </w:r>
      <w:r>
        <w:rPr>
          <w:rFonts w:asciiTheme="majorBidi" w:hAnsiTheme="majorBidi" w:cstheme="majorBidi"/>
          <w:sz w:val="24"/>
          <w:szCs w:val="24"/>
        </w:rPr>
        <w:tab/>
        <w:t>= 0,01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lastRenderedPageBreak/>
        <w:t>y</w:t>
      </w:r>
      <w:r>
        <w:rPr>
          <w:rFonts w:asciiTheme="majorBidi" w:hAnsiTheme="majorBidi" w:cstheme="majorBidi"/>
          <w:sz w:val="24"/>
          <w:szCs w:val="24"/>
          <w:vertAlign w:val="subscript"/>
        </w:rPr>
        <w:t>3</w:t>
      </w:r>
      <w:r>
        <w:rPr>
          <w:rFonts w:asciiTheme="majorBidi" w:hAnsiTheme="majorBidi" w:cstheme="majorBidi"/>
          <w:sz w:val="24"/>
          <w:szCs w:val="24"/>
        </w:rPr>
        <w:tab/>
        <w:t>= 1,2 cm</w:t>
      </w:r>
      <w:r>
        <w:rPr>
          <w:rFonts w:asciiTheme="majorBidi" w:hAnsiTheme="majorBidi" w:cstheme="majorBidi"/>
          <w:sz w:val="24"/>
          <w:szCs w:val="24"/>
        </w:rPr>
        <w:tab/>
        <w:t>= 0,012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B40D4C"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 m</w:t>
      </w:r>
    </w:p>
    <w:bookmarkEnd w:id="23"/>
    <w:p w:rsidR="00A61982" w:rsidRDefault="00A61982" w:rsidP="00B40D4C">
      <w:pPr>
        <w:pStyle w:val="ListParagraph"/>
        <w:tabs>
          <w:tab w:val="left" w:pos="1134"/>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0,35629 </m:t>
              </m:r>
            </m:num>
            <m:den>
              <m:r>
                <w:rPr>
                  <w:rFonts w:ascii="Cambria Math" w:hAnsi="Cambria Math" w:cstheme="majorBidi"/>
                  <w:sz w:val="24"/>
                  <w:szCs w:val="24"/>
                </w:rPr>
                <m:t>9,81.</m:t>
              </m:r>
              <m:r>
                <m:rPr>
                  <m:sty m:val="p"/>
                </m:rPr>
                <w:rPr>
                  <w:rFonts w:ascii="Cambria Math" w:hAnsi="Cambria Math" w:cstheme="majorBidi"/>
                  <w:sz w:val="24"/>
                  <w:szCs w:val="24"/>
                </w:rPr>
                <m:t>0,03</m:t>
              </m:r>
            </m:den>
          </m:f>
          <m:r>
            <w:rPr>
              <w:rFonts w:ascii="Cambria Math" w:hAnsi="Cambria Math" w:cstheme="majorBidi"/>
              <w:sz w:val="24"/>
              <w:szCs w:val="24"/>
            </w:rPr>
            <m:t>= 0,65677</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1,06888</m:t>
              </m:r>
            </m:num>
            <m:den>
              <m:r>
                <w:rPr>
                  <w:rFonts w:ascii="Cambria Math" w:hAnsi="Cambria Math" w:cstheme="majorBidi"/>
                  <w:sz w:val="24"/>
                  <w:szCs w:val="24"/>
                </w:rPr>
                <m:t>9,81.</m:t>
              </m:r>
              <m:r>
                <m:rPr>
                  <m:sty m:val="p"/>
                </m:rPr>
                <w:rPr>
                  <w:rFonts w:ascii="Cambria Math" w:hAnsi="Cambria Math" w:cstheme="majorBidi"/>
                  <w:sz w:val="24"/>
                  <w:szCs w:val="24"/>
                </w:rPr>
                <m:t>0,01</m:t>
              </m:r>
            </m:den>
          </m:f>
          <m:r>
            <w:rPr>
              <w:rFonts w:ascii="Cambria Math" w:hAnsi="Cambria Math" w:cstheme="majorBidi"/>
              <w:sz w:val="24"/>
              <w:szCs w:val="24"/>
            </w:rPr>
            <m:t>= 3,41266</m:t>
          </m:r>
        </m:oMath>
      </m:oMathPara>
    </w:p>
    <w:p w:rsidR="00A61982" w:rsidRPr="006B3C57"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0,89073</m:t>
              </m:r>
            </m:num>
            <m:den>
              <m:r>
                <w:rPr>
                  <w:rFonts w:ascii="Cambria Math" w:hAnsi="Cambria Math" w:cstheme="majorBidi"/>
                  <w:sz w:val="24"/>
                  <w:szCs w:val="24"/>
                </w:rPr>
                <m:t>9,81.</m:t>
              </m:r>
              <m:r>
                <m:rPr>
                  <m:sty m:val="p"/>
                </m:rPr>
                <w:rPr>
                  <w:rFonts w:ascii="Cambria Math" w:hAnsi="Cambria Math" w:cstheme="majorBidi"/>
                  <w:sz w:val="24"/>
                  <w:szCs w:val="24"/>
                </w:rPr>
                <m:t>0,012</m:t>
              </m:r>
            </m:den>
          </m:f>
          <m:r>
            <w:rPr>
              <w:rFonts w:ascii="Cambria Math" w:hAnsi="Cambria Math" w:cstheme="majorBidi"/>
              <w:sz w:val="24"/>
              <w:szCs w:val="24"/>
            </w:rPr>
            <m:t>=2,59610</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0,23753</m:t>
              </m:r>
            </m:num>
            <m:den>
              <m:r>
                <w:rPr>
                  <w:rFonts w:ascii="Cambria Math" w:hAnsi="Cambria Math" w:cstheme="majorBidi"/>
                  <w:sz w:val="24"/>
                  <w:szCs w:val="24"/>
                </w:rPr>
                <m:t>9,81.</m:t>
              </m:r>
              <m:r>
                <m:rPr>
                  <m:sty m:val="p"/>
                </m:rPr>
                <w:rPr>
                  <w:rFonts w:ascii="Cambria Math" w:hAnsi="Cambria Math" w:cstheme="majorBidi"/>
                  <w:sz w:val="24"/>
                  <w:szCs w:val="24"/>
                </w:rPr>
                <m:t>0,045</m:t>
              </m:r>
            </m:den>
          </m:f>
          <m:r>
            <w:rPr>
              <w:rFonts w:ascii="Cambria Math" w:hAnsi="Cambria Math" w:cstheme="majorBidi"/>
              <w:sz w:val="24"/>
              <w:szCs w:val="24"/>
            </w:rPr>
            <m:t>=0,35750</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0,23753</m:t>
              </m:r>
            </m:num>
            <m:den>
              <m:r>
                <w:rPr>
                  <w:rFonts w:ascii="Cambria Math" w:hAnsi="Cambria Math" w:cstheme="majorBidi"/>
                  <w:sz w:val="24"/>
                  <w:szCs w:val="24"/>
                </w:rPr>
                <m:t>9,81.</m:t>
              </m:r>
              <m:r>
                <m:rPr>
                  <m:sty m:val="p"/>
                </m:rPr>
                <w:rPr>
                  <w:rFonts w:ascii="Cambria Math" w:hAnsi="Cambria Math" w:cstheme="majorBidi"/>
                  <w:sz w:val="24"/>
                  <w:szCs w:val="24"/>
                </w:rPr>
                <m:t>0,045</m:t>
              </m:r>
            </m:den>
          </m:f>
          <m:r>
            <w:rPr>
              <w:rFonts w:ascii="Cambria Math" w:hAnsi="Cambria Math" w:cstheme="majorBidi"/>
              <w:sz w:val="24"/>
              <w:szCs w:val="24"/>
            </w:rPr>
            <m:t>=0,35750</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0,53444</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0,02</m:t>
              </m:r>
            </m:den>
          </m:f>
          <m:r>
            <w:rPr>
              <w:rFonts w:ascii="Cambria Math" w:hAnsi="Cambria Math" w:cstheme="majorBidi"/>
              <w:sz w:val="24"/>
              <w:szCs w:val="24"/>
            </w:rPr>
            <m:t>=1,20656</m:t>
          </m:r>
        </m:oMath>
      </m:oMathPara>
    </w:p>
    <w:p w:rsidR="00A61982" w:rsidRPr="00E30E27" w:rsidRDefault="00A61982" w:rsidP="00A61982">
      <w:pPr>
        <w:pStyle w:val="ListParagraph"/>
        <w:numPr>
          <w:ilvl w:val="3"/>
          <w:numId w:val="3"/>
        </w:numPr>
        <w:spacing w:line="360" w:lineRule="auto"/>
        <w:ind w:left="284" w:hanging="284"/>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174378">
        <w:rPr>
          <w:rFonts w:asciiTheme="majorBidi" w:hAnsiTheme="majorBidi" w:cstheme="majorBidi"/>
          <w:i/>
          <w:iCs/>
          <w:sz w:val="24"/>
          <w:szCs w:val="24"/>
        </w:rPr>
        <w:t>Froude</w:t>
      </w:r>
      <w:r>
        <w:rPr>
          <w:rFonts w:asciiTheme="majorBidi" w:hAnsiTheme="majorBidi" w:cstheme="majorBidi"/>
          <w:sz w:val="24"/>
          <w:szCs w:val="24"/>
        </w:rPr>
        <w:t xml:space="preserve"> (Fr) </w:t>
      </w:r>
      <w:r w:rsidRPr="00981B77">
        <w:rPr>
          <w:rFonts w:asciiTheme="majorBidi" w:hAnsiTheme="majorBidi" w:cstheme="majorBidi"/>
          <w:sz w:val="24"/>
          <w:szCs w:val="24"/>
        </w:rPr>
        <w:t xml:space="preserve">menggunakan </w:t>
      </w:r>
      <w:r w:rsidR="00EC7A37" w:rsidRPr="00EC7A37">
        <w:rPr>
          <w:rFonts w:asciiTheme="majorBidi" w:hAnsiTheme="majorBidi" w:cstheme="majorBidi"/>
          <w:i/>
          <w:iCs/>
          <w:sz w:val="24"/>
          <w:szCs w:val="24"/>
        </w:rPr>
        <w:t>baffle blocks</w:t>
      </w:r>
      <w:r w:rsidRPr="00981B77">
        <w:rPr>
          <w:rFonts w:asciiTheme="majorBidi" w:hAnsiTheme="majorBidi" w:cstheme="majorBidi"/>
          <w:sz w:val="24"/>
          <w:szCs w:val="24"/>
        </w:rPr>
        <w:t xml:space="preserve"> jarak 10 cm pada H=1</w:t>
      </w:r>
      <w:r w:rsidR="00B40D4C">
        <w:rPr>
          <w:rFonts w:asciiTheme="majorBidi" w:hAnsiTheme="majorBidi" w:cstheme="majorBidi"/>
          <w:sz w:val="24"/>
          <w:szCs w:val="24"/>
        </w:rPr>
        <w:t>8</w:t>
      </w:r>
      <w:r w:rsidRPr="00981B77">
        <w:rPr>
          <w:rFonts w:asciiTheme="majorBidi" w:hAnsiTheme="majorBidi" w:cstheme="majorBidi"/>
          <w:sz w:val="24"/>
          <w:szCs w:val="24"/>
        </w:rPr>
        <w:t xml:space="preserve"> cm</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bookmarkStart w:id="24" w:name="_Hlk503848707"/>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0,35629</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1,06888</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1,33610</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0,35629</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0,24858</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A61982">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0,23753</w:t>
      </w:r>
      <w:r w:rsidR="00B40D4C">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61982" w:rsidRDefault="00A61982" w:rsidP="00B40D4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A574F4" w:rsidRPr="00A574F4">
        <w:rPr>
          <w:rFonts w:asciiTheme="majorBidi" w:hAnsiTheme="majorBidi" w:cstheme="majorBidi"/>
          <w:sz w:val="24"/>
          <w:szCs w:val="24"/>
        </w:rPr>
        <w:t>0,53444</w:t>
      </w:r>
      <w:r w:rsidR="00A574F4">
        <w:rPr>
          <w:rFonts w:asciiTheme="majorBidi" w:hAnsiTheme="majorBidi" w:cstheme="majorBidi"/>
          <w:sz w:val="24"/>
          <w:szCs w:val="24"/>
        </w:rPr>
        <w:t xml:space="preserve"> </w:t>
      </w:r>
      <w:r w:rsidRPr="0042771B">
        <w:rPr>
          <w:rFonts w:asciiTheme="majorBidi" w:hAnsiTheme="majorBidi" w:cstheme="majorBidi"/>
          <w:sz w:val="24"/>
          <w:szCs w:val="24"/>
        </w:rPr>
        <w:t>m/detik</w:t>
      </w:r>
    </w:p>
    <w:p w:rsidR="00B40D4C"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3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 cm</w:t>
      </w:r>
      <w:r w:rsidRPr="001538F9">
        <w:rPr>
          <w:rFonts w:asciiTheme="majorBidi" w:hAnsiTheme="majorBidi" w:cstheme="majorBidi"/>
          <w:sz w:val="24"/>
          <w:szCs w:val="24"/>
        </w:rPr>
        <w:tab/>
        <w:t>= 0,01 m</w:t>
      </w:r>
    </w:p>
    <w:p w:rsidR="00B40D4C"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w:t>
      </w:r>
      <w:r>
        <w:rPr>
          <w:rFonts w:asciiTheme="majorBidi" w:hAnsiTheme="majorBidi" w:cstheme="majorBidi"/>
          <w:sz w:val="24"/>
          <w:szCs w:val="24"/>
        </w:rPr>
        <w:t>8 cm</w:t>
      </w:r>
      <w:r>
        <w:rPr>
          <w:rFonts w:asciiTheme="majorBidi" w:hAnsiTheme="majorBidi" w:cstheme="majorBidi"/>
          <w:sz w:val="24"/>
          <w:szCs w:val="24"/>
        </w:rPr>
        <w:tab/>
        <w:t>= 0,008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 cm</w:t>
      </w:r>
      <w:r>
        <w:rPr>
          <w:rFonts w:asciiTheme="majorBidi" w:hAnsiTheme="majorBidi" w:cstheme="majorBidi"/>
          <w:sz w:val="24"/>
          <w:szCs w:val="24"/>
        </w:rPr>
        <w:tab/>
        <w:t>= 0,03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4,3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43 m</w:t>
      </w:r>
    </w:p>
    <w:p w:rsidR="00B40D4C"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B40D4C" w:rsidRPr="0042771B" w:rsidRDefault="00B40D4C" w:rsidP="00B40D4C">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 m</w:t>
      </w:r>
    </w:p>
    <w:bookmarkEnd w:id="24"/>
    <w:p w:rsidR="00A61982" w:rsidRDefault="00A61982" w:rsidP="00A61982">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0,35629  </m:t>
              </m:r>
            </m:num>
            <m:den>
              <m:r>
                <w:rPr>
                  <w:rFonts w:ascii="Cambria Math" w:hAnsi="Cambria Math" w:cstheme="majorBidi"/>
                  <w:sz w:val="24"/>
                  <w:szCs w:val="24"/>
                </w:rPr>
                <m:t>9,81.</m:t>
              </m:r>
              <m:r>
                <m:rPr>
                  <m:sty m:val="p"/>
                </m:rPr>
                <w:rPr>
                  <w:rFonts w:ascii="Cambria Math" w:hAnsi="Cambria Math" w:cstheme="majorBidi"/>
                  <w:sz w:val="24"/>
                  <w:szCs w:val="24"/>
                </w:rPr>
                <m:t>0,03</m:t>
              </m:r>
            </m:den>
          </m:f>
          <m:r>
            <w:rPr>
              <w:rFonts w:ascii="Cambria Math" w:hAnsi="Cambria Math" w:cstheme="majorBidi"/>
              <w:sz w:val="24"/>
              <w:szCs w:val="24"/>
            </w:rPr>
            <m:t>= 0,65677</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1,06888</m:t>
              </m:r>
            </m:num>
            <m:den>
              <m:r>
                <w:rPr>
                  <w:rFonts w:ascii="Cambria Math" w:hAnsi="Cambria Math" w:cstheme="majorBidi"/>
                  <w:sz w:val="24"/>
                  <w:szCs w:val="24"/>
                </w:rPr>
                <m:t>9,81.</m:t>
              </m:r>
              <m:r>
                <m:rPr>
                  <m:sty m:val="p"/>
                </m:rPr>
                <w:rPr>
                  <w:rFonts w:ascii="Cambria Math" w:hAnsi="Cambria Math" w:cstheme="majorBidi"/>
                  <w:sz w:val="24"/>
                  <w:szCs w:val="24"/>
                </w:rPr>
                <m:t>0,01</m:t>
              </m:r>
            </m:den>
          </m:f>
          <m:r>
            <w:rPr>
              <w:rFonts w:ascii="Cambria Math" w:hAnsi="Cambria Math" w:cstheme="majorBidi"/>
              <w:sz w:val="24"/>
              <w:szCs w:val="24"/>
            </w:rPr>
            <m:t>= 3,41266</m:t>
          </m:r>
        </m:oMath>
      </m:oMathPara>
    </w:p>
    <w:p w:rsidR="00A61982" w:rsidRPr="00981B77"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1,33610</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0,008</m:t>
              </m:r>
            </m:den>
          </m:f>
          <m:r>
            <w:rPr>
              <w:rFonts w:ascii="Cambria Math" w:hAnsi="Cambria Math" w:cstheme="majorBidi"/>
              <w:sz w:val="24"/>
              <w:szCs w:val="24"/>
            </w:rPr>
            <m:t>=4,76934</m:t>
          </m:r>
        </m:oMath>
      </m:oMathPara>
    </w:p>
    <w:p w:rsidR="00A61982" w:rsidRPr="006B3C57" w:rsidRDefault="00BC6BF5" w:rsidP="00A61982">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4</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0,35629 </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0,03</m:t>
              </m:r>
            </m:den>
          </m:f>
          <m:r>
            <w:rPr>
              <w:rFonts w:ascii="Cambria Math" w:hAnsi="Cambria Math" w:cstheme="majorBidi"/>
              <w:sz w:val="24"/>
              <w:szCs w:val="24"/>
            </w:rPr>
            <m:t>=0,65677</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0,24858</m:t>
              </m:r>
            </m:num>
            <m:den>
              <m:r>
                <w:rPr>
                  <w:rFonts w:ascii="Cambria Math" w:hAnsi="Cambria Math" w:cstheme="majorBidi"/>
                  <w:sz w:val="24"/>
                  <w:szCs w:val="24"/>
                </w:rPr>
                <m:t>9,81.</m:t>
              </m:r>
              <m:r>
                <m:rPr>
                  <m:sty m:val="p"/>
                </m:rPr>
                <w:rPr>
                  <w:rFonts w:ascii="Cambria Math" w:hAnsi="Cambria Math" w:cstheme="majorBidi"/>
                  <w:sz w:val="24"/>
                  <w:szCs w:val="24"/>
                </w:rPr>
                <m:t>0,043</m:t>
              </m:r>
            </m:den>
          </m:f>
          <m:r>
            <w:rPr>
              <w:rFonts w:ascii="Cambria Math" w:hAnsi="Cambria Math" w:cstheme="majorBidi"/>
              <w:sz w:val="24"/>
              <w:szCs w:val="24"/>
            </w:rPr>
            <m:t>=0,38273</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0,23753</m:t>
              </m:r>
            </m:num>
            <m:den>
              <m:r>
                <w:rPr>
                  <w:rFonts w:ascii="Cambria Math" w:hAnsi="Cambria Math" w:cstheme="majorBidi"/>
                  <w:sz w:val="24"/>
                  <w:szCs w:val="24"/>
                </w:rPr>
                <m:t>9,81.</m:t>
              </m:r>
              <m:r>
                <m:rPr>
                  <m:sty m:val="p"/>
                </m:rPr>
                <w:rPr>
                  <w:rFonts w:ascii="Cambria Math" w:hAnsi="Cambria Math" w:cstheme="majorBidi"/>
                  <w:sz w:val="24"/>
                  <w:szCs w:val="24"/>
                </w:rPr>
                <m:t>0,045</m:t>
              </m:r>
            </m:den>
          </m:f>
          <m:r>
            <w:rPr>
              <w:rFonts w:ascii="Cambria Math" w:hAnsi="Cambria Math" w:cstheme="majorBidi"/>
              <w:sz w:val="24"/>
              <w:szCs w:val="24"/>
            </w:rPr>
            <m:t>=0,35750</m:t>
          </m:r>
        </m:oMath>
      </m:oMathPara>
    </w:p>
    <w:p w:rsidR="00A61982" w:rsidRPr="00E30E27" w:rsidRDefault="00BC6BF5" w:rsidP="00A61982">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0,53444</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0,02</m:t>
              </m:r>
            </m:den>
          </m:f>
          <m:r>
            <w:rPr>
              <w:rFonts w:ascii="Cambria Math" w:hAnsi="Cambria Math" w:cstheme="majorBidi"/>
              <w:sz w:val="24"/>
              <w:szCs w:val="24"/>
            </w:rPr>
            <m:t>=1,20656</m:t>
          </m:r>
        </m:oMath>
      </m:oMathPara>
    </w:p>
    <w:p w:rsidR="00A61982" w:rsidRPr="00E30E27" w:rsidRDefault="00A61982" w:rsidP="00A61982">
      <w:pPr>
        <w:pStyle w:val="ListParagraph"/>
        <w:tabs>
          <w:tab w:val="left" w:pos="3261"/>
        </w:tabs>
        <w:spacing w:line="360" w:lineRule="auto"/>
        <w:ind w:left="567"/>
        <w:rPr>
          <w:rFonts w:asciiTheme="majorBidi" w:hAnsiTheme="majorBidi" w:cstheme="majorBidi"/>
          <w:sz w:val="24"/>
          <w:szCs w:val="24"/>
        </w:rPr>
      </w:pPr>
    </w:p>
    <w:p w:rsidR="00A61982" w:rsidRDefault="00A61982" w:rsidP="00A61982">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981B77">
        <w:rPr>
          <w:rFonts w:asciiTheme="majorBidi" w:hAnsiTheme="majorBidi" w:cstheme="majorBidi"/>
          <w:i/>
          <w:iCs/>
          <w:sz w:val="24"/>
          <w:szCs w:val="24"/>
        </w:rPr>
        <w:t>Froude</w:t>
      </w:r>
      <w:r>
        <w:rPr>
          <w:rFonts w:asciiTheme="majorBidi" w:hAnsiTheme="majorBidi" w:cstheme="majorBidi"/>
          <w:sz w:val="24"/>
          <w:szCs w:val="24"/>
        </w:rPr>
        <w:t xml:space="preserve"> (Fr) pada H = 1</w:t>
      </w:r>
      <w:r w:rsidR="003A6123">
        <w:rPr>
          <w:rFonts w:asciiTheme="majorBidi" w:hAnsiTheme="majorBidi" w:cstheme="majorBidi"/>
          <w:sz w:val="24"/>
          <w:szCs w:val="24"/>
        </w:rPr>
        <w:t>8</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w:t>
      </w:r>
      <w:r w:rsidR="00576E85">
        <w:rPr>
          <w:rFonts w:asciiTheme="majorBidi" w:hAnsiTheme="majorBidi" w:cstheme="majorBidi"/>
          <w:sz w:val="24"/>
          <w:szCs w:val="24"/>
        </w:rPr>
        <w:t>12,5 cm (A2b), 15 cm (A3b), 17,5 cm (A4b), 20 cm (A5b), 22,5 cm (A6b), dan 25 cm (A7b)</w:t>
      </w:r>
      <w:r>
        <w:rPr>
          <w:rFonts w:asciiTheme="majorBidi" w:hAnsiTheme="majorBidi" w:cstheme="majorBidi"/>
          <w:sz w:val="24"/>
          <w:szCs w:val="24"/>
        </w:rPr>
        <w:t xml:space="preserve"> selanjutnya dinyatakan dalam rekap tabel yang dapat dilihat pada </w:t>
      </w:r>
      <w:r w:rsidR="00C71C5A" w:rsidRPr="00C71C5A">
        <w:rPr>
          <w:rFonts w:asciiTheme="majorBidi" w:hAnsiTheme="majorBidi" w:cstheme="majorBidi"/>
          <w:b/>
          <w:bCs/>
          <w:sz w:val="24"/>
          <w:szCs w:val="24"/>
        </w:rPr>
        <w:t>T</w:t>
      </w:r>
      <w:r w:rsidRPr="00C71C5A">
        <w:rPr>
          <w:rFonts w:asciiTheme="majorBidi" w:hAnsiTheme="majorBidi" w:cstheme="majorBidi"/>
          <w:b/>
          <w:bCs/>
          <w:sz w:val="24"/>
          <w:szCs w:val="24"/>
        </w:rPr>
        <w:t xml:space="preserve">abel </w:t>
      </w:r>
      <w:r w:rsidR="00C71C5A" w:rsidRPr="00C71C5A">
        <w:rPr>
          <w:rFonts w:asciiTheme="majorBidi" w:hAnsiTheme="majorBidi" w:cstheme="majorBidi"/>
          <w:b/>
          <w:bCs/>
          <w:sz w:val="24"/>
          <w:szCs w:val="24"/>
        </w:rPr>
        <w:t>5.18</w:t>
      </w:r>
      <w:r>
        <w:rPr>
          <w:rFonts w:asciiTheme="majorBidi" w:hAnsiTheme="majorBidi" w:cstheme="majorBidi"/>
          <w:sz w:val="24"/>
          <w:szCs w:val="24"/>
        </w:rPr>
        <w:t>.</w:t>
      </w:r>
    </w:p>
    <w:p w:rsidR="00B40D4C" w:rsidRDefault="00B40D4C" w:rsidP="00A61982">
      <w:pPr>
        <w:pStyle w:val="ListParagraph"/>
        <w:tabs>
          <w:tab w:val="left" w:pos="3261"/>
        </w:tabs>
        <w:spacing w:after="0" w:line="360" w:lineRule="auto"/>
        <w:ind w:left="567"/>
        <w:jc w:val="both"/>
        <w:rPr>
          <w:rFonts w:asciiTheme="majorBidi" w:hAnsiTheme="majorBidi" w:cstheme="majorBidi"/>
          <w:sz w:val="24"/>
          <w:szCs w:val="24"/>
        </w:rPr>
      </w:pPr>
    </w:p>
    <w:p w:rsidR="00A61982" w:rsidRDefault="00B40D4C" w:rsidP="00A61982">
      <w:pPr>
        <w:pStyle w:val="ListParagraph"/>
        <w:tabs>
          <w:tab w:val="left" w:pos="3261"/>
        </w:tabs>
        <w:spacing w:after="0" w:line="360" w:lineRule="auto"/>
        <w:ind w:left="567"/>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1</w:t>
      </w:r>
      <w:r w:rsidR="00D624A2">
        <w:rPr>
          <w:rFonts w:ascii="Times New Roman" w:eastAsia="Calibri" w:hAnsi="Times New Roman" w:cs="Arial"/>
          <w:b/>
          <w:sz w:val="24"/>
        </w:rPr>
        <w:t>8</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Fr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668"/>
        <w:gridCol w:w="742"/>
        <w:gridCol w:w="931"/>
        <w:gridCol w:w="931"/>
        <w:gridCol w:w="931"/>
        <w:gridCol w:w="931"/>
        <w:gridCol w:w="931"/>
        <w:gridCol w:w="931"/>
        <w:gridCol w:w="931"/>
      </w:tblGrid>
      <w:tr w:rsidR="00B40D4C" w:rsidRPr="00B40D4C" w:rsidTr="00B40D4C">
        <w:trPr>
          <w:trHeight w:val="300"/>
          <w:jc w:val="center"/>
        </w:trPr>
        <w:tc>
          <w:tcPr>
            <w:tcW w:w="4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0D4C" w:rsidRPr="006B3C57" w:rsidRDefault="00B40D4C" w:rsidP="00B40D4C">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B40D4C" w:rsidRPr="006B3C57" w:rsidRDefault="00B40D4C" w:rsidP="00B40D4C">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Nama</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1</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2</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3</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4</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5</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i/>
                <w:iCs/>
                <w:color w:val="000000"/>
                <w:vertAlign w:val="subscript"/>
                <w:lang w:val="id-ID" w:eastAsia="id-ID"/>
              </w:rPr>
              <w:t>max</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40D4C" w:rsidRPr="00B91AB8" w:rsidRDefault="00B40D4C" w:rsidP="00B40D4C">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c</w:t>
            </w:r>
          </w:p>
        </w:tc>
      </w:tr>
      <w:tr w:rsidR="00B40D4C" w:rsidRPr="00B40D4C" w:rsidTr="00B40D4C">
        <w:trPr>
          <w:trHeight w:val="450"/>
          <w:jc w:val="center"/>
        </w:trPr>
        <w:tc>
          <w:tcPr>
            <w:tcW w:w="421" w:type="pct"/>
            <w:vMerge/>
            <w:tcBorders>
              <w:top w:val="single" w:sz="4" w:space="0" w:color="auto"/>
              <w:left w:val="single" w:sz="4" w:space="0" w:color="auto"/>
              <w:bottom w:val="single" w:sz="4" w:space="0" w:color="auto"/>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nil"/>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B40D4C" w:rsidRPr="00B40D4C" w:rsidRDefault="00B40D4C" w:rsidP="00B40D4C">
            <w:pPr>
              <w:spacing w:after="0" w:line="240" w:lineRule="auto"/>
              <w:rPr>
                <w:rFonts w:ascii="Times New Roman" w:eastAsia="Times New Roman" w:hAnsi="Times New Roman" w:cs="Times New Roman"/>
                <w:color w:val="000000"/>
                <w:lang w:val="id-ID" w:eastAsia="id-ID"/>
              </w:rPr>
            </w:pP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A0b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2,59610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0,35750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0,35750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A1b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4,76934</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0,35750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A2b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7,34288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0,46070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0,35750</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A3b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7,34288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0,36976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A4b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7,34288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0,54435</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0,33492</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A5b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7,34288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0,52118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0,36976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A6b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9,65247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0,54435</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0,36976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r w:rsidR="00636B95" w:rsidRPr="00B40D4C" w:rsidTr="00B40D4C">
        <w:trPr>
          <w:trHeight w:val="300"/>
          <w:jc w:val="center"/>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636B95" w:rsidRPr="00B40D4C" w:rsidRDefault="00636B95" w:rsidP="00636B95">
            <w:pPr>
              <w:spacing w:after="0" w:line="240" w:lineRule="auto"/>
              <w:jc w:val="center"/>
              <w:rPr>
                <w:rFonts w:ascii="Times New Roman" w:eastAsia="Times New Roman" w:hAnsi="Times New Roman" w:cs="Times New Roman"/>
                <w:color w:val="000000"/>
                <w:lang w:val="id-ID" w:eastAsia="id-ID"/>
              </w:rPr>
            </w:pPr>
            <w:r w:rsidRPr="00B40D4C">
              <w:rPr>
                <w:rFonts w:ascii="Times New Roman" w:eastAsia="Times New Roman" w:hAnsi="Times New Roman" w:cs="Times New Roman"/>
                <w:color w:val="000000"/>
                <w:lang w:val="id-ID" w:eastAsia="id-ID"/>
              </w:rPr>
              <w:t>A7b</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0,65677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3,41266</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9,65247</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0,56928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0,39648</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0,38273</w:t>
            </w:r>
          </w:p>
        </w:tc>
        <w:tc>
          <w:tcPr>
            <w:tcW w:w="587" w:type="pct"/>
            <w:tcBorders>
              <w:top w:val="nil"/>
              <w:left w:val="nil"/>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1,20656</w:t>
            </w:r>
          </w:p>
        </w:tc>
      </w:tr>
    </w:tbl>
    <w:p w:rsidR="00A61982" w:rsidRPr="00E30E27" w:rsidRDefault="00A61982" w:rsidP="00A61982">
      <w:pPr>
        <w:pStyle w:val="ListParagraph"/>
        <w:numPr>
          <w:ilvl w:val="3"/>
          <w:numId w:val="3"/>
        </w:numPr>
        <w:spacing w:line="360" w:lineRule="auto"/>
        <w:ind w:left="284" w:hanging="284"/>
        <w:jc w:val="both"/>
        <w:rPr>
          <w:rFonts w:asciiTheme="majorBidi" w:hAnsiTheme="majorBidi" w:cstheme="majorBidi"/>
          <w:sz w:val="24"/>
          <w:szCs w:val="24"/>
        </w:rPr>
      </w:pPr>
      <w:r>
        <w:rPr>
          <w:rFonts w:asciiTheme="majorBidi" w:hAnsiTheme="majorBidi" w:cstheme="majorBidi"/>
          <w:sz w:val="24"/>
          <w:szCs w:val="24"/>
        </w:rPr>
        <w:lastRenderedPageBreak/>
        <w:t xml:space="preserve">Perhitungan angka </w:t>
      </w:r>
      <w:r>
        <w:rPr>
          <w:rFonts w:asciiTheme="majorBidi" w:hAnsiTheme="majorBidi" w:cstheme="majorBidi"/>
          <w:i/>
          <w:iCs/>
          <w:sz w:val="24"/>
          <w:szCs w:val="24"/>
        </w:rPr>
        <w:t>Reynold</w:t>
      </w:r>
      <w:r>
        <w:rPr>
          <w:rFonts w:asciiTheme="majorBidi" w:hAnsiTheme="majorBidi" w:cstheme="majorBidi"/>
          <w:sz w:val="24"/>
          <w:szCs w:val="24"/>
        </w:rPr>
        <w:t xml:space="preserve"> (Re)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3A6123">
        <w:rPr>
          <w:rFonts w:asciiTheme="majorBidi" w:hAnsiTheme="majorBidi" w:cstheme="majorBidi"/>
          <w:sz w:val="24"/>
          <w:szCs w:val="24"/>
        </w:rPr>
        <w:t>8</w:t>
      </w:r>
      <w:r>
        <w:rPr>
          <w:rFonts w:asciiTheme="majorBidi" w:hAnsiTheme="majorBidi" w:cstheme="majorBidi"/>
          <w:sz w:val="24"/>
          <w:szCs w:val="24"/>
        </w:rPr>
        <w:t xml:space="preserve"> cm</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A574F4">
        <w:rPr>
          <w:rFonts w:asciiTheme="majorBidi" w:hAnsiTheme="majorBidi" w:cstheme="majorBidi"/>
          <w:sz w:val="24"/>
          <w:szCs w:val="24"/>
        </w:rPr>
        <w:t>0,35629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A574F4">
        <w:rPr>
          <w:rFonts w:asciiTheme="majorBidi" w:hAnsiTheme="majorBidi" w:cstheme="majorBidi"/>
          <w:sz w:val="24"/>
          <w:szCs w:val="24"/>
        </w:rPr>
        <w:t>1,06888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A574F4">
        <w:rPr>
          <w:rFonts w:asciiTheme="majorBidi" w:hAnsiTheme="majorBidi" w:cstheme="majorBidi"/>
          <w:sz w:val="24"/>
          <w:szCs w:val="24"/>
        </w:rPr>
        <w:t>0,89073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A574F4">
        <w:rPr>
          <w:rFonts w:asciiTheme="majorBidi" w:hAnsiTheme="majorBidi" w:cstheme="majorBidi"/>
          <w:sz w:val="24"/>
          <w:szCs w:val="24"/>
        </w:rPr>
        <w:t>0,23753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A574F4">
        <w:rPr>
          <w:rFonts w:asciiTheme="majorBidi" w:hAnsiTheme="majorBidi" w:cstheme="majorBidi"/>
          <w:sz w:val="24"/>
          <w:szCs w:val="24"/>
        </w:rPr>
        <w:t>0,23753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A574F4">
        <w:rPr>
          <w:rFonts w:asciiTheme="majorBidi" w:hAnsiTheme="majorBidi" w:cstheme="majorBidi"/>
          <w:sz w:val="24"/>
          <w:szCs w:val="24"/>
        </w:rPr>
        <w:t>0,53444</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3A6123" w:rsidRDefault="003A6123" w:rsidP="003A6123">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3 m</w:t>
      </w:r>
    </w:p>
    <w:p w:rsidR="003A6123" w:rsidRPr="0042771B" w:rsidRDefault="003A6123" w:rsidP="003A6123">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 cm</w:t>
      </w:r>
      <w:r>
        <w:rPr>
          <w:rFonts w:asciiTheme="majorBidi" w:hAnsiTheme="majorBidi" w:cstheme="majorBidi"/>
          <w:sz w:val="24"/>
          <w:szCs w:val="24"/>
        </w:rPr>
        <w:tab/>
        <w:t>= 0,01 m</w:t>
      </w:r>
    </w:p>
    <w:p w:rsidR="003A6123" w:rsidRPr="0042771B" w:rsidRDefault="003A6123" w:rsidP="003A6123">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1,2 cm</w:t>
      </w:r>
      <w:r>
        <w:rPr>
          <w:rFonts w:asciiTheme="majorBidi" w:hAnsiTheme="majorBidi" w:cstheme="majorBidi"/>
          <w:sz w:val="24"/>
          <w:szCs w:val="24"/>
        </w:rPr>
        <w:tab/>
        <w:t>= 0,012 m</w:t>
      </w:r>
    </w:p>
    <w:p w:rsidR="003A6123" w:rsidRPr="0042771B" w:rsidRDefault="003A6123" w:rsidP="003A6123">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3A6123" w:rsidRDefault="003A6123" w:rsidP="003A6123">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3A6123" w:rsidRPr="0042771B" w:rsidRDefault="003A6123" w:rsidP="003A6123">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 m</w:t>
      </w:r>
    </w:p>
    <w:p w:rsidR="00A61982" w:rsidRDefault="00A61982" w:rsidP="00A61982">
      <w:pPr>
        <w:pStyle w:val="ListParagraph"/>
        <w:tabs>
          <w:tab w:val="left" w:pos="1134"/>
        </w:tabs>
        <w:spacing w:line="360" w:lineRule="auto"/>
        <w:ind w:left="567"/>
        <w:rPr>
          <w:rFonts w:ascii="Cambria Math" w:hAnsi="Cambria Math" w:cs="Times New Roman"/>
          <w:sz w:val="24"/>
        </w:rPr>
      </w:pPr>
      <w:r w:rsidRPr="00CA745B">
        <w:rPr>
          <w:rFonts w:ascii="Times New Roman" w:hAnsi="Times New Roman" w:cs="Times New Roman"/>
          <w:position w:val="-6"/>
          <w:sz w:val="24"/>
        </w:rPr>
        <w:object w:dxaOrig="200" w:dyaOrig="220">
          <v:shape id="_x0000_i1026" type="#_x0000_t75" style="width:9.75pt;height:11.25pt" o:ole="">
            <v:imagedata r:id="rId9" o:title=""/>
          </v:shape>
          <o:OLEObject Type="Embed" ProgID="Equation.3" ShapeID="_x0000_i1026" DrawAspect="Content" ObjectID="_1585709692" r:id="rId11"/>
        </w:object>
      </w:r>
      <w:r>
        <w:rPr>
          <w:rFonts w:ascii="Times New Roman" w:hAnsi="Times New Roman" w:cs="Times New Roman"/>
          <w:sz w:val="24"/>
        </w:rPr>
        <w:tab/>
      </w:r>
      <w:r w:rsidRPr="00CA745B">
        <w:rPr>
          <w:rFonts w:ascii="Times New Roman" w:hAnsi="Times New Roman" w:cs="Times New Roman"/>
          <w:sz w:val="24"/>
        </w:rPr>
        <w:t>= 1 x 10</w:t>
      </w:r>
      <w:r>
        <w:rPr>
          <w:rFonts w:ascii="Times New Roman" w:hAnsi="Times New Roman" w:cs="Times New Roman"/>
          <w:sz w:val="24"/>
          <w:vertAlign w:val="superscript"/>
        </w:rPr>
        <w:t>-6</w:t>
      </w:r>
      <w:r w:rsidRPr="00CA745B">
        <w:rPr>
          <w:rFonts w:ascii="Times New Roman" w:hAnsi="Times New Roman" w:cs="Times New Roman"/>
          <w:sz w:val="24"/>
        </w:rPr>
        <w:t xml:space="preserve"> m</w:t>
      </w:r>
      <w:r w:rsidRPr="00CA745B">
        <w:rPr>
          <w:rFonts w:ascii="Times New Roman" w:hAnsi="Times New Roman" w:cs="Times New Roman"/>
          <w:sz w:val="24"/>
          <w:vertAlign w:val="superscript"/>
        </w:rPr>
        <w:t>2</w:t>
      </w:r>
      <w:r w:rsidRPr="00CA745B">
        <w:rPr>
          <w:rFonts w:ascii="Times New Roman" w:hAnsi="Times New Roman" w:cs="Times New Roman"/>
          <w:sz w:val="24"/>
        </w:rPr>
        <w:t>/</w:t>
      </w:r>
      <w:r>
        <w:rPr>
          <w:rFonts w:ascii="Times New Roman" w:hAnsi="Times New Roman" w:cs="Times New Roman"/>
          <w:sz w:val="24"/>
        </w:rPr>
        <w:t>detik</w:t>
      </w:r>
      <w:r>
        <w:rPr>
          <w:rFonts w:ascii="Cambria Math" w:hAnsi="Cambria Math" w:cs="Times New Roman"/>
          <w:sz w:val="24"/>
        </w:rPr>
        <w:tab/>
      </w:r>
    </w:p>
    <w:p w:rsidR="00A61982" w:rsidRDefault="00A61982" w:rsidP="00A61982">
      <w:pPr>
        <w:pStyle w:val="ListParagraph"/>
        <w:tabs>
          <w:tab w:val="left" w:pos="1134"/>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b</w:t>
      </w:r>
      <w:r>
        <w:rPr>
          <w:rFonts w:asciiTheme="majorBidi" w:hAnsiTheme="majorBidi" w:cstheme="majorBidi"/>
          <w:sz w:val="24"/>
          <w:szCs w:val="24"/>
        </w:rPr>
        <w:tab/>
        <w:t>= 0,1 m</w:t>
      </w:r>
    </w:p>
    <w:p w:rsidR="00A61982" w:rsidRDefault="00A61982" w:rsidP="00A61982">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A61982" w:rsidRPr="00CD6DD3"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R</m:t>
                  </m:r>
                </m:e>
                <m:sub>
                  <m:r>
                    <w:rPr>
                      <w:rFonts w:ascii="Cambria Math" w:hAnsi="Cambria Math" w:cstheme="majorBidi"/>
                      <w:sz w:val="24"/>
                      <w:szCs w:val="24"/>
                    </w:rPr>
                    <m:t>1</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1</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0,35629</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6B3C57"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=6680,48</m:t>
        </m:r>
      </m:oMath>
    </w:p>
    <w:p w:rsidR="00A61982" w:rsidRPr="00CD6DD3"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R</m:t>
                  </m:r>
                </m:e>
                <m:sub>
                  <m:r>
                    <w:rPr>
                      <w:rFonts w:ascii="Cambria Math" w:hAnsi="Cambria Math" w:cstheme="majorBidi"/>
                      <w:sz w:val="24"/>
                      <w:szCs w:val="24"/>
                    </w:rPr>
                    <m:t>2</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2</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1,06888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 xml:space="preserve">0,01 </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 xml:space="preserve">0,01 </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6B3C57"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=8907,31</m:t>
        </m:r>
      </m:oMath>
    </w:p>
    <w:p w:rsidR="00A61982" w:rsidRPr="00CD6DD3"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r>
                    <w:rPr>
                      <w:rFonts w:ascii="Cambria Math" w:hAnsi="Cambria Math" w:cstheme="majorBidi"/>
                      <w:sz w:val="24"/>
                      <w:szCs w:val="24"/>
                    </w:rPr>
                    <m:t>R</m:t>
                  </m:r>
                </m:e>
                <m:sub>
                  <m:r>
                    <w:rPr>
                      <w:rFonts w:ascii="Cambria Math" w:hAnsi="Cambria Math" w:cstheme="majorBidi"/>
                      <w:sz w:val="24"/>
                      <w:szCs w:val="24"/>
                    </w:rPr>
                    <m:t>3</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3</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0,89073</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0,012</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0,012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6B3C57"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=8619,98</m:t>
        </m:r>
      </m:oMath>
    </w:p>
    <w:p w:rsidR="00A61982" w:rsidRPr="00CD6DD3"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r>
                    <w:rPr>
                      <w:rFonts w:ascii="Cambria Math" w:hAnsi="Cambria Math" w:cstheme="majorBidi"/>
                      <w:sz w:val="24"/>
                      <w:szCs w:val="24"/>
                    </w:rPr>
                    <m:t>R</m:t>
                  </m:r>
                </m:e>
                <m:sub>
                  <m:r>
                    <w:rPr>
                      <w:rFonts w:ascii="Cambria Math" w:hAnsi="Cambria Math" w:cstheme="majorBidi"/>
                      <w:sz w:val="24"/>
                      <w:szCs w:val="24"/>
                    </w:rPr>
                    <m:t>5</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5</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5</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0,23753</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0,045</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0,045</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=5625,67</m:t>
        </m:r>
      </m:oMath>
    </w:p>
    <w:p w:rsidR="00A61982" w:rsidRPr="00CD6DD3"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r>
                    <w:rPr>
                      <w:rFonts w:ascii="Cambria Math" w:hAnsi="Cambria Math" w:cstheme="majorBidi"/>
                      <w:sz w:val="24"/>
                      <w:szCs w:val="24"/>
                    </w:rPr>
                    <m:t>R</m:t>
                  </m:r>
                </m:e>
                <m:sub>
                  <m:r>
                    <w:rPr>
                      <w:rFonts w:ascii="Cambria Math" w:hAnsi="Cambria Math" w:cstheme="majorBidi"/>
                      <w:sz w:val="24"/>
                      <w:szCs w:val="24"/>
                    </w:rPr>
                    <m:t>max</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max</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max</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max</m:t>
                      </m:r>
                    </m:sub>
                  </m:sSub>
                </m:den>
              </m:f>
            </m:num>
            <m:den>
              <m:r>
                <m:rPr>
                  <m:sty m:val="p"/>
                </m:rPr>
                <w:rPr>
                  <w:rFonts w:ascii="Cambria Math" w:hAnsi="Cambria Math" w:cs="Times New Roman"/>
                  <w:sz w:val="24"/>
                </w:rPr>
                <m:t>υ</m:t>
              </m:r>
            </m:den>
          </m:f>
        </m:oMath>
      </m:oMathPara>
    </w:p>
    <w:p w:rsidR="00A61982" w:rsidRPr="00095484" w:rsidRDefault="00A61982" w:rsidP="00A61982">
      <w:pPr>
        <w:tabs>
          <w:tab w:val="left" w:pos="1276"/>
        </w:tabs>
        <w:spacing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0,23753</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0,045</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0,045</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r>
            <w:rPr>
              <w:rFonts w:ascii="Cambria Math" w:hAnsi="Cambria Math" w:cstheme="majorBidi"/>
              <w:sz w:val="24"/>
              <w:szCs w:val="24"/>
            </w:rPr>
            <m:t>=5625,67</m:t>
          </m:r>
        </m:oMath>
      </m:oMathPara>
    </w:p>
    <w:p w:rsidR="00A61982" w:rsidRPr="00CD6DD3"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r>
                    <w:rPr>
                      <w:rFonts w:ascii="Cambria Math" w:hAnsi="Cambria Math" w:cstheme="majorBidi"/>
                      <w:sz w:val="24"/>
                      <w:szCs w:val="24"/>
                    </w:rPr>
                    <m:t>R</m:t>
                  </m:r>
                </m:e>
                <m:sub>
                  <m:r>
                    <w:rPr>
                      <w:rFonts w:ascii="Cambria Math" w:hAnsi="Cambria Math" w:cstheme="majorBidi"/>
                      <w:sz w:val="24"/>
                      <w:szCs w:val="24"/>
                    </w:rPr>
                    <m:t>c</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c</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c</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0,53444</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 xml:space="preserve">.0,02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6B3C57"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=7634,84</m:t>
        </m:r>
      </m:oMath>
    </w:p>
    <w:p w:rsidR="00A61982" w:rsidRPr="00241D0A" w:rsidRDefault="00A61982" w:rsidP="00A61982">
      <w:pPr>
        <w:pStyle w:val="ListParagraph"/>
        <w:numPr>
          <w:ilvl w:val="3"/>
          <w:numId w:val="3"/>
        </w:numPr>
        <w:spacing w:line="360" w:lineRule="auto"/>
        <w:ind w:left="284" w:hanging="284"/>
        <w:jc w:val="both"/>
        <w:rPr>
          <w:rFonts w:asciiTheme="majorBidi" w:hAnsiTheme="majorBidi" w:cstheme="majorBidi"/>
          <w:sz w:val="24"/>
          <w:szCs w:val="24"/>
        </w:rPr>
      </w:pPr>
      <w:r w:rsidRPr="00241D0A">
        <w:rPr>
          <w:rFonts w:asciiTheme="majorBidi" w:hAnsiTheme="majorBidi" w:cstheme="majorBidi"/>
          <w:sz w:val="24"/>
          <w:szCs w:val="24"/>
        </w:rPr>
        <w:t xml:space="preserve">Perhitungan angka </w:t>
      </w:r>
      <w:r w:rsidRPr="00241D0A">
        <w:rPr>
          <w:rFonts w:asciiTheme="majorBidi" w:hAnsiTheme="majorBidi" w:cstheme="majorBidi"/>
          <w:i/>
          <w:iCs/>
          <w:sz w:val="24"/>
          <w:szCs w:val="24"/>
        </w:rPr>
        <w:t>Reynold</w:t>
      </w:r>
      <w:r w:rsidRPr="00241D0A">
        <w:rPr>
          <w:rFonts w:asciiTheme="majorBidi" w:hAnsiTheme="majorBidi" w:cstheme="majorBidi"/>
          <w:sz w:val="24"/>
          <w:szCs w:val="24"/>
        </w:rPr>
        <w:t xml:space="preserve"> (Re) menggunakan </w:t>
      </w:r>
      <w:r w:rsidR="00EC7A37" w:rsidRPr="00EC7A37">
        <w:rPr>
          <w:rFonts w:asciiTheme="majorBidi" w:hAnsiTheme="majorBidi" w:cstheme="majorBidi"/>
          <w:i/>
          <w:iCs/>
          <w:sz w:val="24"/>
          <w:szCs w:val="24"/>
        </w:rPr>
        <w:t>baffle blocks</w:t>
      </w:r>
      <w:r w:rsidRPr="00241D0A">
        <w:rPr>
          <w:rFonts w:asciiTheme="majorBidi" w:hAnsiTheme="majorBidi" w:cstheme="majorBidi"/>
          <w:sz w:val="24"/>
          <w:szCs w:val="24"/>
        </w:rPr>
        <w:t xml:space="preserve"> jarak 10 cm pada H=1</w:t>
      </w:r>
      <w:r w:rsidR="003A6123" w:rsidRPr="00241D0A">
        <w:rPr>
          <w:rFonts w:asciiTheme="majorBidi" w:hAnsiTheme="majorBidi" w:cstheme="majorBidi"/>
          <w:sz w:val="24"/>
          <w:szCs w:val="24"/>
        </w:rPr>
        <w:t>8</w:t>
      </w:r>
      <w:r w:rsidRPr="00241D0A">
        <w:rPr>
          <w:rFonts w:asciiTheme="majorBidi" w:hAnsiTheme="majorBidi" w:cstheme="majorBidi"/>
          <w:sz w:val="24"/>
          <w:szCs w:val="24"/>
        </w:rPr>
        <w:t xml:space="preserve"> cm</w:t>
      </w:r>
    </w:p>
    <w:p w:rsidR="00A61982" w:rsidRPr="00241D0A" w:rsidRDefault="00A61982" w:rsidP="00A61982">
      <w:pPr>
        <w:pStyle w:val="ListParagraph"/>
        <w:numPr>
          <w:ilvl w:val="4"/>
          <w:numId w:val="3"/>
        </w:numPr>
        <w:spacing w:line="360" w:lineRule="auto"/>
        <w:ind w:left="567" w:hanging="283"/>
        <w:rPr>
          <w:rFonts w:asciiTheme="majorBidi" w:hAnsiTheme="majorBidi" w:cstheme="majorBidi"/>
          <w:sz w:val="24"/>
          <w:szCs w:val="24"/>
        </w:rPr>
      </w:pPr>
      <w:r w:rsidRPr="00241D0A">
        <w:rPr>
          <w:rFonts w:asciiTheme="majorBidi" w:hAnsiTheme="majorBidi" w:cstheme="majorBidi"/>
          <w:sz w:val="24"/>
          <w:szCs w:val="24"/>
        </w:rPr>
        <w:t>Diketahui:</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A574F4">
        <w:rPr>
          <w:rFonts w:asciiTheme="majorBidi" w:hAnsiTheme="majorBidi" w:cstheme="majorBidi"/>
          <w:sz w:val="24"/>
          <w:szCs w:val="24"/>
        </w:rPr>
        <w:t>0,35629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A574F4">
        <w:rPr>
          <w:rFonts w:asciiTheme="majorBidi" w:hAnsiTheme="majorBidi" w:cstheme="majorBidi"/>
          <w:sz w:val="24"/>
          <w:szCs w:val="24"/>
        </w:rPr>
        <w:t>1,06888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A574F4">
        <w:rPr>
          <w:rFonts w:asciiTheme="majorBidi" w:hAnsiTheme="majorBidi" w:cstheme="majorBidi"/>
          <w:sz w:val="24"/>
          <w:szCs w:val="24"/>
        </w:rPr>
        <w:t>1,33610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Pr="00A574F4">
        <w:rPr>
          <w:rFonts w:asciiTheme="majorBidi" w:hAnsiTheme="majorBidi" w:cstheme="majorBidi"/>
          <w:sz w:val="24"/>
          <w:szCs w:val="24"/>
        </w:rPr>
        <w:t>0,35629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A574F4">
        <w:rPr>
          <w:rFonts w:asciiTheme="majorBidi" w:hAnsiTheme="majorBidi" w:cstheme="majorBidi"/>
          <w:sz w:val="24"/>
          <w:szCs w:val="24"/>
        </w:rPr>
        <w:t>0,24858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A574F4">
        <w:rPr>
          <w:rFonts w:asciiTheme="majorBidi" w:hAnsiTheme="majorBidi" w:cstheme="majorBidi"/>
          <w:sz w:val="24"/>
          <w:szCs w:val="24"/>
        </w:rPr>
        <w:t>0,23753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574F4" w:rsidRDefault="00A574F4" w:rsidP="00A574F4">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A574F4">
        <w:rPr>
          <w:rFonts w:asciiTheme="majorBidi" w:hAnsiTheme="majorBidi" w:cstheme="majorBidi"/>
          <w:sz w:val="24"/>
          <w:szCs w:val="24"/>
        </w:rPr>
        <w:t>0,53444</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3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 cm</w:t>
      </w:r>
      <w:r w:rsidRPr="001538F9">
        <w:rPr>
          <w:rFonts w:asciiTheme="majorBidi" w:hAnsiTheme="majorBidi" w:cstheme="majorBidi"/>
          <w:sz w:val="24"/>
          <w:szCs w:val="24"/>
        </w:rPr>
        <w:tab/>
        <w:t>= 0,01 m</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w:t>
      </w:r>
      <w:r>
        <w:rPr>
          <w:rFonts w:asciiTheme="majorBidi" w:hAnsiTheme="majorBidi" w:cstheme="majorBidi"/>
          <w:sz w:val="24"/>
          <w:szCs w:val="24"/>
        </w:rPr>
        <w:t>8 cm</w:t>
      </w:r>
      <w:r>
        <w:rPr>
          <w:rFonts w:asciiTheme="majorBidi" w:hAnsiTheme="majorBidi" w:cstheme="majorBidi"/>
          <w:sz w:val="24"/>
          <w:szCs w:val="24"/>
        </w:rPr>
        <w:tab/>
        <w:t>= 0,008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 cm</w:t>
      </w:r>
      <w:r>
        <w:rPr>
          <w:rFonts w:asciiTheme="majorBidi" w:hAnsiTheme="majorBidi" w:cstheme="majorBidi"/>
          <w:sz w:val="24"/>
          <w:szCs w:val="24"/>
        </w:rPr>
        <w:tab/>
        <w:t>= 0,03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4,3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43 m</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 m</w:t>
      </w:r>
    </w:p>
    <w:p w:rsidR="00A61982" w:rsidRPr="00241D0A" w:rsidRDefault="00A61982" w:rsidP="00A61982">
      <w:pPr>
        <w:pStyle w:val="ListParagraph"/>
        <w:tabs>
          <w:tab w:val="left" w:pos="1134"/>
          <w:tab w:val="left" w:pos="2127"/>
          <w:tab w:val="left" w:pos="3119"/>
        </w:tabs>
        <w:spacing w:line="360" w:lineRule="auto"/>
        <w:ind w:left="567"/>
        <w:rPr>
          <w:rFonts w:asciiTheme="majorBidi" w:hAnsiTheme="majorBidi" w:cstheme="majorBidi"/>
          <w:sz w:val="24"/>
          <w:szCs w:val="24"/>
        </w:rPr>
      </w:pPr>
      <w:r w:rsidRPr="00241D0A">
        <w:rPr>
          <w:rFonts w:asciiTheme="majorBidi" w:hAnsiTheme="majorBidi" w:cstheme="majorBidi"/>
          <w:sz w:val="24"/>
          <w:szCs w:val="24"/>
        </w:rPr>
        <w:t>g</w:t>
      </w:r>
      <w:r w:rsidRPr="00241D0A">
        <w:rPr>
          <w:rFonts w:asciiTheme="majorBidi" w:hAnsiTheme="majorBidi" w:cstheme="majorBidi"/>
          <w:sz w:val="24"/>
          <w:szCs w:val="24"/>
        </w:rPr>
        <w:tab/>
        <w:t>= 9,81 m</w:t>
      </w:r>
      <w:r w:rsidRPr="00241D0A">
        <w:rPr>
          <w:rFonts w:asciiTheme="majorBidi" w:hAnsiTheme="majorBidi" w:cstheme="majorBidi"/>
          <w:sz w:val="24"/>
          <w:szCs w:val="24"/>
          <w:vertAlign w:val="superscript"/>
        </w:rPr>
        <w:t>2</w:t>
      </w:r>
      <w:r w:rsidRPr="00241D0A">
        <w:rPr>
          <w:rFonts w:asciiTheme="majorBidi" w:hAnsiTheme="majorBidi" w:cstheme="majorBidi"/>
          <w:sz w:val="24"/>
          <w:szCs w:val="24"/>
        </w:rPr>
        <w:t>/det</w:t>
      </w:r>
    </w:p>
    <w:p w:rsidR="00A61982" w:rsidRPr="00241D0A" w:rsidRDefault="00A61982" w:rsidP="00A61982">
      <w:pPr>
        <w:pStyle w:val="ListParagraph"/>
        <w:numPr>
          <w:ilvl w:val="4"/>
          <w:numId w:val="3"/>
        </w:numPr>
        <w:spacing w:line="360" w:lineRule="auto"/>
        <w:ind w:left="567" w:hanging="283"/>
        <w:rPr>
          <w:rFonts w:asciiTheme="majorBidi" w:hAnsiTheme="majorBidi" w:cstheme="majorBidi"/>
          <w:sz w:val="24"/>
          <w:szCs w:val="24"/>
        </w:rPr>
      </w:pPr>
      <w:r w:rsidRPr="00241D0A">
        <w:rPr>
          <w:rFonts w:asciiTheme="majorBidi" w:hAnsiTheme="majorBidi" w:cstheme="majorBidi"/>
          <w:sz w:val="24"/>
          <w:szCs w:val="24"/>
        </w:rPr>
        <w:t>Perhitungan:</w:t>
      </w:r>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R</m:t>
                  </m:r>
                </m:e>
                <m:sub>
                  <m:r>
                    <w:rPr>
                      <w:rFonts w:ascii="Cambria Math" w:hAnsi="Cambria Math" w:cstheme="majorBidi"/>
                      <w:sz w:val="24"/>
                      <w:szCs w:val="24"/>
                    </w:rPr>
                    <m:t>1</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1</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0,35629</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241D0A"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=6680,48</m:t>
        </m:r>
      </m:oMath>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R</m:t>
                  </m:r>
                </m:e>
                <m:sub>
                  <m:r>
                    <w:rPr>
                      <w:rFonts w:ascii="Cambria Math" w:hAnsi="Cambria Math" w:cstheme="majorBidi"/>
                      <w:sz w:val="24"/>
                      <w:szCs w:val="24"/>
                    </w:rPr>
                    <m:t>2</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2</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1,06888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 xml:space="preserve">0,01 </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 xml:space="preserve">0,01 </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241D0A"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=8907,31</m:t>
        </m:r>
      </m:oMath>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3</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r>
                    <w:rPr>
                      <w:rFonts w:ascii="Cambria Math" w:hAnsi="Cambria Math" w:cstheme="majorBidi"/>
                      <w:sz w:val="24"/>
                      <w:szCs w:val="24"/>
                    </w:rPr>
                    <m:t>R</m:t>
                  </m:r>
                </m:e>
                <m:sub>
                  <m:r>
                    <w:rPr>
                      <w:rFonts w:ascii="Cambria Math" w:hAnsi="Cambria Math" w:cstheme="majorBidi"/>
                      <w:sz w:val="24"/>
                      <w:szCs w:val="24"/>
                    </w:rPr>
                    <m:t>3</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3</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1,33610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0,008</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0,008</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241D0A"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=9214,46</m:t>
        </m:r>
      </m:oMath>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4</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r>
                    <w:rPr>
                      <w:rFonts w:ascii="Cambria Math" w:hAnsi="Cambria Math" w:cstheme="majorBidi"/>
                      <w:sz w:val="24"/>
                      <w:szCs w:val="24"/>
                    </w:rPr>
                    <m:t>R</m:t>
                  </m:r>
                </m:e>
                <m:sub>
                  <m:r>
                    <w:rPr>
                      <w:rFonts w:ascii="Cambria Math" w:hAnsi="Cambria Math" w:cstheme="majorBidi"/>
                      <w:sz w:val="24"/>
                      <w:szCs w:val="24"/>
                    </w:rPr>
                    <m:t>4</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4</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4</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4</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4</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0,35629</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241D0A"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=6680,48</m:t>
        </m:r>
      </m:oMath>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5</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r>
                    <w:rPr>
                      <w:rFonts w:ascii="Cambria Math" w:hAnsi="Cambria Math" w:cstheme="majorBidi"/>
                      <w:sz w:val="24"/>
                      <w:szCs w:val="24"/>
                    </w:rPr>
                    <m:t>R</m:t>
                  </m:r>
                </m:e>
                <m:sub>
                  <m:r>
                    <w:rPr>
                      <w:rFonts w:ascii="Cambria Math" w:hAnsi="Cambria Math" w:cstheme="majorBidi"/>
                      <w:sz w:val="24"/>
                      <w:szCs w:val="24"/>
                    </w:rPr>
                    <m:t>5</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5</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5</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0,24858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0,043</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0,043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241D0A"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=5746,65</m:t>
        </m:r>
      </m:oMath>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max</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r>
                    <w:rPr>
                      <w:rFonts w:ascii="Cambria Math" w:hAnsi="Cambria Math" w:cstheme="majorBidi"/>
                      <w:sz w:val="24"/>
                      <w:szCs w:val="24"/>
                    </w:rPr>
                    <m:t>R</m:t>
                  </m:r>
                </m:e>
                <m:sub>
                  <m:r>
                    <w:rPr>
                      <w:rFonts w:ascii="Cambria Math" w:hAnsi="Cambria Math" w:cstheme="majorBidi"/>
                      <w:sz w:val="24"/>
                      <w:szCs w:val="24"/>
                    </w:rPr>
                    <m:t>max</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max</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max</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max</m:t>
                      </m:r>
                    </m:sub>
                  </m:sSub>
                </m:den>
              </m:f>
            </m:num>
            <m:den>
              <m:r>
                <m:rPr>
                  <m:sty m:val="p"/>
                </m:rPr>
                <w:rPr>
                  <w:rFonts w:ascii="Cambria Math" w:hAnsi="Cambria Math" w:cs="Times New Roman"/>
                  <w:sz w:val="24"/>
                </w:rPr>
                <m:t>υ</m:t>
              </m:r>
            </m:den>
          </m:f>
        </m:oMath>
      </m:oMathPara>
    </w:p>
    <w:p w:rsidR="00A61982" w:rsidRPr="00241D0A" w:rsidRDefault="00A61982" w:rsidP="00A61982">
      <w:pPr>
        <w:tabs>
          <w:tab w:val="left" w:pos="1276"/>
        </w:tabs>
        <w:spacing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0,23753</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0,045</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0,045</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r>
            <w:rPr>
              <w:rFonts w:ascii="Cambria Math" w:hAnsi="Cambria Math" w:cstheme="majorBidi"/>
              <w:sz w:val="24"/>
              <w:szCs w:val="24"/>
            </w:rPr>
            <m:t>=5625,67</m:t>
          </m:r>
        </m:oMath>
      </m:oMathPara>
    </w:p>
    <w:p w:rsidR="00A61982" w:rsidRPr="00241D0A" w:rsidRDefault="00BC6BF5" w:rsidP="00A61982">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c</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r>
                    <w:rPr>
                      <w:rFonts w:ascii="Cambria Math" w:hAnsi="Cambria Math" w:cstheme="majorBidi"/>
                      <w:sz w:val="24"/>
                      <w:szCs w:val="24"/>
                    </w:rPr>
                    <m:t>R</m:t>
                  </m:r>
                </m:e>
                <m:sub>
                  <m:r>
                    <w:rPr>
                      <w:rFonts w:ascii="Cambria Math" w:hAnsi="Cambria Math" w:cstheme="majorBidi"/>
                      <w:sz w:val="24"/>
                      <w:szCs w:val="24"/>
                    </w:rPr>
                    <m:t>c</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c</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c</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0,53444</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 xml:space="preserve">.0,02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0,02</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A61982" w:rsidRPr="00241D0A" w:rsidRDefault="00A61982" w:rsidP="00A61982">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=7634,84</m:t>
        </m:r>
      </m:oMath>
    </w:p>
    <w:p w:rsidR="00A61982" w:rsidRPr="0083766B" w:rsidRDefault="00A61982" w:rsidP="00A61982">
      <w:pPr>
        <w:pStyle w:val="ListParagraph"/>
        <w:tabs>
          <w:tab w:val="left" w:pos="3261"/>
        </w:tabs>
        <w:spacing w:after="0" w:line="360" w:lineRule="auto"/>
        <w:ind w:left="567"/>
        <w:jc w:val="both"/>
        <w:rPr>
          <w:rFonts w:asciiTheme="majorBidi" w:hAnsiTheme="majorBidi" w:cstheme="majorBidi"/>
          <w:color w:val="FF0000"/>
          <w:sz w:val="24"/>
          <w:szCs w:val="24"/>
        </w:rPr>
      </w:pPr>
    </w:p>
    <w:p w:rsidR="00A61982" w:rsidRPr="00241D0A" w:rsidRDefault="00A61982" w:rsidP="00A61982">
      <w:pPr>
        <w:pStyle w:val="ListParagraph"/>
        <w:tabs>
          <w:tab w:val="left" w:pos="3261"/>
        </w:tabs>
        <w:spacing w:after="0" w:line="360" w:lineRule="auto"/>
        <w:ind w:left="567"/>
        <w:jc w:val="both"/>
        <w:rPr>
          <w:rFonts w:asciiTheme="majorBidi" w:hAnsiTheme="majorBidi" w:cstheme="majorBidi"/>
          <w:sz w:val="24"/>
          <w:szCs w:val="24"/>
        </w:rPr>
      </w:pPr>
      <w:r w:rsidRPr="00241D0A">
        <w:rPr>
          <w:rFonts w:asciiTheme="majorBidi" w:hAnsiTheme="majorBidi" w:cstheme="majorBidi"/>
          <w:sz w:val="24"/>
          <w:szCs w:val="24"/>
        </w:rPr>
        <w:t xml:space="preserve">Perhitungan angka </w:t>
      </w:r>
      <w:r w:rsidRPr="00241D0A">
        <w:rPr>
          <w:rFonts w:asciiTheme="majorBidi" w:hAnsiTheme="majorBidi" w:cstheme="majorBidi"/>
          <w:i/>
          <w:iCs/>
          <w:sz w:val="24"/>
          <w:szCs w:val="24"/>
        </w:rPr>
        <w:t>Reynold</w:t>
      </w:r>
      <w:r w:rsidRPr="00241D0A">
        <w:rPr>
          <w:rFonts w:asciiTheme="majorBidi" w:hAnsiTheme="majorBidi" w:cstheme="majorBidi"/>
          <w:sz w:val="24"/>
          <w:szCs w:val="24"/>
        </w:rPr>
        <w:t xml:space="preserve"> (Re) pada H = 1</w:t>
      </w:r>
      <w:r w:rsidR="003A6123" w:rsidRPr="00241D0A">
        <w:rPr>
          <w:rFonts w:asciiTheme="majorBidi" w:hAnsiTheme="majorBidi" w:cstheme="majorBidi"/>
          <w:sz w:val="24"/>
          <w:szCs w:val="24"/>
        </w:rPr>
        <w:t>8</w:t>
      </w:r>
      <w:r w:rsidRPr="00241D0A">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sidRPr="00241D0A">
        <w:rPr>
          <w:rFonts w:asciiTheme="majorBidi" w:hAnsiTheme="majorBidi" w:cstheme="majorBidi"/>
          <w:sz w:val="24"/>
          <w:szCs w:val="24"/>
        </w:rPr>
        <w:t xml:space="preserve"> 12,5 cm (A2</w:t>
      </w:r>
      <w:r w:rsidR="00576E85" w:rsidRPr="00241D0A">
        <w:rPr>
          <w:rFonts w:asciiTheme="majorBidi" w:hAnsiTheme="majorBidi" w:cstheme="majorBidi"/>
          <w:sz w:val="24"/>
          <w:szCs w:val="24"/>
        </w:rPr>
        <w:t>b</w:t>
      </w:r>
      <w:r w:rsidRPr="00241D0A">
        <w:rPr>
          <w:rFonts w:asciiTheme="majorBidi" w:hAnsiTheme="majorBidi" w:cstheme="majorBidi"/>
          <w:sz w:val="24"/>
          <w:szCs w:val="24"/>
        </w:rPr>
        <w:t>), 15 cm (A3</w:t>
      </w:r>
      <w:r w:rsidR="00576E85" w:rsidRPr="00241D0A">
        <w:rPr>
          <w:rFonts w:asciiTheme="majorBidi" w:hAnsiTheme="majorBidi" w:cstheme="majorBidi"/>
          <w:sz w:val="24"/>
          <w:szCs w:val="24"/>
        </w:rPr>
        <w:t>b</w:t>
      </w:r>
      <w:r w:rsidRPr="00241D0A">
        <w:rPr>
          <w:rFonts w:asciiTheme="majorBidi" w:hAnsiTheme="majorBidi" w:cstheme="majorBidi"/>
          <w:sz w:val="24"/>
          <w:szCs w:val="24"/>
        </w:rPr>
        <w:t>), 17,5 cm (A4</w:t>
      </w:r>
      <w:r w:rsidR="00576E85" w:rsidRPr="00241D0A">
        <w:rPr>
          <w:rFonts w:asciiTheme="majorBidi" w:hAnsiTheme="majorBidi" w:cstheme="majorBidi"/>
          <w:sz w:val="24"/>
          <w:szCs w:val="24"/>
        </w:rPr>
        <w:t>b</w:t>
      </w:r>
      <w:r w:rsidRPr="00241D0A">
        <w:rPr>
          <w:rFonts w:asciiTheme="majorBidi" w:hAnsiTheme="majorBidi" w:cstheme="majorBidi"/>
          <w:sz w:val="24"/>
          <w:szCs w:val="24"/>
        </w:rPr>
        <w:t>), 20 cm (A5</w:t>
      </w:r>
      <w:r w:rsidR="00576E85" w:rsidRPr="00241D0A">
        <w:rPr>
          <w:rFonts w:asciiTheme="majorBidi" w:hAnsiTheme="majorBidi" w:cstheme="majorBidi"/>
          <w:sz w:val="24"/>
          <w:szCs w:val="24"/>
        </w:rPr>
        <w:t>b</w:t>
      </w:r>
      <w:r w:rsidRPr="00241D0A">
        <w:rPr>
          <w:rFonts w:asciiTheme="majorBidi" w:hAnsiTheme="majorBidi" w:cstheme="majorBidi"/>
          <w:sz w:val="24"/>
          <w:szCs w:val="24"/>
        </w:rPr>
        <w:t>), 22,5 cm (A6</w:t>
      </w:r>
      <w:r w:rsidR="00576E85" w:rsidRPr="00241D0A">
        <w:rPr>
          <w:rFonts w:asciiTheme="majorBidi" w:hAnsiTheme="majorBidi" w:cstheme="majorBidi"/>
          <w:sz w:val="24"/>
          <w:szCs w:val="24"/>
        </w:rPr>
        <w:t>b</w:t>
      </w:r>
      <w:r w:rsidRPr="00241D0A">
        <w:rPr>
          <w:rFonts w:asciiTheme="majorBidi" w:hAnsiTheme="majorBidi" w:cstheme="majorBidi"/>
          <w:sz w:val="24"/>
          <w:szCs w:val="24"/>
        </w:rPr>
        <w:t>), dan 25 cm (A7</w:t>
      </w:r>
      <w:r w:rsidR="00576E85" w:rsidRPr="00241D0A">
        <w:rPr>
          <w:rFonts w:asciiTheme="majorBidi" w:hAnsiTheme="majorBidi" w:cstheme="majorBidi"/>
          <w:sz w:val="24"/>
          <w:szCs w:val="24"/>
        </w:rPr>
        <w:t>b</w:t>
      </w:r>
      <w:r w:rsidRPr="00241D0A">
        <w:rPr>
          <w:rFonts w:asciiTheme="majorBidi" w:hAnsiTheme="majorBidi" w:cstheme="majorBidi"/>
          <w:sz w:val="24"/>
          <w:szCs w:val="24"/>
        </w:rPr>
        <w:t xml:space="preserve">) selanjutnya dinyatakan dalam rekap tabel yang dapat dilihat pada </w:t>
      </w:r>
      <w:r w:rsidR="00C71C5A" w:rsidRPr="00C71C5A">
        <w:rPr>
          <w:rFonts w:asciiTheme="majorBidi" w:hAnsiTheme="majorBidi" w:cstheme="majorBidi"/>
          <w:b/>
          <w:bCs/>
          <w:sz w:val="24"/>
          <w:szCs w:val="24"/>
        </w:rPr>
        <w:t>Tabel 5.19</w:t>
      </w:r>
      <w:r w:rsidRPr="00241D0A">
        <w:rPr>
          <w:rFonts w:asciiTheme="majorBidi" w:hAnsiTheme="majorBidi" w:cstheme="majorBidi"/>
          <w:sz w:val="24"/>
          <w:szCs w:val="24"/>
        </w:rPr>
        <w:t>.</w:t>
      </w:r>
    </w:p>
    <w:p w:rsidR="003A6123" w:rsidRDefault="003A6123" w:rsidP="00A61982">
      <w:pPr>
        <w:pStyle w:val="ListParagraph"/>
        <w:tabs>
          <w:tab w:val="left" w:pos="3261"/>
        </w:tabs>
        <w:spacing w:after="0" w:line="360" w:lineRule="auto"/>
        <w:ind w:left="567"/>
        <w:jc w:val="both"/>
        <w:rPr>
          <w:rFonts w:asciiTheme="majorBidi" w:hAnsiTheme="majorBidi" w:cstheme="majorBidi"/>
          <w:sz w:val="24"/>
          <w:szCs w:val="24"/>
        </w:rPr>
      </w:pPr>
    </w:p>
    <w:p w:rsidR="00B87D16" w:rsidRDefault="00B87D16" w:rsidP="00A61982">
      <w:pPr>
        <w:pStyle w:val="ListParagraph"/>
        <w:tabs>
          <w:tab w:val="left" w:pos="3261"/>
        </w:tabs>
        <w:spacing w:after="0" w:line="360" w:lineRule="auto"/>
        <w:ind w:left="567"/>
        <w:jc w:val="both"/>
        <w:rPr>
          <w:rFonts w:asciiTheme="majorBidi" w:hAnsiTheme="majorBidi" w:cstheme="majorBidi"/>
          <w:sz w:val="24"/>
          <w:szCs w:val="24"/>
        </w:rPr>
      </w:pPr>
    </w:p>
    <w:p w:rsidR="00B87D16" w:rsidRDefault="00B87D16" w:rsidP="00A61982">
      <w:pPr>
        <w:pStyle w:val="ListParagraph"/>
        <w:tabs>
          <w:tab w:val="left" w:pos="3261"/>
        </w:tabs>
        <w:spacing w:after="0" w:line="360" w:lineRule="auto"/>
        <w:ind w:left="567"/>
        <w:jc w:val="both"/>
        <w:rPr>
          <w:rFonts w:asciiTheme="majorBidi" w:hAnsiTheme="majorBidi" w:cstheme="majorBidi"/>
          <w:sz w:val="24"/>
          <w:szCs w:val="24"/>
        </w:rPr>
      </w:pPr>
    </w:p>
    <w:p w:rsidR="00B87D16" w:rsidRDefault="00B87D16" w:rsidP="00A61982">
      <w:pPr>
        <w:pStyle w:val="ListParagraph"/>
        <w:tabs>
          <w:tab w:val="left" w:pos="3261"/>
        </w:tabs>
        <w:spacing w:after="0" w:line="360" w:lineRule="auto"/>
        <w:ind w:left="567"/>
        <w:jc w:val="both"/>
        <w:rPr>
          <w:rFonts w:asciiTheme="majorBidi" w:hAnsiTheme="majorBidi" w:cstheme="majorBidi"/>
          <w:sz w:val="24"/>
          <w:szCs w:val="24"/>
        </w:rPr>
      </w:pPr>
    </w:p>
    <w:p w:rsidR="003A6123" w:rsidRDefault="003A6123" w:rsidP="00A61982">
      <w:pPr>
        <w:pStyle w:val="ListParagraph"/>
        <w:tabs>
          <w:tab w:val="left" w:pos="3261"/>
        </w:tabs>
        <w:spacing w:after="0" w:line="360" w:lineRule="auto"/>
        <w:ind w:left="567"/>
        <w:jc w:val="both"/>
        <w:rPr>
          <w:rFonts w:asciiTheme="majorBidi" w:hAnsiTheme="majorBidi" w:cstheme="majorBidi"/>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1</w:t>
      </w:r>
      <w:r w:rsidR="00845349">
        <w:rPr>
          <w:rFonts w:ascii="Times New Roman" w:eastAsia="Calibri" w:hAnsi="Times New Roman" w:cs="Arial"/>
          <w:b/>
          <w:sz w:val="24"/>
        </w:rPr>
        <w:t>9</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Re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742"/>
        <w:gridCol w:w="931"/>
        <w:gridCol w:w="931"/>
        <w:gridCol w:w="931"/>
        <w:gridCol w:w="989"/>
        <w:gridCol w:w="931"/>
        <w:gridCol w:w="931"/>
        <w:gridCol w:w="931"/>
      </w:tblGrid>
      <w:tr w:rsidR="003A6123" w:rsidRPr="003A6123" w:rsidTr="00845349">
        <w:trPr>
          <w:trHeight w:val="300"/>
          <w:jc w:val="center"/>
        </w:trPr>
        <w:tc>
          <w:tcPr>
            <w:tcW w:w="385"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No</w:t>
            </w:r>
          </w:p>
        </w:tc>
        <w:tc>
          <w:tcPr>
            <w:tcW w:w="468"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Nama</w:t>
            </w:r>
          </w:p>
        </w:tc>
        <w:tc>
          <w:tcPr>
            <w:tcW w:w="587"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1</w:t>
            </w:r>
          </w:p>
        </w:tc>
        <w:tc>
          <w:tcPr>
            <w:tcW w:w="587"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2</w:t>
            </w:r>
          </w:p>
        </w:tc>
        <w:tc>
          <w:tcPr>
            <w:tcW w:w="587"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3</w:t>
            </w:r>
          </w:p>
        </w:tc>
        <w:tc>
          <w:tcPr>
            <w:tcW w:w="624"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4</w:t>
            </w:r>
          </w:p>
        </w:tc>
        <w:tc>
          <w:tcPr>
            <w:tcW w:w="587"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5</w:t>
            </w:r>
          </w:p>
        </w:tc>
        <w:tc>
          <w:tcPr>
            <w:tcW w:w="587"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max</w:t>
            </w:r>
          </w:p>
        </w:tc>
        <w:tc>
          <w:tcPr>
            <w:tcW w:w="587" w:type="pct"/>
            <w:vMerge w:val="restart"/>
            <w:shd w:val="clear" w:color="auto" w:fill="auto"/>
            <w:noWrap/>
            <w:vAlign w:val="center"/>
            <w:hideMark/>
          </w:tcPr>
          <w:p w:rsidR="003A6123" w:rsidRPr="00095484" w:rsidRDefault="003A6123" w:rsidP="003A6123">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c</w:t>
            </w:r>
          </w:p>
        </w:tc>
      </w:tr>
      <w:tr w:rsidR="003A6123" w:rsidRPr="003A6123" w:rsidTr="00845349">
        <w:trPr>
          <w:trHeight w:val="450"/>
          <w:jc w:val="center"/>
        </w:trPr>
        <w:tc>
          <w:tcPr>
            <w:tcW w:w="385"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468"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587"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587"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587"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624"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587"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587"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c>
          <w:tcPr>
            <w:tcW w:w="587" w:type="pct"/>
            <w:vMerge/>
            <w:vAlign w:val="center"/>
            <w:hideMark/>
          </w:tcPr>
          <w:p w:rsidR="003A6123" w:rsidRPr="003A6123" w:rsidRDefault="003A6123" w:rsidP="003A6123">
            <w:pPr>
              <w:spacing w:after="0" w:line="240" w:lineRule="auto"/>
              <w:rPr>
                <w:rFonts w:ascii="Times New Roman" w:eastAsia="Times New Roman" w:hAnsi="Times New Roman" w:cs="Times New Roman"/>
                <w:color w:val="000000"/>
                <w:lang w:val="id-ID" w:eastAsia="id-ID"/>
              </w:rPr>
            </w:pP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1</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A0b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8619,98</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5625,67</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5625,67</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2</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A1b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9214,46</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5625,67</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3</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A2b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9543,55</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6073,17</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5625,67</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4</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A3b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9543,55</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5685,52</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5</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A4b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9543,55</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6362,36</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5509,68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6</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A5b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9543,55</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6287,51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5685,52</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7</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A6b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9717,07</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6362,36</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5685,52</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r w:rsidR="00636B95" w:rsidRPr="003A6123" w:rsidTr="00845349">
        <w:trPr>
          <w:trHeight w:val="300"/>
          <w:jc w:val="center"/>
        </w:trPr>
        <w:tc>
          <w:tcPr>
            <w:tcW w:w="385"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8</w:t>
            </w:r>
          </w:p>
        </w:tc>
        <w:tc>
          <w:tcPr>
            <w:tcW w:w="468" w:type="pct"/>
            <w:shd w:val="clear" w:color="auto" w:fill="auto"/>
            <w:noWrap/>
            <w:vAlign w:val="center"/>
            <w:hideMark/>
          </w:tcPr>
          <w:p w:rsidR="00636B95" w:rsidRPr="003A6123" w:rsidRDefault="00636B95" w:rsidP="00636B95">
            <w:pPr>
              <w:spacing w:after="0" w:line="240" w:lineRule="auto"/>
              <w:jc w:val="center"/>
              <w:rPr>
                <w:rFonts w:ascii="Times New Roman" w:eastAsia="Times New Roman" w:hAnsi="Times New Roman" w:cs="Times New Roman"/>
                <w:color w:val="000000"/>
                <w:lang w:val="id-ID" w:eastAsia="id-ID"/>
              </w:rPr>
            </w:pPr>
            <w:r w:rsidRPr="003A6123">
              <w:rPr>
                <w:rFonts w:ascii="Times New Roman" w:eastAsia="Times New Roman" w:hAnsi="Times New Roman" w:cs="Times New Roman"/>
                <w:color w:val="000000"/>
                <w:lang w:val="id-ID" w:eastAsia="id-ID"/>
              </w:rPr>
              <w:t>A7b</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6680,48</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8907,31</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9717,07</w:t>
            </w:r>
          </w:p>
        </w:tc>
        <w:tc>
          <w:tcPr>
            <w:tcW w:w="624"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6439,02</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5809,12</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5746,65</w:t>
            </w:r>
          </w:p>
        </w:tc>
        <w:tc>
          <w:tcPr>
            <w:tcW w:w="587" w:type="pct"/>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7634,84</w:t>
            </w:r>
          </w:p>
        </w:tc>
      </w:tr>
    </w:tbl>
    <w:p w:rsidR="00A61982" w:rsidRDefault="00A61982" w:rsidP="00A61982">
      <w:pPr>
        <w:pStyle w:val="ListParagraph"/>
        <w:tabs>
          <w:tab w:val="left" w:pos="3261"/>
        </w:tabs>
        <w:spacing w:after="0" w:line="360" w:lineRule="auto"/>
        <w:ind w:left="567"/>
        <w:jc w:val="both"/>
        <w:rPr>
          <w:rFonts w:asciiTheme="majorBidi" w:hAnsiTheme="majorBidi" w:cstheme="majorBidi"/>
          <w:bCs/>
          <w:sz w:val="24"/>
          <w:szCs w:val="24"/>
        </w:rPr>
      </w:pPr>
    </w:p>
    <w:p w:rsidR="00241D0A" w:rsidRPr="00294EDA" w:rsidRDefault="00241D0A" w:rsidP="00241D0A">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Perhitungan Karakteristik Loncat Air Tinggi Muka Air Hulu 18 cm</w:t>
      </w:r>
    </w:p>
    <w:p w:rsidR="00241D0A" w:rsidRPr="00745A2C" w:rsidRDefault="00241D0A"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Perhitungan karakteristik loncat air terdiri dari perhitungan energi spesifik (Es) dan kehilangan energi (ΔE) sesuai dengan data kedalaman air yang didapatkan (y). Kehilangan energi (ΔE) pada loncatan adalah sama dengan perbedaan energi spesifik sebelum dan sesudah terjadinya loncatan. </w:t>
      </w:r>
      <w:r w:rsidRPr="00745A2C">
        <w:rPr>
          <w:rFonts w:ascii="Times New Roman" w:hAnsi="Times New Roman" w:cs="Times New Roman"/>
          <w:sz w:val="24"/>
          <w:szCs w:val="24"/>
        </w:rPr>
        <w:t>Terdapat 8 model data yang dianalisis untuk tinggi muka air hulu 1</w:t>
      </w:r>
      <w:r>
        <w:rPr>
          <w:rFonts w:ascii="Times New Roman" w:hAnsi="Times New Roman" w:cs="Times New Roman"/>
          <w:sz w:val="24"/>
          <w:szCs w:val="24"/>
        </w:rPr>
        <w:t>8</w:t>
      </w:r>
      <w:r w:rsidRPr="00745A2C">
        <w:rPr>
          <w:rFonts w:ascii="Times New Roman" w:hAnsi="Times New Roman" w:cs="Times New Roman"/>
          <w:sz w:val="24"/>
          <w:szCs w:val="24"/>
        </w:rPr>
        <w:t xml:space="preserve"> cm yang terdiri dari </w:t>
      </w:r>
      <w:r w:rsidRPr="00745A2C">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Pr="00745A2C">
        <w:rPr>
          <w:rFonts w:asciiTheme="majorBidi" w:hAnsiTheme="majorBidi" w:cstheme="majorBidi"/>
          <w:i/>
          <w:iCs/>
          <w:sz w:val="24"/>
          <w:szCs w:val="24"/>
        </w:rPr>
        <w:t xml:space="preserve"> </w:t>
      </w:r>
      <w:r>
        <w:rPr>
          <w:rFonts w:asciiTheme="majorBidi" w:hAnsiTheme="majorBidi" w:cstheme="majorBidi"/>
          <w:sz w:val="24"/>
          <w:szCs w:val="24"/>
        </w:rPr>
        <w:t>(A0b), 10 cm (A1b), 12,5 cm (A2b), 15 cm (A3b), 17,5 cm (A4b), 20 cm (A5b), 22,5 cm (A6b), dan 25 cm (A7b)</w:t>
      </w:r>
      <w:r>
        <w:rPr>
          <w:rFonts w:ascii="Times New Roman" w:hAnsi="Times New Roman" w:cs="Times New Roman"/>
          <w:sz w:val="24"/>
          <w:szCs w:val="24"/>
        </w:rPr>
        <w:t xml:space="preserve">. </w:t>
      </w:r>
      <w:r w:rsidRPr="00745A2C">
        <w:rPr>
          <w:rFonts w:ascii="Times New Roman" w:hAnsi="Times New Roman" w:cs="Times New Roman"/>
          <w:sz w:val="24"/>
          <w:szCs w:val="24"/>
        </w:rPr>
        <w:t>Berikut adalah perhitungan</w:t>
      </w:r>
      <w:r>
        <w:rPr>
          <w:rFonts w:ascii="Times New Roman" w:hAnsi="Times New Roman" w:cs="Times New Roman"/>
          <w:sz w:val="24"/>
          <w:szCs w:val="24"/>
        </w:rPr>
        <w:t xml:space="preserve"> karakteristik loncat air</w:t>
      </w:r>
      <w:r w:rsidRPr="00745A2C">
        <w:rPr>
          <w:rFonts w:ascii="Times New Roman" w:hAnsi="Times New Roman" w:cs="Times New Roman"/>
          <w:sz w:val="24"/>
          <w:szCs w:val="24"/>
        </w:rPr>
        <w:t xml:space="preserve"> pada tinggi muka air hulu 1</w:t>
      </w:r>
      <w:r>
        <w:rPr>
          <w:rFonts w:ascii="Times New Roman" w:hAnsi="Times New Roman" w:cs="Times New Roman"/>
          <w:sz w:val="24"/>
          <w:szCs w:val="24"/>
        </w:rPr>
        <w:t>8</w:t>
      </w:r>
      <w:r w:rsidRPr="00745A2C">
        <w:rPr>
          <w:rFonts w:ascii="Times New Roman" w:hAnsi="Times New Roman" w:cs="Times New Roman"/>
          <w:sz w:val="24"/>
          <w:szCs w:val="24"/>
        </w:rPr>
        <w:t xml:space="preserve"> cm. </w:t>
      </w:r>
    </w:p>
    <w:p w:rsidR="00241D0A" w:rsidRPr="00E30E27" w:rsidRDefault="00241D0A" w:rsidP="00241D0A">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Es dan </w:t>
      </w:r>
      <w:r>
        <w:rPr>
          <w:rFonts w:ascii="Times New Roman" w:hAnsi="Times New Roman" w:cs="Times New Roman"/>
          <w:sz w:val="24"/>
          <w:szCs w:val="24"/>
        </w:rPr>
        <w:t>ΔE</w:t>
      </w:r>
      <w:r>
        <w:rPr>
          <w:rFonts w:asciiTheme="majorBidi" w:hAnsiTheme="majorBidi" w:cstheme="majorBidi"/>
          <w:sz w:val="24"/>
          <w:szCs w:val="24"/>
        </w:rPr>
        <w:t xml:space="preserve">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H=18 cm</w:t>
      </w:r>
    </w:p>
    <w:p w:rsidR="00241D0A" w:rsidRDefault="00241D0A" w:rsidP="00241D0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A574F4">
        <w:rPr>
          <w:rFonts w:asciiTheme="majorBidi" w:hAnsiTheme="majorBidi" w:cstheme="majorBidi"/>
          <w:sz w:val="24"/>
          <w:szCs w:val="24"/>
        </w:rPr>
        <w:t>0,35629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A574F4">
        <w:rPr>
          <w:rFonts w:asciiTheme="majorBidi" w:hAnsiTheme="majorBidi" w:cstheme="majorBidi"/>
          <w:sz w:val="24"/>
          <w:szCs w:val="24"/>
        </w:rPr>
        <w:t>1,06888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A574F4">
        <w:rPr>
          <w:rFonts w:asciiTheme="majorBidi" w:hAnsiTheme="majorBidi" w:cstheme="majorBidi"/>
          <w:sz w:val="24"/>
          <w:szCs w:val="24"/>
        </w:rPr>
        <w:t>0,89073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A574F4">
        <w:rPr>
          <w:rFonts w:asciiTheme="majorBidi" w:hAnsiTheme="majorBidi" w:cstheme="majorBidi"/>
          <w:sz w:val="24"/>
          <w:szCs w:val="24"/>
        </w:rPr>
        <w:t>0,23753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A574F4">
        <w:rPr>
          <w:rFonts w:asciiTheme="majorBidi" w:hAnsiTheme="majorBidi" w:cstheme="majorBidi"/>
          <w:sz w:val="24"/>
          <w:szCs w:val="24"/>
        </w:rPr>
        <w:t>0,23753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A574F4">
        <w:rPr>
          <w:rFonts w:asciiTheme="majorBidi" w:hAnsiTheme="majorBidi" w:cstheme="majorBidi"/>
          <w:sz w:val="24"/>
          <w:szCs w:val="24"/>
        </w:rPr>
        <w:t>0,53444</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3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 cm</w:t>
      </w:r>
      <w:r>
        <w:rPr>
          <w:rFonts w:asciiTheme="majorBidi" w:hAnsiTheme="majorBidi" w:cstheme="majorBidi"/>
          <w:sz w:val="24"/>
          <w:szCs w:val="24"/>
        </w:rPr>
        <w:tab/>
        <w:t>= 0,01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1,2 cm</w:t>
      </w:r>
      <w:r>
        <w:rPr>
          <w:rFonts w:asciiTheme="majorBidi" w:hAnsiTheme="majorBidi" w:cstheme="majorBidi"/>
          <w:sz w:val="24"/>
          <w:szCs w:val="24"/>
        </w:rPr>
        <w:tab/>
        <w:t>= 0,012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241D0A" w:rsidRPr="0042771B"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 m</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241D0A" w:rsidRDefault="00241D0A" w:rsidP="00241D0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0,35629</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=0,0365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1,06888</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=0,0653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3</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0,89073</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=0,0524 m</m:t>
        </m:r>
      </m:oMath>
    </w:p>
    <w:p w:rsidR="00241D0A" w:rsidRPr="00B71B05" w:rsidRDefault="00BC6BF5" w:rsidP="00241D0A">
      <w:pPr>
        <w:pStyle w:val="ListParagraph"/>
        <w:tabs>
          <w:tab w:val="left" w:pos="993"/>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0,045</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0,23753</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=0,0479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0,045</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0,23753</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1276"/>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=0,0479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c</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0,53444</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=0,0346 m</m:t>
        </m:r>
      </m:oMath>
    </w:p>
    <w:p w:rsidR="00241D0A" w:rsidRPr="00B71B05" w:rsidRDefault="00241D0A"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eastAsia="Times New Roman" w:hAnsi="Cambria Math" w:cstheme="majorBidi"/>
              <w:color w:val="000000"/>
              <w:lang w:eastAsia="id-ID"/>
            </w:rPr>
            <m:t>∆E</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3</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5</m:t>
              </m:r>
            </m:sub>
          </m:sSub>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5</m:t>
                  </m:r>
                </m:sub>
              </m:sSub>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m:rPr>
                          <m:sty m:val="p"/>
                        </m:rPr>
                        <w:rPr>
                          <w:rFonts w:ascii="Cambria Math" w:hAnsi="Cambria Math" w:cstheme="majorBidi"/>
                          <w:sz w:val="24"/>
                          <w:szCs w:val="24"/>
                        </w:rPr>
                        <m:t>0,045</m:t>
                      </m:r>
                      <m:r>
                        <w:rPr>
                          <w:rFonts w:ascii="Cambria Math" w:hAnsi="Cambria Math" w:cstheme="majorBidi"/>
                          <w:sz w:val="24"/>
                          <w:szCs w:val="24"/>
                        </w:rPr>
                        <m:t>-</m:t>
                      </m:r>
                      <m:r>
                        <m:rPr>
                          <m:sty m:val="p"/>
                        </m:rPr>
                        <w:rPr>
                          <w:rFonts w:ascii="Cambria Math" w:hAnsi="Cambria Math" w:cstheme="majorBidi"/>
                          <w:sz w:val="24"/>
                          <w:szCs w:val="24"/>
                        </w:rPr>
                        <m:t>0,012</m:t>
                      </m:r>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0,012.0,045</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=0,0166 m</m:t>
        </m:r>
      </m:oMath>
    </w:p>
    <w:p w:rsidR="00241D0A" w:rsidRPr="007655EB" w:rsidRDefault="00241D0A" w:rsidP="00241D0A">
      <w:pPr>
        <w:pStyle w:val="ListParagraph"/>
        <w:numPr>
          <w:ilvl w:val="3"/>
          <w:numId w:val="3"/>
        </w:numPr>
        <w:spacing w:line="360" w:lineRule="auto"/>
        <w:ind w:left="284" w:hanging="284"/>
        <w:rPr>
          <w:rFonts w:asciiTheme="majorBidi" w:hAnsiTheme="majorBidi" w:cstheme="majorBidi"/>
          <w:sz w:val="24"/>
          <w:szCs w:val="24"/>
        </w:rPr>
      </w:pPr>
      <w:r w:rsidRPr="007655EB">
        <w:rPr>
          <w:rFonts w:asciiTheme="majorBidi" w:hAnsiTheme="majorBidi" w:cstheme="majorBidi"/>
          <w:sz w:val="24"/>
          <w:szCs w:val="24"/>
        </w:rPr>
        <w:t xml:space="preserve">Perhitungan Es dan </w:t>
      </w:r>
      <w:r w:rsidRPr="007655EB">
        <w:rPr>
          <w:rFonts w:ascii="Times New Roman" w:hAnsi="Times New Roman" w:cs="Times New Roman"/>
          <w:sz w:val="24"/>
          <w:szCs w:val="24"/>
        </w:rPr>
        <w:t>ΔE</w:t>
      </w:r>
      <w:r w:rsidRPr="007655EB">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r w:rsidRPr="007655EB">
        <w:rPr>
          <w:rFonts w:asciiTheme="majorBidi" w:hAnsiTheme="majorBidi" w:cstheme="majorBidi"/>
          <w:sz w:val="24"/>
          <w:szCs w:val="24"/>
        </w:rPr>
        <w:t xml:space="preserve"> jarak 10 cm pada H=1</w:t>
      </w:r>
      <w:r w:rsidR="00D8691E">
        <w:rPr>
          <w:rFonts w:asciiTheme="majorBidi" w:hAnsiTheme="majorBidi" w:cstheme="majorBidi"/>
          <w:sz w:val="24"/>
          <w:szCs w:val="24"/>
        </w:rPr>
        <w:t>8</w:t>
      </w:r>
      <w:r w:rsidRPr="007655EB">
        <w:rPr>
          <w:rFonts w:asciiTheme="majorBidi" w:hAnsiTheme="majorBidi" w:cstheme="majorBidi"/>
          <w:sz w:val="24"/>
          <w:szCs w:val="24"/>
        </w:rPr>
        <w:t xml:space="preserve"> cm</w:t>
      </w:r>
    </w:p>
    <w:p w:rsidR="00241D0A" w:rsidRDefault="00241D0A" w:rsidP="00241D0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A574F4">
        <w:rPr>
          <w:rFonts w:asciiTheme="majorBidi" w:hAnsiTheme="majorBidi" w:cstheme="majorBidi"/>
          <w:sz w:val="24"/>
          <w:szCs w:val="24"/>
        </w:rPr>
        <w:t>0,35629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A574F4">
        <w:rPr>
          <w:rFonts w:asciiTheme="majorBidi" w:hAnsiTheme="majorBidi" w:cstheme="majorBidi"/>
          <w:sz w:val="24"/>
          <w:szCs w:val="24"/>
        </w:rPr>
        <w:t>1,06888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A574F4">
        <w:rPr>
          <w:rFonts w:asciiTheme="majorBidi" w:hAnsiTheme="majorBidi" w:cstheme="majorBidi"/>
          <w:sz w:val="24"/>
          <w:szCs w:val="24"/>
        </w:rPr>
        <w:t>1,33610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Pr="00A574F4">
        <w:rPr>
          <w:rFonts w:asciiTheme="majorBidi" w:hAnsiTheme="majorBidi" w:cstheme="majorBidi"/>
          <w:sz w:val="24"/>
          <w:szCs w:val="24"/>
        </w:rPr>
        <w:t>0,35629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A574F4">
        <w:rPr>
          <w:rFonts w:asciiTheme="majorBidi" w:hAnsiTheme="majorBidi" w:cstheme="majorBidi"/>
          <w:sz w:val="24"/>
          <w:szCs w:val="24"/>
        </w:rPr>
        <w:t>0,24858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A574F4">
        <w:rPr>
          <w:rFonts w:asciiTheme="majorBidi" w:hAnsiTheme="majorBidi" w:cstheme="majorBidi"/>
          <w:sz w:val="24"/>
          <w:szCs w:val="24"/>
        </w:rPr>
        <w:t>0,23753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8647AC" w:rsidRDefault="008647AC" w:rsidP="008647AC">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A574F4">
        <w:rPr>
          <w:rFonts w:asciiTheme="majorBidi" w:hAnsiTheme="majorBidi" w:cstheme="majorBidi"/>
          <w:sz w:val="24"/>
          <w:szCs w:val="24"/>
        </w:rPr>
        <w:t>0,53444</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D8691E"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3 m</w:t>
      </w:r>
    </w:p>
    <w:p w:rsidR="00D8691E" w:rsidRPr="0042771B"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 cm</w:t>
      </w:r>
      <w:r w:rsidRPr="001538F9">
        <w:rPr>
          <w:rFonts w:asciiTheme="majorBidi" w:hAnsiTheme="majorBidi" w:cstheme="majorBidi"/>
          <w:sz w:val="24"/>
          <w:szCs w:val="24"/>
        </w:rPr>
        <w:tab/>
        <w:t>= 0,01 m</w:t>
      </w:r>
    </w:p>
    <w:p w:rsidR="00D8691E"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F0729E">
        <w:rPr>
          <w:rFonts w:asciiTheme="majorBidi" w:hAnsiTheme="majorBidi" w:cstheme="majorBidi"/>
          <w:sz w:val="24"/>
          <w:szCs w:val="24"/>
        </w:rPr>
        <w:t>0,</w:t>
      </w:r>
      <w:r>
        <w:rPr>
          <w:rFonts w:asciiTheme="majorBidi" w:hAnsiTheme="majorBidi" w:cstheme="majorBidi"/>
          <w:sz w:val="24"/>
          <w:szCs w:val="24"/>
        </w:rPr>
        <w:t>8 cm</w:t>
      </w:r>
      <w:r>
        <w:rPr>
          <w:rFonts w:asciiTheme="majorBidi" w:hAnsiTheme="majorBidi" w:cstheme="majorBidi"/>
          <w:sz w:val="24"/>
          <w:szCs w:val="24"/>
        </w:rPr>
        <w:tab/>
        <w:t>= 0,008 m</w:t>
      </w:r>
    </w:p>
    <w:p w:rsidR="00D8691E" w:rsidRPr="0042771B"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 cm</w:t>
      </w:r>
      <w:r>
        <w:rPr>
          <w:rFonts w:asciiTheme="majorBidi" w:hAnsiTheme="majorBidi" w:cstheme="majorBidi"/>
          <w:sz w:val="24"/>
          <w:szCs w:val="24"/>
        </w:rPr>
        <w:tab/>
        <w:t>= 0,03 m</w:t>
      </w:r>
    </w:p>
    <w:p w:rsidR="00D8691E" w:rsidRPr="0042771B"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4,3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43 m</w:t>
      </w:r>
    </w:p>
    <w:p w:rsidR="00D8691E"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4,5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45 m</w:t>
      </w:r>
    </w:p>
    <w:p w:rsidR="00D8691E" w:rsidRPr="0042771B" w:rsidRDefault="00D8691E" w:rsidP="00D8691E">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 m</w:t>
      </w:r>
    </w:p>
    <w:p w:rsidR="00241D0A" w:rsidRDefault="00241D0A" w:rsidP="00241D0A">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241D0A" w:rsidRDefault="00241D0A" w:rsidP="00241D0A">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0,36610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=0,0365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1,09830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=0,0653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3</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0,008</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1,37287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=0,0990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4</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4</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0,36610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=0,0365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0,043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0,25542</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=0,0461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0,045</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0,24407</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1276"/>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=0,0479 m</m:t>
        </m:r>
      </m:oMath>
    </w:p>
    <w:p w:rsidR="00241D0A" w:rsidRPr="00B71B05" w:rsidRDefault="00BC6BF5"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c</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0,02</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0,54915</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=0,0346 m</m:t>
        </m:r>
      </m:oMath>
    </w:p>
    <w:p w:rsidR="00241D0A" w:rsidRPr="00B71B05" w:rsidRDefault="00241D0A" w:rsidP="00241D0A">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eastAsia="Times New Roman" w:hAnsi="Cambria Math" w:cstheme="majorBidi"/>
              <w:color w:val="000000"/>
              <w:lang w:eastAsia="id-ID"/>
            </w:rPr>
            <w:lastRenderedPageBreak/>
            <m:t>∆E</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3</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5</m:t>
              </m:r>
            </m:sub>
          </m:sSub>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5</m:t>
                  </m:r>
                </m:sub>
              </m:sSub>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m:rPr>
                          <m:sty m:val="p"/>
                        </m:rPr>
                        <w:rPr>
                          <w:rFonts w:ascii="Cambria Math" w:hAnsi="Cambria Math" w:cstheme="majorBidi"/>
                          <w:sz w:val="24"/>
                          <w:szCs w:val="24"/>
                        </w:rPr>
                        <m:t>0,043</m:t>
                      </m:r>
                      <m:r>
                        <w:rPr>
                          <w:rFonts w:ascii="Cambria Math" w:hAnsi="Cambria Math" w:cstheme="majorBidi"/>
                          <w:sz w:val="24"/>
                          <w:szCs w:val="24"/>
                        </w:rPr>
                        <m:t>-</m:t>
                      </m:r>
                      <m:r>
                        <m:rPr>
                          <m:sty m:val="p"/>
                        </m:rPr>
                        <w:rPr>
                          <w:rFonts w:ascii="Cambria Math" w:hAnsi="Cambria Math" w:cstheme="majorBidi"/>
                          <w:sz w:val="24"/>
                          <w:szCs w:val="24"/>
                        </w:rPr>
                        <m:t>0,008</m:t>
                      </m:r>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0,008.0,043</m:t>
              </m:r>
            </m:den>
          </m:f>
        </m:oMath>
      </m:oMathPara>
    </w:p>
    <w:p w:rsidR="00241D0A" w:rsidRPr="00E30E27" w:rsidRDefault="00241D0A" w:rsidP="00241D0A">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=0,0312 m</m:t>
        </m:r>
      </m:oMath>
    </w:p>
    <w:p w:rsidR="00241D0A" w:rsidRPr="00E30E27" w:rsidRDefault="00241D0A" w:rsidP="00241D0A">
      <w:pPr>
        <w:pStyle w:val="ListParagraph"/>
        <w:spacing w:line="360" w:lineRule="auto"/>
        <w:ind w:left="284"/>
        <w:rPr>
          <w:rFonts w:asciiTheme="majorBidi" w:hAnsiTheme="majorBidi" w:cstheme="majorBidi"/>
          <w:sz w:val="24"/>
          <w:szCs w:val="24"/>
        </w:rPr>
      </w:pPr>
    </w:p>
    <w:p w:rsidR="00241D0A" w:rsidRDefault="00241D0A" w:rsidP="00241D0A">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energi spesifik (Es) dan kehilangan energi (ΔE) pada H = 1</w:t>
      </w:r>
      <w:r w:rsidR="00785028">
        <w:rPr>
          <w:rFonts w:asciiTheme="majorBidi" w:hAnsiTheme="majorBidi" w:cstheme="majorBidi"/>
          <w:sz w:val="24"/>
          <w:szCs w:val="24"/>
        </w:rPr>
        <w:t>8</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w:t>
      </w:r>
      <w:r w:rsidR="00D8691E" w:rsidRPr="00241D0A">
        <w:rPr>
          <w:rFonts w:asciiTheme="majorBidi" w:hAnsiTheme="majorBidi" w:cstheme="majorBidi"/>
          <w:sz w:val="24"/>
          <w:szCs w:val="24"/>
        </w:rPr>
        <w:t xml:space="preserve">12,5 cm (A2b), 15 cm (A3b), 17,5 cm (A4b), 20 cm (A5b), 22,5 cm (A6b), dan 25 cm (A7b) </w:t>
      </w:r>
      <w:r>
        <w:rPr>
          <w:rFonts w:asciiTheme="majorBidi" w:hAnsiTheme="majorBidi" w:cstheme="majorBidi"/>
          <w:sz w:val="24"/>
          <w:szCs w:val="24"/>
        </w:rPr>
        <w:t xml:space="preserve">selanjutnya dinyatakan dalam rekap tabel yang dapat dilihat pada </w:t>
      </w:r>
      <w:r w:rsidR="00C71C5A" w:rsidRPr="00C71C5A">
        <w:rPr>
          <w:rFonts w:asciiTheme="majorBidi" w:hAnsiTheme="majorBidi" w:cstheme="majorBidi"/>
          <w:b/>
          <w:bCs/>
          <w:sz w:val="24"/>
          <w:szCs w:val="24"/>
        </w:rPr>
        <w:t>Tabel 5.20</w:t>
      </w:r>
      <w:r>
        <w:rPr>
          <w:rFonts w:asciiTheme="majorBidi" w:hAnsiTheme="majorBidi" w:cstheme="majorBidi"/>
          <w:sz w:val="24"/>
          <w:szCs w:val="24"/>
        </w:rPr>
        <w:t>.</w:t>
      </w:r>
    </w:p>
    <w:p w:rsidR="00241D0A" w:rsidRDefault="00241D0A" w:rsidP="00241D0A">
      <w:pPr>
        <w:pStyle w:val="ListParagraph"/>
        <w:tabs>
          <w:tab w:val="left" w:pos="3261"/>
        </w:tabs>
        <w:spacing w:after="0" w:line="360" w:lineRule="auto"/>
        <w:ind w:left="567"/>
        <w:jc w:val="both"/>
        <w:rPr>
          <w:rFonts w:asciiTheme="majorBidi" w:hAnsiTheme="majorBidi" w:cstheme="majorBidi"/>
          <w:sz w:val="24"/>
          <w:szCs w:val="24"/>
        </w:rPr>
      </w:pPr>
    </w:p>
    <w:p w:rsidR="00241D0A" w:rsidRPr="00E30E27" w:rsidRDefault="00241D0A" w:rsidP="00241D0A">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sidR="00845349">
        <w:rPr>
          <w:rFonts w:ascii="Times New Roman" w:eastAsia="Calibri" w:hAnsi="Times New Roman" w:cs="Arial"/>
          <w:b/>
          <w:sz w:val="24"/>
        </w:rPr>
        <w:t>20</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Es dan</w:t>
      </w:r>
      <w:r w:rsidRPr="00293292">
        <w:rPr>
          <w:rFonts w:ascii="Calibri" w:eastAsia="Times New Roman" w:hAnsi="Calibri" w:cs="Calibri"/>
          <w:color w:val="000000"/>
          <w:lang w:val="id-ID" w:eastAsia="id-ID"/>
        </w:rPr>
        <w:t xml:space="preserve"> </w:t>
      </w:r>
      <w:r w:rsidRPr="007655EB">
        <w:rPr>
          <w:rFonts w:ascii="Calibri" w:eastAsia="Times New Roman" w:hAnsi="Calibri" w:cs="Calibri"/>
          <w:color w:val="000000"/>
          <w:lang w:val="id-ID" w:eastAsia="id-ID"/>
        </w:rPr>
        <w:t>Δ</w:t>
      </w:r>
      <w:r w:rsidRPr="007655EB">
        <w:rPr>
          <w:rFonts w:ascii="Times New Roman" w:eastAsia="Times New Roman" w:hAnsi="Times New Roman" w:cs="Times New Roman"/>
          <w:color w:val="000000"/>
          <w:lang w:val="id-ID" w:eastAsia="id-ID"/>
        </w:rPr>
        <w:t>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sidR="00D8691E">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874"/>
        <w:gridCol w:w="821"/>
        <w:gridCol w:w="821"/>
        <w:gridCol w:w="821"/>
        <w:gridCol w:w="821"/>
        <w:gridCol w:w="821"/>
        <w:gridCol w:w="821"/>
        <w:gridCol w:w="821"/>
        <w:gridCol w:w="821"/>
      </w:tblGrid>
      <w:tr w:rsidR="00F232D7" w:rsidRPr="00D8691E" w:rsidTr="00845349">
        <w:trPr>
          <w:trHeight w:val="300"/>
          <w:jc w:val="center"/>
        </w:trPr>
        <w:tc>
          <w:tcPr>
            <w:tcW w:w="306" w:type="pct"/>
            <w:vMerge w:val="restart"/>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No</w:t>
            </w:r>
          </w:p>
        </w:tc>
        <w:tc>
          <w:tcPr>
            <w:tcW w:w="551" w:type="pct"/>
            <w:vMerge w:val="restart"/>
            <w:tcBorders>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Nama</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1</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2</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3</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4</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5</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max</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c</w:t>
            </w:r>
          </w:p>
        </w:tc>
        <w:tc>
          <w:tcPr>
            <w:tcW w:w="518" w:type="pct"/>
            <w:tcBorders>
              <w:top w:val="single" w:sz="4" w:space="0" w:color="auto"/>
              <w:left w:val="single" w:sz="4" w:space="0" w:color="auto"/>
              <w:bottom w:val="nil"/>
              <w:right w:val="single" w:sz="4" w:space="0" w:color="auto"/>
            </w:tcBorders>
            <w:shd w:val="clear" w:color="auto" w:fill="auto"/>
            <w:noWrap/>
            <w:vAlign w:val="center"/>
            <w:hideMark/>
          </w:tcPr>
          <w:p w:rsidR="00F232D7" w:rsidRPr="007655EB"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Calibri" w:eastAsia="Times New Roman" w:hAnsi="Calibri" w:cs="Calibri"/>
                <w:color w:val="000000"/>
                <w:lang w:val="id-ID" w:eastAsia="id-ID"/>
              </w:rPr>
              <w:t>Δ</w:t>
            </w:r>
            <w:r w:rsidRPr="007655EB">
              <w:rPr>
                <w:rFonts w:ascii="Times New Roman" w:eastAsia="Times New Roman" w:hAnsi="Times New Roman" w:cs="Times New Roman"/>
                <w:color w:val="000000"/>
                <w:lang w:val="id-ID" w:eastAsia="id-ID"/>
              </w:rPr>
              <w:t>E</w:t>
            </w:r>
          </w:p>
        </w:tc>
      </w:tr>
      <w:tr w:rsidR="00F232D7" w:rsidRPr="00D8691E" w:rsidTr="00AE33A1">
        <w:trPr>
          <w:trHeight w:val="300"/>
          <w:jc w:val="center"/>
        </w:trPr>
        <w:tc>
          <w:tcPr>
            <w:tcW w:w="306" w:type="pct"/>
            <w:vMerge/>
            <w:tcBorders>
              <w:bottom w:val="single" w:sz="4" w:space="0" w:color="auto"/>
            </w:tcBorders>
            <w:vAlign w:val="center"/>
            <w:hideMark/>
          </w:tcPr>
          <w:p w:rsidR="00F232D7" w:rsidRPr="00D8691E" w:rsidRDefault="00F232D7" w:rsidP="00F232D7">
            <w:pPr>
              <w:spacing w:after="0" w:line="240" w:lineRule="auto"/>
              <w:rPr>
                <w:rFonts w:ascii="Times New Roman" w:eastAsia="Times New Roman" w:hAnsi="Times New Roman" w:cs="Times New Roman"/>
                <w:color w:val="000000"/>
                <w:lang w:val="id-ID" w:eastAsia="id-ID"/>
              </w:rPr>
            </w:pPr>
          </w:p>
        </w:tc>
        <w:tc>
          <w:tcPr>
            <w:tcW w:w="551" w:type="pct"/>
            <w:vMerge/>
            <w:tcBorders>
              <w:bottom w:val="single" w:sz="4" w:space="0" w:color="auto"/>
              <w:right w:val="single" w:sz="4" w:space="0" w:color="auto"/>
            </w:tcBorders>
            <w:vAlign w:val="center"/>
            <w:hideMark/>
          </w:tcPr>
          <w:p w:rsidR="00F232D7" w:rsidRPr="00D8691E" w:rsidRDefault="00F232D7" w:rsidP="00F232D7">
            <w:pPr>
              <w:spacing w:after="0" w:line="240" w:lineRule="auto"/>
              <w:rPr>
                <w:rFonts w:ascii="Times New Roman" w:eastAsia="Times New Roman" w:hAnsi="Times New Roman" w:cs="Times New Roman"/>
                <w:color w:val="000000"/>
                <w:lang w:val="id-ID" w:eastAsia="id-ID"/>
              </w:rPr>
            </w:pP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F232D7" w:rsidRPr="00D8691E" w:rsidRDefault="00F232D7" w:rsidP="00F232D7">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1</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A0b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0,0524</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0,0479</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0,0479</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0,0166</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2</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A1b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0,0990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0,0479</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0,0312</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3</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A2b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0,1678</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0,0420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0,0479</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0,0491</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4</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A3b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0,1678</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0,0491</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5</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A4b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0,1678</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0,0390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0,0496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0,0491</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6</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A5b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0,1678</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0,0398</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0,0491</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7</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A6b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0,2379</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0,0390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0,0470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0,0638</w:t>
            </w:r>
          </w:p>
        </w:tc>
      </w:tr>
      <w:tr w:rsidR="00636B95" w:rsidRPr="00D8691E" w:rsidTr="00AE33A1">
        <w:trPr>
          <w:trHeight w:val="300"/>
          <w:jc w:val="center"/>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8</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D8691E" w:rsidRDefault="00636B95" w:rsidP="00636B95">
            <w:pPr>
              <w:spacing w:after="0" w:line="240" w:lineRule="auto"/>
              <w:jc w:val="center"/>
              <w:rPr>
                <w:rFonts w:ascii="Times New Roman" w:eastAsia="Times New Roman" w:hAnsi="Times New Roman" w:cs="Times New Roman"/>
                <w:color w:val="000000"/>
                <w:lang w:val="id-ID" w:eastAsia="id-ID"/>
              </w:rPr>
            </w:pPr>
            <w:r w:rsidRPr="00D8691E">
              <w:rPr>
                <w:rFonts w:ascii="Times New Roman" w:eastAsia="Times New Roman" w:hAnsi="Times New Roman" w:cs="Times New Roman"/>
                <w:color w:val="000000"/>
                <w:lang w:val="id-ID" w:eastAsia="id-ID"/>
              </w:rPr>
              <w:t>A7b</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0,0365</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0,2379</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0,0383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0,0453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0,0461</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6B95" w:rsidRPr="00636B95" w:rsidRDefault="00636B95" w:rsidP="00636B95">
            <w:pPr>
              <w:spacing w:after="0" w:line="240" w:lineRule="auto"/>
              <w:jc w:val="center"/>
              <w:rPr>
                <w:rFonts w:ascii="Times New Roman" w:eastAsia="Times New Roman" w:hAnsi="Times New Roman" w:cs="Times New Roman"/>
                <w:color w:val="000000"/>
                <w:lang w:val="id-ID" w:eastAsia="id-ID"/>
              </w:rPr>
            </w:pPr>
            <w:r w:rsidRPr="00636B95">
              <w:rPr>
                <w:rFonts w:ascii="Times New Roman" w:eastAsia="Times New Roman" w:hAnsi="Times New Roman" w:cs="Times New Roman"/>
                <w:color w:val="000000"/>
                <w:lang w:val="id-ID" w:eastAsia="id-ID"/>
              </w:rPr>
              <w:t>0,0603</w:t>
            </w:r>
          </w:p>
        </w:tc>
      </w:tr>
    </w:tbl>
    <w:p w:rsidR="00A61982" w:rsidRDefault="00A61982" w:rsidP="00A61982">
      <w:pPr>
        <w:rPr>
          <w:rFonts w:asciiTheme="majorBidi" w:hAnsiTheme="majorBidi" w:cstheme="majorBidi"/>
          <w:color w:val="000000" w:themeColor="text1"/>
          <w:sz w:val="24"/>
          <w:szCs w:val="24"/>
        </w:rPr>
      </w:pPr>
    </w:p>
    <w:p w:rsidR="00845349" w:rsidRPr="00294EDA" w:rsidRDefault="00845349" w:rsidP="00845349">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Perhitungan Notasi C</w:t>
      </w:r>
      <w:r w:rsidRPr="00294EDA">
        <w:rPr>
          <w:rFonts w:ascii="Times New Roman" w:eastAsiaTheme="minorEastAsia" w:hAnsi="Times New Roman" w:cs="Times New Roman"/>
          <w:bCs/>
          <w:sz w:val="24"/>
          <w:szCs w:val="24"/>
          <w:vertAlign w:val="subscript"/>
        </w:rPr>
        <w:t>L</w:t>
      </w:r>
      <w:r w:rsidRPr="00294EDA">
        <w:rPr>
          <w:rFonts w:ascii="Times New Roman" w:eastAsiaTheme="minorEastAsia" w:hAnsi="Times New Roman" w:cs="Times New Roman"/>
          <w:bCs/>
          <w:sz w:val="24"/>
          <w:szCs w:val="24"/>
        </w:rPr>
        <w:t xml:space="preserve"> Tinggi Muka Air Hulu 18 cm</w:t>
      </w:r>
    </w:p>
    <w:p w:rsidR="00845349" w:rsidRDefault="00845349" w:rsidP="00845349">
      <w:pPr>
        <w:spacing w:after="0" w:line="360" w:lineRule="auto"/>
        <w:ind w:firstLine="567"/>
        <w:contextualSpacing/>
        <w:jc w:val="both"/>
        <w:rPr>
          <w:rFonts w:asciiTheme="majorBidi" w:hAnsiTheme="majorBidi" w:cstheme="majorBidi"/>
          <w:sz w:val="24"/>
          <w:szCs w:val="24"/>
        </w:rPr>
      </w:pPr>
      <w:r>
        <w:rPr>
          <w:rFonts w:ascii="Times New Roman" w:hAnsi="Times New Roman" w:cs="Times New Roman"/>
          <w:sz w:val="24"/>
          <w:szCs w:val="24"/>
        </w:rPr>
        <w:t xml:space="preserve">Terdapat 5 tipe-tipe loncat air menggunakan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yaitu </w:t>
      </w:r>
      <w:r w:rsidRPr="00BB3A89">
        <w:rPr>
          <w:rFonts w:ascii="Times New Roman" w:hAnsi="Times New Roman" w:cs="Times New Roman"/>
          <w:i/>
          <w:iCs/>
          <w:sz w:val="24"/>
          <w:szCs w:val="24"/>
        </w:rPr>
        <w:t>A-Jump</w:t>
      </w:r>
      <w:r>
        <w:rPr>
          <w:rFonts w:ascii="Times New Roman" w:hAnsi="Times New Roman" w:cs="Times New Roman"/>
          <w:sz w:val="24"/>
          <w:szCs w:val="24"/>
        </w:rPr>
        <w:t xml:space="preserve">, </w:t>
      </w:r>
      <w:r w:rsidRPr="00BB3A89">
        <w:rPr>
          <w:rFonts w:ascii="Times New Roman" w:hAnsi="Times New Roman" w:cs="Times New Roman"/>
          <w:i/>
          <w:iCs/>
          <w:sz w:val="24"/>
          <w:szCs w:val="24"/>
        </w:rPr>
        <w:t>B-Jump</w:t>
      </w:r>
      <w:r>
        <w:rPr>
          <w:rFonts w:ascii="Times New Roman" w:hAnsi="Times New Roman" w:cs="Times New Roman"/>
          <w:sz w:val="24"/>
          <w:szCs w:val="24"/>
        </w:rPr>
        <w:t xml:space="preserve">, </w:t>
      </w:r>
      <w:r w:rsidRPr="00BB3A89">
        <w:rPr>
          <w:rFonts w:ascii="Times New Roman" w:hAnsi="Times New Roman" w:cs="Times New Roman"/>
          <w:i/>
          <w:iCs/>
          <w:sz w:val="24"/>
          <w:szCs w:val="24"/>
        </w:rPr>
        <w:t>B</w:t>
      </w:r>
      <w:r w:rsidRPr="00BB3A89">
        <w:rPr>
          <w:rFonts w:ascii="Times New Roman" w:hAnsi="Times New Roman" w:cs="Times New Roman"/>
          <w:i/>
          <w:iCs/>
          <w:sz w:val="24"/>
          <w:szCs w:val="24"/>
          <w:vertAlign w:val="subscript"/>
        </w:rPr>
        <w:t>m</w:t>
      </w:r>
      <w:r w:rsidRPr="00BB3A89">
        <w:rPr>
          <w:rFonts w:ascii="Times New Roman" w:hAnsi="Times New Roman" w:cs="Times New Roman"/>
          <w:i/>
          <w:iCs/>
          <w:sz w:val="24"/>
          <w:szCs w:val="24"/>
        </w:rPr>
        <w:t>-Jump</w:t>
      </w:r>
      <w:r>
        <w:rPr>
          <w:rFonts w:ascii="Times New Roman" w:hAnsi="Times New Roman" w:cs="Times New Roman"/>
          <w:sz w:val="24"/>
          <w:szCs w:val="24"/>
        </w:rPr>
        <w:t xml:space="preserve">, </w:t>
      </w:r>
      <w:r w:rsidRPr="00BB3A89">
        <w:rPr>
          <w:rFonts w:ascii="Times New Roman" w:hAnsi="Times New Roman" w:cs="Times New Roman"/>
          <w:i/>
          <w:iCs/>
          <w:sz w:val="24"/>
          <w:szCs w:val="24"/>
        </w:rPr>
        <w:t>C-Jump</w:t>
      </w:r>
      <w:r>
        <w:rPr>
          <w:rFonts w:ascii="Times New Roman" w:hAnsi="Times New Roman" w:cs="Times New Roman"/>
          <w:sz w:val="24"/>
          <w:szCs w:val="24"/>
        </w:rPr>
        <w:t xml:space="preserve">, </w:t>
      </w:r>
      <w:r w:rsidRPr="00BB3A89">
        <w:rPr>
          <w:rFonts w:ascii="Times New Roman" w:hAnsi="Times New Roman" w:cs="Times New Roman"/>
          <w:i/>
          <w:iCs/>
          <w:sz w:val="24"/>
          <w:szCs w:val="24"/>
        </w:rPr>
        <w:t>Spray Jump</w:t>
      </w:r>
      <w:r>
        <w:rPr>
          <w:rFonts w:ascii="Times New Roman" w:hAnsi="Times New Roman" w:cs="Times New Roman"/>
          <w:sz w:val="24"/>
          <w:szCs w:val="24"/>
        </w:rPr>
        <w:t>. Parameter yang dapat menentukan 5 pola tersebut dinyatakan dengan C</w:t>
      </w:r>
      <w:r w:rsidRPr="00264BA2">
        <w:rPr>
          <w:rFonts w:ascii="Times New Roman" w:hAnsi="Times New Roman" w:cs="Times New Roman"/>
          <w:sz w:val="24"/>
          <w:szCs w:val="24"/>
          <w:vertAlign w:val="subscript"/>
        </w:rPr>
        <w:t>L</w:t>
      </w:r>
      <w:r>
        <w:rPr>
          <w:rFonts w:ascii="Times New Roman" w:hAnsi="Times New Roman" w:cs="Times New Roman"/>
          <w:sz w:val="24"/>
          <w:szCs w:val="24"/>
        </w:rPr>
        <w:t>. Berikut adalah rincian perhitungan notasi C</w:t>
      </w:r>
      <w:r w:rsidRPr="00BB3A89">
        <w:rPr>
          <w:rFonts w:ascii="Times New Roman" w:hAnsi="Times New Roman" w:cs="Times New Roman"/>
          <w:sz w:val="24"/>
          <w:szCs w:val="24"/>
          <w:vertAlign w:val="subscript"/>
        </w:rPr>
        <w:t>L</w:t>
      </w:r>
      <w:r>
        <w:rPr>
          <w:rFonts w:ascii="Times New Roman" w:hAnsi="Times New Roman" w:cs="Times New Roman"/>
          <w:sz w:val="24"/>
          <w:szCs w:val="24"/>
        </w:rPr>
        <w:t xml:space="preserve"> pada tinggi muka air hulu 18 cm yang terdiri dari tipe jarak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10 cm </w:t>
      </w:r>
      <w:r>
        <w:rPr>
          <w:rFonts w:asciiTheme="majorBidi" w:hAnsiTheme="majorBidi" w:cstheme="majorBidi"/>
          <w:sz w:val="24"/>
          <w:szCs w:val="24"/>
        </w:rPr>
        <w:t>(A1b), 12,5 cm (A2b), 15 cm (A3b), 17,5 cm (A4b), 20 cm (A5b), 22,5 cm (A6b), dan 25 cm (A7b).</w:t>
      </w:r>
    </w:p>
    <w:p w:rsidR="00845349" w:rsidRPr="007655EB" w:rsidRDefault="00845349" w:rsidP="00845349">
      <w:pPr>
        <w:pStyle w:val="ListParagraph"/>
        <w:numPr>
          <w:ilvl w:val="3"/>
          <w:numId w:val="3"/>
        </w:numPr>
        <w:spacing w:line="360" w:lineRule="auto"/>
        <w:ind w:left="284" w:hanging="284"/>
        <w:rPr>
          <w:rFonts w:asciiTheme="majorBidi" w:hAnsiTheme="majorBidi" w:cstheme="majorBidi"/>
          <w:sz w:val="24"/>
          <w:szCs w:val="24"/>
        </w:rPr>
      </w:pPr>
      <w:r w:rsidRPr="007655EB">
        <w:rPr>
          <w:rFonts w:asciiTheme="majorBidi" w:hAnsiTheme="majorBidi" w:cstheme="majorBidi"/>
          <w:sz w:val="24"/>
          <w:szCs w:val="24"/>
        </w:rPr>
        <w:t xml:space="preserve">Perhitungan </w:t>
      </w:r>
      <w:r w:rsidRPr="00DD3F37">
        <w:rPr>
          <w:rFonts w:asciiTheme="majorBidi" w:hAnsiTheme="majorBidi" w:cstheme="majorBidi"/>
          <w:sz w:val="24"/>
          <w:szCs w:val="24"/>
        </w:rPr>
        <w:t>C</w:t>
      </w:r>
      <w:r w:rsidRPr="00DD3F37">
        <w:rPr>
          <w:rFonts w:asciiTheme="majorBidi" w:hAnsiTheme="majorBidi" w:cstheme="majorBidi"/>
          <w:sz w:val="24"/>
          <w:szCs w:val="24"/>
          <w:vertAlign w:val="subscript"/>
        </w:rPr>
        <w:t>L</w:t>
      </w:r>
      <w:r>
        <w:rPr>
          <w:rFonts w:asciiTheme="majorBidi" w:hAnsiTheme="majorBidi" w:cstheme="majorBidi"/>
          <w:sz w:val="24"/>
          <w:szCs w:val="24"/>
        </w:rPr>
        <w:t xml:space="preserve"> </w:t>
      </w:r>
      <w:r w:rsidRPr="00DD3F37">
        <w:rPr>
          <w:rFonts w:asciiTheme="majorBidi" w:hAnsiTheme="majorBidi" w:cstheme="majorBidi"/>
          <w:sz w:val="24"/>
          <w:szCs w:val="24"/>
        </w:rPr>
        <w:t>menggunakan</w:t>
      </w:r>
      <w:r w:rsidRPr="007655EB">
        <w:rPr>
          <w:rFonts w:asciiTheme="majorBidi" w:hAnsiTheme="majorBidi" w:cstheme="majorBidi"/>
          <w:sz w:val="24"/>
          <w:szCs w:val="24"/>
        </w:rPr>
        <w:t xml:space="preserve"> </w:t>
      </w:r>
      <w:r w:rsidR="00EC7A37" w:rsidRPr="00EC7A37">
        <w:rPr>
          <w:rFonts w:asciiTheme="majorBidi" w:hAnsiTheme="majorBidi" w:cstheme="majorBidi"/>
          <w:i/>
          <w:iCs/>
          <w:sz w:val="24"/>
          <w:szCs w:val="24"/>
        </w:rPr>
        <w:t>baffle blocks</w:t>
      </w:r>
      <w:r w:rsidRPr="007655EB">
        <w:rPr>
          <w:rFonts w:asciiTheme="majorBidi" w:hAnsiTheme="majorBidi" w:cstheme="majorBidi"/>
          <w:sz w:val="24"/>
          <w:szCs w:val="24"/>
        </w:rPr>
        <w:t xml:space="preserve"> jarak 10 cm pada H=1</w:t>
      </w:r>
      <w:r>
        <w:rPr>
          <w:rFonts w:asciiTheme="majorBidi" w:hAnsiTheme="majorBidi" w:cstheme="majorBidi"/>
          <w:sz w:val="24"/>
          <w:szCs w:val="24"/>
        </w:rPr>
        <w:t>8</w:t>
      </w:r>
      <w:r w:rsidRPr="007655EB">
        <w:rPr>
          <w:rFonts w:asciiTheme="majorBidi" w:hAnsiTheme="majorBidi" w:cstheme="majorBidi"/>
          <w:sz w:val="24"/>
          <w:szCs w:val="24"/>
        </w:rPr>
        <w:t xml:space="preserve"> cm</w:t>
      </w:r>
    </w:p>
    <w:p w:rsidR="00845349" w:rsidRDefault="00845349" w:rsidP="00845349">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845349" w:rsidRDefault="00845349" w:rsidP="0084534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L</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845349">
        <w:rPr>
          <w:rFonts w:asciiTheme="majorBidi" w:hAnsiTheme="majorBidi" w:cstheme="majorBidi"/>
          <w:sz w:val="24"/>
          <w:szCs w:val="24"/>
        </w:rPr>
        <w:t>0,131</w:t>
      </w:r>
      <w:r>
        <w:rPr>
          <w:rFonts w:asciiTheme="majorBidi" w:hAnsiTheme="majorBidi" w:cstheme="majorBidi"/>
          <w:sz w:val="24"/>
          <w:szCs w:val="24"/>
        </w:rPr>
        <w:t xml:space="preserve"> </w:t>
      </w:r>
      <w:r w:rsidRPr="0042771B">
        <w:rPr>
          <w:rFonts w:asciiTheme="majorBidi" w:hAnsiTheme="majorBidi" w:cstheme="majorBidi"/>
          <w:sz w:val="24"/>
          <w:szCs w:val="24"/>
        </w:rPr>
        <w:t>m</w:t>
      </w:r>
    </w:p>
    <w:p w:rsidR="00845349" w:rsidRDefault="00845349" w:rsidP="0084534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L</w:t>
      </w:r>
      <w:r w:rsidRPr="00DD3F37">
        <w:rPr>
          <w:rFonts w:asciiTheme="majorBidi" w:hAnsiTheme="majorBidi" w:cstheme="majorBidi"/>
          <w:sz w:val="24"/>
          <w:szCs w:val="24"/>
        </w:rPr>
        <w:t>s</w:t>
      </w:r>
      <w:r>
        <w:rPr>
          <w:rFonts w:asciiTheme="majorBidi" w:hAnsiTheme="majorBidi" w:cstheme="majorBidi"/>
          <w:sz w:val="24"/>
          <w:szCs w:val="24"/>
        </w:rPr>
        <w:tab/>
        <w:t xml:space="preserve">= </w:t>
      </w:r>
      <w:r w:rsidRPr="00845349">
        <w:rPr>
          <w:rFonts w:asciiTheme="majorBidi" w:hAnsiTheme="majorBidi" w:cstheme="majorBidi"/>
          <w:sz w:val="24"/>
          <w:szCs w:val="24"/>
        </w:rPr>
        <w:t>0,078</w:t>
      </w:r>
      <w:r>
        <w:rPr>
          <w:rFonts w:asciiTheme="majorBidi" w:hAnsiTheme="majorBidi" w:cstheme="majorBidi"/>
          <w:sz w:val="24"/>
          <w:szCs w:val="24"/>
        </w:rPr>
        <w:t xml:space="preserve"> </w:t>
      </w:r>
      <w:r w:rsidRPr="0042771B">
        <w:rPr>
          <w:rFonts w:asciiTheme="majorBidi" w:hAnsiTheme="majorBidi" w:cstheme="majorBidi"/>
          <w:sz w:val="24"/>
          <w:szCs w:val="24"/>
        </w:rPr>
        <w:t>m</w:t>
      </w:r>
    </w:p>
    <w:p w:rsidR="00845349" w:rsidRDefault="00845349" w:rsidP="0084534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DD3F37">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EB38A9">
        <w:rPr>
          <w:rFonts w:asciiTheme="majorBidi" w:hAnsiTheme="majorBidi" w:cstheme="majorBidi"/>
          <w:sz w:val="24"/>
          <w:szCs w:val="24"/>
        </w:rPr>
        <w:t>0,00</w:t>
      </w:r>
      <w:r>
        <w:rPr>
          <w:rFonts w:asciiTheme="majorBidi" w:hAnsiTheme="majorBidi" w:cstheme="majorBidi"/>
          <w:sz w:val="24"/>
          <w:szCs w:val="24"/>
        </w:rPr>
        <w:t xml:space="preserve">8 </w:t>
      </w:r>
      <w:r w:rsidRPr="0042771B">
        <w:rPr>
          <w:rFonts w:asciiTheme="majorBidi" w:hAnsiTheme="majorBidi" w:cstheme="majorBidi"/>
          <w:sz w:val="24"/>
          <w:szCs w:val="24"/>
        </w:rPr>
        <w:t>m</w:t>
      </w:r>
    </w:p>
    <w:p w:rsidR="00845349" w:rsidRDefault="00845349" w:rsidP="0084534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rPr>
        <w:tab/>
        <w:t>= 1,732 m</w:t>
      </w:r>
    </w:p>
    <w:p w:rsidR="00845349" w:rsidRDefault="00845349" w:rsidP="00845349">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845349" w:rsidRPr="00B71B05" w:rsidRDefault="00BC6BF5" w:rsidP="00845349">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f>
            <m:fPr>
              <m:ctrlPr>
                <w:rPr>
                  <w:rFonts w:ascii="Cambria Math" w:hAnsi="Cambria Math" w:cstheme="majorBidi"/>
                  <w:i/>
                  <w:sz w:val="24"/>
                  <w:szCs w:val="24"/>
                </w:rPr>
              </m:ctrlPr>
            </m:fPr>
            <m:num>
              <m:r>
                <w:rPr>
                  <w:rFonts w:ascii="Cambria Math" w:hAnsi="Cambria Math" w:cstheme="majorBidi"/>
                  <w:sz w:val="24"/>
                  <w:szCs w:val="24"/>
                </w:rPr>
                <m:t>h</m:t>
              </m:r>
            </m:num>
            <m:den>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den>
          </m:f>
          <m:r>
            <w:rPr>
              <w:rFonts w:ascii="Cambria Math" w:hAnsi="Cambria Math" w:cstheme="majorBidi"/>
              <w:sz w:val="24"/>
              <w:szCs w:val="24"/>
            </w:rPr>
            <m:t xml:space="preserve">   =</m:t>
          </m:r>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Ls</m:t>
                      </m:r>
                    </m:num>
                    <m:den>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2</m:t>
                          </m:r>
                        </m:sub>
                      </m:sSub>
                    </m:den>
                  </m:f>
                </m:e>
              </m:d>
            </m:e>
            <m:sup>
              <m:r>
                <w:rPr>
                  <w:rFonts w:ascii="Cambria Math" w:hAnsi="Cambria Math" w:cstheme="majorBidi"/>
                  <w:sz w:val="24"/>
                  <w:szCs w:val="24"/>
                </w:rPr>
                <m:t>-2</m:t>
              </m:r>
            </m:sup>
          </m:sSup>
        </m:oMath>
      </m:oMathPara>
    </w:p>
    <w:p w:rsidR="00845349" w:rsidRPr="00B71B05" w:rsidRDefault="00BC6BF5" w:rsidP="00845349">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f>
            <m:fPr>
              <m:ctrlPr>
                <w:rPr>
                  <w:rFonts w:ascii="Cambria Math" w:hAnsi="Cambria Math" w:cstheme="majorBidi"/>
                  <w:i/>
                  <w:sz w:val="24"/>
                  <w:szCs w:val="24"/>
                </w:rPr>
              </m:ctrlPr>
            </m:fPr>
            <m:num>
              <m:r>
                <w:rPr>
                  <w:rFonts w:ascii="Cambria Math" w:hAnsi="Cambria Math" w:cstheme="majorBidi"/>
                  <w:sz w:val="24"/>
                  <w:szCs w:val="24"/>
                </w:rPr>
                <m:t>1,732</m:t>
              </m:r>
            </m:num>
            <m:den>
              <m:r>
                <m:rPr>
                  <m:sty m:val="p"/>
                </m:rPr>
                <w:rPr>
                  <w:rFonts w:ascii="Cambria Math" w:hAnsi="Cambria Math" w:cstheme="majorBidi"/>
                  <w:sz w:val="24"/>
                  <w:szCs w:val="24"/>
                </w:rPr>
                <m:t>0,008</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d>
                        <m:dPr>
                          <m:ctrlPr>
                            <w:rPr>
                              <w:rFonts w:ascii="Cambria Math" w:hAnsi="Cambria Math" w:cstheme="majorBidi"/>
                              <w:i/>
                              <w:sz w:val="24"/>
                              <w:szCs w:val="24"/>
                            </w:rPr>
                          </m:ctrlPr>
                        </m:dPr>
                        <m:e>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0,078</m:t>
                              </m:r>
                            </m:num>
                            <m:den>
                              <m:r>
                                <w:rPr>
                                  <w:rFonts w:ascii="Cambria Math" w:hAnsi="Cambria Math" w:cstheme="majorBidi"/>
                                  <w:sz w:val="24"/>
                                  <w:szCs w:val="24"/>
                                </w:rPr>
                                <m:t>0,131</m:t>
                              </m:r>
                            </m:den>
                          </m:f>
                        </m:e>
                      </m:d>
                    </m:e>
                  </m:d>
                </m:e>
                <m:sup>
                  <m:r>
                    <w:rPr>
                      <w:rFonts w:ascii="Cambria Math" w:hAnsi="Cambria Math" w:cstheme="majorBidi"/>
                      <w:sz w:val="24"/>
                      <w:szCs w:val="24"/>
                    </w:rPr>
                    <m:t>2</m:t>
                  </m:r>
                </m:sup>
              </m:sSup>
            </m:den>
          </m:f>
        </m:oMath>
      </m:oMathPara>
    </w:p>
    <w:p w:rsidR="00845349" w:rsidRPr="003F5AE3" w:rsidRDefault="00845349" w:rsidP="00845349">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2,17=</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e>
                  </m:d>
                </m:e>
                <m:sup>
                  <m:r>
                    <w:rPr>
                      <w:rFonts w:ascii="Cambria Math" w:hAnsi="Cambria Math" w:cstheme="majorBidi"/>
                      <w:sz w:val="24"/>
                      <w:szCs w:val="24"/>
                    </w:rPr>
                    <m:t>2</m:t>
                  </m:r>
                </m:sup>
              </m:sSup>
              <m:sSup>
                <m:sSupPr>
                  <m:ctrlPr>
                    <w:rPr>
                      <w:rFonts w:ascii="Cambria Math" w:hAnsi="Cambria Math" w:cstheme="majorBidi"/>
                      <w:i/>
                      <w:sz w:val="24"/>
                      <w:szCs w:val="24"/>
                    </w:rPr>
                  </m:ctrlPr>
                </m:sSupPr>
                <m:e>
                  <m:d>
                    <m:dPr>
                      <m:ctrlPr>
                        <w:rPr>
                          <w:rFonts w:ascii="Cambria Math" w:hAnsi="Cambria Math" w:cstheme="majorBidi"/>
                          <w:i/>
                          <w:sz w:val="24"/>
                          <w:szCs w:val="24"/>
                        </w:rPr>
                      </m:ctrlPr>
                    </m:dPr>
                    <m:e>
                      <m:r>
                        <w:rPr>
                          <w:rFonts w:ascii="Cambria Math" w:hAnsi="Cambria Math" w:cstheme="majorBidi"/>
                          <w:sz w:val="24"/>
                          <w:szCs w:val="24"/>
                        </w:rPr>
                        <m:t>0,4046</m:t>
                      </m:r>
                    </m:e>
                  </m:d>
                </m:e>
                <m:sup>
                  <m:r>
                    <w:rPr>
                      <w:rFonts w:ascii="Cambria Math" w:hAnsi="Cambria Math" w:cstheme="majorBidi"/>
                      <w:sz w:val="24"/>
                      <w:szCs w:val="24"/>
                    </w:rPr>
                    <m:t>2</m:t>
                  </m:r>
                </m:sup>
              </m:sSup>
            </m:den>
          </m:f>
        </m:oMath>
      </m:oMathPara>
    </w:p>
    <w:p w:rsidR="00845349" w:rsidRPr="003F5AE3" w:rsidRDefault="00BC6BF5" w:rsidP="00845349">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e>
            <m:sup>
              <m:r>
                <w:rPr>
                  <w:rFonts w:ascii="Cambria Math" w:hAnsi="Cambria Math" w:cstheme="majorBidi"/>
                  <w:sz w:val="24"/>
                  <w:szCs w:val="24"/>
                </w:rPr>
                <m:t>2</m:t>
              </m:r>
            </m:sup>
          </m:sSup>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6,109</m:t>
              </m:r>
            </m:num>
            <m:den>
              <m:r>
                <w:rPr>
                  <w:rFonts w:ascii="Cambria Math" w:hAnsi="Cambria Math" w:cstheme="majorBidi"/>
                  <w:sz w:val="24"/>
                  <w:szCs w:val="24"/>
                </w:rPr>
                <m:t>2,17</m:t>
              </m:r>
            </m:den>
          </m:f>
        </m:oMath>
      </m:oMathPara>
    </w:p>
    <w:p w:rsidR="00845349" w:rsidRPr="003F5AE3" w:rsidRDefault="00BC6BF5" w:rsidP="00845349">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r>
            <w:rPr>
              <w:rFonts w:ascii="Cambria Math" w:hAnsi="Cambria Math" w:cstheme="majorBidi"/>
              <w:sz w:val="24"/>
              <w:szCs w:val="24"/>
            </w:rPr>
            <m:t>=</m:t>
          </m:r>
          <m:rad>
            <m:radPr>
              <m:degHide m:val="1"/>
              <m:ctrlPr>
                <w:rPr>
                  <w:rFonts w:ascii="Cambria Math" w:hAnsi="Cambria Math" w:cstheme="majorBidi"/>
                  <w:i/>
                  <w:sz w:val="24"/>
                  <w:szCs w:val="24"/>
                </w:rPr>
              </m:ctrlPr>
            </m:radPr>
            <m:deg/>
            <m:e>
              <m:f>
                <m:fPr>
                  <m:ctrlPr>
                    <w:rPr>
                      <w:rFonts w:ascii="Cambria Math" w:hAnsi="Cambria Math" w:cstheme="majorBidi"/>
                      <w:i/>
                      <w:sz w:val="24"/>
                      <w:szCs w:val="24"/>
                    </w:rPr>
                  </m:ctrlPr>
                </m:fPr>
                <m:num>
                  <m:r>
                    <w:rPr>
                      <w:rFonts w:ascii="Cambria Math" w:hAnsi="Cambria Math" w:cstheme="majorBidi"/>
                      <w:sz w:val="24"/>
                      <w:szCs w:val="24"/>
                    </w:rPr>
                    <m:t>6,109</m:t>
                  </m:r>
                </m:num>
                <m:den>
                  <m:r>
                    <w:rPr>
                      <w:rFonts w:ascii="Cambria Math" w:hAnsi="Cambria Math" w:cstheme="majorBidi"/>
                      <w:sz w:val="24"/>
                      <w:szCs w:val="24"/>
                    </w:rPr>
                    <m:t>2,17</m:t>
                  </m:r>
                </m:den>
              </m:f>
            </m:e>
          </m:rad>
        </m:oMath>
      </m:oMathPara>
    </w:p>
    <w:p w:rsidR="00845349" w:rsidRPr="003F5AE3" w:rsidRDefault="00BC6BF5" w:rsidP="00845349">
      <w:pPr>
        <w:pStyle w:val="ListParagraph"/>
        <w:tabs>
          <w:tab w:val="left" w:pos="3261"/>
        </w:tabs>
        <w:spacing w:line="360" w:lineRule="auto"/>
        <w:ind w:left="709"/>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L1</m:t>
            </m:r>
          </m:sub>
        </m:sSub>
        <m:r>
          <w:rPr>
            <w:rFonts w:ascii="Cambria Math" w:hAnsi="Cambria Math" w:cstheme="majorBidi"/>
            <w:sz w:val="24"/>
            <w:szCs w:val="24"/>
          </w:rPr>
          <m:t>=1,680</m:t>
        </m:r>
      </m:oMath>
      <w:r w:rsidR="00845349">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L2</m:t>
            </m:r>
          </m:sub>
        </m:sSub>
        <m:r>
          <w:rPr>
            <w:rFonts w:ascii="Cambria Math" w:hAnsi="Cambria Math" w:cstheme="majorBidi"/>
            <w:sz w:val="24"/>
            <w:szCs w:val="24"/>
          </w:rPr>
          <m:t>=- 1,680</m:t>
        </m:r>
      </m:oMath>
    </w:p>
    <w:p w:rsidR="00845349" w:rsidRDefault="00845349" w:rsidP="00845349">
      <w:pPr>
        <w:pStyle w:val="ListParagraph"/>
        <w:tabs>
          <w:tab w:val="left" w:pos="3261"/>
        </w:tabs>
        <w:spacing w:line="360" w:lineRule="auto"/>
        <w:ind w:left="709"/>
        <w:rPr>
          <w:rFonts w:asciiTheme="majorBidi" w:eastAsiaTheme="minorEastAsia" w:hAnsiTheme="majorBidi" w:cstheme="majorBidi"/>
          <w:sz w:val="24"/>
          <w:szCs w:val="24"/>
        </w:rPr>
      </w:pPr>
      <w:r>
        <w:rPr>
          <w:rFonts w:asciiTheme="majorBidi" w:eastAsiaTheme="minorEastAsia" w:hAnsiTheme="majorBidi" w:cstheme="majorBidi"/>
          <w:sz w:val="24"/>
          <w:szCs w:val="24"/>
        </w:rPr>
        <w:t>maka, C</w:t>
      </w:r>
      <w:r w:rsidRPr="003F5AE3">
        <w:rPr>
          <w:rFonts w:asciiTheme="majorBidi" w:eastAsiaTheme="minorEastAsia" w:hAnsiTheme="majorBidi" w:cstheme="majorBidi"/>
          <w:sz w:val="24"/>
          <w:szCs w:val="24"/>
          <w:vertAlign w:val="subscript"/>
        </w:rPr>
        <w:t>L</w:t>
      </w:r>
      <w:r>
        <w:rPr>
          <w:rFonts w:asciiTheme="majorBidi" w:eastAsiaTheme="minorEastAsia" w:hAnsiTheme="majorBidi" w:cstheme="majorBidi"/>
          <w:sz w:val="24"/>
          <w:szCs w:val="24"/>
        </w:rPr>
        <w:t xml:space="preserve"> = </w:t>
      </w:r>
      <m:oMath>
        <m:r>
          <w:rPr>
            <w:rFonts w:ascii="Cambria Math" w:hAnsi="Cambria Math" w:cstheme="majorBidi"/>
            <w:sz w:val="24"/>
            <w:szCs w:val="24"/>
          </w:rPr>
          <m:t>1,680</m:t>
        </m:r>
      </m:oMath>
    </w:p>
    <w:p w:rsidR="00845349" w:rsidRDefault="00845349" w:rsidP="00845349">
      <w:pPr>
        <w:pStyle w:val="ListParagraph"/>
        <w:tabs>
          <w:tab w:val="left" w:pos="3261"/>
        </w:tabs>
        <w:spacing w:line="360" w:lineRule="auto"/>
        <w:ind w:left="709"/>
        <w:rPr>
          <w:rFonts w:asciiTheme="majorBidi" w:eastAsiaTheme="minorEastAsia" w:hAnsiTheme="majorBidi" w:cstheme="majorBidi"/>
          <w:sz w:val="24"/>
          <w:szCs w:val="24"/>
        </w:rPr>
      </w:pPr>
    </w:p>
    <w:p w:rsidR="00845349" w:rsidRDefault="00845349" w:rsidP="00845349">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notasi C</w:t>
      </w:r>
      <w:r>
        <w:rPr>
          <w:rFonts w:asciiTheme="majorBidi" w:hAnsiTheme="majorBidi" w:cstheme="majorBidi"/>
          <w:sz w:val="24"/>
          <w:szCs w:val="24"/>
        </w:rPr>
        <w:softHyphen/>
      </w:r>
      <w:r w:rsidRPr="00D624A2">
        <w:rPr>
          <w:rFonts w:asciiTheme="majorBidi" w:hAnsiTheme="majorBidi" w:cstheme="majorBidi"/>
          <w:sz w:val="24"/>
          <w:szCs w:val="24"/>
          <w:vertAlign w:val="subscript"/>
        </w:rPr>
        <w:t>L</w:t>
      </w:r>
      <w:r>
        <w:rPr>
          <w:rFonts w:asciiTheme="majorBidi" w:hAnsiTheme="majorBidi" w:cstheme="majorBidi"/>
          <w:sz w:val="24"/>
          <w:szCs w:val="24"/>
        </w:rPr>
        <w:t xml:space="preserve"> pada H = 18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(A2a), 15 cm (A3a), 17,5 cm (A4a), 20 cm (A5a), 22,5 cm (A6a), dan 25 cm (A7a) selanjutnya dinyatakan dalam rekap tabel yang dapat dilihat pada </w:t>
      </w:r>
      <w:r w:rsidR="00C71C5A" w:rsidRPr="00C71C5A">
        <w:rPr>
          <w:rFonts w:asciiTheme="majorBidi" w:hAnsiTheme="majorBidi" w:cstheme="majorBidi"/>
          <w:b/>
          <w:bCs/>
          <w:sz w:val="24"/>
          <w:szCs w:val="24"/>
        </w:rPr>
        <w:t>Tabel 5.21</w:t>
      </w:r>
      <w:r>
        <w:rPr>
          <w:rFonts w:asciiTheme="majorBidi" w:hAnsiTheme="majorBidi" w:cstheme="majorBidi"/>
          <w:sz w:val="24"/>
          <w:szCs w:val="24"/>
        </w:rPr>
        <w:t>.</w:t>
      </w:r>
    </w:p>
    <w:p w:rsidR="00845349" w:rsidRDefault="00845349" w:rsidP="00845349">
      <w:pPr>
        <w:pStyle w:val="ListParagraph"/>
        <w:tabs>
          <w:tab w:val="left" w:pos="3261"/>
        </w:tabs>
        <w:spacing w:line="360" w:lineRule="auto"/>
        <w:ind w:left="709"/>
        <w:rPr>
          <w:rFonts w:asciiTheme="majorBidi" w:eastAsiaTheme="minorEastAsia" w:hAnsiTheme="majorBidi" w:cstheme="majorBidi"/>
          <w:sz w:val="24"/>
          <w:szCs w:val="24"/>
        </w:rPr>
      </w:pPr>
    </w:p>
    <w:p w:rsidR="00845349" w:rsidRPr="00E30E27" w:rsidRDefault="00845349" w:rsidP="00845349">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 xml:space="preserve">21 </w:t>
      </w:r>
      <w:r>
        <w:rPr>
          <w:rFonts w:ascii="Times New Roman" w:eastAsia="Calibri" w:hAnsi="Times New Roman" w:cs="Arial"/>
          <w:bCs/>
          <w:sz w:val="24"/>
        </w:rPr>
        <w:t xml:space="preserve">Rekap perhitungan </w:t>
      </w:r>
      <w:r>
        <w:rPr>
          <w:rFonts w:ascii="Times New Roman" w:eastAsia="Calibri" w:hAnsi="Times New Roman" w:cs="Arial"/>
          <w:sz w:val="24"/>
        </w:rPr>
        <w:t>notasi C</w:t>
      </w:r>
      <w:r w:rsidRPr="00D624A2">
        <w:rPr>
          <w:rFonts w:ascii="Times New Roman" w:eastAsia="Calibri" w:hAnsi="Times New Roman" w:cs="Arial"/>
          <w:sz w:val="24"/>
          <w:vertAlign w:val="subscript"/>
        </w:rPr>
        <w:t>L</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2278"/>
        <w:gridCol w:w="2564"/>
        <w:gridCol w:w="3085"/>
      </w:tblGrid>
      <w:tr w:rsidR="00845349" w:rsidRPr="00D624A2" w:rsidTr="00B76AB9">
        <w:trPr>
          <w:trHeight w:val="300"/>
          <w:jc w:val="center"/>
        </w:trPr>
        <w:tc>
          <w:tcPr>
            <w:tcW w:w="14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No</w:t>
            </w:r>
          </w:p>
        </w:tc>
        <w:tc>
          <w:tcPr>
            <w:tcW w:w="1617"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Nama</w:t>
            </w:r>
          </w:p>
        </w:tc>
        <w:tc>
          <w:tcPr>
            <w:tcW w:w="194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C</w:t>
            </w:r>
            <w:r w:rsidRPr="0051114B">
              <w:rPr>
                <w:rFonts w:ascii="Times New Roman" w:eastAsia="Times New Roman" w:hAnsi="Times New Roman" w:cs="Times New Roman"/>
                <w:color w:val="000000"/>
                <w:vertAlign w:val="subscript"/>
                <w:lang w:val="id-ID" w:eastAsia="id-ID"/>
              </w:rPr>
              <w:t>L</w:t>
            </w:r>
          </w:p>
        </w:tc>
      </w:tr>
      <w:tr w:rsidR="00845349" w:rsidRPr="00D624A2" w:rsidTr="00B76AB9">
        <w:trPr>
          <w:trHeight w:val="450"/>
          <w:jc w:val="center"/>
        </w:trPr>
        <w:tc>
          <w:tcPr>
            <w:tcW w:w="1437" w:type="pct"/>
            <w:vMerge/>
            <w:tcBorders>
              <w:top w:val="single" w:sz="4" w:space="0" w:color="auto"/>
              <w:left w:val="single" w:sz="4" w:space="0" w:color="auto"/>
              <w:bottom w:val="single" w:sz="4" w:space="0" w:color="auto"/>
              <w:right w:val="single" w:sz="4" w:space="0" w:color="auto"/>
            </w:tcBorders>
            <w:vAlign w:val="center"/>
            <w:hideMark/>
          </w:tcPr>
          <w:p w:rsidR="00845349" w:rsidRPr="00D624A2" w:rsidRDefault="00845349" w:rsidP="00845349">
            <w:pPr>
              <w:spacing w:after="0" w:line="240" w:lineRule="auto"/>
              <w:rPr>
                <w:rFonts w:ascii="Times New Roman" w:eastAsia="Times New Roman" w:hAnsi="Times New Roman" w:cs="Times New Roman"/>
                <w:color w:val="000000"/>
                <w:lang w:val="id-ID" w:eastAsia="id-ID"/>
              </w:rPr>
            </w:pPr>
          </w:p>
        </w:tc>
        <w:tc>
          <w:tcPr>
            <w:tcW w:w="1617" w:type="pct"/>
            <w:vMerge/>
            <w:tcBorders>
              <w:top w:val="single" w:sz="4" w:space="0" w:color="auto"/>
              <w:left w:val="single" w:sz="4" w:space="0" w:color="auto"/>
              <w:bottom w:val="single" w:sz="4" w:space="0" w:color="auto"/>
              <w:right w:val="nil"/>
            </w:tcBorders>
            <w:vAlign w:val="center"/>
            <w:hideMark/>
          </w:tcPr>
          <w:p w:rsidR="00845349" w:rsidRPr="00D624A2" w:rsidRDefault="00845349" w:rsidP="00845349">
            <w:pPr>
              <w:spacing w:after="0" w:line="240" w:lineRule="auto"/>
              <w:rPr>
                <w:rFonts w:ascii="Times New Roman" w:eastAsia="Times New Roman" w:hAnsi="Times New Roman" w:cs="Times New Roman"/>
                <w:color w:val="000000"/>
                <w:lang w:val="id-ID" w:eastAsia="id-ID"/>
              </w:rPr>
            </w:pPr>
          </w:p>
        </w:tc>
        <w:tc>
          <w:tcPr>
            <w:tcW w:w="1946" w:type="pct"/>
            <w:vMerge/>
            <w:tcBorders>
              <w:top w:val="single" w:sz="4" w:space="0" w:color="auto"/>
              <w:left w:val="single" w:sz="4" w:space="0" w:color="auto"/>
              <w:bottom w:val="single" w:sz="4" w:space="0" w:color="000000"/>
              <w:right w:val="single" w:sz="4" w:space="0" w:color="auto"/>
            </w:tcBorders>
            <w:vAlign w:val="center"/>
            <w:hideMark/>
          </w:tcPr>
          <w:p w:rsidR="00845349" w:rsidRPr="00D624A2" w:rsidRDefault="00845349" w:rsidP="00845349">
            <w:pPr>
              <w:spacing w:after="0" w:line="240" w:lineRule="auto"/>
              <w:rPr>
                <w:rFonts w:ascii="Times New Roman" w:eastAsia="Times New Roman" w:hAnsi="Times New Roman" w:cs="Times New Roman"/>
                <w:color w:val="000000"/>
                <w:lang w:val="id-ID" w:eastAsia="id-ID"/>
              </w:rPr>
            </w:pP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1</w:t>
            </w:r>
          </w:p>
        </w:tc>
        <w:tc>
          <w:tcPr>
            <w:tcW w:w="1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A0b</w:t>
            </w:r>
          </w:p>
        </w:tc>
        <w:tc>
          <w:tcPr>
            <w:tcW w:w="1946" w:type="pct"/>
            <w:tcBorders>
              <w:top w:val="single" w:sz="4" w:space="0" w:color="auto"/>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1,680</w:t>
            </w: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2</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A1b</w:t>
            </w:r>
          </w:p>
        </w:tc>
        <w:tc>
          <w:tcPr>
            <w:tcW w:w="1946" w:type="pct"/>
            <w:tcBorders>
              <w:top w:val="nil"/>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6,719</w:t>
            </w: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3</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A2b</w:t>
            </w:r>
          </w:p>
        </w:tc>
        <w:tc>
          <w:tcPr>
            <w:tcW w:w="1946" w:type="pct"/>
            <w:tcBorders>
              <w:top w:val="nil"/>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1,957</w:t>
            </w: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4</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A3b</w:t>
            </w:r>
          </w:p>
        </w:tc>
        <w:tc>
          <w:tcPr>
            <w:tcW w:w="1946" w:type="pct"/>
            <w:tcBorders>
              <w:top w:val="nil"/>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2,511</w:t>
            </w: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5</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A4b</w:t>
            </w:r>
          </w:p>
        </w:tc>
        <w:tc>
          <w:tcPr>
            <w:tcW w:w="1946" w:type="pct"/>
            <w:tcBorders>
              <w:top w:val="nil"/>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3,812</w:t>
            </w: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6</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A5b</w:t>
            </w:r>
          </w:p>
        </w:tc>
        <w:tc>
          <w:tcPr>
            <w:tcW w:w="1946" w:type="pct"/>
            <w:tcBorders>
              <w:top w:val="nil"/>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3,895</w:t>
            </w:r>
          </w:p>
        </w:tc>
      </w:tr>
      <w:tr w:rsidR="00845349" w:rsidRPr="00D624A2"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845349" w:rsidRPr="00D624A2" w:rsidRDefault="00845349" w:rsidP="00845349">
            <w:pPr>
              <w:spacing w:after="0" w:line="240" w:lineRule="auto"/>
              <w:jc w:val="center"/>
              <w:rPr>
                <w:rFonts w:ascii="Times New Roman" w:eastAsia="Times New Roman" w:hAnsi="Times New Roman" w:cs="Times New Roman"/>
                <w:color w:val="000000"/>
                <w:lang w:val="id-ID" w:eastAsia="id-ID"/>
              </w:rPr>
            </w:pPr>
            <w:r w:rsidRPr="00D624A2">
              <w:rPr>
                <w:rFonts w:ascii="Times New Roman" w:eastAsia="Times New Roman" w:hAnsi="Times New Roman" w:cs="Times New Roman"/>
                <w:color w:val="000000"/>
                <w:lang w:val="id-ID" w:eastAsia="id-ID"/>
              </w:rPr>
              <w:t>7</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A6b</w:t>
            </w:r>
          </w:p>
        </w:tc>
        <w:tc>
          <w:tcPr>
            <w:tcW w:w="1946" w:type="pct"/>
            <w:tcBorders>
              <w:top w:val="nil"/>
              <w:left w:val="nil"/>
              <w:bottom w:val="single" w:sz="4" w:space="0" w:color="auto"/>
              <w:right w:val="single" w:sz="4" w:space="0" w:color="auto"/>
            </w:tcBorders>
            <w:shd w:val="clear" w:color="auto" w:fill="auto"/>
            <w:noWrap/>
            <w:vAlign w:val="center"/>
            <w:hideMark/>
          </w:tcPr>
          <w:p w:rsidR="00845349" w:rsidRPr="00845349" w:rsidRDefault="00845349" w:rsidP="00845349">
            <w:pPr>
              <w:spacing w:after="0" w:line="240" w:lineRule="auto"/>
              <w:jc w:val="center"/>
              <w:rPr>
                <w:rFonts w:ascii="Times New Roman" w:eastAsia="Times New Roman" w:hAnsi="Times New Roman" w:cs="Times New Roman"/>
                <w:color w:val="000000"/>
                <w:lang w:val="id-ID" w:eastAsia="id-ID"/>
              </w:rPr>
            </w:pPr>
            <w:r w:rsidRPr="00845349">
              <w:rPr>
                <w:rFonts w:ascii="Times New Roman" w:eastAsia="Times New Roman" w:hAnsi="Times New Roman" w:cs="Times New Roman"/>
                <w:color w:val="000000"/>
                <w:lang w:val="id-ID" w:eastAsia="id-ID"/>
              </w:rPr>
              <w:t>3,182</w:t>
            </w:r>
          </w:p>
        </w:tc>
      </w:tr>
    </w:tbl>
    <w:p w:rsidR="00845349" w:rsidRDefault="00845349" w:rsidP="00A61982">
      <w:pPr>
        <w:rPr>
          <w:rFonts w:asciiTheme="majorBidi" w:hAnsiTheme="majorBidi" w:cstheme="majorBidi"/>
          <w:color w:val="000000" w:themeColor="text1"/>
          <w:sz w:val="24"/>
          <w:szCs w:val="24"/>
        </w:rPr>
      </w:pPr>
    </w:p>
    <w:p w:rsidR="0086791F" w:rsidRDefault="0086791F" w:rsidP="00A61982">
      <w:pPr>
        <w:rPr>
          <w:rFonts w:asciiTheme="majorBidi" w:hAnsiTheme="majorBidi" w:cstheme="majorBidi"/>
          <w:color w:val="000000" w:themeColor="text1"/>
          <w:sz w:val="24"/>
          <w:szCs w:val="24"/>
        </w:rPr>
      </w:pPr>
    </w:p>
    <w:p w:rsidR="00995037" w:rsidRPr="00294EDA" w:rsidRDefault="00995037" w:rsidP="00995037">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lastRenderedPageBreak/>
        <w:t>Parameter Perhitungan Pada Tinggi Muka Air Hulu 19 cm</w:t>
      </w:r>
    </w:p>
    <w:p w:rsidR="00995037" w:rsidRPr="00EC667E" w:rsidRDefault="00995037" w:rsidP="00995037">
      <w:pPr>
        <w:spacing w:after="0" w:line="360" w:lineRule="auto"/>
        <w:ind w:firstLine="567"/>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Pada perhitungan pada tinggi muka air hulu 19 cm disajikan gambar detail untuk menjelaskan parameter-parameter yang akan dianalisis pada sub-bab selanjutnya, yaitu perhitungan debit nyata (Q), perhitungan karakteristik aliran , perhitungan karakteristik loncat air, dan perhitungan notasi C</w:t>
      </w:r>
      <w:r w:rsidRPr="00EC667E">
        <w:rPr>
          <w:rFonts w:ascii="Times New Roman" w:eastAsiaTheme="minorEastAsia" w:hAnsi="Times New Roman" w:cs="Times New Roman"/>
          <w:bCs/>
          <w:sz w:val="24"/>
          <w:szCs w:val="24"/>
          <w:vertAlign w:val="subscript"/>
        </w:rPr>
        <w:t>L</w:t>
      </w:r>
      <w:r>
        <w:rPr>
          <w:rFonts w:ascii="Times New Roman" w:eastAsiaTheme="minorEastAsia" w:hAnsi="Times New Roman" w:cs="Times New Roman"/>
          <w:bCs/>
          <w:sz w:val="24"/>
          <w:szCs w:val="24"/>
        </w:rPr>
        <w:t xml:space="preserve">. Berikut disajikan gambar profil detail parameter aliran yang tidak menggunakan menggunakan </w:t>
      </w:r>
      <w:r w:rsidR="00EC7A37" w:rsidRPr="00EC7A37">
        <w:rPr>
          <w:rFonts w:ascii="Times New Roman" w:eastAsiaTheme="minorEastAsia" w:hAnsi="Times New Roman" w:cs="Times New Roman"/>
          <w:bCs/>
          <w:i/>
          <w:iCs/>
          <w:sz w:val="24"/>
          <w:szCs w:val="24"/>
        </w:rPr>
        <w:t>baffle blocks</w:t>
      </w:r>
      <w:r>
        <w:rPr>
          <w:rFonts w:ascii="Times New Roman" w:eastAsiaTheme="minorEastAsia" w:hAnsi="Times New Roman" w:cs="Times New Roman"/>
          <w:bCs/>
          <w:sz w:val="24"/>
          <w:szCs w:val="24"/>
        </w:rPr>
        <w:t xml:space="preserve"> maupun yang menggunakan </w:t>
      </w:r>
      <w:r w:rsidR="00EC7A37" w:rsidRPr="00EC7A37">
        <w:rPr>
          <w:rFonts w:ascii="Times New Roman" w:eastAsiaTheme="minorEastAsia" w:hAnsi="Times New Roman" w:cs="Times New Roman"/>
          <w:bCs/>
          <w:i/>
          <w:iCs/>
          <w:sz w:val="24"/>
          <w:szCs w:val="24"/>
        </w:rPr>
        <w:t>baffle blocks</w:t>
      </w:r>
      <w:r>
        <w:rPr>
          <w:rFonts w:ascii="Times New Roman" w:eastAsiaTheme="minorEastAsia" w:hAnsi="Times New Roman" w:cs="Times New Roman"/>
          <w:bCs/>
          <w:sz w:val="24"/>
          <w:szCs w:val="24"/>
        </w:rPr>
        <w:t xml:space="preserve"> ( jarak 10 cm) pada muka air hulu 19 cm</w:t>
      </w:r>
      <w:r w:rsidR="00C71C5A">
        <w:rPr>
          <w:rFonts w:ascii="Times New Roman" w:eastAsiaTheme="minorEastAsia" w:hAnsi="Times New Roman" w:cs="Times New Roman"/>
          <w:bCs/>
          <w:sz w:val="24"/>
          <w:szCs w:val="24"/>
        </w:rPr>
        <w:t xml:space="preserve"> yang dapat dilihat pada </w:t>
      </w:r>
      <w:r w:rsidR="00C71C5A" w:rsidRPr="00C71C5A">
        <w:rPr>
          <w:rFonts w:ascii="Times New Roman" w:eastAsiaTheme="minorEastAsia" w:hAnsi="Times New Roman" w:cs="Times New Roman"/>
          <w:b/>
          <w:sz w:val="24"/>
          <w:szCs w:val="24"/>
        </w:rPr>
        <w:t>Gambar 5.6</w:t>
      </w:r>
      <w:r w:rsidR="00C71C5A">
        <w:rPr>
          <w:rFonts w:ascii="Times New Roman" w:eastAsiaTheme="minorEastAsia" w:hAnsi="Times New Roman" w:cs="Times New Roman"/>
          <w:bCs/>
          <w:sz w:val="24"/>
          <w:szCs w:val="24"/>
        </w:rPr>
        <w:t xml:space="preserve"> dan </w:t>
      </w:r>
      <w:r w:rsidR="00C71C5A" w:rsidRPr="00C71C5A">
        <w:rPr>
          <w:rFonts w:ascii="Times New Roman" w:eastAsiaTheme="minorEastAsia" w:hAnsi="Times New Roman" w:cs="Times New Roman"/>
          <w:b/>
          <w:sz w:val="24"/>
          <w:szCs w:val="24"/>
        </w:rPr>
        <w:t>Gambar 5.7</w:t>
      </w:r>
      <w:r>
        <w:rPr>
          <w:rFonts w:ascii="Times New Roman" w:eastAsiaTheme="minorEastAsia" w:hAnsi="Times New Roman" w:cs="Times New Roman"/>
          <w:bCs/>
          <w:sz w:val="24"/>
          <w:szCs w:val="24"/>
        </w:rPr>
        <w:t xml:space="preserve">. </w:t>
      </w:r>
    </w:p>
    <w:p w:rsidR="00995037" w:rsidRPr="00EC667E" w:rsidRDefault="00995037" w:rsidP="00995037">
      <w:pPr>
        <w:spacing w:after="0" w:line="360" w:lineRule="auto"/>
        <w:ind w:firstLine="567"/>
        <w:contextualSpacing/>
        <w:jc w:val="both"/>
        <w:rPr>
          <w:rFonts w:ascii="Times New Roman" w:eastAsiaTheme="minorEastAsia" w:hAnsi="Times New Roman" w:cs="Times New Roman"/>
          <w:bCs/>
          <w:sz w:val="24"/>
          <w:szCs w:val="24"/>
        </w:rPr>
      </w:pPr>
    </w:p>
    <w:p w:rsidR="00995037" w:rsidRDefault="00CF77AC" w:rsidP="00CF77AC">
      <w:pPr>
        <w:spacing w:after="0" w:line="360" w:lineRule="auto"/>
        <w:contextualSpacing/>
        <w:jc w:val="center"/>
        <w:rPr>
          <w:rFonts w:ascii="Times New Roman" w:eastAsiaTheme="minorEastAsia" w:hAnsi="Times New Roman" w:cs="Times New Roman"/>
          <w:b/>
          <w:sz w:val="24"/>
          <w:szCs w:val="24"/>
        </w:rPr>
      </w:pPr>
      <w:r>
        <w:rPr>
          <w:noProof/>
        </w:rPr>
        <w:drawing>
          <wp:inline distT="0" distB="0" distL="0" distR="0">
            <wp:extent cx="4851206" cy="2450143"/>
            <wp:effectExtent l="0" t="0" r="698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702" t="57917" r="44471" b="30152"/>
                    <a:stretch/>
                  </pic:blipFill>
                  <pic:spPr bwMode="auto">
                    <a:xfrm>
                      <a:off x="0" y="0"/>
                      <a:ext cx="4905267" cy="2477447"/>
                    </a:xfrm>
                    <a:prstGeom prst="rect">
                      <a:avLst/>
                    </a:prstGeom>
                    <a:noFill/>
                    <a:ln>
                      <a:noFill/>
                    </a:ln>
                    <a:extLst>
                      <a:ext uri="{53640926-AAD7-44D8-BBD7-CCE9431645EC}">
                        <a14:shadowObscured xmlns:a14="http://schemas.microsoft.com/office/drawing/2010/main"/>
                      </a:ext>
                    </a:extLst>
                  </pic:spPr>
                </pic:pic>
              </a:graphicData>
            </a:graphic>
          </wp:inline>
        </w:drawing>
      </w:r>
    </w:p>
    <w:p w:rsidR="00995037" w:rsidRDefault="00995037" w:rsidP="00995037">
      <w:pPr>
        <w:spacing w:after="0" w:line="360" w:lineRule="auto"/>
        <w:jc w:val="center"/>
        <w:rPr>
          <w:rFonts w:asciiTheme="majorBidi" w:hAnsiTheme="majorBidi" w:cstheme="majorBidi"/>
          <w:i/>
          <w:iCs/>
          <w:sz w:val="24"/>
          <w:szCs w:val="24"/>
        </w:rPr>
      </w:pPr>
      <w:r>
        <w:rPr>
          <w:rFonts w:asciiTheme="majorBidi" w:hAnsiTheme="majorBidi" w:cstheme="majorBidi"/>
          <w:b/>
          <w:bCs/>
          <w:sz w:val="24"/>
          <w:szCs w:val="24"/>
        </w:rPr>
        <w:t>Gambar 5.6</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19 cm tanpa </w:t>
      </w:r>
      <w:r w:rsidR="00EC7A37" w:rsidRPr="00EC7A37">
        <w:rPr>
          <w:rFonts w:asciiTheme="majorBidi" w:hAnsiTheme="majorBidi" w:cstheme="majorBidi"/>
          <w:i/>
          <w:iCs/>
          <w:sz w:val="24"/>
          <w:szCs w:val="24"/>
        </w:rPr>
        <w:t>baffle blocks</w:t>
      </w:r>
    </w:p>
    <w:p w:rsidR="00995037" w:rsidRDefault="00995037" w:rsidP="00995037">
      <w:pPr>
        <w:spacing w:after="0" w:line="360" w:lineRule="auto"/>
        <w:jc w:val="center"/>
        <w:rPr>
          <w:rFonts w:asciiTheme="majorBidi" w:hAnsiTheme="majorBidi" w:cstheme="majorBidi"/>
          <w:sz w:val="24"/>
          <w:szCs w:val="24"/>
        </w:rPr>
      </w:pPr>
    </w:p>
    <w:p w:rsidR="008647AC" w:rsidRDefault="008647AC" w:rsidP="00995037">
      <w:pPr>
        <w:spacing w:after="0" w:line="360" w:lineRule="auto"/>
        <w:jc w:val="center"/>
        <w:rPr>
          <w:rFonts w:asciiTheme="majorBidi" w:hAnsiTheme="majorBidi" w:cstheme="majorBidi"/>
          <w:sz w:val="24"/>
          <w:szCs w:val="24"/>
        </w:rPr>
      </w:pPr>
    </w:p>
    <w:p w:rsidR="00995037" w:rsidRPr="008E68EC" w:rsidRDefault="00CF77AC" w:rsidP="00995037">
      <w:pPr>
        <w:spacing w:after="0" w:line="360" w:lineRule="auto"/>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dengan </w:t>
      </w:r>
      <w:r w:rsidR="00995037" w:rsidRPr="008E68EC">
        <w:rPr>
          <w:rFonts w:ascii="Times New Roman" w:eastAsiaTheme="minorEastAsia" w:hAnsi="Times New Roman" w:cs="Times New Roman"/>
          <w:bCs/>
          <w:sz w:val="24"/>
          <w:szCs w:val="24"/>
        </w:rPr>
        <w:t>:</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995037" w:rsidRPr="006F34C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995037" w:rsidRPr="006F34C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sidR="004D0961">
        <w:rPr>
          <w:rFonts w:ascii="Times New Roman" w:hAnsi="Times New Roman" w:cs="Times New Roman"/>
          <w:sz w:val="24"/>
          <w:szCs w:val="24"/>
        </w:rPr>
        <w:t>loncat air</w:t>
      </w:r>
      <w:r>
        <w:rPr>
          <w:rFonts w:ascii="Times New Roman" w:hAnsi="Times New Roman" w:cs="Times New Roman"/>
          <w:sz w:val="24"/>
          <w:szCs w:val="24"/>
        </w:rPr>
        <w:t xml:space="preserve"> saat stabil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setelah </w:t>
      </w:r>
      <w:r w:rsidR="004D0961">
        <w:rPr>
          <w:rFonts w:ascii="Times New Roman" w:hAnsi="Times New Roman" w:cs="Times New Roman"/>
          <w:sz w:val="24"/>
          <w:szCs w:val="24"/>
        </w:rPr>
        <w:t>loncat air</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995037" w:rsidRDefault="00995037" w:rsidP="00995037">
      <w:pPr>
        <w:spacing w:after="0" w:line="360" w:lineRule="auto"/>
        <w:contextualSpacing/>
        <w:jc w:val="both"/>
        <w:rPr>
          <w:rFonts w:ascii="Times New Roman" w:eastAsiaTheme="minorEastAsia" w:hAnsi="Times New Roman" w:cs="Times New Roman"/>
          <w:b/>
          <w:sz w:val="24"/>
          <w:szCs w:val="24"/>
        </w:rPr>
      </w:pPr>
    </w:p>
    <w:p w:rsidR="00995037" w:rsidRDefault="00CF77AC" w:rsidP="00CF77AC">
      <w:pPr>
        <w:spacing w:after="0" w:line="360" w:lineRule="auto"/>
        <w:contextualSpacing/>
        <w:jc w:val="center"/>
        <w:rPr>
          <w:rFonts w:ascii="Times New Roman" w:eastAsiaTheme="minorEastAsia" w:hAnsi="Times New Roman" w:cs="Times New Roman"/>
          <w:b/>
          <w:sz w:val="24"/>
          <w:szCs w:val="24"/>
        </w:rPr>
      </w:pPr>
      <w:r>
        <w:rPr>
          <w:noProof/>
        </w:rPr>
        <w:drawing>
          <wp:inline distT="0" distB="0" distL="0" distR="0">
            <wp:extent cx="4964794" cy="2505875"/>
            <wp:effectExtent l="0" t="0" r="762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205" t="45870" r="32962" b="42201"/>
                    <a:stretch/>
                  </pic:blipFill>
                  <pic:spPr bwMode="auto">
                    <a:xfrm>
                      <a:off x="0" y="0"/>
                      <a:ext cx="4998438" cy="2522856"/>
                    </a:xfrm>
                    <a:prstGeom prst="rect">
                      <a:avLst/>
                    </a:prstGeom>
                    <a:noFill/>
                    <a:ln>
                      <a:noFill/>
                    </a:ln>
                    <a:extLst>
                      <a:ext uri="{53640926-AAD7-44D8-BBD7-CCE9431645EC}">
                        <a14:shadowObscured xmlns:a14="http://schemas.microsoft.com/office/drawing/2010/main"/>
                      </a:ext>
                    </a:extLst>
                  </pic:spPr>
                </pic:pic>
              </a:graphicData>
            </a:graphic>
          </wp:inline>
        </w:drawing>
      </w:r>
    </w:p>
    <w:p w:rsidR="00995037" w:rsidRDefault="00995037" w:rsidP="00995037">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5.7</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19 cm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10 cm</w:t>
      </w:r>
    </w:p>
    <w:p w:rsidR="00995037" w:rsidRDefault="00995037" w:rsidP="00995037">
      <w:pPr>
        <w:spacing w:after="0" w:line="360" w:lineRule="auto"/>
        <w:contextualSpacing/>
        <w:jc w:val="both"/>
        <w:rPr>
          <w:rFonts w:ascii="Times New Roman" w:eastAsiaTheme="minorEastAsia" w:hAnsi="Times New Roman" w:cs="Times New Roman"/>
          <w:b/>
          <w:sz w:val="24"/>
          <w:szCs w:val="24"/>
        </w:rPr>
      </w:pPr>
    </w:p>
    <w:p w:rsidR="00995037" w:rsidRPr="008E68EC" w:rsidRDefault="00CF77AC" w:rsidP="00995037">
      <w:pPr>
        <w:spacing w:after="0" w:line="360" w:lineRule="auto"/>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dengan </w:t>
      </w:r>
      <w:r w:rsidR="00995037">
        <w:rPr>
          <w:rFonts w:ascii="Times New Roman" w:eastAsiaTheme="minorEastAsia" w:hAnsi="Times New Roman" w:cs="Times New Roman"/>
          <w:bCs/>
          <w:sz w:val="24"/>
          <w:szCs w:val="24"/>
        </w:rPr>
        <w:t xml:space="preserve">: </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995037" w:rsidRPr="006F34C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r>
        <w:rPr>
          <w:rFonts w:ascii="Times New Roman" w:hAnsi="Times New Roman" w:cs="Times New Roman"/>
          <w:sz w:val="24"/>
          <w:szCs w:val="24"/>
        </w:rPr>
        <w:t>,</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maksimal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995037" w:rsidRPr="006F34C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107B8C">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kedalaman air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 (cm),</w:t>
      </w:r>
    </w:p>
    <w:p w:rsidR="00995037" w:rsidRPr="006F34C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Pr>
          <w:rFonts w:ascii="Times New Roman" w:hAnsi="Times New Roman" w:cs="Times New Roman"/>
          <w:sz w:val="24"/>
          <w:szCs w:val="24"/>
        </w:rPr>
        <w:t xml:space="preserve">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saat stabil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4D0961">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F94E6E">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saat </w:t>
      </w:r>
      <w:r w:rsidR="004D0961">
        <w:rPr>
          <w:rFonts w:ascii="Times New Roman" w:hAnsi="Times New Roman" w:cs="Times New Roman"/>
          <w:sz w:val="24"/>
          <w:szCs w:val="24"/>
        </w:rPr>
        <w:t>loncat air</w:t>
      </w:r>
      <w:r>
        <w:rPr>
          <w:rFonts w:ascii="Times New Roman" w:hAnsi="Times New Roman" w:cs="Times New Roman"/>
          <w:sz w:val="24"/>
          <w:szCs w:val="24"/>
        </w:rPr>
        <w:t xml:space="preserve">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setelah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xml:space="preserve">= jarak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Ls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muka </w:t>
      </w:r>
      <w:r w:rsidR="00EC7A37" w:rsidRPr="00EC7A37">
        <w:rPr>
          <w:rFonts w:ascii="Times New Roman" w:hAnsi="Times New Roman" w:cs="Times New Roman"/>
          <w:i/>
          <w:iCs/>
          <w:sz w:val="24"/>
          <w:szCs w:val="24"/>
        </w:rPr>
        <w:t>baffle blocks</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995037" w:rsidRDefault="00995037" w:rsidP="00995037">
      <w:pPr>
        <w:pStyle w:val="ListParagraph"/>
        <w:tabs>
          <w:tab w:val="left" w:pos="567"/>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4D0961">
        <w:rPr>
          <w:rFonts w:ascii="Times New Roman" w:hAnsi="Times New Roman" w:cs="Times New Roman"/>
          <w:sz w:val="24"/>
          <w:szCs w:val="24"/>
        </w:rPr>
        <w:t>loncat air</w:t>
      </w:r>
      <w:r>
        <w:rPr>
          <w:rFonts w:ascii="Times New Roman" w:hAnsi="Times New Roman" w:cs="Times New Roman"/>
          <w:sz w:val="24"/>
          <w:szCs w:val="24"/>
        </w:rPr>
        <w:t xml:space="preserve"> hingga kedalaman </w:t>
      </w:r>
      <w:r w:rsidR="004D0961">
        <w:rPr>
          <w:rFonts w:ascii="Times New Roman" w:hAnsi="Times New Roman" w:cs="Times New Roman"/>
          <w:sz w:val="24"/>
          <w:szCs w:val="24"/>
        </w:rPr>
        <w:t>loncat air</w:t>
      </w:r>
      <w:r>
        <w:rPr>
          <w:rFonts w:ascii="Times New Roman" w:hAnsi="Times New Roman" w:cs="Times New Roman"/>
          <w:sz w:val="24"/>
          <w:szCs w:val="24"/>
        </w:rPr>
        <w:t xml:space="preserve"> maksimal</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5C312B" w:rsidRPr="00294EDA" w:rsidRDefault="005C312B" w:rsidP="005C312B">
      <w:pPr>
        <w:numPr>
          <w:ilvl w:val="0"/>
          <w:numId w:val="3"/>
        </w:numPr>
        <w:spacing w:after="0" w:line="360" w:lineRule="auto"/>
        <w:ind w:left="567" w:hanging="567"/>
        <w:contextualSpacing/>
        <w:jc w:val="both"/>
        <w:rPr>
          <w:rFonts w:ascii="Times New Roman" w:eastAsiaTheme="minorEastAsia" w:hAnsi="Times New Roman" w:cs="Times New Roman"/>
          <w:bCs/>
          <w:color w:val="000000" w:themeColor="text1"/>
          <w:sz w:val="24"/>
          <w:szCs w:val="24"/>
        </w:rPr>
      </w:pPr>
      <w:r w:rsidRPr="00294EDA">
        <w:rPr>
          <w:rFonts w:ascii="Times New Roman" w:eastAsiaTheme="minorEastAsia" w:hAnsi="Times New Roman" w:cs="Times New Roman"/>
          <w:bCs/>
          <w:color w:val="000000" w:themeColor="text1"/>
          <w:sz w:val="24"/>
          <w:szCs w:val="24"/>
        </w:rPr>
        <w:lastRenderedPageBreak/>
        <w:t>Perhitungan Debit Nyata (Q) Pada Tinggi Muka Air Hulu 1</w:t>
      </w:r>
      <w:r w:rsidR="00F232D7" w:rsidRPr="00294EDA">
        <w:rPr>
          <w:rFonts w:ascii="Times New Roman" w:eastAsiaTheme="minorEastAsia" w:hAnsi="Times New Roman" w:cs="Times New Roman"/>
          <w:bCs/>
          <w:color w:val="000000" w:themeColor="text1"/>
          <w:sz w:val="24"/>
          <w:szCs w:val="24"/>
        </w:rPr>
        <w:t>9</w:t>
      </w:r>
      <w:r w:rsidRPr="00294EDA">
        <w:rPr>
          <w:rFonts w:ascii="Times New Roman" w:eastAsiaTheme="minorEastAsia" w:hAnsi="Times New Roman" w:cs="Times New Roman"/>
          <w:bCs/>
          <w:color w:val="000000" w:themeColor="text1"/>
          <w:sz w:val="24"/>
          <w:szCs w:val="24"/>
        </w:rPr>
        <w:t xml:space="preserve"> cm</w:t>
      </w:r>
    </w:p>
    <w:p w:rsidR="005C312B" w:rsidRPr="00DB7391" w:rsidRDefault="005C312B" w:rsidP="009C0490">
      <w:pPr>
        <w:spacing w:after="0" w:line="360" w:lineRule="auto"/>
        <w:ind w:firstLine="567"/>
        <w:jc w:val="both"/>
        <w:rPr>
          <w:rFonts w:ascii="Times New Roman" w:hAnsi="Times New Roman" w:cs="Times New Roman"/>
          <w:sz w:val="24"/>
          <w:szCs w:val="24"/>
        </w:rPr>
      </w:pPr>
      <w:r w:rsidRPr="00A06375">
        <w:rPr>
          <w:rFonts w:ascii="Times New Roman" w:hAnsi="Times New Roman" w:cs="Times New Roman"/>
          <w:color w:val="000000" w:themeColor="text1"/>
          <w:sz w:val="24"/>
          <w:szCs w:val="24"/>
        </w:rPr>
        <w:t>Data waktu volume tertampung (t) setiap 10 liter pada tinggi muka air 1</w:t>
      </w:r>
      <w:r w:rsidR="00F232D7" w:rsidRPr="00A06375">
        <w:rPr>
          <w:rFonts w:ascii="Times New Roman" w:hAnsi="Times New Roman" w:cs="Times New Roman"/>
          <w:color w:val="000000" w:themeColor="text1"/>
          <w:sz w:val="24"/>
          <w:szCs w:val="24"/>
        </w:rPr>
        <w:t>9</w:t>
      </w:r>
      <w:r w:rsidRPr="00A06375">
        <w:rPr>
          <w:rFonts w:ascii="Times New Roman" w:hAnsi="Times New Roman" w:cs="Times New Roman"/>
          <w:color w:val="000000" w:themeColor="text1"/>
          <w:sz w:val="24"/>
          <w:szCs w:val="24"/>
        </w:rPr>
        <w:t xml:space="preserve"> cm </w:t>
      </w:r>
      <w:r>
        <w:rPr>
          <w:rFonts w:ascii="Times New Roman" w:hAnsi="Times New Roman" w:cs="Times New Roman"/>
          <w:sz w:val="24"/>
          <w:szCs w:val="24"/>
        </w:rPr>
        <w:t>yang sudah didapatkan, kemudian digunakan untuk analisis perhitungan debit nyata (Q). Terdapat 8 model data yang dianalisis untuk tinggi muka air hulu 1</w:t>
      </w:r>
      <w:r w:rsidR="00785028">
        <w:rPr>
          <w:rFonts w:ascii="Times New Roman" w:hAnsi="Times New Roman" w:cs="Times New Roman"/>
          <w:sz w:val="24"/>
          <w:szCs w:val="24"/>
        </w:rPr>
        <w:t>9</w:t>
      </w:r>
      <w:r>
        <w:rPr>
          <w:rFonts w:ascii="Times New Roman" w:hAnsi="Times New Roman" w:cs="Times New Roman"/>
          <w:sz w:val="24"/>
          <w:szCs w:val="24"/>
        </w:rPr>
        <w:t xml:space="preserve"> cm yang terdiri dari </w:t>
      </w:r>
      <w:r>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(A0</w:t>
      </w:r>
      <w:r w:rsidR="00F232D7">
        <w:rPr>
          <w:rFonts w:asciiTheme="majorBidi" w:hAnsiTheme="majorBidi" w:cstheme="majorBidi"/>
          <w:sz w:val="24"/>
          <w:szCs w:val="24"/>
        </w:rPr>
        <w:t>c</w:t>
      </w:r>
      <w:r>
        <w:rPr>
          <w:rFonts w:asciiTheme="majorBidi" w:hAnsiTheme="majorBidi" w:cstheme="majorBidi"/>
          <w:sz w:val="24"/>
          <w:szCs w:val="24"/>
        </w:rPr>
        <w:t>), 10 cm (A1</w:t>
      </w:r>
      <w:r w:rsidR="00F232D7">
        <w:rPr>
          <w:rFonts w:asciiTheme="majorBidi" w:hAnsiTheme="majorBidi" w:cstheme="majorBidi"/>
          <w:sz w:val="24"/>
          <w:szCs w:val="24"/>
        </w:rPr>
        <w:t>c</w:t>
      </w:r>
      <w:r>
        <w:rPr>
          <w:rFonts w:asciiTheme="majorBidi" w:hAnsiTheme="majorBidi" w:cstheme="majorBidi"/>
          <w:sz w:val="24"/>
          <w:szCs w:val="24"/>
        </w:rPr>
        <w:t>), 12,5 cm (A2</w:t>
      </w:r>
      <w:r w:rsidR="00F232D7">
        <w:rPr>
          <w:rFonts w:asciiTheme="majorBidi" w:hAnsiTheme="majorBidi" w:cstheme="majorBidi"/>
          <w:sz w:val="24"/>
          <w:szCs w:val="24"/>
        </w:rPr>
        <w:t>c</w:t>
      </w:r>
      <w:r>
        <w:rPr>
          <w:rFonts w:asciiTheme="majorBidi" w:hAnsiTheme="majorBidi" w:cstheme="majorBidi"/>
          <w:sz w:val="24"/>
          <w:szCs w:val="24"/>
        </w:rPr>
        <w:t>), 15 cm (A3</w:t>
      </w:r>
      <w:r w:rsidR="00F232D7">
        <w:rPr>
          <w:rFonts w:asciiTheme="majorBidi" w:hAnsiTheme="majorBidi" w:cstheme="majorBidi"/>
          <w:sz w:val="24"/>
          <w:szCs w:val="24"/>
        </w:rPr>
        <w:t>c</w:t>
      </w:r>
      <w:r>
        <w:rPr>
          <w:rFonts w:asciiTheme="majorBidi" w:hAnsiTheme="majorBidi" w:cstheme="majorBidi"/>
          <w:sz w:val="24"/>
          <w:szCs w:val="24"/>
        </w:rPr>
        <w:t>), 17,5 cm (A4</w:t>
      </w:r>
      <w:r w:rsidR="00F232D7">
        <w:rPr>
          <w:rFonts w:asciiTheme="majorBidi" w:hAnsiTheme="majorBidi" w:cstheme="majorBidi"/>
          <w:sz w:val="24"/>
          <w:szCs w:val="24"/>
        </w:rPr>
        <w:t>c</w:t>
      </w:r>
      <w:r>
        <w:rPr>
          <w:rFonts w:asciiTheme="majorBidi" w:hAnsiTheme="majorBidi" w:cstheme="majorBidi"/>
          <w:sz w:val="24"/>
          <w:szCs w:val="24"/>
        </w:rPr>
        <w:t>), 20 cm (A5</w:t>
      </w:r>
      <w:r w:rsidR="00F232D7">
        <w:rPr>
          <w:rFonts w:asciiTheme="majorBidi" w:hAnsiTheme="majorBidi" w:cstheme="majorBidi"/>
          <w:sz w:val="24"/>
          <w:szCs w:val="24"/>
        </w:rPr>
        <w:t>c</w:t>
      </w:r>
      <w:r>
        <w:rPr>
          <w:rFonts w:asciiTheme="majorBidi" w:hAnsiTheme="majorBidi" w:cstheme="majorBidi"/>
          <w:sz w:val="24"/>
          <w:szCs w:val="24"/>
        </w:rPr>
        <w:t>), 22,5 cm (A6</w:t>
      </w:r>
      <w:r w:rsidR="00F232D7">
        <w:rPr>
          <w:rFonts w:asciiTheme="majorBidi" w:hAnsiTheme="majorBidi" w:cstheme="majorBidi"/>
          <w:sz w:val="24"/>
          <w:szCs w:val="24"/>
        </w:rPr>
        <w:t>c</w:t>
      </w:r>
      <w:r>
        <w:rPr>
          <w:rFonts w:asciiTheme="majorBidi" w:hAnsiTheme="majorBidi" w:cstheme="majorBidi"/>
          <w:sz w:val="24"/>
          <w:szCs w:val="24"/>
        </w:rPr>
        <w:t>), dan 25 cm (A7</w:t>
      </w:r>
      <w:r w:rsidR="00F232D7">
        <w:rPr>
          <w:rFonts w:asciiTheme="majorBidi" w:hAnsiTheme="majorBidi" w:cstheme="majorBidi"/>
          <w:sz w:val="24"/>
          <w:szCs w:val="24"/>
        </w:rPr>
        <w:t>c</w:t>
      </w:r>
      <w:r>
        <w:rPr>
          <w:rFonts w:asciiTheme="majorBidi" w:hAnsiTheme="majorBidi" w:cstheme="majorBidi"/>
          <w:sz w:val="24"/>
          <w:szCs w:val="24"/>
        </w:rPr>
        <w:t>)</w:t>
      </w:r>
      <w:r>
        <w:rPr>
          <w:rFonts w:ascii="Times New Roman" w:hAnsi="Times New Roman" w:cs="Times New Roman"/>
          <w:sz w:val="24"/>
          <w:szCs w:val="24"/>
        </w:rPr>
        <w:t xml:space="preserve">. </w:t>
      </w:r>
      <w:r w:rsidRPr="00DB7391">
        <w:rPr>
          <w:rFonts w:ascii="Times New Roman" w:hAnsi="Times New Roman" w:cs="Times New Roman"/>
          <w:sz w:val="24"/>
          <w:szCs w:val="24"/>
        </w:rPr>
        <w:t xml:space="preserve">Berikut adalah </w:t>
      </w:r>
      <w:r>
        <w:rPr>
          <w:rFonts w:ascii="Times New Roman" w:hAnsi="Times New Roman" w:cs="Times New Roman"/>
          <w:sz w:val="24"/>
          <w:szCs w:val="24"/>
        </w:rPr>
        <w:t>perhitungan debit nyata (Q) pada tinggi muka air hulu 1</w:t>
      </w:r>
      <w:r w:rsidR="00F232D7">
        <w:rPr>
          <w:rFonts w:ascii="Times New Roman" w:hAnsi="Times New Roman" w:cs="Times New Roman"/>
          <w:sz w:val="24"/>
          <w:szCs w:val="24"/>
        </w:rPr>
        <w:t>9</w:t>
      </w:r>
      <w:r>
        <w:rPr>
          <w:rFonts w:ascii="Times New Roman" w:hAnsi="Times New Roman" w:cs="Times New Roman"/>
          <w:sz w:val="24"/>
          <w:szCs w:val="24"/>
        </w:rPr>
        <w:t xml:space="preserve"> cm</w:t>
      </w:r>
      <w:r w:rsidRPr="00DB7391">
        <w:rPr>
          <w:rFonts w:ascii="Times New Roman" w:hAnsi="Times New Roman" w:cs="Times New Roman"/>
          <w:sz w:val="24"/>
          <w:szCs w:val="24"/>
        </w:rPr>
        <w:t xml:space="preserve">. </w:t>
      </w:r>
    </w:p>
    <w:p w:rsidR="005C312B" w:rsidRPr="00E30E27" w:rsidRDefault="005C312B" w:rsidP="005C312B">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debit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F232D7">
        <w:rPr>
          <w:rFonts w:asciiTheme="majorBidi" w:hAnsiTheme="majorBidi" w:cstheme="majorBidi"/>
          <w:sz w:val="24"/>
          <w:szCs w:val="24"/>
        </w:rPr>
        <w:t>9</w:t>
      </w:r>
      <w:r>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C312B" w:rsidRDefault="005C312B" w:rsidP="005C312B">
      <w:pPr>
        <w:pStyle w:val="ListParagraph"/>
        <w:tabs>
          <w:tab w:val="left" w:pos="3261"/>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Volume air tertampung (v) </w:t>
      </w:r>
      <w:r>
        <w:rPr>
          <w:rFonts w:asciiTheme="majorBidi" w:hAnsiTheme="majorBidi" w:cstheme="majorBidi"/>
          <w:sz w:val="24"/>
          <w:szCs w:val="24"/>
        </w:rPr>
        <w:tab/>
        <w:t>= 10 liter = 0,01 m</w:t>
      </w:r>
      <w:r w:rsidRPr="00E30E27">
        <w:rPr>
          <w:rFonts w:asciiTheme="majorBidi" w:hAnsiTheme="majorBidi" w:cstheme="majorBidi"/>
          <w:sz w:val="24"/>
          <w:szCs w:val="24"/>
          <w:vertAlign w:val="superscript"/>
        </w:rPr>
        <w:t>3</w:t>
      </w:r>
    </w:p>
    <w:p w:rsidR="005C312B" w:rsidRDefault="00BC6BF5" w:rsidP="005C312B">
      <w:pPr>
        <w:pStyle w:val="ListParagraph"/>
        <w:tabs>
          <w:tab w:val="left" w:pos="3261"/>
        </w:tabs>
        <w:spacing w:line="360" w:lineRule="auto"/>
        <w:ind w:left="567"/>
        <w:rPr>
          <w:rFonts w:asciiTheme="majorBidi" w:hAnsiTheme="majorBidi" w:cstheme="majorBidi"/>
          <w:sz w:val="24"/>
          <w:szCs w:val="24"/>
        </w:rPr>
      </w:pPr>
      <m:oMath>
        <m:acc>
          <m:accPr>
            <m:chr m:val="̅"/>
            <m:ctrlPr>
              <w:rPr>
                <w:rFonts w:ascii="Cambria Math" w:eastAsia="Times New Roman" w:hAnsi="Cambria Math" w:cstheme="majorBidi"/>
                <w:iCs/>
                <w:color w:val="000000"/>
                <w:lang w:eastAsia="id-ID"/>
              </w:rPr>
            </m:ctrlPr>
          </m:accPr>
          <m:e>
            <m:r>
              <m:rPr>
                <m:sty m:val="p"/>
              </m:rPr>
              <w:rPr>
                <w:rFonts w:ascii="Cambria Math" w:eastAsia="Times New Roman" w:hAnsi="Cambria Math" w:cstheme="majorBidi"/>
                <w:color w:val="000000"/>
                <w:lang w:eastAsia="id-ID"/>
              </w:rPr>
              <m:t>tr</m:t>
            </m:r>
          </m:e>
        </m:acc>
      </m:oMath>
      <w:r w:rsidR="005C312B">
        <w:rPr>
          <w:rFonts w:asciiTheme="majorBidi" w:hAnsiTheme="majorBidi" w:cstheme="majorBidi"/>
          <w:sz w:val="24"/>
          <w:szCs w:val="24"/>
        </w:rPr>
        <w:tab/>
        <w:t xml:space="preserve">= </w:t>
      </w:r>
      <w:r w:rsidR="00F232D7" w:rsidRPr="00F232D7">
        <w:rPr>
          <w:rFonts w:asciiTheme="majorBidi" w:hAnsiTheme="majorBidi" w:cstheme="majorBidi"/>
          <w:sz w:val="24"/>
          <w:szCs w:val="24"/>
        </w:rPr>
        <w:t>5,08</w:t>
      </w:r>
      <w:r w:rsidR="00F232D7">
        <w:rPr>
          <w:rFonts w:asciiTheme="majorBidi" w:hAnsiTheme="majorBidi" w:cstheme="majorBidi"/>
          <w:sz w:val="24"/>
          <w:szCs w:val="24"/>
        </w:rPr>
        <w:t xml:space="preserve"> </w:t>
      </w:r>
      <w:r w:rsidR="005C312B">
        <w:rPr>
          <w:rFonts w:asciiTheme="majorBidi" w:hAnsiTheme="majorBidi" w:cstheme="majorBidi"/>
          <w:sz w:val="24"/>
          <w:szCs w:val="24"/>
        </w:rPr>
        <w:t>detik</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E30E27" w:rsidRDefault="005C312B"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hAnsi="Cambria Math" w:cstheme="majorBidi"/>
              <w:sz w:val="24"/>
              <w:szCs w:val="24"/>
            </w:rPr>
            <m:t xml:space="preserve">Q= </m:t>
          </m:r>
          <m:f>
            <m:fPr>
              <m:ctrlPr>
                <w:rPr>
                  <w:rFonts w:ascii="Cambria Math" w:hAnsi="Cambria Math" w:cstheme="majorBidi"/>
                  <w:i/>
                  <w:sz w:val="24"/>
                  <w:szCs w:val="24"/>
                </w:rPr>
              </m:ctrlPr>
            </m:fPr>
            <m:num>
              <m:r>
                <w:rPr>
                  <w:rFonts w:ascii="Cambria Math" w:hAnsi="Cambria Math" w:cstheme="majorBidi"/>
                  <w:sz w:val="24"/>
                  <w:szCs w:val="24"/>
                </w:rPr>
                <m:t>v</m:t>
              </m:r>
            </m:num>
            <m:den>
              <m:acc>
                <m:accPr>
                  <m:chr m:val="̅"/>
                  <m:ctrlPr>
                    <w:rPr>
                      <w:rFonts w:ascii="Cambria Math" w:eastAsia="Times New Roman" w:hAnsi="Cambria Math" w:cstheme="majorBidi"/>
                      <w:i/>
                      <w:color w:val="000000"/>
                      <w:lang w:eastAsia="id-ID"/>
                    </w:rPr>
                  </m:ctrlPr>
                </m:accPr>
                <m:e>
                  <m:r>
                    <w:rPr>
                      <w:rFonts w:ascii="Cambria Math" w:eastAsia="Times New Roman" w:hAnsi="Cambria Math" w:cstheme="majorBidi"/>
                      <w:color w:val="000000"/>
                      <w:lang w:eastAsia="id-ID"/>
                    </w:rPr>
                    <m:t>tr</m:t>
                  </m:r>
                </m:e>
              </m:acc>
            </m:den>
          </m:f>
        </m:oMath>
      </m:oMathPara>
    </w:p>
    <w:p w:rsidR="005C312B" w:rsidRPr="00E30E27" w:rsidRDefault="005C312B"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hAnsi="Cambria Math" w:cstheme="majorBidi"/>
              <w:sz w:val="24"/>
              <w:szCs w:val="24"/>
            </w:rPr>
            <m:t xml:space="preserve">Q= </m:t>
          </m:r>
          <m:f>
            <m:fPr>
              <m:ctrlPr>
                <w:rPr>
                  <w:rFonts w:ascii="Cambria Math" w:hAnsi="Cambria Math" w:cstheme="majorBidi"/>
                  <w:i/>
                  <w:sz w:val="24"/>
                  <w:szCs w:val="24"/>
                </w:rPr>
              </m:ctrlPr>
            </m:fPr>
            <m:num>
              <m:r>
                <m:rPr>
                  <m:sty m:val="p"/>
                </m:rPr>
                <w:rPr>
                  <w:rFonts w:ascii="Cambria Math" w:hAnsi="Cambria Math" w:cstheme="majorBidi"/>
                  <w:sz w:val="24"/>
                  <w:szCs w:val="24"/>
                </w:rPr>
                <m:t>0,01</m:t>
              </m:r>
            </m:num>
            <m:den>
              <m:r>
                <w:rPr>
                  <w:rFonts w:ascii="Cambria Math" w:hAnsi="Cambria Math" w:cstheme="majorBidi"/>
                  <w:sz w:val="24"/>
                  <w:szCs w:val="24"/>
                </w:rPr>
                <m:t>5,16</m:t>
              </m:r>
            </m:den>
          </m:f>
        </m:oMath>
      </m:oMathPara>
    </w:p>
    <w:p w:rsidR="005C312B" w:rsidRPr="00CE203D" w:rsidRDefault="005C312B"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Q=0,00203889 </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/detik</m:t>
          </m:r>
        </m:oMath>
      </m:oMathPara>
    </w:p>
    <w:p w:rsidR="005C312B" w:rsidRDefault="005C312B" w:rsidP="005C312B">
      <w:pPr>
        <w:pStyle w:val="ListParagraph"/>
        <w:tabs>
          <w:tab w:val="left" w:pos="3261"/>
        </w:tabs>
        <w:spacing w:after="0" w:line="360" w:lineRule="auto"/>
        <w:ind w:left="567"/>
        <w:rPr>
          <w:rFonts w:asciiTheme="majorBidi" w:hAnsiTheme="majorBidi" w:cstheme="majorBidi"/>
          <w:sz w:val="24"/>
          <w:szCs w:val="24"/>
        </w:rPr>
      </w:pPr>
    </w:p>
    <w:p w:rsidR="005C312B" w:rsidRDefault="005C312B" w:rsidP="005C312B">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debit (Q) pada H = 1</w:t>
      </w:r>
      <w:r w:rsidR="00F232D7">
        <w:rPr>
          <w:rFonts w:asciiTheme="majorBidi" w:hAnsiTheme="majorBidi" w:cstheme="majorBidi"/>
          <w:sz w:val="24"/>
          <w:szCs w:val="24"/>
        </w:rPr>
        <w:t>9</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sidR="008647AC">
        <w:rPr>
          <w:rFonts w:asciiTheme="majorBidi" w:hAnsiTheme="majorBidi" w:cstheme="majorBidi"/>
          <w:i/>
          <w:iCs/>
          <w:sz w:val="24"/>
          <w:szCs w:val="24"/>
        </w:rPr>
        <w:t xml:space="preserve"> </w:t>
      </w:r>
      <w:r w:rsidR="008647AC">
        <w:rPr>
          <w:rFonts w:asciiTheme="majorBidi" w:hAnsiTheme="majorBidi" w:cstheme="majorBidi"/>
          <w:sz w:val="24"/>
          <w:szCs w:val="24"/>
        </w:rPr>
        <w:t>10 cm (A1c),</w:t>
      </w:r>
      <w:r>
        <w:rPr>
          <w:rFonts w:asciiTheme="majorBidi" w:hAnsiTheme="majorBidi" w:cstheme="majorBidi"/>
          <w:sz w:val="24"/>
          <w:szCs w:val="24"/>
        </w:rPr>
        <w:t xml:space="preserve"> 12,5 cm (A2</w:t>
      </w:r>
      <w:r w:rsidR="00F232D7">
        <w:rPr>
          <w:rFonts w:asciiTheme="majorBidi" w:hAnsiTheme="majorBidi" w:cstheme="majorBidi"/>
          <w:sz w:val="24"/>
          <w:szCs w:val="24"/>
        </w:rPr>
        <w:t>c</w:t>
      </w:r>
      <w:r>
        <w:rPr>
          <w:rFonts w:asciiTheme="majorBidi" w:hAnsiTheme="majorBidi" w:cstheme="majorBidi"/>
          <w:sz w:val="24"/>
          <w:szCs w:val="24"/>
        </w:rPr>
        <w:t>), 15 cm (A3</w:t>
      </w:r>
      <w:r w:rsidR="00F232D7">
        <w:rPr>
          <w:rFonts w:asciiTheme="majorBidi" w:hAnsiTheme="majorBidi" w:cstheme="majorBidi"/>
          <w:sz w:val="24"/>
          <w:szCs w:val="24"/>
        </w:rPr>
        <w:t>c</w:t>
      </w:r>
      <w:r>
        <w:rPr>
          <w:rFonts w:asciiTheme="majorBidi" w:hAnsiTheme="majorBidi" w:cstheme="majorBidi"/>
          <w:sz w:val="24"/>
          <w:szCs w:val="24"/>
        </w:rPr>
        <w:t>), 17,5 cm (A4</w:t>
      </w:r>
      <w:r w:rsidR="00F232D7">
        <w:rPr>
          <w:rFonts w:asciiTheme="majorBidi" w:hAnsiTheme="majorBidi" w:cstheme="majorBidi"/>
          <w:sz w:val="24"/>
          <w:szCs w:val="24"/>
        </w:rPr>
        <w:t>c</w:t>
      </w:r>
      <w:r>
        <w:rPr>
          <w:rFonts w:asciiTheme="majorBidi" w:hAnsiTheme="majorBidi" w:cstheme="majorBidi"/>
          <w:sz w:val="24"/>
          <w:szCs w:val="24"/>
        </w:rPr>
        <w:t>), 20 cm (A5</w:t>
      </w:r>
      <w:r w:rsidR="00F232D7">
        <w:rPr>
          <w:rFonts w:asciiTheme="majorBidi" w:hAnsiTheme="majorBidi" w:cstheme="majorBidi"/>
          <w:sz w:val="24"/>
          <w:szCs w:val="24"/>
        </w:rPr>
        <w:t>c</w:t>
      </w:r>
      <w:r>
        <w:rPr>
          <w:rFonts w:asciiTheme="majorBidi" w:hAnsiTheme="majorBidi" w:cstheme="majorBidi"/>
          <w:sz w:val="24"/>
          <w:szCs w:val="24"/>
        </w:rPr>
        <w:t>), 22,5 cm (A6</w:t>
      </w:r>
      <w:r w:rsidR="00F232D7">
        <w:rPr>
          <w:rFonts w:asciiTheme="majorBidi" w:hAnsiTheme="majorBidi" w:cstheme="majorBidi"/>
          <w:sz w:val="24"/>
          <w:szCs w:val="24"/>
        </w:rPr>
        <w:t>c</w:t>
      </w:r>
      <w:r>
        <w:rPr>
          <w:rFonts w:asciiTheme="majorBidi" w:hAnsiTheme="majorBidi" w:cstheme="majorBidi"/>
          <w:sz w:val="24"/>
          <w:szCs w:val="24"/>
        </w:rPr>
        <w:t>), dan 25 cm (A7</w:t>
      </w:r>
      <w:r w:rsidR="00F232D7">
        <w:rPr>
          <w:rFonts w:asciiTheme="majorBidi" w:hAnsiTheme="majorBidi" w:cstheme="majorBidi"/>
          <w:sz w:val="24"/>
          <w:szCs w:val="24"/>
        </w:rPr>
        <w:t>c</w:t>
      </w:r>
      <w:r>
        <w:rPr>
          <w:rFonts w:asciiTheme="majorBidi" w:hAnsiTheme="majorBidi" w:cstheme="majorBidi"/>
          <w:sz w:val="24"/>
          <w:szCs w:val="24"/>
        </w:rPr>
        <w:t>) selanjutnya dinyatakan dalam rekap tabel yang dapat dilihat pada</w:t>
      </w:r>
      <w:r w:rsidRPr="00C71C5A">
        <w:rPr>
          <w:rFonts w:asciiTheme="majorBidi" w:hAnsiTheme="majorBidi" w:cstheme="majorBidi"/>
          <w:b/>
          <w:bCs/>
          <w:sz w:val="24"/>
          <w:szCs w:val="24"/>
        </w:rPr>
        <w:t xml:space="preserve"> </w:t>
      </w:r>
      <w:r w:rsidR="00C71C5A" w:rsidRPr="00C71C5A">
        <w:rPr>
          <w:rFonts w:asciiTheme="majorBidi" w:hAnsiTheme="majorBidi" w:cstheme="majorBidi"/>
          <w:b/>
          <w:bCs/>
          <w:sz w:val="24"/>
          <w:szCs w:val="24"/>
        </w:rPr>
        <w:t>Tabel 5.22</w:t>
      </w:r>
      <w:r>
        <w:rPr>
          <w:rFonts w:asciiTheme="majorBidi" w:hAnsiTheme="majorBidi" w:cstheme="majorBidi"/>
          <w:sz w:val="24"/>
          <w:szCs w:val="24"/>
        </w:rPr>
        <w:t>.</w:t>
      </w: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86791F" w:rsidRDefault="0086791F" w:rsidP="005C312B">
      <w:pPr>
        <w:pStyle w:val="ListParagraph"/>
        <w:tabs>
          <w:tab w:val="left" w:pos="3261"/>
        </w:tabs>
        <w:spacing w:after="0" w:line="360" w:lineRule="auto"/>
        <w:ind w:left="567"/>
        <w:jc w:val="both"/>
        <w:rPr>
          <w:rFonts w:asciiTheme="majorBidi" w:hAnsiTheme="majorBidi" w:cstheme="majorBidi"/>
          <w:sz w:val="24"/>
          <w:szCs w:val="24"/>
        </w:rPr>
      </w:pPr>
    </w:p>
    <w:p w:rsidR="00F232D7" w:rsidRDefault="00F232D7" w:rsidP="00F232D7">
      <w:pPr>
        <w:spacing w:after="0" w:line="360" w:lineRule="auto"/>
        <w:jc w:val="center"/>
        <w:rPr>
          <w:rFonts w:ascii="Times New Roman" w:eastAsiaTheme="minorEastAsia" w:hAnsi="Times New Roman" w:cs="Times New Roman"/>
          <w:bCs/>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sidR="00D87D2E">
        <w:rPr>
          <w:rFonts w:ascii="Times New Roman" w:eastAsia="Calibri" w:hAnsi="Times New Roman" w:cs="Arial"/>
          <w:b/>
          <w:sz w:val="24"/>
        </w:rPr>
        <w:t>22</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debit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sidR="00785028">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716"/>
        <w:gridCol w:w="742"/>
        <w:gridCol w:w="1244"/>
        <w:gridCol w:w="789"/>
        <w:gridCol w:w="789"/>
        <w:gridCol w:w="790"/>
        <w:gridCol w:w="793"/>
        <w:gridCol w:w="803"/>
        <w:gridCol w:w="1261"/>
      </w:tblGrid>
      <w:tr w:rsidR="00F232D7" w:rsidRPr="00F232D7" w:rsidTr="00F232D7">
        <w:trPr>
          <w:trHeight w:val="600"/>
          <w:jc w:val="center"/>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32D7" w:rsidRPr="00F232D7" w:rsidRDefault="00F232D7" w:rsidP="00F232D7">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32D7" w:rsidRPr="00F232D7" w:rsidRDefault="00F232D7" w:rsidP="00F232D7">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Nama</w:t>
            </w:r>
          </w:p>
        </w:tc>
        <w:tc>
          <w:tcPr>
            <w:tcW w:w="785" w:type="pct"/>
            <w:tcBorders>
              <w:top w:val="single" w:sz="4" w:space="0" w:color="auto"/>
              <w:left w:val="nil"/>
              <w:bottom w:val="nil"/>
              <w:right w:val="single" w:sz="4" w:space="0" w:color="auto"/>
            </w:tcBorders>
            <w:shd w:val="clear" w:color="auto" w:fill="auto"/>
            <w:vAlign w:val="center"/>
            <w:hideMark/>
          </w:tcPr>
          <w:p w:rsidR="00F232D7" w:rsidRPr="00F232D7" w:rsidRDefault="00F232D7" w:rsidP="00F232D7">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Volume air tertampung (v)</w:t>
            </w:r>
          </w:p>
        </w:tc>
        <w:tc>
          <w:tcPr>
            <w:tcW w:w="1994" w:type="pct"/>
            <w:gridSpan w:val="4"/>
            <w:tcBorders>
              <w:top w:val="single" w:sz="4" w:space="0" w:color="auto"/>
              <w:left w:val="nil"/>
              <w:bottom w:val="single" w:sz="4" w:space="0" w:color="auto"/>
              <w:right w:val="single" w:sz="4" w:space="0" w:color="auto"/>
            </w:tcBorders>
            <w:shd w:val="clear" w:color="auto" w:fill="auto"/>
            <w:noWrap/>
            <w:vAlign w:val="center"/>
            <w:hideMark/>
          </w:tcPr>
          <w:p w:rsidR="00F232D7" w:rsidRPr="00F232D7" w:rsidRDefault="00F232D7" w:rsidP="00F232D7">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Waktu (detik)</w:t>
            </w:r>
          </w:p>
        </w:tc>
        <w:tc>
          <w:tcPr>
            <w:tcW w:w="506" w:type="pct"/>
            <w:tcBorders>
              <w:top w:val="single" w:sz="4" w:space="0" w:color="auto"/>
              <w:left w:val="nil"/>
              <w:bottom w:val="nil"/>
              <w:right w:val="single" w:sz="4" w:space="0" w:color="auto"/>
            </w:tcBorders>
            <w:shd w:val="clear" w:color="auto" w:fill="auto"/>
            <w:vAlign w:val="center"/>
            <w:hideMark/>
          </w:tcPr>
          <w:p w:rsidR="00F232D7" w:rsidRPr="00293292" w:rsidRDefault="00BC6BF5" w:rsidP="00F232D7">
            <w:pPr>
              <w:spacing w:after="0" w:line="240" w:lineRule="auto"/>
              <w:jc w:val="center"/>
              <w:rPr>
                <w:rFonts w:ascii="Times New Roman" w:eastAsia="Times New Roman" w:hAnsi="Times New Roman" w:cs="Times New Roman"/>
                <w:color w:val="000000"/>
                <w:lang w:val="id-ID" w:eastAsia="id-ID"/>
              </w:rPr>
            </w:pPr>
            <m:oMathPara>
              <m:oMath>
                <m:acc>
                  <m:accPr>
                    <m:chr m:val="̅"/>
                    <m:ctrlPr>
                      <w:rPr>
                        <w:rFonts w:ascii="Cambria Math" w:eastAsia="Times New Roman" w:hAnsi="Cambria Math" w:cstheme="majorBidi"/>
                        <w:i/>
                        <w:color w:val="000000"/>
                        <w:lang w:eastAsia="id-ID"/>
                      </w:rPr>
                    </m:ctrlPr>
                  </m:accPr>
                  <m:e>
                    <m:r>
                      <w:rPr>
                        <w:rFonts w:ascii="Cambria Math" w:eastAsia="Times New Roman" w:hAnsi="Cambria Math" w:cstheme="majorBidi"/>
                        <w:color w:val="000000"/>
                        <w:lang w:eastAsia="id-ID"/>
                      </w:rPr>
                      <m:t>tr</m:t>
                    </m:r>
                  </m:e>
                </m:acc>
              </m:oMath>
            </m:oMathPara>
          </w:p>
        </w:tc>
        <w:tc>
          <w:tcPr>
            <w:tcW w:w="795" w:type="pct"/>
            <w:tcBorders>
              <w:top w:val="single" w:sz="4" w:space="0" w:color="auto"/>
              <w:left w:val="nil"/>
              <w:bottom w:val="nil"/>
              <w:right w:val="single" w:sz="4" w:space="0" w:color="auto"/>
            </w:tcBorders>
            <w:shd w:val="clear" w:color="auto" w:fill="auto"/>
            <w:vAlign w:val="center"/>
            <w:hideMark/>
          </w:tcPr>
          <w:p w:rsidR="00F232D7" w:rsidRPr="00CF77AC" w:rsidRDefault="00F232D7" w:rsidP="00F232D7">
            <w:pPr>
              <w:spacing w:after="0" w:line="240" w:lineRule="auto"/>
              <w:jc w:val="center"/>
              <w:rPr>
                <w:rFonts w:ascii="Times New Roman" w:eastAsia="Times New Roman" w:hAnsi="Times New Roman" w:cs="Times New Roman"/>
                <w:color w:val="000000"/>
                <w:lang w:eastAsia="id-ID"/>
              </w:rPr>
            </w:pPr>
            <w:r w:rsidRPr="00F232D7">
              <w:rPr>
                <w:rFonts w:ascii="Times New Roman" w:eastAsia="Times New Roman" w:hAnsi="Times New Roman" w:cs="Times New Roman"/>
                <w:color w:val="000000"/>
                <w:lang w:val="id-ID" w:eastAsia="id-ID"/>
              </w:rPr>
              <w:t>Q</w:t>
            </w:r>
          </w:p>
        </w:tc>
      </w:tr>
      <w:tr w:rsidR="00F232D7" w:rsidRPr="00F232D7" w:rsidTr="008647AC">
        <w:trPr>
          <w:trHeight w:val="300"/>
          <w:jc w:val="center"/>
        </w:trPr>
        <w:tc>
          <w:tcPr>
            <w:tcW w:w="452" w:type="pct"/>
            <w:vMerge/>
            <w:tcBorders>
              <w:top w:val="single" w:sz="4" w:space="0" w:color="auto"/>
              <w:left w:val="single" w:sz="4" w:space="0" w:color="auto"/>
              <w:bottom w:val="single" w:sz="4" w:space="0" w:color="auto"/>
              <w:right w:val="single" w:sz="4" w:space="0" w:color="auto"/>
            </w:tcBorders>
            <w:vAlign w:val="center"/>
            <w:hideMark/>
          </w:tcPr>
          <w:p w:rsidR="00F232D7" w:rsidRPr="00F232D7" w:rsidRDefault="00F232D7" w:rsidP="00F232D7">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F232D7" w:rsidRPr="00F232D7" w:rsidRDefault="00F232D7" w:rsidP="00F232D7">
            <w:pPr>
              <w:spacing w:after="0" w:line="240" w:lineRule="auto"/>
              <w:rPr>
                <w:rFonts w:ascii="Times New Roman" w:eastAsia="Times New Roman" w:hAnsi="Times New Roman" w:cs="Times New Roman"/>
                <w:color w:val="000000"/>
                <w:lang w:val="id-ID" w:eastAsia="id-ID"/>
              </w:rPr>
            </w:pPr>
          </w:p>
        </w:tc>
        <w:tc>
          <w:tcPr>
            <w:tcW w:w="785" w:type="pct"/>
            <w:tcBorders>
              <w:top w:val="nil"/>
              <w:left w:val="nil"/>
              <w:bottom w:val="single" w:sz="4" w:space="0" w:color="auto"/>
              <w:right w:val="single" w:sz="4" w:space="0" w:color="auto"/>
            </w:tcBorders>
            <w:shd w:val="clear" w:color="auto" w:fill="auto"/>
            <w:noWrap/>
            <w:vAlign w:val="center"/>
            <w:hideMark/>
          </w:tcPr>
          <w:p w:rsidR="00F232D7" w:rsidRPr="00F232D7" w:rsidRDefault="00F232D7" w:rsidP="00F232D7">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(liter)</w:t>
            </w:r>
          </w:p>
        </w:tc>
        <w:tc>
          <w:tcPr>
            <w:tcW w:w="498" w:type="pct"/>
            <w:tcBorders>
              <w:top w:val="nil"/>
              <w:left w:val="nil"/>
              <w:bottom w:val="single" w:sz="4" w:space="0" w:color="auto"/>
              <w:right w:val="single" w:sz="4" w:space="0" w:color="auto"/>
            </w:tcBorders>
            <w:shd w:val="clear" w:color="auto" w:fill="auto"/>
            <w:noWrap/>
            <w:vAlign w:val="center"/>
            <w:hideMark/>
          </w:tcPr>
          <w:p w:rsidR="00F232D7" w:rsidRPr="006E368E" w:rsidRDefault="00F232D7" w:rsidP="00F232D7">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1</w:t>
            </w:r>
          </w:p>
        </w:tc>
        <w:tc>
          <w:tcPr>
            <w:tcW w:w="498" w:type="pct"/>
            <w:tcBorders>
              <w:top w:val="nil"/>
              <w:left w:val="nil"/>
              <w:bottom w:val="single" w:sz="4" w:space="0" w:color="auto"/>
              <w:right w:val="single" w:sz="4" w:space="0" w:color="auto"/>
            </w:tcBorders>
            <w:shd w:val="clear" w:color="auto" w:fill="auto"/>
            <w:noWrap/>
            <w:vAlign w:val="center"/>
            <w:hideMark/>
          </w:tcPr>
          <w:p w:rsidR="00F232D7" w:rsidRPr="006E368E" w:rsidRDefault="00F232D7" w:rsidP="00F232D7">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2</w:t>
            </w:r>
          </w:p>
        </w:tc>
        <w:tc>
          <w:tcPr>
            <w:tcW w:w="498" w:type="pct"/>
            <w:tcBorders>
              <w:top w:val="nil"/>
              <w:left w:val="nil"/>
              <w:bottom w:val="single" w:sz="4" w:space="0" w:color="auto"/>
              <w:right w:val="single" w:sz="4" w:space="0" w:color="auto"/>
            </w:tcBorders>
            <w:shd w:val="clear" w:color="auto" w:fill="auto"/>
            <w:noWrap/>
            <w:vAlign w:val="center"/>
            <w:hideMark/>
          </w:tcPr>
          <w:p w:rsidR="00F232D7" w:rsidRPr="006E368E" w:rsidRDefault="00F232D7" w:rsidP="00F232D7">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3</w:t>
            </w:r>
          </w:p>
        </w:tc>
        <w:tc>
          <w:tcPr>
            <w:tcW w:w="500" w:type="pct"/>
            <w:tcBorders>
              <w:top w:val="nil"/>
              <w:left w:val="nil"/>
              <w:bottom w:val="single" w:sz="4" w:space="0" w:color="auto"/>
              <w:right w:val="single" w:sz="4" w:space="0" w:color="auto"/>
            </w:tcBorders>
            <w:shd w:val="clear" w:color="auto" w:fill="auto"/>
            <w:noWrap/>
            <w:vAlign w:val="center"/>
            <w:hideMark/>
          </w:tcPr>
          <w:p w:rsidR="00F232D7" w:rsidRPr="006E368E" w:rsidRDefault="00F232D7" w:rsidP="00F232D7">
            <w:pPr>
              <w:spacing w:after="0" w:line="240" w:lineRule="auto"/>
              <w:jc w:val="center"/>
              <w:rPr>
                <w:rFonts w:asciiTheme="majorBidi" w:eastAsia="Times New Roman" w:hAnsiTheme="majorBidi" w:cstheme="majorBidi"/>
                <w:color w:val="000000"/>
                <w:lang w:val="id-ID" w:eastAsia="id-ID"/>
              </w:rPr>
            </w:pPr>
            <w:r w:rsidRPr="006E368E">
              <w:rPr>
                <w:rFonts w:asciiTheme="majorBidi" w:eastAsia="Times New Roman" w:hAnsiTheme="majorBidi" w:cstheme="majorBidi"/>
                <w:color w:val="000000"/>
                <w:lang w:val="id-ID" w:eastAsia="id-ID"/>
              </w:rPr>
              <w:t>t</w:t>
            </w:r>
            <w:r w:rsidRPr="006E368E">
              <w:rPr>
                <w:rFonts w:asciiTheme="majorBidi" w:eastAsia="Times New Roman" w:hAnsiTheme="majorBidi" w:cstheme="majorBidi"/>
                <w:color w:val="000000"/>
                <w:vertAlign w:val="subscript"/>
                <w:lang w:val="id-ID" w:eastAsia="id-ID"/>
              </w:rPr>
              <w:t>4</w:t>
            </w:r>
          </w:p>
        </w:tc>
        <w:tc>
          <w:tcPr>
            <w:tcW w:w="506" w:type="pct"/>
            <w:tcBorders>
              <w:top w:val="nil"/>
              <w:left w:val="nil"/>
              <w:bottom w:val="single" w:sz="4" w:space="0" w:color="auto"/>
              <w:right w:val="single" w:sz="4" w:space="0" w:color="auto"/>
            </w:tcBorders>
            <w:shd w:val="clear" w:color="auto" w:fill="auto"/>
            <w:noWrap/>
            <w:vAlign w:val="center"/>
            <w:hideMark/>
          </w:tcPr>
          <w:p w:rsidR="00F232D7" w:rsidRPr="00293292" w:rsidRDefault="00F232D7" w:rsidP="00F232D7">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(detik)</w:t>
            </w:r>
          </w:p>
        </w:tc>
        <w:tc>
          <w:tcPr>
            <w:tcW w:w="795" w:type="pct"/>
            <w:tcBorders>
              <w:top w:val="nil"/>
              <w:left w:val="nil"/>
              <w:bottom w:val="single" w:sz="4" w:space="0" w:color="auto"/>
              <w:right w:val="single" w:sz="4" w:space="0" w:color="auto"/>
            </w:tcBorders>
            <w:shd w:val="clear" w:color="auto" w:fill="auto"/>
            <w:noWrap/>
            <w:vAlign w:val="center"/>
            <w:hideMark/>
          </w:tcPr>
          <w:p w:rsidR="00F232D7" w:rsidRPr="00293292" w:rsidRDefault="00F232D7" w:rsidP="00F232D7">
            <w:pPr>
              <w:spacing w:after="0" w:line="240" w:lineRule="auto"/>
              <w:jc w:val="center"/>
              <w:rPr>
                <w:rFonts w:ascii="Times New Roman" w:eastAsia="Times New Roman" w:hAnsi="Times New Roman" w:cs="Times New Roman"/>
                <w:color w:val="000000"/>
                <w:lang w:val="id-ID" w:eastAsia="id-ID"/>
              </w:rPr>
            </w:pPr>
            <w:r w:rsidRPr="00293292">
              <w:rPr>
                <w:rFonts w:ascii="Times New Roman" w:eastAsia="Times New Roman" w:hAnsi="Times New Roman" w:cs="Times New Roman"/>
                <w:color w:val="000000"/>
                <w:lang w:val="id-ID" w:eastAsia="id-ID"/>
              </w:rPr>
              <w:t>(m</w:t>
            </w:r>
            <w:r w:rsidRPr="002456EB">
              <w:rPr>
                <w:rFonts w:ascii="Times New Roman" w:eastAsia="Times New Roman" w:hAnsi="Times New Roman" w:cs="Times New Roman"/>
                <w:color w:val="000000"/>
                <w:vertAlign w:val="superscript"/>
                <w:lang w:val="id-ID" w:eastAsia="id-ID"/>
              </w:rPr>
              <w:t>3</w:t>
            </w:r>
            <w:r w:rsidRPr="00293292">
              <w:rPr>
                <w:rFonts w:ascii="Times New Roman" w:eastAsia="Times New Roman" w:hAnsi="Times New Roman" w:cs="Times New Roman"/>
                <w:color w:val="000000"/>
                <w:lang w:val="id-ID" w:eastAsia="id-ID"/>
              </w:rPr>
              <w:t>/detik)</w:t>
            </w: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A0c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5,08</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5,39</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5,00</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5,17</w:t>
            </w:r>
          </w:p>
        </w:tc>
        <w:tc>
          <w:tcPr>
            <w:tcW w:w="506" w:type="pct"/>
            <w:vMerge w:val="restart"/>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8647AC">
              <w:rPr>
                <w:rFonts w:ascii="Times New Roman" w:eastAsia="Times New Roman" w:hAnsi="Times New Roman" w:cs="Times New Roman"/>
                <w:color w:val="000000"/>
                <w:lang w:val="id-ID" w:eastAsia="id-ID"/>
              </w:rPr>
              <w:t>4,91</w:t>
            </w:r>
          </w:p>
        </w:tc>
        <w:tc>
          <w:tcPr>
            <w:tcW w:w="795" w:type="pct"/>
            <w:vMerge w:val="restart"/>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864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0,00203889</w:t>
            </w: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2</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A1c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4,64</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4,87</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4,67</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4,99</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3</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A2c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4,89</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4,76</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4,91</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4,87</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A3c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4,74</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4,99</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4,53</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5,04</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A4c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4,67</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4,57</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5,05</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4,99</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6</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A5c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4,62</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4,89</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5,01</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4,99</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7</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A6c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4,77</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4,76</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4,89</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5,31</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r w:rsidR="008647AC" w:rsidRPr="00F232D7" w:rsidTr="008647AC">
        <w:trPr>
          <w:trHeight w:val="300"/>
          <w:jc w:val="center"/>
        </w:trPr>
        <w:tc>
          <w:tcPr>
            <w:tcW w:w="4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8</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A7c</w:t>
            </w:r>
          </w:p>
        </w:tc>
        <w:tc>
          <w:tcPr>
            <w:tcW w:w="785"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10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4,87</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4,95</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4,98</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r w:rsidRPr="00F232D7">
              <w:rPr>
                <w:rFonts w:ascii="Times New Roman" w:eastAsia="Times New Roman" w:hAnsi="Times New Roman" w:cs="Times New Roman"/>
                <w:color w:val="000000"/>
                <w:lang w:val="id-ID" w:eastAsia="id-ID"/>
              </w:rPr>
              <w:t>5,17</w:t>
            </w:r>
          </w:p>
        </w:tc>
        <w:tc>
          <w:tcPr>
            <w:tcW w:w="506" w:type="pct"/>
            <w:vMerge/>
            <w:tcBorders>
              <w:top w:val="single" w:sz="4" w:space="0" w:color="auto"/>
              <w:left w:val="nil"/>
              <w:bottom w:val="single" w:sz="4" w:space="0" w:color="auto"/>
              <w:right w:val="single" w:sz="4" w:space="0" w:color="auto"/>
            </w:tcBorders>
            <w:shd w:val="clear" w:color="auto" w:fill="auto"/>
            <w:noWrap/>
            <w:vAlign w:val="center"/>
          </w:tcPr>
          <w:p w:rsidR="008647AC" w:rsidRPr="00F232D7" w:rsidRDefault="008647AC" w:rsidP="00CF77AC">
            <w:pPr>
              <w:spacing w:after="0" w:line="240" w:lineRule="auto"/>
              <w:jc w:val="center"/>
              <w:rPr>
                <w:rFonts w:ascii="Times New Roman" w:eastAsia="Times New Roman" w:hAnsi="Times New Roman" w:cs="Times New Roman"/>
                <w:color w:val="000000"/>
                <w:lang w:val="id-ID" w:eastAsia="id-ID"/>
              </w:rPr>
            </w:pPr>
          </w:p>
        </w:tc>
        <w:tc>
          <w:tcPr>
            <w:tcW w:w="795" w:type="pct"/>
            <w:vMerge/>
            <w:tcBorders>
              <w:top w:val="single" w:sz="4" w:space="0" w:color="auto"/>
              <w:left w:val="nil"/>
              <w:bottom w:val="single" w:sz="4" w:space="0" w:color="auto"/>
              <w:right w:val="single" w:sz="4" w:space="0" w:color="auto"/>
            </w:tcBorders>
            <w:shd w:val="clear" w:color="auto" w:fill="auto"/>
            <w:noWrap/>
            <w:vAlign w:val="center"/>
            <w:hideMark/>
          </w:tcPr>
          <w:p w:rsidR="008647AC" w:rsidRPr="00CF77AC" w:rsidRDefault="008647AC" w:rsidP="00CF77AC">
            <w:pPr>
              <w:spacing w:after="0" w:line="240" w:lineRule="auto"/>
              <w:jc w:val="center"/>
              <w:rPr>
                <w:rFonts w:ascii="Times New Roman" w:eastAsia="Times New Roman" w:hAnsi="Times New Roman" w:cs="Times New Roman"/>
                <w:color w:val="000000"/>
                <w:lang w:val="id-ID" w:eastAsia="id-ID"/>
              </w:rPr>
            </w:pPr>
          </w:p>
        </w:tc>
      </w:tr>
    </w:tbl>
    <w:p w:rsidR="005C312B" w:rsidRDefault="005C312B" w:rsidP="005C312B">
      <w:pPr>
        <w:pStyle w:val="ListParagraph"/>
        <w:tabs>
          <w:tab w:val="left" w:pos="3261"/>
        </w:tabs>
        <w:spacing w:after="0" w:line="360" w:lineRule="auto"/>
        <w:ind w:left="567"/>
        <w:jc w:val="both"/>
        <w:rPr>
          <w:rFonts w:asciiTheme="majorBidi" w:hAnsiTheme="majorBidi" w:cstheme="majorBidi"/>
          <w:sz w:val="24"/>
          <w:szCs w:val="24"/>
        </w:rPr>
      </w:pPr>
    </w:p>
    <w:p w:rsidR="005C312B" w:rsidRPr="00294EDA" w:rsidRDefault="005C312B" w:rsidP="005C312B">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Perhitungan Karakteristik Aliran Pada Tinggi Muka Air Hulu 1</w:t>
      </w:r>
      <w:r w:rsidR="00785028" w:rsidRPr="00294EDA">
        <w:rPr>
          <w:rFonts w:ascii="Times New Roman" w:eastAsiaTheme="minorEastAsia" w:hAnsi="Times New Roman" w:cs="Times New Roman"/>
          <w:bCs/>
          <w:sz w:val="24"/>
          <w:szCs w:val="24"/>
        </w:rPr>
        <w:t>9</w:t>
      </w:r>
      <w:r w:rsidRPr="00294EDA">
        <w:rPr>
          <w:rFonts w:ascii="Times New Roman" w:eastAsiaTheme="minorEastAsia" w:hAnsi="Times New Roman" w:cs="Times New Roman"/>
          <w:bCs/>
          <w:sz w:val="24"/>
          <w:szCs w:val="24"/>
        </w:rPr>
        <w:t xml:space="preserve"> cm</w:t>
      </w:r>
    </w:p>
    <w:p w:rsidR="005C312B" w:rsidRPr="00745A2C" w:rsidRDefault="005C312B" w:rsidP="009C049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Perhitungan karakteristik aliran yang dianalisis adalah perhitungan kecepatan (V), angka </w:t>
      </w:r>
      <w:r w:rsidRPr="0042771B">
        <w:rPr>
          <w:rFonts w:ascii="Times New Roman" w:hAnsi="Times New Roman" w:cs="Times New Roman"/>
          <w:i/>
          <w:iCs/>
          <w:sz w:val="24"/>
          <w:szCs w:val="24"/>
        </w:rPr>
        <w:t xml:space="preserve">Froude </w:t>
      </w:r>
      <w:r>
        <w:rPr>
          <w:rFonts w:ascii="Times New Roman" w:hAnsi="Times New Roman" w:cs="Times New Roman"/>
          <w:sz w:val="24"/>
          <w:szCs w:val="24"/>
        </w:rPr>
        <w:t xml:space="preserve">(Fr) , dan angka </w:t>
      </w:r>
      <w:r w:rsidRPr="0042771B">
        <w:rPr>
          <w:rFonts w:ascii="Times New Roman" w:hAnsi="Times New Roman" w:cs="Times New Roman"/>
          <w:i/>
          <w:iCs/>
          <w:sz w:val="24"/>
          <w:szCs w:val="24"/>
        </w:rPr>
        <w:t>Reynold</w:t>
      </w:r>
      <w:r>
        <w:rPr>
          <w:rFonts w:ascii="Times New Roman" w:hAnsi="Times New Roman" w:cs="Times New Roman"/>
          <w:sz w:val="24"/>
          <w:szCs w:val="24"/>
        </w:rPr>
        <w:t xml:space="preserve"> (Re) sesuai dengan data kedalaman air yang didapatkan (y). </w:t>
      </w:r>
      <w:r w:rsidRPr="00745A2C">
        <w:rPr>
          <w:rFonts w:ascii="Times New Roman" w:hAnsi="Times New Roman" w:cs="Times New Roman"/>
          <w:sz w:val="24"/>
          <w:szCs w:val="24"/>
        </w:rPr>
        <w:t>Terdapat 8 model data yang dianalisis untuk tinggi muka air hulu 1</w:t>
      </w:r>
      <w:r w:rsidR="00785028">
        <w:rPr>
          <w:rFonts w:ascii="Times New Roman" w:hAnsi="Times New Roman" w:cs="Times New Roman"/>
          <w:sz w:val="24"/>
          <w:szCs w:val="24"/>
        </w:rPr>
        <w:t>9</w:t>
      </w:r>
      <w:r w:rsidRPr="00745A2C">
        <w:rPr>
          <w:rFonts w:ascii="Times New Roman" w:hAnsi="Times New Roman" w:cs="Times New Roman"/>
          <w:sz w:val="24"/>
          <w:szCs w:val="24"/>
        </w:rPr>
        <w:t xml:space="preserve"> cm yang terdiri dari </w:t>
      </w:r>
      <w:r w:rsidRPr="00745A2C">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Pr="00576E85">
        <w:rPr>
          <w:rFonts w:asciiTheme="majorBidi" w:hAnsiTheme="majorBidi" w:cstheme="majorBidi"/>
          <w:sz w:val="24"/>
          <w:szCs w:val="24"/>
        </w:rPr>
        <w:t xml:space="preserve"> </w:t>
      </w:r>
      <w:r w:rsidR="00785028">
        <w:rPr>
          <w:rFonts w:asciiTheme="majorBidi" w:hAnsiTheme="majorBidi" w:cstheme="majorBidi"/>
          <w:sz w:val="24"/>
          <w:szCs w:val="24"/>
        </w:rPr>
        <w:t>(A0c), 10 cm (A1c), 12,5 cm (A2c), 15 cm (A3c), 17,5 cm (A4c), 20 cm (A5c), 22,5 cm (A6c), dan 25 cm (A7c)</w:t>
      </w:r>
      <w:r>
        <w:rPr>
          <w:rFonts w:ascii="Times New Roman" w:hAnsi="Times New Roman" w:cs="Times New Roman"/>
          <w:sz w:val="24"/>
          <w:szCs w:val="24"/>
        </w:rPr>
        <w:t xml:space="preserve">. </w:t>
      </w:r>
      <w:r w:rsidRPr="00576E85">
        <w:rPr>
          <w:rFonts w:ascii="Times New Roman" w:hAnsi="Times New Roman" w:cs="Times New Roman"/>
          <w:sz w:val="24"/>
          <w:szCs w:val="24"/>
        </w:rPr>
        <w:t>Berikut adalah perhitungan karakteristik aliran</w:t>
      </w:r>
      <w:r w:rsidRPr="00745A2C">
        <w:rPr>
          <w:rFonts w:ascii="Times New Roman" w:hAnsi="Times New Roman" w:cs="Times New Roman"/>
          <w:sz w:val="24"/>
          <w:szCs w:val="24"/>
        </w:rPr>
        <w:t xml:space="preserve"> pada tinggi muka air hulu 1</w:t>
      </w:r>
      <w:r w:rsidR="00785028">
        <w:rPr>
          <w:rFonts w:ascii="Times New Roman" w:hAnsi="Times New Roman" w:cs="Times New Roman"/>
          <w:sz w:val="24"/>
          <w:szCs w:val="24"/>
        </w:rPr>
        <w:t>9</w:t>
      </w:r>
      <w:r w:rsidRPr="00745A2C">
        <w:rPr>
          <w:rFonts w:ascii="Times New Roman" w:hAnsi="Times New Roman" w:cs="Times New Roman"/>
          <w:sz w:val="24"/>
          <w:szCs w:val="24"/>
        </w:rPr>
        <w:t xml:space="preserve"> cm. </w:t>
      </w:r>
    </w:p>
    <w:p w:rsidR="005C312B" w:rsidRPr="00E30E27" w:rsidRDefault="005C312B" w:rsidP="005C312B">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kecepatan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785028">
        <w:rPr>
          <w:rFonts w:asciiTheme="majorBidi" w:hAnsiTheme="majorBidi" w:cstheme="majorBidi"/>
          <w:sz w:val="24"/>
          <w:szCs w:val="24"/>
        </w:rPr>
        <w:t>9</w:t>
      </w:r>
      <w:r>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C312B" w:rsidRDefault="005C312B" w:rsidP="005C312B">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Q </w:t>
      </w:r>
      <w:r>
        <w:rPr>
          <w:rFonts w:asciiTheme="majorBidi" w:hAnsiTheme="majorBidi" w:cstheme="majorBidi"/>
          <w:sz w:val="24"/>
          <w:szCs w:val="24"/>
        </w:rPr>
        <w:tab/>
        <w:t xml:space="preserve">= </w:t>
      </w:r>
      <w:r w:rsidR="008647AC" w:rsidRPr="008647AC">
        <w:rPr>
          <w:rFonts w:asciiTheme="majorBidi" w:hAnsiTheme="majorBidi" w:cstheme="majorBidi"/>
          <w:sz w:val="24"/>
          <w:szCs w:val="24"/>
        </w:rPr>
        <w:t>0,00203889</w:t>
      </w:r>
      <w:r w:rsidR="008647AC">
        <w:rPr>
          <w:rFonts w:asciiTheme="majorBidi" w:hAnsiTheme="majorBidi" w:cstheme="majorBidi"/>
          <w:sz w:val="24"/>
          <w:szCs w:val="24"/>
        </w:rPr>
        <w:t xml:space="preserve"> </w:t>
      </w:r>
      <w:r w:rsidRPr="0042771B">
        <w:rPr>
          <w:rFonts w:asciiTheme="majorBidi" w:hAnsiTheme="majorBidi" w:cstheme="majorBidi"/>
          <w:sz w:val="24"/>
          <w:szCs w:val="24"/>
        </w:rPr>
        <w:t>m</w:t>
      </w:r>
      <w:r w:rsidRPr="0042771B">
        <w:rPr>
          <w:rFonts w:asciiTheme="majorBidi" w:hAnsiTheme="majorBidi" w:cstheme="majorBidi"/>
          <w:sz w:val="24"/>
          <w:szCs w:val="24"/>
          <w:vertAlign w:val="superscript"/>
        </w:rPr>
        <w:t>3</w:t>
      </w:r>
      <w:r w:rsidRPr="0042771B">
        <w:rPr>
          <w:rFonts w:asciiTheme="majorBidi" w:hAnsiTheme="majorBidi" w:cstheme="majorBidi"/>
          <w:sz w:val="24"/>
          <w:szCs w:val="24"/>
        </w:rPr>
        <w:t>/detik</w:t>
      </w:r>
    </w:p>
    <w:p w:rsidR="005C312B" w:rsidRDefault="005C312B" w:rsidP="005C312B">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Lebar </w:t>
      </w:r>
      <w:r w:rsidRPr="0042771B">
        <w:rPr>
          <w:rFonts w:asciiTheme="majorBidi" w:hAnsiTheme="majorBidi" w:cstheme="majorBidi"/>
          <w:i/>
          <w:iCs/>
          <w:sz w:val="24"/>
          <w:szCs w:val="24"/>
        </w:rPr>
        <w:t>flume</w:t>
      </w:r>
      <w:r>
        <w:rPr>
          <w:rFonts w:asciiTheme="majorBidi" w:hAnsiTheme="majorBidi" w:cstheme="majorBidi"/>
          <w:i/>
          <w:iCs/>
          <w:sz w:val="24"/>
          <w:szCs w:val="24"/>
        </w:rPr>
        <w:t xml:space="preserve"> </w:t>
      </w:r>
      <w:r>
        <w:rPr>
          <w:rFonts w:asciiTheme="majorBidi" w:hAnsiTheme="majorBidi" w:cstheme="majorBidi"/>
          <w:sz w:val="24"/>
          <w:szCs w:val="24"/>
        </w:rPr>
        <w:t>(b) = 0,1 m</w:t>
      </w:r>
    </w:p>
    <w:p w:rsidR="005C312B" w:rsidRDefault="005C312B" w:rsidP="005C312B">
      <w:pPr>
        <w:pStyle w:val="ListParagraph"/>
        <w:tabs>
          <w:tab w:val="left" w:pos="2127"/>
          <w:tab w:val="left" w:pos="3119"/>
        </w:tabs>
        <w:spacing w:line="360" w:lineRule="auto"/>
        <w:ind w:left="567"/>
        <w:rPr>
          <w:rFonts w:asciiTheme="majorBidi" w:hAnsiTheme="majorBidi" w:cstheme="majorBidi"/>
          <w:sz w:val="24"/>
          <w:szCs w:val="24"/>
        </w:rPr>
      </w:pPr>
      <w:bookmarkStart w:id="25" w:name="_Hlk503885340"/>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785028">
        <w:rPr>
          <w:rFonts w:asciiTheme="majorBidi" w:hAnsiTheme="majorBidi" w:cstheme="majorBidi"/>
          <w:sz w:val="24"/>
          <w:szCs w:val="24"/>
        </w:rPr>
        <w:t>4</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785028">
        <w:rPr>
          <w:rFonts w:asciiTheme="majorBidi" w:hAnsiTheme="majorBidi" w:cstheme="majorBidi"/>
          <w:sz w:val="24"/>
          <w:szCs w:val="24"/>
        </w:rPr>
        <w:t>4</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w:t>
      </w:r>
      <w:r w:rsidR="00785028">
        <w:rPr>
          <w:rFonts w:asciiTheme="majorBidi" w:hAnsiTheme="majorBidi" w:cstheme="majorBidi"/>
          <w:sz w:val="24"/>
          <w:szCs w:val="24"/>
        </w:rPr>
        <w:t>,9</w:t>
      </w:r>
      <w:r>
        <w:rPr>
          <w:rFonts w:asciiTheme="majorBidi" w:hAnsiTheme="majorBidi" w:cstheme="majorBidi"/>
          <w:sz w:val="24"/>
          <w:szCs w:val="24"/>
        </w:rPr>
        <w:t xml:space="preserve"> cm</w:t>
      </w:r>
      <w:r>
        <w:rPr>
          <w:rFonts w:asciiTheme="majorBidi" w:hAnsiTheme="majorBidi" w:cstheme="majorBidi"/>
          <w:sz w:val="24"/>
          <w:szCs w:val="24"/>
        </w:rPr>
        <w:tab/>
        <w:t>= 0,01</w:t>
      </w:r>
      <w:r w:rsidR="00785028">
        <w:rPr>
          <w:rFonts w:asciiTheme="majorBidi" w:hAnsiTheme="majorBidi" w:cstheme="majorBidi"/>
          <w:sz w:val="24"/>
          <w:szCs w:val="24"/>
        </w:rPr>
        <w:t>9</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w:t>
      </w:r>
      <w:r w:rsidR="00785028">
        <w:rPr>
          <w:rFonts w:asciiTheme="majorBidi" w:hAnsiTheme="majorBidi" w:cstheme="majorBidi"/>
          <w:sz w:val="24"/>
          <w:szCs w:val="24"/>
        </w:rPr>
        <w:t>8</w:t>
      </w:r>
      <w:r>
        <w:rPr>
          <w:rFonts w:asciiTheme="majorBidi" w:hAnsiTheme="majorBidi" w:cstheme="majorBidi"/>
          <w:sz w:val="24"/>
          <w:szCs w:val="24"/>
        </w:rPr>
        <w:t xml:space="preserve"> cm</w:t>
      </w:r>
      <w:r>
        <w:rPr>
          <w:rFonts w:asciiTheme="majorBidi" w:hAnsiTheme="majorBidi" w:cstheme="majorBidi"/>
          <w:sz w:val="24"/>
          <w:szCs w:val="24"/>
        </w:rPr>
        <w:tab/>
        <w:t>= 0,01</w:t>
      </w:r>
      <w:r w:rsidR="00785028">
        <w:rPr>
          <w:rFonts w:asciiTheme="majorBidi" w:hAnsiTheme="majorBidi" w:cstheme="majorBidi"/>
          <w:sz w:val="24"/>
          <w:szCs w:val="24"/>
        </w:rPr>
        <w:t>8</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785028">
        <w:rPr>
          <w:rFonts w:asciiTheme="majorBidi" w:hAnsiTheme="majorBidi" w:cstheme="majorBidi"/>
          <w:sz w:val="24"/>
          <w:szCs w:val="24"/>
        </w:rPr>
        <w:t>5</w:t>
      </w:r>
      <w:r>
        <w:rPr>
          <w:rFonts w:asciiTheme="majorBidi" w:hAnsiTheme="majorBidi" w:cstheme="majorBidi"/>
          <w:sz w:val="24"/>
          <w:szCs w:val="24"/>
        </w:rPr>
        <w:t>,</w:t>
      </w:r>
      <w:r w:rsidR="008647AC">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785028">
        <w:rPr>
          <w:rFonts w:asciiTheme="majorBidi" w:hAnsiTheme="majorBidi" w:cstheme="majorBidi"/>
          <w:sz w:val="24"/>
          <w:szCs w:val="24"/>
        </w:rPr>
        <w:t>5</w:t>
      </w:r>
      <w:r w:rsidR="008647AC">
        <w:rPr>
          <w:rFonts w:asciiTheme="majorBidi" w:hAnsiTheme="majorBidi" w:cstheme="majorBidi"/>
          <w:sz w:val="24"/>
          <w:szCs w:val="24"/>
        </w:rPr>
        <w:t>7</w:t>
      </w:r>
      <w:r>
        <w:rPr>
          <w:rFonts w:asciiTheme="majorBidi" w:hAnsiTheme="majorBidi" w:cstheme="majorBidi"/>
          <w:sz w:val="24"/>
          <w:szCs w:val="24"/>
        </w:rPr>
        <w:t xml:space="preserve"> m</w:t>
      </w:r>
    </w:p>
    <w:p w:rsidR="005C312B" w:rsidRDefault="005C312B" w:rsidP="005C312B">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936A6A">
        <w:rPr>
          <w:rFonts w:asciiTheme="majorBidi" w:hAnsiTheme="majorBidi" w:cstheme="majorBidi"/>
          <w:sz w:val="24"/>
          <w:szCs w:val="24"/>
        </w:rPr>
        <w:t>5,6</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936A6A">
        <w:rPr>
          <w:rFonts w:asciiTheme="majorBidi" w:hAnsiTheme="majorBidi" w:cstheme="majorBidi"/>
          <w:sz w:val="24"/>
          <w:szCs w:val="24"/>
        </w:rPr>
        <w:t>56</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w:t>
      </w:r>
      <w:r w:rsidR="00936A6A">
        <w:rPr>
          <w:rFonts w:asciiTheme="majorBidi" w:hAnsiTheme="majorBidi" w:cstheme="majorBidi"/>
          <w:sz w:val="24"/>
          <w:szCs w:val="24"/>
        </w:rPr>
        <w:t>,67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w:t>
      </w:r>
      <w:r w:rsidR="00936A6A">
        <w:rPr>
          <w:rFonts w:asciiTheme="majorBidi" w:hAnsiTheme="majorBidi" w:cstheme="majorBidi"/>
          <w:sz w:val="24"/>
          <w:szCs w:val="24"/>
        </w:rPr>
        <w:t>67</w:t>
      </w:r>
      <w:r>
        <w:rPr>
          <w:rFonts w:asciiTheme="majorBidi" w:hAnsiTheme="majorBidi" w:cstheme="majorBidi"/>
          <w:sz w:val="24"/>
          <w:szCs w:val="24"/>
        </w:rPr>
        <w:t xml:space="preserve"> m</w:t>
      </w:r>
    </w:p>
    <w:bookmarkEnd w:id="25"/>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E30E27" w:rsidRDefault="005C312B"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eastAsia="Times New Roman" w:hAnsi="Cambria Math" w:cstheme="majorBidi"/>
              <w:color w:val="000000"/>
              <w:lang w:eastAsia="id-ID"/>
            </w:rPr>
            <m:t>V</m:t>
          </m:r>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A</m:t>
              </m:r>
            </m:den>
          </m:f>
        </m:oMath>
      </m:oMathPara>
    </w:p>
    <w:p w:rsidR="005C312B" w:rsidRPr="00F32581"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0,04</m:t>
              </m:r>
            </m:den>
          </m:f>
          <m:r>
            <w:rPr>
              <w:rFonts w:ascii="Cambria Math" w:hAnsi="Cambria Math" w:cstheme="majorBidi"/>
              <w:sz w:val="24"/>
              <w:szCs w:val="24"/>
            </w:rPr>
            <m:t>= 0,50972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0,019</m:t>
              </m:r>
            </m:den>
          </m:f>
          <m:r>
            <w:rPr>
              <w:rFonts w:ascii="Cambria Math" w:hAnsi="Cambria Math" w:cstheme="majorBidi"/>
              <w:sz w:val="24"/>
              <w:szCs w:val="24"/>
            </w:rPr>
            <m:t>= 1,07310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0,018</m:t>
              </m:r>
            </m:den>
          </m:f>
          <m:r>
            <w:rPr>
              <w:rFonts w:ascii="Cambria Math" w:hAnsi="Cambria Math" w:cstheme="majorBidi"/>
              <w:sz w:val="24"/>
              <w:szCs w:val="24"/>
            </w:rPr>
            <m:t>=1,13271 m/detik</m:t>
          </m:r>
        </m:oMath>
      </m:oMathPara>
    </w:p>
    <w:p w:rsidR="005C312B" w:rsidRPr="00E30E27" w:rsidRDefault="00BC6BF5" w:rsidP="005C312B">
      <w:pPr>
        <w:pStyle w:val="ListParagraph"/>
        <w:tabs>
          <w:tab w:val="left" w:pos="1134"/>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0,057 </m:t>
              </m:r>
            </m:den>
          </m:f>
          <m:r>
            <w:rPr>
              <w:rFonts w:ascii="Cambria Math" w:hAnsi="Cambria Math" w:cstheme="majorBidi"/>
              <w:sz w:val="24"/>
              <w:szCs w:val="24"/>
            </w:rPr>
            <m:t>=0,35770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0,056 </m:t>
              </m:r>
            </m:den>
          </m:f>
          <m:r>
            <w:rPr>
              <w:rFonts w:ascii="Cambria Math" w:hAnsi="Cambria Math" w:cstheme="majorBidi"/>
              <w:sz w:val="24"/>
              <w:szCs w:val="24"/>
            </w:rPr>
            <m:t>=0,36409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0,0267  </m:t>
              </m:r>
            </m:den>
          </m:f>
          <m:r>
            <w:rPr>
              <w:rFonts w:ascii="Cambria Math" w:hAnsi="Cambria Math" w:cstheme="majorBidi"/>
              <w:sz w:val="24"/>
              <w:szCs w:val="24"/>
            </w:rPr>
            <m:t>= 0,76458 m/detik</m:t>
          </m:r>
        </m:oMath>
      </m:oMathPara>
    </w:p>
    <w:p w:rsidR="005C312B" w:rsidRPr="00F0729E" w:rsidRDefault="005C312B" w:rsidP="005C312B">
      <w:pPr>
        <w:pStyle w:val="ListParagraph"/>
        <w:numPr>
          <w:ilvl w:val="3"/>
          <w:numId w:val="3"/>
        </w:numPr>
        <w:spacing w:line="360" w:lineRule="auto"/>
        <w:ind w:left="284" w:hanging="284"/>
        <w:rPr>
          <w:rFonts w:asciiTheme="majorBidi" w:hAnsiTheme="majorBidi" w:cstheme="majorBidi"/>
          <w:sz w:val="24"/>
          <w:szCs w:val="24"/>
        </w:rPr>
      </w:pPr>
      <w:r w:rsidRPr="00F0729E">
        <w:rPr>
          <w:rFonts w:asciiTheme="majorBidi" w:hAnsiTheme="majorBidi" w:cstheme="majorBidi"/>
          <w:sz w:val="24"/>
          <w:szCs w:val="24"/>
        </w:rPr>
        <w:t>Perhitungan</w:t>
      </w:r>
      <w:r w:rsidRPr="00F0729E">
        <w:t xml:space="preserve"> </w:t>
      </w:r>
      <w:r>
        <w:rPr>
          <w:rFonts w:asciiTheme="majorBidi" w:hAnsiTheme="majorBidi" w:cstheme="majorBidi"/>
          <w:sz w:val="24"/>
          <w:szCs w:val="24"/>
        </w:rPr>
        <w:t>kecepatan</w:t>
      </w:r>
      <w:r w:rsidRPr="00F0729E">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r w:rsidRPr="00F0729E">
        <w:rPr>
          <w:rFonts w:asciiTheme="majorBidi" w:hAnsiTheme="majorBidi" w:cstheme="majorBidi"/>
          <w:sz w:val="24"/>
          <w:szCs w:val="24"/>
        </w:rPr>
        <w:t xml:space="preserve"> jarak 10 cm pada H=1</w:t>
      </w:r>
      <w:r w:rsidR="00936A6A">
        <w:rPr>
          <w:rFonts w:asciiTheme="majorBidi" w:hAnsiTheme="majorBidi" w:cstheme="majorBidi"/>
          <w:sz w:val="24"/>
          <w:szCs w:val="24"/>
        </w:rPr>
        <w:t>9</w:t>
      </w:r>
      <w:r w:rsidRPr="00F0729E">
        <w:rPr>
          <w:rFonts w:asciiTheme="majorBidi" w:hAnsiTheme="majorBidi" w:cstheme="majorBidi"/>
          <w:sz w:val="24"/>
          <w:szCs w:val="24"/>
        </w:rPr>
        <w:t xml:space="preserve"> cm </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C312B" w:rsidRDefault="005C312B" w:rsidP="005C312B">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Q </w:t>
      </w:r>
      <w:r>
        <w:rPr>
          <w:rFonts w:asciiTheme="majorBidi" w:hAnsiTheme="majorBidi" w:cstheme="majorBidi"/>
          <w:sz w:val="24"/>
          <w:szCs w:val="24"/>
        </w:rPr>
        <w:tab/>
        <w:t xml:space="preserve">= </w:t>
      </w:r>
      <w:r w:rsidR="008647AC" w:rsidRPr="008647AC">
        <w:rPr>
          <w:rFonts w:asciiTheme="majorBidi" w:hAnsiTheme="majorBidi" w:cstheme="majorBidi"/>
          <w:sz w:val="24"/>
          <w:szCs w:val="24"/>
        </w:rPr>
        <w:t>0,00203889</w:t>
      </w:r>
      <w:r w:rsidR="008647AC">
        <w:rPr>
          <w:rFonts w:asciiTheme="majorBidi" w:hAnsiTheme="majorBidi" w:cstheme="majorBidi"/>
          <w:sz w:val="24"/>
          <w:szCs w:val="24"/>
        </w:rPr>
        <w:t xml:space="preserve"> </w:t>
      </w:r>
      <w:r w:rsidRPr="0042771B">
        <w:rPr>
          <w:rFonts w:asciiTheme="majorBidi" w:hAnsiTheme="majorBidi" w:cstheme="majorBidi"/>
          <w:sz w:val="24"/>
          <w:szCs w:val="24"/>
        </w:rPr>
        <w:t>m</w:t>
      </w:r>
      <w:r w:rsidRPr="0042771B">
        <w:rPr>
          <w:rFonts w:asciiTheme="majorBidi" w:hAnsiTheme="majorBidi" w:cstheme="majorBidi"/>
          <w:sz w:val="24"/>
          <w:szCs w:val="24"/>
          <w:vertAlign w:val="superscript"/>
        </w:rPr>
        <w:t>3</w:t>
      </w:r>
      <w:r w:rsidRPr="0042771B">
        <w:rPr>
          <w:rFonts w:asciiTheme="majorBidi" w:hAnsiTheme="majorBidi" w:cstheme="majorBidi"/>
          <w:sz w:val="24"/>
          <w:szCs w:val="24"/>
        </w:rPr>
        <w:t>/detik</w:t>
      </w:r>
    </w:p>
    <w:p w:rsidR="005C312B" w:rsidRDefault="005C312B" w:rsidP="005C312B">
      <w:pPr>
        <w:pStyle w:val="ListParagraph"/>
        <w:tabs>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 xml:space="preserve">Lebar </w:t>
      </w:r>
      <w:r w:rsidRPr="0042771B">
        <w:rPr>
          <w:rFonts w:asciiTheme="majorBidi" w:hAnsiTheme="majorBidi" w:cstheme="majorBidi"/>
          <w:i/>
          <w:iCs/>
          <w:sz w:val="24"/>
          <w:szCs w:val="24"/>
        </w:rPr>
        <w:t>flume</w:t>
      </w:r>
      <w:r>
        <w:rPr>
          <w:rFonts w:asciiTheme="majorBidi" w:hAnsiTheme="majorBidi" w:cstheme="majorBidi"/>
          <w:i/>
          <w:iCs/>
          <w:sz w:val="24"/>
          <w:szCs w:val="24"/>
        </w:rPr>
        <w:t xml:space="preserve"> </w:t>
      </w:r>
      <w:r>
        <w:rPr>
          <w:rFonts w:asciiTheme="majorBidi" w:hAnsiTheme="majorBidi" w:cstheme="majorBidi"/>
          <w:sz w:val="24"/>
          <w:szCs w:val="24"/>
        </w:rPr>
        <w:t>(b) = 0,1 m</w:t>
      </w:r>
    </w:p>
    <w:p w:rsidR="005C312B" w:rsidRDefault="005C312B" w:rsidP="005C312B">
      <w:pPr>
        <w:pStyle w:val="ListParagraph"/>
        <w:tabs>
          <w:tab w:val="left" w:pos="2127"/>
          <w:tab w:val="left" w:pos="3119"/>
        </w:tabs>
        <w:spacing w:line="360" w:lineRule="auto"/>
        <w:ind w:left="567"/>
        <w:rPr>
          <w:rFonts w:asciiTheme="majorBidi" w:hAnsiTheme="majorBidi" w:cstheme="majorBidi"/>
          <w:sz w:val="24"/>
          <w:szCs w:val="24"/>
        </w:rPr>
      </w:pPr>
      <w:bookmarkStart w:id="26" w:name="_Hlk504208851"/>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81584A">
        <w:rPr>
          <w:rFonts w:asciiTheme="majorBidi" w:hAnsiTheme="majorBidi" w:cstheme="majorBidi"/>
          <w:sz w:val="24"/>
          <w:szCs w:val="24"/>
        </w:rPr>
        <w:t>4</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81584A">
        <w:rPr>
          <w:rFonts w:asciiTheme="majorBidi" w:hAnsiTheme="majorBidi" w:cstheme="majorBidi"/>
          <w:sz w:val="24"/>
          <w:szCs w:val="24"/>
        </w:rPr>
        <w:t>4</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w:t>
      </w:r>
      <w:r w:rsidR="0081584A">
        <w:rPr>
          <w:rFonts w:asciiTheme="majorBidi" w:hAnsiTheme="majorBidi" w:cstheme="majorBidi"/>
          <w:sz w:val="24"/>
          <w:szCs w:val="24"/>
        </w:rPr>
        <w:t>,9</w:t>
      </w:r>
      <w:r w:rsidRPr="001538F9">
        <w:rPr>
          <w:rFonts w:asciiTheme="majorBidi" w:hAnsiTheme="majorBidi" w:cstheme="majorBidi"/>
          <w:sz w:val="24"/>
          <w:szCs w:val="24"/>
        </w:rPr>
        <w:t xml:space="preserve"> cm</w:t>
      </w:r>
      <w:r w:rsidRPr="001538F9">
        <w:rPr>
          <w:rFonts w:asciiTheme="majorBidi" w:hAnsiTheme="majorBidi" w:cstheme="majorBidi"/>
          <w:sz w:val="24"/>
          <w:szCs w:val="24"/>
        </w:rPr>
        <w:tab/>
        <w:t>= 0,01</w:t>
      </w:r>
      <w:r w:rsidR="0081584A">
        <w:rPr>
          <w:rFonts w:asciiTheme="majorBidi" w:hAnsiTheme="majorBidi" w:cstheme="majorBidi"/>
          <w:sz w:val="24"/>
          <w:szCs w:val="24"/>
        </w:rPr>
        <w:t>9</w:t>
      </w:r>
      <w:r w:rsidRPr="001538F9">
        <w:rPr>
          <w:rFonts w:asciiTheme="majorBidi" w:hAnsiTheme="majorBidi" w:cstheme="majorBidi"/>
          <w:sz w:val="24"/>
          <w:szCs w:val="24"/>
        </w:rPr>
        <w:t xml:space="preserve"> m</w:t>
      </w:r>
    </w:p>
    <w:p w:rsidR="005C312B" w:rsidRDefault="005C312B" w:rsidP="005C312B">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81584A">
        <w:rPr>
          <w:rFonts w:asciiTheme="majorBidi" w:hAnsiTheme="majorBidi" w:cstheme="majorBidi"/>
          <w:sz w:val="24"/>
          <w:szCs w:val="24"/>
        </w:rPr>
        <w:t>1</w:t>
      </w:r>
      <w:r w:rsidRPr="00F0729E">
        <w:rPr>
          <w:rFonts w:asciiTheme="majorBidi" w:hAnsiTheme="majorBidi" w:cstheme="majorBidi"/>
          <w:sz w:val="24"/>
          <w:szCs w:val="24"/>
        </w:rPr>
        <w:t>,</w:t>
      </w:r>
      <w:r>
        <w:rPr>
          <w:rFonts w:asciiTheme="majorBidi" w:hAnsiTheme="majorBidi" w:cstheme="majorBidi"/>
          <w:sz w:val="24"/>
          <w:szCs w:val="24"/>
        </w:rPr>
        <w:t>8 cm</w:t>
      </w:r>
      <w:r>
        <w:rPr>
          <w:rFonts w:asciiTheme="majorBidi" w:hAnsiTheme="majorBidi" w:cstheme="majorBidi"/>
          <w:sz w:val="24"/>
          <w:szCs w:val="24"/>
        </w:rPr>
        <w:tab/>
        <w:t>= 0,0</w:t>
      </w:r>
      <w:r w:rsidR="00E5088F">
        <w:rPr>
          <w:rFonts w:asciiTheme="majorBidi" w:hAnsiTheme="majorBidi" w:cstheme="majorBidi"/>
          <w:sz w:val="24"/>
          <w:szCs w:val="24"/>
        </w:rPr>
        <w:t>1</w:t>
      </w:r>
      <w:r>
        <w:rPr>
          <w:rFonts w:asciiTheme="majorBidi" w:hAnsiTheme="majorBidi" w:cstheme="majorBidi"/>
          <w:sz w:val="24"/>
          <w:szCs w:val="24"/>
        </w:rPr>
        <w:t>8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00EA2010">
        <w:rPr>
          <w:rFonts w:asciiTheme="majorBidi" w:hAnsiTheme="majorBidi" w:cstheme="majorBidi"/>
          <w:sz w:val="24"/>
          <w:szCs w:val="24"/>
        </w:rPr>
        <w:t>3</w:t>
      </w:r>
      <w:r>
        <w:rPr>
          <w:rFonts w:asciiTheme="majorBidi" w:hAnsiTheme="majorBidi" w:cstheme="majorBidi"/>
          <w:sz w:val="24"/>
          <w:szCs w:val="24"/>
        </w:rPr>
        <w:t xml:space="preserve"> cm</w:t>
      </w:r>
      <w:r>
        <w:rPr>
          <w:rFonts w:asciiTheme="majorBidi" w:hAnsiTheme="majorBidi" w:cstheme="majorBidi"/>
          <w:sz w:val="24"/>
          <w:szCs w:val="24"/>
        </w:rPr>
        <w:tab/>
        <w:t>= 0,0</w:t>
      </w:r>
      <w:r w:rsidR="00EA2010">
        <w:rPr>
          <w:rFonts w:asciiTheme="majorBidi" w:hAnsiTheme="majorBidi" w:cstheme="majorBidi"/>
          <w:sz w:val="24"/>
          <w:szCs w:val="24"/>
        </w:rPr>
        <w:t>3</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E5088F">
        <w:rPr>
          <w:rFonts w:asciiTheme="majorBidi" w:hAnsiTheme="majorBidi" w:cstheme="majorBidi"/>
          <w:sz w:val="24"/>
          <w:szCs w:val="24"/>
        </w:rPr>
        <w:t>5,</w:t>
      </w:r>
      <w:r w:rsidR="008647AC">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E5088F">
        <w:rPr>
          <w:rFonts w:asciiTheme="majorBidi" w:hAnsiTheme="majorBidi" w:cstheme="majorBidi"/>
          <w:sz w:val="24"/>
          <w:szCs w:val="24"/>
        </w:rPr>
        <w:t>5</w:t>
      </w:r>
      <w:r w:rsidR="008647AC">
        <w:rPr>
          <w:rFonts w:asciiTheme="majorBidi" w:hAnsiTheme="majorBidi" w:cstheme="majorBidi"/>
          <w:sz w:val="24"/>
          <w:szCs w:val="24"/>
        </w:rPr>
        <w:t>7</w:t>
      </w:r>
      <w:r>
        <w:rPr>
          <w:rFonts w:asciiTheme="majorBidi" w:hAnsiTheme="majorBidi" w:cstheme="majorBidi"/>
          <w:sz w:val="24"/>
          <w:szCs w:val="24"/>
        </w:rPr>
        <w:t xml:space="preserve"> m</w:t>
      </w:r>
    </w:p>
    <w:p w:rsidR="005C312B" w:rsidRDefault="005C312B" w:rsidP="005C312B">
      <w:pPr>
        <w:pStyle w:val="ListParagraph"/>
        <w:tabs>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EA2010">
        <w:rPr>
          <w:rFonts w:asciiTheme="majorBidi" w:hAnsiTheme="majorBidi" w:cstheme="majorBidi"/>
          <w:sz w:val="24"/>
          <w:szCs w:val="24"/>
        </w:rPr>
        <w:t>7</w:t>
      </w:r>
      <w:r w:rsidR="00E5088F">
        <w:rPr>
          <w:rFonts w:asciiTheme="majorBidi" w:hAnsiTheme="majorBidi" w:cstheme="majorBidi"/>
          <w:sz w:val="24"/>
          <w:szCs w:val="24"/>
        </w:rPr>
        <w:t>,</w:t>
      </w:r>
      <w:r w:rsidR="00EA2010">
        <w:rPr>
          <w:rFonts w:asciiTheme="majorBidi" w:hAnsiTheme="majorBidi" w:cstheme="majorBidi"/>
          <w:sz w:val="24"/>
          <w:szCs w:val="24"/>
        </w:rPr>
        <w:t>5</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sidR="00EA2010">
        <w:rPr>
          <w:rFonts w:asciiTheme="majorBidi" w:hAnsiTheme="majorBidi" w:cstheme="majorBidi"/>
          <w:sz w:val="24"/>
          <w:szCs w:val="24"/>
        </w:rPr>
        <w:t>7</w:t>
      </w:r>
      <w:r w:rsidR="00E5088F">
        <w:rPr>
          <w:rFonts w:asciiTheme="majorBidi" w:hAnsiTheme="majorBidi" w:cstheme="majorBidi"/>
          <w:sz w:val="24"/>
          <w:szCs w:val="24"/>
        </w:rPr>
        <w:t>5</w:t>
      </w:r>
      <w:r>
        <w:rPr>
          <w:rFonts w:asciiTheme="majorBidi" w:hAnsiTheme="majorBidi" w:cstheme="majorBidi"/>
          <w:sz w:val="24"/>
          <w:szCs w:val="24"/>
        </w:rPr>
        <w:t xml:space="preserve"> m</w:t>
      </w:r>
    </w:p>
    <w:p w:rsidR="005C312B" w:rsidRPr="0042771B" w:rsidRDefault="005C312B" w:rsidP="005C312B">
      <w:pPr>
        <w:pStyle w:val="ListParagraph"/>
        <w:tabs>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E5088F">
        <w:rPr>
          <w:rFonts w:asciiTheme="majorBidi" w:hAnsiTheme="majorBidi" w:cstheme="majorBidi"/>
          <w:sz w:val="24"/>
          <w:szCs w:val="24"/>
        </w:rPr>
        <w:t>2,67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w:t>
      </w:r>
      <w:r w:rsidR="00E5088F">
        <w:rPr>
          <w:rFonts w:asciiTheme="majorBidi" w:hAnsiTheme="majorBidi" w:cstheme="majorBidi"/>
          <w:sz w:val="24"/>
          <w:szCs w:val="24"/>
        </w:rPr>
        <w:t>67</w:t>
      </w:r>
      <w:r>
        <w:rPr>
          <w:rFonts w:asciiTheme="majorBidi" w:hAnsiTheme="majorBidi" w:cstheme="majorBidi"/>
          <w:sz w:val="24"/>
          <w:szCs w:val="24"/>
        </w:rPr>
        <w:t xml:space="preserve"> m</w:t>
      </w:r>
    </w:p>
    <w:bookmarkEnd w:id="26"/>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E30E27" w:rsidRDefault="005C312B"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r>
            <w:rPr>
              <w:rFonts w:ascii="Cambria Math" w:eastAsia="Times New Roman" w:hAnsi="Cambria Math" w:cstheme="majorBidi"/>
              <w:color w:val="000000"/>
              <w:lang w:eastAsia="id-ID"/>
            </w:rPr>
            <m:t>V</m:t>
          </m:r>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A</m:t>
              </m:r>
            </m:den>
          </m:f>
        </m:oMath>
      </m:oMathPara>
    </w:p>
    <w:p w:rsidR="005C312B" w:rsidRPr="00F32581"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0,04</m:t>
              </m:r>
            </m:den>
          </m:f>
          <m:r>
            <w:rPr>
              <w:rFonts w:ascii="Cambria Math" w:hAnsi="Cambria Math" w:cstheme="majorBidi"/>
              <w:sz w:val="24"/>
              <w:szCs w:val="24"/>
            </w:rPr>
            <m:t>=0,50972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0,019</m:t>
              </m:r>
            </m:den>
          </m:f>
          <m:r>
            <w:rPr>
              <w:rFonts w:ascii="Cambria Math" w:hAnsi="Cambria Math" w:cstheme="majorBidi"/>
              <w:sz w:val="24"/>
              <w:szCs w:val="24"/>
            </w:rPr>
            <m:t>=1,07310 m/detik</m:t>
          </m:r>
        </m:oMath>
      </m:oMathPara>
    </w:p>
    <w:p w:rsidR="005C312B" w:rsidRPr="00F0729E"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0,018</m:t>
              </m:r>
            </m:den>
          </m:f>
          <m:r>
            <w:rPr>
              <w:rFonts w:ascii="Cambria Math" w:hAnsi="Cambria Math" w:cstheme="majorBidi"/>
              <w:sz w:val="24"/>
              <w:szCs w:val="24"/>
            </w:rPr>
            <m:t>=1,13271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4</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0,03</m:t>
              </m:r>
            </m:den>
          </m:f>
          <m:r>
            <w:rPr>
              <w:rFonts w:ascii="Cambria Math" w:hAnsi="Cambria Math" w:cstheme="majorBidi"/>
              <w:sz w:val="24"/>
              <w:szCs w:val="24"/>
            </w:rPr>
            <m:t>=0,67963 m/detik</m:t>
          </m:r>
        </m:oMath>
      </m:oMathPara>
    </w:p>
    <w:p w:rsidR="005C312B" w:rsidRPr="00E30E27" w:rsidRDefault="00BC6BF5" w:rsidP="005C312B">
      <w:pPr>
        <w:pStyle w:val="ListParagraph"/>
        <w:tabs>
          <w:tab w:val="left" w:pos="1134"/>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0,057 </m:t>
              </m:r>
            </m:den>
          </m:f>
          <m:r>
            <w:rPr>
              <w:rFonts w:ascii="Cambria Math" w:hAnsi="Cambria Math" w:cstheme="majorBidi"/>
              <w:sz w:val="24"/>
              <w:szCs w:val="24"/>
            </w:rPr>
            <m:t>=0,35770 m/detik</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0,075</m:t>
              </m:r>
            </m:den>
          </m:f>
          <m:r>
            <w:rPr>
              <w:rFonts w:ascii="Cambria Math" w:hAnsi="Cambria Math" w:cstheme="majorBidi"/>
              <w:sz w:val="24"/>
              <w:szCs w:val="24"/>
            </w:rPr>
            <m:t>=0,27185 m/detik</m:t>
          </m:r>
        </m:oMath>
      </m:oMathPara>
    </w:p>
    <w:p w:rsidR="005C312B" w:rsidRPr="00174378"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V</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Q</m:t>
              </m:r>
            </m:num>
            <m:den>
              <m:r>
                <w:rPr>
                  <w:rFonts w:ascii="Cambria Math" w:eastAsia="Times New Roman" w:hAnsi="Cambria Math" w:cstheme="majorBidi"/>
                  <w:color w:val="000000"/>
                  <w:lang w:eastAsia="id-ID"/>
                </w:rPr>
                <m:t>b.</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0,00203889</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m:t>
              </m:r>
              <m:r>
                <m:rPr>
                  <m:sty m:val="p"/>
                </m:rPr>
                <w:rPr>
                  <w:rFonts w:ascii="Cambria Math" w:hAnsi="Cambria Math" w:cstheme="majorBidi"/>
                  <w:sz w:val="24"/>
                  <w:szCs w:val="24"/>
                </w:rPr>
                <m:t xml:space="preserve">0,0267 </m:t>
              </m:r>
            </m:den>
          </m:f>
          <m:r>
            <w:rPr>
              <w:rFonts w:ascii="Cambria Math" w:hAnsi="Cambria Math" w:cstheme="majorBidi"/>
              <w:sz w:val="24"/>
              <w:szCs w:val="24"/>
            </w:rPr>
            <m:t>=0,76458 m/detik</m:t>
          </m:r>
        </m:oMath>
      </m:oMathPara>
    </w:p>
    <w:p w:rsidR="005C312B" w:rsidRPr="00E30E27" w:rsidRDefault="005C312B" w:rsidP="005C312B">
      <w:pPr>
        <w:pStyle w:val="ListParagraph"/>
        <w:tabs>
          <w:tab w:val="left" w:pos="3261"/>
        </w:tabs>
        <w:spacing w:line="360" w:lineRule="auto"/>
        <w:ind w:left="567"/>
        <w:rPr>
          <w:rFonts w:asciiTheme="majorBidi" w:hAnsiTheme="majorBidi" w:cstheme="majorBidi"/>
          <w:sz w:val="24"/>
          <w:szCs w:val="24"/>
        </w:rPr>
      </w:pPr>
    </w:p>
    <w:p w:rsidR="005C312B" w:rsidRDefault="005C312B" w:rsidP="005C312B">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kecepatan (V) pada H = 1</w:t>
      </w:r>
      <w:r w:rsidR="0002222C">
        <w:rPr>
          <w:rFonts w:asciiTheme="majorBidi" w:hAnsiTheme="majorBidi" w:cstheme="majorBidi"/>
          <w:sz w:val="24"/>
          <w:szCs w:val="24"/>
        </w:rPr>
        <w:t>9</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w:t>
      </w:r>
      <w:r w:rsidR="00785028">
        <w:rPr>
          <w:rFonts w:asciiTheme="majorBidi" w:hAnsiTheme="majorBidi" w:cstheme="majorBidi"/>
          <w:sz w:val="24"/>
          <w:szCs w:val="24"/>
        </w:rPr>
        <w:t xml:space="preserve">12,5 cm (A2c), 15 cm (A3c), 17,5 cm (A4c), 20 cm (A5c), 22,5 cm (A6c), dan 25 cm (A7c) </w:t>
      </w:r>
      <w:r>
        <w:rPr>
          <w:rFonts w:asciiTheme="majorBidi" w:hAnsiTheme="majorBidi" w:cstheme="majorBidi"/>
          <w:sz w:val="24"/>
          <w:szCs w:val="24"/>
        </w:rPr>
        <w:t xml:space="preserve">selanjutnya dinyatakan dalam rekap tabel yang dapat dilihat pada </w:t>
      </w:r>
      <w:r w:rsidR="00C71C5A" w:rsidRPr="00C71C5A">
        <w:rPr>
          <w:rFonts w:asciiTheme="majorBidi" w:hAnsiTheme="majorBidi" w:cstheme="majorBidi"/>
          <w:b/>
          <w:bCs/>
          <w:sz w:val="24"/>
          <w:szCs w:val="24"/>
        </w:rPr>
        <w:t>Tabel 5.23</w:t>
      </w:r>
      <w:r>
        <w:rPr>
          <w:rFonts w:asciiTheme="majorBidi" w:hAnsiTheme="majorBidi" w:cstheme="majorBidi"/>
          <w:sz w:val="24"/>
          <w:szCs w:val="24"/>
        </w:rPr>
        <w:t>.</w:t>
      </w:r>
    </w:p>
    <w:p w:rsidR="0002222C" w:rsidRDefault="0002222C" w:rsidP="005C312B">
      <w:pPr>
        <w:pStyle w:val="ListParagraph"/>
        <w:tabs>
          <w:tab w:val="left" w:pos="3261"/>
        </w:tabs>
        <w:spacing w:after="0" w:line="360" w:lineRule="auto"/>
        <w:ind w:left="567"/>
        <w:jc w:val="both"/>
        <w:rPr>
          <w:rFonts w:asciiTheme="majorBidi" w:hAnsiTheme="majorBidi" w:cstheme="majorBidi"/>
          <w:sz w:val="24"/>
          <w:szCs w:val="24"/>
        </w:rPr>
      </w:pPr>
    </w:p>
    <w:p w:rsidR="005C312B" w:rsidRDefault="0002222C" w:rsidP="0002222C">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2</w:t>
      </w:r>
      <w:r w:rsidR="00D87D2E">
        <w:rPr>
          <w:rFonts w:ascii="Times New Roman" w:eastAsia="Calibri" w:hAnsi="Times New Roman" w:cs="Arial"/>
          <w:b/>
          <w:sz w:val="24"/>
        </w:rPr>
        <w:t>3</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kecepatan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589"/>
        <w:gridCol w:w="821"/>
        <w:gridCol w:w="931"/>
        <w:gridCol w:w="931"/>
        <w:gridCol w:w="931"/>
        <w:gridCol w:w="931"/>
        <w:gridCol w:w="931"/>
        <w:gridCol w:w="931"/>
        <w:gridCol w:w="931"/>
      </w:tblGrid>
      <w:tr w:rsidR="00E5088F" w:rsidRPr="0002222C" w:rsidTr="00EA2010">
        <w:trPr>
          <w:trHeight w:val="300"/>
          <w:jc w:val="center"/>
        </w:trPr>
        <w:tc>
          <w:tcPr>
            <w:tcW w:w="3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088F" w:rsidRPr="0002222C" w:rsidRDefault="00E5088F" w:rsidP="00E5088F">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No</w:t>
            </w:r>
          </w:p>
        </w:tc>
        <w:tc>
          <w:tcPr>
            <w:tcW w:w="51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E5088F" w:rsidRPr="0002222C" w:rsidRDefault="00E5088F" w:rsidP="00E5088F">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Nama</w:t>
            </w:r>
          </w:p>
        </w:tc>
        <w:tc>
          <w:tcPr>
            <w:tcW w:w="587" w:type="pct"/>
            <w:tcBorders>
              <w:top w:val="single" w:sz="4" w:space="0" w:color="auto"/>
              <w:left w:val="single" w:sz="4" w:space="0" w:color="auto"/>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1</w:t>
            </w:r>
          </w:p>
        </w:tc>
        <w:tc>
          <w:tcPr>
            <w:tcW w:w="587" w:type="pct"/>
            <w:tcBorders>
              <w:top w:val="single" w:sz="4" w:space="0" w:color="auto"/>
              <w:left w:val="nil"/>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2</w:t>
            </w:r>
          </w:p>
        </w:tc>
        <w:tc>
          <w:tcPr>
            <w:tcW w:w="587" w:type="pct"/>
            <w:tcBorders>
              <w:top w:val="single" w:sz="4" w:space="0" w:color="auto"/>
              <w:left w:val="nil"/>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3</w:t>
            </w:r>
          </w:p>
        </w:tc>
        <w:tc>
          <w:tcPr>
            <w:tcW w:w="587" w:type="pct"/>
            <w:tcBorders>
              <w:top w:val="single" w:sz="4" w:space="0" w:color="auto"/>
              <w:left w:val="nil"/>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4</w:t>
            </w:r>
          </w:p>
        </w:tc>
        <w:tc>
          <w:tcPr>
            <w:tcW w:w="587" w:type="pct"/>
            <w:tcBorders>
              <w:top w:val="single" w:sz="4" w:space="0" w:color="auto"/>
              <w:left w:val="nil"/>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5</w:t>
            </w:r>
          </w:p>
        </w:tc>
        <w:tc>
          <w:tcPr>
            <w:tcW w:w="587" w:type="pct"/>
            <w:tcBorders>
              <w:top w:val="single" w:sz="4" w:space="0" w:color="auto"/>
              <w:left w:val="nil"/>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i/>
                <w:iCs/>
                <w:color w:val="000000"/>
                <w:vertAlign w:val="subscript"/>
                <w:lang w:val="id-ID" w:eastAsia="id-ID"/>
              </w:rPr>
              <w:t>max</w:t>
            </w:r>
          </w:p>
        </w:tc>
        <w:tc>
          <w:tcPr>
            <w:tcW w:w="587" w:type="pct"/>
            <w:tcBorders>
              <w:top w:val="single" w:sz="4" w:space="0" w:color="auto"/>
              <w:left w:val="nil"/>
              <w:bottom w:val="nil"/>
              <w:right w:val="single" w:sz="4" w:space="0" w:color="auto"/>
            </w:tcBorders>
            <w:shd w:val="clear" w:color="auto" w:fill="auto"/>
            <w:noWrap/>
            <w:vAlign w:val="bottom"/>
            <w:hideMark/>
          </w:tcPr>
          <w:p w:rsidR="00E5088F" w:rsidRPr="00560B75" w:rsidRDefault="00E5088F" w:rsidP="00E5088F">
            <w:pPr>
              <w:spacing w:after="0" w:line="240" w:lineRule="auto"/>
              <w:jc w:val="center"/>
              <w:rPr>
                <w:rFonts w:ascii="Times New Roman" w:eastAsia="Times New Roman" w:hAnsi="Times New Roman" w:cs="Times New Roman"/>
                <w:color w:val="000000"/>
                <w:lang w:val="id-ID" w:eastAsia="id-ID"/>
              </w:rPr>
            </w:pPr>
            <w:r w:rsidRPr="00560B75">
              <w:rPr>
                <w:rFonts w:ascii="Times New Roman" w:eastAsia="Times New Roman" w:hAnsi="Times New Roman" w:cs="Times New Roman"/>
                <w:color w:val="000000"/>
                <w:lang w:val="id-ID" w:eastAsia="id-ID"/>
              </w:rPr>
              <w:t>V</w:t>
            </w:r>
            <w:r w:rsidRPr="00560B75">
              <w:rPr>
                <w:rFonts w:ascii="Times New Roman" w:eastAsia="Times New Roman" w:hAnsi="Times New Roman" w:cs="Times New Roman"/>
                <w:color w:val="000000"/>
                <w:vertAlign w:val="subscript"/>
                <w:lang w:val="id-ID" w:eastAsia="id-ID"/>
              </w:rPr>
              <w:t>c</w:t>
            </w:r>
          </w:p>
        </w:tc>
      </w:tr>
      <w:tr w:rsidR="0002222C" w:rsidRPr="0002222C" w:rsidTr="00EA2010">
        <w:trPr>
          <w:trHeight w:val="300"/>
          <w:jc w:val="center"/>
        </w:trPr>
        <w:tc>
          <w:tcPr>
            <w:tcW w:w="372" w:type="pct"/>
            <w:vMerge/>
            <w:tcBorders>
              <w:top w:val="single" w:sz="4" w:space="0" w:color="auto"/>
              <w:left w:val="single" w:sz="4" w:space="0" w:color="auto"/>
              <w:bottom w:val="single" w:sz="4" w:space="0" w:color="auto"/>
              <w:right w:val="single" w:sz="4" w:space="0" w:color="auto"/>
            </w:tcBorders>
            <w:vAlign w:val="center"/>
            <w:hideMark/>
          </w:tcPr>
          <w:p w:rsidR="0002222C" w:rsidRPr="0002222C" w:rsidRDefault="0002222C" w:rsidP="0002222C">
            <w:pPr>
              <w:spacing w:after="0" w:line="240" w:lineRule="auto"/>
              <w:rPr>
                <w:rFonts w:ascii="Times New Roman" w:eastAsia="Times New Roman" w:hAnsi="Times New Roman" w:cs="Times New Roman"/>
                <w:color w:val="000000"/>
                <w:lang w:val="id-ID" w:eastAsia="id-ID"/>
              </w:rPr>
            </w:pPr>
          </w:p>
        </w:tc>
        <w:tc>
          <w:tcPr>
            <w:tcW w:w="518" w:type="pct"/>
            <w:vMerge/>
            <w:tcBorders>
              <w:top w:val="single" w:sz="4" w:space="0" w:color="auto"/>
              <w:left w:val="single" w:sz="4" w:space="0" w:color="auto"/>
              <w:bottom w:val="single" w:sz="4" w:space="0" w:color="auto"/>
              <w:right w:val="nil"/>
            </w:tcBorders>
            <w:vAlign w:val="center"/>
            <w:hideMark/>
          </w:tcPr>
          <w:p w:rsidR="0002222C" w:rsidRPr="0002222C" w:rsidRDefault="0002222C" w:rsidP="0002222C">
            <w:pPr>
              <w:spacing w:after="0" w:line="240" w:lineRule="auto"/>
              <w:rPr>
                <w:rFonts w:ascii="Times New Roman" w:eastAsia="Times New Roman" w:hAnsi="Times New Roman" w:cs="Times New Roman"/>
                <w:color w:val="000000"/>
                <w:lang w:val="id-ID" w:eastAsia="id-ID"/>
              </w:rPr>
            </w:pP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c>
          <w:tcPr>
            <w:tcW w:w="587" w:type="pct"/>
            <w:tcBorders>
              <w:top w:val="nil"/>
              <w:left w:val="nil"/>
              <w:bottom w:val="single" w:sz="4" w:space="0" w:color="auto"/>
              <w:right w:val="single" w:sz="4" w:space="0" w:color="auto"/>
            </w:tcBorders>
            <w:shd w:val="clear" w:color="auto" w:fill="auto"/>
            <w:noWrap/>
            <w:vAlign w:val="center"/>
            <w:hideMark/>
          </w:tcPr>
          <w:p w:rsidR="0002222C" w:rsidRPr="0002222C" w:rsidRDefault="0002222C" w:rsidP="0002222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(m/det)</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A0c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1,07310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0,35770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0,36409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A1c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1,07310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0,67963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0,35770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0,27185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3</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A2c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1,07310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1,35926</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0,58254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0,36409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0,29127</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4</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A3c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1,07310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1,35926</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0,56636</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0,36409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0,27553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A4c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1,07310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1,45635</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0,42477</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0,36409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0,29127</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6</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A5c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1,01944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1,56837</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0,44324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0,37071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0,29549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7</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A6c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1,01944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1,85353</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0,43381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0,37071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0,29984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r w:rsidR="00CF77AC" w:rsidRPr="0002222C" w:rsidTr="00EA2010">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8</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02222C" w:rsidRDefault="00CF77AC" w:rsidP="00CF77AC">
            <w:pPr>
              <w:spacing w:after="0" w:line="240" w:lineRule="auto"/>
              <w:jc w:val="center"/>
              <w:rPr>
                <w:rFonts w:ascii="Times New Roman" w:eastAsia="Times New Roman" w:hAnsi="Times New Roman" w:cs="Times New Roman"/>
                <w:color w:val="000000"/>
                <w:lang w:val="id-ID" w:eastAsia="id-ID"/>
              </w:rPr>
            </w:pPr>
            <w:r w:rsidRPr="0002222C">
              <w:rPr>
                <w:rFonts w:ascii="Times New Roman" w:eastAsia="Times New Roman" w:hAnsi="Times New Roman" w:cs="Times New Roman"/>
                <w:color w:val="000000"/>
                <w:lang w:val="id-ID" w:eastAsia="id-ID"/>
              </w:rPr>
              <w:t>A7c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0,50972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1,01944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2,03889</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0,39978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0,37071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0,29984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0,76458</w:t>
            </w:r>
          </w:p>
        </w:tc>
      </w:tr>
    </w:tbl>
    <w:p w:rsidR="0002222C" w:rsidRDefault="0002222C" w:rsidP="005C312B">
      <w:pPr>
        <w:pStyle w:val="ListParagraph"/>
        <w:tabs>
          <w:tab w:val="left" w:pos="3261"/>
        </w:tabs>
        <w:spacing w:after="0" w:line="360" w:lineRule="auto"/>
        <w:ind w:left="567"/>
        <w:jc w:val="both"/>
        <w:rPr>
          <w:rFonts w:asciiTheme="majorBidi" w:hAnsiTheme="majorBidi" w:cstheme="majorBidi"/>
          <w:sz w:val="24"/>
          <w:szCs w:val="24"/>
        </w:rPr>
      </w:pPr>
    </w:p>
    <w:p w:rsidR="005C312B" w:rsidRPr="00E30E27" w:rsidRDefault="005C312B" w:rsidP="005C312B">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angka </w:t>
      </w:r>
      <w:r w:rsidRPr="00174378">
        <w:rPr>
          <w:rFonts w:asciiTheme="majorBidi" w:hAnsiTheme="majorBidi" w:cstheme="majorBidi"/>
          <w:i/>
          <w:iCs/>
          <w:sz w:val="24"/>
          <w:szCs w:val="24"/>
        </w:rPr>
        <w:t>Froude</w:t>
      </w:r>
      <w:r>
        <w:rPr>
          <w:rFonts w:asciiTheme="majorBidi" w:hAnsiTheme="majorBidi" w:cstheme="majorBidi"/>
          <w:sz w:val="24"/>
          <w:szCs w:val="24"/>
        </w:rPr>
        <w:t xml:space="preserve"> (Fr)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E5088F">
        <w:rPr>
          <w:rFonts w:asciiTheme="majorBidi" w:hAnsiTheme="majorBidi" w:cstheme="majorBidi"/>
          <w:sz w:val="24"/>
          <w:szCs w:val="24"/>
        </w:rPr>
        <w:t>9</w:t>
      </w:r>
      <w:r>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bookmarkStart w:id="27" w:name="_Hlk503886109"/>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0,50972</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1,07310</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1,13271</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0,35770</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0,36409</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E5088F">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0,76458</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E5088F" w:rsidRDefault="00E5088F" w:rsidP="00E5088F">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4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 m</w:t>
      </w:r>
    </w:p>
    <w:p w:rsidR="00E5088F" w:rsidRPr="0042771B" w:rsidRDefault="00E5088F" w:rsidP="00E5088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1,9 cm</w:t>
      </w:r>
      <w:r>
        <w:rPr>
          <w:rFonts w:asciiTheme="majorBidi" w:hAnsiTheme="majorBidi" w:cstheme="majorBidi"/>
          <w:sz w:val="24"/>
          <w:szCs w:val="24"/>
        </w:rPr>
        <w:tab/>
        <w:t>= 0,019 m</w:t>
      </w:r>
    </w:p>
    <w:p w:rsidR="00E5088F" w:rsidRPr="0042771B" w:rsidRDefault="00E5088F" w:rsidP="00E5088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lastRenderedPageBreak/>
        <w:t>y</w:t>
      </w:r>
      <w:r>
        <w:rPr>
          <w:rFonts w:asciiTheme="majorBidi" w:hAnsiTheme="majorBidi" w:cstheme="majorBidi"/>
          <w:sz w:val="24"/>
          <w:szCs w:val="24"/>
          <w:vertAlign w:val="subscript"/>
        </w:rPr>
        <w:t>3</w:t>
      </w:r>
      <w:r>
        <w:rPr>
          <w:rFonts w:asciiTheme="majorBidi" w:hAnsiTheme="majorBidi" w:cstheme="majorBidi"/>
          <w:sz w:val="24"/>
          <w:szCs w:val="24"/>
        </w:rPr>
        <w:tab/>
        <w:t>= 1,8 cm</w:t>
      </w:r>
      <w:r>
        <w:rPr>
          <w:rFonts w:asciiTheme="majorBidi" w:hAnsiTheme="majorBidi" w:cstheme="majorBidi"/>
          <w:sz w:val="24"/>
          <w:szCs w:val="24"/>
        </w:rPr>
        <w:tab/>
        <w:t>= 0,018 m</w:t>
      </w:r>
    </w:p>
    <w:p w:rsidR="00E5088F" w:rsidRPr="0042771B" w:rsidRDefault="00E5088F" w:rsidP="00E5088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5,</w:t>
      </w:r>
      <w:r w:rsidR="005B4B19">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w:t>
      </w:r>
      <w:r w:rsidR="005B4B19">
        <w:rPr>
          <w:rFonts w:asciiTheme="majorBidi" w:hAnsiTheme="majorBidi" w:cstheme="majorBidi"/>
          <w:sz w:val="24"/>
          <w:szCs w:val="24"/>
        </w:rPr>
        <w:t>7</w:t>
      </w:r>
      <w:r>
        <w:rPr>
          <w:rFonts w:asciiTheme="majorBidi" w:hAnsiTheme="majorBidi" w:cstheme="majorBidi"/>
          <w:sz w:val="24"/>
          <w:szCs w:val="24"/>
        </w:rPr>
        <w:t xml:space="preserve"> m</w:t>
      </w:r>
    </w:p>
    <w:p w:rsidR="00E5088F" w:rsidRDefault="00E5088F" w:rsidP="00E5088F">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5,6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56 m</w:t>
      </w:r>
    </w:p>
    <w:p w:rsidR="00E5088F" w:rsidRPr="0042771B" w:rsidRDefault="00E5088F" w:rsidP="00E5088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2,67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267 m</w:t>
      </w:r>
    </w:p>
    <w:bookmarkEnd w:id="27"/>
    <w:p w:rsidR="005C312B" w:rsidRDefault="005C312B" w:rsidP="005C312B">
      <w:pPr>
        <w:pStyle w:val="ListParagraph"/>
        <w:tabs>
          <w:tab w:val="left" w:pos="1134"/>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0,50972</m:t>
              </m:r>
            </m:num>
            <m:den>
              <m:r>
                <w:rPr>
                  <w:rFonts w:ascii="Cambria Math" w:hAnsi="Cambria Math" w:cstheme="majorBidi"/>
                  <w:sz w:val="24"/>
                  <w:szCs w:val="24"/>
                </w:rPr>
                <m:t>9,81.</m:t>
              </m:r>
              <m:r>
                <m:rPr>
                  <m:sty m:val="p"/>
                </m:rPr>
                <w:rPr>
                  <w:rFonts w:ascii="Cambria Math" w:hAnsi="Cambria Math" w:cstheme="majorBidi"/>
                  <w:sz w:val="24"/>
                  <w:szCs w:val="24"/>
                </w:rPr>
                <m:t>0,04</m:t>
              </m:r>
            </m:den>
          </m:f>
          <m:r>
            <w:rPr>
              <w:rFonts w:ascii="Cambria Math" w:hAnsi="Cambria Math" w:cstheme="majorBidi"/>
              <w:sz w:val="24"/>
              <w:szCs w:val="24"/>
            </w:rPr>
            <m:t>= 0,81371</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1,07310</m:t>
              </m:r>
            </m:num>
            <m:den>
              <m:r>
                <w:rPr>
                  <w:rFonts w:ascii="Cambria Math" w:hAnsi="Cambria Math" w:cstheme="majorBidi"/>
                  <w:sz w:val="24"/>
                  <w:szCs w:val="24"/>
                </w:rPr>
                <m:t>9,81.</m:t>
              </m:r>
              <m:r>
                <m:rPr>
                  <m:sty m:val="p"/>
                </m:rPr>
                <w:rPr>
                  <w:rFonts w:ascii="Cambria Math" w:hAnsi="Cambria Math" w:cstheme="majorBidi"/>
                  <w:sz w:val="24"/>
                  <w:szCs w:val="24"/>
                </w:rPr>
                <m:t>0,019</m:t>
              </m:r>
            </m:den>
          </m:f>
          <m:r>
            <w:rPr>
              <w:rFonts w:ascii="Cambria Math" w:hAnsi="Cambria Math" w:cstheme="majorBidi"/>
              <w:sz w:val="24"/>
              <w:szCs w:val="24"/>
            </w:rPr>
            <m:t>= 2,48558</m:t>
          </m:r>
        </m:oMath>
      </m:oMathPara>
    </w:p>
    <w:p w:rsidR="005C312B" w:rsidRPr="006B3C57"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1,13271</m:t>
              </m:r>
            </m:num>
            <m:den>
              <m:r>
                <w:rPr>
                  <w:rFonts w:ascii="Cambria Math" w:hAnsi="Cambria Math" w:cstheme="majorBidi"/>
                  <w:sz w:val="24"/>
                  <w:szCs w:val="24"/>
                </w:rPr>
                <m:t>9,81.</m:t>
              </m:r>
              <m:r>
                <m:rPr>
                  <m:sty m:val="p"/>
                </m:rPr>
                <w:rPr>
                  <w:rFonts w:ascii="Cambria Math" w:hAnsi="Cambria Math" w:cstheme="majorBidi"/>
                  <w:sz w:val="24"/>
                  <w:szCs w:val="24"/>
                </w:rPr>
                <m:t>0,018</m:t>
              </m:r>
            </m:den>
          </m:f>
          <m:r>
            <w:rPr>
              <w:rFonts w:ascii="Cambria Math" w:hAnsi="Cambria Math" w:cstheme="majorBidi"/>
              <w:sz w:val="24"/>
              <w:szCs w:val="24"/>
            </w:rPr>
            <m:t>=2,69556</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0,35770</m:t>
              </m:r>
            </m:num>
            <m:den>
              <m:r>
                <w:rPr>
                  <w:rFonts w:ascii="Cambria Math" w:hAnsi="Cambria Math" w:cstheme="majorBidi"/>
                  <w:sz w:val="24"/>
                  <w:szCs w:val="24"/>
                </w:rPr>
                <m:t>9,81.</m:t>
              </m:r>
              <m:r>
                <m:rPr>
                  <m:sty m:val="p"/>
                </m:rPr>
                <w:rPr>
                  <w:rFonts w:ascii="Cambria Math" w:hAnsi="Cambria Math" w:cstheme="majorBidi"/>
                  <w:sz w:val="24"/>
                  <w:szCs w:val="24"/>
                </w:rPr>
                <m:t>0,057</m:t>
              </m:r>
            </m:den>
          </m:f>
          <m:r>
            <w:rPr>
              <w:rFonts w:ascii="Cambria Math" w:hAnsi="Cambria Math" w:cstheme="majorBidi"/>
              <w:sz w:val="24"/>
              <w:szCs w:val="24"/>
            </w:rPr>
            <m:t>=0,47835</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0,36409</m:t>
              </m:r>
            </m:num>
            <m:den>
              <m:r>
                <w:rPr>
                  <w:rFonts w:ascii="Cambria Math" w:hAnsi="Cambria Math" w:cstheme="majorBidi"/>
                  <w:sz w:val="24"/>
                  <w:szCs w:val="24"/>
                </w:rPr>
                <m:t>9,81.</m:t>
              </m:r>
              <m:r>
                <m:rPr>
                  <m:sty m:val="p"/>
                </m:rPr>
                <w:rPr>
                  <w:rFonts w:ascii="Cambria Math" w:hAnsi="Cambria Math" w:cstheme="majorBidi"/>
                  <w:sz w:val="24"/>
                  <w:szCs w:val="24"/>
                </w:rPr>
                <m:t>0,056</m:t>
              </m:r>
            </m:den>
          </m:f>
          <m:r>
            <w:rPr>
              <w:rFonts w:ascii="Cambria Math" w:hAnsi="Cambria Math" w:cstheme="majorBidi"/>
              <w:sz w:val="24"/>
              <w:szCs w:val="24"/>
            </w:rPr>
            <m:t>=0,49122</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0,76458</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0,0267</m:t>
              </m:r>
            </m:den>
          </m:f>
          <m:r>
            <w:rPr>
              <w:rFonts w:ascii="Cambria Math" w:hAnsi="Cambria Math" w:cstheme="majorBidi"/>
              <w:sz w:val="24"/>
              <w:szCs w:val="24"/>
            </w:rPr>
            <m:t>=1,49488</m:t>
          </m:r>
        </m:oMath>
      </m:oMathPara>
    </w:p>
    <w:p w:rsidR="005C312B" w:rsidRPr="00E30E27" w:rsidRDefault="005C312B" w:rsidP="005C312B">
      <w:pPr>
        <w:pStyle w:val="ListParagraph"/>
        <w:numPr>
          <w:ilvl w:val="3"/>
          <w:numId w:val="3"/>
        </w:numPr>
        <w:spacing w:line="360" w:lineRule="auto"/>
        <w:ind w:left="284" w:hanging="284"/>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174378">
        <w:rPr>
          <w:rFonts w:asciiTheme="majorBidi" w:hAnsiTheme="majorBidi" w:cstheme="majorBidi"/>
          <w:i/>
          <w:iCs/>
          <w:sz w:val="24"/>
          <w:szCs w:val="24"/>
        </w:rPr>
        <w:t>Froude</w:t>
      </w:r>
      <w:r>
        <w:rPr>
          <w:rFonts w:asciiTheme="majorBidi" w:hAnsiTheme="majorBidi" w:cstheme="majorBidi"/>
          <w:sz w:val="24"/>
          <w:szCs w:val="24"/>
        </w:rPr>
        <w:t xml:space="preserve"> (Fr) </w:t>
      </w:r>
      <w:r w:rsidRPr="00981B77">
        <w:rPr>
          <w:rFonts w:asciiTheme="majorBidi" w:hAnsiTheme="majorBidi" w:cstheme="majorBidi"/>
          <w:sz w:val="24"/>
          <w:szCs w:val="24"/>
        </w:rPr>
        <w:t xml:space="preserve">menggunakan </w:t>
      </w:r>
      <w:r w:rsidR="00EC7A37" w:rsidRPr="00EC7A37">
        <w:rPr>
          <w:rFonts w:asciiTheme="majorBidi" w:hAnsiTheme="majorBidi" w:cstheme="majorBidi"/>
          <w:i/>
          <w:iCs/>
          <w:sz w:val="24"/>
          <w:szCs w:val="24"/>
        </w:rPr>
        <w:t>baffle blocks</w:t>
      </w:r>
      <w:r w:rsidRPr="00981B77">
        <w:rPr>
          <w:rFonts w:asciiTheme="majorBidi" w:hAnsiTheme="majorBidi" w:cstheme="majorBidi"/>
          <w:sz w:val="24"/>
          <w:szCs w:val="24"/>
        </w:rPr>
        <w:t xml:space="preserve"> jarak 10 cm pada H=1</w:t>
      </w:r>
      <w:r w:rsidR="004F30D1">
        <w:rPr>
          <w:rFonts w:asciiTheme="majorBidi" w:hAnsiTheme="majorBidi" w:cstheme="majorBidi"/>
          <w:sz w:val="24"/>
          <w:szCs w:val="24"/>
        </w:rPr>
        <w:t>9</w:t>
      </w:r>
      <w:r w:rsidRPr="00981B77">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bookmarkStart w:id="28" w:name="_Hlk503886332"/>
      <w:bookmarkStart w:id="29" w:name="_Hlk504208934"/>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0,50972</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1,07310</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1,13271</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0,67963</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0,35770</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5C312B">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0,27185</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C312B" w:rsidRDefault="005C312B" w:rsidP="004F30D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005B4B19" w:rsidRPr="005B4B19">
        <w:rPr>
          <w:rFonts w:asciiTheme="majorBidi" w:hAnsiTheme="majorBidi" w:cstheme="majorBidi"/>
          <w:sz w:val="24"/>
          <w:szCs w:val="24"/>
        </w:rPr>
        <w:t>0,76458</w:t>
      </w:r>
      <w:r w:rsidR="005B4B19">
        <w:rPr>
          <w:rFonts w:asciiTheme="majorBidi" w:hAnsiTheme="majorBidi" w:cstheme="majorBidi"/>
          <w:sz w:val="24"/>
          <w:szCs w:val="24"/>
        </w:rPr>
        <w:t xml:space="preserve"> </w:t>
      </w:r>
      <w:r w:rsidRPr="0042771B">
        <w:rPr>
          <w:rFonts w:asciiTheme="majorBidi" w:hAnsiTheme="majorBidi" w:cstheme="majorBidi"/>
          <w:sz w:val="24"/>
          <w:szCs w:val="24"/>
        </w:rPr>
        <w:t>m/detik</w:t>
      </w:r>
    </w:p>
    <w:bookmarkEnd w:id="28"/>
    <w:p w:rsidR="00EA2010" w:rsidRDefault="00EA2010" w:rsidP="00EA2010">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4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w:t>
      </w:r>
      <w:r>
        <w:rPr>
          <w:rFonts w:asciiTheme="majorBidi" w:hAnsiTheme="majorBidi" w:cstheme="majorBidi"/>
          <w:sz w:val="24"/>
          <w:szCs w:val="24"/>
        </w:rPr>
        <w:t>,9</w:t>
      </w:r>
      <w:r w:rsidRPr="001538F9">
        <w:rPr>
          <w:rFonts w:asciiTheme="majorBidi" w:hAnsiTheme="majorBidi" w:cstheme="majorBidi"/>
          <w:sz w:val="24"/>
          <w:szCs w:val="24"/>
        </w:rPr>
        <w:t xml:space="preserve"> cm</w:t>
      </w:r>
      <w:r w:rsidRPr="001538F9">
        <w:rPr>
          <w:rFonts w:asciiTheme="majorBidi" w:hAnsiTheme="majorBidi" w:cstheme="majorBidi"/>
          <w:sz w:val="24"/>
          <w:szCs w:val="24"/>
        </w:rPr>
        <w:tab/>
        <w:t>= 0,01</w:t>
      </w:r>
      <w:r>
        <w:rPr>
          <w:rFonts w:asciiTheme="majorBidi" w:hAnsiTheme="majorBidi" w:cstheme="majorBidi"/>
          <w:sz w:val="24"/>
          <w:szCs w:val="24"/>
        </w:rPr>
        <w:t>9</w:t>
      </w:r>
      <w:r w:rsidRPr="001538F9">
        <w:rPr>
          <w:rFonts w:asciiTheme="majorBidi" w:hAnsiTheme="majorBidi" w:cstheme="majorBidi"/>
          <w:sz w:val="24"/>
          <w:szCs w:val="24"/>
        </w:rPr>
        <w:t xml:space="preserve"> m</w:t>
      </w:r>
    </w:p>
    <w:p w:rsidR="00EA2010" w:rsidRDefault="00EA2010" w:rsidP="00EA2010">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w:t>
      </w:r>
      <w:r w:rsidRPr="00F0729E">
        <w:rPr>
          <w:rFonts w:asciiTheme="majorBidi" w:hAnsiTheme="majorBidi" w:cstheme="majorBidi"/>
          <w:sz w:val="24"/>
          <w:szCs w:val="24"/>
        </w:rPr>
        <w:t>,</w:t>
      </w:r>
      <w:r>
        <w:rPr>
          <w:rFonts w:asciiTheme="majorBidi" w:hAnsiTheme="majorBidi" w:cstheme="majorBidi"/>
          <w:sz w:val="24"/>
          <w:szCs w:val="24"/>
        </w:rPr>
        <w:t>8 cm</w:t>
      </w:r>
      <w:r>
        <w:rPr>
          <w:rFonts w:asciiTheme="majorBidi" w:hAnsiTheme="majorBidi" w:cstheme="majorBidi"/>
          <w:sz w:val="24"/>
          <w:szCs w:val="24"/>
        </w:rPr>
        <w:tab/>
        <w:t>= 0,018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 cm</w:t>
      </w:r>
      <w:r>
        <w:rPr>
          <w:rFonts w:asciiTheme="majorBidi" w:hAnsiTheme="majorBidi" w:cstheme="majorBidi"/>
          <w:sz w:val="24"/>
          <w:szCs w:val="24"/>
        </w:rPr>
        <w:tab/>
        <w:t>= 0,03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5,</w:t>
      </w:r>
      <w:r w:rsidR="005B4B19">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w:t>
      </w:r>
      <w:r w:rsidR="005B4B19">
        <w:rPr>
          <w:rFonts w:asciiTheme="majorBidi" w:hAnsiTheme="majorBidi" w:cstheme="majorBidi"/>
          <w:sz w:val="24"/>
          <w:szCs w:val="24"/>
        </w:rPr>
        <w:t>7</w:t>
      </w:r>
      <w:r>
        <w:rPr>
          <w:rFonts w:asciiTheme="majorBidi" w:hAnsiTheme="majorBidi" w:cstheme="majorBidi"/>
          <w:sz w:val="24"/>
          <w:szCs w:val="24"/>
        </w:rPr>
        <w:t xml:space="preserve"> m</w:t>
      </w:r>
    </w:p>
    <w:p w:rsidR="00EA2010" w:rsidRDefault="00EA2010" w:rsidP="00EA2010">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7,5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75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2,67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267 m</w:t>
      </w:r>
    </w:p>
    <w:bookmarkEnd w:id="29"/>
    <w:p w:rsidR="005C312B" w:rsidRDefault="005C312B" w:rsidP="005C312B">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1</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0,50972  </m:t>
              </m:r>
            </m:num>
            <m:den>
              <m:r>
                <w:rPr>
                  <w:rFonts w:ascii="Cambria Math" w:hAnsi="Cambria Math" w:cstheme="majorBidi"/>
                  <w:sz w:val="24"/>
                  <w:szCs w:val="24"/>
                </w:rPr>
                <m:t>9,81.</m:t>
              </m:r>
              <m:r>
                <m:rPr>
                  <m:sty m:val="p"/>
                </m:rPr>
                <w:rPr>
                  <w:rFonts w:ascii="Cambria Math" w:hAnsi="Cambria Math" w:cstheme="majorBidi"/>
                  <w:sz w:val="24"/>
                  <w:szCs w:val="24"/>
                </w:rPr>
                <m:t>0,04</m:t>
              </m:r>
            </m:den>
          </m:f>
          <m:r>
            <w:rPr>
              <w:rFonts w:ascii="Cambria Math" w:hAnsi="Cambria Math" w:cstheme="majorBidi"/>
              <w:sz w:val="24"/>
              <w:szCs w:val="24"/>
            </w:rPr>
            <m:t>= 0,81371</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2</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1,07310</m:t>
              </m:r>
            </m:num>
            <m:den>
              <m:r>
                <w:rPr>
                  <w:rFonts w:ascii="Cambria Math" w:hAnsi="Cambria Math" w:cstheme="majorBidi"/>
                  <w:sz w:val="24"/>
                  <w:szCs w:val="24"/>
                </w:rPr>
                <m:t>9,81.</m:t>
              </m:r>
              <m:r>
                <m:rPr>
                  <m:sty m:val="p"/>
                </m:rPr>
                <w:rPr>
                  <w:rFonts w:ascii="Cambria Math" w:hAnsi="Cambria Math" w:cstheme="majorBidi"/>
                  <w:sz w:val="24"/>
                  <w:szCs w:val="24"/>
                </w:rPr>
                <m:t>0,019</m:t>
              </m:r>
            </m:den>
          </m:f>
          <m:r>
            <w:rPr>
              <w:rFonts w:ascii="Cambria Math" w:hAnsi="Cambria Math" w:cstheme="majorBidi"/>
              <w:sz w:val="24"/>
              <w:szCs w:val="24"/>
            </w:rPr>
            <m:t>= 2,48558</m:t>
          </m:r>
        </m:oMath>
      </m:oMathPara>
    </w:p>
    <w:p w:rsidR="005C312B" w:rsidRPr="00981B77"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3</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1,13271</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0,018</m:t>
              </m:r>
            </m:den>
          </m:f>
          <m:r>
            <w:rPr>
              <w:rFonts w:ascii="Cambria Math" w:hAnsi="Cambria Math" w:cstheme="majorBidi"/>
              <w:sz w:val="24"/>
              <w:szCs w:val="24"/>
            </w:rPr>
            <m:t>=2,69556</m:t>
          </m:r>
        </m:oMath>
      </m:oMathPara>
    </w:p>
    <w:p w:rsidR="005C312B" w:rsidRPr="006B3C57"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4</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0,67963 </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0,03</m:t>
              </m:r>
            </m:den>
          </m:f>
          <m:r>
            <w:rPr>
              <w:rFonts w:ascii="Cambria Math" w:hAnsi="Cambria Math" w:cstheme="majorBidi"/>
              <w:sz w:val="24"/>
              <w:szCs w:val="24"/>
            </w:rPr>
            <m:t>=1,25278</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5</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0,35770</m:t>
              </m:r>
            </m:num>
            <m:den>
              <m:r>
                <w:rPr>
                  <w:rFonts w:ascii="Cambria Math" w:hAnsi="Cambria Math" w:cstheme="majorBidi"/>
                  <w:sz w:val="24"/>
                  <w:szCs w:val="24"/>
                </w:rPr>
                <m:t>9,81.</m:t>
              </m:r>
              <m:r>
                <m:rPr>
                  <m:sty m:val="p"/>
                </m:rPr>
                <w:rPr>
                  <w:rFonts w:ascii="Cambria Math" w:hAnsi="Cambria Math" w:cstheme="majorBidi"/>
                  <w:sz w:val="24"/>
                  <w:szCs w:val="24"/>
                </w:rPr>
                <m:t>0,057</m:t>
              </m:r>
            </m:den>
          </m:f>
          <m:r>
            <w:rPr>
              <w:rFonts w:ascii="Cambria Math" w:hAnsi="Cambria Math" w:cstheme="majorBidi"/>
              <w:sz w:val="24"/>
              <w:szCs w:val="24"/>
            </w:rPr>
            <m:t>=0,47835</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max</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max</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0,27185</m:t>
              </m:r>
            </m:num>
            <m:den>
              <m:r>
                <w:rPr>
                  <w:rFonts w:ascii="Cambria Math" w:hAnsi="Cambria Math" w:cstheme="majorBidi"/>
                  <w:sz w:val="24"/>
                  <w:szCs w:val="24"/>
                </w:rPr>
                <m:t>9,81.</m:t>
              </m:r>
              <m:r>
                <m:rPr>
                  <m:sty m:val="p"/>
                </m:rPr>
                <w:rPr>
                  <w:rFonts w:ascii="Cambria Math" w:hAnsi="Cambria Math" w:cstheme="majorBidi"/>
                  <w:sz w:val="24"/>
                  <w:szCs w:val="24"/>
                </w:rPr>
                <m:t>0,075</m:t>
              </m:r>
            </m:den>
          </m:f>
          <m:r>
            <w:rPr>
              <w:rFonts w:ascii="Cambria Math" w:hAnsi="Cambria Math" w:cstheme="majorBidi"/>
              <w:sz w:val="24"/>
              <w:szCs w:val="24"/>
            </w:rPr>
            <m:t>=0,31693</m:t>
          </m:r>
        </m:oMath>
      </m:oMathPara>
    </w:p>
    <w:p w:rsidR="005C312B" w:rsidRPr="00E30E27" w:rsidRDefault="00BC6BF5" w:rsidP="005C312B">
      <w:pPr>
        <w:pStyle w:val="ListParagraph"/>
        <w:tabs>
          <w:tab w:val="left" w:pos="3261"/>
        </w:tabs>
        <w:spacing w:line="360" w:lineRule="auto"/>
        <w:ind w:left="567"/>
        <w:rPr>
          <w:rFonts w:asciiTheme="majorBidi"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Fr</m:t>
              </m:r>
            </m:e>
            <m:sub>
              <m:r>
                <w:rPr>
                  <w:rFonts w:ascii="Cambria Math" w:eastAsia="Times New Roman" w:hAnsi="Cambria Math" w:cstheme="majorBidi"/>
                  <w:color w:val="000000"/>
                  <w:lang w:eastAsia="id-ID"/>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num>
            <m:den>
              <m:r>
                <w:rPr>
                  <w:rFonts w:ascii="Cambria Math" w:eastAsia="Times New Roman" w:hAnsi="Cambria Math" w:cstheme="majorBidi"/>
                  <w:color w:val="000000"/>
                  <w:lang w:eastAsia="id-ID"/>
                </w:rPr>
                <m:t>g.</m:t>
              </m:r>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y</m:t>
                  </m:r>
                </m:e>
                <m:sub>
                  <m:r>
                    <w:rPr>
                      <w:rFonts w:ascii="Cambria Math" w:eastAsia="Times New Roman" w:hAnsi="Cambria Math" w:cstheme="majorBidi"/>
                      <w:color w:val="000000"/>
                      <w:lang w:eastAsia="id-ID"/>
                    </w:rPr>
                    <m:t>c</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0,76458</m:t>
              </m:r>
              <m:r>
                <w:rPr>
                  <w:rFonts w:ascii="Cambria Math" w:hAnsi="Cambria Math" w:cstheme="majorBidi"/>
                  <w:sz w:val="24"/>
                  <w:szCs w:val="24"/>
                </w:rPr>
                <m:t xml:space="preserve"> </m:t>
              </m:r>
            </m:num>
            <m:den>
              <m:r>
                <w:rPr>
                  <w:rFonts w:ascii="Cambria Math" w:hAnsi="Cambria Math" w:cstheme="majorBidi"/>
                  <w:sz w:val="24"/>
                  <w:szCs w:val="24"/>
                </w:rPr>
                <m:t>9,81.</m:t>
              </m:r>
              <m:r>
                <m:rPr>
                  <m:sty m:val="p"/>
                </m:rPr>
                <w:rPr>
                  <w:rFonts w:ascii="Cambria Math" w:hAnsi="Cambria Math" w:cstheme="majorBidi"/>
                  <w:sz w:val="24"/>
                  <w:szCs w:val="24"/>
                </w:rPr>
                <m:t>0,0267</m:t>
              </m:r>
            </m:den>
          </m:f>
          <m:r>
            <w:rPr>
              <w:rFonts w:ascii="Cambria Math" w:hAnsi="Cambria Math" w:cstheme="majorBidi"/>
              <w:sz w:val="24"/>
              <w:szCs w:val="24"/>
            </w:rPr>
            <m:t>=1,49488</m:t>
          </m:r>
        </m:oMath>
      </m:oMathPara>
    </w:p>
    <w:p w:rsidR="005C312B" w:rsidRPr="00E30E27" w:rsidRDefault="005C312B" w:rsidP="005C312B">
      <w:pPr>
        <w:pStyle w:val="ListParagraph"/>
        <w:tabs>
          <w:tab w:val="left" w:pos="3261"/>
        </w:tabs>
        <w:spacing w:line="360" w:lineRule="auto"/>
        <w:ind w:left="567"/>
        <w:rPr>
          <w:rFonts w:asciiTheme="majorBidi" w:hAnsiTheme="majorBidi" w:cstheme="majorBidi"/>
          <w:sz w:val="24"/>
          <w:szCs w:val="24"/>
        </w:rPr>
      </w:pPr>
    </w:p>
    <w:p w:rsidR="005C312B" w:rsidRDefault="005C312B" w:rsidP="005C312B">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 xml:space="preserve">Perhitungan angka </w:t>
      </w:r>
      <w:r w:rsidRPr="00981B77">
        <w:rPr>
          <w:rFonts w:asciiTheme="majorBidi" w:hAnsiTheme="majorBidi" w:cstheme="majorBidi"/>
          <w:i/>
          <w:iCs/>
          <w:sz w:val="24"/>
          <w:szCs w:val="24"/>
        </w:rPr>
        <w:t>Froude</w:t>
      </w:r>
      <w:r>
        <w:rPr>
          <w:rFonts w:asciiTheme="majorBidi" w:hAnsiTheme="majorBidi" w:cstheme="majorBidi"/>
          <w:sz w:val="24"/>
          <w:szCs w:val="24"/>
        </w:rPr>
        <w:t xml:space="preserve"> (Fr) pada H = 1</w:t>
      </w:r>
      <w:r w:rsidR="004F30D1">
        <w:rPr>
          <w:rFonts w:asciiTheme="majorBidi" w:hAnsiTheme="majorBidi" w:cstheme="majorBidi"/>
          <w:sz w:val="24"/>
          <w:szCs w:val="24"/>
        </w:rPr>
        <w:t>9</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w:t>
      </w:r>
      <w:r w:rsidR="00785028">
        <w:rPr>
          <w:rFonts w:asciiTheme="majorBidi" w:hAnsiTheme="majorBidi" w:cstheme="majorBidi"/>
          <w:sz w:val="24"/>
          <w:szCs w:val="24"/>
        </w:rPr>
        <w:t xml:space="preserve">12,5 cm (A2c), 15 cm (A3c), 17,5 cm (A4c), 20 cm (A5c), 22,5 cm (A6c), dan 25 cm (A7c) </w:t>
      </w:r>
      <w:r>
        <w:rPr>
          <w:rFonts w:asciiTheme="majorBidi" w:hAnsiTheme="majorBidi" w:cstheme="majorBidi"/>
          <w:sz w:val="24"/>
          <w:szCs w:val="24"/>
        </w:rPr>
        <w:t xml:space="preserve">selanjutnya dinyatakan dalam rekap tabel yang dapat dilihat pada </w:t>
      </w:r>
      <w:r w:rsidR="00C71C5A" w:rsidRPr="00C71C5A">
        <w:rPr>
          <w:rFonts w:asciiTheme="majorBidi" w:hAnsiTheme="majorBidi" w:cstheme="majorBidi"/>
          <w:b/>
          <w:bCs/>
          <w:sz w:val="24"/>
          <w:szCs w:val="24"/>
        </w:rPr>
        <w:t>Tabel 5.24</w:t>
      </w:r>
      <w:r>
        <w:rPr>
          <w:rFonts w:asciiTheme="majorBidi" w:hAnsiTheme="majorBidi" w:cstheme="majorBidi"/>
          <w:sz w:val="24"/>
          <w:szCs w:val="24"/>
        </w:rPr>
        <w:t>.</w:t>
      </w:r>
    </w:p>
    <w:p w:rsidR="00E22379" w:rsidRDefault="00E22379" w:rsidP="005C312B">
      <w:pPr>
        <w:pStyle w:val="ListParagraph"/>
        <w:tabs>
          <w:tab w:val="left" w:pos="3261"/>
        </w:tabs>
        <w:spacing w:after="0" w:line="360" w:lineRule="auto"/>
        <w:ind w:left="567"/>
        <w:jc w:val="both"/>
        <w:rPr>
          <w:rFonts w:asciiTheme="majorBidi" w:hAnsiTheme="majorBidi" w:cstheme="majorBidi"/>
          <w:sz w:val="24"/>
          <w:szCs w:val="24"/>
        </w:rPr>
      </w:pPr>
    </w:p>
    <w:p w:rsidR="004F30D1" w:rsidRDefault="004F30D1" w:rsidP="004F30D1">
      <w:pPr>
        <w:pStyle w:val="ListParagraph"/>
        <w:tabs>
          <w:tab w:val="left" w:pos="3261"/>
        </w:tabs>
        <w:spacing w:after="0" w:line="360" w:lineRule="auto"/>
        <w:ind w:left="567"/>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2</w:t>
      </w:r>
      <w:r w:rsidR="00D87D2E">
        <w:rPr>
          <w:rFonts w:ascii="Times New Roman" w:eastAsia="Calibri" w:hAnsi="Times New Roman" w:cs="Arial"/>
          <w:b/>
          <w:sz w:val="24"/>
        </w:rPr>
        <w:t>4</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Fr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668"/>
        <w:gridCol w:w="742"/>
        <w:gridCol w:w="931"/>
        <w:gridCol w:w="931"/>
        <w:gridCol w:w="931"/>
        <w:gridCol w:w="931"/>
        <w:gridCol w:w="931"/>
        <w:gridCol w:w="931"/>
        <w:gridCol w:w="931"/>
      </w:tblGrid>
      <w:tr w:rsidR="004F30D1" w:rsidRPr="004F30D1" w:rsidTr="004F30D1">
        <w:trPr>
          <w:trHeight w:val="300"/>
        </w:trPr>
        <w:tc>
          <w:tcPr>
            <w:tcW w:w="4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30D1" w:rsidRPr="006B3C57" w:rsidRDefault="004F30D1" w:rsidP="004F30D1">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4F30D1" w:rsidRPr="006B3C57" w:rsidRDefault="004F30D1" w:rsidP="004F30D1">
            <w:pPr>
              <w:spacing w:after="0" w:line="240" w:lineRule="auto"/>
              <w:jc w:val="center"/>
              <w:rPr>
                <w:rFonts w:ascii="Times New Roman" w:eastAsia="Times New Roman" w:hAnsi="Times New Roman" w:cs="Times New Roman"/>
                <w:color w:val="000000"/>
                <w:lang w:val="id-ID" w:eastAsia="id-ID"/>
              </w:rPr>
            </w:pPr>
            <w:r w:rsidRPr="006B3C57">
              <w:rPr>
                <w:rFonts w:ascii="Times New Roman" w:eastAsia="Times New Roman" w:hAnsi="Times New Roman" w:cs="Times New Roman"/>
                <w:color w:val="000000"/>
                <w:lang w:val="id-ID" w:eastAsia="id-ID"/>
              </w:rPr>
              <w:t>Nama</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1</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2</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3</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4</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5</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i/>
                <w:iCs/>
                <w:color w:val="000000"/>
                <w:vertAlign w:val="subscript"/>
                <w:lang w:val="id-ID" w:eastAsia="id-ID"/>
              </w:rPr>
              <w:t>max</w:t>
            </w:r>
          </w:p>
        </w:tc>
        <w:tc>
          <w:tcPr>
            <w:tcW w:w="5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F30D1" w:rsidRPr="00B91AB8" w:rsidRDefault="004F30D1" w:rsidP="004F30D1">
            <w:pPr>
              <w:spacing w:after="0" w:line="240" w:lineRule="auto"/>
              <w:jc w:val="center"/>
              <w:rPr>
                <w:rFonts w:ascii="Times New Roman" w:eastAsia="Times New Roman" w:hAnsi="Times New Roman" w:cs="Times New Roman"/>
                <w:color w:val="000000"/>
                <w:lang w:val="id-ID" w:eastAsia="id-ID"/>
              </w:rPr>
            </w:pPr>
            <w:r w:rsidRPr="00B91AB8">
              <w:rPr>
                <w:rFonts w:ascii="Times New Roman" w:eastAsia="Times New Roman" w:hAnsi="Times New Roman" w:cs="Times New Roman"/>
                <w:color w:val="000000"/>
                <w:lang w:val="id-ID" w:eastAsia="id-ID"/>
              </w:rPr>
              <w:t>Fr</w:t>
            </w:r>
            <w:r w:rsidRPr="00B91AB8">
              <w:rPr>
                <w:rFonts w:ascii="Times New Roman" w:eastAsia="Times New Roman" w:hAnsi="Times New Roman" w:cs="Times New Roman"/>
                <w:color w:val="000000"/>
                <w:vertAlign w:val="subscript"/>
                <w:lang w:val="id-ID" w:eastAsia="id-ID"/>
              </w:rPr>
              <w:t>c</w:t>
            </w:r>
          </w:p>
        </w:tc>
      </w:tr>
      <w:tr w:rsidR="004F30D1" w:rsidRPr="004F30D1" w:rsidTr="004F30D1">
        <w:trPr>
          <w:trHeight w:val="450"/>
        </w:trPr>
        <w:tc>
          <w:tcPr>
            <w:tcW w:w="421" w:type="pct"/>
            <w:vMerge/>
            <w:tcBorders>
              <w:top w:val="single" w:sz="4" w:space="0" w:color="auto"/>
              <w:left w:val="single" w:sz="4" w:space="0" w:color="auto"/>
              <w:bottom w:val="single" w:sz="4" w:space="0" w:color="auto"/>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nil"/>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000000"/>
              <w:right w:val="single" w:sz="4" w:space="0" w:color="auto"/>
            </w:tcBorders>
            <w:vAlign w:val="center"/>
            <w:hideMark/>
          </w:tcPr>
          <w:p w:rsidR="004F30D1" w:rsidRPr="004F30D1" w:rsidRDefault="004F30D1" w:rsidP="004F30D1">
            <w:pPr>
              <w:spacing w:after="0" w:line="240" w:lineRule="auto"/>
              <w:rPr>
                <w:rFonts w:ascii="Times New Roman" w:eastAsia="Times New Roman" w:hAnsi="Times New Roman" w:cs="Times New Roman"/>
                <w:color w:val="000000"/>
                <w:lang w:val="id-ID" w:eastAsia="id-ID"/>
              </w:rPr>
            </w:pP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A0c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2,48558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2,69556</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0,47835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0,49122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A1c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2,48558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2,69556</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1,25278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0,47835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0,31693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A2c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2,48558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3,54341</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0,99416</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0,49122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0,35149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A3c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2,48558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3,54341</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0,95303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0,49122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0,32338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A4c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2,48558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3,92976</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0,61901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0,49122</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0,35149</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A5c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2,30151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4,39181</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0,65981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0,50468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0,35916</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A6c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2,30151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5,64247</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0,63887</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0,50468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0,36711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r w:rsidR="00CF77AC" w:rsidRPr="004F30D1" w:rsidTr="00A06375">
        <w:trPr>
          <w:trHeight w:val="300"/>
        </w:trPr>
        <w:tc>
          <w:tcPr>
            <w:tcW w:w="421" w:type="pct"/>
            <w:tcBorders>
              <w:top w:val="nil"/>
              <w:left w:val="single" w:sz="4" w:space="0" w:color="auto"/>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4F30D1" w:rsidRDefault="00CF77AC" w:rsidP="00CF77AC">
            <w:pPr>
              <w:spacing w:after="0" w:line="240" w:lineRule="auto"/>
              <w:jc w:val="center"/>
              <w:rPr>
                <w:rFonts w:ascii="Times New Roman" w:eastAsia="Times New Roman" w:hAnsi="Times New Roman" w:cs="Times New Roman"/>
                <w:color w:val="000000"/>
                <w:lang w:val="id-ID" w:eastAsia="id-ID"/>
              </w:rPr>
            </w:pPr>
            <w:r w:rsidRPr="004F30D1">
              <w:rPr>
                <w:rFonts w:ascii="Times New Roman" w:eastAsia="Times New Roman" w:hAnsi="Times New Roman" w:cs="Times New Roman"/>
                <w:color w:val="000000"/>
                <w:lang w:val="id-ID" w:eastAsia="id-ID"/>
              </w:rPr>
              <w:t>A7c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0,81371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2,30151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6,50966</w:t>
            </w:r>
          </w:p>
        </w:tc>
        <w:tc>
          <w:tcPr>
            <w:tcW w:w="587"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0,56520</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0,50468</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0,36711</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1,49488</w:t>
            </w:r>
          </w:p>
        </w:tc>
      </w:tr>
    </w:tbl>
    <w:p w:rsidR="005C312B" w:rsidRPr="00E30E27" w:rsidRDefault="005C312B" w:rsidP="005C312B">
      <w:pPr>
        <w:pStyle w:val="ListParagraph"/>
        <w:numPr>
          <w:ilvl w:val="3"/>
          <w:numId w:val="3"/>
        </w:numPr>
        <w:spacing w:line="360" w:lineRule="auto"/>
        <w:ind w:left="284" w:hanging="284"/>
        <w:jc w:val="both"/>
        <w:rPr>
          <w:rFonts w:asciiTheme="majorBidi" w:hAnsiTheme="majorBidi" w:cstheme="majorBidi"/>
          <w:sz w:val="24"/>
          <w:szCs w:val="24"/>
        </w:rPr>
      </w:pPr>
      <w:r>
        <w:rPr>
          <w:rFonts w:asciiTheme="majorBidi" w:hAnsiTheme="majorBidi" w:cstheme="majorBidi"/>
          <w:sz w:val="24"/>
          <w:szCs w:val="24"/>
        </w:rPr>
        <w:lastRenderedPageBreak/>
        <w:t xml:space="preserve">Perhitungan angka </w:t>
      </w:r>
      <w:r w:rsidRPr="00D87D2E">
        <w:rPr>
          <w:rFonts w:asciiTheme="majorBidi" w:hAnsiTheme="majorBidi" w:cstheme="majorBidi"/>
          <w:sz w:val="24"/>
          <w:szCs w:val="24"/>
        </w:rPr>
        <w:t>Reynold</w:t>
      </w:r>
      <w:r>
        <w:rPr>
          <w:rFonts w:asciiTheme="majorBidi" w:hAnsiTheme="majorBidi" w:cstheme="majorBidi"/>
          <w:sz w:val="24"/>
          <w:szCs w:val="24"/>
        </w:rPr>
        <w:t xml:space="preserve"> (Re)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4F30D1">
        <w:rPr>
          <w:rFonts w:asciiTheme="majorBidi" w:hAnsiTheme="majorBidi" w:cstheme="majorBidi"/>
          <w:sz w:val="24"/>
          <w:szCs w:val="24"/>
        </w:rPr>
        <w:t>9</w:t>
      </w:r>
      <w:r>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5B4B19">
        <w:rPr>
          <w:rFonts w:asciiTheme="majorBidi" w:hAnsiTheme="majorBidi" w:cstheme="majorBidi"/>
          <w:sz w:val="24"/>
          <w:szCs w:val="24"/>
        </w:rPr>
        <w:t>0,50972</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5B4B19">
        <w:rPr>
          <w:rFonts w:asciiTheme="majorBidi" w:hAnsiTheme="majorBidi" w:cstheme="majorBidi"/>
          <w:sz w:val="24"/>
          <w:szCs w:val="24"/>
        </w:rPr>
        <w:t>1,07310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5B4B19">
        <w:rPr>
          <w:rFonts w:asciiTheme="majorBidi" w:hAnsiTheme="majorBidi" w:cstheme="majorBidi"/>
          <w:sz w:val="24"/>
          <w:szCs w:val="24"/>
        </w:rPr>
        <w:t>1,13271</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5B4B19">
        <w:rPr>
          <w:rFonts w:asciiTheme="majorBidi" w:hAnsiTheme="majorBidi" w:cstheme="majorBidi"/>
          <w:sz w:val="24"/>
          <w:szCs w:val="24"/>
        </w:rPr>
        <w:t>0,35770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5B4B19">
        <w:rPr>
          <w:rFonts w:asciiTheme="majorBidi" w:hAnsiTheme="majorBidi" w:cstheme="majorBidi"/>
          <w:sz w:val="24"/>
          <w:szCs w:val="24"/>
        </w:rPr>
        <w:t>0,36409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5B4B19">
        <w:rPr>
          <w:rFonts w:asciiTheme="majorBidi" w:hAnsiTheme="majorBidi" w:cstheme="majorBidi"/>
          <w:sz w:val="24"/>
          <w:szCs w:val="24"/>
        </w:rPr>
        <w:t>0,76458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4F30D1" w:rsidRDefault="004F30D1" w:rsidP="004F30D1">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4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 m</w:t>
      </w:r>
    </w:p>
    <w:p w:rsidR="004F30D1" w:rsidRPr="0042771B" w:rsidRDefault="004F30D1" w:rsidP="004F30D1">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1,9 cm</w:t>
      </w:r>
      <w:r>
        <w:rPr>
          <w:rFonts w:asciiTheme="majorBidi" w:hAnsiTheme="majorBidi" w:cstheme="majorBidi"/>
          <w:sz w:val="24"/>
          <w:szCs w:val="24"/>
        </w:rPr>
        <w:tab/>
        <w:t>= 0,019 m</w:t>
      </w:r>
    </w:p>
    <w:p w:rsidR="004F30D1" w:rsidRPr="0042771B" w:rsidRDefault="004F30D1" w:rsidP="004F30D1">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1,8 cm</w:t>
      </w:r>
      <w:r>
        <w:rPr>
          <w:rFonts w:asciiTheme="majorBidi" w:hAnsiTheme="majorBidi" w:cstheme="majorBidi"/>
          <w:sz w:val="24"/>
          <w:szCs w:val="24"/>
        </w:rPr>
        <w:tab/>
        <w:t>= 0,018 m</w:t>
      </w:r>
    </w:p>
    <w:p w:rsidR="004F30D1" w:rsidRPr="0042771B" w:rsidRDefault="004F30D1" w:rsidP="004F30D1">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5,</w:t>
      </w:r>
      <w:r w:rsidR="007C5301">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w:t>
      </w:r>
      <w:r w:rsidR="007C5301">
        <w:rPr>
          <w:rFonts w:asciiTheme="majorBidi" w:hAnsiTheme="majorBidi" w:cstheme="majorBidi"/>
          <w:sz w:val="24"/>
          <w:szCs w:val="24"/>
        </w:rPr>
        <w:t>7</w:t>
      </w:r>
      <w:r>
        <w:rPr>
          <w:rFonts w:asciiTheme="majorBidi" w:hAnsiTheme="majorBidi" w:cstheme="majorBidi"/>
          <w:sz w:val="24"/>
          <w:szCs w:val="24"/>
        </w:rPr>
        <w:t xml:space="preserve"> m</w:t>
      </w:r>
    </w:p>
    <w:p w:rsidR="004F30D1" w:rsidRDefault="004F30D1" w:rsidP="004F30D1">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5,6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56 m</w:t>
      </w:r>
    </w:p>
    <w:p w:rsidR="004F30D1" w:rsidRPr="0042771B" w:rsidRDefault="004F30D1" w:rsidP="004F30D1">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2,67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267 m</w:t>
      </w:r>
    </w:p>
    <w:p w:rsidR="005C312B" w:rsidRDefault="005C312B" w:rsidP="005C312B">
      <w:pPr>
        <w:pStyle w:val="ListParagraph"/>
        <w:tabs>
          <w:tab w:val="left" w:pos="1134"/>
        </w:tabs>
        <w:spacing w:line="360" w:lineRule="auto"/>
        <w:ind w:left="567"/>
        <w:rPr>
          <w:rFonts w:ascii="Cambria Math" w:hAnsi="Cambria Math" w:cs="Times New Roman"/>
          <w:sz w:val="24"/>
        </w:rPr>
      </w:pPr>
      <w:r w:rsidRPr="00CA745B">
        <w:rPr>
          <w:rFonts w:ascii="Times New Roman" w:hAnsi="Times New Roman" w:cs="Times New Roman"/>
          <w:position w:val="-6"/>
          <w:sz w:val="24"/>
        </w:rPr>
        <w:object w:dxaOrig="200" w:dyaOrig="220">
          <v:shape id="_x0000_i1027" type="#_x0000_t75" style="width:9.75pt;height:11.25pt" o:ole="">
            <v:imagedata r:id="rId9" o:title=""/>
          </v:shape>
          <o:OLEObject Type="Embed" ProgID="Equation.3" ShapeID="_x0000_i1027" DrawAspect="Content" ObjectID="_1585709693" r:id="rId12"/>
        </w:object>
      </w:r>
      <w:r>
        <w:rPr>
          <w:rFonts w:ascii="Times New Roman" w:hAnsi="Times New Roman" w:cs="Times New Roman"/>
          <w:sz w:val="24"/>
        </w:rPr>
        <w:tab/>
      </w:r>
      <w:r w:rsidRPr="00CA745B">
        <w:rPr>
          <w:rFonts w:ascii="Times New Roman" w:hAnsi="Times New Roman" w:cs="Times New Roman"/>
          <w:sz w:val="24"/>
        </w:rPr>
        <w:t>= 1 x 10</w:t>
      </w:r>
      <w:r>
        <w:rPr>
          <w:rFonts w:ascii="Times New Roman" w:hAnsi="Times New Roman" w:cs="Times New Roman"/>
          <w:sz w:val="24"/>
          <w:vertAlign w:val="superscript"/>
        </w:rPr>
        <w:t>-6</w:t>
      </w:r>
      <w:r w:rsidRPr="00CA745B">
        <w:rPr>
          <w:rFonts w:ascii="Times New Roman" w:hAnsi="Times New Roman" w:cs="Times New Roman"/>
          <w:sz w:val="24"/>
        </w:rPr>
        <w:t xml:space="preserve"> m</w:t>
      </w:r>
      <w:r w:rsidRPr="00CA745B">
        <w:rPr>
          <w:rFonts w:ascii="Times New Roman" w:hAnsi="Times New Roman" w:cs="Times New Roman"/>
          <w:sz w:val="24"/>
          <w:vertAlign w:val="superscript"/>
        </w:rPr>
        <w:t>2</w:t>
      </w:r>
      <w:r w:rsidRPr="00CA745B">
        <w:rPr>
          <w:rFonts w:ascii="Times New Roman" w:hAnsi="Times New Roman" w:cs="Times New Roman"/>
          <w:sz w:val="24"/>
        </w:rPr>
        <w:t>/</w:t>
      </w:r>
      <w:r>
        <w:rPr>
          <w:rFonts w:ascii="Times New Roman" w:hAnsi="Times New Roman" w:cs="Times New Roman"/>
          <w:sz w:val="24"/>
        </w:rPr>
        <w:t>detik</w:t>
      </w:r>
      <w:r>
        <w:rPr>
          <w:rFonts w:ascii="Cambria Math" w:hAnsi="Cambria Math" w:cs="Times New Roman"/>
          <w:sz w:val="24"/>
        </w:rPr>
        <w:tab/>
      </w:r>
    </w:p>
    <w:p w:rsidR="005C312B" w:rsidRDefault="005C312B" w:rsidP="005C312B">
      <w:pPr>
        <w:pStyle w:val="ListParagraph"/>
        <w:tabs>
          <w:tab w:val="left" w:pos="1134"/>
          <w:tab w:val="left" w:pos="2127"/>
        </w:tabs>
        <w:spacing w:line="360" w:lineRule="auto"/>
        <w:ind w:left="567"/>
        <w:rPr>
          <w:rFonts w:asciiTheme="majorBidi" w:hAnsiTheme="majorBidi" w:cstheme="majorBidi"/>
          <w:sz w:val="24"/>
          <w:szCs w:val="24"/>
        </w:rPr>
      </w:pPr>
      <w:r>
        <w:rPr>
          <w:rFonts w:asciiTheme="majorBidi" w:hAnsiTheme="majorBidi" w:cstheme="majorBidi"/>
          <w:sz w:val="24"/>
          <w:szCs w:val="24"/>
        </w:rPr>
        <w:t>b</w:t>
      </w:r>
      <w:r>
        <w:rPr>
          <w:rFonts w:asciiTheme="majorBidi" w:hAnsiTheme="majorBidi" w:cstheme="majorBidi"/>
          <w:sz w:val="24"/>
          <w:szCs w:val="24"/>
        </w:rPr>
        <w:tab/>
        <w:t>= 0,1 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CD6DD3"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R</m:t>
                  </m:r>
                </m:e>
                <m:sub>
                  <m:r>
                    <w:rPr>
                      <w:rFonts w:ascii="Cambria Math" w:hAnsi="Cambria Math" w:cstheme="majorBidi"/>
                      <w:sz w:val="24"/>
                      <w:szCs w:val="24"/>
                    </w:rPr>
                    <m:t>1</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1</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0,50972</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0,04</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0,04</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6B3C57"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=11327,1</m:t>
        </m:r>
      </m:oMath>
    </w:p>
    <w:p w:rsidR="005C312B" w:rsidRPr="00CD6DD3"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R</m:t>
                  </m:r>
                </m:e>
                <m:sub>
                  <m:r>
                    <w:rPr>
                      <w:rFonts w:ascii="Cambria Math" w:hAnsi="Cambria Math" w:cstheme="majorBidi"/>
                      <w:sz w:val="24"/>
                      <w:szCs w:val="24"/>
                    </w:rPr>
                    <m:t>2</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2</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1,07310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 xml:space="preserve">0,019 </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 xml:space="preserve">0,019 </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6B3C57"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=14774,5</m:t>
        </m:r>
      </m:oMath>
    </w:p>
    <w:p w:rsidR="005C312B" w:rsidRPr="00CD6DD3"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r>
                    <w:rPr>
                      <w:rFonts w:ascii="Cambria Math" w:hAnsi="Cambria Math" w:cstheme="majorBidi"/>
                      <w:sz w:val="24"/>
                      <w:szCs w:val="24"/>
                    </w:rPr>
                    <m:t>R</m:t>
                  </m:r>
                </m:e>
                <m:sub>
                  <m:r>
                    <w:rPr>
                      <w:rFonts w:ascii="Cambria Math" w:hAnsi="Cambria Math" w:cstheme="majorBidi"/>
                      <w:sz w:val="24"/>
                      <w:szCs w:val="24"/>
                    </w:rPr>
                    <m:t>3</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3</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1,13271</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0,018</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0,018</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6B3C57"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=14991,8</m:t>
        </m:r>
      </m:oMath>
    </w:p>
    <w:p w:rsidR="005C312B" w:rsidRPr="00CD6DD3"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r>
                    <w:rPr>
                      <w:rFonts w:ascii="Cambria Math" w:hAnsi="Cambria Math" w:cstheme="majorBidi"/>
                      <w:sz w:val="24"/>
                      <w:szCs w:val="24"/>
                    </w:rPr>
                    <m:t>R</m:t>
                  </m:r>
                </m:e>
                <m:sub>
                  <m:r>
                    <w:rPr>
                      <w:rFonts w:ascii="Cambria Math" w:hAnsi="Cambria Math" w:cstheme="majorBidi"/>
                      <w:sz w:val="24"/>
                      <w:szCs w:val="24"/>
                    </w:rPr>
                    <m:t>5</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5</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5</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0,35770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0,057</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0,057</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=9527,5</m:t>
        </m:r>
      </m:oMath>
    </w:p>
    <w:p w:rsidR="005C312B" w:rsidRPr="00CD6DD3"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r>
                    <w:rPr>
                      <w:rFonts w:ascii="Cambria Math" w:hAnsi="Cambria Math" w:cstheme="majorBidi"/>
                      <w:sz w:val="24"/>
                      <w:szCs w:val="24"/>
                    </w:rPr>
                    <m:t>R</m:t>
                  </m:r>
                </m:e>
                <m:sub>
                  <m:r>
                    <w:rPr>
                      <w:rFonts w:ascii="Cambria Math" w:hAnsi="Cambria Math" w:cstheme="majorBidi"/>
                      <w:sz w:val="24"/>
                      <w:szCs w:val="24"/>
                    </w:rPr>
                    <m:t>max</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max</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max</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max</m:t>
                      </m:r>
                    </m:sub>
                  </m:sSub>
                </m:den>
              </m:f>
            </m:num>
            <m:den>
              <m:r>
                <m:rPr>
                  <m:sty m:val="p"/>
                </m:rPr>
                <w:rPr>
                  <w:rFonts w:ascii="Cambria Math" w:hAnsi="Cambria Math" w:cs="Times New Roman"/>
                  <w:sz w:val="24"/>
                </w:rPr>
                <m:t>υ</m:t>
              </m:r>
            </m:den>
          </m:f>
        </m:oMath>
      </m:oMathPara>
    </w:p>
    <w:p w:rsidR="005C312B" w:rsidRPr="00095484" w:rsidRDefault="005C312B" w:rsidP="005C312B">
      <w:pPr>
        <w:tabs>
          <w:tab w:val="left" w:pos="1276"/>
        </w:tabs>
        <w:spacing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0,36409</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0,056</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0,056</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r>
            <w:rPr>
              <w:rFonts w:ascii="Cambria Math" w:hAnsi="Cambria Math" w:cstheme="majorBidi"/>
              <w:sz w:val="24"/>
              <w:szCs w:val="24"/>
            </w:rPr>
            <m:t>=9617,4</m:t>
          </m:r>
        </m:oMath>
      </m:oMathPara>
    </w:p>
    <w:p w:rsidR="005C312B" w:rsidRPr="00CD6DD3"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Re</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r>
                    <w:rPr>
                      <w:rFonts w:ascii="Cambria Math" w:hAnsi="Cambria Math" w:cstheme="majorBidi"/>
                      <w:sz w:val="24"/>
                      <w:szCs w:val="24"/>
                    </w:rPr>
                    <m:t>R</m:t>
                  </m:r>
                </m:e>
                <m:sub>
                  <m:r>
                    <w:rPr>
                      <w:rFonts w:ascii="Cambria Math" w:hAnsi="Cambria Math" w:cstheme="majorBidi"/>
                      <w:sz w:val="24"/>
                      <w:szCs w:val="24"/>
                    </w:rPr>
                    <m:t>c</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c</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num>
                <m:den>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b+2.y</m:t>
                      </m:r>
                    </m:e>
                    <m:sub>
                      <m:r>
                        <w:rPr>
                          <w:rFonts w:ascii="Cambria Math" w:eastAsia="Times New Roman" w:hAnsi="Cambria Math" w:cstheme="majorBidi"/>
                          <w:color w:val="000000"/>
                          <w:lang w:eastAsia="id-ID"/>
                        </w:rPr>
                        <m:t>c</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0,76458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 xml:space="preserve">.0,0267 </m:t>
                  </m:r>
                </m:num>
                <m:den>
                  <m:r>
                    <m:rPr>
                      <m:sty m:val="p"/>
                    </m:rPr>
                    <w:rPr>
                      <w:rFonts w:ascii="Cambria Math" w:hAnsi="Cambria Math" w:cstheme="majorBidi"/>
                      <w:sz w:val="24"/>
                      <w:szCs w:val="24"/>
                    </w:rPr>
                    <m:t>0,1</m:t>
                  </m:r>
                  <m:r>
                    <w:rPr>
                      <w:rFonts w:ascii="Cambria Math" w:eastAsia="Times New Roman" w:hAnsi="Cambria Math" w:cstheme="majorBidi"/>
                      <w:color w:val="000000"/>
                      <w:lang w:eastAsia="id-ID"/>
                    </w:rPr>
                    <m:t>+2.</m:t>
                  </m:r>
                  <m:r>
                    <m:rPr>
                      <m:sty m:val="p"/>
                    </m:rPr>
                    <w:rPr>
                      <w:rFonts w:ascii="Cambria Math" w:hAnsi="Cambria Math" w:cstheme="majorBidi"/>
                      <w:sz w:val="24"/>
                      <w:szCs w:val="24"/>
                    </w:rPr>
                    <m:t>0,0267</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6B3C57"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=13297,1</m:t>
        </m:r>
      </m:oMath>
    </w:p>
    <w:p w:rsidR="005C312B" w:rsidRPr="00241D0A" w:rsidRDefault="005C312B" w:rsidP="005C312B">
      <w:pPr>
        <w:pStyle w:val="ListParagraph"/>
        <w:numPr>
          <w:ilvl w:val="3"/>
          <w:numId w:val="3"/>
        </w:numPr>
        <w:spacing w:line="360" w:lineRule="auto"/>
        <w:ind w:left="284" w:hanging="284"/>
        <w:jc w:val="both"/>
        <w:rPr>
          <w:rFonts w:asciiTheme="majorBidi" w:hAnsiTheme="majorBidi" w:cstheme="majorBidi"/>
          <w:sz w:val="24"/>
          <w:szCs w:val="24"/>
        </w:rPr>
      </w:pPr>
      <w:r w:rsidRPr="00241D0A">
        <w:rPr>
          <w:rFonts w:asciiTheme="majorBidi" w:hAnsiTheme="majorBidi" w:cstheme="majorBidi"/>
          <w:sz w:val="24"/>
          <w:szCs w:val="24"/>
        </w:rPr>
        <w:t xml:space="preserve">Perhitungan angka </w:t>
      </w:r>
      <w:r w:rsidRPr="00241D0A">
        <w:rPr>
          <w:rFonts w:asciiTheme="majorBidi" w:hAnsiTheme="majorBidi" w:cstheme="majorBidi"/>
          <w:i/>
          <w:iCs/>
          <w:sz w:val="24"/>
          <w:szCs w:val="24"/>
        </w:rPr>
        <w:t>Reynold</w:t>
      </w:r>
      <w:r w:rsidRPr="00241D0A">
        <w:rPr>
          <w:rFonts w:asciiTheme="majorBidi" w:hAnsiTheme="majorBidi" w:cstheme="majorBidi"/>
          <w:sz w:val="24"/>
          <w:szCs w:val="24"/>
        </w:rPr>
        <w:t xml:space="preserve"> (Re) menggunakan </w:t>
      </w:r>
      <w:r w:rsidR="00EC7A37" w:rsidRPr="00EC7A37">
        <w:rPr>
          <w:rFonts w:asciiTheme="majorBidi" w:hAnsiTheme="majorBidi" w:cstheme="majorBidi"/>
          <w:i/>
          <w:iCs/>
          <w:sz w:val="24"/>
          <w:szCs w:val="24"/>
        </w:rPr>
        <w:t>baffle blocks</w:t>
      </w:r>
      <w:r w:rsidRPr="00241D0A">
        <w:rPr>
          <w:rFonts w:asciiTheme="majorBidi" w:hAnsiTheme="majorBidi" w:cstheme="majorBidi"/>
          <w:sz w:val="24"/>
          <w:szCs w:val="24"/>
        </w:rPr>
        <w:t xml:space="preserve"> jarak 10 cm pada H=1</w:t>
      </w:r>
      <w:r w:rsidR="00BB6642">
        <w:rPr>
          <w:rFonts w:asciiTheme="majorBidi" w:hAnsiTheme="majorBidi" w:cstheme="majorBidi"/>
          <w:sz w:val="24"/>
          <w:szCs w:val="24"/>
        </w:rPr>
        <w:t>9</w:t>
      </w:r>
      <w:r w:rsidRPr="00241D0A">
        <w:rPr>
          <w:rFonts w:asciiTheme="majorBidi" w:hAnsiTheme="majorBidi" w:cstheme="majorBidi"/>
          <w:sz w:val="24"/>
          <w:szCs w:val="24"/>
        </w:rPr>
        <w:t xml:space="preserve"> cm</w:t>
      </w:r>
    </w:p>
    <w:p w:rsidR="005C312B" w:rsidRPr="00241D0A" w:rsidRDefault="005C312B" w:rsidP="005C312B">
      <w:pPr>
        <w:pStyle w:val="ListParagraph"/>
        <w:numPr>
          <w:ilvl w:val="4"/>
          <w:numId w:val="3"/>
        </w:numPr>
        <w:spacing w:line="360" w:lineRule="auto"/>
        <w:ind w:left="567" w:hanging="283"/>
        <w:rPr>
          <w:rFonts w:asciiTheme="majorBidi" w:hAnsiTheme="majorBidi" w:cstheme="majorBidi"/>
          <w:sz w:val="24"/>
          <w:szCs w:val="24"/>
        </w:rPr>
      </w:pPr>
      <w:r w:rsidRPr="00241D0A">
        <w:rPr>
          <w:rFonts w:asciiTheme="majorBidi" w:hAnsiTheme="majorBidi" w:cstheme="majorBidi"/>
          <w:sz w:val="24"/>
          <w:szCs w:val="24"/>
        </w:rPr>
        <w:t>Diketahui:</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5B4B19">
        <w:rPr>
          <w:rFonts w:asciiTheme="majorBidi" w:hAnsiTheme="majorBidi" w:cstheme="majorBidi"/>
          <w:sz w:val="24"/>
          <w:szCs w:val="24"/>
        </w:rPr>
        <w:t>0,50972</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5B4B19">
        <w:rPr>
          <w:rFonts w:asciiTheme="majorBidi" w:hAnsiTheme="majorBidi" w:cstheme="majorBidi"/>
          <w:sz w:val="24"/>
          <w:szCs w:val="24"/>
        </w:rPr>
        <w:t>1,07310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5B4B19">
        <w:rPr>
          <w:rFonts w:asciiTheme="majorBidi" w:hAnsiTheme="majorBidi" w:cstheme="majorBidi"/>
          <w:sz w:val="24"/>
          <w:szCs w:val="24"/>
        </w:rPr>
        <w:t>1,13271</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Pr="005B4B19">
        <w:rPr>
          <w:rFonts w:asciiTheme="majorBidi" w:hAnsiTheme="majorBidi" w:cstheme="majorBidi"/>
          <w:sz w:val="24"/>
          <w:szCs w:val="24"/>
        </w:rPr>
        <w:t>0,67963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5B4B19">
        <w:rPr>
          <w:rFonts w:asciiTheme="majorBidi" w:hAnsiTheme="majorBidi" w:cstheme="majorBidi"/>
          <w:sz w:val="24"/>
          <w:szCs w:val="24"/>
        </w:rPr>
        <w:t>0,35770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5B4B19">
        <w:rPr>
          <w:rFonts w:asciiTheme="majorBidi" w:hAnsiTheme="majorBidi" w:cstheme="majorBidi"/>
          <w:sz w:val="24"/>
          <w:szCs w:val="24"/>
        </w:rPr>
        <w:t>0,27185</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5B4B19">
        <w:rPr>
          <w:rFonts w:asciiTheme="majorBidi" w:hAnsiTheme="majorBidi" w:cstheme="majorBidi"/>
          <w:sz w:val="24"/>
          <w:szCs w:val="24"/>
        </w:rPr>
        <w:t>0,76458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EA2010" w:rsidRDefault="00EA2010" w:rsidP="00EA2010">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4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w:t>
      </w:r>
      <w:r>
        <w:rPr>
          <w:rFonts w:asciiTheme="majorBidi" w:hAnsiTheme="majorBidi" w:cstheme="majorBidi"/>
          <w:sz w:val="24"/>
          <w:szCs w:val="24"/>
        </w:rPr>
        <w:t>,9</w:t>
      </w:r>
      <w:r w:rsidRPr="001538F9">
        <w:rPr>
          <w:rFonts w:asciiTheme="majorBidi" w:hAnsiTheme="majorBidi" w:cstheme="majorBidi"/>
          <w:sz w:val="24"/>
          <w:szCs w:val="24"/>
        </w:rPr>
        <w:t xml:space="preserve"> cm</w:t>
      </w:r>
      <w:r w:rsidRPr="001538F9">
        <w:rPr>
          <w:rFonts w:asciiTheme="majorBidi" w:hAnsiTheme="majorBidi" w:cstheme="majorBidi"/>
          <w:sz w:val="24"/>
          <w:szCs w:val="24"/>
        </w:rPr>
        <w:tab/>
        <w:t>= 0,01</w:t>
      </w:r>
      <w:r>
        <w:rPr>
          <w:rFonts w:asciiTheme="majorBidi" w:hAnsiTheme="majorBidi" w:cstheme="majorBidi"/>
          <w:sz w:val="24"/>
          <w:szCs w:val="24"/>
        </w:rPr>
        <w:t>9</w:t>
      </w:r>
      <w:r w:rsidRPr="001538F9">
        <w:rPr>
          <w:rFonts w:asciiTheme="majorBidi" w:hAnsiTheme="majorBidi" w:cstheme="majorBidi"/>
          <w:sz w:val="24"/>
          <w:szCs w:val="24"/>
        </w:rPr>
        <w:t xml:space="preserve"> m</w:t>
      </w:r>
    </w:p>
    <w:p w:rsidR="00EA2010" w:rsidRDefault="00EA2010" w:rsidP="00EA2010">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w:t>
      </w:r>
      <w:r w:rsidRPr="00F0729E">
        <w:rPr>
          <w:rFonts w:asciiTheme="majorBidi" w:hAnsiTheme="majorBidi" w:cstheme="majorBidi"/>
          <w:sz w:val="24"/>
          <w:szCs w:val="24"/>
        </w:rPr>
        <w:t>,</w:t>
      </w:r>
      <w:r>
        <w:rPr>
          <w:rFonts w:asciiTheme="majorBidi" w:hAnsiTheme="majorBidi" w:cstheme="majorBidi"/>
          <w:sz w:val="24"/>
          <w:szCs w:val="24"/>
        </w:rPr>
        <w:t>8 cm</w:t>
      </w:r>
      <w:r>
        <w:rPr>
          <w:rFonts w:asciiTheme="majorBidi" w:hAnsiTheme="majorBidi" w:cstheme="majorBidi"/>
          <w:sz w:val="24"/>
          <w:szCs w:val="24"/>
        </w:rPr>
        <w:tab/>
        <w:t>= 0,018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 cm</w:t>
      </w:r>
      <w:r>
        <w:rPr>
          <w:rFonts w:asciiTheme="majorBidi" w:hAnsiTheme="majorBidi" w:cstheme="majorBidi"/>
          <w:sz w:val="24"/>
          <w:szCs w:val="24"/>
        </w:rPr>
        <w:tab/>
        <w:t>= 0,03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5,</w:t>
      </w:r>
      <w:r w:rsidR="007C5301">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w:t>
      </w:r>
      <w:r w:rsidR="007C5301">
        <w:rPr>
          <w:rFonts w:asciiTheme="majorBidi" w:hAnsiTheme="majorBidi" w:cstheme="majorBidi"/>
          <w:sz w:val="24"/>
          <w:szCs w:val="24"/>
        </w:rPr>
        <w:t>7</w:t>
      </w:r>
      <w:r>
        <w:rPr>
          <w:rFonts w:asciiTheme="majorBidi" w:hAnsiTheme="majorBidi" w:cstheme="majorBidi"/>
          <w:sz w:val="24"/>
          <w:szCs w:val="24"/>
        </w:rPr>
        <w:t xml:space="preserve"> m</w:t>
      </w:r>
    </w:p>
    <w:p w:rsidR="00EA2010" w:rsidRDefault="00EA2010" w:rsidP="00EA2010">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7,5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75 m</w:t>
      </w:r>
    </w:p>
    <w:p w:rsidR="00EA2010" w:rsidRPr="0042771B" w:rsidRDefault="00EA2010" w:rsidP="00EA2010">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2,67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267 m</w:t>
      </w:r>
    </w:p>
    <w:p w:rsidR="005C312B" w:rsidRPr="00241D0A" w:rsidRDefault="005C312B" w:rsidP="005C312B">
      <w:pPr>
        <w:pStyle w:val="ListParagraph"/>
        <w:tabs>
          <w:tab w:val="left" w:pos="1134"/>
          <w:tab w:val="left" w:pos="2127"/>
          <w:tab w:val="left" w:pos="3119"/>
        </w:tabs>
        <w:spacing w:line="360" w:lineRule="auto"/>
        <w:ind w:left="567"/>
        <w:rPr>
          <w:rFonts w:asciiTheme="majorBidi" w:hAnsiTheme="majorBidi" w:cstheme="majorBidi"/>
          <w:sz w:val="24"/>
          <w:szCs w:val="24"/>
        </w:rPr>
      </w:pPr>
      <w:r w:rsidRPr="00241D0A">
        <w:rPr>
          <w:rFonts w:asciiTheme="majorBidi" w:hAnsiTheme="majorBidi" w:cstheme="majorBidi"/>
          <w:sz w:val="24"/>
          <w:szCs w:val="24"/>
        </w:rPr>
        <w:t>g</w:t>
      </w:r>
      <w:r w:rsidRPr="00241D0A">
        <w:rPr>
          <w:rFonts w:asciiTheme="majorBidi" w:hAnsiTheme="majorBidi" w:cstheme="majorBidi"/>
          <w:sz w:val="24"/>
          <w:szCs w:val="24"/>
        </w:rPr>
        <w:tab/>
        <w:t>= 9,81 m</w:t>
      </w:r>
      <w:r w:rsidRPr="00241D0A">
        <w:rPr>
          <w:rFonts w:asciiTheme="majorBidi" w:hAnsiTheme="majorBidi" w:cstheme="majorBidi"/>
          <w:sz w:val="24"/>
          <w:szCs w:val="24"/>
          <w:vertAlign w:val="superscript"/>
        </w:rPr>
        <w:t>2</w:t>
      </w:r>
      <w:r w:rsidRPr="00241D0A">
        <w:rPr>
          <w:rFonts w:asciiTheme="majorBidi" w:hAnsiTheme="majorBidi" w:cstheme="majorBidi"/>
          <w:sz w:val="24"/>
          <w:szCs w:val="24"/>
        </w:rPr>
        <w:t>/det</w:t>
      </w:r>
    </w:p>
    <w:p w:rsidR="005C312B" w:rsidRPr="00241D0A" w:rsidRDefault="005C312B" w:rsidP="005C312B">
      <w:pPr>
        <w:pStyle w:val="ListParagraph"/>
        <w:numPr>
          <w:ilvl w:val="4"/>
          <w:numId w:val="3"/>
        </w:numPr>
        <w:spacing w:line="360" w:lineRule="auto"/>
        <w:ind w:left="567" w:hanging="283"/>
        <w:rPr>
          <w:rFonts w:asciiTheme="majorBidi" w:hAnsiTheme="majorBidi" w:cstheme="majorBidi"/>
          <w:sz w:val="24"/>
          <w:szCs w:val="24"/>
        </w:rPr>
      </w:pPr>
      <w:r w:rsidRPr="00241D0A">
        <w:rPr>
          <w:rFonts w:asciiTheme="majorBidi" w:hAnsiTheme="majorBidi" w:cstheme="majorBidi"/>
          <w:sz w:val="24"/>
          <w:szCs w:val="24"/>
        </w:rPr>
        <w:t>Perhitungan:</w:t>
      </w:r>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r>
                    <w:rPr>
                      <w:rFonts w:ascii="Cambria Math" w:hAnsi="Cambria Math" w:cstheme="majorBidi"/>
                      <w:sz w:val="24"/>
                      <w:szCs w:val="24"/>
                    </w:rPr>
                    <m:t>R</m:t>
                  </m:r>
                </m:e>
                <m:sub>
                  <m:r>
                    <w:rPr>
                      <w:rFonts w:ascii="Cambria Math" w:hAnsi="Cambria Math" w:cstheme="majorBidi"/>
                      <w:sz w:val="24"/>
                      <w:szCs w:val="24"/>
                    </w:rPr>
                    <m:t>1</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1</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0,50972</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0,04</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0,04</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241D0A"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=11327,1</m:t>
        </m:r>
      </m:oMath>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2</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r>
                    <w:rPr>
                      <w:rFonts w:ascii="Cambria Math" w:hAnsi="Cambria Math" w:cstheme="majorBidi"/>
                      <w:sz w:val="24"/>
                      <w:szCs w:val="24"/>
                    </w:rPr>
                    <m:t>R</m:t>
                  </m:r>
                </m:e>
                <m:sub>
                  <m:r>
                    <w:rPr>
                      <w:rFonts w:ascii="Cambria Math" w:hAnsi="Cambria Math" w:cstheme="majorBidi"/>
                      <w:sz w:val="24"/>
                      <w:szCs w:val="24"/>
                    </w:rPr>
                    <m:t>2</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2.</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2</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1,07310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 xml:space="preserve">0,019 </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 xml:space="preserve">0,019 </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241D0A"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=14774,5</m:t>
        </m:r>
      </m:oMath>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3</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r>
                    <w:rPr>
                      <w:rFonts w:ascii="Cambria Math" w:hAnsi="Cambria Math" w:cstheme="majorBidi"/>
                      <w:sz w:val="24"/>
                      <w:szCs w:val="24"/>
                    </w:rPr>
                    <m:t>R</m:t>
                  </m:r>
                </m:e>
                <m:sub>
                  <m:r>
                    <w:rPr>
                      <w:rFonts w:ascii="Cambria Math" w:hAnsi="Cambria Math" w:cstheme="majorBidi"/>
                      <w:sz w:val="24"/>
                      <w:szCs w:val="24"/>
                    </w:rPr>
                    <m:t>3</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3.</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3</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1,13271</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0,018</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0,018</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241D0A"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=14991,8</m:t>
        </m:r>
      </m:oMath>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4</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r>
                    <w:rPr>
                      <w:rFonts w:ascii="Cambria Math" w:hAnsi="Cambria Math" w:cstheme="majorBidi"/>
                      <w:sz w:val="24"/>
                      <w:szCs w:val="24"/>
                    </w:rPr>
                    <m:t>R</m:t>
                  </m:r>
                </m:e>
                <m:sub>
                  <m:r>
                    <w:rPr>
                      <w:rFonts w:ascii="Cambria Math" w:hAnsi="Cambria Math" w:cstheme="majorBidi"/>
                      <w:sz w:val="24"/>
                      <w:szCs w:val="24"/>
                    </w:rPr>
                    <m:t>4</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4</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4</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4.</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4</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4</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0,67963</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0,03</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0,03</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241D0A"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=12743,0</m:t>
        </m:r>
      </m:oMath>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5</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r>
                    <w:rPr>
                      <w:rFonts w:ascii="Cambria Math" w:hAnsi="Cambria Math" w:cstheme="majorBidi"/>
                      <w:sz w:val="24"/>
                      <w:szCs w:val="24"/>
                    </w:rPr>
                    <m:t>R</m:t>
                  </m:r>
                </m:e>
                <m:sub>
                  <m:r>
                    <w:rPr>
                      <w:rFonts w:ascii="Cambria Math" w:hAnsi="Cambria Math" w:cstheme="majorBidi"/>
                      <w:sz w:val="24"/>
                      <w:szCs w:val="24"/>
                    </w:rPr>
                    <m:t>5</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5</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5</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5.</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5</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0,35770</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0,057</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0,057</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241D0A"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=9527,5</m:t>
        </m:r>
      </m:oMath>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max</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r>
                    <w:rPr>
                      <w:rFonts w:ascii="Cambria Math" w:hAnsi="Cambria Math" w:cstheme="majorBidi"/>
                      <w:sz w:val="24"/>
                      <w:szCs w:val="24"/>
                    </w:rPr>
                    <m:t>R</m:t>
                  </m:r>
                </m:e>
                <m:sub>
                  <m:r>
                    <w:rPr>
                      <w:rFonts w:ascii="Cambria Math" w:hAnsi="Cambria Math" w:cstheme="majorBidi"/>
                      <w:sz w:val="24"/>
                      <w:szCs w:val="24"/>
                    </w:rPr>
                    <m:t>max</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max</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max.</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max</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max</m:t>
                      </m:r>
                    </m:sub>
                  </m:sSub>
                </m:den>
              </m:f>
            </m:num>
            <m:den>
              <m:r>
                <m:rPr>
                  <m:sty m:val="p"/>
                </m:rPr>
                <w:rPr>
                  <w:rFonts w:ascii="Cambria Math" w:hAnsi="Cambria Math" w:cs="Times New Roman"/>
                  <w:sz w:val="24"/>
                </w:rPr>
                <m:t>υ</m:t>
              </m:r>
            </m:den>
          </m:f>
        </m:oMath>
      </m:oMathPara>
    </w:p>
    <w:p w:rsidR="005C312B" w:rsidRPr="00241D0A" w:rsidRDefault="005C312B" w:rsidP="005C312B">
      <w:pPr>
        <w:tabs>
          <w:tab w:val="left" w:pos="1276"/>
        </w:tabs>
        <w:spacing w:line="360" w:lineRule="auto"/>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 0,27185</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m:t>
                  </m:r>
                  <m:r>
                    <m:rPr>
                      <m:sty m:val="p"/>
                    </m:rPr>
                    <w:rPr>
                      <w:rFonts w:ascii="Cambria Math" w:hAnsi="Cambria Math" w:cstheme="majorBidi"/>
                      <w:sz w:val="24"/>
                      <w:szCs w:val="24"/>
                    </w:rPr>
                    <m:t>0,075</m:t>
                  </m:r>
                  <m:r>
                    <w:rPr>
                      <w:rFonts w:ascii="Cambria Math" w:hAnsi="Cambria Math" w:cstheme="majorBidi"/>
                      <w:sz w:val="24"/>
                      <w:szCs w:val="24"/>
                    </w:rPr>
                    <m:t xml:space="preserve">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0,075</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r>
            <w:rPr>
              <w:rFonts w:ascii="Cambria Math" w:hAnsi="Cambria Math" w:cstheme="majorBidi"/>
              <w:sz w:val="24"/>
              <w:szCs w:val="24"/>
            </w:rPr>
            <m:t>=8155,5</m:t>
          </m:r>
        </m:oMath>
      </m:oMathPara>
    </w:p>
    <w:p w:rsidR="005C312B" w:rsidRPr="00241D0A" w:rsidRDefault="00BC6BF5" w:rsidP="005C312B">
      <w:pPr>
        <w:pStyle w:val="ListParagraph"/>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Re</m:t>
              </m:r>
            </m:e>
            <m:sub>
              <m:r>
                <w:rPr>
                  <w:rFonts w:ascii="Cambria Math" w:eastAsia="Times New Roman" w:hAnsi="Cambria Math" w:cstheme="majorBidi"/>
                  <w:lang w:eastAsia="id-ID"/>
                </w:rPr>
                <m:t>c</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r>
                    <w:rPr>
                      <w:rFonts w:ascii="Cambria Math" w:hAnsi="Cambria Math" w:cstheme="majorBidi"/>
                      <w:sz w:val="24"/>
                      <w:szCs w:val="24"/>
                    </w:rPr>
                    <m:t>R</m:t>
                  </m:r>
                </m:e>
                <m:sub>
                  <m:r>
                    <w:rPr>
                      <w:rFonts w:ascii="Cambria Math" w:hAnsi="Cambria Math" w:cstheme="majorBidi"/>
                      <w:sz w:val="24"/>
                      <w:szCs w:val="24"/>
                    </w:rPr>
                    <m:t>c</m:t>
                  </m:r>
                </m:sub>
              </m:sSub>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c</m:t>
                      </m:r>
                    </m:sub>
                  </m:sSub>
                </m:den>
              </m:f>
            </m:num>
            <m:den>
              <m:r>
                <m:rPr>
                  <m:sty m:val="p"/>
                </m:rPr>
                <w:rPr>
                  <w:rFonts w:ascii="Cambria Math" w:hAnsi="Cambria Math" w:cs="Times New Roman"/>
                  <w:sz w:val="24"/>
                </w:rPr>
                <m:t>υ</m:t>
              </m:r>
            </m:den>
          </m:f>
          <m:r>
            <w:rPr>
              <w:rFonts w:ascii="Cambria Math" w:hAnsi="Cambria Math" w:cstheme="majorBidi"/>
              <w:sz w:val="24"/>
              <w:szCs w:val="24"/>
            </w:rPr>
            <m:t xml:space="preserve"> =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c.</m:t>
                  </m:r>
                </m:sub>
              </m:sSub>
              <m:f>
                <m:fPr>
                  <m:ctrlPr>
                    <w:rPr>
                      <w:rFonts w:ascii="Cambria Math" w:hAnsi="Cambria Math" w:cstheme="majorBidi"/>
                      <w:i/>
                      <w:sz w:val="24"/>
                      <w:szCs w:val="24"/>
                    </w:rPr>
                  </m:ctrlPr>
                </m:fPr>
                <m:num>
                  <m:r>
                    <w:rPr>
                      <w:rFonts w:ascii="Cambria Math" w:hAnsi="Cambria Math" w:cstheme="majorBidi"/>
                      <w:sz w:val="24"/>
                      <w:szCs w:val="24"/>
                    </w:rPr>
                    <m:t>b.</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num>
                <m:den>
                  <m:sSub>
                    <m:sSubPr>
                      <m:ctrlPr>
                        <w:rPr>
                          <w:rFonts w:ascii="Cambria Math" w:eastAsia="Times New Roman" w:hAnsi="Cambria Math" w:cstheme="majorBidi"/>
                          <w:i/>
                          <w:lang w:eastAsia="id-ID"/>
                        </w:rPr>
                      </m:ctrlPr>
                    </m:sSubPr>
                    <m:e>
                      <m:r>
                        <w:rPr>
                          <w:rFonts w:ascii="Cambria Math" w:eastAsia="Times New Roman" w:hAnsi="Cambria Math" w:cstheme="majorBidi"/>
                          <w:lang w:eastAsia="id-ID"/>
                        </w:rPr>
                        <m:t>b+2.y</m:t>
                      </m:r>
                    </m:e>
                    <m:sub>
                      <m:r>
                        <w:rPr>
                          <w:rFonts w:ascii="Cambria Math" w:eastAsia="Times New Roman" w:hAnsi="Cambria Math" w:cstheme="majorBidi"/>
                          <w:lang w:eastAsia="id-ID"/>
                        </w:rPr>
                        <m:t>c</m:t>
                      </m:r>
                    </m:sub>
                  </m:sSub>
                </m:den>
              </m:f>
            </m:num>
            <m:den>
              <m:r>
                <m:rPr>
                  <m:sty m:val="p"/>
                </m:rPr>
                <w:rPr>
                  <w:rFonts w:ascii="Cambria Math" w:hAnsi="Cambria Math" w:cs="Times New Roman"/>
                  <w:sz w:val="24"/>
                </w:rPr>
                <m:t>υ</m:t>
              </m:r>
            </m:den>
          </m:f>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0,76458</m:t>
              </m:r>
              <m:r>
                <w:rPr>
                  <w:rFonts w:ascii="Cambria Math" w:hAnsi="Cambria Math" w:cstheme="majorBidi"/>
                  <w:sz w:val="24"/>
                  <w:szCs w:val="24"/>
                </w:rPr>
                <m:t>.</m:t>
              </m:r>
              <m:f>
                <m:fPr>
                  <m:ctrlPr>
                    <w:rPr>
                      <w:rFonts w:ascii="Cambria Math" w:hAnsi="Cambria Math" w:cstheme="majorBidi"/>
                      <w:i/>
                      <w:sz w:val="24"/>
                      <w:szCs w:val="24"/>
                    </w:rPr>
                  </m:ctrlPr>
                </m:fPr>
                <m:num>
                  <m:r>
                    <m:rPr>
                      <m:sty m:val="p"/>
                    </m:rPr>
                    <w:rPr>
                      <w:rFonts w:ascii="Cambria Math" w:hAnsi="Cambria Math" w:cstheme="majorBidi"/>
                      <w:sz w:val="24"/>
                      <w:szCs w:val="24"/>
                    </w:rPr>
                    <m:t xml:space="preserve">0,1 </m:t>
                  </m:r>
                  <m:r>
                    <w:rPr>
                      <w:rFonts w:ascii="Cambria Math" w:hAnsi="Cambria Math" w:cstheme="majorBidi"/>
                      <w:sz w:val="24"/>
                      <w:szCs w:val="24"/>
                    </w:rPr>
                    <m:t xml:space="preserve">.0,0267  </m:t>
                  </m:r>
                </m:num>
                <m:den>
                  <m:r>
                    <m:rPr>
                      <m:sty m:val="p"/>
                    </m:rPr>
                    <w:rPr>
                      <w:rFonts w:ascii="Cambria Math" w:hAnsi="Cambria Math" w:cstheme="majorBidi"/>
                      <w:sz w:val="24"/>
                      <w:szCs w:val="24"/>
                    </w:rPr>
                    <m:t>0,1</m:t>
                  </m:r>
                  <m:r>
                    <w:rPr>
                      <w:rFonts w:ascii="Cambria Math" w:eastAsia="Times New Roman" w:hAnsi="Cambria Math" w:cstheme="majorBidi"/>
                      <w:lang w:eastAsia="id-ID"/>
                    </w:rPr>
                    <m:t>+2.</m:t>
                  </m:r>
                  <m:r>
                    <m:rPr>
                      <m:sty m:val="p"/>
                    </m:rPr>
                    <w:rPr>
                      <w:rFonts w:ascii="Cambria Math" w:hAnsi="Cambria Math" w:cstheme="majorBidi"/>
                      <w:sz w:val="24"/>
                      <w:szCs w:val="24"/>
                    </w:rPr>
                    <m:t>0,0267</m:t>
                  </m:r>
                </m:den>
              </m:f>
            </m:num>
            <m:den>
              <m:sSup>
                <m:sSupPr>
                  <m:ctrlPr>
                    <w:rPr>
                      <w:rFonts w:ascii="Cambria Math" w:hAnsi="Cambria Math" w:cs="Times New Roman"/>
                      <w:sz w:val="24"/>
                    </w:rPr>
                  </m:ctrlPr>
                </m:sSupPr>
                <m:e>
                  <m:r>
                    <w:rPr>
                      <w:rFonts w:ascii="Cambria Math" w:hAnsi="Cambria Math" w:cs="Times New Roman"/>
                      <w:sz w:val="24"/>
                    </w:rPr>
                    <m:t>10</m:t>
                  </m:r>
                </m:e>
                <m:sup>
                  <m:r>
                    <w:rPr>
                      <w:rFonts w:ascii="Cambria Math" w:hAnsi="Cambria Math" w:cs="Times New Roman"/>
                      <w:sz w:val="24"/>
                    </w:rPr>
                    <m:t>-6</m:t>
                  </m:r>
                </m:sup>
              </m:sSup>
              <m:r>
                <m:rPr>
                  <m:sty m:val="p"/>
                </m:rPr>
                <w:rPr>
                  <w:rFonts w:ascii="Cambria Math" w:hAnsi="Cambria Math" w:cs="Times New Roman"/>
                  <w:sz w:val="24"/>
                </w:rPr>
                <m:t xml:space="preserve">  </m:t>
              </m:r>
            </m:den>
          </m:f>
        </m:oMath>
      </m:oMathPara>
    </w:p>
    <w:p w:rsidR="005C312B" w:rsidRPr="00241D0A" w:rsidRDefault="005C312B" w:rsidP="005C312B">
      <w:pPr>
        <w:pStyle w:val="ListParagraph"/>
        <w:tabs>
          <w:tab w:val="left" w:pos="993"/>
        </w:tabs>
        <w:spacing w:line="360" w:lineRule="auto"/>
        <w:ind w:left="567"/>
        <w:rPr>
          <w:rFonts w:asciiTheme="majorBidi" w:eastAsiaTheme="minorEastAsia" w:hAnsiTheme="majorBidi" w:cstheme="majorBidi"/>
          <w:sz w:val="24"/>
          <w:szCs w:val="24"/>
        </w:rPr>
      </w:pPr>
      <w:r w:rsidRPr="00241D0A">
        <w:rPr>
          <w:rFonts w:asciiTheme="majorBidi" w:eastAsiaTheme="minorEastAsia" w:hAnsiTheme="majorBidi" w:cstheme="majorBidi"/>
          <w:sz w:val="24"/>
          <w:szCs w:val="24"/>
        </w:rPr>
        <w:tab/>
      </w:r>
      <m:oMath>
        <m:r>
          <w:rPr>
            <w:rFonts w:ascii="Cambria Math" w:hAnsi="Cambria Math" w:cstheme="majorBidi"/>
            <w:sz w:val="24"/>
            <w:szCs w:val="24"/>
          </w:rPr>
          <m:t>=13297,1</m:t>
        </m:r>
      </m:oMath>
    </w:p>
    <w:p w:rsidR="005C312B" w:rsidRPr="0083766B" w:rsidRDefault="005C312B" w:rsidP="005C312B">
      <w:pPr>
        <w:pStyle w:val="ListParagraph"/>
        <w:tabs>
          <w:tab w:val="left" w:pos="3261"/>
        </w:tabs>
        <w:spacing w:after="0" w:line="360" w:lineRule="auto"/>
        <w:ind w:left="567"/>
        <w:jc w:val="both"/>
        <w:rPr>
          <w:rFonts w:asciiTheme="majorBidi" w:hAnsiTheme="majorBidi" w:cstheme="majorBidi"/>
          <w:color w:val="FF0000"/>
          <w:sz w:val="24"/>
          <w:szCs w:val="24"/>
        </w:rPr>
      </w:pPr>
    </w:p>
    <w:p w:rsidR="005C312B" w:rsidRPr="00E22379" w:rsidRDefault="005C312B" w:rsidP="00E22379">
      <w:pPr>
        <w:pStyle w:val="ListParagraph"/>
        <w:tabs>
          <w:tab w:val="left" w:pos="3261"/>
        </w:tabs>
        <w:spacing w:after="0" w:line="360" w:lineRule="auto"/>
        <w:ind w:left="567"/>
        <w:jc w:val="both"/>
        <w:rPr>
          <w:rFonts w:asciiTheme="majorBidi" w:hAnsiTheme="majorBidi" w:cstheme="majorBidi"/>
          <w:sz w:val="24"/>
          <w:szCs w:val="24"/>
        </w:rPr>
      </w:pPr>
      <w:r w:rsidRPr="00241D0A">
        <w:rPr>
          <w:rFonts w:asciiTheme="majorBidi" w:hAnsiTheme="majorBidi" w:cstheme="majorBidi"/>
          <w:sz w:val="24"/>
          <w:szCs w:val="24"/>
        </w:rPr>
        <w:t xml:space="preserve">Perhitungan angka </w:t>
      </w:r>
      <w:r w:rsidRPr="00241D0A">
        <w:rPr>
          <w:rFonts w:asciiTheme="majorBidi" w:hAnsiTheme="majorBidi" w:cstheme="majorBidi"/>
          <w:i/>
          <w:iCs/>
          <w:sz w:val="24"/>
          <w:szCs w:val="24"/>
        </w:rPr>
        <w:t>Reynold</w:t>
      </w:r>
      <w:r w:rsidRPr="00241D0A">
        <w:rPr>
          <w:rFonts w:asciiTheme="majorBidi" w:hAnsiTheme="majorBidi" w:cstheme="majorBidi"/>
          <w:sz w:val="24"/>
          <w:szCs w:val="24"/>
        </w:rPr>
        <w:t xml:space="preserve"> (Re) pada H = 1</w:t>
      </w:r>
      <w:r w:rsidR="00BB6642">
        <w:rPr>
          <w:rFonts w:asciiTheme="majorBidi" w:hAnsiTheme="majorBidi" w:cstheme="majorBidi"/>
          <w:sz w:val="24"/>
          <w:szCs w:val="24"/>
        </w:rPr>
        <w:t>9</w:t>
      </w:r>
      <w:r w:rsidRPr="00241D0A">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sidRPr="00241D0A">
        <w:rPr>
          <w:rFonts w:asciiTheme="majorBidi" w:hAnsiTheme="majorBidi" w:cstheme="majorBidi"/>
          <w:sz w:val="24"/>
          <w:szCs w:val="24"/>
        </w:rPr>
        <w:t xml:space="preserve"> 12,5 cm (A2b), 15 cm (A3b), 17,5 cm (A4b), 20 cm (A5b), 22,5 cm (A6b), dan 25 cm (A7b) selanjutnya dinyatakan dalam rekap tabel yang dapat dilihat pada </w:t>
      </w:r>
      <w:r w:rsidR="00C71C5A" w:rsidRPr="00C71C5A">
        <w:rPr>
          <w:rFonts w:asciiTheme="majorBidi" w:hAnsiTheme="majorBidi" w:cstheme="majorBidi"/>
          <w:b/>
          <w:bCs/>
          <w:sz w:val="24"/>
          <w:szCs w:val="24"/>
        </w:rPr>
        <w:t>T</w:t>
      </w:r>
      <w:r w:rsidRPr="00C71C5A">
        <w:rPr>
          <w:rFonts w:asciiTheme="majorBidi" w:hAnsiTheme="majorBidi" w:cstheme="majorBidi"/>
          <w:b/>
          <w:bCs/>
          <w:sz w:val="24"/>
          <w:szCs w:val="24"/>
        </w:rPr>
        <w:t xml:space="preserve">abel </w:t>
      </w:r>
      <w:r w:rsidR="00C71C5A" w:rsidRPr="00C71C5A">
        <w:rPr>
          <w:rFonts w:asciiTheme="majorBidi" w:hAnsiTheme="majorBidi" w:cstheme="majorBidi"/>
          <w:b/>
          <w:bCs/>
          <w:sz w:val="24"/>
          <w:szCs w:val="24"/>
        </w:rPr>
        <w:t>5.25</w:t>
      </w:r>
      <w:r w:rsidRPr="00241D0A">
        <w:rPr>
          <w:rFonts w:asciiTheme="majorBidi" w:hAnsiTheme="majorBidi" w:cstheme="majorBidi"/>
          <w:sz w:val="24"/>
          <w:szCs w:val="24"/>
        </w:rPr>
        <w:t>.</w:t>
      </w:r>
    </w:p>
    <w:p w:rsidR="005C312B" w:rsidRDefault="005C312B" w:rsidP="005C312B">
      <w:pPr>
        <w:pStyle w:val="ListParagraph"/>
        <w:tabs>
          <w:tab w:val="left" w:pos="3261"/>
        </w:tabs>
        <w:spacing w:after="0" w:line="360" w:lineRule="auto"/>
        <w:ind w:left="567"/>
        <w:jc w:val="both"/>
        <w:rPr>
          <w:rFonts w:asciiTheme="majorBidi" w:hAnsiTheme="majorBidi" w:cstheme="majorBidi"/>
          <w:sz w:val="24"/>
          <w:szCs w:val="24"/>
        </w:rPr>
      </w:pPr>
    </w:p>
    <w:p w:rsidR="007C5301" w:rsidRDefault="007C5301" w:rsidP="005C312B">
      <w:pPr>
        <w:pStyle w:val="ListParagraph"/>
        <w:tabs>
          <w:tab w:val="left" w:pos="3261"/>
        </w:tabs>
        <w:spacing w:after="0" w:line="360" w:lineRule="auto"/>
        <w:ind w:left="567"/>
        <w:jc w:val="both"/>
        <w:rPr>
          <w:rFonts w:asciiTheme="majorBidi" w:hAnsiTheme="majorBidi" w:cstheme="majorBidi"/>
          <w:sz w:val="24"/>
          <w:szCs w:val="24"/>
        </w:rPr>
      </w:pPr>
    </w:p>
    <w:p w:rsidR="007C5301" w:rsidRDefault="007C5301" w:rsidP="005C312B">
      <w:pPr>
        <w:pStyle w:val="ListParagraph"/>
        <w:tabs>
          <w:tab w:val="left" w:pos="3261"/>
        </w:tabs>
        <w:spacing w:after="0" w:line="360" w:lineRule="auto"/>
        <w:ind w:left="567"/>
        <w:jc w:val="both"/>
        <w:rPr>
          <w:rFonts w:asciiTheme="majorBidi" w:hAnsiTheme="majorBidi" w:cstheme="majorBidi"/>
          <w:sz w:val="24"/>
          <w:szCs w:val="24"/>
        </w:rPr>
      </w:pPr>
    </w:p>
    <w:p w:rsidR="007C5301" w:rsidRDefault="007C5301" w:rsidP="005C312B">
      <w:pPr>
        <w:pStyle w:val="ListParagraph"/>
        <w:tabs>
          <w:tab w:val="left" w:pos="3261"/>
        </w:tabs>
        <w:spacing w:after="0" w:line="360" w:lineRule="auto"/>
        <w:ind w:left="567"/>
        <w:jc w:val="both"/>
        <w:rPr>
          <w:rFonts w:asciiTheme="majorBidi" w:hAnsiTheme="majorBidi" w:cstheme="majorBidi"/>
          <w:sz w:val="24"/>
          <w:szCs w:val="24"/>
        </w:rPr>
      </w:pPr>
    </w:p>
    <w:p w:rsidR="00BB6642" w:rsidRDefault="00BB6642" w:rsidP="00BB6642">
      <w:pPr>
        <w:pStyle w:val="ListParagraph"/>
        <w:tabs>
          <w:tab w:val="left" w:pos="3261"/>
        </w:tabs>
        <w:spacing w:after="0" w:line="360" w:lineRule="auto"/>
        <w:ind w:left="567"/>
        <w:jc w:val="both"/>
        <w:rPr>
          <w:rFonts w:asciiTheme="majorBidi" w:hAnsiTheme="majorBidi" w:cstheme="majorBidi"/>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sidR="001265C3">
        <w:rPr>
          <w:rFonts w:ascii="Times New Roman" w:eastAsia="Calibri" w:hAnsi="Times New Roman" w:cs="Arial"/>
          <w:b/>
          <w:sz w:val="24"/>
        </w:rPr>
        <w:t>2</w:t>
      </w:r>
      <w:r w:rsidR="00D87D2E">
        <w:rPr>
          <w:rFonts w:ascii="Times New Roman" w:eastAsia="Calibri" w:hAnsi="Times New Roman" w:cs="Arial"/>
          <w:b/>
          <w:sz w:val="24"/>
        </w:rPr>
        <w:t>5</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Re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650"/>
        <w:gridCol w:w="742"/>
        <w:gridCol w:w="931"/>
        <w:gridCol w:w="973"/>
        <w:gridCol w:w="931"/>
        <w:gridCol w:w="1108"/>
        <w:gridCol w:w="821"/>
        <w:gridCol w:w="840"/>
        <w:gridCol w:w="931"/>
      </w:tblGrid>
      <w:tr w:rsidR="00BB6642" w:rsidRPr="00BB6642" w:rsidTr="00BB6642">
        <w:trPr>
          <w:trHeight w:val="300"/>
        </w:trPr>
        <w:tc>
          <w:tcPr>
            <w:tcW w:w="4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Nama</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1</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2</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3</w:t>
            </w:r>
          </w:p>
        </w:tc>
        <w:tc>
          <w:tcPr>
            <w:tcW w:w="69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4</w:t>
            </w:r>
          </w:p>
        </w:tc>
        <w:tc>
          <w:tcPr>
            <w:tcW w:w="5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5</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max</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6642" w:rsidRPr="00095484" w:rsidRDefault="00BB6642" w:rsidP="00BB6642">
            <w:pPr>
              <w:spacing w:after="0" w:line="240" w:lineRule="auto"/>
              <w:jc w:val="center"/>
              <w:rPr>
                <w:rFonts w:ascii="Times New Roman" w:eastAsia="Times New Roman" w:hAnsi="Times New Roman" w:cs="Times New Roman"/>
                <w:color w:val="000000"/>
                <w:lang w:val="id-ID" w:eastAsia="id-ID"/>
              </w:rPr>
            </w:pPr>
            <w:r w:rsidRPr="00095484">
              <w:rPr>
                <w:rFonts w:ascii="Times New Roman" w:eastAsia="Times New Roman" w:hAnsi="Times New Roman" w:cs="Times New Roman"/>
                <w:color w:val="000000"/>
                <w:lang w:val="id-ID" w:eastAsia="id-ID"/>
              </w:rPr>
              <w:t>Re</w:t>
            </w:r>
            <w:r w:rsidRPr="00095484">
              <w:rPr>
                <w:rFonts w:ascii="Times New Roman" w:eastAsia="Times New Roman" w:hAnsi="Times New Roman" w:cs="Times New Roman"/>
                <w:color w:val="000000"/>
                <w:vertAlign w:val="subscript"/>
                <w:lang w:val="id-ID" w:eastAsia="id-ID"/>
              </w:rPr>
              <w:t>c</w:t>
            </w:r>
          </w:p>
        </w:tc>
      </w:tr>
      <w:tr w:rsidR="00BB6642" w:rsidRPr="00BB6642" w:rsidTr="00BB6642">
        <w:trPr>
          <w:trHeight w:val="450"/>
        </w:trPr>
        <w:tc>
          <w:tcPr>
            <w:tcW w:w="410"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BB6642" w:rsidRPr="00BB6642" w:rsidRDefault="00BB6642" w:rsidP="00BB6642">
            <w:pPr>
              <w:spacing w:after="0" w:line="240" w:lineRule="auto"/>
              <w:rPr>
                <w:rFonts w:ascii="Times New Roman" w:eastAsia="Times New Roman" w:hAnsi="Times New Roman" w:cs="Times New Roman"/>
                <w:color w:val="000000"/>
                <w:lang w:val="id-ID" w:eastAsia="id-ID"/>
              </w:rPr>
            </w:pP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1</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A0c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14774,5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14991,8</w:t>
            </w: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9527,5</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9617,4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2</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A1c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14774,5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14991,8</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12743,0</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9527,5</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8155,5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3</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A2c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14774,5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15683,7</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11993,4</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9617,4</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8495,4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4</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A3c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14774,5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15683,7</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11854,0</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9617,4</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8221,3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5</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A4c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14774,5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15928,8</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10402,5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9617,4</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8495,4</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6</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A5c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14563,5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16181,6</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10619,2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9709,0</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8566,7</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7</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A6c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14563,5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16712,2</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10509,7</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9709,0</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8639,3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r w:rsidR="00CF77AC" w:rsidRPr="00BB6642" w:rsidTr="00A06375">
        <w:trPr>
          <w:trHeight w:val="300"/>
        </w:trPr>
        <w:tc>
          <w:tcPr>
            <w:tcW w:w="410" w:type="pct"/>
            <w:tcBorders>
              <w:top w:val="nil"/>
              <w:left w:val="single" w:sz="4" w:space="0" w:color="auto"/>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8</w:t>
            </w:r>
          </w:p>
        </w:tc>
        <w:tc>
          <w:tcPr>
            <w:tcW w:w="468" w:type="pct"/>
            <w:tcBorders>
              <w:top w:val="nil"/>
              <w:left w:val="nil"/>
              <w:bottom w:val="single" w:sz="4" w:space="0" w:color="auto"/>
              <w:right w:val="single" w:sz="4" w:space="0" w:color="auto"/>
            </w:tcBorders>
            <w:shd w:val="clear" w:color="auto" w:fill="auto"/>
            <w:noWrap/>
            <w:vAlign w:val="center"/>
            <w:hideMark/>
          </w:tcPr>
          <w:p w:rsidR="00CF77AC" w:rsidRPr="00BB6642" w:rsidRDefault="00CF77AC" w:rsidP="00CF77AC">
            <w:pPr>
              <w:spacing w:after="0" w:line="240" w:lineRule="auto"/>
              <w:jc w:val="center"/>
              <w:rPr>
                <w:rFonts w:ascii="Times New Roman" w:eastAsia="Times New Roman" w:hAnsi="Times New Roman" w:cs="Times New Roman"/>
                <w:color w:val="000000"/>
                <w:lang w:val="id-ID" w:eastAsia="id-ID"/>
              </w:rPr>
            </w:pPr>
            <w:r w:rsidRPr="00BB6642">
              <w:rPr>
                <w:rFonts w:ascii="Times New Roman" w:eastAsia="Times New Roman" w:hAnsi="Times New Roman" w:cs="Times New Roman"/>
                <w:color w:val="000000"/>
                <w:lang w:val="id-ID" w:eastAsia="id-ID"/>
              </w:rPr>
              <w:t>A7c</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11327,1</w:t>
            </w:r>
          </w:p>
        </w:tc>
        <w:tc>
          <w:tcPr>
            <w:tcW w:w="614"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14563,5</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16990,7</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10093,5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9709,0</w:t>
            </w:r>
          </w:p>
        </w:tc>
        <w:tc>
          <w:tcPr>
            <w:tcW w:w="530"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8639,3</w:t>
            </w:r>
          </w:p>
        </w:tc>
        <w:tc>
          <w:tcPr>
            <w:tcW w:w="587"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13297,1</w:t>
            </w:r>
          </w:p>
        </w:tc>
      </w:tr>
    </w:tbl>
    <w:p w:rsidR="00BB6642" w:rsidRDefault="00BB6642" w:rsidP="005C312B">
      <w:pPr>
        <w:pStyle w:val="ListParagraph"/>
        <w:tabs>
          <w:tab w:val="left" w:pos="3261"/>
        </w:tabs>
        <w:spacing w:after="0" w:line="360" w:lineRule="auto"/>
        <w:ind w:left="567"/>
        <w:jc w:val="both"/>
        <w:rPr>
          <w:rFonts w:asciiTheme="majorBidi" w:hAnsiTheme="majorBidi" w:cstheme="majorBidi"/>
          <w:sz w:val="24"/>
          <w:szCs w:val="24"/>
        </w:rPr>
      </w:pPr>
    </w:p>
    <w:p w:rsidR="005C312B" w:rsidRPr="00294EDA" w:rsidRDefault="005C312B" w:rsidP="005C312B">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Perhitungan Karakteristik Loncat Air Tinggi Muka Air Hulu 1</w:t>
      </w:r>
      <w:r w:rsidR="00BB6642" w:rsidRPr="00294EDA">
        <w:rPr>
          <w:rFonts w:ascii="Times New Roman" w:eastAsiaTheme="minorEastAsia" w:hAnsi="Times New Roman" w:cs="Times New Roman"/>
          <w:bCs/>
          <w:sz w:val="24"/>
          <w:szCs w:val="24"/>
        </w:rPr>
        <w:t>9</w:t>
      </w:r>
      <w:r w:rsidRPr="00294EDA">
        <w:rPr>
          <w:rFonts w:ascii="Times New Roman" w:eastAsiaTheme="minorEastAsia" w:hAnsi="Times New Roman" w:cs="Times New Roman"/>
          <w:bCs/>
          <w:sz w:val="24"/>
          <w:szCs w:val="24"/>
        </w:rPr>
        <w:t xml:space="preserve"> cm</w:t>
      </w:r>
    </w:p>
    <w:p w:rsidR="005C312B" w:rsidRPr="00745A2C" w:rsidRDefault="009C0490" w:rsidP="009C0490">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C312B">
        <w:rPr>
          <w:rFonts w:ascii="Times New Roman" w:hAnsi="Times New Roman" w:cs="Times New Roman"/>
          <w:sz w:val="24"/>
          <w:szCs w:val="24"/>
        </w:rPr>
        <w:t xml:space="preserve">Perhitungan karakteristik loncat air terdiri dari perhitungan energi spesifik (Es) dan kehilangan energi (ΔE) sesuai dengan data kedalaman air yang didapatkan (y). Kehilangan energi (ΔE) pada loncatan adalah sama dengan perbedaan energi spesifik sebelum dan sesudah terjadinya loncatan. </w:t>
      </w:r>
      <w:r w:rsidR="005C312B" w:rsidRPr="00745A2C">
        <w:rPr>
          <w:rFonts w:ascii="Times New Roman" w:hAnsi="Times New Roman" w:cs="Times New Roman"/>
          <w:sz w:val="24"/>
          <w:szCs w:val="24"/>
        </w:rPr>
        <w:t>Terdapat 8 model data yang dianalisis untuk tinggi muka air hulu 1</w:t>
      </w:r>
      <w:r w:rsidR="00CF65FF">
        <w:rPr>
          <w:rFonts w:ascii="Times New Roman" w:hAnsi="Times New Roman" w:cs="Times New Roman"/>
          <w:sz w:val="24"/>
          <w:szCs w:val="24"/>
        </w:rPr>
        <w:t>9</w:t>
      </w:r>
      <w:r w:rsidR="005C312B" w:rsidRPr="00745A2C">
        <w:rPr>
          <w:rFonts w:ascii="Times New Roman" w:hAnsi="Times New Roman" w:cs="Times New Roman"/>
          <w:sz w:val="24"/>
          <w:szCs w:val="24"/>
        </w:rPr>
        <w:t xml:space="preserve"> cm yang terdiri dari </w:t>
      </w:r>
      <w:r w:rsidR="005C312B" w:rsidRPr="00745A2C">
        <w:rPr>
          <w:rFonts w:asciiTheme="majorBidi" w:hAnsiTheme="majorBidi" w:cstheme="majorBidi"/>
          <w:sz w:val="24"/>
          <w:szCs w:val="24"/>
        </w:rPr>
        <w:t xml:space="preserve">variasi jarak tanpa menggunakan </w:t>
      </w:r>
      <w:r w:rsidR="00EC7A37" w:rsidRPr="00EC7A37">
        <w:rPr>
          <w:rFonts w:asciiTheme="majorBidi" w:hAnsiTheme="majorBidi" w:cstheme="majorBidi"/>
          <w:i/>
          <w:iCs/>
          <w:sz w:val="24"/>
          <w:szCs w:val="24"/>
        </w:rPr>
        <w:t>baffle blocks</w:t>
      </w:r>
      <w:r w:rsidR="005C312B" w:rsidRPr="00745A2C">
        <w:rPr>
          <w:rFonts w:asciiTheme="majorBidi" w:hAnsiTheme="majorBidi" w:cstheme="majorBidi"/>
          <w:i/>
          <w:iCs/>
          <w:sz w:val="24"/>
          <w:szCs w:val="24"/>
        </w:rPr>
        <w:t xml:space="preserve"> </w:t>
      </w:r>
      <w:r w:rsidR="00785028">
        <w:rPr>
          <w:rFonts w:asciiTheme="majorBidi" w:hAnsiTheme="majorBidi" w:cstheme="majorBidi"/>
          <w:sz w:val="24"/>
          <w:szCs w:val="24"/>
        </w:rPr>
        <w:t>(A0c), 10 cm (A1c), 12,5 cm (A2c), 15 cm (A3c), 17,5 cm (A4c), 20 cm (A5c), 22,5 cm (A6c), dan 25 cm (A7c)</w:t>
      </w:r>
      <w:r w:rsidR="00785028">
        <w:rPr>
          <w:rFonts w:ascii="Times New Roman" w:hAnsi="Times New Roman" w:cs="Times New Roman"/>
          <w:sz w:val="24"/>
          <w:szCs w:val="24"/>
        </w:rPr>
        <w:t xml:space="preserve">. </w:t>
      </w:r>
      <w:r w:rsidR="005C312B" w:rsidRPr="00745A2C">
        <w:rPr>
          <w:rFonts w:ascii="Times New Roman" w:hAnsi="Times New Roman" w:cs="Times New Roman"/>
          <w:sz w:val="24"/>
          <w:szCs w:val="24"/>
        </w:rPr>
        <w:t>Berikut adalah perhitungan</w:t>
      </w:r>
      <w:r w:rsidR="005C312B">
        <w:rPr>
          <w:rFonts w:ascii="Times New Roman" w:hAnsi="Times New Roman" w:cs="Times New Roman"/>
          <w:sz w:val="24"/>
          <w:szCs w:val="24"/>
        </w:rPr>
        <w:t xml:space="preserve"> karakteristik loncat air</w:t>
      </w:r>
      <w:r w:rsidR="005C312B" w:rsidRPr="00745A2C">
        <w:rPr>
          <w:rFonts w:ascii="Times New Roman" w:hAnsi="Times New Roman" w:cs="Times New Roman"/>
          <w:sz w:val="24"/>
          <w:szCs w:val="24"/>
        </w:rPr>
        <w:t xml:space="preserve"> pada tinggi muka air hulu 1</w:t>
      </w:r>
      <w:r w:rsidR="00CF65FF">
        <w:rPr>
          <w:rFonts w:ascii="Times New Roman" w:hAnsi="Times New Roman" w:cs="Times New Roman"/>
          <w:sz w:val="24"/>
          <w:szCs w:val="24"/>
        </w:rPr>
        <w:t>9</w:t>
      </w:r>
      <w:r w:rsidR="005C312B" w:rsidRPr="00745A2C">
        <w:rPr>
          <w:rFonts w:ascii="Times New Roman" w:hAnsi="Times New Roman" w:cs="Times New Roman"/>
          <w:sz w:val="24"/>
          <w:szCs w:val="24"/>
        </w:rPr>
        <w:t xml:space="preserve"> cm. </w:t>
      </w:r>
    </w:p>
    <w:p w:rsidR="005C312B" w:rsidRPr="00E30E27" w:rsidRDefault="005C312B" w:rsidP="005C312B">
      <w:pPr>
        <w:pStyle w:val="ListParagraph"/>
        <w:numPr>
          <w:ilvl w:val="3"/>
          <w:numId w:val="3"/>
        </w:numPr>
        <w:spacing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Perhitungan Es dan </w:t>
      </w:r>
      <w:r>
        <w:rPr>
          <w:rFonts w:ascii="Times New Roman" w:hAnsi="Times New Roman" w:cs="Times New Roman"/>
          <w:sz w:val="24"/>
          <w:szCs w:val="24"/>
        </w:rPr>
        <w:t>ΔE</w:t>
      </w:r>
      <w:r>
        <w:rPr>
          <w:rFonts w:asciiTheme="majorBidi" w:hAnsiTheme="majorBidi" w:cstheme="majorBidi"/>
          <w:sz w:val="24"/>
          <w:szCs w:val="24"/>
        </w:rPr>
        <w:t xml:space="preserve"> tanpa </w:t>
      </w:r>
      <w:r w:rsidR="00EC7A37" w:rsidRPr="00EC7A37">
        <w:rPr>
          <w:rFonts w:asciiTheme="majorBidi" w:hAnsiTheme="majorBidi" w:cstheme="majorBidi"/>
          <w:i/>
          <w:iCs/>
          <w:sz w:val="24"/>
          <w:szCs w:val="24"/>
        </w:rPr>
        <w:t>baffle blocks</w:t>
      </w:r>
      <w:r>
        <w:rPr>
          <w:rFonts w:asciiTheme="majorBidi" w:hAnsiTheme="majorBidi" w:cstheme="majorBidi"/>
          <w:i/>
          <w:iCs/>
          <w:sz w:val="24"/>
          <w:szCs w:val="24"/>
        </w:rPr>
        <w:t xml:space="preserve"> </w:t>
      </w:r>
      <w:r>
        <w:rPr>
          <w:rFonts w:asciiTheme="majorBidi" w:hAnsiTheme="majorBidi" w:cstheme="majorBidi"/>
          <w:sz w:val="24"/>
          <w:szCs w:val="24"/>
        </w:rPr>
        <w:t>H=1</w:t>
      </w:r>
      <w:r w:rsidR="00CF65FF">
        <w:rPr>
          <w:rFonts w:asciiTheme="majorBidi" w:hAnsiTheme="majorBidi" w:cstheme="majorBidi"/>
          <w:sz w:val="24"/>
          <w:szCs w:val="24"/>
        </w:rPr>
        <w:t>9</w:t>
      </w:r>
      <w:r>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5B4B19">
        <w:rPr>
          <w:rFonts w:asciiTheme="majorBidi" w:hAnsiTheme="majorBidi" w:cstheme="majorBidi"/>
          <w:sz w:val="24"/>
          <w:szCs w:val="24"/>
        </w:rPr>
        <w:t>0,50972</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5B4B19">
        <w:rPr>
          <w:rFonts w:asciiTheme="majorBidi" w:hAnsiTheme="majorBidi" w:cstheme="majorBidi"/>
          <w:sz w:val="24"/>
          <w:szCs w:val="24"/>
        </w:rPr>
        <w:t>1,07310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5B4B19">
        <w:rPr>
          <w:rFonts w:asciiTheme="majorBidi" w:hAnsiTheme="majorBidi" w:cstheme="majorBidi"/>
          <w:sz w:val="24"/>
          <w:szCs w:val="24"/>
        </w:rPr>
        <w:t>1,13271</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5B4B19">
        <w:rPr>
          <w:rFonts w:asciiTheme="majorBidi" w:hAnsiTheme="majorBidi" w:cstheme="majorBidi"/>
          <w:sz w:val="24"/>
          <w:szCs w:val="24"/>
        </w:rPr>
        <w:t>0,35770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5B4B19">
        <w:rPr>
          <w:rFonts w:asciiTheme="majorBidi" w:hAnsiTheme="majorBidi" w:cstheme="majorBidi"/>
          <w:sz w:val="24"/>
          <w:szCs w:val="24"/>
        </w:rPr>
        <w:t>0,36409</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5B4B19" w:rsidRDefault="005B4B19" w:rsidP="005B4B1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5B4B19">
        <w:rPr>
          <w:rFonts w:asciiTheme="majorBidi" w:hAnsiTheme="majorBidi" w:cstheme="majorBidi"/>
          <w:sz w:val="24"/>
          <w:szCs w:val="24"/>
        </w:rPr>
        <w:t>0,76458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CF65FF" w:rsidRDefault="00CF65FF" w:rsidP="00CF65FF">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4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 m</w:t>
      </w:r>
    </w:p>
    <w:p w:rsidR="00CF65FF" w:rsidRPr="0042771B" w:rsidRDefault="00CF65FF" w:rsidP="00CF65F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t>= 1,9 cm</w:t>
      </w:r>
      <w:r>
        <w:rPr>
          <w:rFonts w:asciiTheme="majorBidi" w:hAnsiTheme="majorBidi" w:cstheme="majorBidi"/>
          <w:sz w:val="24"/>
          <w:szCs w:val="24"/>
        </w:rPr>
        <w:tab/>
        <w:t>= 0,019 m</w:t>
      </w:r>
    </w:p>
    <w:p w:rsidR="00CF65FF" w:rsidRPr="0042771B" w:rsidRDefault="00CF65FF" w:rsidP="00CF65F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1,8 cm</w:t>
      </w:r>
      <w:r>
        <w:rPr>
          <w:rFonts w:asciiTheme="majorBidi" w:hAnsiTheme="majorBidi" w:cstheme="majorBidi"/>
          <w:sz w:val="24"/>
          <w:szCs w:val="24"/>
        </w:rPr>
        <w:tab/>
        <w:t>= 0,018 m</w:t>
      </w:r>
    </w:p>
    <w:p w:rsidR="00CF65FF" w:rsidRPr="0042771B" w:rsidRDefault="00CF65FF" w:rsidP="00CF65F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5,</w:t>
      </w:r>
      <w:r w:rsidR="007C5301">
        <w:rPr>
          <w:rFonts w:asciiTheme="majorBidi" w:hAnsiTheme="majorBidi" w:cstheme="majorBidi"/>
          <w:sz w:val="24"/>
          <w:szCs w:val="24"/>
        </w:rPr>
        <w:t>7</w:t>
      </w:r>
      <w:r>
        <w:rPr>
          <w:rFonts w:asciiTheme="majorBidi" w:hAnsiTheme="majorBidi" w:cstheme="majorBidi"/>
          <w:sz w:val="24"/>
          <w:szCs w:val="24"/>
        </w:rPr>
        <w:t xml:space="preserve">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w:t>
      </w:r>
      <w:r w:rsidR="007C5301">
        <w:rPr>
          <w:rFonts w:asciiTheme="majorBidi" w:hAnsiTheme="majorBidi" w:cstheme="majorBidi"/>
          <w:sz w:val="24"/>
          <w:szCs w:val="24"/>
        </w:rPr>
        <w:t>7</w:t>
      </w:r>
      <w:r>
        <w:rPr>
          <w:rFonts w:asciiTheme="majorBidi" w:hAnsiTheme="majorBidi" w:cstheme="majorBidi"/>
          <w:sz w:val="24"/>
          <w:szCs w:val="24"/>
        </w:rPr>
        <w:t xml:space="preserve"> m</w:t>
      </w:r>
    </w:p>
    <w:p w:rsidR="00CF65FF" w:rsidRDefault="00CF65FF" w:rsidP="00CF65FF">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5,6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56 m</w:t>
      </w:r>
    </w:p>
    <w:p w:rsidR="00CF65FF" w:rsidRPr="0042771B" w:rsidRDefault="00CF65FF" w:rsidP="00CF65FF">
      <w:pPr>
        <w:pStyle w:val="ListParagraph"/>
        <w:tabs>
          <w:tab w:val="left" w:pos="1134"/>
          <w:tab w:val="left" w:pos="2127"/>
          <w:tab w:val="left" w:pos="3119"/>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2,67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267 m</w:t>
      </w:r>
    </w:p>
    <w:p w:rsidR="005C312B" w:rsidRDefault="005C312B" w:rsidP="005C312B">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0,04</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0,50972</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=0,0532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0,019</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1,07310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=0,0721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3</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0,018</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1,13271</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=0,0834 m</m:t>
        </m:r>
      </m:oMath>
    </w:p>
    <w:p w:rsidR="005C312B" w:rsidRPr="00B71B05" w:rsidRDefault="00BC6BF5" w:rsidP="005C312B">
      <w:pPr>
        <w:pStyle w:val="ListParagraph"/>
        <w:tabs>
          <w:tab w:val="left" w:pos="993"/>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0,057</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 xml:space="preserve"> 0,35770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=0,0635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0,056</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0,36409</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1276"/>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=0,0628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c</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0,0267</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0,76458</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=0,0565 m</m:t>
        </m:r>
      </m:oMath>
    </w:p>
    <w:p w:rsidR="005C312B" w:rsidRPr="00B71B05" w:rsidRDefault="005C312B"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r>
            <w:rPr>
              <w:rFonts w:ascii="Cambria Math" w:eastAsia="Times New Roman" w:hAnsi="Cambria Math" w:cstheme="majorBidi"/>
              <w:color w:val="000000"/>
              <w:lang w:eastAsia="id-ID"/>
            </w:rPr>
            <m:t>∆E</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3</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5</m:t>
              </m:r>
            </m:sub>
          </m:sSub>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5</m:t>
                  </m:r>
                </m:sub>
              </m:sSub>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m:rPr>
                          <m:sty m:val="p"/>
                        </m:rPr>
                        <w:rPr>
                          <w:rFonts w:ascii="Cambria Math" w:hAnsi="Cambria Math" w:cstheme="majorBidi"/>
                          <w:sz w:val="24"/>
                          <w:szCs w:val="24"/>
                        </w:rPr>
                        <m:t>0,057</m:t>
                      </m:r>
                      <m:r>
                        <w:rPr>
                          <w:rFonts w:ascii="Cambria Math" w:hAnsi="Cambria Math" w:cstheme="majorBidi"/>
                          <w:sz w:val="24"/>
                          <w:szCs w:val="24"/>
                        </w:rPr>
                        <m:t>-</m:t>
                      </m:r>
                      <m:r>
                        <m:rPr>
                          <m:sty m:val="p"/>
                        </m:rPr>
                        <w:rPr>
                          <w:rFonts w:ascii="Cambria Math" w:hAnsi="Cambria Math" w:cstheme="majorBidi"/>
                          <w:sz w:val="24"/>
                          <w:szCs w:val="24"/>
                        </w:rPr>
                        <m:t>0,018</m:t>
                      </m:r>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0,018.0,056</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=0,0145 m</m:t>
        </m:r>
      </m:oMath>
    </w:p>
    <w:p w:rsidR="005C312B" w:rsidRPr="007655EB" w:rsidRDefault="005C312B" w:rsidP="005C312B">
      <w:pPr>
        <w:pStyle w:val="ListParagraph"/>
        <w:numPr>
          <w:ilvl w:val="3"/>
          <w:numId w:val="3"/>
        </w:numPr>
        <w:spacing w:line="360" w:lineRule="auto"/>
        <w:ind w:left="284" w:hanging="284"/>
        <w:rPr>
          <w:rFonts w:asciiTheme="majorBidi" w:hAnsiTheme="majorBidi" w:cstheme="majorBidi"/>
          <w:sz w:val="24"/>
          <w:szCs w:val="24"/>
        </w:rPr>
      </w:pPr>
      <w:r w:rsidRPr="007655EB">
        <w:rPr>
          <w:rFonts w:asciiTheme="majorBidi" w:hAnsiTheme="majorBidi" w:cstheme="majorBidi"/>
          <w:sz w:val="24"/>
          <w:szCs w:val="24"/>
        </w:rPr>
        <w:t xml:space="preserve">Perhitungan Es dan </w:t>
      </w:r>
      <w:r w:rsidRPr="007655EB">
        <w:rPr>
          <w:rFonts w:ascii="Times New Roman" w:hAnsi="Times New Roman" w:cs="Times New Roman"/>
          <w:sz w:val="24"/>
          <w:szCs w:val="24"/>
        </w:rPr>
        <w:t>ΔE</w:t>
      </w:r>
      <w:r w:rsidRPr="007655EB">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r w:rsidRPr="007655EB">
        <w:rPr>
          <w:rFonts w:asciiTheme="majorBidi" w:hAnsiTheme="majorBidi" w:cstheme="majorBidi"/>
          <w:sz w:val="24"/>
          <w:szCs w:val="24"/>
        </w:rPr>
        <w:t xml:space="preserve"> jarak 10 cm pada H=1</w:t>
      </w:r>
      <w:r w:rsidR="00CF65FF">
        <w:rPr>
          <w:rFonts w:asciiTheme="majorBidi" w:hAnsiTheme="majorBidi" w:cstheme="majorBidi"/>
          <w:sz w:val="24"/>
          <w:szCs w:val="24"/>
        </w:rPr>
        <w:t>9</w:t>
      </w:r>
      <w:r w:rsidRPr="007655EB">
        <w:rPr>
          <w:rFonts w:asciiTheme="majorBidi" w:hAnsiTheme="majorBidi" w:cstheme="majorBidi"/>
          <w:sz w:val="24"/>
          <w:szCs w:val="24"/>
        </w:rPr>
        <w:t xml:space="preserve"> cm</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sidRPr="00174378">
        <w:rPr>
          <w:rFonts w:asciiTheme="majorBidi" w:hAnsiTheme="majorBidi" w:cstheme="majorBidi"/>
          <w:sz w:val="24"/>
          <w:szCs w:val="24"/>
          <w:vertAlign w:val="subscript"/>
        </w:rPr>
        <w:t>1</w:t>
      </w:r>
      <w:r>
        <w:rPr>
          <w:rFonts w:asciiTheme="majorBidi" w:hAnsiTheme="majorBidi" w:cstheme="majorBidi"/>
          <w:sz w:val="24"/>
          <w:szCs w:val="24"/>
        </w:rPr>
        <w:tab/>
        <w:t xml:space="preserve">= </w:t>
      </w:r>
      <w:r w:rsidRPr="005B4B19">
        <w:rPr>
          <w:rFonts w:asciiTheme="majorBidi" w:hAnsiTheme="majorBidi" w:cstheme="majorBidi"/>
          <w:sz w:val="24"/>
          <w:szCs w:val="24"/>
        </w:rPr>
        <w:t>0,50972</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Pr="005B4B19">
        <w:rPr>
          <w:rFonts w:asciiTheme="majorBidi" w:hAnsiTheme="majorBidi" w:cstheme="majorBidi"/>
          <w:sz w:val="24"/>
          <w:szCs w:val="24"/>
        </w:rPr>
        <w:t>1,07310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Pr="005B4B19">
        <w:rPr>
          <w:rFonts w:asciiTheme="majorBidi" w:hAnsiTheme="majorBidi" w:cstheme="majorBidi"/>
          <w:sz w:val="24"/>
          <w:szCs w:val="24"/>
        </w:rPr>
        <w:t>1,13271</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sidRPr="005B4B19">
        <w:rPr>
          <w:rFonts w:asciiTheme="majorBidi" w:hAnsiTheme="majorBidi" w:cstheme="majorBidi"/>
          <w:sz w:val="24"/>
          <w:szCs w:val="24"/>
        </w:rPr>
        <w:t>0,67963</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sidRPr="005B4B19">
        <w:rPr>
          <w:rFonts w:asciiTheme="majorBidi" w:hAnsiTheme="majorBidi" w:cstheme="majorBidi"/>
          <w:sz w:val="24"/>
          <w:szCs w:val="24"/>
        </w:rPr>
        <w:t>0,35770</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sidRPr="005B4B19">
        <w:rPr>
          <w:rFonts w:asciiTheme="majorBidi" w:hAnsiTheme="majorBidi" w:cstheme="majorBidi"/>
          <w:sz w:val="24"/>
          <w:szCs w:val="24"/>
        </w:rPr>
        <w:t>0,27185</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7C5301" w:rsidRDefault="007C5301" w:rsidP="007C5301">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 xml:space="preserve">= </w:t>
      </w:r>
      <w:r w:rsidRPr="005B4B19">
        <w:rPr>
          <w:rFonts w:asciiTheme="majorBidi" w:hAnsiTheme="majorBidi" w:cstheme="majorBidi"/>
          <w:sz w:val="24"/>
          <w:szCs w:val="24"/>
        </w:rPr>
        <w:t>0,76458</w:t>
      </w:r>
      <w:r>
        <w:rPr>
          <w:rFonts w:asciiTheme="majorBidi" w:hAnsiTheme="majorBidi" w:cstheme="majorBidi"/>
          <w:sz w:val="24"/>
          <w:szCs w:val="24"/>
        </w:rPr>
        <w:t xml:space="preserve"> </w:t>
      </w:r>
      <w:r w:rsidRPr="0042771B">
        <w:rPr>
          <w:rFonts w:asciiTheme="majorBidi" w:hAnsiTheme="majorBidi" w:cstheme="majorBidi"/>
          <w:sz w:val="24"/>
          <w:szCs w:val="24"/>
        </w:rPr>
        <w:t>m/detik</w:t>
      </w:r>
    </w:p>
    <w:p w:rsidR="00A06375" w:rsidRDefault="00A06375" w:rsidP="00A06375">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1</w:t>
      </w:r>
      <w:r>
        <w:rPr>
          <w:rFonts w:asciiTheme="majorBidi" w:hAnsiTheme="majorBidi" w:cstheme="majorBidi"/>
          <w:sz w:val="24"/>
          <w:szCs w:val="24"/>
        </w:rPr>
        <w:tab/>
        <w:t>= 4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4 m</w:t>
      </w:r>
    </w:p>
    <w:p w:rsidR="00A06375" w:rsidRPr="0042771B" w:rsidRDefault="00A06375" w:rsidP="00A06375">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2</w:t>
      </w:r>
      <w:r>
        <w:rPr>
          <w:rFonts w:asciiTheme="majorBidi" w:hAnsiTheme="majorBidi" w:cstheme="majorBidi"/>
          <w:sz w:val="24"/>
          <w:szCs w:val="24"/>
        </w:rPr>
        <w:tab/>
      </w:r>
      <w:r w:rsidRPr="001538F9">
        <w:rPr>
          <w:rFonts w:asciiTheme="majorBidi" w:hAnsiTheme="majorBidi" w:cstheme="majorBidi"/>
          <w:sz w:val="24"/>
          <w:szCs w:val="24"/>
        </w:rPr>
        <w:t>= 1</w:t>
      </w:r>
      <w:r>
        <w:rPr>
          <w:rFonts w:asciiTheme="majorBidi" w:hAnsiTheme="majorBidi" w:cstheme="majorBidi"/>
          <w:sz w:val="24"/>
          <w:szCs w:val="24"/>
        </w:rPr>
        <w:t>,9</w:t>
      </w:r>
      <w:r w:rsidRPr="001538F9">
        <w:rPr>
          <w:rFonts w:asciiTheme="majorBidi" w:hAnsiTheme="majorBidi" w:cstheme="majorBidi"/>
          <w:sz w:val="24"/>
          <w:szCs w:val="24"/>
        </w:rPr>
        <w:t xml:space="preserve"> cm</w:t>
      </w:r>
      <w:r w:rsidRPr="001538F9">
        <w:rPr>
          <w:rFonts w:asciiTheme="majorBidi" w:hAnsiTheme="majorBidi" w:cstheme="majorBidi"/>
          <w:sz w:val="24"/>
          <w:szCs w:val="24"/>
        </w:rPr>
        <w:tab/>
        <w:t>= 0,01</w:t>
      </w:r>
      <w:r>
        <w:rPr>
          <w:rFonts w:asciiTheme="majorBidi" w:hAnsiTheme="majorBidi" w:cstheme="majorBidi"/>
          <w:sz w:val="24"/>
          <w:szCs w:val="24"/>
        </w:rPr>
        <w:t>9</w:t>
      </w:r>
      <w:r w:rsidRPr="001538F9">
        <w:rPr>
          <w:rFonts w:asciiTheme="majorBidi" w:hAnsiTheme="majorBidi" w:cstheme="majorBidi"/>
          <w:sz w:val="24"/>
          <w:szCs w:val="24"/>
        </w:rPr>
        <w:t xml:space="preserve"> m</w:t>
      </w:r>
    </w:p>
    <w:p w:rsidR="00A06375" w:rsidRDefault="00A06375" w:rsidP="00A06375">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Pr>
          <w:rFonts w:asciiTheme="majorBidi" w:hAnsiTheme="majorBidi" w:cstheme="majorBidi"/>
          <w:sz w:val="24"/>
          <w:szCs w:val="24"/>
          <w:vertAlign w:val="subscript"/>
        </w:rPr>
        <w:t>3</w:t>
      </w:r>
      <w:r>
        <w:rPr>
          <w:rFonts w:asciiTheme="majorBidi" w:hAnsiTheme="majorBidi" w:cstheme="majorBidi"/>
          <w:sz w:val="24"/>
          <w:szCs w:val="24"/>
        </w:rPr>
        <w:tab/>
        <w:t>= 1</w:t>
      </w:r>
      <w:r w:rsidRPr="00F0729E">
        <w:rPr>
          <w:rFonts w:asciiTheme="majorBidi" w:hAnsiTheme="majorBidi" w:cstheme="majorBidi"/>
          <w:sz w:val="24"/>
          <w:szCs w:val="24"/>
        </w:rPr>
        <w:t>,</w:t>
      </w:r>
      <w:r>
        <w:rPr>
          <w:rFonts w:asciiTheme="majorBidi" w:hAnsiTheme="majorBidi" w:cstheme="majorBidi"/>
          <w:sz w:val="24"/>
          <w:szCs w:val="24"/>
        </w:rPr>
        <w:t>8 cm</w:t>
      </w:r>
      <w:r>
        <w:rPr>
          <w:rFonts w:asciiTheme="majorBidi" w:hAnsiTheme="majorBidi" w:cstheme="majorBidi"/>
          <w:sz w:val="24"/>
          <w:szCs w:val="24"/>
        </w:rPr>
        <w:tab/>
        <w:t>= 0,018 m</w:t>
      </w:r>
    </w:p>
    <w:p w:rsidR="00A06375" w:rsidRPr="0042771B" w:rsidRDefault="00A06375" w:rsidP="00A06375">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4</w:t>
      </w:r>
      <w:r>
        <w:rPr>
          <w:rFonts w:asciiTheme="majorBidi" w:hAnsiTheme="majorBidi" w:cstheme="majorBidi"/>
          <w:sz w:val="24"/>
          <w:szCs w:val="24"/>
        </w:rPr>
        <w:tab/>
        <w:t>= 3 cm</w:t>
      </w:r>
      <w:r>
        <w:rPr>
          <w:rFonts w:asciiTheme="majorBidi" w:hAnsiTheme="majorBidi" w:cstheme="majorBidi"/>
          <w:sz w:val="24"/>
          <w:szCs w:val="24"/>
        </w:rPr>
        <w:tab/>
        <w:t>= 0,03 m</w:t>
      </w:r>
    </w:p>
    <w:p w:rsidR="00A06375" w:rsidRPr="0042771B" w:rsidRDefault="00A06375" w:rsidP="00A06375">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Pr>
          <w:rFonts w:asciiTheme="majorBidi" w:hAnsiTheme="majorBidi" w:cstheme="majorBidi"/>
          <w:sz w:val="24"/>
          <w:szCs w:val="24"/>
          <w:vertAlign w:val="subscript"/>
        </w:rPr>
        <w:t>5</w:t>
      </w:r>
      <w:r>
        <w:rPr>
          <w:rFonts w:asciiTheme="majorBidi" w:hAnsiTheme="majorBidi" w:cstheme="majorBidi"/>
          <w:sz w:val="24"/>
          <w:szCs w:val="24"/>
        </w:rPr>
        <w:tab/>
        <w:t>= 5,5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55 m</w:t>
      </w:r>
    </w:p>
    <w:p w:rsidR="00A06375" w:rsidRDefault="00A06375" w:rsidP="00A06375">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42771B">
        <w:rPr>
          <w:rFonts w:asciiTheme="majorBidi" w:hAnsiTheme="majorBidi" w:cstheme="majorBidi"/>
          <w:i/>
          <w:iCs/>
          <w:sz w:val="24"/>
          <w:szCs w:val="24"/>
          <w:vertAlign w:val="subscript"/>
        </w:rPr>
        <w:t>max</w:t>
      </w:r>
      <w:r>
        <w:rPr>
          <w:rFonts w:asciiTheme="majorBidi" w:hAnsiTheme="majorBidi" w:cstheme="majorBidi"/>
          <w:sz w:val="24"/>
          <w:szCs w:val="24"/>
        </w:rPr>
        <w:tab/>
        <w:t>= 7,5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75 m</w:t>
      </w:r>
    </w:p>
    <w:p w:rsidR="00A06375" w:rsidRPr="0042771B" w:rsidRDefault="00A06375" w:rsidP="00A06375">
      <w:pPr>
        <w:pStyle w:val="ListParagraph"/>
        <w:tabs>
          <w:tab w:val="left" w:pos="1134"/>
        </w:tabs>
        <w:spacing w:line="360" w:lineRule="auto"/>
        <w:ind w:left="567"/>
        <w:rPr>
          <w:rFonts w:asciiTheme="majorBidi" w:hAnsiTheme="majorBidi" w:cstheme="majorBidi"/>
          <w:sz w:val="24"/>
          <w:szCs w:val="24"/>
          <w:lang w:val="id-ID"/>
        </w:rPr>
      </w:pPr>
      <w:r>
        <w:rPr>
          <w:rFonts w:asciiTheme="majorBidi" w:hAnsiTheme="majorBidi" w:cstheme="majorBidi"/>
          <w:sz w:val="24"/>
          <w:szCs w:val="24"/>
        </w:rPr>
        <w:t>y</w:t>
      </w:r>
      <w:r w:rsidRPr="0040057A">
        <w:rPr>
          <w:rFonts w:asciiTheme="majorBidi" w:hAnsiTheme="majorBidi" w:cstheme="majorBidi"/>
          <w:sz w:val="24"/>
          <w:szCs w:val="24"/>
          <w:vertAlign w:val="subscript"/>
        </w:rPr>
        <w:t>c</w:t>
      </w:r>
      <w:r>
        <w:rPr>
          <w:rFonts w:asciiTheme="majorBidi" w:hAnsiTheme="majorBidi" w:cstheme="majorBidi"/>
          <w:sz w:val="24"/>
          <w:szCs w:val="24"/>
        </w:rPr>
        <w:tab/>
        <w:t>= 2,67 cm</w:t>
      </w:r>
      <w:r>
        <w:rPr>
          <w:rFonts w:asciiTheme="majorBidi" w:hAnsiTheme="majorBidi" w:cstheme="majorBidi"/>
          <w:sz w:val="24"/>
          <w:szCs w:val="24"/>
        </w:rPr>
        <w:tab/>
        <w:t xml:space="preserve">= </w:t>
      </w:r>
      <w:r w:rsidRPr="00F32581">
        <w:rPr>
          <w:rFonts w:asciiTheme="majorBidi" w:hAnsiTheme="majorBidi" w:cstheme="majorBidi"/>
          <w:sz w:val="24"/>
          <w:szCs w:val="24"/>
        </w:rPr>
        <w:t>0,0</w:t>
      </w:r>
      <w:r>
        <w:rPr>
          <w:rFonts w:asciiTheme="majorBidi" w:hAnsiTheme="majorBidi" w:cstheme="majorBidi"/>
          <w:sz w:val="24"/>
          <w:szCs w:val="24"/>
        </w:rPr>
        <w:t>267 m</w:t>
      </w:r>
    </w:p>
    <w:p w:rsidR="005C312B" w:rsidRDefault="005C312B" w:rsidP="005C312B">
      <w:pPr>
        <w:pStyle w:val="ListParagraph"/>
        <w:tabs>
          <w:tab w:val="left" w:pos="1134"/>
          <w:tab w:val="left" w:pos="2127"/>
          <w:tab w:val="left" w:pos="3119"/>
        </w:tabs>
        <w:spacing w:line="360" w:lineRule="auto"/>
        <w:ind w:left="567"/>
        <w:rPr>
          <w:rFonts w:asciiTheme="majorBidi" w:hAnsiTheme="majorBidi" w:cstheme="majorBidi"/>
          <w:sz w:val="24"/>
          <w:szCs w:val="24"/>
        </w:rPr>
      </w:pPr>
      <w:r>
        <w:rPr>
          <w:rFonts w:asciiTheme="majorBidi" w:hAnsiTheme="majorBidi" w:cstheme="majorBidi"/>
          <w:sz w:val="24"/>
          <w:szCs w:val="24"/>
        </w:rPr>
        <w:t>g</w:t>
      </w:r>
      <w:r>
        <w:rPr>
          <w:rFonts w:asciiTheme="majorBidi" w:hAnsiTheme="majorBidi" w:cstheme="majorBidi"/>
          <w:sz w:val="24"/>
          <w:szCs w:val="24"/>
        </w:rPr>
        <w:tab/>
        <w:t xml:space="preserve">= 9,81 </w:t>
      </w:r>
      <w:r w:rsidRPr="00A73A78">
        <w:rPr>
          <w:rFonts w:asciiTheme="majorBidi" w:hAnsiTheme="majorBidi" w:cstheme="majorBidi"/>
          <w:sz w:val="24"/>
          <w:szCs w:val="24"/>
        </w:rPr>
        <w:t>m</w:t>
      </w:r>
      <w:r w:rsidRPr="00B71B05">
        <w:rPr>
          <w:rFonts w:asciiTheme="majorBidi" w:hAnsiTheme="majorBidi" w:cstheme="majorBidi"/>
          <w:sz w:val="24"/>
          <w:szCs w:val="24"/>
          <w:vertAlign w:val="superscript"/>
        </w:rPr>
        <w:t>2</w:t>
      </w:r>
      <w:r w:rsidRPr="00A73A78">
        <w:rPr>
          <w:rFonts w:asciiTheme="majorBidi" w:hAnsiTheme="majorBidi" w:cstheme="majorBidi"/>
          <w:sz w:val="24"/>
          <w:szCs w:val="24"/>
        </w:rPr>
        <w:t>/</w:t>
      </w:r>
      <w:r>
        <w:rPr>
          <w:rFonts w:asciiTheme="majorBidi" w:hAnsiTheme="majorBidi" w:cstheme="majorBidi"/>
          <w:sz w:val="24"/>
          <w:szCs w:val="24"/>
        </w:rPr>
        <w:t>det</w:t>
      </w:r>
    </w:p>
    <w:p w:rsidR="005C312B" w:rsidRDefault="005C312B" w:rsidP="005C312B">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1</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0,04</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0,50972</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=0,0532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2</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 xml:space="preserve">0,019 </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1,07310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=0,0721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3</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0,018</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1,13271</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=0,0834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4</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4</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4</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0,03</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0,67963</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=0,0535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0,057</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 xml:space="preserve"> 0,35770</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=0,0635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max</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5</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0,075</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0,27185</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1276"/>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=0,0788 m</m:t>
        </m:r>
      </m:oMath>
    </w:p>
    <w:p w:rsidR="005C312B" w:rsidRPr="00B71B05" w:rsidRDefault="00BC6BF5" w:rsidP="005C312B">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sSub>
            <m:sSubPr>
              <m:ctrlPr>
                <w:rPr>
                  <w:rFonts w:ascii="Cambria Math" w:eastAsia="Times New Roman" w:hAnsi="Cambria Math" w:cstheme="majorBidi"/>
                  <w:i/>
                  <w:color w:val="000000"/>
                  <w:lang w:eastAsia="id-ID"/>
                </w:rPr>
              </m:ctrlPr>
            </m:sSubPr>
            <m:e>
              <m:r>
                <w:rPr>
                  <w:rFonts w:ascii="Cambria Math" w:eastAsia="Times New Roman" w:hAnsi="Cambria Math" w:cstheme="majorBidi"/>
                  <w:color w:val="000000"/>
                  <w:lang w:eastAsia="id-ID"/>
                </w:rPr>
                <m:t>Es</m:t>
              </m:r>
            </m:e>
            <m:sub>
              <m:r>
                <w:rPr>
                  <w:rFonts w:ascii="Cambria Math" w:eastAsia="Times New Roman" w:hAnsi="Cambria Math" w:cstheme="majorBidi"/>
                  <w:color w:val="000000"/>
                  <w:lang w:eastAsia="id-ID"/>
                </w:rPr>
                <m:t>c</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c</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sSubSup>
                <m:sSubSupPr>
                  <m:ctrlPr>
                    <w:rPr>
                      <w:rFonts w:ascii="Cambria Math" w:hAnsi="Cambria Math" w:cstheme="majorBidi"/>
                      <w:i/>
                      <w:sz w:val="24"/>
                      <w:szCs w:val="24"/>
                    </w:rPr>
                  </m:ctrlPr>
                </m:sSubSupPr>
                <m:e>
                  <m:r>
                    <w:rPr>
                      <w:rFonts w:ascii="Cambria Math" w:hAnsi="Cambria Math" w:cstheme="majorBidi"/>
                      <w:sz w:val="24"/>
                      <w:szCs w:val="24"/>
                    </w:rPr>
                    <m:t>V</m:t>
                  </m:r>
                </m:e>
                <m:sub>
                  <m:r>
                    <w:rPr>
                      <w:rFonts w:ascii="Cambria Math" w:hAnsi="Cambria Math" w:cstheme="majorBidi"/>
                      <w:sz w:val="24"/>
                      <w:szCs w:val="24"/>
                    </w:rPr>
                    <m:t>c</m:t>
                  </m:r>
                </m:sub>
                <m:sup>
                  <m:r>
                    <w:rPr>
                      <w:rFonts w:ascii="Cambria Math" w:hAnsi="Cambria Math" w:cstheme="majorBidi"/>
                      <w:sz w:val="24"/>
                      <w:szCs w:val="24"/>
                    </w:rPr>
                    <m:t>2</m:t>
                  </m:r>
                </m:sup>
              </m:sSubSup>
            </m:num>
            <m:den>
              <m:r>
                <w:rPr>
                  <w:rFonts w:ascii="Cambria Math" w:hAnsi="Cambria Math" w:cstheme="majorBidi"/>
                  <w:sz w:val="24"/>
                  <w:szCs w:val="24"/>
                </w:rPr>
                <m:t>2.g</m:t>
              </m:r>
            </m:den>
          </m:f>
          <m:r>
            <w:rPr>
              <w:rFonts w:ascii="Cambria Math" w:hAnsi="Cambria Math" w:cstheme="majorBidi"/>
              <w:sz w:val="24"/>
              <w:szCs w:val="24"/>
            </w:rPr>
            <m:t>=</m:t>
          </m:r>
          <m:r>
            <m:rPr>
              <m:sty m:val="p"/>
            </m:rPr>
            <w:rPr>
              <w:rFonts w:ascii="Cambria Math" w:hAnsi="Cambria Math" w:cstheme="majorBidi"/>
              <w:sz w:val="24"/>
              <w:szCs w:val="24"/>
            </w:rPr>
            <m:t>0,0267</m:t>
          </m:r>
          <m:r>
            <m:rPr>
              <m:sty m:val="p"/>
            </m:rPr>
            <w:rPr>
              <w:rFonts w:ascii="Cambria Math" w:hAnsiTheme="majorBidi"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r>
                    <m:rPr>
                      <m:sty m:val="p"/>
                    </m:rPr>
                    <w:rPr>
                      <w:rFonts w:ascii="Cambria Math" w:hAnsi="Cambria Math" w:cstheme="majorBidi"/>
                      <w:sz w:val="24"/>
                      <w:szCs w:val="24"/>
                    </w:rPr>
                    <m:t>0,76458</m:t>
                  </m:r>
                </m:e>
                <m:sup>
                  <m:r>
                    <w:rPr>
                      <w:rFonts w:ascii="Cambria Math" w:hAnsi="Cambria Math" w:cstheme="majorBidi"/>
                      <w:sz w:val="24"/>
                      <w:szCs w:val="24"/>
                    </w:rPr>
                    <m:t>2</m:t>
                  </m:r>
                </m:sup>
              </m:sSup>
            </m:num>
            <m:den>
              <m:r>
                <w:rPr>
                  <w:rFonts w:ascii="Cambria Math" w:hAnsi="Cambria Math" w:cstheme="majorBidi"/>
                  <w:sz w:val="24"/>
                  <w:szCs w:val="24"/>
                </w:rPr>
                <m:t>2.</m:t>
              </m:r>
              <m:r>
                <m:rPr>
                  <m:sty m:val="p"/>
                </m:rPr>
                <w:rPr>
                  <w:rFonts w:ascii="Cambria Math" w:hAnsi="Cambria Math" w:cstheme="majorBidi"/>
                  <w:sz w:val="24"/>
                  <w:szCs w:val="24"/>
                </w:rPr>
                <m:t xml:space="preserve"> 9,81</m:t>
              </m:r>
            </m:den>
          </m:f>
        </m:oMath>
      </m:oMathPara>
    </w:p>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=0,0565 m</m:t>
        </m:r>
      </m:oMath>
    </w:p>
    <w:p w:rsidR="005C312B" w:rsidRPr="00B71B05" w:rsidRDefault="005C312B" w:rsidP="005C312B">
      <w:pPr>
        <w:pStyle w:val="ListParagraph"/>
        <w:tabs>
          <w:tab w:val="left" w:pos="3261"/>
        </w:tabs>
        <w:spacing w:line="360" w:lineRule="auto"/>
        <w:ind w:left="567"/>
        <w:rPr>
          <w:rFonts w:asciiTheme="majorBidi" w:eastAsiaTheme="minorEastAsia" w:hAnsiTheme="majorBidi" w:cstheme="majorBidi"/>
          <w:sz w:val="24"/>
          <w:szCs w:val="24"/>
        </w:rPr>
      </w:pPr>
      <w:bookmarkStart w:id="30" w:name="_Hlk504222306"/>
      <w:bookmarkStart w:id="31" w:name="_Hlk504222268"/>
      <m:oMathPara>
        <m:oMathParaPr>
          <m:jc m:val="left"/>
        </m:oMathParaPr>
        <m:oMath>
          <m:r>
            <w:rPr>
              <w:rFonts w:ascii="Cambria Math" w:eastAsia="Times New Roman" w:hAnsi="Cambria Math" w:cstheme="majorBidi"/>
              <w:color w:val="000000"/>
              <w:lang w:eastAsia="id-ID"/>
            </w:rPr>
            <w:lastRenderedPageBreak/>
            <m:t>∆E</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3</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Es</m:t>
              </m:r>
            </m:e>
            <m:sub>
              <m:r>
                <w:rPr>
                  <w:rFonts w:ascii="Cambria Math" w:hAnsi="Cambria Math" w:cstheme="majorBidi"/>
                  <w:sz w:val="24"/>
                  <w:szCs w:val="24"/>
                </w:rPr>
                <m:t>5</m:t>
              </m:r>
            </m:sub>
          </m:sSub>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m:t>
                          </m:r>
                        </m:sub>
                      </m:sSub>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5</m:t>
                  </m:r>
                </m:sub>
              </m:sSub>
            </m:den>
          </m:f>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m:rPr>
                          <m:sty m:val="p"/>
                        </m:rPr>
                        <w:rPr>
                          <w:rFonts w:ascii="Cambria Math" w:hAnsi="Cambria Math" w:cstheme="majorBidi"/>
                          <w:sz w:val="24"/>
                          <w:szCs w:val="24"/>
                        </w:rPr>
                        <m:t>0,059</m:t>
                      </m:r>
                      <m:r>
                        <w:rPr>
                          <w:rFonts w:ascii="Cambria Math" w:hAnsi="Cambria Math" w:cstheme="majorBidi"/>
                          <w:sz w:val="24"/>
                          <w:szCs w:val="24"/>
                        </w:rPr>
                        <m:t>-</m:t>
                      </m:r>
                      <m:r>
                        <m:rPr>
                          <m:sty m:val="p"/>
                        </m:rPr>
                        <w:rPr>
                          <w:rFonts w:ascii="Cambria Math" w:hAnsi="Cambria Math" w:cstheme="majorBidi"/>
                          <w:sz w:val="24"/>
                          <w:szCs w:val="24"/>
                        </w:rPr>
                        <m:t>0,018</m:t>
                      </m:r>
                    </m:e>
                  </m:d>
                </m:e>
                <m:sup>
                  <m:r>
                    <w:rPr>
                      <w:rFonts w:ascii="Cambria Math" w:hAnsi="Cambria Math" w:cstheme="majorBidi"/>
                      <w:sz w:val="24"/>
                      <w:szCs w:val="24"/>
                    </w:rPr>
                    <m:t>3</m:t>
                  </m:r>
                </m:sup>
              </m:sSup>
            </m:num>
            <m:den>
              <m:r>
                <w:rPr>
                  <w:rFonts w:ascii="Cambria Math" w:hAnsi="Cambria Math" w:cstheme="majorBidi"/>
                  <w:sz w:val="24"/>
                  <w:szCs w:val="24"/>
                </w:rPr>
                <m:t>4.</m:t>
              </m:r>
              <m:r>
                <m:rPr>
                  <m:sty m:val="p"/>
                </m:rPr>
                <w:rPr>
                  <w:rFonts w:ascii="Cambria Math" w:hAnsi="Cambria Math" w:cstheme="majorBidi"/>
                  <w:sz w:val="24"/>
                  <w:szCs w:val="24"/>
                </w:rPr>
                <m:t xml:space="preserve"> 0,018.0,059</m:t>
              </m:r>
            </m:den>
          </m:f>
        </m:oMath>
      </m:oMathPara>
    </w:p>
    <w:bookmarkEnd w:id="30"/>
    <w:p w:rsidR="005C312B" w:rsidRPr="00E30E27" w:rsidRDefault="005C312B" w:rsidP="005C312B">
      <w:pPr>
        <w:pStyle w:val="ListParagraph"/>
        <w:tabs>
          <w:tab w:val="left" w:pos="993"/>
          <w:tab w:val="left" w:pos="3261"/>
        </w:tabs>
        <w:spacing w:line="360" w:lineRule="auto"/>
        <w:ind w:left="567"/>
        <w:rPr>
          <w:rFonts w:asciiTheme="majorBidi" w:hAnsiTheme="majorBidi" w:cstheme="majorBidi"/>
          <w:sz w:val="24"/>
          <w:szCs w:val="24"/>
        </w:rPr>
      </w:pPr>
      <w:r>
        <w:rPr>
          <w:rFonts w:asciiTheme="majorBidi" w:eastAsiaTheme="minorEastAsia" w:hAnsiTheme="majorBidi" w:cstheme="majorBidi"/>
          <w:sz w:val="24"/>
          <w:szCs w:val="24"/>
        </w:rPr>
        <w:tab/>
      </w:r>
      <m:oMath>
        <m:r>
          <w:rPr>
            <w:rFonts w:ascii="Cambria Math" w:hAnsi="Cambria Math" w:cstheme="majorBidi"/>
            <w:sz w:val="24"/>
            <w:szCs w:val="24"/>
          </w:rPr>
          <m:t>=0,0145 m</m:t>
        </m:r>
      </m:oMath>
    </w:p>
    <w:bookmarkEnd w:id="31"/>
    <w:p w:rsidR="005C312B" w:rsidRPr="00E30E27" w:rsidRDefault="005C312B" w:rsidP="005C312B">
      <w:pPr>
        <w:pStyle w:val="ListParagraph"/>
        <w:spacing w:line="360" w:lineRule="auto"/>
        <w:ind w:left="284"/>
        <w:rPr>
          <w:rFonts w:asciiTheme="majorBidi" w:hAnsiTheme="majorBidi" w:cstheme="majorBidi"/>
          <w:sz w:val="24"/>
          <w:szCs w:val="24"/>
        </w:rPr>
      </w:pPr>
    </w:p>
    <w:p w:rsidR="005C312B" w:rsidRDefault="005C312B" w:rsidP="005C312B">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energi spesifik (Es) dan kehilangan energi (ΔE) pada H = 1</w:t>
      </w:r>
      <w:r w:rsidR="001265C3">
        <w:rPr>
          <w:rFonts w:asciiTheme="majorBidi" w:hAnsiTheme="majorBidi" w:cstheme="majorBidi"/>
          <w:sz w:val="24"/>
          <w:szCs w:val="24"/>
        </w:rPr>
        <w:t>9</w:t>
      </w:r>
      <w:r>
        <w:rPr>
          <w:rFonts w:asciiTheme="majorBidi" w:hAnsiTheme="majorBidi" w:cstheme="majorBidi"/>
          <w:sz w:val="24"/>
          <w:szCs w:val="24"/>
        </w:rPr>
        <w:t xml:space="preserve">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w:t>
      </w:r>
      <w:r w:rsidR="00785028">
        <w:rPr>
          <w:rFonts w:asciiTheme="majorBidi" w:hAnsiTheme="majorBidi" w:cstheme="majorBidi"/>
          <w:sz w:val="24"/>
          <w:szCs w:val="24"/>
        </w:rPr>
        <w:t xml:space="preserve">12,5 cm (A2c), 15 cm (A3c), 17,5 cm (A4c), 20 cm (A5c), 22,5 cm (A6c), dan 25 cm (A7c) </w:t>
      </w:r>
      <w:r>
        <w:rPr>
          <w:rFonts w:asciiTheme="majorBidi" w:hAnsiTheme="majorBidi" w:cstheme="majorBidi"/>
          <w:sz w:val="24"/>
          <w:szCs w:val="24"/>
        </w:rPr>
        <w:t xml:space="preserve">selanjutnya dinyatakan dalam rekap tabel yang dapat dilihat pada </w:t>
      </w:r>
      <w:r w:rsidR="00C71C5A" w:rsidRPr="00C71C5A">
        <w:rPr>
          <w:rFonts w:asciiTheme="majorBidi" w:hAnsiTheme="majorBidi" w:cstheme="majorBidi"/>
          <w:b/>
          <w:bCs/>
          <w:sz w:val="24"/>
          <w:szCs w:val="24"/>
        </w:rPr>
        <w:t>Tabel</w:t>
      </w:r>
      <w:r w:rsidR="00C71C5A">
        <w:rPr>
          <w:rFonts w:asciiTheme="majorBidi" w:hAnsiTheme="majorBidi" w:cstheme="majorBidi"/>
          <w:sz w:val="24"/>
          <w:szCs w:val="24"/>
        </w:rPr>
        <w:t xml:space="preserve"> </w:t>
      </w:r>
      <w:r w:rsidR="00C71C5A" w:rsidRPr="00C71C5A">
        <w:rPr>
          <w:rFonts w:asciiTheme="majorBidi" w:hAnsiTheme="majorBidi" w:cstheme="majorBidi"/>
          <w:b/>
          <w:bCs/>
          <w:sz w:val="24"/>
          <w:szCs w:val="24"/>
        </w:rPr>
        <w:t>5.26</w:t>
      </w:r>
      <w:r>
        <w:rPr>
          <w:rFonts w:asciiTheme="majorBidi" w:hAnsiTheme="majorBidi" w:cstheme="majorBidi"/>
          <w:sz w:val="24"/>
          <w:szCs w:val="24"/>
        </w:rPr>
        <w:t>.</w:t>
      </w:r>
    </w:p>
    <w:p w:rsidR="00995037" w:rsidRDefault="00995037" w:rsidP="005C312B">
      <w:pPr>
        <w:pStyle w:val="ListParagraph"/>
        <w:tabs>
          <w:tab w:val="left" w:pos="3261"/>
        </w:tabs>
        <w:spacing w:after="0" w:line="360" w:lineRule="auto"/>
        <w:ind w:left="567"/>
        <w:jc w:val="both"/>
        <w:rPr>
          <w:rFonts w:asciiTheme="majorBidi" w:hAnsiTheme="majorBidi" w:cstheme="majorBidi"/>
          <w:sz w:val="24"/>
          <w:szCs w:val="24"/>
        </w:rPr>
      </w:pPr>
    </w:p>
    <w:p w:rsidR="001265C3" w:rsidRPr="00E30E27" w:rsidRDefault="001265C3" w:rsidP="001265C3">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2</w:t>
      </w:r>
      <w:r w:rsidR="00D87D2E">
        <w:rPr>
          <w:rFonts w:ascii="Times New Roman" w:eastAsia="Calibri" w:hAnsi="Times New Roman" w:cs="Arial"/>
          <w:b/>
          <w:sz w:val="24"/>
        </w:rPr>
        <w:t>6</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Es dan</w:t>
      </w:r>
      <w:r w:rsidRPr="00293292">
        <w:rPr>
          <w:rFonts w:ascii="Calibri" w:eastAsia="Times New Roman" w:hAnsi="Calibri" w:cs="Calibri"/>
          <w:color w:val="000000"/>
          <w:lang w:val="id-ID" w:eastAsia="id-ID"/>
        </w:rPr>
        <w:t xml:space="preserve"> </w:t>
      </w:r>
      <w:r w:rsidRPr="007655EB">
        <w:rPr>
          <w:rFonts w:ascii="Calibri" w:eastAsia="Times New Roman" w:hAnsi="Calibri" w:cs="Calibri"/>
          <w:color w:val="000000"/>
          <w:lang w:val="id-ID" w:eastAsia="id-ID"/>
        </w:rPr>
        <w:t>Δ</w:t>
      </w:r>
      <w:r w:rsidRPr="007655EB">
        <w:rPr>
          <w:rFonts w:ascii="Times New Roman" w:eastAsia="Times New Roman" w:hAnsi="Times New Roman" w:cs="Times New Roman"/>
          <w:color w:val="000000"/>
          <w:lang w:val="id-ID" w:eastAsia="id-ID"/>
        </w:rPr>
        <w:t>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tblLook w:val="04A0" w:firstRow="1" w:lastRow="0" w:firstColumn="1" w:lastColumn="0" w:noHBand="0" w:noVBand="1"/>
      </w:tblPr>
      <w:tblGrid>
        <w:gridCol w:w="485"/>
        <w:gridCol w:w="874"/>
        <w:gridCol w:w="821"/>
        <w:gridCol w:w="821"/>
        <w:gridCol w:w="821"/>
        <w:gridCol w:w="821"/>
        <w:gridCol w:w="821"/>
        <w:gridCol w:w="821"/>
        <w:gridCol w:w="821"/>
        <w:gridCol w:w="821"/>
      </w:tblGrid>
      <w:tr w:rsidR="001265C3" w:rsidRPr="001265C3" w:rsidTr="001265C3">
        <w:trPr>
          <w:trHeight w:val="300"/>
        </w:trPr>
        <w:tc>
          <w:tcPr>
            <w:tcW w:w="3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No</w:t>
            </w:r>
          </w:p>
        </w:tc>
        <w:tc>
          <w:tcPr>
            <w:tcW w:w="5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Nama</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1</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2</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3</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4</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5</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max</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Es</w:t>
            </w:r>
            <w:r w:rsidRPr="007655EB">
              <w:rPr>
                <w:rFonts w:ascii="Times New Roman" w:eastAsia="Times New Roman" w:hAnsi="Times New Roman" w:cs="Times New Roman"/>
                <w:color w:val="000000"/>
                <w:vertAlign w:val="subscript"/>
                <w:lang w:val="id-ID" w:eastAsia="id-ID"/>
              </w:rPr>
              <w:t>c</w:t>
            </w:r>
          </w:p>
        </w:tc>
        <w:tc>
          <w:tcPr>
            <w:tcW w:w="518" w:type="pct"/>
            <w:tcBorders>
              <w:top w:val="single" w:sz="4" w:space="0" w:color="auto"/>
              <w:left w:val="nil"/>
              <w:bottom w:val="nil"/>
              <w:right w:val="single" w:sz="4" w:space="0" w:color="auto"/>
            </w:tcBorders>
            <w:shd w:val="clear" w:color="auto" w:fill="auto"/>
            <w:noWrap/>
            <w:vAlign w:val="center"/>
            <w:hideMark/>
          </w:tcPr>
          <w:p w:rsidR="001265C3" w:rsidRPr="007655EB"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Calibri" w:eastAsia="Times New Roman" w:hAnsi="Calibri" w:cs="Calibri"/>
                <w:color w:val="000000"/>
                <w:lang w:val="id-ID" w:eastAsia="id-ID"/>
              </w:rPr>
              <w:t>Δ</w:t>
            </w:r>
            <w:r w:rsidRPr="007655EB">
              <w:rPr>
                <w:rFonts w:ascii="Times New Roman" w:eastAsia="Times New Roman" w:hAnsi="Times New Roman" w:cs="Times New Roman"/>
                <w:color w:val="000000"/>
                <w:lang w:val="id-ID" w:eastAsia="id-ID"/>
              </w:rPr>
              <w:t>E</w:t>
            </w:r>
          </w:p>
        </w:tc>
      </w:tr>
      <w:tr w:rsidR="001265C3" w:rsidRPr="001265C3" w:rsidTr="001265C3">
        <w:trPr>
          <w:trHeight w:val="300"/>
        </w:trPr>
        <w:tc>
          <w:tcPr>
            <w:tcW w:w="306" w:type="pct"/>
            <w:vMerge/>
            <w:tcBorders>
              <w:top w:val="single" w:sz="4" w:space="0" w:color="auto"/>
              <w:left w:val="single" w:sz="4" w:space="0" w:color="auto"/>
              <w:bottom w:val="single" w:sz="4" w:space="0" w:color="auto"/>
              <w:right w:val="single" w:sz="4" w:space="0" w:color="auto"/>
            </w:tcBorders>
            <w:vAlign w:val="center"/>
            <w:hideMark/>
          </w:tcPr>
          <w:p w:rsidR="001265C3" w:rsidRPr="001265C3" w:rsidRDefault="001265C3" w:rsidP="001265C3">
            <w:pPr>
              <w:spacing w:after="0" w:line="240" w:lineRule="auto"/>
              <w:rPr>
                <w:rFonts w:ascii="Times New Roman" w:eastAsia="Times New Roman" w:hAnsi="Times New Roman" w:cs="Times New Roman"/>
                <w:color w:val="000000"/>
                <w:lang w:val="id-ID" w:eastAsia="id-ID"/>
              </w:rPr>
            </w:pPr>
          </w:p>
        </w:tc>
        <w:tc>
          <w:tcPr>
            <w:tcW w:w="551" w:type="pct"/>
            <w:vMerge/>
            <w:tcBorders>
              <w:top w:val="single" w:sz="4" w:space="0" w:color="auto"/>
              <w:left w:val="single" w:sz="4" w:space="0" w:color="auto"/>
              <w:bottom w:val="single" w:sz="4" w:space="0" w:color="auto"/>
              <w:right w:val="single" w:sz="4" w:space="0" w:color="auto"/>
            </w:tcBorders>
            <w:vAlign w:val="center"/>
            <w:hideMark/>
          </w:tcPr>
          <w:p w:rsidR="001265C3" w:rsidRPr="001265C3" w:rsidRDefault="001265C3" w:rsidP="001265C3">
            <w:pPr>
              <w:spacing w:after="0" w:line="240" w:lineRule="auto"/>
              <w:rPr>
                <w:rFonts w:ascii="Times New Roman" w:eastAsia="Times New Roman" w:hAnsi="Times New Roman" w:cs="Times New Roman"/>
                <w:color w:val="000000"/>
                <w:lang w:val="id-ID" w:eastAsia="id-ID"/>
              </w:rPr>
            </w:pP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(m)</w:t>
            </w:r>
          </w:p>
        </w:tc>
        <w:tc>
          <w:tcPr>
            <w:tcW w:w="518" w:type="pct"/>
            <w:tcBorders>
              <w:top w:val="nil"/>
              <w:left w:val="nil"/>
              <w:bottom w:val="single" w:sz="4" w:space="0" w:color="auto"/>
              <w:right w:val="single" w:sz="4" w:space="0" w:color="auto"/>
            </w:tcBorders>
            <w:shd w:val="clear" w:color="auto" w:fill="auto"/>
            <w:noWrap/>
            <w:vAlign w:val="center"/>
            <w:hideMark/>
          </w:tcPr>
          <w:p w:rsidR="001265C3" w:rsidRPr="001265C3" w:rsidRDefault="001265C3" w:rsidP="001265C3">
            <w:pPr>
              <w:spacing w:after="0" w:line="240" w:lineRule="auto"/>
              <w:jc w:val="center"/>
              <w:rPr>
                <w:rFonts w:ascii="Times New Roman" w:eastAsia="Times New Roman" w:hAnsi="Times New Roman" w:cs="Times New Roman"/>
                <w:color w:val="000000"/>
                <w:lang w:val="id-ID" w:eastAsia="id-ID"/>
              </w:rPr>
            </w:pPr>
            <w:r w:rsidRPr="007655EB">
              <w:rPr>
                <w:rFonts w:ascii="Times New Roman" w:eastAsia="Times New Roman" w:hAnsi="Times New Roman" w:cs="Times New Roman"/>
                <w:color w:val="000000"/>
                <w:lang w:val="id-ID" w:eastAsia="id-ID"/>
              </w:rPr>
              <w:t>(cm)</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1</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A0c</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0,0721</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0,0834</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0,0635</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0,0628</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0,0145</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2</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A1c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0,0834</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0,0635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0,0788</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0,0145</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3</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A2c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0,1092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0,0523</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0,0628</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0,0743</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0,0205</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4</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A3c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0,1092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0,0523</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0,0628</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0,0779</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0,0205</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5</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A4c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0,1221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0,0572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0,0628</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0,0743</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0,0236</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6</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A5c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0,0671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0,1384</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0,0560</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0,0620</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0,0735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0,0259</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7</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A6c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0,0671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0,1861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0,0566</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0,0620</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0,0726</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0,0352</w:t>
            </w:r>
          </w:p>
        </w:tc>
      </w:tr>
      <w:tr w:rsidR="00CF77AC" w:rsidRPr="001265C3" w:rsidTr="00EC667E">
        <w:trPr>
          <w:trHeight w:val="300"/>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8</w:t>
            </w:r>
          </w:p>
        </w:tc>
        <w:tc>
          <w:tcPr>
            <w:tcW w:w="551" w:type="pct"/>
            <w:tcBorders>
              <w:top w:val="nil"/>
              <w:left w:val="nil"/>
              <w:bottom w:val="single" w:sz="4" w:space="0" w:color="auto"/>
              <w:right w:val="single" w:sz="4" w:space="0" w:color="auto"/>
            </w:tcBorders>
            <w:shd w:val="clear" w:color="auto" w:fill="auto"/>
            <w:noWrap/>
            <w:vAlign w:val="center"/>
            <w:hideMark/>
          </w:tcPr>
          <w:p w:rsidR="00CF77AC" w:rsidRPr="001265C3" w:rsidRDefault="00CF77AC" w:rsidP="00CF77AC">
            <w:pPr>
              <w:spacing w:after="0" w:line="240" w:lineRule="auto"/>
              <w:jc w:val="center"/>
              <w:rPr>
                <w:rFonts w:ascii="Times New Roman" w:eastAsia="Times New Roman" w:hAnsi="Times New Roman" w:cs="Times New Roman"/>
                <w:color w:val="000000"/>
                <w:lang w:val="id-ID" w:eastAsia="id-ID"/>
              </w:rPr>
            </w:pPr>
            <w:r w:rsidRPr="001265C3">
              <w:rPr>
                <w:rFonts w:ascii="Times New Roman" w:eastAsia="Times New Roman" w:hAnsi="Times New Roman" w:cs="Times New Roman"/>
                <w:color w:val="000000"/>
                <w:lang w:val="id-ID" w:eastAsia="id-ID"/>
              </w:rPr>
              <w:t>A7c</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0,0532</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0,0671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0,2219</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0,0591</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0,0620</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0,0726</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0,0565</w:t>
            </w:r>
          </w:p>
        </w:tc>
        <w:tc>
          <w:tcPr>
            <w:tcW w:w="518" w:type="pct"/>
            <w:tcBorders>
              <w:top w:val="nil"/>
              <w:left w:val="nil"/>
              <w:bottom w:val="single" w:sz="4" w:space="0" w:color="auto"/>
              <w:right w:val="single" w:sz="4" w:space="0" w:color="auto"/>
            </w:tcBorders>
            <w:shd w:val="clear" w:color="auto" w:fill="auto"/>
            <w:noWrap/>
            <w:vAlign w:val="center"/>
            <w:hideMark/>
          </w:tcPr>
          <w:p w:rsidR="00CF77AC" w:rsidRPr="00CF77AC" w:rsidRDefault="00CF77AC" w:rsidP="00CF77AC">
            <w:pPr>
              <w:spacing w:after="0" w:line="240" w:lineRule="auto"/>
              <w:jc w:val="center"/>
              <w:rPr>
                <w:rFonts w:ascii="Times New Roman" w:eastAsia="Times New Roman" w:hAnsi="Times New Roman" w:cs="Times New Roman"/>
                <w:color w:val="000000"/>
                <w:lang w:val="id-ID" w:eastAsia="id-ID"/>
              </w:rPr>
            </w:pPr>
            <w:r w:rsidRPr="00CF77AC">
              <w:rPr>
                <w:rFonts w:ascii="Times New Roman" w:eastAsia="Times New Roman" w:hAnsi="Times New Roman" w:cs="Times New Roman"/>
                <w:color w:val="000000"/>
                <w:lang w:val="id-ID" w:eastAsia="id-ID"/>
              </w:rPr>
              <w:t>0,0414</w:t>
            </w:r>
          </w:p>
        </w:tc>
      </w:tr>
    </w:tbl>
    <w:p w:rsidR="00BB3A89" w:rsidRDefault="00BB3A89" w:rsidP="00BB3A89">
      <w:pPr>
        <w:spacing w:after="0" w:line="360" w:lineRule="auto"/>
        <w:ind w:left="567"/>
        <w:contextualSpacing/>
        <w:jc w:val="both"/>
        <w:rPr>
          <w:rFonts w:ascii="Times New Roman" w:eastAsiaTheme="minorEastAsia" w:hAnsi="Times New Roman" w:cs="Times New Roman"/>
          <w:b/>
          <w:sz w:val="24"/>
          <w:szCs w:val="24"/>
        </w:rPr>
      </w:pPr>
    </w:p>
    <w:p w:rsidR="00BB3A89" w:rsidRPr="00294EDA" w:rsidRDefault="00BB3A89" w:rsidP="00BB3A89">
      <w:pPr>
        <w:numPr>
          <w:ilvl w:val="0"/>
          <w:numId w:val="3"/>
        </w:numPr>
        <w:spacing w:after="0" w:line="360" w:lineRule="auto"/>
        <w:ind w:left="567" w:hanging="567"/>
        <w:contextualSpacing/>
        <w:jc w:val="both"/>
        <w:rPr>
          <w:rFonts w:ascii="Times New Roman" w:eastAsiaTheme="minorEastAsia" w:hAnsi="Times New Roman" w:cs="Times New Roman"/>
          <w:bCs/>
          <w:sz w:val="24"/>
          <w:szCs w:val="24"/>
        </w:rPr>
      </w:pPr>
      <w:r w:rsidRPr="00294EDA">
        <w:rPr>
          <w:rFonts w:ascii="Times New Roman" w:eastAsiaTheme="minorEastAsia" w:hAnsi="Times New Roman" w:cs="Times New Roman"/>
          <w:bCs/>
          <w:sz w:val="24"/>
          <w:szCs w:val="24"/>
        </w:rPr>
        <w:t>Perhitungan Notasi C</w:t>
      </w:r>
      <w:r w:rsidRPr="00294EDA">
        <w:rPr>
          <w:rFonts w:ascii="Times New Roman" w:eastAsiaTheme="minorEastAsia" w:hAnsi="Times New Roman" w:cs="Times New Roman"/>
          <w:bCs/>
          <w:sz w:val="24"/>
          <w:szCs w:val="24"/>
          <w:vertAlign w:val="subscript"/>
        </w:rPr>
        <w:t>L</w:t>
      </w:r>
      <w:r w:rsidRPr="00294EDA">
        <w:rPr>
          <w:rFonts w:ascii="Times New Roman" w:eastAsiaTheme="minorEastAsia" w:hAnsi="Times New Roman" w:cs="Times New Roman"/>
          <w:bCs/>
          <w:sz w:val="24"/>
          <w:szCs w:val="24"/>
        </w:rPr>
        <w:t xml:space="preserve"> Tinggi Muka Air Hulu 19 cm</w:t>
      </w:r>
    </w:p>
    <w:p w:rsidR="00BB3A89" w:rsidRDefault="00BB3A89" w:rsidP="00BB3A89">
      <w:pPr>
        <w:spacing w:after="0" w:line="360" w:lineRule="auto"/>
        <w:ind w:firstLine="567"/>
        <w:contextualSpacing/>
        <w:jc w:val="both"/>
        <w:rPr>
          <w:rFonts w:asciiTheme="majorBidi" w:hAnsiTheme="majorBidi" w:cstheme="majorBidi"/>
          <w:sz w:val="24"/>
          <w:szCs w:val="24"/>
        </w:rPr>
      </w:pPr>
      <w:r>
        <w:rPr>
          <w:rFonts w:ascii="Times New Roman" w:hAnsi="Times New Roman" w:cs="Times New Roman"/>
          <w:sz w:val="24"/>
          <w:szCs w:val="24"/>
        </w:rPr>
        <w:t xml:space="preserve">Terdapat 5 tipe-tipe loncat air menggunakan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yaitu </w:t>
      </w:r>
      <w:r w:rsidRPr="00BB3A89">
        <w:rPr>
          <w:rFonts w:ascii="Times New Roman" w:hAnsi="Times New Roman" w:cs="Times New Roman"/>
          <w:i/>
          <w:iCs/>
          <w:sz w:val="24"/>
          <w:szCs w:val="24"/>
        </w:rPr>
        <w:t>A-Jump</w:t>
      </w:r>
      <w:r>
        <w:rPr>
          <w:rFonts w:ascii="Times New Roman" w:hAnsi="Times New Roman" w:cs="Times New Roman"/>
          <w:sz w:val="24"/>
          <w:szCs w:val="24"/>
        </w:rPr>
        <w:t xml:space="preserve">, </w:t>
      </w:r>
      <w:r w:rsidRPr="00BB3A89">
        <w:rPr>
          <w:rFonts w:ascii="Times New Roman" w:hAnsi="Times New Roman" w:cs="Times New Roman"/>
          <w:i/>
          <w:iCs/>
          <w:sz w:val="24"/>
          <w:szCs w:val="24"/>
        </w:rPr>
        <w:t>B-Jump</w:t>
      </w:r>
      <w:r>
        <w:rPr>
          <w:rFonts w:ascii="Times New Roman" w:hAnsi="Times New Roman" w:cs="Times New Roman"/>
          <w:sz w:val="24"/>
          <w:szCs w:val="24"/>
        </w:rPr>
        <w:t xml:space="preserve">, </w:t>
      </w:r>
      <w:r w:rsidRPr="00BB3A89">
        <w:rPr>
          <w:rFonts w:ascii="Times New Roman" w:hAnsi="Times New Roman" w:cs="Times New Roman"/>
          <w:i/>
          <w:iCs/>
          <w:sz w:val="24"/>
          <w:szCs w:val="24"/>
        </w:rPr>
        <w:t>B</w:t>
      </w:r>
      <w:r w:rsidRPr="00BB3A89">
        <w:rPr>
          <w:rFonts w:ascii="Times New Roman" w:hAnsi="Times New Roman" w:cs="Times New Roman"/>
          <w:i/>
          <w:iCs/>
          <w:sz w:val="24"/>
          <w:szCs w:val="24"/>
          <w:vertAlign w:val="subscript"/>
        </w:rPr>
        <w:t>m</w:t>
      </w:r>
      <w:r w:rsidRPr="00BB3A89">
        <w:rPr>
          <w:rFonts w:ascii="Times New Roman" w:hAnsi="Times New Roman" w:cs="Times New Roman"/>
          <w:i/>
          <w:iCs/>
          <w:sz w:val="24"/>
          <w:szCs w:val="24"/>
        </w:rPr>
        <w:t>-Jump</w:t>
      </w:r>
      <w:r>
        <w:rPr>
          <w:rFonts w:ascii="Times New Roman" w:hAnsi="Times New Roman" w:cs="Times New Roman"/>
          <w:sz w:val="24"/>
          <w:szCs w:val="24"/>
        </w:rPr>
        <w:t xml:space="preserve">, </w:t>
      </w:r>
      <w:r w:rsidRPr="00BB3A89">
        <w:rPr>
          <w:rFonts w:ascii="Times New Roman" w:hAnsi="Times New Roman" w:cs="Times New Roman"/>
          <w:i/>
          <w:iCs/>
          <w:sz w:val="24"/>
          <w:szCs w:val="24"/>
        </w:rPr>
        <w:t>C-Jump</w:t>
      </w:r>
      <w:r>
        <w:rPr>
          <w:rFonts w:ascii="Times New Roman" w:hAnsi="Times New Roman" w:cs="Times New Roman"/>
          <w:sz w:val="24"/>
          <w:szCs w:val="24"/>
        </w:rPr>
        <w:t xml:space="preserve">, </w:t>
      </w:r>
      <w:r w:rsidRPr="00BB3A89">
        <w:rPr>
          <w:rFonts w:ascii="Times New Roman" w:hAnsi="Times New Roman" w:cs="Times New Roman"/>
          <w:i/>
          <w:iCs/>
          <w:sz w:val="24"/>
          <w:szCs w:val="24"/>
        </w:rPr>
        <w:t>Spray Jump</w:t>
      </w:r>
      <w:r>
        <w:rPr>
          <w:rFonts w:ascii="Times New Roman" w:hAnsi="Times New Roman" w:cs="Times New Roman"/>
          <w:sz w:val="24"/>
          <w:szCs w:val="24"/>
        </w:rPr>
        <w:t>. Parameter yang dapat menentukan 5 pola tersebut dinyatakan dengan C</w:t>
      </w:r>
      <w:r w:rsidRPr="00264BA2">
        <w:rPr>
          <w:rFonts w:ascii="Times New Roman" w:hAnsi="Times New Roman" w:cs="Times New Roman"/>
          <w:sz w:val="24"/>
          <w:szCs w:val="24"/>
          <w:vertAlign w:val="subscript"/>
        </w:rPr>
        <w:t>L</w:t>
      </w:r>
      <w:r>
        <w:rPr>
          <w:rFonts w:ascii="Times New Roman" w:hAnsi="Times New Roman" w:cs="Times New Roman"/>
          <w:sz w:val="24"/>
          <w:szCs w:val="24"/>
        </w:rPr>
        <w:t>. Berikut adalah rincian perhitungan notasi C</w:t>
      </w:r>
      <w:r w:rsidRPr="00BB3A89">
        <w:rPr>
          <w:rFonts w:ascii="Times New Roman" w:hAnsi="Times New Roman" w:cs="Times New Roman"/>
          <w:sz w:val="24"/>
          <w:szCs w:val="24"/>
          <w:vertAlign w:val="subscript"/>
        </w:rPr>
        <w:t>L</w:t>
      </w:r>
      <w:r>
        <w:rPr>
          <w:rFonts w:ascii="Times New Roman" w:hAnsi="Times New Roman" w:cs="Times New Roman"/>
          <w:sz w:val="24"/>
          <w:szCs w:val="24"/>
        </w:rPr>
        <w:t xml:space="preserve"> pada tinggi muka air hulu 19 cm yang terdiri dari </w:t>
      </w:r>
      <w:r w:rsidR="00DD3F37">
        <w:rPr>
          <w:rFonts w:ascii="Times New Roman" w:hAnsi="Times New Roman" w:cs="Times New Roman"/>
          <w:sz w:val="24"/>
          <w:szCs w:val="24"/>
        </w:rPr>
        <w:t xml:space="preserve">tipe </w:t>
      </w:r>
      <w:r>
        <w:rPr>
          <w:rFonts w:ascii="Times New Roman" w:hAnsi="Times New Roman" w:cs="Times New Roman"/>
          <w:sz w:val="24"/>
          <w:szCs w:val="24"/>
        </w:rPr>
        <w:t xml:space="preserve">jarak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10 cm </w:t>
      </w:r>
      <w:r>
        <w:rPr>
          <w:rFonts w:asciiTheme="majorBidi" w:hAnsiTheme="majorBidi" w:cstheme="majorBidi"/>
          <w:sz w:val="24"/>
          <w:szCs w:val="24"/>
        </w:rPr>
        <w:t>(A1c), 12,5 cm (A2c), 15 cm (A3c), 17,5 cm (A4c), 20 cm (A5c), 22,5 cm (A6c), dan 25 cm (A7c)</w:t>
      </w:r>
      <w:r w:rsidR="00DD3F37">
        <w:rPr>
          <w:rFonts w:asciiTheme="majorBidi" w:hAnsiTheme="majorBidi" w:cstheme="majorBidi"/>
          <w:sz w:val="24"/>
          <w:szCs w:val="24"/>
        </w:rPr>
        <w:t>.</w:t>
      </w:r>
    </w:p>
    <w:p w:rsidR="00DD3F37" w:rsidRPr="007655EB" w:rsidRDefault="00DD3F37" w:rsidP="00DD3F37">
      <w:pPr>
        <w:pStyle w:val="ListParagraph"/>
        <w:numPr>
          <w:ilvl w:val="3"/>
          <w:numId w:val="3"/>
        </w:numPr>
        <w:spacing w:line="360" w:lineRule="auto"/>
        <w:ind w:left="284" w:hanging="284"/>
        <w:rPr>
          <w:rFonts w:asciiTheme="majorBidi" w:hAnsiTheme="majorBidi" w:cstheme="majorBidi"/>
          <w:sz w:val="24"/>
          <w:szCs w:val="24"/>
        </w:rPr>
      </w:pPr>
      <w:r w:rsidRPr="007655EB">
        <w:rPr>
          <w:rFonts w:asciiTheme="majorBidi" w:hAnsiTheme="majorBidi" w:cstheme="majorBidi"/>
          <w:sz w:val="24"/>
          <w:szCs w:val="24"/>
        </w:rPr>
        <w:t xml:space="preserve">Perhitungan </w:t>
      </w:r>
      <w:r w:rsidRPr="00DD3F37">
        <w:rPr>
          <w:rFonts w:asciiTheme="majorBidi" w:hAnsiTheme="majorBidi" w:cstheme="majorBidi"/>
          <w:sz w:val="24"/>
          <w:szCs w:val="24"/>
        </w:rPr>
        <w:t>C</w:t>
      </w:r>
      <w:r w:rsidRPr="00DD3F37">
        <w:rPr>
          <w:rFonts w:asciiTheme="majorBidi" w:hAnsiTheme="majorBidi" w:cstheme="majorBidi"/>
          <w:sz w:val="24"/>
          <w:szCs w:val="24"/>
          <w:vertAlign w:val="subscript"/>
        </w:rPr>
        <w:t>L</w:t>
      </w:r>
      <w:r>
        <w:rPr>
          <w:rFonts w:asciiTheme="majorBidi" w:hAnsiTheme="majorBidi" w:cstheme="majorBidi"/>
          <w:sz w:val="24"/>
          <w:szCs w:val="24"/>
        </w:rPr>
        <w:t xml:space="preserve"> </w:t>
      </w:r>
      <w:r w:rsidRPr="00DD3F37">
        <w:rPr>
          <w:rFonts w:asciiTheme="majorBidi" w:hAnsiTheme="majorBidi" w:cstheme="majorBidi"/>
          <w:sz w:val="24"/>
          <w:szCs w:val="24"/>
        </w:rPr>
        <w:t>menggunakan</w:t>
      </w:r>
      <w:r w:rsidRPr="007655EB">
        <w:rPr>
          <w:rFonts w:asciiTheme="majorBidi" w:hAnsiTheme="majorBidi" w:cstheme="majorBidi"/>
          <w:sz w:val="24"/>
          <w:szCs w:val="24"/>
        </w:rPr>
        <w:t xml:space="preserve"> </w:t>
      </w:r>
      <w:r w:rsidR="00EC7A37" w:rsidRPr="00EC7A37">
        <w:rPr>
          <w:rFonts w:asciiTheme="majorBidi" w:hAnsiTheme="majorBidi" w:cstheme="majorBidi"/>
          <w:i/>
          <w:iCs/>
          <w:sz w:val="24"/>
          <w:szCs w:val="24"/>
        </w:rPr>
        <w:t>baffle blocks</w:t>
      </w:r>
      <w:r w:rsidRPr="007655EB">
        <w:rPr>
          <w:rFonts w:asciiTheme="majorBidi" w:hAnsiTheme="majorBidi" w:cstheme="majorBidi"/>
          <w:sz w:val="24"/>
          <w:szCs w:val="24"/>
        </w:rPr>
        <w:t xml:space="preserve"> jarak 10 cm pada H=1</w:t>
      </w:r>
      <w:r>
        <w:rPr>
          <w:rFonts w:asciiTheme="majorBidi" w:hAnsiTheme="majorBidi" w:cstheme="majorBidi"/>
          <w:sz w:val="24"/>
          <w:szCs w:val="24"/>
        </w:rPr>
        <w:t>9</w:t>
      </w:r>
      <w:r w:rsidRPr="007655EB">
        <w:rPr>
          <w:rFonts w:asciiTheme="majorBidi" w:hAnsiTheme="majorBidi" w:cstheme="majorBidi"/>
          <w:sz w:val="24"/>
          <w:szCs w:val="24"/>
        </w:rPr>
        <w:t xml:space="preserve"> cm</w:t>
      </w:r>
    </w:p>
    <w:p w:rsidR="00DD3F37" w:rsidRDefault="00DD3F37" w:rsidP="00DD3F37">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Diketahui:</w:t>
      </w:r>
    </w:p>
    <w:p w:rsidR="00EB38A9" w:rsidRDefault="00DD3F37" w:rsidP="00EB38A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L</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sidR="00D87D2E" w:rsidRPr="00D87D2E">
        <w:rPr>
          <w:rFonts w:asciiTheme="majorBidi" w:hAnsiTheme="majorBidi" w:cstheme="majorBidi"/>
          <w:sz w:val="24"/>
          <w:szCs w:val="24"/>
        </w:rPr>
        <w:t>0,241</w:t>
      </w:r>
      <w:r w:rsidR="00D87D2E">
        <w:rPr>
          <w:rFonts w:asciiTheme="majorBidi" w:hAnsiTheme="majorBidi" w:cstheme="majorBidi"/>
          <w:sz w:val="24"/>
          <w:szCs w:val="24"/>
        </w:rPr>
        <w:t xml:space="preserve"> </w:t>
      </w:r>
      <w:r w:rsidRPr="0042771B">
        <w:rPr>
          <w:rFonts w:asciiTheme="majorBidi" w:hAnsiTheme="majorBidi" w:cstheme="majorBidi"/>
          <w:sz w:val="24"/>
          <w:szCs w:val="24"/>
        </w:rPr>
        <w:t>m</w:t>
      </w:r>
    </w:p>
    <w:p w:rsidR="00DD3F37" w:rsidRDefault="00DD3F37" w:rsidP="00EB38A9">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L</w:t>
      </w:r>
      <w:r w:rsidRPr="00DD3F37">
        <w:rPr>
          <w:rFonts w:asciiTheme="majorBidi" w:hAnsiTheme="majorBidi" w:cstheme="majorBidi"/>
          <w:sz w:val="24"/>
          <w:szCs w:val="24"/>
        </w:rPr>
        <w:t>s</w:t>
      </w:r>
      <w:r>
        <w:rPr>
          <w:rFonts w:asciiTheme="majorBidi" w:hAnsiTheme="majorBidi" w:cstheme="majorBidi"/>
          <w:sz w:val="24"/>
          <w:szCs w:val="24"/>
        </w:rPr>
        <w:tab/>
        <w:t xml:space="preserve">= </w:t>
      </w:r>
      <w:r w:rsidR="00D87D2E" w:rsidRPr="00D87D2E">
        <w:rPr>
          <w:rFonts w:asciiTheme="majorBidi" w:hAnsiTheme="majorBidi" w:cstheme="majorBidi"/>
          <w:sz w:val="24"/>
          <w:szCs w:val="24"/>
        </w:rPr>
        <w:t>0,028</w:t>
      </w:r>
      <w:r w:rsidR="00EB38A9">
        <w:rPr>
          <w:rFonts w:asciiTheme="majorBidi" w:hAnsiTheme="majorBidi" w:cstheme="majorBidi"/>
          <w:sz w:val="24"/>
          <w:szCs w:val="24"/>
        </w:rPr>
        <w:t xml:space="preserve"> </w:t>
      </w:r>
      <w:r w:rsidRPr="0042771B">
        <w:rPr>
          <w:rFonts w:asciiTheme="majorBidi" w:hAnsiTheme="majorBidi" w:cstheme="majorBidi"/>
          <w:sz w:val="24"/>
          <w:szCs w:val="24"/>
        </w:rPr>
        <w:t>m</w:t>
      </w:r>
    </w:p>
    <w:p w:rsidR="00DD3F37" w:rsidRDefault="00DD3F37" w:rsidP="00DD3F3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t>y</w:t>
      </w:r>
      <w:r w:rsidRPr="00DD3F37">
        <w:rPr>
          <w:rFonts w:asciiTheme="majorBidi" w:hAnsiTheme="majorBidi" w:cstheme="majorBidi"/>
          <w:sz w:val="24"/>
          <w:szCs w:val="24"/>
          <w:vertAlign w:val="subscript"/>
        </w:rPr>
        <w:t>3</w:t>
      </w:r>
      <w:r>
        <w:rPr>
          <w:rFonts w:asciiTheme="majorBidi" w:hAnsiTheme="majorBidi" w:cstheme="majorBidi"/>
          <w:sz w:val="24"/>
          <w:szCs w:val="24"/>
        </w:rPr>
        <w:tab/>
        <w:t xml:space="preserve">= </w:t>
      </w:r>
      <w:r w:rsidR="00D87D2E" w:rsidRPr="00D87D2E">
        <w:rPr>
          <w:rFonts w:asciiTheme="majorBidi" w:hAnsiTheme="majorBidi" w:cstheme="majorBidi"/>
          <w:sz w:val="24"/>
          <w:szCs w:val="24"/>
        </w:rPr>
        <w:t>0,018</w:t>
      </w:r>
      <w:r w:rsidR="00D87D2E">
        <w:rPr>
          <w:rFonts w:asciiTheme="majorBidi" w:hAnsiTheme="majorBidi" w:cstheme="majorBidi"/>
          <w:sz w:val="24"/>
          <w:szCs w:val="24"/>
        </w:rPr>
        <w:t xml:space="preserve"> </w:t>
      </w:r>
      <w:r w:rsidRPr="0042771B">
        <w:rPr>
          <w:rFonts w:asciiTheme="majorBidi" w:hAnsiTheme="majorBidi" w:cstheme="majorBidi"/>
          <w:sz w:val="24"/>
          <w:szCs w:val="24"/>
        </w:rPr>
        <w:t>m</w:t>
      </w:r>
    </w:p>
    <w:p w:rsidR="00DD3F37" w:rsidRDefault="00DD3F37" w:rsidP="00DD3F37">
      <w:pPr>
        <w:pStyle w:val="ListParagraph"/>
        <w:tabs>
          <w:tab w:val="left" w:pos="1134"/>
        </w:tabs>
        <w:spacing w:line="360" w:lineRule="auto"/>
        <w:ind w:left="567"/>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rPr>
        <w:tab/>
        <w:t xml:space="preserve">= </w:t>
      </w:r>
      <w:r w:rsidR="00EB38A9">
        <w:rPr>
          <w:rFonts w:asciiTheme="majorBidi" w:hAnsiTheme="majorBidi" w:cstheme="majorBidi"/>
          <w:sz w:val="24"/>
          <w:szCs w:val="24"/>
        </w:rPr>
        <w:t>1,732 m</w:t>
      </w:r>
    </w:p>
    <w:p w:rsidR="00DD3F37" w:rsidRDefault="00DD3F37" w:rsidP="00DD3F37">
      <w:pPr>
        <w:pStyle w:val="ListParagraph"/>
        <w:numPr>
          <w:ilvl w:val="4"/>
          <w:numId w:val="3"/>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Perhitungan:</w:t>
      </w:r>
    </w:p>
    <w:p w:rsidR="00DD3F37" w:rsidRPr="00B71B05"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f>
            <m:fPr>
              <m:ctrlPr>
                <w:rPr>
                  <w:rFonts w:ascii="Cambria Math" w:hAnsi="Cambria Math" w:cstheme="majorBidi"/>
                  <w:i/>
                  <w:sz w:val="24"/>
                  <w:szCs w:val="24"/>
                </w:rPr>
              </m:ctrlPr>
            </m:fPr>
            <m:num>
              <m:r>
                <w:rPr>
                  <w:rFonts w:ascii="Cambria Math" w:hAnsi="Cambria Math" w:cstheme="majorBidi"/>
                  <w:sz w:val="24"/>
                  <w:szCs w:val="24"/>
                </w:rPr>
                <m:t>h</m:t>
              </m:r>
            </m:num>
            <m:den>
              <m:sSub>
                <m:sSubPr>
                  <m:ctrlPr>
                    <w:rPr>
                      <w:rFonts w:ascii="Cambria Math" w:hAnsi="Cambria Math" w:cstheme="majorBidi"/>
                      <w:sz w:val="24"/>
                      <w:szCs w:val="24"/>
                    </w:rPr>
                  </m:ctrlPr>
                </m:sSubPr>
                <m:e>
                  <m:r>
                    <m:rPr>
                      <m:sty m:val="p"/>
                    </m:rPr>
                    <w:rPr>
                      <w:rFonts w:ascii="Cambria Math" w:hAnsi="Cambria Math" w:cstheme="majorBidi"/>
                      <w:sz w:val="24"/>
                      <w:szCs w:val="24"/>
                    </w:rPr>
                    <m:t>y</m:t>
                  </m:r>
                </m:e>
                <m:sub>
                  <m:r>
                    <w:rPr>
                      <w:rFonts w:ascii="Cambria Math" w:hAnsi="Cambria Math" w:cstheme="majorBidi"/>
                      <w:sz w:val="24"/>
                      <w:szCs w:val="24"/>
                    </w:rPr>
                    <m:t>3</m:t>
                  </m:r>
                </m:sub>
              </m:sSub>
            </m:den>
          </m:f>
          <m:r>
            <w:rPr>
              <w:rFonts w:ascii="Cambria Math" w:hAnsi="Cambria Math" w:cstheme="majorBidi"/>
              <w:sz w:val="24"/>
              <w:szCs w:val="24"/>
            </w:rPr>
            <m:t xml:space="preserve">   =</m:t>
          </m:r>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Ls</m:t>
                      </m:r>
                    </m:num>
                    <m:den>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2</m:t>
                          </m:r>
                        </m:sub>
                      </m:sSub>
                    </m:den>
                  </m:f>
                </m:e>
              </m:d>
            </m:e>
            <m:sup>
              <m:r>
                <w:rPr>
                  <w:rFonts w:ascii="Cambria Math" w:hAnsi="Cambria Math" w:cstheme="majorBidi"/>
                  <w:sz w:val="24"/>
                  <w:szCs w:val="24"/>
                </w:rPr>
                <m:t>-2</m:t>
              </m:r>
            </m:sup>
          </m:sSup>
        </m:oMath>
      </m:oMathPara>
    </w:p>
    <w:p w:rsidR="00EB38A9" w:rsidRPr="00B71B05" w:rsidRDefault="00BC6BF5" w:rsidP="003F5AE3">
      <w:pPr>
        <w:pStyle w:val="ListParagraph"/>
        <w:tabs>
          <w:tab w:val="left" w:pos="3261"/>
        </w:tabs>
        <w:spacing w:line="360" w:lineRule="auto"/>
        <w:ind w:left="567"/>
        <w:rPr>
          <w:rFonts w:asciiTheme="majorBidi" w:eastAsiaTheme="minorEastAsia" w:hAnsiTheme="majorBidi" w:cstheme="majorBidi"/>
          <w:sz w:val="24"/>
          <w:szCs w:val="24"/>
        </w:rPr>
      </w:pPr>
      <m:oMathPara>
        <m:oMathParaPr>
          <m:jc m:val="left"/>
        </m:oMathParaPr>
        <m:oMath>
          <m:f>
            <m:fPr>
              <m:ctrlPr>
                <w:rPr>
                  <w:rFonts w:ascii="Cambria Math" w:hAnsi="Cambria Math" w:cstheme="majorBidi"/>
                  <w:i/>
                  <w:sz w:val="24"/>
                  <w:szCs w:val="24"/>
                </w:rPr>
              </m:ctrlPr>
            </m:fPr>
            <m:num>
              <m:r>
                <w:rPr>
                  <w:rFonts w:ascii="Cambria Math" w:hAnsi="Cambria Math" w:cstheme="majorBidi"/>
                  <w:sz w:val="24"/>
                  <w:szCs w:val="24"/>
                </w:rPr>
                <m:t>1,732</m:t>
              </m:r>
            </m:num>
            <m:den>
              <m:r>
                <m:rPr>
                  <m:sty m:val="p"/>
                </m:rPr>
                <w:rPr>
                  <w:rFonts w:ascii="Cambria Math" w:hAnsi="Cambria Math" w:cstheme="majorBidi"/>
                  <w:sz w:val="24"/>
                  <w:szCs w:val="24"/>
                </w:rPr>
                <m:t>0,018</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d>
                        <m:dPr>
                          <m:ctrlPr>
                            <w:rPr>
                              <w:rFonts w:ascii="Cambria Math" w:hAnsi="Cambria Math" w:cstheme="majorBidi"/>
                              <w:i/>
                              <w:sz w:val="24"/>
                              <w:szCs w:val="24"/>
                            </w:rPr>
                          </m:ctrlPr>
                        </m:dPr>
                        <m:e>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 xml:space="preserve">0,028 </m:t>
                              </m:r>
                            </m:num>
                            <m:den>
                              <m:r>
                                <w:rPr>
                                  <w:rFonts w:ascii="Cambria Math" w:hAnsi="Cambria Math" w:cstheme="majorBidi"/>
                                  <w:sz w:val="24"/>
                                  <w:szCs w:val="24"/>
                                </w:rPr>
                                <m:t>0,241</m:t>
                              </m:r>
                            </m:den>
                          </m:f>
                        </m:e>
                      </m:d>
                    </m:e>
                  </m:d>
                </m:e>
                <m:sup>
                  <m:r>
                    <w:rPr>
                      <w:rFonts w:ascii="Cambria Math" w:hAnsi="Cambria Math" w:cstheme="majorBidi"/>
                      <w:sz w:val="24"/>
                      <w:szCs w:val="24"/>
                    </w:rPr>
                    <m:t>2</m:t>
                  </m:r>
                </m:sup>
              </m:sSup>
            </m:den>
          </m:f>
        </m:oMath>
      </m:oMathPara>
    </w:p>
    <w:p w:rsidR="00EB38A9" w:rsidRPr="003F5AE3" w:rsidRDefault="00D87D2E"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r>
            <w:rPr>
              <w:rFonts w:ascii="Cambria Math" w:hAnsi="Cambria Math" w:cstheme="majorBidi"/>
              <w:sz w:val="24"/>
              <w:szCs w:val="24"/>
            </w:rPr>
            <m:t>0,96=</m:t>
          </m:r>
          <m:f>
            <m:fPr>
              <m:ctrlPr>
                <w:rPr>
                  <w:rFonts w:ascii="Cambria Math" w:hAnsi="Cambria Math" w:cstheme="majorBidi"/>
                  <w:i/>
                  <w:sz w:val="24"/>
                  <w:szCs w:val="24"/>
                </w:rPr>
              </m:ctrlPr>
            </m:fPr>
            <m:num>
              <m:r>
                <w:rPr>
                  <w:rFonts w:ascii="Cambria Math" w:hAnsi="Cambria Math" w:cstheme="majorBidi"/>
                  <w:sz w:val="24"/>
                  <w:szCs w:val="24"/>
                </w:rPr>
                <m:t>1</m:t>
              </m:r>
            </m:num>
            <m:den>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e>
                  </m:d>
                </m:e>
                <m:sup>
                  <m:r>
                    <w:rPr>
                      <w:rFonts w:ascii="Cambria Math" w:hAnsi="Cambria Math" w:cstheme="majorBidi"/>
                      <w:sz w:val="24"/>
                      <w:szCs w:val="24"/>
                    </w:rPr>
                    <m:t>2</m:t>
                  </m:r>
                </m:sup>
              </m:sSup>
              <m:sSup>
                <m:sSupPr>
                  <m:ctrlPr>
                    <w:rPr>
                      <w:rFonts w:ascii="Cambria Math" w:hAnsi="Cambria Math" w:cstheme="majorBidi"/>
                      <w:i/>
                      <w:sz w:val="24"/>
                      <w:szCs w:val="24"/>
                    </w:rPr>
                  </m:ctrlPr>
                </m:sSupPr>
                <m:e>
                  <m:d>
                    <m:dPr>
                      <m:ctrlPr>
                        <w:rPr>
                          <w:rFonts w:ascii="Cambria Math" w:hAnsi="Cambria Math" w:cstheme="majorBidi"/>
                          <w:i/>
                          <w:sz w:val="24"/>
                          <w:szCs w:val="24"/>
                        </w:rPr>
                      </m:ctrlPr>
                    </m:dPr>
                    <m:e>
                      <m:r>
                        <w:rPr>
                          <w:rFonts w:ascii="Cambria Math" w:hAnsi="Cambria Math" w:cstheme="majorBidi"/>
                          <w:sz w:val="24"/>
                          <w:szCs w:val="24"/>
                        </w:rPr>
                        <m:t>0,884</m:t>
                      </m:r>
                    </m:e>
                  </m:d>
                </m:e>
                <m:sup>
                  <m:r>
                    <w:rPr>
                      <w:rFonts w:ascii="Cambria Math" w:hAnsi="Cambria Math" w:cstheme="majorBidi"/>
                      <w:sz w:val="24"/>
                      <w:szCs w:val="24"/>
                    </w:rPr>
                    <m:t>2</m:t>
                  </m:r>
                </m:sup>
              </m:sSup>
            </m:den>
          </m:f>
        </m:oMath>
      </m:oMathPara>
    </w:p>
    <w:p w:rsidR="003F5AE3" w:rsidRPr="003F5AE3"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m:e>
            <m:sup>
              <m:r>
                <w:rPr>
                  <w:rFonts w:ascii="Cambria Math" w:hAnsi="Cambria Math" w:cstheme="majorBidi"/>
                  <w:sz w:val="24"/>
                  <w:szCs w:val="24"/>
                </w:rPr>
                <m:t>2</m:t>
              </m:r>
            </m:sup>
          </m:sSup>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1,28</m:t>
              </m:r>
            </m:num>
            <m:den>
              <m:r>
                <w:rPr>
                  <w:rFonts w:ascii="Cambria Math" w:hAnsi="Cambria Math" w:cstheme="majorBidi"/>
                  <w:sz w:val="24"/>
                  <w:szCs w:val="24"/>
                </w:rPr>
                <m:t>0,96</m:t>
              </m:r>
            </m:den>
          </m:f>
        </m:oMath>
      </m:oMathPara>
    </w:p>
    <w:bookmarkStart w:id="32" w:name="_Hlk504244127"/>
    <w:p w:rsidR="003F5AE3" w:rsidRPr="003F5AE3"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m:t>
              </m:r>
            </m:sub>
          </m:sSub>
          <w:bookmarkEnd w:id="32"/>
          <m:r>
            <w:rPr>
              <w:rFonts w:ascii="Cambria Math" w:hAnsi="Cambria Math" w:cstheme="majorBidi"/>
              <w:sz w:val="24"/>
              <w:szCs w:val="24"/>
            </w:rPr>
            <m:t>=</m:t>
          </m:r>
          <m:rad>
            <m:radPr>
              <m:degHide m:val="1"/>
              <m:ctrlPr>
                <w:rPr>
                  <w:rFonts w:ascii="Cambria Math" w:hAnsi="Cambria Math" w:cstheme="majorBidi"/>
                  <w:i/>
                  <w:sz w:val="24"/>
                  <w:szCs w:val="24"/>
                </w:rPr>
              </m:ctrlPr>
            </m:radPr>
            <m:deg/>
            <m:e>
              <m:f>
                <m:fPr>
                  <m:ctrlPr>
                    <w:rPr>
                      <w:rFonts w:ascii="Cambria Math" w:hAnsi="Cambria Math" w:cstheme="majorBidi"/>
                      <w:i/>
                      <w:sz w:val="24"/>
                      <w:szCs w:val="24"/>
                    </w:rPr>
                  </m:ctrlPr>
                </m:fPr>
                <m:num>
                  <m:r>
                    <w:rPr>
                      <w:rFonts w:ascii="Cambria Math" w:hAnsi="Cambria Math" w:cstheme="majorBidi"/>
                      <w:sz w:val="24"/>
                      <w:szCs w:val="24"/>
                    </w:rPr>
                    <m:t>1,28</m:t>
                  </m:r>
                </m:num>
                <m:den>
                  <m:r>
                    <w:rPr>
                      <w:rFonts w:ascii="Cambria Math" w:hAnsi="Cambria Math" w:cstheme="majorBidi"/>
                      <w:sz w:val="24"/>
                      <w:szCs w:val="24"/>
                    </w:rPr>
                    <m:t>0,96</m:t>
                  </m:r>
                </m:den>
              </m:f>
            </m:e>
          </m:rad>
        </m:oMath>
      </m:oMathPara>
    </w:p>
    <w:p w:rsidR="003F5AE3" w:rsidRPr="003F5AE3" w:rsidRDefault="00BC6BF5" w:rsidP="003F5AE3">
      <w:pPr>
        <w:pStyle w:val="ListParagraph"/>
        <w:tabs>
          <w:tab w:val="left" w:pos="3261"/>
        </w:tabs>
        <w:spacing w:line="360" w:lineRule="auto"/>
        <w:ind w:left="709"/>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L1</m:t>
            </m:r>
          </m:sub>
        </m:sSub>
        <m:r>
          <w:rPr>
            <w:rFonts w:ascii="Cambria Math" w:hAnsi="Cambria Math" w:cstheme="majorBidi"/>
            <w:sz w:val="24"/>
            <w:szCs w:val="24"/>
          </w:rPr>
          <m:t>=1,153</m:t>
        </m:r>
      </m:oMath>
      <w:r w:rsidR="003F5AE3">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L2</m:t>
            </m:r>
          </m:sub>
        </m:sSub>
        <m:r>
          <w:rPr>
            <w:rFonts w:ascii="Cambria Math" w:hAnsi="Cambria Math" w:cstheme="majorBidi"/>
            <w:sz w:val="24"/>
            <w:szCs w:val="24"/>
          </w:rPr>
          <m:t>=- 1,153</m:t>
        </m:r>
      </m:oMath>
    </w:p>
    <w:p w:rsidR="003F5AE3" w:rsidRPr="003F5AE3" w:rsidRDefault="003F5AE3" w:rsidP="003F5AE3">
      <w:pPr>
        <w:pStyle w:val="ListParagraph"/>
        <w:tabs>
          <w:tab w:val="left" w:pos="3261"/>
        </w:tabs>
        <w:spacing w:line="360" w:lineRule="auto"/>
        <w:ind w:left="709"/>
        <w:rPr>
          <w:rFonts w:asciiTheme="majorBidi" w:eastAsiaTheme="minorEastAsia" w:hAnsiTheme="majorBidi" w:cstheme="majorBidi"/>
          <w:sz w:val="24"/>
          <w:szCs w:val="24"/>
        </w:rPr>
      </w:pPr>
      <w:r>
        <w:rPr>
          <w:rFonts w:asciiTheme="majorBidi" w:eastAsiaTheme="minorEastAsia" w:hAnsiTheme="majorBidi" w:cstheme="majorBidi"/>
          <w:sz w:val="24"/>
          <w:szCs w:val="24"/>
        </w:rPr>
        <w:t>maka, C</w:t>
      </w:r>
      <w:r w:rsidRPr="003F5AE3">
        <w:rPr>
          <w:rFonts w:asciiTheme="majorBidi" w:eastAsiaTheme="minorEastAsia" w:hAnsiTheme="majorBidi" w:cstheme="majorBidi"/>
          <w:sz w:val="24"/>
          <w:szCs w:val="24"/>
          <w:vertAlign w:val="subscript"/>
        </w:rPr>
        <w:t>L</w:t>
      </w:r>
      <w:r>
        <w:rPr>
          <w:rFonts w:asciiTheme="majorBidi" w:eastAsiaTheme="minorEastAsia" w:hAnsiTheme="majorBidi" w:cstheme="majorBidi"/>
          <w:sz w:val="24"/>
          <w:szCs w:val="24"/>
        </w:rPr>
        <w:t xml:space="preserve"> = </w:t>
      </w:r>
      <m:oMath>
        <m:r>
          <w:rPr>
            <w:rFonts w:ascii="Cambria Math" w:hAnsi="Cambria Math" w:cstheme="majorBidi"/>
            <w:sz w:val="24"/>
            <w:szCs w:val="24"/>
          </w:rPr>
          <m:t>1,153</m:t>
        </m:r>
      </m:oMath>
    </w:p>
    <w:p w:rsidR="001265C3" w:rsidRDefault="001265C3" w:rsidP="005C312B">
      <w:pPr>
        <w:pStyle w:val="ListParagraph"/>
        <w:tabs>
          <w:tab w:val="left" w:pos="3261"/>
        </w:tabs>
        <w:spacing w:after="0" w:line="360" w:lineRule="auto"/>
        <w:ind w:left="567"/>
        <w:jc w:val="both"/>
        <w:rPr>
          <w:rFonts w:asciiTheme="majorBidi" w:hAnsiTheme="majorBidi" w:cstheme="majorBidi"/>
          <w:sz w:val="24"/>
          <w:szCs w:val="24"/>
        </w:rPr>
      </w:pPr>
    </w:p>
    <w:p w:rsidR="00D87D2E" w:rsidRDefault="00D87D2E" w:rsidP="00D87D2E">
      <w:pPr>
        <w:pStyle w:val="ListParagraph"/>
        <w:tabs>
          <w:tab w:val="left" w:pos="3261"/>
        </w:tabs>
        <w:spacing w:after="0" w:line="360" w:lineRule="auto"/>
        <w:ind w:left="567"/>
        <w:jc w:val="both"/>
        <w:rPr>
          <w:rFonts w:asciiTheme="majorBidi" w:hAnsiTheme="majorBidi" w:cstheme="majorBidi"/>
          <w:sz w:val="24"/>
          <w:szCs w:val="24"/>
        </w:rPr>
      </w:pPr>
      <w:r>
        <w:rPr>
          <w:rFonts w:asciiTheme="majorBidi" w:hAnsiTheme="majorBidi" w:cstheme="majorBidi"/>
          <w:sz w:val="24"/>
          <w:szCs w:val="24"/>
        </w:rPr>
        <w:t>Perhitungan notasi C</w:t>
      </w:r>
      <w:r w:rsidRPr="00D87D2E">
        <w:rPr>
          <w:rFonts w:asciiTheme="majorBidi" w:hAnsiTheme="majorBidi" w:cstheme="majorBidi"/>
          <w:sz w:val="24"/>
          <w:szCs w:val="24"/>
          <w:vertAlign w:val="subscript"/>
        </w:rPr>
        <w:t>L</w:t>
      </w:r>
      <w:r>
        <w:rPr>
          <w:rFonts w:asciiTheme="majorBidi" w:hAnsiTheme="majorBidi" w:cstheme="majorBidi"/>
          <w:sz w:val="24"/>
          <w:szCs w:val="24"/>
        </w:rPr>
        <w:t xml:space="preserve"> pada H = 19 cm untuk jarak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12,5 cm (A2c), 15 cm (A3c), 17,5 cm (A4c), 20 cm (A5c), 22,5 cm (A6c), dan 25 cm (A7c) selanjutnya dinyatakan dalam rekap tabel yang dapat dilihat pada</w:t>
      </w:r>
      <w:r w:rsidR="00C71C5A" w:rsidRPr="00C71C5A">
        <w:rPr>
          <w:rFonts w:asciiTheme="majorBidi" w:hAnsiTheme="majorBidi" w:cstheme="majorBidi"/>
          <w:b/>
          <w:bCs/>
          <w:sz w:val="24"/>
          <w:szCs w:val="24"/>
        </w:rPr>
        <w:t xml:space="preserve"> Tabel 5.27</w:t>
      </w:r>
      <w:r>
        <w:rPr>
          <w:rFonts w:asciiTheme="majorBidi" w:hAnsiTheme="majorBidi" w:cstheme="majorBidi"/>
          <w:sz w:val="24"/>
          <w:szCs w:val="24"/>
        </w:rPr>
        <w:t>.</w:t>
      </w:r>
    </w:p>
    <w:p w:rsidR="00D87D2E" w:rsidRDefault="00D87D2E" w:rsidP="005C312B">
      <w:pPr>
        <w:pStyle w:val="ListParagraph"/>
        <w:tabs>
          <w:tab w:val="left" w:pos="3261"/>
        </w:tabs>
        <w:spacing w:after="0" w:line="360" w:lineRule="auto"/>
        <w:ind w:left="567"/>
        <w:jc w:val="both"/>
        <w:rPr>
          <w:rFonts w:asciiTheme="majorBidi" w:hAnsiTheme="majorBidi" w:cstheme="majorBidi"/>
          <w:sz w:val="24"/>
          <w:szCs w:val="24"/>
        </w:rPr>
      </w:pPr>
    </w:p>
    <w:p w:rsidR="00D87D2E" w:rsidRPr="00E30E27" w:rsidRDefault="00D87D2E" w:rsidP="00D87D2E">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 xml:space="preserve">27 </w:t>
      </w:r>
      <w:r>
        <w:rPr>
          <w:rFonts w:ascii="Times New Roman" w:eastAsia="Calibri" w:hAnsi="Times New Roman" w:cs="Arial"/>
          <w:bCs/>
          <w:sz w:val="24"/>
        </w:rPr>
        <w:t xml:space="preserve">Rekap perhitungan </w:t>
      </w:r>
      <w:r>
        <w:rPr>
          <w:rFonts w:ascii="Times New Roman" w:eastAsia="Calibri" w:hAnsi="Times New Roman" w:cs="Arial"/>
          <w:sz w:val="24"/>
        </w:rPr>
        <w:t>notasi C</w:t>
      </w:r>
      <w:r w:rsidRPr="00D87D2E">
        <w:rPr>
          <w:rFonts w:ascii="Times New Roman" w:eastAsia="Calibri" w:hAnsi="Times New Roman" w:cs="Arial"/>
          <w:sz w:val="24"/>
          <w:vertAlign w:val="subscript"/>
        </w:rPr>
        <w:t>L</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p>
    <w:tbl>
      <w:tblPr>
        <w:tblW w:w="5000" w:type="pct"/>
        <w:jc w:val="center"/>
        <w:tblLook w:val="04A0" w:firstRow="1" w:lastRow="0" w:firstColumn="1" w:lastColumn="0" w:noHBand="0" w:noVBand="1"/>
      </w:tblPr>
      <w:tblGrid>
        <w:gridCol w:w="2278"/>
        <w:gridCol w:w="2564"/>
        <w:gridCol w:w="3085"/>
      </w:tblGrid>
      <w:tr w:rsidR="00D87D2E" w:rsidRPr="00D87D2E" w:rsidTr="00B76AB9">
        <w:trPr>
          <w:trHeight w:val="300"/>
          <w:jc w:val="center"/>
        </w:trPr>
        <w:tc>
          <w:tcPr>
            <w:tcW w:w="14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No</w:t>
            </w:r>
          </w:p>
        </w:tc>
        <w:tc>
          <w:tcPr>
            <w:tcW w:w="1617" w:type="pct"/>
            <w:vMerge w:val="restart"/>
            <w:tcBorders>
              <w:top w:val="single" w:sz="4" w:space="0" w:color="auto"/>
              <w:left w:val="single" w:sz="4" w:space="0" w:color="auto"/>
              <w:bottom w:val="single" w:sz="4" w:space="0" w:color="auto"/>
              <w:right w:val="nil"/>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Nama</w:t>
            </w:r>
          </w:p>
        </w:tc>
        <w:tc>
          <w:tcPr>
            <w:tcW w:w="194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C</w:t>
            </w:r>
            <w:r w:rsidRPr="0051114B">
              <w:rPr>
                <w:rFonts w:ascii="Times New Roman" w:eastAsia="Times New Roman" w:hAnsi="Times New Roman" w:cs="Times New Roman"/>
                <w:color w:val="000000"/>
                <w:vertAlign w:val="subscript"/>
                <w:lang w:val="id-ID" w:eastAsia="id-ID"/>
              </w:rPr>
              <w:t>L</w:t>
            </w:r>
          </w:p>
        </w:tc>
      </w:tr>
      <w:tr w:rsidR="00D87D2E" w:rsidRPr="00D87D2E" w:rsidTr="00B76AB9">
        <w:trPr>
          <w:trHeight w:val="450"/>
          <w:jc w:val="center"/>
        </w:trPr>
        <w:tc>
          <w:tcPr>
            <w:tcW w:w="1437" w:type="pct"/>
            <w:vMerge/>
            <w:tcBorders>
              <w:top w:val="single" w:sz="4" w:space="0" w:color="auto"/>
              <w:left w:val="single" w:sz="4" w:space="0" w:color="auto"/>
              <w:bottom w:val="single" w:sz="4" w:space="0" w:color="auto"/>
              <w:right w:val="single" w:sz="4" w:space="0" w:color="auto"/>
            </w:tcBorders>
            <w:vAlign w:val="center"/>
            <w:hideMark/>
          </w:tcPr>
          <w:p w:rsidR="00D87D2E" w:rsidRPr="00D87D2E" w:rsidRDefault="00D87D2E" w:rsidP="00D87D2E">
            <w:pPr>
              <w:spacing w:after="0" w:line="240" w:lineRule="auto"/>
              <w:rPr>
                <w:rFonts w:ascii="Times New Roman" w:eastAsia="Times New Roman" w:hAnsi="Times New Roman" w:cs="Times New Roman"/>
                <w:color w:val="000000"/>
                <w:lang w:val="id-ID" w:eastAsia="id-ID"/>
              </w:rPr>
            </w:pPr>
          </w:p>
        </w:tc>
        <w:tc>
          <w:tcPr>
            <w:tcW w:w="1617" w:type="pct"/>
            <w:vMerge/>
            <w:tcBorders>
              <w:top w:val="single" w:sz="4" w:space="0" w:color="auto"/>
              <w:left w:val="single" w:sz="4" w:space="0" w:color="auto"/>
              <w:bottom w:val="single" w:sz="4" w:space="0" w:color="auto"/>
              <w:right w:val="nil"/>
            </w:tcBorders>
            <w:vAlign w:val="center"/>
            <w:hideMark/>
          </w:tcPr>
          <w:p w:rsidR="00D87D2E" w:rsidRPr="00D87D2E" w:rsidRDefault="00D87D2E" w:rsidP="00D87D2E">
            <w:pPr>
              <w:spacing w:after="0" w:line="240" w:lineRule="auto"/>
              <w:rPr>
                <w:rFonts w:ascii="Times New Roman" w:eastAsia="Times New Roman" w:hAnsi="Times New Roman" w:cs="Times New Roman"/>
                <w:color w:val="000000"/>
                <w:lang w:val="id-ID" w:eastAsia="id-ID"/>
              </w:rPr>
            </w:pPr>
          </w:p>
        </w:tc>
        <w:tc>
          <w:tcPr>
            <w:tcW w:w="1946" w:type="pct"/>
            <w:vMerge/>
            <w:tcBorders>
              <w:top w:val="single" w:sz="4" w:space="0" w:color="auto"/>
              <w:left w:val="single" w:sz="4" w:space="0" w:color="auto"/>
              <w:bottom w:val="single" w:sz="4" w:space="0" w:color="000000"/>
              <w:right w:val="single" w:sz="4" w:space="0" w:color="auto"/>
            </w:tcBorders>
            <w:vAlign w:val="center"/>
            <w:hideMark/>
          </w:tcPr>
          <w:p w:rsidR="00D87D2E" w:rsidRPr="00D87D2E" w:rsidRDefault="00D87D2E" w:rsidP="00D87D2E">
            <w:pPr>
              <w:spacing w:after="0" w:line="240" w:lineRule="auto"/>
              <w:rPr>
                <w:rFonts w:ascii="Times New Roman" w:eastAsia="Times New Roman" w:hAnsi="Times New Roman" w:cs="Times New Roman"/>
                <w:color w:val="000000"/>
                <w:lang w:val="id-ID" w:eastAsia="id-ID"/>
              </w:rPr>
            </w:pP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1</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A1c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1,153</w:t>
            </w: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2</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A2c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1,249</w:t>
            </w: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3</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A3c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1,344</w:t>
            </w: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4</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A4c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1,552</w:t>
            </w: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5</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A5c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1,801</w:t>
            </w: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6</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A6c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2,411</w:t>
            </w:r>
          </w:p>
        </w:tc>
      </w:tr>
      <w:tr w:rsidR="00D87D2E" w:rsidRPr="00D87D2E" w:rsidTr="00B76AB9">
        <w:trPr>
          <w:trHeight w:val="300"/>
          <w:jc w:val="center"/>
        </w:trPr>
        <w:tc>
          <w:tcPr>
            <w:tcW w:w="1437" w:type="pct"/>
            <w:tcBorders>
              <w:top w:val="nil"/>
              <w:left w:val="single" w:sz="4" w:space="0" w:color="auto"/>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7</w:t>
            </w:r>
          </w:p>
        </w:tc>
        <w:tc>
          <w:tcPr>
            <w:tcW w:w="1617"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A7c</w:t>
            </w:r>
          </w:p>
        </w:tc>
        <w:tc>
          <w:tcPr>
            <w:tcW w:w="1946" w:type="pct"/>
            <w:tcBorders>
              <w:top w:val="nil"/>
              <w:left w:val="nil"/>
              <w:bottom w:val="single" w:sz="4" w:space="0" w:color="auto"/>
              <w:right w:val="single" w:sz="4" w:space="0" w:color="auto"/>
            </w:tcBorders>
            <w:shd w:val="clear" w:color="auto" w:fill="auto"/>
            <w:noWrap/>
            <w:vAlign w:val="center"/>
            <w:hideMark/>
          </w:tcPr>
          <w:p w:rsidR="00D87D2E" w:rsidRPr="00D87D2E" w:rsidRDefault="00D87D2E" w:rsidP="00D87D2E">
            <w:pPr>
              <w:spacing w:after="0" w:line="240" w:lineRule="auto"/>
              <w:jc w:val="center"/>
              <w:rPr>
                <w:rFonts w:ascii="Times New Roman" w:eastAsia="Times New Roman" w:hAnsi="Times New Roman" w:cs="Times New Roman"/>
                <w:color w:val="000000"/>
                <w:lang w:val="id-ID" w:eastAsia="id-ID"/>
              </w:rPr>
            </w:pPr>
            <w:r w:rsidRPr="00D87D2E">
              <w:rPr>
                <w:rFonts w:ascii="Times New Roman" w:eastAsia="Times New Roman" w:hAnsi="Times New Roman" w:cs="Times New Roman"/>
                <w:color w:val="000000"/>
                <w:lang w:val="id-ID" w:eastAsia="id-ID"/>
              </w:rPr>
              <w:t>2,546</w:t>
            </w:r>
          </w:p>
        </w:tc>
      </w:tr>
    </w:tbl>
    <w:p w:rsidR="00D87D2E" w:rsidRDefault="00D87D2E" w:rsidP="005C312B">
      <w:pPr>
        <w:pStyle w:val="ListParagraph"/>
        <w:tabs>
          <w:tab w:val="left" w:pos="3261"/>
        </w:tabs>
        <w:spacing w:after="0" w:line="360" w:lineRule="auto"/>
        <w:ind w:left="567"/>
        <w:jc w:val="both"/>
        <w:rPr>
          <w:rFonts w:asciiTheme="majorBidi" w:hAnsiTheme="majorBidi" w:cstheme="majorBidi"/>
          <w:sz w:val="24"/>
          <w:szCs w:val="24"/>
        </w:rPr>
      </w:pPr>
    </w:p>
    <w:p w:rsidR="00707A9A" w:rsidRPr="00995D24" w:rsidRDefault="002D44BB" w:rsidP="00707A9A">
      <w:pPr>
        <w:keepNext/>
        <w:keepLines/>
        <w:numPr>
          <w:ilvl w:val="0"/>
          <w:numId w:val="1"/>
        </w:numPr>
        <w:spacing w:before="40" w:after="0" w:line="360" w:lineRule="auto"/>
        <w:ind w:left="426" w:hanging="426"/>
        <w:outlineLvl w:val="1"/>
        <w:rPr>
          <w:rFonts w:asciiTheme="majorBidi" w:eastAsiaTheme="majorEastAsia" w:hAnsiTheme="majorBidi" w:cstheme="majorBidi"/>
          <w:b/>
          <w:sz w:val="24"/>
          <w:szCs w:val="26"/>
        </w:rPr>
      </w:pPr>
      <w:r>
        <w:rPr>
          <w:rFonts w:asciiTheme="majorBidi" w:eastAsiaTheme="majorEastAsia" w:hAnsiTheme="majorBidi" w:cstheme="majorBidi"/>
          <w:b/>
          <w:sz w:val="24"/>
          <w:szCs w:val="26"/>
        </w:rPr>
        <w:lastRenderedPageBreak/>
        <w:t>Pembahasan</w:t>
      </w:r>
    </w:p>
    <w:p w:rsidR="00707A9A" w:rsidRDefault="00707A9A" w:rsidP="00707A9A">
      <w:pPr>
        <w:spacing w:after="0" w:line="360" w:lineRule="auto"/>
        <w:ind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 xml:space="preserve">Analisis yang </w:t>
      </w:r>
      <w:r w:rsidR="009A0BED">
        <w:rPr>
          <w:rFonts w:asciiTheme="majorBidi" w:eastAsiaTheme="majorEastAsia" w:hAnsiTheme="majorBidi" w:cstheme="majorBidi"/>
          <w:bCs/>
          <w:sz w:val="24"/>
          <w:szCs w:val="26"/>
        </w:rPr>
        <w:t xml:space="preserve">telah </w:t>
      </w:r>
      <w:r>
        <w:rPr>
          <w:rFonts w:asciiTheme="majorBidi" w:eastAsiaTheme="majorEastAsia" w:hAnsiTheme="majorBidi" w:cstheme="majorBidi"/>
          <w:bCs/>
          <w:sz w:val="24"/>
          <w:szCs w:val="26"/>
        </w:rPr>
        <w:t xml:space="preserve">dilakukan pada penelitian ini </w:t>
      </w:r>
      <w:r w:rsidR="003B005B">
        <w:rPr>
          <w:rFonts w:asciiTheme="majorBidi" w:eastAsiaTheme="majorEastAsia" w:hAnsiTheme="majorBidi" w:cstheme="majorBidi"/>
          <w:bCs/>
          <w:sz w:val="24"/>
          <w:szCs w:val="26"/>
        </w:rPr>
        <w:t>kemudian dilakukan pembahasan dari hasil per</w:t>
      </w:r>
      <w:r>
        <w:rPr>
          <w:rFonts w:asciiTheme="majorBidi" w:eastAsiaTheme="majorEastAsia" w:hAnsiTheme="majorBidi" w:cstheme="majorBidi"/>
          <w:bCs/>
          <w:sz w:val="24"/>
          <w:szCs w:val="26"/>
        </w:rPr>
        <w:t xml:space="preserve">hitungan </w:t>
      </w:r>
      <w:r w:rsidR="003B005B">
        <w:rPr>
          <w:rFonts w:asciiTheme="majorBidi" w:eastAsiaTheme="majorEastAsia" w:hAnsiTheme="majorBidi" w:cstheme="majorBidi"/>
          <w:bCs/>
          <w:sz w:val="24"/>
          <w:szCs w:val="26"/>
        </w:rPr>
        <w:t xml:space="preserve">dengan mempertimbangkan </w:t>
      </w:r>
      <w:r>
        <w:rPr>
          <w:rFonts w:asciiTheme="majorBidi" w:eastAsiaTheme="majorEastAsia" w:hAnsiTheme="majorBidi" w:cstheme="majorBidi"/>
          <w:bCs/>
          <w:sz w:val="24"/>
          <w:szCs w:val="26"/>
        </w:rPr>
        <w:t xml:space="preserve">pola pengaruh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terhadap panjang loncat air dan kehilangan energi. </w:t>
      </w:r>
    </w:p>
    <w:p w:rsidR="00293292" w:rsidRPr="008D6B71" w:rsidRDefault="003B005B" w:rsidP="001A010D">
      <w:pPr>
        <w:pStyle w:val="ListParagraph"/>
        <w:numPr>
          <w:ilvl w:val="0"/>
          <w:numId w:val="4"/>
        </w:numPr>
        <w:spacing w:after="0" w:line="360" w:lineRule="auto"/>
        <w:ind w:left="567" w:hanging="567"/>
        <w:jc w:val="both"/>
        <w:rPr>
          <w:rFonts w:asciiTheme="majorBidi" w:hAnsiTheme="majorBidi" w:cstheme="majorBidi"/>
          <w:bCs/>
          <w:sz w:val="24"/>
          <w:szCs w:val="24"/>
        </w:rPr>
      </w:pPr>
      <w:bookmarkStart w:id="33" w:name="_Hlk505058694"/>
      <w:r w:rsidRPr="008D6B71">
        <w:rPr>
          <w:rFonts w:ascii="Times New Roman" w:eastAsiaTheme="minorEastAsia" w:hAnsi="Times New Roman" w:cs="Times New Roman"/>
          <w:bCs/>
          <w:sz w:val="24"/>
          <w:szCs w:val="24"/>
        </w:rPr>
        <w:t xml:space="preserve">Karakteristik Aliran </w:t>
      </w:r>
    </w:p>
    <w:bookmarkEnd w:id="33"/>
    <w:p w:rsidR="00B0654F" w:rsidRPr="00B0654F" w:rsidRDefault="009C0490" w:rsidP="00CF77AC">
      <w:pPr>
        <w:spacing w:after="0" w:line="360" w:lineRule="auto"/>
        <w:ind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Dari analisis tiap 3 variasi muka air hulu dihasilkan</w:t>
      </w:r>
      <w:r w:rsidR="00CF77AC">
        <w:rPr>
          <w:rFonts w:asciiTheme="majorBidi" w:eastAsiaTheme="majorEastAsia" w:hAnsiTheme="majorBidi" w:cstheme="majorBidi"/>
          <w:bCs/>
          <w:sz w:val="24"/>
          <w:szCs w:val="26"/>
        </w:rPr>
        <w:t xml:space="preserve"> k</w:t>
      </w:r>
      <w:r w:rsidR="00676442">
        <w:rPr>
          <w:rFonts w:asciiTheme="majorBidi" w:eastAsiaTheme="majorEastAsia" w:hAnsiTheme="majorBidi" w:cstheme="majorBidi"/>
          <w:bCs/>
          <w:sz w:val="24"/>
          <w:szCs w:val="26"/>
        </w:rPr>
        <w:t>ecepatan yang paling besar setiap variasi terjadi pada kedalaman y</w:t>
      </w:r>
      <w:r w:rsidR="00676442" w:rsidRPr="00676442">
        <w:rPr>
          <w:rFonts w:asciiTheme="majorBidi" w:eastAsiaTheme="majorEastAsia" w:hAnsiTheme="majorBidi" w:cstheme="majorBidi"/>
          <w:bCs/>
          <w:sz w:val="24"/>
          <w:szCs w:val="26"/>
          <w:vertAlign w:val="subscript"/>
        </w:rPr>
        <w:t>3</w:t>
      </w:r>
      <w:r w:rsidR="00676442">
        <w:rPr>
          <w:rFonts w:asciiTheme="majorBidi" w:eastAsiaTheme="majorEastAsia" w:hAnsiTheme="majorBidi" w:cstheme="majorBidi"/>
          <w:bCs/>
          <w:sz w:val="24"/>
          <w:szCs w:val="26"/>
          <w:vertAlign w:val="subscript"/>
        </w:rPr>
        <w:t xml:space="preserve"> </w:t>
      </w:r>
      <w:r w:rsidR="00676442">
        <w:rPr>
          <w:rFonts w:asciiTheme="majorBidi" w:eastAsiaTheme="majorEastAsia" w:hAnsiTheme="majorBidi" w:cstheme="majorBidi"/>
          <w:bCs/>
          <w:sz w:val="24"/>
          <w:szCs w:val="26"/>
        </w:rPr>
        <w:t xml:space="preserve">yaitu A4a </w:t>
      </w:r>
      <w:r w:rsidR="00F833CC">
        <w:rPr>
          <w:rFonts w:asciiTheme="majorBidi" w:eastAsiaTheme="majorEastAsia" w:hAnsiTheme="majorBidi" w:cstheme="majorBidi"/>
          <w:bCs/>
          <w:sz w:val="24"/>
          <w:szCs w:val="26"/>
        </w:rPr>
        <w:t>(</w:t>
      </w:r>
      <w:r w:rsidR="00F833CC" w:rsidRPr="00F833CC">
        <w:rPr>
          <w:rFonts w:asciiTheme="majorBidi" w:eastAsiaTheme="majorEastAsia" w:hAnsiTheme="majorBidi" w:cstheme="majorBidi"/>
          <w:bCs/>
          <w:sz w:val="24"/>
          <w:szCs w:val="26"/>
        </w:rPr>
        <w:t xml:space="preserve">1,93573 </w:t>
      </w:r>
      <w:r w:rsidR="00676442" w:rsidRPr="00676442">
        <w:rPr>
          <w:rFonts w:asciiTheme="majorBidi" w:eastAsiaTheme="majorEastAsia" w:hAnsiTheme="majorBidi" w:cstheme="majorBidi"/>
          <w:bCs/>
          <w:sz w:val="24"/>
          <w:szCs w:val="26"/>
        </w:rPr>
        <w:t>m/det</w:t>
      </w:r>
      <w:r w:rsidR="00676442">
        <w:rPr>
          <w:rFonts w:asciiTheme="majorBidi" w:eastAsiaTheme="majorEastAsia" w:hAnsiTheme="majorBidi" w:cstheme="majorBidi"/>
          <w:bCs/>
          <w:sz w:val="24"/>
          <w:szCs w:val="26"/>
        </w:rPr>
        <w:t>ik</w:t>
      </w:r>
      <w:r w:rsidR="00F833CC">
        <w:rPr>
          <w:rFonts w:asciiTheme="majorBidi" w:eastAsiaTheme="majorEastAsia" w:hAnsiTheme="majorBidi" w:cstheme="majorBidi"/>
          <w:bCs/>
          <w:sz w:val="24"/>
          <w:szCs w:val="26"/>
        </w:rPr>
        <w:t>)</w:t>
      </w:r>
      <w:r w:rsidR="00676442">
        <w:rPr>
          <w:rFonts w:asciiTheme="majorBidi" w:eastAsiaTheme="majorEastAsia" w:hAnsiTheme="majorBidi" w:cstheme="majorBidi"/>
          <w:bCs/>
          <w:sz w:val="24"/>
          <w:szCs w:val="26"/>
        </w:rPr>
        <w:t>, A</w:t>
      </w:r>
      <w:r w:rsidR="00F833CC">
        <w:rPr>
          <w:rFonts w:asciiTheme="majorBidi" w:eastAsiaTheme="majorEastAsia" w:hAnsiTheme="majorBidi" w:cstheme="majorBidi"/>
          <w:bCs/>
          <w:sz w:val="24"/>
          <w:szCs w:val="26"/>
        </w:rPr>
        <w:t>6</w:t>
      </w:r>
      <w:r w:rsidR="00676442">
        <w:rPr>
          <w:rFonts w:asciiTheme="majorBidi" w:eastAsiaTheme="majorEastAsia" w:hAnsiTheme="majorBidi" w:cstheme="majorBidi"/>
          <w:bCs/>
          <w:sz w:val="24"/>
          <w:szCs w:val="26"/>
        </w:rPr>
        <w:t>b</w:t>
      </w:r>
      <w:r w:rsidR="00F833CC">
        <w:rPr>
          <w:rFonts w:asciiTheme="majorBidi" w:eastAsiaTheme="majorEastAsia" w:hAnsiTheme="majorBidi" w:cstheme="majorBidi"/>
          <w:bCs/>
          <w:sz w:val="24"/>
          <w:szCs w:val="26"/>
        </w:rPr>
        <w:t xml:space="preserve"> (</w:t>
      </w:r>
      <w:r w:rsidR="00F833CC" w:rsidRPr="00F833CC">
        <w:rPr>
          <w:rFonts w:asciiTheme="majorBidi" w:eastAsiaTheme="majorEastAsia" w:hAnsiTheme="majorBidi" w:cstheme="majorBidi"/>
          <w:bCs/>
          <w:sz w:val="24"/>
          <w:szCs w:val="26"/>
        </w:rPr>
        <w:t>2,12653</w:t>
      </w:r>
      <w:r w:rsidR="00F833CC">
        <w:rPr>
          <w:rFonts w:asciiTheme="majorBidi" w:eastAsiaTheme="majorEastAsia" w:hAnsiTheme="majorBidi" w:cstheme="majorBidi"/>
          <w:bCs/>
          <w:sz w:val="24"/>
          <w:szCs w:val="26"/>
        </w:rPr>
        <w:t xml:space="preserve"> </w:t>
      </w:r>
      <w:r w:rsidR="00F833CC" w:rsidRPr="00676442">
        <w:rPr>
          <w:rFonts w:asciiTheme="majorBidi" w:eastAsiaTheme="majorEastAsia" w:hAnsiTheme="majorBidi" w:cstheme="majorBidi"/>
          <w:bCs/>
          <w:sz w:val="24"/>
          <w:szCs w:val="26"/>
        </w:rPr>
        <w:t>m/det</w:t>
      </w:r>
      <w:r w:rsidR="00F833CC">
        <w:rPr>
          <w:rFonts w:asciiTheme="majorBidi" w:eastAsiaTheme="majorEastAsia" w:hAnsiTheme="majorBidi" w:cstheme="majorBidi"/>
          <w:bCs/>
          <w:sz w:val="24"/>
          <w:szCs w:val="26"/>
        </w:rPr>
        <w:t>ik), dan A7c (</w:t>
      </w:r>
      <w:r w:rsidR="00F833CC" w:rsidRPr="00F833CC">
        <w:rPr>
          <w:rFonts w:asciiTheme="majorBidi" w:eastAsiaTheme="majorEastAsia" w:hAnsiTheme="majorBidi" w:cstheme="majorBidi"/>
          <w:bCs/>
          <w:sz w:val="24"/>
          <w:szCs w:val="26"/>
        </w:rPr>
        <w:t>2,00300</w:t>
      </w:r>
      <w:r w:rsidR="00F833CC">
        <w:rPr>
          <w:rFonts w:asciiTheme="majorBidi" w:eastAsiaTheme="majorEastAsia" w:hAnsiTheme="majorBidi" w:cstheme="majorBidi"/>
          <w:bCs/>
          <w:sz w:val="24"/>
          <w:szCs w:val="26"/>
        </w:rPr>
        <w:t xml:space="preserve"> </w:t>
      </w:r>
      <w:r w:rsidR="00F833CC" w:rsidRPr="00676442">
        <w:rPr>
          <w:rFonts w:asciiTheme="majorBidi" w:eastAsiaTheme="majorEastAsia" w:hAnsiTheme="majorBidi" w:cstheme="majorBidi"/>
          <w:bCs/>
          <w:sz w:val="24"/>
          <w:szCs w:val="26"/>
        </w:rPr>
        <w:t>m/det</w:t>
      </w:r>
      <w:r w:rsidR="00F833CC">
        <w:rPr>
          <w:rFonts w:asciiTheme="majorBidi" w:eastAsiaTheme="majorEastAsia" w:hAnsiTheme="majorBidi" w:cstheme="majorBidi"/>
          <w:bCs/>
          <w:sz w:val="24"/>
          <w:szCs w:val="26"/>
        </w:rPr>
        <w:t>ik).</w:t>
      </w:r>
      <w:r w:rsidR="00CF77AC">
        <w:rPr>
          <w:rFonts w:asciiTheme="majorBidi" w:eastAsiaTheme="majorEastAsia" w:hAnsiTheme="majorBidi" w:cstheme="majorBidi"/>
          <w:bCs/>
          <w:sz w:val="24"/>
          <w:szCs w:val="26"/>
        </w:rPr>
        <w:t xml:space="preserve"> </w:t>
      </w:r>
      <w:r w:rsidR="00B0654F" w:rsidRPr="00B0654F">
        <w:rPr>
          <w:rFonts w:asciiTheme="majorBidi" w:eastAsiaTheme="majorEastAsia" w:hAnsiTheme="majorBidi" w:cstheme="majorBidi"/>
          <w:bCs/>
          <w:sz w:val="24"/>
          <w:szCs w:val="26"/>
        </w:rPr>
        <w:t xml:space="preserve">Aliran pada saluran terbuka adalah laminer pada bilangan </w:t>
      </w:r>
      <w:r w:rsidR="00B0654F" w:rsidRPr="00B0654F">
        <w:rPr>
          <w:rFonts w:asciiTheme="majorBidi" w:eastAsiaTheme="majorEastAsia" w:hAnsiTheme="majorBidi" w:cstheme="majorBidi"/>
          <w:bCs/>
          <w:i/>
          <w:iCs/>
          <w:sz w:val="24"/>
          <w:szCs w:val="26"/>
        </w:rPr>
        <w:t>Reynolds</w:t>
      </w:r>
      <w:r w:rsidR="00B0654F" w:rsidRPr="00B0654F">
        <w:rPr>
          <w:rFonts w:asciiTheme="majorBidi" w:eastAsiaTheme="majorEastAsia" w:hAnsiTheme="majorBidi" w:cstheme="majorBidi"/>
          <w:bCs/>
          <w:sz w:val="24"/>
          <w:szCs w:val="26"/>
        </w:rPr>
        <w:t xml:space="preserve"> jika (Re) &lt;  500, turbulensi jika Re &gt; 1000 dan diantara 500 – 1000 adalah transisi/peralihan. </w:t>
      </w:r>
      <w:r w:rsidR="00B0654F">
        <w:rPr>
          <w:rFonts w:asciiTheme="majorBidi" w:eastAsiaTheme="majorEastAsia" w:hAnsiTheme="majorBidi" w:cstheme="majorBidi"/>
          <w:bCs/>
          <w:sz w:val="24"/>
          <w:szCs w:val="26"/>
        </w:rPr>
        <w:t>Hasil penelitian</w:t>
      </w:r>
      <w:r w:rsidR="00B0654F" w:rsidRPr="00B0654F">
        <w:rPr>
          <w:rFonts w:asciiTheme="majorBidi" w:eastAsiaTheme="majorEastAsia" w:hAnsiTheme="majorBidi" w:cstheme="majorBidi"/>
          <w:bCs/>
          <w:sz w:val="24"/>
          <w:szCs w:val="26"/>
        </w:rPr>
        <w:t xml:space="preserve"> menunjukkan bahwa semua aliran yang terjadi pada </w:t>
      </w:r>
      <w:r w:rsidR="00B0654F">
        <w:rPr>
          <w:rFonts w:asciiTheme="majorBidi" w:eastAsiaTheme="majorEastAsia" w:hAnsiTheme="majorBidi" w:cstheme="majorBidi"/>
          <w:bCs/>
          <w:sz w:val="24"/>
          <w:szCs w:val="26"/>
        </w:rPr>
        <w:t>setiap variasi</w:t>
      </w:r>
      <w:r w:rsidR="00B0654F" w:rsidRPr="00B0654F">
        <w:rPr>
          <w:rFonts w:asciiTheme="majorBidi" w:eastAsiaTheme="majorEastAsia" w:hAnsiTheme="majorBidi" w:cstheme="majorBidi"/>
          <w:bCs/>
          <w:sz w:val="24"/>
          <w:szCs w:val="26"/>
        </w:rPr>
        <w:t xml:space="preserve"> adalah turbulen, karena memiliki nilai Re &gt; 1000.</w:t>
      </w:r>
      <w:r w:rsidR="00B0654F">
        <w:rPr>
          <w:rFonts w:asciiTheme="majorBidi" w:eastAsiaTheme="majorEastAsia" w:hAnsiTheme="majorBidi" w:cstheme="majorBidi"/>
          <w:bCs/>
          <w:sz w:val="24"/>
          <w:szCs w:val="26"/>
        </w:rPr>
        <w:t xml:space="preserve"> </w:t>
      </w:r>
      <w:r w:rsidR="00B0654F" w:rsidRPr="00B0654F">
        <w:rPr>
          <w:rFonts w:asciiTheme="majorBidi" w:eastAsiaTheme="majorEastAsia" w:hAnsiTheme="majorBidi" w:cstheme="majorBidi"/>
          <w:bCs/>
          <w:sz w:val="24"/>
          <w:szCs w:val="26"/>
        </w:rPr>
        <w:t xml:space="preserve"> Semakin besar kecepatan </w:t>
      </w:r>
      <w:r w:rsidR="00B0654F">
        <w:rPr>
          <w:rFonts w:asciiTheme="majorBidi" w:eastAsiaTheme="majorEastAsia" w:hAnsiTheme="majorBidi" w:cstheme="majorBidi"/>
          <w:bCs/>
          <w:sz w:val="24"/>
          <w:szCs w:val="26"/>
        </w:rPr>
        <w:t>pada setiap kedalaman</w:t>
      </w:r>
      <w:r w:rsidR="00B0654F" w:rsidRPr="00B0654F">
        <w:rPr>
          <w:rFonts w:asciiTheme="majorBidi" w:eastAsiaTheme="majorEastAsia" w:hAnsiTheme="majorBidi" w:cstheme="majorBidi"/>
          <w:bCs/>
          <w:sz w:val="24"/>
          <w:szCs w:val="26"/>
        </w:rPr>
        <w:t xml:space="preserve"> dengan </w:t>
      </w:r>
      <w:r w:rsidR="00014C9B">
        <w:rPr>
          <w:rFonts w:asciiTheme="majorBidi" w:eastAsiaTheme="majorEastAsia" w:hAnsiTheme="majorBidi" w:cstheme="majorBidi"/>
          <w:bCs/>
          <w:sz w:val="24"/>
          <w:szCs w:val="26"/>
        </w:rPr>
        <w:t>debit yang tetap</w:t>
      </w:r>
      <w:r w:rsidR="00B0654F">
        <w:rPr>
          <w:rFonts w:asciiTheme="majorBidi" w:eastAsiaTheme="majorEastAsia" w:hAnsiTheme="majorBidi" w:cstheme="majorBidi"/>
          <w:bCs/>
          <w:sz w:val="24"/>
          <w:szCs w:val="26"/>
        </w:rPr>
        <w:t>,</w:t>
      </w:r>
      <w:r w:rsidR="00B0654F" w:rsidRPr="00B0654F">
        <w:rPr>
          <w:rFonts w:asciiTheme="majorBidi" w:eastAsiaTheme="majorEastAsia" w:hAnsiTheme="majorBidi" w:cstheme="majorBidi"/>
          <w:bCs/>
          <w:sz w:val="24"/>
          <w:szCs w:val="26"/>
        </w:rPr>
        <w:t xml:space="preserve"> maka akan semakin besar</w:t>
      </w:r>
      <w:r w:rsidR="00B0654F">
        <w:rPr>
          <w:rFonts w:asciiTheme="majorBidi" w:eastAsiaTheme="majorEastAsia" w:hAnsiTheme="majorBidi" w:cstheme="majorBidi"/>
          <w:bCs/>
          <w:sz w:val="24"/>
          <w:szCs w:val="26"/>
        </w:rPr>
        <w:t xml:space="preserve"> pula bilangan </w:t>
      </w:r>
      <w:r w:rsidR="00B0654F" w:rsidRPr="00B0654F">
        <w:rPr>
          <w:rFonts w:asciiTheme="majorBidi" w:eastAsiaTheme="majorEastAsia" w:hAnsiTheme="majorBidi" w:cstheme="majorBidi"/>
          <w:bCs/>
          <w:i/>
          <w:iCs/>
          <w:sz w:val="24"/>
          <w:szCs w:val="26"/>
        </w:rPr>
        <w:t>Reynolds</w:t>
      </w:r>
      <w:r w:rsidR="00B0654F">
        <w:rPr>
          <w:rFonts w:asciiTheme="majorBidi" w:eastAsiaTheme="majorEastAsia" w:hAnsiTheme="majorBidi" w:cstheme="majorBidi"/>
          <w:bCs/>
          <w:sz w:val="24"/>
          <w:szCs w:val="26"/>
        </w:rPr>
        <w:t xml:space="preserve">. Bilangan </w:t>
      </w:r>
      <w:r w:rsidR="00B0654F" w:rsidRPr="00014C9B">
        <w:rPr>
          <w:rFonts w:asciiTheme="majorBidi" w:eastAsiaTheme="majorEastAsia" w:hAnsiTheme="majorBidi" w:cstheme="majorBidi"/>
          <w:bCs/>
          <w:i/>
          <w:iCs/>
          <w:sz w:val="24"/>
          <w:szCs w:val="26"/>
        </w:rPr>
        <w:t>Reynolds</w:t>
      </w:r>
      <w:r w:rsidR="00B0654F">
        <w:rPr>
          <w:rFonts w:asciiTheme="majorBidi" w:eastAsiaTheme="majorEastAsia" w:hAnsiTheme="majorBidi" w:cstheme="majorBidi"/>
          <w:bCs/>
          <w:sz w:val="24"/>
          <w:szCs w:val="26"/>
        </w:rPr>
        <w:t xml:space="preserve"> yang paling besar terjadi pada kedalaman y</w:t>
      </w:r>
      <w:r w:rsidR="00B0654F" w:rsidRPr="00B0654F">
        <w:rPr>
          <w:rFonts w:asciiTheme="majorBidi" w:eastAsiaTheme="majorEastAsia" w:hAnsiTheme="majorBidi" w:cstheme="majorBidi"/>
          <w:bCs/>
          <w:sz w:val="24"/>
          <w:szCs w:val="26"/>
          <w:vertAlign w:val="subscript"/>
        </w:rPr>
        <w:t>3</w:t>
      </w:r>
      <w:r w:rsidR="00B0654F">
        <w:rPr>
          <w:rFonts w:asciiTheme="majorBidi" w:eastAsiaTheme="majorEastAsia" w:hAnsiTheme="majorBidi" w:cstheme="majorBidi"/>
          <w:bCs/>
          <w:sz w:val="24"/>
          <w:szCs w:val="26"/>
        </w:rPr>
        <w:t xml:space="preserve"> yaitu A</w:t>
      </w:r>
      <w:r w:rsidR="00014C9B">
        <w:rPr>
          <w:rFonts w:asciiTheme="majorBidi" w:eastAsiaTheme="majorEastAsia" w:hAnsiTheme="majorBidi" w:cstheme="majorBidi"/>
          <w:bCs/>
          <w:sz w:val="24"/>
          <w:szCs w:val="26"/>
        </w:rPr>
        <w:t>1</w:t>
      </w:r>
      <w:r w:rsidR="00B0654F">
        <w:rPr>
          <w:rFonts w:asciiTheme="majorBidi" w:eastAsiaTheme="majorEastAsia" w:hAnsiTheme="majorBidi" w:cstheme="majorBidi"/>
          <w:bCs/>
          <w:sz w:val="24"/>
          <w:szCs w:val="26"/>
        </w:rPr>
        <w:t>a  (</w:t>
      </w:r>
      <w:r w:rsidR="00014C9B" w:rsidRPr="00014C9B">
        <w:rPr>
          <w:rFonts w:asciiTheme="majorBidi" w:eastAsiaTheme="majorEastAsia" w:hAnsiTheme="majorBidi" w:cstheme="majorBidi"/>
          <w:bCs/>
          <w:sz w:val="24"/>
          <w:szCs w:val="26"/>
        </w:rPr>
        <w:t>5519,68</w:t>
      </w:r>
      <w:r w:rsidR="00B0654F">
        <w:rPr>
          <w:rFonts w:asciiTheme="majorBidi" w:eastAsiaTheme="majorEastAsia" w:hAnsiTheme="majorBidi" w:cstheme="majorBidi"/>
          <w:bCs/>
          <w:sz w:val="24"/>
          <w:szCs w:val="26"/>
        </w:rPr>
        <w:t>), A</w:t>
      </w:r>
      <w:r w:rsidR="00014C9B">
        <w:rPr>
          <w:rFonts w:asciiTheme="majorBidi" w:eastAsiaTheme="majorEastAsia" w:hAnsiTheme="majorBidi" w:cstheme="majorBidi"/>
          <w:bCs/>
          <w:sz w:val="24"/>
          <w:szCs w:val="26"/>
        </w:rPr>
        <w:t>2</w:t>
      </w:r>
      <w:r w:rsidR="00B0654F">
        <w:rPr>
          <w:rFonts w:asciiTheme="majorBidi" w:eastAsiaTheme="majorEastAsia" w:hAnsiTheme="majorBidi" w:cstheme="majorBidi"/>
          <w:bCs/>
          <w:sz w:val="24"/>
          <w:szCs w:val="26"/>
        </w:rPr>
        <w:t>b (</w:t>
      </w:r>
      <w:r w:rsidR="00014C9B" w:rsidRPr="00014C9B">
        <w:rPr>
          <w:rFonts w:asciiTheme="majorBidi" w:eastAsiaTheme="majorEastAsia" w:hAnsiTheme="majorBidi" w:cstheme="majorBidi"/>
          <w:bCs/>
          <w:sz w:val="24"/>
          <w:szCs w:val="26"/>
        </w:rPr>
        <w:t>9678,67</w:t>
      </w:r>
      <w:r w:rsidR="00B0654F">
        <w:rPr>
          <w:rFonts w:asciiTheme="majorBidi" w:eastAsiaTheme="majorEastAsia" w:hAnsiTheme="majorBidi" w:cstheme="majorBidi"/>
          <w:bCs/>
          <w:sz w:val="24"/>
          <w:szCs w:val="26"/>
        </w:rPr>
        <w:t>), dan A7c (</w:t>
      </w:r>
      <w:r w:rsidR="00014C9B" w:rsidRPr="00014C9B">
        <w:rPr>
          <w:rFonts w:asciiTheme="majorBidi" w:eastAsiaTheme="majorEastAsia" w:hAnsiTheme="majorBidi" w:cstheme="majorBidi"/>
          <w:bCs/>
          <w:sz w:val="24"/>
          <w:szCs w:val="26"/>
        </w:rPr>
        <w:t>16691,7</w:t>
      </w:r>
      <w:r w:rsidR="00014C9B">
        <w:rPr>
          <w:rFonts w:asciiTheme="majorBidi" w:eastAsiaTheme="majorEastAsia" w:hAnsiTheme="majorBidi" w:cstheme="majorBidi"/>
          <w:bCs/>
          <w:sz w:val="24"/>
          <w:szCs w:val="26"/>
        </w:rPr>
        <w:t xml:space="preserve"> </w:t>
      </w:r>
      <w:r w:rsidR="00B0654F" w:rsidRPr="00676442">
        <w:rPr>
          <w:rFonts w:asciiTheme="majorBidi" w:eastAsiaTheme="majorEastAsia" w:hAnsiTheme="majorBidi" w:cstheme="majorBidi"/>
          <w:bCs/>
          <w:sz w:val="24"/>
          <w:szCs w:val="26"/>
        </w:rPr>
        <w:t>m/det</w:t>
      </w:r>
      <w:r w:rsidR="00B0654F">
        <w:rPr>
          <w:rFonts w:asciiTheme="majorBidi" w:eastAsiaTheme="majorEastAsia" w:hAnsiTheme="majorBidi" w:cstheme="majorBidi"/>
          <w:bCs/>
          <w:sz w:val="24"/>
          <w:szCs w:val="26"/>
        </w:rPr>
        <w:t>ik)</w:t>
      </w:r>
    </w:p>
    <w:p w:rsidR="005D0C55" w:rsidRDefault="00FC0604" w:rsidP="00025B94">
      <w:pPr>
        <w:spacing w:after="0" w:line="360" w:lineRule="auto"/>
        <w:ind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Fenomena loncat air terjadi karena adanya perubahan aliran dari superkritik (Fr&gt;1) menjadi subkritik (Fr&lt;1)</w:t>
      </w:r>
      <w:r w:rsidR="00232D80">
        <w:rPr>
          <w:rFonts w:asciiTheme="majorBidi" w:eastAsiaTheme="majorEastAsia" w:hAnsiTheme="majorBidi" w:cstheme="majorBidi"/>
          <w:bCs/>
          <w:sz w:val="24"/>
          <w:szCs w:val="26"/>
        </w:rPr>
        <w:t xml:space="preserve">. Hasil penelitian ini pada setiap variasi menunjukkan hasil </w:t>
      </w:r>
      <w:r w:rsidR="00B0654F">
        <w:rPr>
          <w:rFonts w:asciiTheme="majorBidi" w:eastAsiaTheme="majorEastAsia" w:hAnsiTheme="majorBidi" w:cstheme="majorBidi"/>
          <w:bCs/>
          <w:sz w:val="24"/>
          <w:szCs w:val="26"/>
        </w:rPr>
        <w:t>bilangan</w:t>
      </w:r>
      <w:r w:rsidR="00232D80">
        <w:rPr>
          <w:rFonts w:asciiTheme="majorBidi" w:eastAsiaTheme="majorEastAsia" w:hAnsiTheme="majorBidi" w:cstheme="majorBidi"/>
          <w:bCs/>
          <w:sz w:val="24"/>
          <w:szCs w:val="26"/>
        </w:rPr>
        <w:t xml:space="preserve"> </w:t>
      </w:r>
      <w:r w:rsidR="00232D80" w:rsidRPr="00F95671">
        <w:rPr>
          <w:rFonts w:asciiTheme="majorBidi" w:eastAsiaTheme="majorEastAsia" w:hAnsiTheme="majorBidi" w:cstheme="majorBidi"/>
          <w:bCs/>
          <w:sz w:val="24"/>
          <w:szCs w:val="26"/>
        </w:rPr>
        <w:t>Froude</w:t>
      </w:r>
      <w:r w:rsidR="00232D80">
        <w:rPr>
          <w:rFonts w:asciiTheme="majorBidi" w:eastAsiaTheme="majorEastAsia" w:hAnsiTheme="majorBidi" w:cstheme="majorBidi"/>
          <w:bCs/>
          <w:sz w:val="24"/>
          <w:szCs w:val="26"/>
        </w:rPr>
        <w:t xml:space="preserve"> (Fr) yang sesuai dengan teori tersebut.</w:t>
      </w:r>
      <w:r w:rsidR="003D5592">
        <w:rPr>
          <w:rFonts w:asciiTheme="majorBidi" w:eastAsiaTheme="majorEastAsia" w:hAnsiTheme="majorBidi" w:cstheme="majorBidi"/>
          <w:bCs/>
          <w:sz w:val="24"/>
          <w:szCs w:val="26"/>
        </w:rPr>
        <w:t xml:space="preserve"> </w:t>
      </w:r>
      <w:r w:rsidR="00F95671">
        <w:rPr>
          <w:rFonts w:asciiTheme="majorBidi" w:eastAsiaTheme="majorEastAsia" w:hAnsiTheme="majorBidi" w:cstheme="majorBidi"/>
          <w:bCs/>
          <w:sz w:val="24"/>
          <w:szCs w:val="26"/>
        </w:rPr>
        <w:t>Bilangan Froude yang mempengaruhi loncat air adalah bilangan Froude sebelum terjadinya loncat air yaitu pada kedalaman y</w:t>
      </w:r>
      <w:r w:rsidR="00F95671" w:rsidRPr="00F95671">
        <w:rPr>
          <w:rFonts w:asciiTheme="majorBidi" w:eastAsiaTheme="majorEastAsia" w:hAnsiTheme="majorBidi" w:cstheme="majorBidi"/>
          <w:bCs/>
          <w:sz w:val="24"/>
          <w:szCs w:val="26"/>
          <w:vertAlign w:val="subscript"/>
        </w:rPr>
        <w:t>3</w:t>
      </w:r>
      <w:r w:rsidR="00F95671">
        <w:rPr>
          <w:rFonts w:asciiTheme="majorBidi" w:eastAsiaTheme="majorEastAsia" w:hAnsiTheme="majorBidi" w:cstheme="majorBidi"/>
          <w:bCs/>
          <w:sz w:val="24"/>
          <w:szCs w:val="26"/>
        </w:rPr>
        <w:t xml:space="preserve"> (Fr</w:t>
      </w:r>
      <w:r w:rsidR="00F95671" w:rsidRPr="00F95671">
        <w:rPr>
          <w:rFonts w:asciiTheme="majorBidi" w:eastAsiaTheme="majorEastAsia" w:hAnsiTheme="majorBidi" w:cstheme="majorBidi"/>
          <w:bCs/>
          <w:sz w:val="24"/>
          <w:szCs w:val="26"/>
          <w:vertAlign w:val="subscript"/>
        </w:rPr>
        <w:t>3</w:t>
      </w:r>
      <w:r w:rsidR="00F95671">
        <w:rPr>
          <w:rFonts w:asciiTheme="majorBidi" w:eastAsiaTheme="majorEastAsia" w:hAnsiTheme="majorBidi" w:cstheme="majorBidi"/>
          <w:bCs/>
          <w:sz w:val="24"/>
          <w:szCs w:val="26"/>
        </w:rPr>
        <w:t>). Nilai Fr</w:t>
      </w:r>
      <w:r w:rsidR="00F95671" w:rsidRPr="00F95671">
        <w:rPr>
          <w:rFonts w:asciiTheme="majorBidi" w:eastAsiaTheme="majorEastAsia" w:hAnsiTheme="majorBidi" w:cstheme="majorBidi"/>
          <w:bCs/>
          <w:sz w:val="24"/>
          <w:szCs w:val="26"/>
          <w:vertAlign w:val="subscript"/>
        </w:rPr>
        <w:t>3</w:t>
      </w:r>
      <w:r w:rsidR="00F95671">
        <w:rPr>
          <w:rFonts w:asciiTheme="majorBidi" w:eastAsiaTheme="majorEastAsia" w:hAnsiTheme="majorBidi" w:cstheme="majorBidi"/>
          <w:bCs/>
          <w:sz w:val="24"/>
          <w:szCs w:val="26"/>
        </w:rPr>
        <w:t xml:space="preserve"> pada variasi tanpa </w:t>
      </w:r>
      <w:r w:rsidR="00EC7A37" w:rsidRPr="00EC7A37">
        <w:rPr>
          <w:rFonts w:asciiTheme="majorBidi" w:eastAsiaTheme="majorEastAsia" w:hAnsiTheme="majorBidi" w:cstheme="majorBidi"/>
          <w:bCs/>
          <w:i/>
          <w:iCs/>
          <w:sz w:val="24"/>
          <w:szCs w:val="26"/>
        </w:rPr>
        <w:t>baffle blocks</w:t>
      </w:r>
      <w:r w:rsidR="00F95671">
        <w:rPr>
          <w:rFonts w:asciiTheme="majorBidi" w:eastAsiaTheme="majorEastAsia" w:hAnsiTheme="majorBidi" w:cstheme="majorBidi"/>
          <w:bCs/>
          <w:sz w:val="24"/>
          <w:szCs w:val="26"/>
        </w:rPr>
        <w:t xml:space="preserve"> setiap tinggi muka air hulu menunjukkan nilai  </w:t>
      </w:r>
      <w:r w:rsidR="00F95671" w:rsidRPr="00F95671">
        <w:rPr>
          <w:rFonts w:asciiTheme="majorBidi" w:eastAsiaTheme="majorEastAsia" w:hAnsiTheme="majorBidi" w:cstheme="majorBidi"/>
          <w:bCs/>
          <w:sz w:val="24"/>
          <w:szCs w:val="26"/>
        </w:rPr>
        <w:t>2,5 &lt; F</w:t>
      </w:r>
      <w:r w:rsidR="00F95671">
        <w:rPr>
          <w:rFonts w:asciiTheme="majorBidi" w:eastAsiaTheme="majorEastAsia" w:hAnsiTheme="majorBidi" w:cstheme="majorBidi"/>
          <w:bCs/>
          <w:sz w:val="24"/>
          <w:szCs w:val="26"/>
        </w:rPr>
        <w:t>r</w:t>
      </w:r>
      <w:r w:rsidR="00F95671" w:rsidRPr="00F95671">
        <w:rPr>
          <w:rFonts w:asciiTheme="majorBidi" w:eastAsiaTheme="majorEastAsia" w:hAnsiTheme="majorBidi" w:cstheme="majorBidi"/>
          <w:bCs/>
          <w:sz w:val="24"/>
          <w:szCs w:val="26"/>
          <w:vertAlign w:val="subscript"/>
        </w:rPr>
        <w:t>3</w:t>
      </w:r>
      <w:r w:rsidR="00F95671">
        <w:rPr>
          <w:rFonts w:asciiTheme="majorBidi" w:eastAsiaTheme="majorEastAsia" w:hAnsiTheme="majorBidi" w:cstheme="majorBidi"/>
          <w:bCs/>
          <w:sz w:val="24"/>
          <w:szCs w:val="26"/>
          <w:vertAlign w:val="subscript"/>
        </w:rPr>
        <w:t xml:space="preserve"> </w:t>
      </w:r>
      <w:r w:rsidR="00F95671" w:rsidRPr="00F95671">
        <w:rPr>
          <w:rFonts w:asciiTheme="majorBidi" w:eastAsiaTheme="majorEastAsia" w:hAnsiTheme="majorBidi" w:cstheme="majorBidi"/>
          <w:bCs/>
          <w:sz w:val="24"/>
          <w:szCs w:val="26"/>
        </w:rPr>
        <w:t>≤ 4,5</w:t>
      </w:r>
      <w:r w:rsidR="00F95671">
        <w:rPr>
          <w:rFonts w:asciiTheme="majorBidi" w:eastAsiaTheme="majorEastAsia" w:hAnsiTheme="majorBidi" w:cstheme="majorBidi"/>
          <w:bCs/>
          <w:sz w:val="24"/>
          <w:szCs w:val="26"/>
        </w:rPr>
        <w:t xml:space="preserve">. Nilai tersebut menunjukkan pola </w:t>
      </w:r>
      <w:r w:rsidR="004D0961">
        <w:rPr>
          <w:rFonts w:asciiTheme="majorBidi" w:eastAsiaTheme="majorEastAsia" w:hAnsiTheme="majorBidi" w:cstheme="majorBidi"/>
          <w:bCs/>
          <w:sz w:val="24"/>
          <w:szCs w:val="26"/>
        </w:rPr>
        <w:t>loncat air</w:t>
      </w:r>
      <w:r w:rsidR="00F95671" w:rsidRPr="00F95671">
        <w:rPr>
          <w:rFonts w:asciiTheme="majorBidi" w:eastAsiaTheme="majorEastAsia" w:hAnsiTheme="majorBidi" w:cstheme="majorBidi"/>
          <w:bCs/>
          <w:sz w:val="24"/>
          <w:szCs w:val="26"/>
        </w:rPr>
        <w:t xml:space="preserve"> tidak terbentuk dengan baik dan </w:t>
      </w:r>
      <w:r w:rsidR="00F95671">
        <w:rPr>
          <w:rFonts w:asciiTheme="majorBidi" w:eastAsiaTheme="majorEastAsia" w:hAnsiTheme="majorBidi" w:cstheme="majorBidi"/>
          <w:bCs/>
          <w:sz w:val="24"/>
          <w:szCs w:val="26"/>
        </w:rPr>
        <w:t>m</w:t>
      </w:r>
      <w:r w:rsidR="00F95671" w:rsidRPr="00F95671">
        <w:rPr>
          <w:rFonts w:asciiTheme="majorBidi" w:eastAsiaTheme="majorEastAsia" w:hAnsiTheme="majorBidi" w:cstheme="majorBidi"/>
          <w:bCs/>
          <w:sz w:val="24"/>
          <w:szCs w:val="26"/>
        </w:rPr>
        <w:t>enimbulkan gelombang sampai  jarak yang jauh di saluran</w:t>
      </w:r>
      <w:r w:rsidR="00F95671">
        <w:rPr>
          <w:rFonts w:asciiTheme="majorBidi" w:eastAsiaTheme="majorEastAsia" w:hAnsiTheme="majorBidi" w:cstheme="majorBidi"/>
          <w:bCs/>
          <w:sz w:val="24"/>
          <w:szCs w:val="26"/>
        </w:rPr>
        <w:t xml:space="preserve">. USBR menyatakan bahwa </w:t>
      </w:r>
      <w:r w:rsidR="00F95671" w:rsidRPr="00F95671">
        <w:rPr>
          <w:rFonts w:asciiTheme="majorBidi" w:eastAsiaTheme="majorEastAsia" w:hAnsiTheme="majorBidi" w:cstheme="majorBidi"/>
          <w:bCs/>
          <w:sz w:val="24"/>
          <w:szCs w:val="26"/>
        </w:rPr>
        <w:t>akan timbul situasi yang paling sulit dalam memilih kolam olak</w:t>
      </w:r>
      <w:r w:rsidR="005D0C55">
        <w:rPr>
          <w:rFonts w:asciiTheme="majorBidi" w:eastAsiaTheme="majorEastAsia" w:hAnsiTheme="majorBidi" w:cstheme="majorBidi"/>
          <w:bCs/>
          <w:sz w:val="24"/>
          <w:szCs w:val="26"/>
        </w:rPr>
        <w:t xml:space="preserve"> </w:t>
      </w:r>
      <w:r w:rsidR="00F95671" w:rsidRPr="00F95671">
        <w:rPr>
          <w:rFonts w:asciiTheme="majorBidi" w:eastAsiaTheme="majorEastAsia" w:hAnsiTheme="majorBidi" w:cstheme="majorBidi"/>
          <w:bCs/>
          <w:sz w:val="24"/>
          <w:szCs w:val="26"/>
        </w:rPr>
        <w:t>yang tepat</w:t>
      </w:r>
      <w:r w:rsidR="00F95671">
        <w:rPr>
          <w:rFonts w:asciiTheme="majorBidi" w:eastAsiaTheme="majorEastAsia" w:hAnsiTheme="majorBidi" w:cstheme="majorBidi"/>
          <w:bCs/>
          <w:sz w:val="24"/>
          <w:szCs w:val="26"/>
        </w:rPr>
        <w:t xml:space="preserve"> dan </w:t>
      </w:r>
      <w:r w:rsidR="005D0C55">
        <w:rPr>
          <w:rFonts w:asciiTheme="majorBidi" w:eastAsiaTheme="majorEastAsia" w:hAnsiTheme="majorBidi" w:cstheme="majorBidi"/>
          <w:bCs/>
          <w:sz w:val="24"/>
          <w:szCs w:val="26"/>
        </w:rPr>
        <w:t xml:space="preserve">cara mengatasinya </w:t>
      </w:r>
      <w:r w:rsidR="005D0C55" w:rsidRPr="005D0C55">
        <w:rPr>
          <w:rFonts w:asciiTheme="majorBidi" w:eastAsiaTheme="majorEastAsia" w:hAnsiTheme="majorBidi" w:cstheme="majorBidi"/>
          <w:bCs/>
          <w:sz w:val="24"/>
          <w:szCs w:val="26"/>
        </w:rPr>
        <w:t>adalah mengusahakan agar kolam olak untuk bilangan Froude ini mampu menimbulkan olakan (turbulensi) yang tinggi dengan blok halangnya atau menambah intensitas pusaran dengan pemasangan blok depan kolam</w:t>
      </w:r>
      <w:r w:rsidR="005D0C55">
        <w:rPr>
          <w:rFonts w:asciiTheme="majorBidi" w:eastAsiaTheme="majorEastAsia" w:hAnsiTheme="majorBidi" w:cstheme="majorBidi"/>
          <w:bCs/>
          <w:sz w:val="24"/>
          <w:szCs w:val="26"/>
        </w:rPr>
        <w:t xml:space="preserve">. Dari cara tersebut akan didapatkan kolam olak yang ekonomis dengan jarak kolam olak pendek yaitu nilai </w:t>
      </w:r>
      <w:r w:rsidR="005D0C55" w:rsidRPr="005D0C55">
        <w:rPr>
          <w:rFonts w:asciiTheme="majorBidi" w:eastAsiaTheme="majorEastAsia" w:hAnsiTheme="majorBidi" w:cstheme="majorBidi"/>
          <w:bCs/>
          <w:sz w:val="24"/>
          <w:szCs w:val="26"/>
        </w:rPr>
        <w:t>Fr</w:t>
      </w:r>
      <w:r w:rsidR="005D0C55" w:rsidRPr="00F95671">
        <w:rPr>
          <w:rFonts w:asciiTheme="majorBidi" w:eastAsiaTheme="majorEastAsia" w:hAnsiTheme="majorBidi" w:cstheme="majorBidi"/>
          <w:bCs/>
          <w:sz w:val="24"/>
          <w:szCs w:val="26"/>
          <w:vertAlign w:val="subscript"/>
        </w:rPr>
        <w:t>3</w:t>
      </w:r>
      <w:r w:rsidR="005D0C55" w:rsidRPr="005D0C55">
        <w:rPr>
          <w:rFonts w:asciiTheme="majorBidi" w:eastAsiaTheme="majorEastAsia" w:hAnsiTheme="majorBidi" w:cstheme="majorBidi"/>
          <w:bCs/>
          <w:sz w:val="24"/>
          <w:szCs w:val="26"/>
        </w:rPr>
        <w:t xml:space="preserve"> ≥ 4,5</w:t>
      </w:r>
      <w:r w:rsidR="005D0C55">
        <w:rPr>
          <w:rFonts w:asciiTheme="majorBidi" w:eastAsiaTheme="majorEastAsia" w:hAnsiTheme="majorBidi" w:cstheme="majorBidi"/>
          <w:bCs/>
          <w:sz w:val="24"/>
          <w:szCs w:val="26"/>
        </w:rPr>
        <w:t xml:space="preserve">. Dari setiap pengujian dengan dipasang </w:t>
      </w:r>
      <w:r w:rsidR="00EC7A37" w:rsidRPr="00EC7A37">
        <w:rPr>
          <w:rFonts w:asciiTheme="majorBidi" w:eastAsiaTheme="majorEastAsia" w:hAnsiTheme="majorBidi" w:cstheme="majorBidi"/>
          <w:bCs/>
          <w:i/>
          <w:iCs/>
          <w:sz w:val="24"/>
          <w:szCs w:val="26"/>
        </w:rPr>
        <w:t>baffle blocks</w:t>
      </w:r>
      <w:r w:rsidR="005D0C55">
        <w:rPr>
          <w:rFonts w:asciiTheme="majorBidi" w:eastAsiaTheme="majorEastAsia" w:hAnsiTheme="majorBidi" w:cstheme="majorBidi"/>
          <w:bCs/>
          <w:sz w:val="24"/>
          <w:szCs w:val="26"/>
        </w:rPr>
        <w:t xml:space="preserve"> menunjukkan adanya</w:t>
      </w:r>
      <w:r w:rsidR="00FF733B">
        <w:rPr>
          <w:rFonts w:asciiTheme="majorBidi" w:eastAsiaTheme="majorEastAsia" w:hAnsiTheme="majorBidi" w:cstheme="majorBidi"/>
          <w:bCs/>
          <w:sz w:val="24"/>
          <w:szCs w:val="26"/>
        </w:rPr>
        <w:t xml:space="preserve"> kecenderungan</w:t>
      </w:r>
      <w:r w:rsidR="005D0C55">
        <w:rPr>
          <w:rFonts w:asciiTheme="majorBidi" w:eastAsiaTheme="majorEastAsia" w:hAnsiTheme="majorBidi" w:cstheme="majorBidi"/>
          <w:bCs/>
          <w:sz w:val="24"/>
          <w:szCs w:val="26"/>
        </w:rPr>
        <w:t xml:space="preserve"> peningkatan bilangan Fr</w:t>
      </w:r>
      <w:r w:rsidR="005D0C55" w:rsidRPr="00F95671">
        <w:rPr>
          <w:rFonts w:asciiTheme="majorBidi" w:eastAsiaTheme="majorEastAsia" w:hAnsiTheme="majorBidi" w:cstheme="majorBidi"/>
          <w:bCs/>
          <w:sz w:val="24"/>
          <w:szCs w:val="26"/>
          <w:vertAlign w:val="subscript"/>
        </w:rPr>
        <w:t>3</w:t>
      </w:r>
      <w:r w:rsidR="005D0C55">
        <w:rPr>
          <w:rFonts w:asciiTheme="majorBidi" w:eastAsiaTheme="majorEastAsia" w:hAnsiTheme="majorBidi" w:cstheme="majorBidi"/>
          <w:bCs/>
          <w:sz w:val="24"/>
          <w:szCs w:val="26"/>
        </w:rPr>
        <w:t xml:space="preserve"> menjadi lebih dari 4,5. Namun, untuk variasi A1c</w:t>
      </w:r>
      <w:r w:rsidR="00FF733B">
        <w:rPr>
          <w:rFonts w:asciiTheme="majorBidi" w:eastAsiaTheme="majorEastAsia" w:hAnsiTheme="majorBidi" w:cstheme="majorBidi"/>
          <w:bCs/>
          <w:sz w:val="24"/>
          <w:szCs w:val="26"/>
        </w:rPr>
        <w:t>,</w:t>
      </w:r>
      <w:r w:rsidR="005D0C55">
        <w:rPr>
          <w:rFonts w:asciiTheme="majorBidi" w:eastAsiaTheme="majorEastAsia" w:hAnsiTheme="majorBidi" w:cstheme="majorBidi"/>
          <w:bCs/>
          <w:sz w:val="24"/>
          <w:szCs w:val="26"/>
        </w:rPr>
        <w:t xml:space="preserve"> A2c</w:t>
      </w:r>
      <w:r w:rsidR="00FF733B">
        <w:rPr>
          <w:rFonts w:asciiTheme="majorBidi" w:eastAsiaTheme="majorEastAsia" w:hAnsiTheme="majorBidi" w:cstheme="majorBidi"/>
          <w:bCs/>
          <w:sz w:val="24"/>
          <w:szCs w:val="26"/>
        </w:rPr>
        <w:t>, A3c, A4c, dan A5c</w:t>
      </w:r>
      <w:r w:rsidR="005D0C55">
        <w:rPr>
          <w:rFonts w:asciiTheme="majorBidi" w:eastAsiaTheme="majorEastAsia" w:hAnsiTheme="majorBidi" w:cstheme="majorBidi"/>
          <w:bCs/>
          <w:sz w:val="24"/>
          <w:szCs w:val="26"/>
        </w:rPr>
        <w:t xml:space="preserve"> </w:t>
      </w:r>
      <w:r w:rsidR="00025B94">
        <w:rPr>
          <w:rFonts w:asciiTheme="majorBidi" w:eastAsiaTheme="majorEastAsia" w:hAnsiTheme="majorBidi" w:cstheme="majorBidi"/>
          <w:bCs/>
          <w:sz w:val="24"/>
          <w:szCs w:val="26"/>
        </w:rPr>
        <w:t>belum memenuhi Fr</w:t>
      </w:r>
      <w:r w:rsidR="00025B94" w:rsidRPr="00025B94">
        <w:rPr>
          <w:rFonts w:asciiTheme="majorBidi" w:eastAsiaTheme="majorEastAsia" w:hAnsiTheme="majorBidi" w:cstheme="majorBidi"/>
          <w:bCs/>
          <w:sz w:val="24"/>
          <w:szCs w:val="26"/>
          <w:vertAlign w:val="subscript"/>
        </w:rPr>
        <w:t>3</w:t>
      </w:r>
      <w:r w:rsidR="00025B94">
        <w:rPr>
          <w:rFonts w:asciiTheme="majorBidi" w:eastAsiaTheme="majorEastAsia" w:hAnsiTheme="majorBidi" w:cstheme="majorBidi"/>
          <w:bCs/>
          <w:sz w:val="24"/>
          <w:szCs w:val="26"/>
        </w:rPr>
        <w:t xml:space="preserve"> yang </w:t>
      </w:r>
      <w:r w:rsidR="00025B94">
        <w:rPr>
          <w:rFonts w:asciiTheme="majorBidi" w:eastAsiaTheme="majorEastAsia" w:hAnsiTheme="majorBidi" w:cstheme="majorBidi"/>
          <w:bCs/>
          <w:sz w:val="24"/>
          <w:szCs w:val="26"/>
        </w:rPr>
        <w:lastRenderedPageBreak/>
        <w:t xml:space="preserve">optimal, sehingga bisa disimpulkan bahwa penambahan </w:t>
      </w:r>
      <w:r w:rsidR="00EC7A37" w:rsidRPr="00EC7A37">
        <w:rPr>
          <w:rFonts w:asciiTheme="majorBidi" w:eastAsiaTheme="majorEastAsia" w:hAnsiTheme="majorBidi" w:cstheme="majorBidi"/>
          <w:bCs/>
          <w:i/>
          <w:iCs/>
          <w:sz w:val="24"/>
          <w:szCs w:val="26"/>
        </w:rPr>
        <w:t>baffle blocks</w:t>
      </w:r>
      <w:r w:rsidR="00025B94">
        <w:rPr>
          <w:rFonts w:asciiTheme="majorBidi" w:eastAsiaTheme="majorEastAsia" w:hAnsiTheme="majorBidi" w:cstheme="majorBidi"/>
          <w:bCs/>
          <w:sz w:val="24"/>
          <w:szCs w:val="26"/>
        </w:rPr>
        <w:t xml:space="preserve"> pada variasi tersebut tidak ekonomis.</w:t>
      </w:r>
    </w:p>
    <w:p w:rsidR="00232D80" w:rsidRPr="008D6B71" w:rsidRDefault="00232D80" w:rsidP="00232D80">
      <w:pPr>
        <w:pStyle w:val="ListParagraph"/>
        <w:numPr>
          <w:ilvl w:val="0"/>
          <w:numId w:val="4"/>
        </w:numPr>
        <w:spacing w:after="0" w:line="360" w:lineRule="auto"/>
        <w:ind w:left="567" w:hanging="567"/>
        <w:jc w:val="both"/>
        <w:rPr>
          <w:rFonts w:asciiTheme="majorBidi" w:hAnsiTheme="majorBidi" w:cstheme="majorBidi"/>
          <w:bCs/>
          <w:sz w:val="24"/>
          <w:szCs w:val="24"/>
        </w:rPr>
      </w:pPr>
      <w:r w:rsidRPr="008D6B71">
        <w:rPr>
          <w:rFonts w:ascii="Times New Roman" w:eastAsiaTheme="minorEastAsia" w:hAnsi="Times New Roman" w:cs="Times New Roman"/>
          <w:bCs/>
          <w:sz w:val="24"/>
          <w:szCs w:val="24"/>
        </w:rPr>
        <w:t xml:space="preserve">Karakteristik </w:t>
      </w:r>
      <w:bookmarkStart w:id="34" w:name="_Hlk505058733"/>
      <w:r w:rsidRPr="008D6B71">
        <w:rPr>
          <w:rFonts w:ascii="Times New Roman" w:eastAsiaTheme="minorEastAsia" w:hAnsi="Times New Roman" w:cs="Times New Roman"/>
          <w:bCs/>
          <w:sz w:val="24"/>
          <w:szCs w:val="24"/>
        </w:rPr>
        <w:t xml:space="preserve">Loncat Air </w:t>
      </w:r>
      <w:bookmarkEnd w:id="34"/>
    </w:p>
    <w:p w:rsidR="00232D80" w:rsidRDefault="00902E96" w:rsidP="00232D80">
      <w:pPr>
        <w:spacing w:after="0" w:line="360" w:lineRule="auto"/>
        <w:ind w:firstLine="567"/>
        <w:jc w:val="both"/>
        <w:rPr>
          <w:rFonts w:ascii="Times New Roman" w:hAnsi="Times New Roman" w:cs="Times New Roman"/>
          <w:sz w:val="24"/>
          <w:szCs w:val="24"/>
        </w:rPr>
      </w:pPr>
      <w:r>
        <w:rPr>
          <w:rFonts w:asciiTheme="majorBidi" w:eastAsiaTheme="majorEastAsia" w:hAnsiTheme="majorBidi" w:cstheme="majorBidi"/>
          <w:bCs/>
          <w:sz w:val="24"/>
          <w:szCs w:val="26"/>
        </w:rPr>
        <w:t xml:space="preserve">Pada unjuk kerja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salah satunya </w:t>
      </w:r>
      <w:r w:rsidR="00F95671">
        <w:rPr>
          <w:rFonts w:asciiTheme="majorBidi" w:eastAsiaTheme="majorEastAsia" w:hAnsiTheme="majorBidi" w:cstheme="majorBidi"/>
          <w:bCs/>
          <w:sz w:val="24"/>
          <w:szCs w:val="26"/>
        </w:rPr>
        <w:t xml:space="preserve">adalah </w:t>
      </w:r>
      <w:r>
        <w:rPr>
          <w:rFonts w:asciiTheme="majorBidi" w:eastAsiaTheme="majorEastAsia" w:hAnsiTheme="majorBidi" w:cstheme="majorBidi"/>
          <w:bCs/>
          <w:sz w:val="24"/>
          <w:szCs w:val="26"/>
        </w:rPr>
        <w:t xml:space="preserve">untuk meredam energi aliran. </w:t>
      </w:r>
      <w:r>
        <w:rPr>
          <w:rFonts w:ascii="Times New Roman" w:hAnsi="Times New Roman" w:cs="Times New Roman"/>
          <w:sz w:val="24"/>
          <w:szCs w:val="24"/>
        </w:rPr>
        <w:t xml:space="preserve">Kehilangan energi (ΔE) pada loncatan adalah sama dengan perbedaan energi spesifik sebelum </w:t>
      </w:r>
      <w:r w:rsidR="001A010D">
        <w:rPr>
          <w:rFonts w:ascii="Times New Roman" w:hAnsi="Times New Roman" w:cs="Times New Roman"/>
          <w:sz w:val="24"/>
          <w:szCs w:val="24"/>
        </w:rPr>
        <w:t>(Es</w:t>
      </w:r>
      <w:r w:rsidR="001A010D" w:rsidRPr="001A010D">
        <w:rPr>
          <w:rFonts w:ascii="Times New Roman" w:hAnsi="Times New Roman" w:cs="Times New Roman"/>
          <w:sz w:val="24"/>
          <w:szCs w:val="24"/>
          <w:vertAlign w:val="subscript"/>
        </w:rPr>
        <w:t>3</w:t>
      </w:r>
      <w:r w:rsidR="001A010D">
        <w:rPr>
          <w:rFonts w:ascii="Times New Roman" w:hAnsi="Times New Roman" w:cs="Times New Roman"/>
          <w:sz w:val="24"/>
          <w:szCs w:val="24"/>
        </w:rPr>
        <w:t xml:space="preserve">) </w:t>
      </w:r>
      <w:r>
        <w:rPr>
          <w:rFonts w:ascii="Times New Roman" w:hAnsi="Times New Roman" w:cs="Times New Roman"/>
          <w:sz w:val="24"/>
          <w:szCs w:val="24"/>
        </w:rPr>
        <w:t>dan sesudah terjadinya loncatan</w:t>
      </w:r>
      <w:r w:rsidR="001A010D">
        <w:rPr>
          <w:rFonts w:ascii="Times New Roman" w:hAnsi="Times New Roman" w:cs="Times New Roman"/>
          <w:sz w:val="24"/>
          <w:szCs w:val="24"/>
        </w:rPr>
        <w:t xml:space="preserve"> (Es</w:t>
      </w:r>
      <w:r w:rsidR="001A010D" w:rsidRPr="001A010D">
        <w:rPr>
          <w:rFonts w:ascii="Times New Roman" w:hAnsi="Times New Roman" w:cs="Times New Roman"/>
          <w:sz w:val="24"/>
          <w:szCs w:val="24"/>
          <w:vertAlign w:val="subscript"/>
        </w:rPr>
        <w:t>5</w:t>
      </w:r>
      <w:r w:rsidR="001A010D">
        <w:rPr>
          <w:rFonts w:ascii="Times New Roman" w:hAnsi="Times New Roman" w:cs="Times New Roman"/>
          <w:sz w:val="24"/>
          <w:szCs w:val="24"/>
        </w:rPr>
        <w:t>)</w:t>
      </w:r>
      <w:r>
        <w:rPr>
          <w:rFonts w:ascii="Times New Roman" w:hAnsi="Times New Roman" w:cs="Times New Roman"/>
          <w:sz w:val="24"/>
          <w:szCs w:val="24"/>
        </w:rPr>
        <w:t xml:space="preserve">. </w:t>
      </w:r>
      <w:r w:rsidR="001A010D">
        <w:rPr>
          <w:rFonts w:ascii="Times New Roman" w:hAnsi="Times New Roman" w:cs="Times New Roman"/>
          <w:sz w:val="24"/>
          <w:szCs w:val="24"/>
        </w:rPr>
        <w:t>Jika ditinjau dari besarnya nilai energi spesifik sebelum loncatan (Es</w:t>
      </w:r>
      <w:r w:rsidR="001A010D" w:rsidRPr="001A010D">
        <w:rPr>
          <w:rFonts w:ascii="Times New Roman" w:hAnsi="Times New Roman" w:cs="Times New Roman"/>
          <w:sz w:val="24"/>
          <w:szCs w:val="24"/>
          <w:vertAlign w:val="subscript"/>
        </w:rPr>
        <w:t>3</w:t>
      </w:r>
      <w:r w:rsidR="001A010D">
        <w:rPr>
          <w:rFonts w:ascii="Times New Roman" w:hAnsi="Times New Roman" w:cs="Times New Roman"/>
          <w:sz w:val="24"/>
          <w:szCs w:val="24"/>
        </w:rPr>
        <w:t>)  dibandingkan dengan sesudah loncatan (Es</w:t>
      </w:r>
      <w:r w:rsidR="001A010D">
        <w:rPr>
          <w:rFonts w:ascii="Times New Roman" w:hAnsi="Times New Roman" w:cs="Times New Roman"/>
          <w:sz w:val="24"/>
          <w:szCs w:val="24"/>
          <w:vertAlign w:val="subscript"/>
        </w:rPr>
        <w:t>5</w:t>
      </w:r>
      <w:r w:rsidR="001A010D">
        <w:rPr>
          <w:rFonts w:ascii="Times New Roman" w:hAnsi="Times New Roman" w:cs="Times New Roman"/>
          <w:sz w:val="24"/>
          <w:szCs w:val="24"/>
        </w:rPr>
        <w:t>), energi spesifik sebelum loncatan mempunyai nilai yang lebih besar</w:t>
      </w:r>
      <w:r w:rsidR="00B62EBA">
        <w:rPr>
          <w:rFonts w:ascii="Times New Roman" w:hAnsi="Times New Roman" w:cs="Times New Roman"/>
          <w:sz w:val="24"/>
          <w:szCs w:val="24"/>
        </w:rPr>
        <w:t xml:space="preserve"> </w:t>
      </w:r>
      <w:r w:rsidR="001A010D">
        <w:rPr>
          <w:rFonts w:ascii="Times New Roman" w:hAnsi="Times New Roman" w:cs="Times New Roman"/>
          <w:sz w:val="24"/>
          <w:szCs w:val="24"/>
        </w:rPr>
        <w:t>dibandingkan sesudah loncatan</w:t>
      </w:r>
      <w:r w:rsidR="00B62EBA">
        <w:rPr>
          <w:rFonts w:ascii="Times New Roman" w:hAnsi="Times New Roman" w:cs="Times New Roman"/>
          <w:sz w:val="24"/>
          <w:szCs w:val="24"/>
        </w:rPr>
        <w:t xml:space="preserve"> </w:t>
      </w:r>
      <w:r w:rsidR="001A010D">
        <w:rPr>
          <w:rFonts w:ascii="Times New Roman" w:hAnsi="Times New Roman" w:cs="Times New Roman"/>
          <w:sz w:val="24"/>
          <w:szCs w:val="24"/>
        </w:rPr>
        <w:t>. Hal tersebut menunjukkan terdapat selisih energi yang hilang dari setiap pengujian</w:t>
      </w:r>
      <w:r w:rsidR="00B62EBA">
        <w:rPr>
          <w:rFonts w:ascii="Times New Roman" w:hAnsi="Times New Roman" w:cs="Times New Roman"/>
          <w:sz w:val="24"/>
          <w:szCs w:val="24"/>
        </w:rPr>
        <w:t xml:space="preserve"> yang menggunakan </w:t>
      </w:r>
      <w:r w:rsidR="00EC7A37" w:rsidRPr="00EC7A37">
        <w:rPr>
          <w:rFonts w:ascii="Times New Roman" w:hAnsi="Times New Roman" w:cs="Times New Roman"/>
          <w:i/>
          <w:iCs/>
          <w:sz w:val="24"/>
          <w:szCs w:val="24"/>
        </w:rPr>
        <w:t>baffle blocks</w:t>
      </w:r>
      <w:r w:rsidR="00926923">
        <w:rPr>
          <w:rFonts w:ascii="Times New Roman" w:hAnsi="Times New Roman" w:cs="Times New Roman"/>
          <w:sz w:val="24"/>
          <w:szCs w:val="24"/>
        </w:rPr>
        <w:t>.</w:t>
      </w:r>
      <w:r w:rsidR="00B62EBA">
        <w:rPr>
          <w:rFonts w:ascii="Times New Roman" w:hAnsi="Times New Roman" w:cs="Times New Roman"/>
          <w:sz w:val="24"/>
          <w:szCs w:val="24"/>
        </w:rPr>
        <w:t xml:space="preserve"> Sedangkan variasi yang tidak menggunakan </w:t>
      </w:r>
      <w:r w:rsidR="00EC7A37" w:rsidRPr="00EC7A37">
        <w:rPr>
          <w:rFonts w:ascii="Times New Roman" w:hAnsi="Times New Roman" w:cs="Times New Roman"/>
          <w:i/>
          <w:iCs/>
          <w:sz w:val="24"/>
          <w:szCs w:val="24"/>
        </w:rPr>
        <w:t>baffle blocks</w:t>
      </w:r>
      <w:r w:rsidR="00B62EBA">
        <w:rPr>
          <w:rFonts w:ascii="Times New Roman" w:hAnsi="Times New Roman" w:cs="Times New Roman"/>
          <w:sz w:val="24"/>
          <w:szCs w:val="24"/>
        </w:rPr>
        <w:t>,</w:t>
      </w:r>
      <w:r w:rsidR="00926923">
        <w:rPr>
          <w:rFonts w:ascii="Times New Roman" w:hAnsi="Times New Roman" w:cs="Times New Roman"/>
          <w:sz w:val="24"/>
          <w:szCs w:val="24"/>
        </w:rPr>
        <w:t xml:space="preserve"> besarnya nilai energi spesifik sebelum loncatan (Es</w:t>
      </w:r>
      <w:r w:rsidR="00926923" w:rsidRPr="001A010D">
        <w:rPr>
          <w:rFonts w:ascii="Times New Roman" w:hAnsi="Times New Roman" w:cs="Times New Roman"/>
          <w:sz w:val="24"/>
          <w:szCs w:val="24"/>
          <w:vertAlign w:val="subscript"/>
        </w:rPr>
        <w:t>3</w:t>
      </w:r>
      <w:r w:rsidR="00926923">
        <w:rPr>
          <w:rFonts w:ascii="Times New Roman" w:hAnsi="Times New Roman" w:cs="Times New Roman"/>
          <w:sz w:val="24"/>
          <w:szCs w:val="24"/>
        </w:rPr>
        <w:t>) dibandingkan dengan sesudah loncatan (Es</w:t>
      </w:r>
      <w:r w:rsidR="00926923">
        <w:rPr>
          <w:rFonts w:ascii="Times New Roman" w:hAnsi="Times New Roman" w:cs="Times New Roman"/>
          <w:sz w:val="24"/>
          <w:szCs w:val="24"/>
          <w:vertAlign w:val="subscript"/>
        </w:rPr>
        <w:t>5</w:t>
      </w:r>
      <w:r w:rsidR="00926923">
        <w:rPr>
          <w:rFonts w:ascii="Times New Roman" w:hAnsi="Times New Roman" w:cs="Times New Roman"/>
          <w:sz w:val="24"/>
          <w:szCs w:val="24"/>
        </w:rPr>
        <w:t>) menunjukkan tidak adanya perbedaan yang signifikan.</w:t>
      </w:r>
      <w:r w:rsidR="001A010D">
        <w:rPr>
          <w:rFonts w:ascii="Times New Roman" w:hAnsi="Times New Roman" w:cs="Times New Roman"/>
          <w:sz w:val="24"/>
          <w:szCs w:val="24"/>
        </w:rPr>
        <w:t xml:space="preserve"> Kehilangan energi (ΔE) yang paling besar pada setiap pengujian berturut-turut adalah A4a (</w:t>
      </w:r>
      <w:r w:rsidR="00B62EBA" w:rsidRPr="00B62EBA">
        <w:rPr>
          <w:rFonts w:ascii="Times New Roman" w:hAnsi="Times New Roman" w:cs="Times New Roman"/>
          <w:sz w:val="24"/>
          <w:szCs w:val="24"/>
        </w:rPr>
        <w:t>0,0590</w:t>
      </w:r>
      <w:r w:rsidR="00B62EBA">
        <w:rPr>
          <w:rFonts w:ascii="Times New Roman" w:hAnsi="Times New Roman" w:cs="Times New Roman"/>
          <w:sz w:val="24"/>
          <w:szCs w:val="24"/>
        </w:rPr>
        <w:t xml:space="preserve"> </w:t>
      </w:r>
      <w:r w:rsidR="001A010D">
        <w:rPr>
          <w:rFonts w:ascii="Times New Roman" w:hAnsi="Times New Roman" w:cs="Times New Roman"/>
          <w:sz w:val="24"/>
          <w:szCs w:val="24"/>
        </w:rPr>
        <w:t>m), A6b (</w:t>
      </w:r>
      <w:r w:rsidR="00B62EBA" w:rsidRPr="00B62EBA">
        <w:rPr>
          <w:rFonts w:ascii="Times New Roman" w:hAnsi="Times New Roman" w:cs="Times New Roman"/>
          <w:sz w:val="24"/>
          <w:szCs w:val="24"/>
        </w:rPr>
        <w:t>0,0638</w:t>
      </w:r>
      <w:r w:rsidR="00B62EBA">
        <w:rPr>
          <w:rFonts w:ascii="Times New Roman" w:hAnsi="Times New Roman" w:cs="Times New Roman"/>
          <w:sz w:val="24"/>
          <w:szCs w:val="24"/>
        </w:rPr>
        <w:t xml:space="preserve"> </w:t>
      </w:r>
      <w:r w:rsidR="001A010D">
        <w:rPr>
          <w:rFonts w:ascii="Times New Roman" w:hAnsi="Times New Roman" w:cs="Times New Roman"/>
          <w:sz w:val="24"/>
          <w:szCs w:val="24"/>
        </w:rPr>
        <w:t xml:space="preserve">m), dan </w:t>
      </w:r>
      <w:r w:rsidR="00B62EBA">
        <w:rPr>
          <w:rFonts w:ascii="Times New Roman" w:hAnsi="Times New Roman" w:cs="Times New Roman"/>
          <w:sz w:val="24"/>
          <w:szCs w:val="24"/>
        </w:rPr>
        <w:t>A7c (</w:t>
      </w:r>
      <w:r w:rsidR="00B62EBA" w:rsidRPr="00B62EBA">
        <w:rPr>
          <w:rFonts w:ascii="Times New Roman" w:hAnsi="Times New Roman" w:cs="Times New Roman"/>
          <w:sz w:val="24"/>
          <w:szCs w:val="24"/>
        </w:rPr>
        <w:t>0,0414</w:t>
      </w:r>
      <w:r w:rsidR="00B62EBA">
        <w:rPr>
          <w:rFonts w:ascii="Times New Roman" w:hAnsi="Times New Roman" w:cs="Times New Roman"/>
          <w:sz w:val="24"/>
          <w:szCs w:val="24"/>
        </w:rPr>
        <w:t xml:space="preserve"> m). </w:t>
      </w:r>
    </w:p>
    <w:p w:rsidR="00926923" w:rsidRPr="008D6B71" w:rsidRDefault="00926923" w:rsidP="00926923">
      <w:pPr>
        <w:pStyle w:val="ListParagraph"/>
        <w:numPr>
          <w:ilvl w:val="0"/>
          <w:numId w:val="4"/>
        </w:numPr>
        <w:spacing w:after="0" w:line="360" w:lineRule="auto"/>
        <w:ind w:left="567" w:hanging="567"/>
        <w:jc w:val="both"/>
        <w:rPr>
          <w:rFonts w:asciiTheme="majorBidi" w:hAnsiTheme="majorBidi" w:cstheme="majorBidi"/>
          <w:bCs/>
          <w:sz w:val="24"/>
          <w:szCs w:val="24"/>
        </w:rPr>
      </w:pPr>
      <w:bookmarkStart w:id="35" w:name="_Hlk505058746"/>
      <w:r w:rsidRPr="008D6B71">
        <w:rPr>
          <w:rFonts w:ascii="Times New Roman" w:eastAsiaTheme="minorEastAsia" w:hAnsi="Times New Roman" w:cs="Times New Roman"/>
          <w:bCs/>
          <w:sz w:val="24"/>
          <w:szCs w:val="24"/>
        </w:rPr>
        <w:t>Hubungan Debit dengan</w:t>
      </w:r>
      <w:r w:rsidR="007A37D5" w:rsidRPr="008D6B71">
        <w:rPr>
          <w:rFonts w:ascii="Times New Roman" w:eastAsiaTheme="minorEastAsia" w:hAnsi="Times New Roman" w:cs="Times New Roman"/>
          <w:bCs/>
          <w:sz w:val="24"/>
          <w:szCs w:val="24"/>
        </w:rPr>
        <w:t xml:space="preserve"> Panjang</w:t>
      </w:r>
      <w:r w:rsidRPr="008D6B71">
        <w:rPr>
          <w:rFonts w:ascii="Times New Roman" w:eastAsiaTheme="minorEastAsia" w:hAnsi="Times New Roman" w:cs="Times New Roman"/>
          <w:bCs/>
          <w:sz w:val="24"/>
          <w:szCs w:val="24"/>
        </w:rPr>
        <w:t xml:space="preserve"> Loncat Air </w:t>
      </w:r>
    </w:p>
    <w:p w:rsidR="00F80A55" w:rsidRDefault="00F80A55" w:rsidP="00F80A55">
      <w:pPr>
        <w:pStyle w:val="ListParagraph"/>
        <w:spacing w:after="0" w:line="360" w:lineRule="auto"/>
        <w:ind w:left="0" w:firstLine="567"/>
        <w:jc w:val="both"/>
        <w:rPr>
          <w:rFonts w:asciiTheme="majorBidi" w:hAnsiTheme="majorBidi" w:cstheme="majorBidi"/>
          <w:sz w:val="24"/>
          <w:szCs w:val="24"/>
        </w:rPr>
      </w:pPr>
      <w:bookmarkStart w:id="36" w:name="_Hlk504310266"/>
      <w:bookmarkEnd w:id="35"/>
      <w:r>
        <w:rPr>
          <w:rFonts w:asciiTheme="majorBidi" w:eastAsiaTheme="majorEastAsia" w:hAnsiTheme="majorBidi" w:cstheme="majorBidi"/>
          <w:bCs/>
          <w:sz w:val="24"/>
          <w:szCs w:val="26"/>
        </w:rPr>
        <w:t xml:space="preserve">Berikut disajikan grafik </w:t>
      </w:r>
      <w:r w:rsidR="00EC7A37">
        <w:rPr>
          <w:rFonts w:asciiTheme="majorBidi" w:eastAsiaTheme="majorEastAsia" w:hAnsiTheme="majorBidi" w:cstheme="majorBidi"/>
          <w:bCs/>
          <w:sz w:val="24"/>
          <w:szCs w:val="26"/>
        </w:rPr>
        <w:t>panjang loncat air</w:t>
      </w:r>
      <w:r>
        <w:rPr>
          <w:rFonts w:asciiTheme="majorBidi" w:eastAsiaTheme="majorEastAsia" w:hAnsiTheme="majorBidi" w:cstheme="majorBidi"/>
          <w:bCs/>
          <w:sz w:val="24"/>
          <w:szCs w:val="26"/>
        </w:rPr>
        <w:t xml:space="preserve"> (LB)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(A0) tiap debit muka air hulu (H) 17 cm (a), 18 cm (b), dan 19 cm (c)</w:t>
      </w:r>
      <w:r w:rsidR="00F17617">
        <w:rPr>
          <w:rFonts w:asciiTheme="majorBidi" w:eastAsiaTheme="majorEastAsia" w:hAnsiTheme="majorBidi" w:cstheme="majorBidi"/>
          <w:bCs/>
          <w:sz w:val="24"/>
          <w:szCs w:val="26"/>
        </w:rPr>
        <w:t xml:space="preserve"> yang ditunjukkan pada </w:t>
      </w:r>
      <w:r w:rsidR="00F17617" w:rsidRPr="00F17617">
        <w:rPr>
          <w:rFonts w:asciiTheme="majorBidi" w:eastAsiaTheme="majorEastAsia" w:hAnsiTheme="majorBidi" w:cstheme="majorBidi"/>
          <w:b/>
          <w:sz w:val="24"/>
          <w:szCs w:val="26"/>
        </w:rPr>
        <w:t>Gambar 5.8</w:t>
      </w:r>
      <w:r w:rsidR="00F17617">
        <w:rPr>
          <w:rFonts w:asciiTheme="majorBidi" w:eastAsiaTheme="majorEastAsia" w:hAnsiTheme="majorBidi" w:cstheme="majorBidi"/>
          <w:bCs/>
          <w:sz w:val="24"/>
          <w:szCs w:val="26"/>
        </w:rPr>
        <w:t>.</w:t>
      </w:r>
    </w:p>
    <w:bookmarkEnd w:id="36"/>
    <w:p w:rsidR="008D6B71" w:rsidRDefault="008D6B71" w:rsidP="008D6B71">
      <w:pPr>
        <w:pStyle w:val="ListParagraph"/>
        <w:spacing w:after="0" w:line="360" w:lineRule="auto"/>
        <w:ind w:left="567"/>
        <w:jc w:val="both"/>
        <w:rPr>
          <w:rFonts w:asciiTheme="majorBidi" w:hAnsiTheme="majorBidi" w:cstheme="majorBidi"/>
          <w:sz w:val="24"/>
          <w:szCs w:val="24"/>
        </w:rPr>
      </w:pPr>
    </w:p>
    <w:p w:rsidR="008D6B71" w:rsidRDefault="004D0C2A" w:rsidP="00025B94">
      <w:pPr>
        <w:pStyle w:val="ListParagraph"/>
        <w:spacing w:after="0" w:line="360" w:lineRule="auto"/>
        <w:ind w:left="0"/>
        <w:jc w:val="center"/>
        <w:rPr>
          <w:rFonts w:asciiTheme="majorBidi" w:hAnsiTheme="majorBidi" w:cstheme="majorBidi"/>
          <w:sz w:val="24"/>
          <w:szCs w:val="24"/>
        </w:rPr>
      </w:pPr>
      <w:r>
        <w:rPr>
          <w:noProof/>
        </w:rPr>
        <w:drawing>
          <wp:inline distT="0" distB="0" distL="0" distR="0" wp14:anchorId="53AF3F48" wp14:editId="0F249323">
            <wp:extent cx="3481330" cy="2544897"/>
            <wp:effectExtent l="0" t="0" r="5080" b="8255"/>
            <wp:docPr id="15" name="Chart 15">
              <a:extLst xmlns:a="http://schemas.openxmlformats.org/drawingml/2006/main">
                <a:ext uri="{FF2B5EF4-FFF2-40B4-BE49-F238E27FC236}">
                  <a16:creationId xmlns:a16="http://schemas.microsoft.com/office/drawing/2014/main" id="{337D61C7-387B-4F1F-BA84-86EA3B43A4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80A55" w:rsidRDefault="00F80A55" w:rsidP="00F80A55">
      <w:pPr>
        <w:spacing w:after="0" w:line="360" w:lineRule="auto"/>
        <w:jc w:val="center"/>
        <w:rPr>
          <w:rFonts w:asciiTheme="majorBidi" w:hAnsiTheme="majorBidi" w:cstheme="majorBidi"/>
          <w:i/>
          <w:iCs/>
          <w:sz w:val="24"/>
          <w:szCs w:val="24"/>
        </w:rPr>
      </w:pPr>
      <w:r>
        <w:rPr>
          <w:rFonts w:asciiTheme="majorBidi" w:hAnsiTheme="majorBidi" w:cstheme="majorBidi"/>
          <w:b/>
          <w:bCs/>
          <w:sz w:val="24"/>
          <w:szCs w:val="24"/>
        </w:rPr>
        <w:t>Gambar 5.8</w:t>
      </w:r>
      <w:r w:rsidRPr="00230491">
        <w:rPr>
          <w:rFonts w:asciiTheme="majorBidi" w:hAnsiTheme="majorBidi" w:cstheme="majorBidi"/>
          <w:sz w:val="24"/>
          <w:szCs w:val="24"/>
        </w:rPr>
        <w:t xml:space="preserve"> </w:t>
      </w:r>
      <w:r>
        <w:rPr>
          <w:rFonts w:asciiTheme="majorBidi" w:hAnsiTheme="majorBidi" w:cstheme="majorBidi"/>
          <w:sz w:val="24"/>
          <w:szCs w:val="24"/>
        </w:rPr>
        <w:t xml:space="preserve">Grafik </w:t>
      </w:r>
      <w:r w:rsidR="00EC7A37">
        <w:rPr>
          <w:rFonts w:asciiTheme="majorBidi" w:hAnsiTheme="majorBidi" w:cstheme="majorBidi"/>
          <w:sz w:val="24"/>
          <w:szCs w:val="24"/>
        </w:rPr>
        <w:t>panjang loncat air</w:t>
      </w:r>
      <w:r>
        <w:rPr>
          <w:rFonts w:asciiTheme="majorBidi" w:hAnsiTheme="majorBidi" w:cstheme="majorBidi"/>
          <w:sz w:val="24"/>
          <w:szCs w:val="24"/>
        </w:rPr>
        <w:t xml:space="preserve"> tanpa </w:t>
      </w:r>
      <w:r w:rsidR="00EC7A37" w:rsidRPr="00EC7A37">
        <w:rPr>
          <w:rFonts w:asciiTheme="majorBidi" w:hAnsiTheme="majorBidi" w:cstheme="majorBidi"/>
          <w:i/>
          <w:iCs/>
          <w:sz w:val="24"/>
          <w:szCs w:val="24"/>
        </w:rPr>
        <w:t>baffle blocks</w:t>
      </w:r>
    </w:p>
    <w:p w:rsidR="00CF77AC" w:rsidRPr="00CF77AC" w:rsidRDefault="00CF77AC" w:rsidP="00F80A55">
      <w:pPr>
        <w:spacing w:after="0" w:line="360" w:lineRule="auto"/>
        <w:jc w:val="center"/>
        <w:rPr>
          <w:rFonts w:asciiTheme="majorBidi" w:hAnsiTheme="majorBidi" w:cstheme="majorBidi"/>
          <w:sz w:val="24"/>
          <w:szCs w:val="24"/>
        </w:rPr>
      </w:pPr>
    </w:p>
    <w:p w:rsidR="00753E83" w:rsidRDefault="00F80A55" w:rsidP="00753E83">
      <w:pPr>
        <w:pStyle w:val="ListParagraph"/>
        <w:spacing w:after="0" w:line="360" w:lineRule="auto"/>
        <w:ind w:left="0"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 xml:space="preserve">Grafik </w:t>
      </w:r>
      <w:r w:rsidR="00EC7A37">
        <w:rPr>
          <w:rFonts w:asciiTheme="majorBidi" w:eastAsiaTheme="majorEastAsia" w:hAnsiTheme="majorBidi" w:cstheme="majorBidi"/>
          <w:bCs/>
          <w:sz w:val="24"/>
          <w:szCs w:val="26"/>
        </w:rPr>
        <w:t>panjang loncat air</w:t>
      </w:r>
      <w:r>
        <w:rPr>
          <w:rFonts w:asciiTheme="majorBidi" w:eastAsiaTheme="majorEastAsia" w:hAnsiTheme="majorBidi" w:cstheme="majorBidi"/>
          <w:bCs/>
          <w:sz w:val="24"/>
          <w:szCs w:val="26"/>
        </w:rPr>
        <w:t xml:space="preserve">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diatas menunjukkan bahwa tiap kenaikan debit, panjang loncat total bertambah panjang secara signifikan dengan berturut-turut dari pendek ke panjang, A0a (66,5 cm), A0b (154,5 cm), A0c (205,5 cm).</w:t>
      </w:r>
      <w:r w:rsidR="00753E83">
        <w:rPr>
          <w:rFonts w:asciiTheme="majorBidi" w:eastAsiaTheme="majorEastAsia" w:hAnsiTheme="majorBidi" w:cstheme="majorBidi"/>
          <w:bCs/>
          <w:sz w:val="24"/>
          <w:szCs w:val="26"/>
        </w:rPr>
        <w:t xml:space="preserve"> </w:t>
      </w:r>
    </w:p>
    <w:p w:rsidR="00F80A55" w:rsidRDefault="00753E83" w:rsidP="00753E83">
      <w:pPr>
        <w:pStyle w:val="ListParagraph"/>
        <w:spacing w:after="0" w:line="360" w:lineRule="auto"/>
        <w:ind w:left="0"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Disajikan pula</w:t>
      </w:r>
      <w:r w:rsidR="00F80A55">
        <w:rPr>
          <w:rFonts w:asciiTheme="majorBidi" w:eastAsiaTheme="majorEastAsia" w:hAnsiTheme="majorBidi" w:cstheme="majorBidi"/>
          <w:bCs/>
          <w:sz w:val="24"/>
          <w:szCs w:val="26"/>
        </w:rPr>
        <w:t xml:space="preserve"> grafik </w:t>
      </w:r>
      <w:r w:rsidR="00EC7A37">
        <w:rPr>
          <w:rFonts w:asciiTheme="majorBidi" w:eastAsiaTheme="majorEastAsia" w:hAnsiTheme="majorBidi" w:cstheme="majorBidi"/>
          <w:bCs/>
          <w:sz w:val="24"/>
          <w:szCs w:val="26"/>
        </w:rPr>
        <w:t>panjang loncat air</w:t>
      </w:r>
      <w:r w:rsidR="00F80A55">
        <w:rPr>
          <w:rFonts w:asciiTheme="majorBidi" w:eastAsiaTheme="majorEastAsia" w:hAnsiTheme="majorBidi" w:cstheme="majorBidi"/>
          <w:bCs/>
          <w:sz w:val="24"/>
          <w:szCs w:val="26"/>
        </w:rPr>
        <w:t xml:space="preserve"> (LB) </w:t>
      </w:r>
      <w:r w:rsidRPr="00753E83">
        <w:rPr>
          <w:rFonts w:asciiTheme="majorBidi" w:eastAsiaTheme="majorEastAsia" w:hAnsiTheme="majorBidi" w:cstheme="majorBidi"/>
          <w:bCs/>
          <w:sz w:val="24"/>
          <w:szCs w:val="26"/>
        </w:rPr>
        <w:t xml:space="preserve">untuk jarak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10 cm (A1),</w:t>
      </w:r>
      <w:r w:rsidRPr="00753E83">
        <w:rPr>
          <w:rFonts w:asciiTheme="majorBidi" w:eastAsiaTheme="majorEastAsia" w:hAnsiTheme="majorBidi" w:cstheme="majorBidi"/>
          <w:bCs/>
          <w:sz w:val="24"/>
          <w:szCs w:val="26"/>
        </w:rPr>
        <w:t xml:space="preserve">12,5 cm (A2), 15 cm (A3), 17,5 cm (A4), 20 cm (A5), 22,5 cm (A6), dan 25 cm (A7) </w:t>
      </w:r>
      <w:r w:rsidR="00F80A55">
        <w:rPr>
          <w:rFonts w:asciiTheme="majorBidi" w:eastAsiaTheme="majorEastAsia" w:hAnsiTheme="majorBidi" w:cstheme="majorBidi"/>
          <w:bCs/>
          <w:sz w:val="24"/>
          <w:szCs w:val="26"/>
        </w:rPr>
        <w:t>tiap debit muka air hulu (H) 17 cm (a), 18 cm (b), dan 19 cm (c)</w:t>
      </w:r>
      <w:r>
        <w:rPr>
          <w:rFonts w:asciiTheme="majorBidi" w:eastAsiaTheme="majorEastAsia" w:hAnsiTheme="majorBidi" w:cstheme="majorBidi"/>
          <w:bCs/>
          <w:sz w:val="24"/>
          <w:szCs w:val="26"/>
        </w:rPr>
        <w:t xml:space="preserve"> </w:t>
      </w:r>
      <w:r w:rsidRPr="00753E83">
        <w:rPr>
          <w:rFonts w:asciiTheme="majorBidi" w:eastAsiaTheme="majorEastAsia" w:hAnsiTheme="majorBidi" w:cstheme="majorBidi"/>
          <w:bCs/>
          <w:sz w:val="24"/>
          <w:szCs w:val="26"/>
        </w:rPr>
        <w:t xml:space="preserve">yang dapat dilihat pada </w:t>
      </w:r>
      <w:r w:rsidR="00F17617" w:rsidRPr="00F17617">
        <w:rPr>
          <w:rFonts w:asciiTheme="majorBidi" w:eastAsiaTheme="majorEastAsia" w:hAnsiTheme="majorBidi" w:cstheme="majorBidi"/>
          <w:b/>
          <w:sz w:val="24"/>
          <w:szCs w:val="26"/>
        </w:rPr>
        <w:t>G</w:t>
      </w:r>
      <w:r w:rsidRPr="00F17617">
        <w:rPr>
          <w:rFonts w:asciiTheme="majorBidi" w:eastAsiaTheme="majorEastAsia" w:hAnsiTheme="majorBidi" w:cstheme="majorBidi"/>
          <w:b/>
          <w:sz w:val="24"/>
          <w:szCs w:val="26"/>
        </w:rPr>
        <w:t xml:space="preserve">ambar </w:t>
      </w:r>
      <w:r w:rsidR="00F17617" w:rsidRPr="00F17617">
        <w:rPr>
          <w:rFonts w:asciiTheme="majorBidi" w:eastAsiaTheme="majorEastAsia" w:hAnsiTheme="majorBidi" w:cstheme="majorBidi"/>
          <w:b/>
          <w:sz w:val="24"/>
          <w:szCs w:val="26"/>
        </w:rPr>
        <w:t>5.9</w:t>
      </w:r>
      <w:r>
        <w:rPr>
          <w:rFonts w:asciiTheme="majorBidi" w:eastAsiaTheme="majorEastAsia" w:hAnsiTheme="majorBidi" w:cstheme="majorBidi"/>
          <w:bCs/>
          <w:sz w:val="24"/>
          <w:szCs w:val="26"/>
        </w:rPr>
        <w:t>.</w:t>
      </w:r>
    </w:p>
    <w:p w:rsidR="0086791F" w:rsidRDefault="0086791F" w:rsidP="00753E83">
      <w:pPr>
        <w:pStyle w:val="ListParagraph"/>
        <w:spacing w:after="0" w:line="360" w:lineRule="auto"/>
        <w:ind w:left="0" w:firstLine="567"/>
        <w:jc w:val="both"/>
        <w:rPr>
          <w:rFonts w:asciiTheme="majorBidi" w:eastAsiaTheme="majorEastAsia" w:hAnsiTheme="majorBidi" w:cstheme="majorBidi"/>
          <w:bCs/>
          <w:sz w:val="24"/>
          <w:szCs w:val="26"/>
        </w:rPr>
      </w:pPr>
    </w:p>
    <w:p w:rsidR="00DE5285" w:rsidRDefault="004D0C2A" w:rsidP="005D0C55">
      <w:pPr>
        <w:pStyle w:val="ListParagraph"/>
        <w:spacing w:after="0" w:line="360" w:lineRule="auto"/>
        <w:ind w:left="0"/>
        <w:jc w:val="center"/>
        <w:rPr>
          <w:rFonts w:asciiTheme="majorBidi" w:hAnsiTheme="majorBidi" w:cstheme="majorBidi"/>
          <w:sz w:val="24"/>
          <w:szCs w:val="24"/>
        </w:rPr>
      </w:pPr>
      <w:r>
        <w:rPr>
          <w:noProof/>
        </w:rPr>
        <w:drawing>
          <wp:inline distT="0" distB="0" distL="0" distR="0" wp14:anchorId="487073D5" wp14:editId="2EF32DBF">
            <wp:extent cx="5039995" cy="3648710"/>
            <wp:effectExtent l="0" t="0" r="8255" b="8890"/>
            <wp:docPr id="12" name="Chart 12">
              <a:extLst xmlns:a="http://schemas.openxmlformats.org/drawingml/2006/main">
                <a:ext uri="{FF2B5EF4-FFF2-40B4-BE49-F238E27FC236}">
                  <a16:creationId xmlns:a16="http://schemas.microsoft.com/office/drawing/2014/main" id="{CAD35D1A-0E74-4B40-93DF-B007DA2BE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D6B71" w:rsidRDefault="008D6B71" w:rsidP="008D6B71">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w:t>
      </w:r>
      <w:r w:rsidR="00F80A55">
        <w:rPr>
          <w:rFonts w:asciiTheme="majorBidi" w:hAnsiTheme="majorBidi" w:cstheme="majorBidi"/>
          <w:b/>
          <w:bCs/>
          <w:sz w:val="24"/>
          <w:szCs w:val="24"/>
        </w:rPr>
        <w:t>9</w:t>
      </w:r>
      <w:r w:rsidRPr="00230491">
        <w:rPr>
          <w:rFonts w:asciiTheme="majorBidi" w:hAnsiTheme="majorBidi" w:cstheme="majorBidi"/>
          <w:sz w:val="24"/>
          <w:szCs w:val="24"/>
        </w:rPr>
        <w:t xml:space="preserve"> </w:t>
      </w:r>
      <w:r>
        <w:rPr>
          <w:rFonts w:asciiTheme="majorBidi" w:hAnsiTheme="majorBidi" w:cstheme="majorBidi"/>
          <w:sz w:val="24"/>
          <w:szCs w:val="24"/>
        </w:rPr>
        <w:t xml:space="preserve">Grafik </w:t>
      </w:r>
      <w:r w:rsidR="00EC7A37">
        <w:rPr>
          <w:rFonts w:asciiTheme="majorBidi" w:hAnsiTheme="majorBidi" w:cstheme="majorBidi"/>
          <w:sz w:val="24"/>
          <w:szCs w:val="24"/>
        </w:rPr>
        <w:t>panjang loncat air</w:t>
      </w:r>
      <w:r>
        <w:rPr>
          <w:rFonts w:asciiTheme="majorBidi" w:hAnsiTheme="majorBidi" w:cstheme="majorBidi"/>
          <w:sz w:val="24"/>
          <w:szCs w:val="24"/>
        </w:rPr>
        <w:t xml:space="preserve"> menggunakan </w:t>
      </w:r>
      <w:r w:rsidR="00EC7A37" w:rsidRPr="00EC7A37">
        <w:rPr>
          <w:rFonts w:asciiTheme="majorBidi" w:hAnsiTheme="majorBidi" w:cstheme="majorBidi"/>
          <w:i/>
          <w:iCs/>
          <w:sz w:val="24"/>
          <w:szCs w:val="24"/>
        </w:rPr>
        <w:t>baffle blocks</w:t>
      </w:r>
    </w:p>
    <w:p w:rsidR="008D6B71" w:rsidRDefault="008D6B71" w:rsidP="008D6B71">
      <w:pPr>
        <w:pStyle w:val="ListParagraph"/>
        <w:spacing w:after="0" w:line="360" w:lineRule="auto"/>
        <w:ind w:left="0"/>
        <w:jc w:val="center"/>
        <w:rPr>
          <w:rFonts w:asciiTheme="majorBidi" w:hAnsiTheme="majorBidi" w:cstheme="majorBidi"/>
          <w:sz w:val="24"/>
          <w:szCs w:val="24"/>
        </w:rPr>
      </w:pPr>
    </w:p>
    <w:p w:rsidR="00753E83" w:rsidRDefault="00753E83" w:rsidP="00753E83">
      <w:pPr>
        <w:pStyle w:val="ListParagraph"/>
        <w:spacing w:after="0" w:line="360" w:lineRule="auto"/>
        <w:ind w:left="0"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 xml:space="preserve">Grafik </w:t>
      </w:r>
      <w:r w:rsidR="00EC7A37">
        <w:rPr>
          <w:rFonts w:asciiTheme="majorBidi" w:eastAsiaTheme="majorEastAsia" w:hAnsiTheme="majorBidi" w:cstheme="majorBidi"/>
          <w:bCs/>
          <w:sz w:val="24"/>
          <w:szCs w:val="26"/>
        </w:rPr>
        <w:t>panjang loncat air</w:t>
      </w:r>
      <w:r>
        <w:rPr>
          <w:rFonts w:asciiTheme="majorBidi" w:eastAsiaTheme="majorEastAsia" w:hAnsiTheme="majorBidi" w:cstheme="majorBidi"/>
          <w:bCs/>
          <w:sz w:val="24"/>
          <w:szCs w:val="26"/>
        </w:rPr>
        <w:t xml:space="preserve"> menggunakan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diatas menunjukkan bahwa tiap kenaikan debit, panjang loncat total bertambah panjang pula. Variasi debit a, menunjukkan adanya kenaikan </w:t>
      </w:r>
      <w:r w:rsidR="00EC7A37">
        <w:rPr>
          <w:rFonts w:asciiTheme="majorBidi" w:eastAsiaTheme="majorEastAsia" w:hAnsiTheme="majorBidi" w:cstheme="majorBidi"/>
          <w:bCs/>
          <w:sz w:val="24"/>
          <w:szCs w:val="26"/>
        </w:rPr>
        <w:t>panjang loncat air</w:t>
      </w:r>
      <w:r>
        <w:rPr>
          <w:rFonts w:asciiTheme="majorBidi" w:eastAsiaTheme="majorEastAsia" w:hAnsiTheme="majorBidi" w:cstheme="majorBidi"/>
          <w:bCs/>
          <w:sz w:val="24"/>
          <w:szCs w:val="26"/>
        </w:rPr>
        <w:t>. Variasi debit b, juga menunjukkan</w:t>
      </w:r>
      <w:r w:rsidR="00EF33A0">
        <w:rPr>
          <w:rFonts w:asciiTheme="majorBidi" w:eastAsiaTheme="majorEastAsia" w:hAnsiTheme="majorBidi" w:cstheme="majorBidi"/>
          <w:bCs/>
          <w:sz w:val="24"/>
          <w:szCs w:val="26"/>
        </w:rPr>
        <w:t xml:space="preserve"> kecenderungan</w:t>
      </w:r>
      <w:r w:rsidR="00C62D64">
        <w:rPr>
          <w:rFonts w:asciiTheme="majorBidi" w:eastAsiaTheme="majorEastAsia" w:hAnsiTheme="majorBidi" w:cstheme="majorBidi"/>
          <w:bCs/>
          <w:sz w:val="24"/>
          <w:szCs w:val="26"/>
        </w:rPr>
        <w:t xml:space="preserve"> adanya</w:t>
      </w:r>
      <w:r w:rsidR="008A4D1C">
        <w:rPr>
          <w:rFonts w:asciiTheme="majorBidi" w:eastAsiaTheme="majorEastAsia" w:hAnsiTheme="majorBidi" w:cstheme="majorBidi"/>
          <w:bCs/>
          <w:sz w:val="24"/>
          <w:szCs w:val="26"/>
        </w:rPr>
        <w:t xml:space="preserve"> </w:t>
      </w:r>
      <w:r w:rsidR="00682758">
        <w:rPr>
          <w:rFonts w:asciiTheme="majorBidi" w:eastAsiaTheme="majorEastAsia" w:hAnsiTheme="majorBidi" w:cstheme="majorBidi"/>
          <w:bCs/>
          <w:sz w:val="24"/>
          <w:szCs w:val="26"/>
        </w:rPr>
        <w:t xml:space="preserve">kenaikan </w:t>
      </w:r>
      <w:r w:rsidR="00EC7A37">
        <w:rPr>
          <w:rFonts w:asciiTheme="majorBidi" w:eastAsiaTheme="majorEastAsia" w:hAnsiTheme="majorBidi" w:cstheme="majorBidi"/>
          <w:bCs/>
          <w:sz w:val="24"/>
          <w:szCs w:val="26"/>
        </w:rPr>
        <w:t>panjang loncat air</w:t>
      </w:r>
      <w:r w:rsidR="00682758">
        <w:rPr>
          <w:rFonts w:asciiTheme="majorBidi" w:eastAsiaTheme="majorEastAsia" w:hAnsiTheme="majorBidi" w:cstheme="majorBidi"/>
          <w:bCs/>
          <w:sz w:val="24"/>
          <w:szCs w:val="26"/>
        </w:rPr>
        <w:t xml:space="preserve">, namun terdapat </w:t>
      </w:r>
      <w:r w:rsidR="00682758">
        <w:rPr>
          <w:rFonts w:asciiTheme="majorBidi" w:eastAsiaTheme="majorEastAsia" w:hAnsiTheme="majorBidi" w:cstheme="majorBidi"/>
          <w:bCs/>
          <w:sz w:val="24"/>
          <w:szCs w:val="26"/>
        </w:rPr>
        <w:lastRenderedPageBreak/>
        <w:t xml:space="preserve">penurunan pada variasi A1 ke A2. Variasi debit c, terlihat adanya tren yang fluktuatif. </w:t>
      </w:r>
    </w:p>
    <w:p w:rsidR="00F17617" w:rsidRDefault="00F17617" w:rsidP="00F17617">
      <w:pPr>
        <w:pStyle w:val="ListParagraph"/>
        <w:spacing w:after="0" w:line="360" w:lineRule="auto"/>
        <w:ind w:left="0"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 xml:space="preserve">Berikut adalah tabel presentase panjang loncat air (LB) dengan </w:t>
      </w:r>
      <w:r w:rsidRPr="00F1761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terhadap panjang loncat air (LB) tanpa </w:t>
      </w:r>
      <w:r w:rsidRPr="00F1761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w:t>
      </w:r>
      <w:r w:rsidRPr="00753E83">
        <w:rPr>
          <w:rFonts w:asciiTheme="majorBidi" w:eastAsiaTheme="majorEastAsia" w:hAnsiTheme="majorBidi" w:cstheme="majorBidi"/>
          <w:bCs/>
          <w:sz w:val="24"/>
          <w:szCs w:val="26"/>
        </w:rPr>
        <w:t xml:space="preserve">yang dapat dilihat pada </w:t>
      </w:r>
      <w:r w:rsidRPr="00F17617">
        <w:rPr>
          <w:rFonts w:asciiTheme="majorBidi" w:eastAsiaTheme="majorEastAsia" w:hAnsiTheme="majorBidi" w:cstheme="majorBidi"/>
          <w:b/>
          <w:sz w:val="24"/>
          <w:szCs w:val="26"/>
        </w:rPr>
        <w:t>Tabel 5.28</w:t>
      </w:r>
      <w:r>
        <w:rPr>
          <w:rFonts w:asciiTheme="majorBidi" w:eastAsiaTheme="majorEastAsia" w:hAnsiTheme="majorBidi" w:cstheme="majorBidi"/>
          <w:bCs/>
          <w:sz w:val="24"/>
          <w:szCs w:val="26"/>
        </w:rPr>
        <w:t>.</w:t>
      </w:r>
    </w:p>
    <w:p w:rsidR="003021B0" w:rsidRDefault="003021B0" w:rsidP="00F17617">
      <w:pPr>
        <w:pStyle w:val="ListParagraph"/>
        <w:spacing w:after="0" w:line="360" w:lineRule="auto"/>
        <w:ind w:left="0" w:firstLine="567"/>
        <w:jc w:val="both"/>
        <w:rPr>
          <w:rFonts w:asciiTheme="majorBidi" w:eastAsiaTheme="majorEastAsia" w:hAnsiTheme="majorBidi" w:cstheme="majorBidi"/>
          <w:bCs/>
          <w:sz w:val="24"/>
          <w:szCs w:val="26"/>
        </w:rPr>
      </w:pPr>
    </w:p>
    <w:p w:rsidR="0010103F" w:rsidRPr="00E30E27" w:rsidRDefault="0010103F" w:rsidP="0010103F">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 xml:space="preserve">28 </w:t>
      </w:r>
      <w:bookmarkStart w:id="37" w:name="_Hlk509992565"/>
      <w:r>
        <w:rPr>
          <w:rFonts w:ascii="Times New Roman" w:eastAsia="Calibri" w:hAnsi="Times New Roman" w:cs="Arial"/>
          <w:bCs/>
          <w:sz w:val="24"/>
        </w:rPr>
        <w:t>Presentase panjang loncat air</w:t>
      </w:r>
      <w:bookmarkEnd w:id="37"/>
    </w:p>
    <w:tbl>
      <w:tblPr>
        <w:tblW w:w="5926" w:type="dxa"/>
        <w:jc w:val="center"/>
        <w:tblLook w:val="04A0" w:firstRow="1" w:lastRow="0" w:firstColumn="1" w:lastColumn="0" w:noHBand="0" w:noVBand="1"/>
      </w:tblPr>
      <w:tblGrid>
        <w:gridCol w:w="1260"/>
        <w:gridCol w:w="1145"/>
        <w:gridCol w:w="1319"/>
        <w:gridCol w:w="2202"/>
      </w:tblGrid>
      <w:tr w:rsidR="00F17617" w:rsidRPr="00056641" w:rsidTr="0010103F">
        <w:trPr>
          <w:trHeight w:val="20"/>
          <w:jc w:val="center"/>
        </w:trPr>
        <w:tc>
          <w:tcPr>
            <w:tcW w:w="12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No</w:t>
            </w:r>
          </w:p>
        </w:tc>
        <w:tc>
          <w:tcPr>
            <w:tcW w:w="114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Nama</w:t>
            </w:r>
          </w:p>
        </w:tc>
        <w:tc>
          <w:tcPr>
            <w:tcW w:w="1319" w:type="dxa"/>
            <w:tcBorders>
              <w:top w:val="single" w:sz="4" w:space="0" w:color="auto"/>
              <w:left w:val="nil"/>
              <w:bottom w:val="nil"/>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LB</w:t>
            </w:r>
          </w:p>
        </w:tc>
        <w:tc>
          <w:tcPr>
            <w:tcW w:w="2202" w:type="dxa"/>
            <w:tcBorders>
              <w:top w:val="single" w:sz="4" w:space="0" w:color="auto"/>
              <w:left w:val="nil"/>
              <w:bottom w:val="nil"/>
              <w:right w:val="single" w:sz="4" w:space="0" w:color="auto"/>
            </w:tcBorders>
            <w:shd w:val="clear" w:color="auto" w:fill="auto"/>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 LB</w:t>
            </w:r>
            <w:r w:rsidRPr="00056641">
              <w:rPr>
                <w:rFonts w:ascii="Times New Roman" w:eastAsia="Times New Roman" w:hAnsi="Times New Roman" w:cs="Times New Roman"/>
                <w:i/>
                <w:iCs/>
                <w:color w:val="000000"/>
                <w:sz w:val="20"/>
                <w:szCs w:val="20"/>
                <w:lang w:val="id-ID" w:eastAsia="id-ID"/>
              </w:rPr>
              <w:t xml:space="preserve"> baffle</w:t>
            </w:r>
            <w:r w:rsidRPr="00056641">
              <w:rPr>
                <w:rFonts w:ascii="Times New Roman" w:eastAsia="Times New Roman" w:hAnsi="Times New Roman" w:cs="Times New Roman"/>
                <w:color w:val="000000"/>
                <w:sz w:val="20"/>
                <w:szCs w:val="20"/>
                <w:lang w:val="id-ID" w:eastAsia="id-ID"/>
              </w:rPr>
              <w:t xml:space="preserve"> terhadap LB tanpa </w:t>
            </w:r>
            <w:r w:rsidRPr="00056641">
              <w:rPr>
                <w:rFonts w:ascii="Times New Roman" w:eastAsia="Times New Roman" w:hAnsi="Times New Roman" w:cs="Times New Roman"/>
                <w:i/>
                <w:iCs/>
                <w:color w:val="000000"/>
                <w:sz w:val="20"/>
                <w:szCs w:val="20"/>
                <w:lang w:val="id-ID" w:eastAsia="id-ID"/>
              </w:rPr>
              <w:t>baffle</w:t>
            </w:r>
          </w:p>
        </w:tc>
      </w:tr>
      <w:tr w:rsidR="00F17617" w:rsidRPr="00056641" w:rsidTr="0010103F">
        <w:trPr>
          <w:trHeight w:val="20"/>
          <w:jc w:val="center"/>
        </w:trPr>
        <w:tc>
          <w:tcPr>
            <w:tcW w:w="1260" w:type="dxa"/>
            <w:vMerge/>
            <w:tcBorders>
              <w:top w:val="single" w:sz="4" w:space="0" w:color="auto"/>
              <w:left w:val="single" w:sz="4" w:space="0" w:color="auto"/>
              <w:bottom w:val="single" w:sz="4" w:space="0" w:color="000000"/>
              <w:right w:val="single" w:sz="4" w:space="0" w:color="auto"/>
            </w:tcBorders>
            <w:vAlign w:val="center"/>
            <w:hideMark/>
          </w:tcPr>
          <w:p w:rsidR="00F17617" w:rsidRPr="00056641" w:rsidRDefault="00F17617" w:rsidP="00F17617">
            <w:pPr>
              <w:spacing w:after="0" w:line="240" w:lineRule="auto"/>
              <w:rPr>
                <w:rFonts w:ascii="Times New Roman" w:eastAsia="Times New Roman" w:hAnsi="Times New Roman" w:cs="Times New Roman"/>
                <w:color w:val="000000"/>
                <w:sz w:val="20"/>
                <w:szCs w:val="20"/>
                <w:lang w:val="id-ID" w:eastAsia="id-ID"/>
              </w:rPr>
            </w:pPr>
          </w:p>
        </w:tc>
        <w:tc>
          <w:tcPr>
            <w:tcW w:w="1145" w:type="dxa"/>
            <w:vMerge/>
            <w:tcBorders>
              <w:top w:val="single" w:sz="4" w:space="0" w:color="auto"/>
              <w:left w:val="single" w:sz="4" w:space="0" w:color="auto"/>
              <w:bottom w:val="single" w:sz="4" w:space="0" w:color="000000"/>
              <w:right w:val="single" w:sz="4" w:space="0" w:color="auto"/>
            </w:tcBorders>
            <w:vAlign w:val="center"/>
            <w:hideMark/>
          </w:tcPr>
          <w:p w:rsidR="00F17617" w:rsidRPr="00056641" w:rsidRDefault="00F17617" w:rsidP="00F17617">
            <w:pPr>
              <w:spacing w:after="0" w:line="240" w:lineRule="auto"/>
              <w:rPr>
                <w:rFonts w:ascii="Times New Roman" w:eastAsia="Times New Roman" w:hAnsi="Times New Roman" w:cs="Times New Roman"/>
                <w:color w:val="000000"/>
                <w:sz w:val="20"/>
                <w:szCs w:val="20"/>
                <w:lang w:val="id-ID" w:eastAsia="id-ID"/>
              </w:rPr>
            </w:pP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(cm)</w:t>
            </w:r>
          </w:p>
        </w:tc>
        <w:tc>
          <w:tcPr>
            <w:tcW w:w="2202" w:type="dxa"/>
            <w:tcBorders>
              <w:top w:val="nil"/>
              <w:left w:val="nil"/>
              <w:bottom w:val="nil"/>
              <w:right w:val="single" w:sz="4" w:space="0" w:color="auto"/>
            </w:tcBorders>
            <w:shd w:val="clear" w:color="auto" w:fill="auto"/>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A0a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66,50</w:t>
            </w:r>
          </w:p>
        </w:tc>
        <w:tc>
          <w:tcPr>
            <w:tcW w:w="2202" w:type="dxa"/>
            <w:tcBorders>
              <w:top w:val="single" w:sz="4" w:space="0" w:color="auto"/>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A1a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11,70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82,41</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A2a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13,40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79,85</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A3a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22,20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66,62</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A4a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23,20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65,11</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A5a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29,60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55,49</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7</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A6a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29,30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55,94</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8</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A7a</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32,10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51,73</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9</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A0b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154,50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10</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A1b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22,60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66,02</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11</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A2b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18,90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71,58</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12</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A3b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22,80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65,71</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13</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A4b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25,50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61,65</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14</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A5b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27,50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58,65</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15</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A6b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30,50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54,14</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16</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A7b</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31,60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52,48</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17</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A0c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205,50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18</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A1c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40,00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39,85</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19</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A2c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36,70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44,81</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20</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A3c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39,30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40,90</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21</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A4c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36,40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45,26</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22</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A5c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36,00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45,86</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23</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A6c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36,50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45,11</w:t>
            </w:r>
          </w:p>
        </w:tc>
      </w:tr>
      <w:tr w:rsidR="00F17617" w:rsidRPr="00056641" w:rsidTr="0010103F">
        <w:trPr>
          <w:trHeight w:val="300"/>
          <w:jc w:val="center"/>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24</w:t>
            </w:r>
          </w:p>
        </w:tc>
        <w:tc>
          <w:tcPr>
            <w:tcW w:w="1145"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A7c</w:t>
            </w:r>
          </w:p>
        </w:tc>
        <w:tc>
          <w:tcPr>
            <w:tcW w:w="1319"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35,40</w:t>
            </w:r>
          </w:p>
        </w:tc>
        <w:tc>
          <w:tcPr>
            <w:tcW w:w="2202" w:type="dxa"/>
            <w:tcBorders>
              <w:top w:val="nil"/>
              <w:left w:val="nil"/>
              <w:bottom w:val="single" w:sz="4" w:space="0" w:color="auto"/>
              <w:right w:val="single" w:sz="4" w:space="0" w:color="auto"/>
            </w:tcBorders>
            <w:shd w:val="clear" w:color="auto" w:fill="auto"/>
            <w:noWrap/>
            <w:vAlign w:val="center"/>
            <w:hideMark/>
          </w:tcPr>
          <w:p w:rsidR="00F17617" w:rsidRPr="00056641" w:rsidRDefault="00F17617" w:rsidP="00F17617">
            <w:pPr>
              <w:spacing w:after="0" w:line="240" w:lineRule="auto"/>
              <w:jc w:val="center"/>
              <w:rPr>
                <w:rFonts w:ascii="Times New Roman" w:eastAsia="Times New Roman" w:hAnsi="Times New Roman" w:cs="Times New Roman"/>
                <w:color w:val="000000"/>
                <w:sz w:val="20"/>
                <w:szCs w:val="20"/>
                <w:lang w:val="id-ID" w:eastAsia="id-ID"/>
              </w:rPr>
            </w:pPr>
            <w:r w:rsidRPr="00056641">
              <w:rPr>
                <w:rFonts w:ascii="Times New Roman" w:eastAsia="Times New Roman" w:hAnsi="Times New Roman" w:cs="Times New Roman"/>
                <w:color w:val="000000"/>
                <w:sz w:val="20"/>
                <w:szCs w:val="20"/>
                <w:lang w:val="id-ID" w:eastAsia="id-ID"/>
              </w:rPr>
              <w:t>46,77</w:t>
            </w:r>
          </w:p>
        </w:tc>
      </w:tr>
    </w:tbl>
    <w:p w:rsidR="00F17617" w:rsidRDefault="00F17617" w:rsidP="00753E83">
      <w:pPr>
        <w:pStyle w:val="ListParagraph"/>
        <w:spacing w:after="0" w:line="360" w:lineRule="auto"/>
        <w:ind w:left="0" w:firstLine="567"/>
        <w:jc w:val="both"/>
        <w:rPr>
          <w:rFonts w:asciiTheme="majorBidi" w:eastAsiaTheme="majorEastAsia" w:hAnsiTheme="majorBidi" w:cstheme="majorBidi"/>
          <w:bCs/>
          <w:sz w:val="24"/>
          <w:szCs w:val="26"/>
        </w:rPr>
      </w:pPr>
    </w:p>
    <w:p w:rsidR="0010103F" w:rsidRPr="007A4D13" w:rsidRDefault="0010103F" w:rsidP="007A37D5">
      <w:pPr>
        <w:spacing w:after="0" w:line="360" w:lineRule="auto"/>
        <w:ind w:firstLine="567"/>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 xml:space="preserve">Presentase </w:t>
      </w:r>
      <w:r w:rsidR="007A4D13">
        <w:rPr>
          <w:rFonts w:asciiTheme="majorBidi" w:eastAsiaTheme="majorEastAsia" w:hAnsiTheme="majorBidi" w:cstheme="majorBidi"/>
          <w:bCs/>
          <w:sz w:val="24"/>
          <w:szCs w:val="26"/>
        </w:rPr>
        <w:t xml:space="preserve">panjang loncat air dengan </w:t>
      </w:r>
      <w:r w:rsidR="007A4D13" w:rsidRPr="007A4D13">
        <w:rPr>
          <w:rFonts w:asciiTheme="majorBidi" w:eastAsiaTheme="majorEastAsia" w:hAnsiTheme="majorBidi" w:cstheme="majorBidi"/>
          <w:bCs/>
          <w:i/>
          <w:iCs/>
          <w:sz w:val="24"/>
          <w:szCs w:val="26"/>
        </w:rPr>
        <w:t>baffle blocks</w:t>
      </w:r>
      <w:r w:rsidR="007A4D13">
        <w:rPr>
          <w:rFonts w:asciiTheme="majorBidi" w:eastAsiaTheme="majorEastAsia" w:hAnsiTheme="majorBidi" w:cstheme="majorBidi"/>
          <w:bCs/>
          <w:i/>
          <w:iCs/>
          <w:sz w:val="24"/>
          <w:szCs w:val="26"/>
        </w:rPr>
        <w:t xml:space="preserve"> </w:t>
      </w:r>
      <w:r w:rsidR="007A4D13">
        <w:rPr>
          <w:rFonts w:asciiTheme="majorBidi" w:eastAsiaTheme="majorEastAsia" w:hAnsiTheme="majorBidi" w:cstheme="majorBidi"/>
          <w:bCs/>
          <w:sz w:val="24"/>
          <w:szCs w:val="26"/>
        </w:rPr>
        <w:t xml:space="preserve">terhadap panjang loncat air tanpa </w:t>
      </w:r>
      <w:r w:rsidR="007A4D13" w:rsidRPr="007A4D13">
        <w:rPr>
          <w:rFonts w:asciiTheme="majorBidi" w:eastAsiaTheme="majorEastAsia" w:hAnsiTheme="majorBidi" w:cstheme="majorBidi"/>
          <w:bCs/>
          <w:i/>
          <w:iCs/>
          <w:sz w:val="24"/>
          <w:szCs w:val="26"/>
        </w:rPr>
        <w:t>baffle blocks</w:t>
      </w:r>
      <w:r w:rsidR="007A4D13">
        <w:rPr>
          <w:rFonts w:asciiTheme="majorBidi" w:eastAsiaTheme="majorEastAsia" w:hAnsiTheme="majorBidi" w:cstheme="majorBidi"/>
          <w:bCs/>
          <w:sz w:val="24"/>
          <w:szCs w:val="26"/>
        </w:rPr>
        <w:t xml:space="preserve"> </w:t>
      </w:r>
      <w:r>
        <w:rPr>
          <w:rFonts w:asciiTheme="majorBidi" w:eastAsiaTheme="majorEastAsia" w:hAnsiTheme="majorBidi" w:cstheme="majorBidi"/>
          <w:bCs/>
          <w:sz w:val="24"/>
          <w:szCs w:val="26"/>
        </w:rPr>
        <w:t xml:space="preserve">menunjukkan bahwa adanya penurunan unjuk kerja </w:t>
      </w:r>
      <w:r w:rsidRPr="0010103F">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dalam mereduksi panjang loncat airnya setiap kenaikan variasi debit muka </w:t>
      </w:r>
      <w:r>
        <w:rPr>
          <w:rFonts w:asciiTheme="majorBidi" w:eastAsiaTheme="majorEastAsia" w:hAnsiTheme="majorBidi" w:cstheme="majorBidi"/>
          <w:bCs/>
          <w:sz w:val="24"/>
          <w:szCs w:val="26"/>
        </w:rPr>
        <w:lastRenderedPageBreak/>
        <w:t>air hulu.</w:t>
      </w:r>
      <w:r w:rsidR="007A4D13">
        <w:rPr>
          <w:rFonts w:asciiTheme="majorBidi" w:eastAsiaTheme="majorEastAsia" w:hAnsiTheme="majorBidi" w:cstheme="majorBidi"/>
          <w:bCs/>
          <w:sz w:val="24"/>
          <w:szCs w:val="26"/>
        </w:rPr>
        <w:t xml:space="preserve"> Unjuk kerja terbaik dalam mereduksi panjang loncat air adalah variasi A1a sebesar 82,41% mereduksi panjang loncat air tanpa </w:t>
      </w:r>
      <w:r w:rsidR="007A4D13" w:rsidRPr="007A4D13">
        <w:rPr>
          <w:rFonts w:asciiTheme="majorBidi" w:eastAsiaTheme="majorEastAsia" w:hAnsiTheme="majorBidi" w:cstheme="majorBidi"/>
          <w:bCs/>
          <w:i/>
          <w:iCs/>
          <w:sz w:val="24"/>
          <w:szCs w:val="26"/>
        </w:rPr>
        <w:t>baffle blocks</w:t>
      </w:r>
      <w:r w:rsidR="007A4D13">
        <w:rPr>
          <w:rFonts w:asciiTheme="majorBidi" w:eastAsiaTheme="majorEastAsia" w:hAnsiTheme="majorBidi" w:cstheme="majorBidi"/>
          <w:bCs/>
          <w:sz w:val="24"/>
          <w:szCs w:val="26"/>
        </w:rPr>
        <w:t>.</w:t>
      </w:r>
    </w:p>
    <w:p w:rsidR="00247AD9" w:rsidRDefault="001771AC" w:rsidP="007A4D13">
      <w:pPr>
        <w:spacing w:after="0" w:line="360" w:lineRule="auto"/>
        <w:ind w:firstLine="567"/>
        <w:jc w:val="both"/>
        <w:rPr>
          <w:rFonts w:ascii="Times New Roman" w:hAnsi="Times New Roman" w:cs="Times New Roman"/>
          <w:sz w:val="24"/>
          <w:szCs w:val="24"/>
        </w:rPr>
      </w:pPr>
      <w:r>
        <w:rPr>
          <w:rFonts w:asciiTheme="majorBidi" w:eastAsiaTheme="majorEastAsia" w:hAnsiTheme="majorBidi" w:cstheme="majorBidi"/>
          <w:bCs/>
          <w:sz w:val="24"/>
          <w:szCs w:val="26"/>
        </w:rPr>
        <w:t>S</w:t>
      </w:r>
      <w:r w:rsidR="007A37D5">
        <w:rPr>
          <w:rFonts w:asciiTheme="majorBidi" w:eastAsiaTheme="majorEastAsia" w:hAnsiTheme="majorBidi" w:cstheme="majorBidi"/>
          <w:bCs/>
          <w:sz w:val="24"/>
          <w:szCs w:val="26"/>
        </w:rPr>
        <w:t>ecara garis besar semakin tinggi nilai debit</w:t>
      </w:r>
      <w:r w:rsidR="00056641">
        <w:rPr>
          <w:rFonts w:asciiTheme="majorBidi" w:eastAsiaTheme="majorEastAsia" w:hAnsiTheme="majorBidi" w:cstheme="majorBidi"/>
          <w:bCs/>
          <w:sz w:val="24"/>
          <w:szCs w:val="26"/>
        </w:rPr>
        <w:t>,</w:t>
      </w:r>
      <w:r w:rsidR="007A37D5">
        <w:rPr>
          <w:rFonts w:asciiTheme="majorBidi" w:eastAsiaTheme="majorEastAsia" w:hAnsiTheme="majorBidi" w:cstheme="majorBidi"/>
          <w:bCs/>
          <w:sz w:val="24"/>
          <w:szCs w:val="26"/>
        </w:rPr>
        <w:t xml:space="preserve"> semakin besar pula panjang loncat airnya</w:t>
      </w:r>
      <w:r w:rsidR="00056641">
        <w:rPr>
          <w:rFonts w:asciiTheme="majorBidi" w:eastAsiaTheme="majorEastAsia" w:hAnsiTheme="majorBidi" w:cstheme="majorBidi"/>
          <w:bCs/>
          <w:sz w:val="24"/>
          <w:szCs w:val="26"/>
        </w:rPr>
        <w:t xml:space="preserve">, artinya jarak </w:t>
      </w:r>
      <w:r w:rsidR="00056641" w:rsidRPr="00056641">
        <w:rPr>
          <w:rFonts w:asciiTheme="majorBidi" w:eastAsiaTheme="majorEastAsia" w:hAnsiTheme="majorBidi" w:cstheme="majorBidi"/>
          <w:bCs/>
          <w:i/>
          <w:iCs/>
          <w:sz w:val="24"/>
          <w:szCs w:val="26"/>
        </w:rPr>
        <w:t>baffle blocks</w:t>
      </w:r>
      <w:r w:rsidR="00056641">
        <w:rPr>
          <w:rFonts w:asciiTheme="majorBidi" w:eastAsiaTheme="majorEastAsia" w:hAnsiTheme="majorBidi" w:cstheme="majorBidi"/>
          <w:bCs/>
          <w:sz w:val="24"/>
          <w:szCs w:val="26"/>
        </w:rPr>
        <w:t xml:space="preserve"> yang dibutuhkan semakin besar</w:t>
      </w:r>
      <w:r w:rsidR="007A37D5">
        <w:rPr>
          <w:rFonts w:asciiTheme="majorBidi" w:eastAsiaTheme="majorEastAsia" w:hAnsiTheme="majorBidi" w:cstheme="majorBidi"/>
          <w:bCs/>
          <w:sz w:val="24"/>
          <w:szCs w:val="26"/>
        </w:rPr>
        <w:t xml:space="preserve">. </w:t>
      </w:r>
      <w:r w:rsidR="00732899">
        <w:rPr>
          <w:rFonts w:asciiTheme="majorBidi" w:eastAsiaTheme="majorEastAsia" w:hAnsiTheme="majorBidi" w:cstheme="majorBidi"/>
          <w:bCs/>
          <w:sz w:val="24"/>
          <w:szCs w:val="26"/>
        </w:rPr>
        <w:t xml:space="preserve">Pada tiap debit dari </w:t>
      </w:r>
      <w:r w:rsidR="007A37D5">
        <w:rPr>
          <w:rFonts w:asciiTheme="majorBidi" w:eastAsiaTheme="majorEastAsia" w:hAnsiTheme="majorBidi" w:cstheme="majorBidi"/>
          <w:bCs/>
          <w:sz w:val="24"/>
          <w:szCs w:val="26"/>
        </w:rPr>
        <w:t xml:space="preserve">variasi </w:t>
      </w:r>
      <w:r w:rsidR="00753E83">
        <w:rPr>
          <w:rFonts w:asciiTheme="majorBidi" w:eastAsiaTheme="majorEastAsia" w:hAnsiTheme="majorBidi" w:cstheme="majorBidi"/>
          <w:bCs/>
          <w:sz w:val="24"/>
          <w:szCs w:val="26"/>
        </w:rPr>
        <w:t xml:space="preserve">jarak </w:t>
      </w:r>
      <w:r w:rsidR="00EC7A37" w:rsidRPr="00EC7A37">
        <w:rPr>
          <w:rFonts w:asciiTheme="majorBidi" w:eastAsiaTheme="majorEastAsia" w:hAnsiTheme="majorBidi" w:cstheme="majorBidi"/>
          <w:bCs/>
          <w:i/>
          <w:iCs/>
          <w:sz w:val="24"/>
          <w:szCs w:val="26"/>
        </w:rPr>
        <w:t>baffle blocks</w:t>
      </w:r>
      <w:r w:rsidR="00732899">
        <w:rPr>
          <w:rFonts w:asciiTheme="majorBidi" w:eastAsiaTheme="majorEastAsia" w:hAnsiTheme="majorBidi" w:cstheme="majorBidi"/>
          <w:bCs/>
          <w:sz w:val="24"/>
          <w:szCs w:val="26"/>
        </w:rPr>
        <w:t xml:space="preserve"> juga terjadi adanya perbedaan panjang </w:t>
      </w:r>
      <w:r w:rsidR="004D0961">
        <w:rPr>
          <w:rFonts w:asciiTheme="majorBidi" w:eastAsiaTheme="majorEastAsia" w:hAnsiTheme="majorBidi" w:cstheme="majorBidi"/>
          <w:bCs/>
          <w:sz w:val="24"/>
          <w:szCs w:val="26"/>
        </w:rPr>
        <w:t>loncat air</w:t>
      </w:r>
      <w:r w:rsidR="00732899">
        <w:rPr>
          <w:rFonts w:asciiTheme="majorBidi" w:eastAsiaTheme="majorEastAsia" w:hAnsiTheme="majorBidi" w:cstheme="majorBidi"/>
          <w:bCs/>
          <w:sz w:val="24"/>
          <w:szCs w:val="26"/>
        </w:rPr>
        <w:t>.</w:t>
      </w:r>
      <w:r w:rsidR="007A4D13">
        <w:rPr>
          <w:rFonts w:asciiTheme="majorBidi" w:eastAsiaTheme="majorEastAsia" w:hAnsiTheme="majorBidi" w:cstheme="majorBidi"/>
          <w:bCs/>
          <w:sz w:val="24"/>
          <w:szCs w:val="26"/>
        </w:rPr>
        <w:t xml:space="preserve"> Setiap kenaikan debit juga terjadi penurunan unjuk kerja </w:t>
      </w:r>
      <w:r w:rsidR="007A4D13" w:rsidRPr="007A4D13">
        <w:rPr>
          <w:rFonts w:asciiTheme="majorBidi" w:eastAsiaTheme="majorEastAsia" w:hAnsiTheme="majorBidi" w:cstheme="majorBidi"/>
          <w:bCs/>
          <w:i/>
          <w:iCs/>
          <w:sz w:val="24"/>
          <w:szCs w:val="26"/>
        </w:rPr>
        <w:t>baffle blocks</w:t>
      </w:r>
      <w:r w:rsidR="007A4D13">
        <w:rPr>
          <w:rFonts w:asciiTheme="majorBidi" w:eastAsiaTheme="majorEastAsia" w:hAnsiTheme="majorBidi" w:cstheme="majorBidi"/>
          <w:bCs/>
          <w:sz w:val="24"/>
          <w:szCs w:val="26"/>
        </w:rPr>
        <w:t xml:space="preserve"> dalam mereduksi panjang loncat airnya.</w:t>
      </w:r>
      <w:r w:rsidR="00732899">
        <w:rPr>
          <w:rFonts w:asciiTheme="majorBidi" w:eastAsiaTheme="majorEastAsia" w:hAnsiTheme="majorBidi" w:cstheme="majorBidi"/>
          <w:bCs/>
          <w:sz w:val="24"/>
          <w:szCs w:val="26"/>
        </w:rPr>
        <w:t xml:space="preserve"> </w:t>
      </w:r>
      <w:r w:rsidR="00342212">
        <w:rPr>
          <w:rFonts w:ascii="Times New Roman" w:hAnsi="Times New Roman" w:cs="Times New Roman"/>
          <w:sz w:val="24"/>
          <w:szCs w:val="24"/>
        </w:rPr>
        <w:t xml:space="preserve">Panjang loncat air pada debit </w:t>
      </w:r>
      <w:r w:rsidR="00682758">
        <w:rPr>
          <w:rFonts w:ascii="Times New Roman" w:hAnsi="Times New Roman" w:cs="Times New Roman"/>
          <w:sz w:val="24"/>
          <w:szCs w:val="24"/>
        </w:rPr>
        <w:t>a</w:t>
      </w:r>
      <w:r w:rsidR="00342212">
        <w:rPr>
          <w:rFonts w:ascii="Times New Roman" w:hAnsi="Times New Roman" w:cs="Times New Roman"/>
          <w:sz w:val="24"/>
          <w:szCs w:val="24"/>
        </w:rPr>
        <w:t xml:space="preserve"> (H=17) menunjukkan jarak loncat air total yang lebih pendek.</w:t>
      </w:r>
      <w:r w:rsidR="008D6B71">
        <w:rPr>
          <w:rFonts w:ascii="Times New Roman" w:hAnsi="Times New Roman" w:cs="Times New Roman"/>
          <w:sz w:val="24"/>
          <w:szCs w:val="24"/>
        </w:rPr>
        <w:t xml:space="preserve"> </w:t>
      </w:r>
      <w:r w:rsidR="00342212">
        <w:rPr>
          <w:rFonts w:ascii="Times New Roman" w:hAnsi="Times New Roman" w:cs="Times New Roman"/>
          <w:sz w:val="24"/>
          <w:szCs w:val="24"/>
        </w:rPr>
        <w:t xml:space="preserve">Penggunaan </w:t>
      </w:r>
      <w:r w:rsidR="00EC7A37" w:rsidRPr="00EC7A37">
        <w:rPr>
          <w:rFonts w:ascii="Times New Roman" w:hAnsi="Times New Roman" w:cs="Times New Roman"/>
          <w:i/>
          <w:iCs/>
          <w:sz w:val="24"/>
          <w:szCs w:val="24"/>
        </w:rPr>
        <w:t>baffle blocks</w:t>
      </w:r>
      <w:r w:rsidR="00342212">
        <w:rPr>
          <w:rFonts w:ascii="Times New Roman" w:hAnsi="Times New Roman" w:cs="Times New Roman"/>
          <w:sz w:val="24"/>
          <w:szCs w:val="24"/>
        </w:rPr>
        <w:t xml:space="preserve"> juga mempengaruhi reduksi panjang loncat air yang signifikan.</w:t>
      </w:r>
    </w:p>
    <w:p w:rsidR="003F37F0" w:rsidRPr="00F2653D" w:rsidRDefault="003F37F0" w:rsidP="003F37F0">
      <w:pPr>
        <w:pStyle w:val="ListParagraph"/>
        <w:numPr>
          <w:ilvl w:val="0"/>
          <w:numId w:val="4"/>
        </w:numPr>
        <w:spacing w:after="0" w:line="360" w:lineRule="auto"/>
        <w:ind w:left="567" w:hanging="567"/>
        <w:jc w:val="both"/>
        <w:rPr>
          <w:rFonts w:asciiTheme="majorBidi" w:hAnsiTheme="majorBidi" w:cstheme="majorBidi"/>
          <w:bCs/>
          <w:sz w:val="24"/>
          <w:szCs w:val="24"/>
        </w:rPr>
      </w:pPr>
      <w:bookmarkStart w:id="38" w:name="_Hlk505058806"/>
      <w:r w:rsidRPr="00682758">
        <w:rPr>
          <w:rFonts w:ascii="Times New Roman" w:eastAsiaTheme="minorEastAsia" w:hAnsi="Times New Roman" w:cs="Times New Roman"/>
          <w:bCs/>
          <w:sz w:val="24"/>
          <w:szCs w:val="24"/>
        </w:rPr>
        <w:t xml:space="preserve">Hubungan Debit dengan Kehilangan Energi </w:t>
      </w:r>
    </w:p>
    <w:bookmarkEnd w:id="38"/>
    <w:p w:rsidR="00F2653D" w:rsidRDefault="00F2653D" w:rsidP="00F2653D">
      <w:pPr>
        <w:spacing w:after="0" w:line="360" w:lineRule="auto"/>
        <w:ind w:firstLine="567"/>
        <w:jc w:val="both"/>
        <w:rPr>
          <w:rFonts w:asciiTheme="majorBidi" w:eastAsiaTheme="majorEastAsia" w:hAnsiTheme="majorBidi" w:cstheme="majorBidi"/>
          <w:bCs/>
          <w:sz w:val="24"/>
          <w:szCs w:val="26"/>
        </w:rPr>
      </w:pPr>
      <w:r w:rsidRPr="00F2653D">
        <w:rPr>
          <w:rFonts w:asciiTheme="majorBidi" w:eastAsiaTheme="majorEastAsia" w:hAnsiTheme="majorBidi" w:cstheme="majorBidi"/>
          <w:bCs/>
          <w:sz w:val="24"/>
          <w:szCs w:val="26"/>
        </w:rPr>
        <w:t xml:space="preserve">Berikut disajikan grafik </w:t>
      </w:r>
      <w:r>
        <w:rPr>
          <w:rFonts w:asciiTheme="majorBidi" w:eastAsiaTheme="majorEastAsia" w:hAnsiTheme="majorBidi" w:cstheme="majorBidi"/>
          <w:bCs/>
          <w:sz w:val="24"/>
          <w:szCs w:val="26"/>
        </w:rPr>
        <w:t>kehilangan energi</w:t>
      </w:r>
      <w:r w:rsidRPr="00F2653D">
        <w:rPr>
          <w:rFonts w:asciiTheme="majorBidi" w:eastAsiaTheme="majorEastAsia" w:hAnsiTheme="majorBidi" w:cstheme="majorBidi"/>
          <w:bCs/>
          <w:sz w:val="24"/>
          <w:szCs w:val="26"/>
        </w:rPr>
        <w:t xml:space="preserve"> (ΔE) </w:t>
      </w:r>
      <w:r w:rsidR="00EF33A0">
        <w:rPr>
          <w:rFonts w:asciiTheme="majorBidi" w:eastAsiaTheme="majorEastAsia" w:hAnsiTheme="majorBidi" w:cstheme="majorBidi"/>
          <w:bCs/>
          <w:sz w:val="24"/>
          <w:szCs w:val="26"/>
        </w:rPr>
        <w:t>jarak tanpa</w:t>
      </w:r>
      <w:r w:rsidRPr="00F2653D">
        <w:rPr>
          <w:rFonts w:asciiTheme="majorBidi" w:eastAsiaTheme="majorEastAsia" w:hAnsiTheme="majorBidi" w:cstheme="majorBidi"/>
          <w:bCs/>
          <w:sz w:val="24"/>
          <w:szCs w:val="26"/>
        </w:rPr>
        <w:t xml:space="preserve"> </w:t>
      </w:r>
      <w:r w:rsidR="00EC7A37" w:rsidRPr="00EC7A37">
        <w:rPr>
          <w:rFonts w:asciiTheme="majorBidi" w:eastAsiaTheme="majorEastAsia" w:hAnsiTheme="majorBidi" w:cstheme="majorBidi"/>
          <w:bCs/>
          <w:i/>
          <w:iCs/>
          <w:sz w:val="24"/>
          <w:szCs w:val="26"/>
        </w:rPr>
        <w:t>baffle blocks</w:t>
      </w:r>
      <w:r w:rsidRPr="00F2653D">
        <w:rPr>
          <w:rFonts w:asciiTheme="majorBidi" w:eastAsiaTheme="majorEastAsia" w:hAnsiTheme="majorBidi" w:cstheme="majorBidi"/>
          <w:bCs/>
          <w:sz w:val="24"/>
          <w:szCs w:val="26"/>
        </w:rPr>
        <w:t xml:space="preserve"> (A0)</w:t>
      </w:r>
      <w:r w:rsidR="00EF33A0">
        <w:rPr>
          <w:rFonts w:asciiTheme="majorBidi" w:eastAsiaTheme="majorEastAsia" w:hAnsiTheme="majorBidi" w:cstheme="majorBidi"/>
          <w:bCs/>
          <w:sz w:val="24"/>
          <w:szCs w:val="26"/>
        </w:rPr>
        <w:t>, 10 cm (A1),</w:t>
      </w:r>
      <w:r w:rsidR="00EF33A0" w:rsidRPr="00753E83">
        <w:rPr>
          <w:rFonts w:asciiTheme="majorBidi" w:eastAsiaTheme="majorEastAsia" w:hAnsiTheme="majorBidi" w:cstheme="majorBidi"/>
          <w:bCs/>
          <w:sz w:val="24"/>
          <w:szCs w:val="26"/>
        </w:rPr>
        <w:t>12,5 cm (A2), 15 cm (A3), 17,5 cm (A4), 20 cm (A5), 22,5 cm (A6), dan 25 cm (A7)</w:t>
      </w:r>
      <w:r w:rsidR="00EF33A0">
        <w:rPr>
          <w:rFonts w:asciiTheme="majorBidi" w:eastAsiaTheme="majorEastAsia" w:hAnsiTheme="majorBidi" w:cstheme="majorBidi"/>
          <w:bCs/>
          <w:sz w:val="24"/>
          <w:szCs w:val="26"/>
        </w:rPr>
        <w:t>,</w:t>
      </w:r>
      <w:r w:rsidRPr="00F2653D">
        <w:rPr>
          <w:rFonts w:asciiTheme="majorBidi" w:eastAsiaTheme="majorEastAsia" w:hAnsiTheme="majorBidi" w:cstheme="majorBidi"/>
          <w:bCs/>
          <w:sz w:val="24"/>
          <w:szCs w:val="26"/>
        </w:rPr>
        <w:t xml:space="preserve"> tiap debit muka air hulu (H) 17 cm (a), 18 cm (b), dan 19 cm (c)</w:t>
      </w:r>
      <w:r w:rsidR="005627D7">
        <w:rPr>
          <w:rFonts w:asciiTheme="majorBidi" w:eastAsiaTheme="majorEastAsia" w:hAnsiTheme="majorBidi" w:cstheme="majorBidi"/>
          <w:bCs/>
          <w:sz w:val="24"/>
          <w:szCs w:val="26"/>
        </w:rPr>
        <w:t xml:space="preserve"> yang dapat dilihat pada </w:t>
      </w:r>
      <w:r w:rsidR="005627D7" w:rsidRPr="005627D7">
        <w:rPr>
          <w:rFonts w:asciiTheme="majorBidi" w:eastAsiaTheme="majorEastAsia" w:hAnsiTheme="majorBidi" w:cstheme="majorBidi"/>
          <w:b/>
          <w:sz w:val="24"/>
          <w:szCs w:val="26"/>
        </w:rPr>
        <w:t>Gambar 5.10</w:t>
      </w:r>
      <w:r w:rsidR="005627D7">
        <w:rPr>
          <w:rFonts w:asciiTheme="majorBidi" w:eastAsiaTheme="majorEastAsia" w:hAnsiTheme="majorBidi" w:cstheme="majorBidi"/>
          <w:bCs/>
          <w:sz w:val="24"/>
          <w:szCs w:val="26"/>
        </w:rPr>
        <w:t>.</w:t>
      </w:r>
    </w:p>
    <w:p w:rsidR="003021B0" w:rsidRPr="005627D7" w:rsidRDefault="003021B0" w:rsidP="00F2653D">
      <w:pPr>
        <w:spacing w:after="0" w:line="360" w:lineRule="auto"/>
        <w:ind w:firstLine="567"/>
        <w:jc w:val="both"/>
        <w:rPr>
          <w:rFonts w:asciiTheme="majorBidi" w:eastAsiaTheme="majorEastAsia" w:hAnsiTheme="majorBidi" w:cstheme="majorBidi"/>
          <w:bCs/>
          <w:sz w:val="24"/>
          <w:szCs w:val="26"/>
        </w:rPr>
      </w:pPr>
    </w:p>
    <w:p w:rsidR="00EF33A0" w:rsidRPr="00F2653D" w:rsidRDefault="007A4D13" w:rsidP="007A4D13">
      <w:pPr>
        <w:spacing w:after="0" w:line="360" w:lineRule="auto"/>
        <w:ind w:firstLine="567"/>
        <w:jc w:val="center"/>
        <w:rPr>
          <w:rFonts w:asciiTheme="majorBidi" w:hAnsiTheme="majorBidi" w:cstheme="majorBidi"/>
          <w:sz w:val="24"/>
          <w:szCs w:val="24"/>
        </w:rPr>
      </w:pPr>
      <w:r>
        <w:rPr>
          <w:noProof/>
        </w:rPr>
        <w:drawing>
          <wp:inline distT="0" distB="0" distL="0" distR="0" wp14:anchorId="0349BA0D" wp14:editId="403D092C">
            <wp:extent cx="4390516" cy="3406315"/>
            <wp:effectExtent l="0" t="0" r="10160" b="3810"/>
            <wp:docPr id="36" name="Chart 36">
              <a:extLst xmlns:a="http://schemas.openxmlformats.org/drawingml/2006/main">
                <a:ext uri="{FF2B5EF4-FFF2-40B4-BE49-F238E27FC236}">
                  <a16:creationId xmlns:a16="http://schemas.microsoft.com/office/drawing/2014/main" id="{9CD95773-27DE-48AE-B12D-FB0DEF750D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F33A0" w:rsidRDefault="00EF33A0" w:rsidP="00EF33A0">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5.10</w:t>
      </w:r>
      <w:r w:rsidRPr="00230491">
        <w:rPr>
          <w:rFonts w:asciiTheme="majorBidi" w:hAnsiTheme="majorBidi" w:cstheme="majorBidi"/>
          <w:sz w:val="24"/>
          <w:szCs w:val="24"/>
        </w:rPr>
        <w:t xml:space="preserve"> </w:t>
      </w:r>
      <w:r>
        <w:rPr>
          <w:rFonts w:asciiTheme="majorBidi" w:hAnsiTheme="majorBidi" w:cstheme="majorBidi"/>
          <w:sz w:val="24"/>
          <w:szCs w:val="24"/>
        </w:rPr>
        <w:t>Grafik kehilangan energi tiap debit</w:t>
      </w:r>
    </w:p>
    <w:p w:rsidR="00CF77AC" w:rsidRDefault="00CF77AC" w:rsidP="00EF33A0">
      <w:pPr>
        <w:spacing w:after="0" w:line="360" w:lineRule="auto"/>
        <w:jc w:val="center"/>
        <w:rPr>
          <w:rFonts w:asciiTheme="majorBidi" w:hAnsiTheme="majorBidi" w:cstheme="majorBidi"/>
          <w:sz w:val="24"/>
          <w:szCs w:val="24"/>
        </w:rPr>
      </w:pPr>
    </w:p>
    <w:p w:rsidR="00C62D64" w:rsidRDefault="00C62D64" w:rsidP="007A37D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Variasi debit a dan b menunjukkan tren yang naik, namun pada saat tertentu terjadi penurunan kehilangan energi. Variasi c juga menunjukkan tren yang naik, namun ada penurunan dari variasi A0 yang tanpa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ke variasi A1 dengan jarak </w:t>
      </w:r>
      <w:r w:rsidR="00EC7A37" w:rsidRPr="00EC7A37">
        <w:rPr>
          <w:rFonts w:ascii="Times New Roman" w:hAnsi="Times New Roman" w:cs="Times New Roman"/>
          <w:i/>
          <w:iCs/>
          <w:sz w:val="24"/>
          <w:szCs w:val="24"/>
        </w:rPr>
        <w:t>baffle blocks</w:t>
      </w:r>
      <w:r w:rsidRPr="00C62D64">
        <w:rPr>
          <w:rFonts w:ascii="Times New Roman" w:hAnsi="Times New Roman" w:cs="Times New Roman"/>
          <w:i/>
          <w:iCs/>
          <w:sz w:val="24"/>
          <w:szCs w:val="24"/>
        </w:rPr>
        <w:t xml:space="preserve"> </w:t>
      </w:r>
      <w:r>
        <w:rPr>
          <w:rFonts w:ascii="Times New Roman" w:hAnsi="Times New Roman" w:cs="Times New Roman"/>
          <w:sz w:val="24"/>
          <w:szCs w:val="24"/>
        </w:rPr>
        <w:t xml:space="preserve">10 cm. Hal ini menunjukkan bahwa pemasangan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pada variasi A1 (10 cm) tidak efektif mereduksi energi.</w:t>
      </w:r>
    </w:p>
    <w:p w:rsidR="003F37F0" w:rsidRDefault="00D203A2" w:rsidP="007A37D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Secara umum hubungan debit dengan kehilangan energi adanya kecenderungan yang naik</w:t>
      </w:r>
      <w:r w:rsidR="00EF33A0">
        <w:rPr>
          <w:rFonts w:ascii="Times New Roman" w:hAnsi="Times New Roman" w:cs="Times New Roman"/>
          <w:sz w:val="24"/>
          <w:szCs w:val="24"/>
        </w:rPr>
        <w:t xml:space="preserve"> pada tiap variasi jarak</w:t>
      </w:r>
      <w:r>
        <w:rPr>
          <w:rFonts w:ascii="Times New Roman" w:hAnsi="Times New Roman" w:cs="Times New Roman"/>
          <w:sz w:val="24"/>
          <w:szCs w:val="24"/>
        </w:rPr>
        <w:t xml:space="preserve">. </w:t>
      </w:r>
      <w:r w:rsidR="00EF33A0">
        <w:rPr>
          <w:rFonts w:ascii="Times New Roman" w:hAnsi="Times New Roman" w:cs="Times New Roman"/>
          <w:sz w:val="24"/>
          <w:szCs w:val="24"/>
        </w:rPr>
        <w:t>H</w:t>
      </w:r>
      <w:r>
        <w:rPr>
          <w:rFonts w:ascii="Times New Roman" w:hAnsi="Times New Roman" w:cs="Times New Roman"/>
          <w:sz w:val="24"/>
          <w:szCs w:val="24"/>
        </w:rPr>
        <w:t xml:space="preserve">al tersebut </w:t>
      </w:r>
      <w:r w:rsidR="00EF33A0">
        <w:rPr>
          <w:rFonts w:ascii="Times New Roman" w:hAnsi="Times New Roman" w:cs="Times New Roman"/>
          <w:sz w:val="24"/>
          <w:szCs w:val="24"/>
        </w:rPr>
        <w:t>dikarenakan</w:t>
      </w:r>
      <w:r>
        <w:rPr>
          <w:rFonts w:ascii="Times New Roman" w:hAnsi="Times New Roman" w:cs="Times New Roman"/>
          <w:sz w:val="24"/>
          <w:szCs w:val="24"/>
        </w:rPr>
        <w:t xml:space="preserve"> mempertimbangkan adanya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yang dipasang karena pada dasarnya pemasangan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bertujuan untuk mereduksi energi.</w:t>
      </w:r>
      <w:r w:rsidR="00024389">
        <w:rPr>
          <w:rFonts w:ascii="Times New Roman" w:hAnsi="Times New Roman" w:cs="Times New Roman"/>
          <w:sz w:val="24"/>
          <w:szCs w:val="24"/>
        </w:rPr>
        <w:t xml:space="preserve"> Akan tetapi, kehilangan energi tidak berpengaruh pada unjuk kerja </w:t>
      </w:r>
      <w:r w:rsidR="00024389" w:rsidRPr="00024389">
        <w:rPr>
          <w:rFonts w:ascii="Times New Roman" w:hAnsi="Times New Roman" w:cs="Times New Roman"/>
          <w:i/>
          <w:iCs/>
          <w:sz w:val="24"/>
          <w:szCs w:val="24"/>
        </w:rPr>
        <w:t>baffle blocks</w:t>
      </w:r>
      <w:r w:rsidR="00024389">
        <w:rPr>
          <w:rFonts w:ascii="Times New Roman" w:hAnsi="Times New Roman" w:cs="Times New Roman"/>
          <w:sz w:val="24"/>
          <w:szCs w:val="24"/>
        </w:rPr>
        <w:t xml:space="preserve"> dalam mereduksi panjang loncat air</w:t>
      </w:r>
      <w:r w:rsidR="00056641">
        <w:rPr>
          <w:rFonts w:ascii="Times New Roman" w:hAnsi="Times New Roman" w:cs="Times New Roman"/>
          <w:sz w:val="24"/>
          <w:szCs w:val="24"/>
        </w:rPr>
        <w:t>.</w:t>
      </w:r>
      <w:r>
        <w:rPr>
          <w:rFonts w:ascii="Times New Roman" w:hAnsi="Times New Roman" w:cs="Times New Roman"/>
          <w:sz w:val="24"/>
          <w:szCs w:val="24"/>
        </w:rPr>
        <w:t xml:space="preserve"> Data kehilangan energi variasi yang tidak menggunakan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menunjukkan bahwa semakin tinggi debit</w:t>
      </w:r>
      <w:r w:rsidR="00B36567">
        <w:rPr>
          <w:rFonts w:ascii="Times New Roman" w:hAnsi="Times New Roman" w:cs="Times New Roman"/>
          <w:sz w:val="24"/>
          <w:szCs w:val="24"/>
        </w:rPr>
        <w:t>,</w:t>
      </w:r>
      <w:r>
        <w:rPr>
          <w:rFonts w:ascii="Times New Roman" w:hAnsi="Times New Roman" w:cs="Times New Roman"/>
          <w:sz w:val="24"/>
          <w:szCs w:val="24"/>
        </w:rPr>
        <w:t xml:space="preserve"> maka </w:t>
      </w:r>
      <w:r w:rsidR="00B36567">
        <w:rPr>
          <w:rFonts w:ascii="Times New Roman" w:hAnsi="Times New Roman" w:cs="Times New Roman"/>
          <w:sz w:val="24"/>
          <w:szCs w:val="24"/>
        </w:rPr>
        <w:t xml:space="preserve">energi yang tereduksi pada loncatan biasa semakin kecil. Dengan adanya </w:t>
      </w:r>
      <w:r w:rsidR="00EC7A37" w:rsidRPr="00EC7A37">
        <w:rPr>
          <w:rFonts w:ascii="Times New Roman" w:hAnsi="Times New Roman" w:cs="Times New Roman"/>
          <w:i/>
          <w:iCs/>
          <w:sz w:val="24"/>
          <w:szCs w:val="24"/>
        </w:rPr>
        <w:t>baffle blocks</w:t>
      </w:r>
      <w:r w:rsidR="00B36567">
        <w:rPr>
          <w:rFonts w:ascii="Times New Roman" w:hAnsi="Times New Roman" w:cs="Times New Roman"/>
          <w:sz w:val="24"/>
          <w:szCs w:val="24"/>
        </w:rPr>
        <w:t>, maka setiap variasi debit, energi yang tereduksi cenderung semakin besar.</w:t>
      </w:r>
    </w:p>
    <w:p w:rsidR="00247AD9" w:rsidRPr="001E32EC" w:rsidRDefault="004D0C2A" w:rsidP="00247AD9">
      <w:pPr>
        <w:pStyle w:val="ListParagraph"/>
        <w:numPr>
          <w:ilvl w:val="0"/>
          <w:numId w:val="4"/>
        </w:numPr>
        <w:spacing w:after="0" w:line="360" w:lineRule="auto"/>
        <w:ind w:left="567" w:hanging="567"/>
        <w:jc w:val="both"/>
        <w:rPr>
          <w:rFonts w:asciiTheme="majorBidi" w:hAnsiTheme="majorBidi" w:cstheme="majorBidi"/>
          <w:bCs/>
          <w:sz w:val="24"/>
          <w:szCs w:val="24"/>
        </w:rPr>
      </w:pPr>
      <w:bookmarkStart w:id="39" w:name="_Hlk505058825"/>
      <w:r>
        <w:rPr>
          <w:rFonts w:ascii="Times New Roman" w:eastAsiaTheme="minorEastAsia" w:hAnsi="Times New Roman" w:cs="Times New Roman"/>
          <w:bCs/>
          <w:sz w:val="24"/>
          <w:szCs w:val="24"/>
        </w:rPr>
        <w:t>Regresi Fr</w:t>
      </w:r>
      <w:r w:rsidRPr="004D0C2A">
        <w:rPr>
          <w:rFonts w:ascii="Times New Roman" w:eastAsiaTheme="minorEastAsia" w:hAnsi="Times New Roman" w:cs="Times New Roman"/>
          <w:bCs/>
          <w:sz w:val="24"/>
          <w:szCs w:val="24"/>
          <w:vertAlign w:val="subscript"/>
        </w:rPr>
        <w:t>3</w:t>
      </w:r>
      <w:r>
        <w:rPr>
          <w:rFonts w:ascii="Times New Roman" w:eastAsiaTheme="minorEastAsia" w:hAnsi="Times New Roman" w:cs="Times New Roman"/>
          <w:bCs/>
          <w:sz w:val="24"/>
          <w:szCs w:val="24"/>
        </w:rPr>
        <w:t xml:space="preserve"> dan Xs</w:t>
      </w:r>
      <w:r w:rsidR="005627D7">
        <w:rPr>
          <w:rFonts w:ascii="Times New Roman" w:eastAsiaTheme="minorEastAsia" w:hAnsi="Times New Roman" w:cs="Times New Roman"/>
          <w:bCs/>
          <w:sz w:val="24"/>
          <w:szCs w:val="24"/>
        </w:rPr>
        <w:t>/y</w:t>
      </w:r>
      <w:r w:rsidR="005627D7" w:rsidRPr="005627D7">
        <w:rPr>
          <w:rFonts w:ascii="Times New Roman" w:eastAsiaTheme="minorEastAsia" w:hAnsi="Times New Roman" w:cs="Times New Roman"/>
          <w:bCs/>
          <w:sz w:val="24"/>
          <w:szCs w:val="24"/>
          <w:vertAlign w:val="subscript"/>
        </w:rPr>
        <w:t>3</w:t>
      </w:r>
    </w:p>
    <w:bookmarkEnd w:id="39"/>
    <w:p w:rsidR="00596BE9" w:rsidRDefault="007234D4" w:rsidP="005627D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E4182">
        <w:rPr>
          <w:rFonts w:ascii="Times New Roman" w:hAnsi="Times New Roman" w:cs="Times New Roman"/>
          <w:sz w:val="24"/>
          <w:szCs w:val="24"/>
        </w:rPr>
        <w:t>P</w:t>
      </w:r>
      <w:r w:rsidR="00A4351C">
        <w:rPr>
          <w:rFonts w:ascii="Times New Roman" w:hAnsi="Times New Roman" w:cs="Times New Roman"/>
          <w:sz w:val="24"/>
          <w:szCs w:val="24"/>
        </w:rPr>
        <w:t xml:space="preserve">endekatan bilangan </w:t>
      </w:r>
      <w:r w:rsidR="00A4351C" w:rsidRPr="00990749">
        <w:rPr>
          <w:rFonts w:ascii="Times New Roman" w:hAnsi="Times New Roman" w:cs="Times New Roman"/>
          <w:sz w:val="24"/>
          <w:szCs w:val="24"/>
        </w:rPr>
        <w:t>Froude</w:t>
      </w:r>
      <w:r w:rsidR="00A4351C">
        <w:rPr>
          <w:rFonts w:ascii="Times New Roman" w:hAnsi="Times New Roman" w:cs="Times New Roman"/>
          <w:sz w:val="24"/>
          <w:szCs w:val="24"/>
        </w:rPr>
        <w:t xml:space="preserve"> menjadikan beberapa tipe aliran</w:t>
      </w:r>
      <w:r w:rsidR="00247AD9">
        <w:rPr>
          <w:rFonts w:ascii="Times New Roman" w:hAnsi="Times New Roman" w:cs="Times New Roman"/>
          <w:sz w:val="24"/>
          <w:szCs w:val="24"/>
        </w:rPr>
        <w:t xml:space="preserve">, </w:t>
      </w:r>
      <w:r w:rsidR="00342212">
        <w:rPr>
          <w:rFonts w:ascii="Times New Roman" w:hAnsi="Times New Roman" w:cs="Times New Roman"/>
          <w:sz w:val="24"/>
          <w:szCs w:val="24"/>
        </w:rPr>
        <w:t xml:space="preserve">hal tersebut </w:t>
      </w:r>
      <w:r w:rsidR="00247AD9">
        <w:rPr>
          <w:rFonts w:ascii="Times New Roman" w:hAnsi="Times New Roman" w:cs="Times New Roman"/>
          <w:sz w:val="24"/>
          <w:szCs w:val="24"/>
        </w:rPr>
        <w:t xml:space="preserve">tergantung pada ketinggian </w:t>
      </w:r>
      <w:r w:rsidR="00904AF4">
        <w:rPr>
          <w:rFonts w:ascii="Times New Roman" w:hAnsi="Times New Roman" w:cs="Times New Roman"/>
          <w:sz w:val="24"/>
          <w:szCs w:val="24"/>
        </w:rPr>
        <w:t xml:space="preserve">vertikal </w:t>
      </w:r>
      <w:r w:rsidR="00EC7A37" w:rsidRPr="00EC7A37">
        <w:rPr>
          <w:rFonts w:ascii="Times New Roman" w:hAnsi="Times New Roman" w:cs="Times New Roman"/>
          <w:i/>
          <w:iCs/>
          <w:sz w:val="24"/>
          <w:szCs w:val="24"/>
        </w:rPr>
        <w:t>baffle blocks</w:t>
      </w:r>
      <w:r w:rsidR="00247AD9">
        <w:rPr>
          <w:rFonts w:ascii="Times New Roman" w:hAnsi="Times New Roman" w:cs="Times New Roman"/>
          <w:sz w:val="24"/>
          <w:szCs w:val="24"/>
        </w:rPr>
        <w:t xml:space="preserve"> (</w:t>
      </w:r>
      <w:r w:rsidR="00904AF4">
        <w:rPr>
          <w:rFonts w:ascii="Times New Roman" w:hAnsi="Times New Roman" w:cs="Times New Roman"/>
          <w:sz w:val="24"/>
          <w:szCs w:val="24"/>
        </w:rPr>
        <w:t>h</w:t>
      </w:r>
      <w:r w:rsidR="00247AD9">
        <w:rPr>
          <w:rFonts w:ascii="Times New Roman" w:hAnsi="Times New Roman" w:cs="Times New Roman"/>
          <w:sz w:val="24"/>
          <w:szCs w:val="24"/>
        </w:rPr>
        <w:t>)</w:t>
      </w:r>
      <w:r w:rsidR="00342212">
        <w:rPr>
          <w:rFonts w:ascii="Times New Roman" w:hAnsi="Times New Roman" w:cs="Times New Roman"/>
          <w:sz w:val="24"/>
          <w:szCs w:val="24"/>
        </w:rPr>
        <w:t>.</w:t>
      </w:r>
      <w:r w:rsidR="0010727C">
        <w:rPr>
          <w:rFonts w:ascii="Times New Roman" w:hAnsi="Times New Roman" w:cs="Times New Roman"/>
          <w:sz w:val="24"/>
          <w:szCs w:val="24"/>
        </w:rPr>
        <w:t xml:space="preserve"> Menurut Hager, seiring dengan meningkatnya</w:t>
      </w:r>
      <w:r w:rsidR="00990749">
        <w:rPr>
          <w:rFonts w:ascii="Times New Roman" w:hAnsi="Times New Roman" w:cs="Times New Roman"/>
          <w:sz w:val="24"/>
          <w:szCs w:val="24"/>
        </w:rPr>
        <w:t xml:space="preserve"> </w:t>
      </w:r>
      <w:r w:rsidR="0010727C">
        <w:rPr>
          <w:rFonts w:ascii="Times New Roman" w:hAnsi="Times New Roman" w:cs="Times New Roman"/>
          <w:sz w:val="24"/>
          <w:szCs w:val="24"/>
        </w:rPr>
        <w:t xml:space="preserve">ketinggian </w:t>
      </w:r>
      <w:r w:rsidR="00904AF4">
        <w:rPr>
          <w:rFonts w:ascii="Times New Roman" w:hAnsi="Times New Roman" w:cs="Times New Roman"/>
          <w:sz w:val="24"/>
          <w:szCs w:val="24"/>
        </w:rPr>
        <w:t xml:space="preserve">vertikal </w:t>
      </w:r>
      <w:r w:rsidR="00EC7A37" w:rsidRPr="00EC7A37">
        <w:rPr>
          <w:rFonts w:ascii="Times New Roman" w:hAnsi="Times New Roman" w:cs="Times New Roman"/>
          <w:i/>
          <w:iCs/>
          <w:sz w:val="24"/>
          <w:szCs w:val="24"/>
        </w:rPr>
        <w:t>baffle blocks</w:t>
      </w:r>
      <w:r w:rsidR="0010727C">
        <w:rPr>
          <w:rFonts w:ascii="Times New Roman" w:hAnsi="Times New Roman" w:cs="Times New Roman"/>
          <w:sz w:val="24"/>
          <w:szCs w:val="24"/>
        </w:rPr>
        <w:t xml:space="preserve"> (</w:t>
      </w:r>
      <w:r w:rsidR="00904AF4">
        <w:rPr>
          <w:rFonts w:ascii="Times New Roman" w:hAnsi="Times New Roman" w:cs="Times New Roman"/>
          <w:sz w:val="24"/>
          <w:szCs w:val="24"/>
        </w:rPr>
        <w:t>h</w:t>
      </w:r>
      <w:r w:rsidR="0010727C">
        <w:rPr>
          <w:rFonts w:ascii="Times New Roman" w:hAnsi="Times New Roman" w:cs="Times New Roman"/>
          <w:sz w:val="24"/>
          <w:szCs w:val="24"/>
        </w:rPr>
        <w:t xml:space="preserve">), maka </w:t>
      </w:r>
      <w:r w:rsidR="00F2653D">
        <w:rPr>
          <w:rFonts w:ascii="Times New Roman" w:hAnsi="Times New Roman" w:cs="Times New Roman"/>
          <w:sz w:val="24"/>
          <w:szCs w:val="24"/>
        </w:rPr>
        <w:t xml:space="preserve">berbanding lurus meningkatnya </w:t>
      </w:r>
      <w:r w:rsidR="0010727C">
        <w:rPr>
          <w:rFonts w:ascii="Times New Roman" w:hAnsi="Times New Roman" w:cs="Times New Roman"/>
          <w:sz w:val="24"/>
          <w:szCs w:val="24"/>
        </w:rPr>
        <w:t xml:space="preserve">jarak </w:t>
      </w:r>
      <w:r w:rsidR="00EC7A37" w:rsidRPr="00EC7A37">
        <w:rPr>
          <w:rFonts w:ascii="Times New Roman" w:hAnsi="Times New Roman" w:cs="Times New Roman"/>
          <w:i/>
          <w:iCs/>
          <w:sz w:val="24"/>
          <w:szCs w:val="24"/>
        </w:rPr>
        <w:t>baffle blocks</w:t>
      </w:r>
      <w:r w:rsidR="0010727C">
        <w:rPr>
          <w:rFonts w:ascii="Times New Roman" w:hAnsi="Times New Roman" w:cs="Times New Roman"/>
          <w:sz w:val="24"/>
          <w:szCs w:val="24"/>
        </w:rPr>
        <w:t xml:space="preserve"> yang dibutuhkan</w:t>
      </w:r>
      <w:r w:rsidR="00F2653D">
        <w:rPr>
          <w:rFonts w:ascii="Times New Roman" w:hAnsi="Times New Roman" w:cs="Times New Roman"/>
          <w:sz w:val="24"/>
          <w:szCs w:val="24"/>
        </w:rPr>
        <w:t>.</w:t>
      </w:r>
      <w:r w:rsidR="005627D7">
        <w:rPr>
          <w:rFonts w:ascii="Times New Roman" w:hAnsi="Times New Roman" w:cs="Times New Roman"/>
          <w:sz w:val="24"/>
          <w:szCs w:val="24"/>
        </w:rPr>
        <w:t xml:space="preserve"> Ketinggian vertikal </w:t>
      </w:r>
      <w:r w:rsidR="005627D7" w:rsidRPr="00EC7A37">
        <w:rPr>
          <w:rFonts w:ascii="Times New Roman" w:hAnsi="Times New Roman" w:cs="Times New Roman"/>
          <w:i/>
          <w:iCs/>
          <w:sz w:val="24"/>
          <w:szCs w:val="24"/>
        </w:rPr>
        <w:t>baffle blocks</w:t>
      </w:r>
      <w:r w:rsidR="005627D7">
        <w:rPr>
          <w:rFonts w:ascii="Times New Roman" w:hAnsi="Times New Roman" w:cs="Times New Roman"/>
          <w:sz w:val="24"/>
          <w:szCs w:val="24"/>
        </w:rPr>
        <w:t xml:space="preserve"> (h)</w:t>
      </w:r>
      <w:r w:rsidR="0010727C">
        <w:rPr>
          <w:rFonts w:ascii="Times New Roman" w:hAnsi="Times New Roman" w:cs="Times New Roman"/>
          <w:sz w:val="24"/>
          <w:szCs w:val="24"/>
        </w:rPr>
        <w:t xml:space="preserve"> </w:t>
      </w:r>
      <w:r w:rsidR="005627D7">
        <w:rPr>
          <w:rFonts w:ascii="Times New Roman" w:hAnsi="Times New Roman" w:cs="Times New Roman"/>
          <w:sz w:val="24"/>
          <w:szCs w:val="24"/>
        </w:rPr>
        <w:t xml:space="preserve">tergantung dengan kedalaman sebelum terjadinya loncat air. </w:t>
      </w:r>
      <w:r w:rsidR="0010727C">
        <w:rPr>
          <w:rFonts w:ascii="Times New Roman" w:hAnsi="Times New Roman" w:cs="Times New Roman"/>
          <w:sz w:val="24"/>
          <w:szCs w:val="24"/>
        </w:rPr>
        <w:t xml:space="preserve">Dengan pendekatan bilangan </w:t>
      </w:r>
      <w:r w:rsidR="0010727C" w:rsidRPr="00990749">
        <w:rPr>
          <w:rFonts w:ascii="Times New Roman" w:hAnsi="Times New Roman" w:cs="Times New Roman"/>
          <w:sz w:val="24"/>
          <w:szCs w:val="24"/>
        </w:rPr>
        <w:t>Froude</w:t>
      </w:r>
      <w:r w:rsidR="0010727C">
        <w:rPr>
          <w:rFonts w:ascii="Times New Roman" w:hAnsi="Times New Roman" w:cs="Times New Roman"/>
          <w:sz w:val="24"/>
          <w:szCs w:val="24"/>
        </w:rPr>
        <w:t xml:space="preserve"> (Fr), maka dapat ditentukan </w:t>
      </w:r>
      <w:r w:rsidR="005627D7">
        <w:rPr>
          <w:rFonts w:ascii="Times New Roman" w:hAnsi="Times New Roman" w:cs="Times New Roman"/>
          <w:sz w:val="24"/>
          <w:szCs w:val="24"/>
        </w:rPr>
        <w:t xml:space="preserve">rasio </w:t>
      </w:r>
      <w:r w:rsidR="0010727C">
        <w:rPr>
          <w:rFonts w:ascii="Times New Roman" w:hAnsi="Times New Roman" w:cs="Times New Roman"/>
          <w:sz w:val="24"/>
          <w:szCs w:val="24"/>
        </w:rPr>
        <w:t xml:space="preserve">jarak optimum </w:t>
      </w:r>
      <w:r w:rsidR="00EC7A37" w:rsidRPr="00EC7A37">
        <w:rPr>
          <w:rFonts w:ascii="Times New Roman" w:hAnsi="Times New Roman" w:cs="Times New Roman"/>
          <w:i/>
          <w:iCs/>
          <w:sz w:val="24"/>
          <w:szCs w:val="24"/>
        </w:rPr>
        <w:t>baffle blocks</w:t>
      </w:r>
      <w:r w:rsidR="0010727C">
        <w:rPr>
          <w:rFonts w:ascii="Times New Roman" w:hAnsi="Times New Roman" w:cs="Times New Roman"/>
          <w:i/>
          <w:iCs/>
          <w:sz w:val="24"/>
          <w:szCs w:val="24"/>
        </w:rPr>
        <w:t xml:space="preserve"> </w:t>
      </w:r>
      <w:r w:rsidR="0010727C">
        <w:rPr>
          <w:rFonts w:ascii="Times New Roman" w:hAnsi="Times New Roman" w:cs="Times New Roman"/>
          <w:sz w:val="24"/>
          <w:szCs w:val="24"/>
        </w:rPr>
        <w:t>(</w:t>
      </w:r>
      <w:r w:rsidR="005627D7">
        <w:rPr>
          <w:rFonts w:ascii="Times New Roman" w:hAnsi="Times New Roman" w:cs="Times New Roman"/>
          <w:sz w:val="24"/>
          <w:szCs w:val="24"/>
        </w:rPr>
        <w:t>Xs/y</w:t>
      </w:r>
      <w:r w:rsidR="005627D7" w:rsidRPr="005627D7">
        <w:rPr>
          <w:rFonts w:ascii="Times New Roman" w:hAnsi="Times New Roman" w:cs="Times New Roman"/>
          <w:sz w:val="24"/>
          <w:szCs w:val="24"/>
          <w:vertAlign w:val="subscript"/>
        </w:rPr>
        <w:t>3</w:t>
      </w:r>
      <w:r w:rsidR="0010727C">
        <w:rPr>
          <w:rFonts w:ascii="Times New Roman" w:hAnsi="Times New Roman" w:cs="Times New Roman"/>
          <w:sz w:val="24"/>
          <w:szCs w:val="24"/>
        </w:rPr>
        <w:t>)</w:t>
      </w:r>
      <w:r w:rsidR="00990749">
        <w:rPr>
          <w:rFonts w:ascii="Times New Roman" w:hAnsi="Times New Roman" w:cs="Times New Roman"/>
          <w:sz w:val="24"/>
          <w:szCs w:val="24"/>
        </w:rPr>
        <w:t>.</w:t>
      </w:r>
      <w:r w:rsidR="00596BE9">
        <w:rPr>
          <w:rFonts w:ascii="Times New Roman" w:hAnsi="Times New Roman" w:cs="Times New Roman"/>
          <w:sz w:val="24"/>
          <w:szCs w:val="24"/>
        </w:rPr>
        <w:t xml:space="preserve"> </w:t>
      </w:r>
      <w:r w:rsidR="00526F61" w:rsidRPr="00526F61">
        <w:rPr>
          <w:rFonts w:ascii="Times New Roman" w:hAnsi="Times New Roman" w:cs="Times New Roman"/>
          <w:sz w:val="24"/>
          <w:szCs w:val="24"/>
        </w:rPr>
        <w:t>Menurut USBR, loncatan terbaik adalah loncatan yang besaran nilai bilangan Froude (Fr) = 4,5 sampai 9</w:t>
      </w:r>
      <w:r w:rsidR="00526F61">
        <w:rPr>
          <w:rFonts w:ascii="Times New Roman" w:hAnsi="Times New Roman" w:cs="Times New Roman"/>
          <w:sz w:val="24"/>
          <w:szCs w:val="24"/>
        </w:rPr>
        <w:t xml:space="preserve">, maka dapat dicari </w:t>
      </w:r>
      <w:r w:rsidR="00323E11">
        <w:rPr>
          <w:rFonts w:ascii="Times New Roman" w:hAnsi="Times New Roman" w:cs="Times New Roman"/>
          <w:sz w:val="24"/>
          <w:szCs w:val="24"/>
        </w:rPr>
        <w:t xml:space="preserve">rasio </w:t>
      </w:r>
      <w:r w:rsidR="00526F61">
        <w:rPr>
          <w:rFonts w:ascii="Times New Roman" w:hAnsi="Times New Roman" w:cs="Times New Roman"/>
          <w:sz w:val="24"/>
          <w:szCs w:val="24"/>
        </w:rPr>
        <w:t xml:space="preserve">jarak yang optimum untuk </w:t>
      </w:r>
      <w:r w:rsidR="00EC7A37" w:rsidRPr="00EC7A37">
        <w:rPr>
          <w:rFonts w:ascii="Times New Roman" w:hAnsi="Times New Roman" w:cs="Times New Roman"/>
          <w:i/>
          <w:iCs/>
          <w:sz w:val="24"/>
          <w:szCs w:val="24"/>
        </w:rPr>
        <w:t>baffle blocks</w:t>
      </w:r>
      <w:r w:rsidR="00526F61">
        <w:rPr>
          <w:rFonts w:ascii="Times New Roman" w:hAnsi="Times New Roman" w:cs="Times New Roman"/>
          <w:sz w:val="24"/>
          <w:szCs w:val="24"/>
        </w:rPr>
        <w:t xml:space="preserve">. Berikut adalah data untuk komponen x dan y regresi yang disajikan dalam </w:t>
      </w:r>
      <w:r w:rsidR="005627D7" w:rsidRPr="005627D7">
        <w:rPr>
          <w:rFonts w:ascii="Times New Roman" w:hAnsi="Times New Roman" w:cs="Times New Roman"/>
          <w:b/>
          <w:bCs/>
          <w:sz w:val="24"/>
          <w:szCs w:val="24"/>
        </w:rPr>
        <w:t>T</w:t>
      </w:r>
      <w:r w:rsidR="00526F61" w:rsidRPr="005627D7">
        <w:rPr>
          <w:rFonts w:ascii="Times New Roman" w:hAnsi="Times New Roman" w:cs="Times New Roman"/>
          <w:b/>
          <w:bCs/>
          <w:sz w:val="24"/>
          <w:szCs w:val="24"/>
        </w:rPr>
        <w:t>abel</w:t>
      </w:r>
      <w:r w:rsidR="005627D7" w:rsidRPr="005627D7">
        <w:rPr>
          <w:rFonts w:ascii="Times New Roman" w:hAnsi="Times New Roman" w:cs="Times New Roman"/>
          <w:b/>
          <w:bCs/>
          <w:sz w:val="24"/>
          <w:szCs w:val="24"/>
        </w:rPr>
        <w:t xml:space="preserve"> 5.29</w:t>
      </w:r>
      <w:r w:rsidR="00526F61">
        <w:rPr>
          <w:rFonts w:ascii="Times New Roman" w:hAnsi="Times New Roman" w:cs="Times New Roman"/>
          <w:sz w:val="24"/>
          <w:szCs w:val="24"/>
        </w:rPr>
        <w:t>.</w:t>
      </w:r>
    </w:p>
    <w:p w:rsidR="005627D7" w:rsidRDefault="005627D7" w:rsidP="005627D7">
      <w:pPr>
        <w:spacing w:after="0" w:line="360" w:lineRule="auto"/>
        <w:ind w:firstLine="567"/>
        <w:jc w:val="both"/>
        <w:rPr>
          <w:rFonts w:ascii="Times New Roman" w:hAnsi="Times New Roman" w:cs="Times New Roman"/>
          <w:sz w:val="24"/>
          <w:szCs w:val="24"/>
        </w:rPr>
      </w:pPr>
    </w:p>
    <w:p w:rsidR="005627D7" w:rsidRDefault="005627D7" w:rsidP="005627D7">
      <w:pPr>
        <w:spacing w:after="0" w:line="360" w:lineRule="auto"/>
        <w:ind w:firstLine="567"/>
        <w:jc w:val="both"/>
        <w:rPr>
          <w:rFonts w:ascii="Times New Roman" w:hAnsi="Times New Roman" w:cs="Times New Roman"/>
          <w:sz w:val="24"/>
          <w:szCs w:val="24"/>
        </w:rPr>
      </w:pPr>
    </w:p>
    <w:p w:rsidR="005627D7" w:rsidRDefault="005627D7" w:rsidP="005627D7">
      <w:pPr>
        <w:spacing w:after="0" w:line="360" w:lineRule="auto"/>
        <w:ind w:firstLine="567"/>
        <w:jc w:val="both"/>
        <w:rPr>
          <w:rFonts w:ascii="Times New Roman" w:hAnsi="Times New Roman" w:cs="Times New Roman"/>
          <w:sz w:val="24"/>
          <w:szCs w:val="24"/>
        </w:rPr>
      </w:pPr>
    </w:p>
    <w:p w:rsidR="005627D7" w:rsidRDefault="005627D7" w:rsidP="005627D7">
      <w:pPr>
        <w:spacing w:after="0" w:line="360" w:lineRule="auto"/>
        <w:ind w:firstLine="567"/>
        <w:jc w:val="both"/>
        <w:rPr>
          <w:rFonts w:ascii="Times New Roman" w:hAnsi="Times New Roman" w:cs="Times New Roman"/>
          <w:sz w:val="24"/>
          <w:szCs w:val="24"/>
        </w:rPr>
      </w:pPr>
    </w:p>
    <w:p w:rsidR="005627D7" w:rsidRDefault="005627D7" w:rsidP="005627D7">
      <w:pPr>
        <w:spacing w:after="0" w:line="360" w:lineRule="auto"/>
        <w:ind w:firstLine="567"/>
        <w:jc w:val="both"/>
        <w:rPr>
          <w:rFonts w:ascii="Times New Roman" w:hAnsi="Times New Roman" w:cs="Times New Roman"/>
          <w:sz w:val="24"/>
          <w:szCs w:val="24"/>
        </w:rPr>
      </w:pPr>
    </w:p>
    <w:p w:rsidR="005627D7" w:rsidRDefault="005627D7" w:rsidP="005627D7">
      <w:pPr>
        <w:spacing w:after="0" w:line="360" w:lineRule="auto"/>
        <w:ind w:firstLine="567"/>
        <w:jc w:val="both"/>
        <w:rPr>
          <w:rFonts w:ascii="Times New Roman" w:hAnsi="Times New Roman" w:cs="Times New Roman"/>
          <w:sz w:val="24"/>
          <w:szCs w:val="24"/>
        </w:rPr>
      </w:pPr>
    </w:p>
    <w:p w:rsidR="005627D7" w:rsidRDefault="005627D7" w:rsidP="005627D7">
      <w:pPr>
        <w:spacing w:after="0" w:line="360" w:lineRule="auto"/>
        <w:jc w:val="center"/>
        <w:rPr>
          <w:rFonts w:ascii="Times New Roman" w:hAnsi="Times New Roman" w:cs="Times New Roman"/>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2</w:t>
      </w:r>
      <w:r w:rsidR="00AE33A1">
        <w:rPr>
          <w:rFonts w:ascii="Times New Roman" w:eastAsia="Calibri" w:hAnsi="Times New Roman" w:cs="Arial"/>
          <w:b/>
          <w:sz w:val="24"/>
        </w:rPr>
        <w:t>9</w:t>
      </w:r>
      <w:r>
        <w:rPr>
          <w:rFonts w:ascii="Times New Roman" w:eastAsia="Calibri" w:hAnsi="Times New Roman" w:cs="Arial"/>
          <w:b/>
          <w:sz w:val="24"/>
        </w:rPr>
        <w:t xml:space="preserve"> </w:t>
      </w:r>
      <w:bookmarkStart w:id="40" w:name="_Hlk509992623"/>
      <w:r>
        <w:rPr>
          <w:rFonts w:ascii="Times New Roman" w:eastAsia="Calibri" w:hAnsi="Times New Roman" w:cs="Arial"/>
          <w:bCs/>
          <w:sz w:val="24"/>
        </w:rPr>
        <w:t>Data r</w:t>
      </w:r>
      <w:r w:rsidRPr="00526F61">
        <w:rPr>
          <w:rFonts w:ascii="Times New Roman" w:eastAsia="Calibri" w:hAnsi="Times New Roman" w:cs="Arial"/>
          <w:bCs/>
          <w:sz w:val="24"/>
        </w:rPr>
        <w:t>egresi Fr</w:t>
      </w:r>
      <w:r w:rsidRPr="00D81118">
        <w:rPr>
          <w:rFonts w:ascii="Times New Roman" w:eastAsia="Calibri" w:hAnsi="Times New Roman" w:cs="Arial"/>
          <w:bCs/>
          <w:sz w:val="24"/>
          <w:vertAlign w:val="subscript"/>
        </w:rPr>
        <w:t xml:space="preserve">3 </w:t>
      </w:r>
      <w:r w:rsidRPr="00526F61">
        <w:rPr>
          <w:rFonts w:ascii="Times New Roman" w:eastAsia="Calibri" w:hAnsi="Times New Roman" w:cs="Arial"/>
          <w:bCs/>
          <w:sz w:val="24"/>
        </w:rPr>
        <w:t>dan Xs</w:t>
      </w:r>
      <w:r>
        <w:rPr>
          <w:rFonts w:ascii="Times New Roman" w:eastAsia="Calibri" w:hAnsi="Times New Roman" w:cs="Arial"/>
          <w:bCs/>
          <w:sz w:val="24"/>
        </w:rPr>
        <w:t>/y</w:t>
      </w:r>
      <w:r w:rsidRPr="005627D7">
        <w:rPr>
          <w:rFonts w:ascii="Times New Roman" w:eastAsia="Calibri" w:hAnsi="Times New Roman" w:cs="Arial"/>
          <w:bCs/>
          <w:sz w:val="24"/>
          <w:vertAlign w:val="subscript"/>
        </w:rPr>
        <w:t>3</w:t>
      </w:r>
      <w:r w:rsidRPr="00526F61">
        <w:rPr>
          <w:rFonts w:ascii="Times New Roman" w:eastAsia="Calibri" w:hAnsi="Times New Roman" w:cs="Arial"/>
          <w:bCs/>
          <w:sz w:val="24"/>
        </w:rPr>
        <w:t xml:space="preserve"> </w:t>
      </w:r>
      <w:r>
        <w:rPr>
          <w:rFonts w:ascii="Times New Roman" w:eastAsia="Calibri" w:hAnsi="Times New Roman" w:cs="Arial"/>
          <w:bCs/>
          <w:sz w:val="24"/>
        </w:rPr>
        <w:t>tiap variasi</w:t>
      </w:r>
      <w:bookmarkEnd w:id="40"/>
    </w:p>
    <w:tbl>
      <w:tblPr>
        <w:tblW w:w="4960" w:type="dxa"/>
        <w:jc w:val="center"/>
        <w:tblLook w:val="04A0" w:firstRow="1" w:lastRow="0" w:firstColumn="1" w:lastColumn="0" w:noHBand="0" w:noVBand="1"/>
      </w:tblPr>
      <w:tblGrid>
        <w:gridCol w:w="1580"/>
        <w:gridCol w:w="1000"/>
        <w:gridCol w:w="1200"/>
        <w:gridCol w:w="1180"/>
      </w:tblGrid>
      <w:tr w:rsidR="005627D7" w:rsidRPr="005627D7" w:rsidTr="005627D7">
        <w:trPr>
          <w:trHeight w:val="300"/>
          <w:jc w:val="center"/>
        </w:trPr>
        <w:tc>
          <w:tcPr>
            <w:tcW w:w="1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No</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Nama</w:t>
            </w:r>
          </w:p>
        </w:tc>
        <w:tc>
          <w:tcPr>
            <w:tcW w:w="1200" w:type="dxa"/>
            <w:tcBorders>
              <w:top w:val="single" w:sz="4" w:space="0" w:color="auto"/>
              <w:left w:val="nil"/>
              <w:bottom w:val="nil"/>
              <w:right w:val="single" w:sz="4" w:space="0" w:color="auto"/>
            </w:tcBorders>
            <w:shd w:val="clear" w:color="auto" w:fill="auto"/>
            <w:noWrap/>
            <w:vAlign w:val="bottom"/>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Fr</w:t>
            </w:r>
          </w:p>
        </w:tc>
        <w:tc>
          <w:tcPr>
            <w:tcW w:w="1180" w:type="dxa"/>
            <w:tcBorders>
              <w:top w:val="single" w:sz="4" w:space="0" w:color="auto"/>
              <w:left w:val="nil"/>
              <w:bottom w:val="nil"/>
              <w:right w:val="single" w:sz="4" w:space="0" w:color="auto"/>
            </w:tcBorders>
            <w:shd w:val="clear" w:color="auto" w:fill="auto"/>
            <w:noWrap/>
            <w:vAlign w:val="bottom"/>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X/y</w:t>
            </w:r>
            <w:r w:rsidRPr="005627D7">
              <w:rPr>
                <w:rFonts w:ascii="Times New Roman" w:eastAsia="Times New Roman" w:hAnsi="Times New Roman" w:cs="Times New Roman"/>
                <w:color w:val="000000"/>
                <w:vertAlign w:val="subscript"/>
                <w:lang w:val="id-ID" w:eastAsia="id-ID"/>
              </w:rPr>
              <w:t>3</w:t>
            </w:r>
          </w:p>
        </w:tc>
      </w:tr>
      <w:tr w:rsidR="005627D7" w:rsidRPr="005627D7" w:rsidTr="005627D7">
        <w:trPr>
          <w:trHeight w:val="300"/>
          <w:jc w:val="center"/>
        </w:trPr>
        <w:tc>
          <w:tcPr>
            <w:tcW w:w="1580" w:type="dxa"/>
            <w:vMerge/>
            <w:tcBorders>
              <w:top w:val="single" w:sz="4" w:space="0" w:color="auto"/>
              <w:left w:val="single" w:sz="4" w:space="0" w:color="auto"/>
              <w:bottom w:val="single" w:sz="4" w:space="0" w:color="auto"/>
              <w:right w:val="single" w:sz="4" w:space="0" w:color="auto"/>
            </w:tcBorders>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(x)</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(y)</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A0a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3,17</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0,00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A1a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25,00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A2a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31,25</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4</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A3a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37,50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A4a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11,30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58,33</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6</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A5a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11,30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66,67</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A6a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11,30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75,00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8</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A7a</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11,30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83,33</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9</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A0b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2,60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0,00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10</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A1b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4,77</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12,50</w:t>
            </w:r>
          </w:p>
        </w:tc>
      </w:tr>
      <w:tr w:rsidR="005627D7" w:rsidRPr="005627D7" w:rsidTr="005627D7">
        <w:trPr>
          <w:trHeight w:val="315"/>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11</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A2b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20,83</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12</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A3b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25,00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13</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A4b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29,17</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14</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A5b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7,34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33,33</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15</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A6b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9,65</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45,00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16</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A7b</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9,65</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50,00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17</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A0c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2,70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0,00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18</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A1c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2,70</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5,56</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19</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A2c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3,54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8,33</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20</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A3c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3,54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10,00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21</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A4c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3,93</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12,50</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22</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A5c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4,39</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15,38</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23</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A6c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5,64</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20,45</w:t>
            </w:r>
          </w:p>
        </w:tc>
      </w:tr>
      <w:tr w:rsidR="005627D7" w:rsidRPr="005627D7" w:rsidTr="005627D7">
        <w:trPr>
          <w:trHeight w:val="300"/>
          <w:jc w:val="center"/>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24</w:t>
            </w:r>
          </w:p>
        </w:tc>
        <w:tc>
          <w:tcPr>
            <w:tcW w:w="10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A7c</w:t>
            </w:r>
          </w:p>
        </w:tc>
        <w:tc>
          <w:tcPr>
            <w:tcW w:w="120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6,51</w:t>
            </w:r>
          </w:p>
        </w:tc>
        <w:tc>
          <w:tcPr>
            <w:tcW w:w="1180" w:type="dxa"/>
            <w:tcBorders>
              <w:top w:val="nil"/>
              <w:left w:val="nil"/>
              <w:bottom w:val="single" w:sz="4" w:space="0" w:color="auto"/>
              <w:right w:val="single" w:sz="4" w:space="0" w:color="auto"/>
            </w:tcBorders>
            <w:shd w:val="clear" w:color="auto" w:fill="auto"/>
            <w:noWrap/>
            <w:vAlign w:val="center"/>
            <w:hideMark/>
          </w:tcPr>
          <w:p w:rsidR="005627D7" w:rsidRPr="005627D7" w:rsidRDefault="005627D7" w:rsidP="005627D7">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25,00</w:t>
            </w:r>
          </w:p>
        </w:tc>
      </w:tr>
    </w:tbl>
    <w:p w:rsidR="00552912" w:rsidRDefault="00552912" w:rsidP="005627D7">
      <w:pPr>
        <w:pStyle w:val="ListParagraph"/>
        <w:tabs>
          <w:tab w:val="left" w:pos="3261"/>
        </w:tabs>
        <w:spacing w:after="0" w:line="360" w:lineRule="auto"/>
        <w:ind w:left="0"/>
        <w:jc w:val="center"/>
        <w:rPr>
          <w:rFonts w:ascii="Times New Roman" w:eastAsia="Calibri" w:hAnsi="Times New Roman" w:cs="Arial"/>
          <w:b/>
          <w:sz w:val="24"/>
        </w:rPr>
      </w:pPr>
    </w:p>
    <w:p w:rsidR="00526F61" w:rsidRDefault="00526F61" w:rsidP="007612F2">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Dari data tabel diatas ditentukan tren garis regresi linier yang disajikan dalam bentuk grafik</w:t>
      </w:r>
      <w:r w:rsidR="005627D7">
        <w:rPr>
          <w:rFonts w:ascii="Times New Roman" w:hAnsi="Times New Roman" w:cs="Times New Roman"/>
          <w:sz w:val="24"/>
          <w:szCs w:val="24"/>
        </w:rPr>
        <w:t xml:space="preserve"> yang dapat dilihat pada </w:t>
      </w:r>
      <w:r w:rsidR="005627D7" w:rsidRPr="005627D7">
        <w:rPr>
          <w:rFonts w:ascii="Times New Roman" w:hAnsi="Times New Roman" w:cs="Times New Roman"/>
          <w:b/>
          <w:bCs/>
          <w:sz w:val="24"/>
          <w:szCs w:val="24"/>
        </w:rPr>
        <w:t>Gambar 5.11</w:t>
      </w:r>
      <w:r>
        <w:rPr>
          <w:rFonts w:ascii="Times New Roman" w:hAnsi="Times New Roman" w:cs="Times New Roman"/>
          <w:sz w:val="24"/>
          <w:szCs w:val="24"/>
        </w:rPr>
        <w:t>.</w:t>
      </w:r>
    </w:p>
    <w:p w:rsidR="00526F61" w:rsidRPr="00596BE9" w:rsidRDefault="00526F61" w:rsidP="00596BE9">
      <w:pPr>
        <w:spacing w:after="0" w:line="360" w:lineRule="auto"/>
        <w:jc w:val="both"/>
        <w:rPr>
          <w:rFonts w:ascii="Times New Roman" w:hAnsi="Times New Roman" w:cs="Times New Roman"/>
          <w:sz w:val="24"/>
          <w:szCs w:val="24"/>
        </w:rPr>
      </w:pPr>
    </w:p>
    <w:p w:rsidR="00926923" w:rsidRDefault="005627D7" w:rsidP="002F0CEB">
      <w:pPr>
        <w:spacing w:after="0" w:line="360" w:lineRule="auto"/>
        <w:jc w:val="center"/>
        <w:rPr>
          <w:rFonts w:ascii="Times New Roman" w:hAnsi="Times New Roman" w:cs="Times New Roman"/>
          <w:sz w:val="24"/>
          <w:szCs w:val="24"/>
        </w:rPr>
      </w:pPr>
      <w:r>
        <w:rPr>
          <w:noProof/>
        </w:rPr>
        <w:lastRenderedPageBreak/>
        <w:drawing>
          <wp:inline distT="0" distB="0" distL="0" distR="0" wp14:anchorId="67D3D241" wp14:editId="4435F5E8">
            <wp:extent cx="3646583" cy="3338110"/>
            <wp:effectExtent l="0" t="0" r="11430" b="15240"/>
            <wp:docPr id="38" name="Chart 38">
              <a:extLst xmlns:a="http://schemas.openxmlformats.org/drawingml/2006/main">
                <a:ext uri="{FF2B5EF4-FFF2-40B4-BE49-F238E27FC236}">
                  <a16:creationId xmlns:a16="http://schemas.microsoft.com/office/drawing/2014/main" id="{44D677BA-F495-4DE3-BF5E-D775845F28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F0CEB" w:rsidRDefault="0010727C" w:rsidP="005627D7">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5.1</w:t>
      </w:r>
      <w:r w:rsidR="00526F61">
        <w:rPr>
          <w:rFonts w:asciiTheme="majorBidi" w:hAnsiTheme="majorBidi" w:cstheme="majorBidi"/>
          <w:b/>
          <w:bCs/>
          <w:sz w:val="24"/>
          <w:szCs w:val="24"/>
        </w:rPr>
        <w:t>1</w:t>
      </w:r>
      <w:r w:rsidRPr="00230491">
        <w:rPr>
          <w:rFonts w:asciiTheme="majorBidi" w:hAnsiTheme="majorBidi" w:cstheme="majorBidi"/>
          <w:sz w:val="24"/>
          <w:szCs w:val="24"/>
        </w:rPr>
        <w:t xml:space="preserve"> </w:t>
      </w:r>
      <w:bookmarkStart w:id="41" w:name="_Hlk509992962"/>
      <w:r w:rsidRPr="0010727C">
        <w:rPr>
          <w:rFonts w:asciiTheme="majorBidi" w:hAnsiTheme="majorBidi" w:cstheme="majorBidi"/>
          <w:sz w:val="24"/>
          <w:szCs w:val="24"/>
        </w:rPr>
        <w:t xml:space="preserve">Grafik regresi hubungan antara </w:t>
      </w:r>
      <w:r w:rsidR="005627D7">
        <w:rPr>
          <w:rFonts w:asciiTheme="majorBidi" w:hAnsiTheme="majorBidi" w:cstheme="majorBidi"/>
          <w:sz w:val="24"/>
          <w:szCs w:val="24"/>
        </w:rPr>
        <w:t>Fr</w:t>
      </w:r>
      <w:r w:rsidR="005627D7" w:rsidRPr="005627D7">
        <w:rPr>
          <w:rFonts w:asciiTheme="majorBidi" w:hAnsiTheme="majorBidi" w:cstheme="majorBidi"/>
          <w:sz w:val="24"/>
          <w:szCs w:val="24"/>
          <w:vertAlign w:val="subscript"/>
        </w:rPr>
        <w:t>3</w:t>
      </w:r>
      <w:r w:rsidR="005627D7">
        <w:rPr>
          <w:rFonts w:asciiTheme="majorBidi" w:hAnsiTheme="majorBidi" w:cstheme="majorBidi"/>
          <w:sz w:val="24"/>
          <w:szCs w:val="24"/>
        </w:rPr>
        <w:t xml:space="preserve"> dengan Xs/y</w:t>
      </w:r>
      <w:r w:rsidR="005627D7" w:rsidRPr="005627D7">
        <w:rPr>
          <w:rFonts w:asciiTheme="majorBidi" w:hAnsiTheme="majorBidi" w:cstheme="majorBidi"/>
          <w:sz w:val="24"/>
          <w:szCs w:val="24"/>
          <w:vertAlign w:val="subscript"/>
        </w:rPr>
        <w:t>3</w:t>
      </w:r>
      <w:r w:rsidRPr="0010727C">
        <w:rPr>
          <w:rFonts w:asciiTheme="majorBidi" w:hAnsiTheme="majorBidi" w:cstheme="majorBidi"/>
          <w:sz w:val="24"/>
          <w:szCs w:val="24"/>
        </w:rPr>
        <w:t xml:space="preserve"> </w:t>
      </w:r>
      <w:bookmarkEnd w:id="41"/>
    </w:p>
    <w:p w:rsidR="005627D7" w:rsidRPr="0010727C" w:rsidRDefault="005627D7" w:rsidP="005627D7">
      <w:pPr>
        <w:spacing w:after="0" w:line="360" w:lineRule="auto"/>
        <w:jc w:val="center"/>
        <w:rPr>
          <w:rFonts w:ascii="Times New Roman" w:hAnsi="Times New Roman" w:cs="Times New Roman"/>
          <w:sz w:val="24"/>
          <w:szCs w:val="24"/>
        </w:rPr>
      </w:pPr>
    </w:p>
    <w:p w:rsidR="0010727C" w:rsidRDefault="00B52661" w:rsidP="00323E11">
      <w:pPr>
        <w:spacing w:after="0" w:line="360" w:lineRule="auto"/>
        <w:ind w:left="284"/>
        <w:jc w:val="both"/>
        <w:rPr>
          <w:rFonts w:ascii="Times New Roman" w:hAnsi="Times New Roman" w:cs="Times New Roman"/>
          <w:sz w:val="24"/>
          <w:szCs w:val="24"/>
        </w:rPr>
      </w:pPr>
      <w:bookmarkStart w:id="42" w:name="_Hlk504332718"/>
      <w:r>
        <w:rPr>
          <w:rFonts w:ascii="Times New Roman" w:hAnsi="Times New Roman" w:cs="Times New Roman"/>
          <w:sz w:val="24"/>
          <w:szCs w:val="24"/>
        </w:rPr>
        <w:t xml:space="preserve">Titik-titik pada grafik diatas seharusnya lebih rapat, namun dikarenakan alat yang digunakan untuk mengukur adalah penggaris yang hanya dapat menjangkau satuan terkecil yaitu milimeter menjadikan kurangnya detail dalam pengukuran sehingga titik-titik variabel perubah menjadi lebih melebar. </w:t>
      </w:r>
      <w:r w:rsidR="002076E9">
        <w:rPr>
          <w:rFonts w:ascii="Times New Roman" w:hAnsi="Times New Roman" w:cs="Times New Roman"/>
          <w:sz w:val="24"/>
          <w:szCs w:val="24"/>
        </w:rPr>
        <w:t>Dari grafik didapatkan n</w:t>
      </w:r>
      <w:r w:rsidR="002F0CEB">
        <w:rPr>
          <w:rFonts w:ascii="Times New Roman" w:hAnsi="Times New Roman" w:cs="Times New Roman"/>
          <w:sz w:val="24"/>
          <w:szCs w:val="24"/>
        </w:rPr>
        <w:t>ilai determinasi r</w:t>
      </w:r>
      <w:r w:rsidR="002F0CEB" w:rsidRPr="002F0CEB">
        <w:rPr>
          <w:rFonts w:ascii="Times New Roman" w:hAnsi="Times New Roman" w:cs="Times New Roman"/>
          <w:sz w:val="24"/>
          <w:szCs w:val="24"/>
          <w:vertAlign w:val="superscript"/>
        </w:rPr>
        <w:t>2</w:t>
      </w:r>
      <w:r w:rsidR="002F0CEB">
        <w:rPr>
          <w:rFonts w:ascii="Times New Roman" w:hAnsi="Times New Roman" w:cs="Times New Roman"/>
          <w:sz w:val="24"/>
          <w:szCs w:val="24"/>
        </w:rPr>
        <w:t xml:space="preserve"> </w:t>
      </w:r>
      <w:r w:rsidR="00323E11">
        <w:rPr>
          <w:rFonts w:ascii="Times New Roman" w:hAnsi="Times New Roman" w:cs="Times New Roman"/>
          <w:sz w:val="24"/>
          <w:szCs w:val="24"/>
        </w:rPr>
        <w:t>sebesar</w:t>
      </w:r>
      <w:r w:rsidR="002F0CEB">
        <w:rPr>
          <w:rFonts w:ascii="Times New Roman" w:hAnsi="Times New Roman" w:cs="Times New Roman"/>
          <w:sz w:val="24"/>
          <w:szCs w:val="24"/>
        </w:rPr>
        <w:t xml:space="preserve"> </w:t>
      </w:r>
      <w:r w:rsidR="005627D7" w:rsidRPr="005627D7">
        <w:rPr>
          <w:rFonts w:ascii="Times New Roman" w:hAnsi="Times New Roman" w:cs="Times New Roman"/>
          <w:sz w:val="24"/>
          <w:szCs w:val="24"/>
        </w:rPr>
        <w:t>0.9154</w:t>
      </w:r>
      <w:r w:rsidR="002F0CEB">
        <w:rPr>
          <w:rFonts w:ascii="Times New Roman" w:hAnsi="Times New Roman" w:cs="Times New Roman"/>
          <w:sz w:val="24"/>
          <w:szCs w:val="24"/>
        </w:rPr>
        <w:t xml:space="preserve"> dan nilai korelasi r </w:t>
      </w:r>
      <w:r w:rsidR="00323E11">
        <w:rPr>
          <w:rFonts w:ascii="Times New Roman" w:hAnsi="Times New Roman" w:cs="Times New Roman"/>
          <w:sz w:val="24"/>
          <w:szCs w:val="24"/>
        </w:rPr>
        <w:t>sebesar</w:t>
      </w:r>
      <w:r w:rsidR="002F0CEB">
        <w:rPr>
          <w:rFonts w:ascii="Times New Roman" w:hAnsi="Times New Roman" w:cs="Times New Roman"/>
          <w:sz w:val="24"/>
          <w:szCs w:val="24"/>
        </w:rPr>
        <w:t xml:space="preserve"> </w:t>
      </w:r>
      <w:r w:rsidR="005627D7" w:rsidRPr="005627D7">
        <w:rPr>
          <w:rFonts w:ascii="Times New Roman" w:hAnsi="Times New Roman" w:cs="Times New Roman"/>
          <w:sz w:val="24"/>
          <w:szCs w:val="24"/>
        </w:rPr>
        <w:t>0,9567</w:t>
      </w:r>
      <w:r w:rsidR="002F0CEB">
        <w:rPr>
          <w:rFonts w:ascii="Times New Roman" w:hAnsi="Times New Roman" w:cs="Times New Roman"/>
          <w:sz w:val="24"/>
          <w:szCs w:val="24"/>
        </w:rPr>
        <w:t xml:space="preserve">. Nilai determinasi yang didapat menunjukkan sebesar </w:t>
      </w:r>
      <w:r w:rsidR="005627D7">
        <w:rPr>
          <w:rFonts w:ascii="Times New Roman" w:hAnsi="Times New Roman" w:cs="Times New Roman"/>
          <w:sz w:val="24"/>
          <w:szCs w:val="24"/>
        </w:rPr>
        <w:t>91</w:t>
      </w:r>
      <w:r w:rsidR="002F0CEB">
        <w:rPr>
          <w:rFonts w:ascii="Times New Roman" w:hAnsi="Times New Roman" w:cs="Times New Roman"/>
          <w:sz w:val="24"/>
          <w:szCs w:val="24"/>
        </w:rPr>
        <w:t>,</w:t>
      </w:r>
      <w:r w:rsidR="005627D7">
        <w:rPr>
          <w:rFonts w:ascii="Times New Roman" w:hAnsi="Times New Roman" w:cs="Times New Roman"/>
          <w:sz w:val="24"/>
          <w:szCs w:val="24"/>
        </w:rPr>
        <w:t>54</w:t>
      </w:r>
      <w:r w:rsidR="002F0CEB">
        <w:rPr>
          <w:rFonts w:ascii="Times New Roman" w:hAnsi="Times New Roman" w:cs="Times New Roman"/>
          <w:sz w:val="24"/>
          <w:szCs w:val="24"/>
        </w:rPr>
        <w:t>% proporsi keberagaman perubah variabel y (Xs</w:t>
      </w:r>
      <w:r w:rsidR="00323E11">
        <w:rPr>
          <w:rFonts w:ascii="Times New Roman" w:hAnsi="Times New Roman" w:cs="Times New Roman"/>
          <w:sz w:val="24"/>
          <w:szCs w:val="24"/>
        </w:rPr>
        <w:t>/y</w:t>
      </w:r>
      <w:r w:rsidR="00323E11" w:rsidRPr="00323E11">
        <w:rPr>
          <w:rFonts w:ascii="Times New Roman" w:hAnsi="Times New Roman" w:cs="Times New Roman"/>
          <w:sz w:val="24"/>
          <w:szCs w:val="24"/>
          <w:vertAlign w:val="subscript"/>
        </w:rPr>
        <w:t>3</w:t>
      </w:r>
      <w:r w:rsidR="002F0CEB">
        <w:rPr>
          <w:rFonts w:ascii="Times New Roman" w:hAnsi="Times New Roman" w:cs="Times New Roman"/>
          <w:sz w:val="24"/>
          <w:szCs w:val="24"/>
        </w:rPr>
        <w:t xml:space="preserve">) dapat dijelaskan dan dipengaruhi oleh variabel perubah </w:t>
      </w:r>
      <w:bookmarkEnd w:id="42"/>
      <w:r w:rsidR="002F0CEB">
        <w:rPr>
          <w:rFonts w:ascii="Times New Roman" w:hAnsi="Times New Roman" w:cs="Times New Roman"/>
          <w:sz w:val="24"/>
          <w:szCs w:val="24"/>
        </w:rPr>
        <w:t>x (Fr</w:t>
      </w:r>
      <w:r w:rsidR="002F0CEB" w:rsidRPr="002F0CEB">
        <w:rPr>
          <w:rFonts w:ascii="Times New Roman" w:hAnsi="Times New Roman" w:cs="Times New Roman"/>
          <w:sz w:val="24"/>
          <w:szCs w:val="24"/>
          <w:vertAlign w:val="subscript"/>
        </w:rPr>
        <w:t>3</w:t>
      </w:r>
      <w:r w:rsidR="002F0CEB">
        <w:rPr>
          <w:rFonts w:ascii="Times New Roman" w:hAnsi="Times New Roman" w:cs="Times New Roman"/>
          <w:sz w:val="24"/>
          <w:szCs w:val="24"/>
        </w:rPr>
        <w:t>)</w:t>
      </w:r>
      <w:r w:rsidR="00B95B01">
        <w:rPr>
          <w:rFonts w:ascii="Times New Roman" w:hAnsi="Times New Roman" w:cs="Times New Roman"/>
          <w:sz w:val="24"/>
          <w:szCs w:val="24"/>
        </w:rPr>
        <w:t xml:space="preserve"> </w:t>
      </w:r>
      <w:r w:rsidR="002F0CEB">
        <w:rPr>
          <w:rFonts w:ascii="Times New Roman" w:hAnsi="Times New Roman" w:cs="Times New Roman"/>
          <w:sz w:val="24"/>
          <w:szCs w:val="24"/>
        </w:rPr>
        <w:t xml:space="preserve">melalui </w:t>
      </w:r>
      <w:r w:rsidR="002076E9">
        <w:rPr>
          <w:rFonts w:ascii="Times New Roman" w:hAnsi="Times New Roman" w:cs="Times New Roman"/>
          <w:sz w:val="24"/>
          <w:szCs w:val="24"/>
        </w:rPr>
        <w:t xml:space="preserve">hubungan linier dan sisanya </w:t>
      </w:r>
      <w:r w:rsidR="00323E11">
        <w:rPr>
          <w:rFonts w:ascii="Times New Roman" w:hAnsi="Times New Roman" w:cs="Times New Roman"/>
          <w:sz w:val="24"/>
          <w:szCs w:val="24"/>
        </w:rPr>
        <w:t>8</w:t>
      </w:r>
      <w:r w:rsidR="002076E9">
        <w:rPr>
          <w:rFonts w:ascii="Times New Roman" w:hAnsi="Times New Roman" w:cs="Times New Roman"/>
          <w:sz w:val="24"/>
          <w:szCs w:val="24"/>
        </w:rPr>
        <w:t>,</w:t>
      </w:r>
      <w:r w:rsidR="00323E11">
        <w:rPr>
          <w:rFonts w:ascii="Times New Roman" w:hAnsi="Times New Roman" w:cs="Times New Roman"/>
          <w:sz w:val="24"/>
          <w:szCs w:val="24"/>
        </w:rPr>
        <w:t>46</w:t>
      </w:r>
      <w:r w:rsidR="002076E9">
        <w:rPr>
          <w:rFonts w:ascii="Times New Roman" w:hAnsi="Times New Roman" w:cs="Times New Roman"/>
          <w:sz w:val="24"/>
          <w:szCs w:val="24"/>
        </w:rPr>
        <w:t xml:space="preserve">% dijelaskan dan dipengaruhi oleh hal lain. Korelasi sebesar </w:t>
      </w:r>
      <w:r w:rsidR="00323E11">
        <w:rPr>
          <w:rFonts w:ascii="Times New Roman" w:hAnsi="Times New Roman" w:cs="Times New Roman"/>
          <w:sz w:val="24"/>
          <w:szCs w:val="24"/>
        </w:rPr>
        <w:t>95,67</w:t>
      </w:r>
      <w:r w:rsidR="002076E9">
        <w:rPr>
          <w:rFonts w:ascii="Times New Roman" w:hAnsi="Times New Roman" w:cs="Times New Roman"/>
          <w:sz w:val="24"/>
          <w:szCs w:val="24"/>
        </w:rPr>
        <w:t xml:space="preserve">%, </w:t>
      </w:r>
      <w:r w:rsidR="00F85295">
        <w:rPr>
          <w:rFonts w:ascii="Times New Roman" w:hAnsi="Times New Roman" w:cs="Times New Roman"/>
          <w:sz w:val="24"/>
          <w:szCs w:val="24"/>
        </w:rPr>
        <w:t>artinya nilai tersebut mendekati 100% sehingga hubungan x (Fr</w:t>
      </w:r>
      <w:r w:rsidR="00F85295" w:rsidRPr="002F0CEB">
        <w:rPr>
          <w:rFonts w:ascii="Times New Roman" w:hAnsi="Times New Roman" w:cs="Times New Roman"/>
          <w:sz w:val="24"/>
          <w:szCs w:val="24"/>
          <w:vertAlign w:val="subscript"/>
        </w:rPr>
        <w:t>3</w:t>
      </w:r>
      <w:r w:rsidR="00F85295">
        <w:rPr>
          <w:rFonts w:ascii="Times New Roman" w:hAnsi="Times New Roman" w:cs="Times New Roman"/>
          <w:sz w:val="24"/>
          <w:szCs w:val="24"/>
        </w:rPr>
        <w:t>) dan y (Xs</w:t>
      </w:r>
      <w:r w:rsidR="00323E11">
        <w:rPr>
          <w:rFonts w:ascii="Times New Roman" w:hAnsi="Times New Roman" w:cs="Times New Roman"/>
          <w:sz w:val="24"/>
          <w:szCs w:val="24"/>
        </w:rPr>
        <w:t>/y</w:t>
      </w:r>
      <w:r w:rsidR="00323E11" w:rsidRPr="00323E11">
        <w:rPr>
          <w:rFonts w:ascii="Times New Roman" w:hAnsi="Times New Roman" w:cs="Times New Roman"/>
          <w:sz w:val="24"/>
          <w:szCs w:val="24"/>
          <w:vertAlign w:val="subscript"/>
        </w:rPr>
        <w:t>3</w:t>
      </w:r>
      <w:r w:rsidR="00F85295">
        <w:rPr>
          <w:rFonts w:ascii="Times New Roman" w:hAnsi="Times New Roman" w:cs="Times New Roman"/>
          <w:sz w:val="24"/>
          <w:szCs w:val="24"/>
        </w:rPr>
        <w:t>) berkorelasi tinggi.</w:t>
      </w:r>
      <w:r w:rsidR="00F85295" w:rsidRPr="002076E9">
        <w:t xml:space="preserve"> </w:t>
      </w:r>
      <w:r w:rsidR="00F85295">
        <w:rPr>
          <w:rFonts w:ascii="Times New Roman" w:hAnsi="Times New Roman" w:cs="Times New Roman"/>
          <w:sz w:val="24"/>
          <w:szCs w:val="24"/>
        </w:rPr>
        <w:t>Setiap kenaikan nilai Fr</w:t>
      </w:r>
      <w:r w:rsidR="00F85295" w:rsidRPr="00F85295">
        <w:rPr>
          <w:rFonts w:ascii="Times New Roman" w:hAnsi="Times New Roman" w:cs="Times New Roman"/>
          <w:sz w:val="24"/>
          <w:szCs w:val="24"/>
          <w:vertAlign w:val="subscript"/>
        </w:rPr>
        <w:t>3</w:t>
      </w:r>
      <w:r w:rsidR="00F85295">
        <w:rPr>
          <w:rFonts w:ascii="Times New Roman" w:hAnsi="Times New Roman" w:cs="Times New Roman"/>
          <w:sz w:val="24"/>
          <w:szCs w:val="24"/>
        </w:rPr>
        <w:t xml:space="preserve">, maka searah dengan peningkatan nilai jarak </w:t>
      </w:r>
      <w:r w:rsidR="00F85295" w:rsidRPr="00F85295">
        <w:rPr>
          <w:rFonts w:ascii="Times New Roman" w:hAnsi="Times New Roman" w:cs="Times New Roman"/>
          <w:i/>
          <w:iCs/>
          <w:sz w:val="24"/>
          <w:szCs w:val="24"/>
        </w:rPr>
        <w:t>baffle blocks</w:t>
      </w:r>
      <w:r w:rsidR="00F85295">
        <w:rPr>
          <w:rFonts w:ascii="Times New Roman" w:hAnsi="Times New Roman" w:cs="Times New Roman"/>
          <w:sz w:val="24"/>
          <w:szCs w:val="24"/>
        </w:rPr>
        <w:t xml:space="preserve"> (Xs</w:t>
      </w:r>
      <w:r w:rsidR="00323E11">
        <w:rPr>
          <w:rFonts w:ascii="Times New Roman" w:hAnsi="Times New Roman" w:cs="Times New Roman"/>
          <w:sz w:val="24"/>
          <w:szCs w:val="24"/>
        </w:rPr>
        <w:t>/y</w:t>
      </w:r>
      <w:r w:rsidR="00323E11" w:rsidRPr="00323E11">
        <w:rPr>
          <w:rFonts w:ascii="Times New Roman" w:hAnsi="Times New Roman" w:cs="Times New Roman"/>
          <w:sz w:val="24"/>
          <w:szCs w:val="24"/>
          <w:vertAlign w:val="subscript"/>
        </w:rPr>
        <w:t>3</w:t>
      </w:r>
      <w:r w:rsidR="00F85295">
        <w:rPr>
          <w:rFonts w:ascii="Times New Roman" w:hAnsi="Times New Roman" w:cs="Times New Roman"/>
          <w:sz w:val="24"/>
          <w:szCs w:val="24"/>
        </w:rPr>
        <w:t xml:space="preserve">). </w:t>
      </w:r>
      <w:r w:rsidR="002076E9">
        <w:rPr>
          <w:rFonts w:ascii="Times New Roman" w:hAnsi="Times New Roman" w:cs="Times New Roman"/>
          <w:sz w:val="24"/>
          <w:szCs w:val="24"/>
        </w:rPr>
        <w:t>P</w:t>
      </w:r>
      <w:r w:rsidR="002076E9" w:rsidRPr="002076E9">
        <w:rPr>
          <w:rFonts w:ascii="Times New Roman" w:hAnsi="Times New Roman" w:cs="Times New Roman"/>
          <w:sz w:val="24"/>
          <w:szCs w:val="24"/>
        </w:rPr>
        <w:t xml:space="preserve">ersamaan regresi </w:t>
      </w:r>
      <w:r w:rsidR="002076E9">
        <w:rPr>
          <w:rFonts w:ascii="Times New Roman" w:hAnsi="Times New Roman" w:cs="Times New Roman"/>
          <w:sz w:val="24"/>
          <w:szCs w:val="24"/>
        </w:rPr>
        <w:t xml:space="preserve">yang didapatkan adalah </w:t>
      </w:r>
      <w:r w:rsidR="00B95B01">
        <w:rPr>
          <w:rFonts w:ascii="Times New Roman" w:hAnsi="Times New Roman" w:cs="Times New Roman"/>
          <w:sz w:val="24"/>
          <w:szCs w:val="24"/>
        </w:rPr>
        <w:t>y</w:t>
      </w:r>
      <w:r w:rsidR="002076E9" w:rsidRPr="002076E9">
        <w:rPr>
          <w:rFonts w:ascii="Times New Roman" w:hAnsi="Times New Roman" w:cs="Times New Roman"/>
          <w:sz w:val="24"/>
          <w:szCs w:val="24"/>
        </w:rPr>
        <w:t xml:space="preserve"> </w:t>
      </w:r>
      <w:r w:rsidR="00323E11">
        <w:rPr>
          <w:rFonts w:ascii="Times New Roman" w:hAnsi="Times New Roman" w:cs="Times New Roman"/>
          <w:sz w:val="24"/>
          <w:szCs w:val="24"/>
        </w:rPr>
        <w:t>=</w:t>
      </w:r>
      <w:r w:rsidR="00323E11" w:rsidRPr="00323E11">
        <w:rPr>
          <w:rFonts w:ascii="Times New Roman" w:hAnsi="Times New Roman" w:cs="Times New Roman"/>
          <w:sz w:val="24"/>
          <w:szCs w:val="24"/>
        </w:rPr>
        <w:t xml:space="preserve"> 7.6153x - 21.808</w:t>
      </w:r>
      <w:r w:rsidR="002076E9" w:rsidRPr="002076E9">
        <w:rPr>
          <w:rFonts w:ascii="Times New Roman" w:hAnsi="Times New Roman" w:cs="Times New Roman"/>
          <w:sz w:val="24"/>
          <w:szCs w:val="24"/>
        </w:rPr>
        <w:t>.</w:t>
      </w:r>
      <w:r w:rsidR="002076E9">
        <w:rPr>
          <w:rFonts w:ascii="Times New Roman" w:hAnsi="Times New Roman" w:cs="Times New Roman"/>
          <w:sz w:val="24"/>
          <w:szCs w:val="24"/>
        </w:rPr>
        <w:t xml:space="preserve"> Dari persamaan tersebut dapat dihitung jarak </w:t>
      </w:r>
      <w:r w:rsidR="00EC7A37" w:rsidRPr="00EC7A37">
        <w:rPr>
          <w:rFonts w:ascii="Times New Roman" w:hAnsi="Times New Roman" w:cs="Times New Roman"/>
          <w:i/>
          <w:iCs/>
          <w:sz w:val="24"/>
          <w:szCs w:val="24"/>
        </w:rPr>
        <w:t>baffle blocks</w:t>
      </w:r>
      <w:r w:rsidR="002076E9">
        <w:rPr>
          <w:rFonts w:ascii="Times New Roman" w:hAnsi="Times New Roman" w:cs="Times New Roman"/>
          <w:sz w:val="24"/>
          <w:szCs w:val="24"/>
        </w:rPr>
        <w:t xml:space="preserve"> (Xs)</w:t>
      </w:r>
      <w:r w:rsidR="00D81118">
        <w:rPr>
          <w:rFonts w:ascii="Times New Roman" w:hAnsi="Times New Roman" w:cs="Times New Roman"/>
          <w:sz w:val="24"/>
          <w:szCs w:val="24"/>
        </w:rPr>
        <w:t xml:space="preserve"> setelah</w:t>
      </w:r>
      <w:r w:rsidR="002076E9">
        <w:rPr>
          <w:rFonts w:ascii="Times New Roman" w:hAnsi="Times New Roman" w:cs="Times New Roman"/>
          <w:sz w:val="24"/>
          <w:szCs w:val="24"/>
        </w:rPr>
        <w:t xml:space="preserve"> dengan</w:t>
      </w:r>
      <w:r w:rsidR="00D81118">
        <w:rPr>
          <w:rFonts w:ascii="Times New Roman" w:hAnsi="Times New Roman" w:cs="Times New Roman"/>
          <w:sz w:val="24"/>
          <w:szCs w:val="24"/>
        </w:rPr>
        <w:t xml:space="preserve"> bilangan Froude</w:t>
      </w:r>
      <w:r w:rsidR="002076E9">
        <w:rPr>
          <w:rFonts w:ascii="Times New Roman" w:hAnsi="Times New Roman" w:cs="Times New Roman"/>
          <w:sz w:val="24"/>
          <w:szCs w:val="24"/>
        </w:rPr>
        <w:t xml:space="preserve"> </w:t>
      </w:r>
      <w:r w:rsidR="00D81118">
        <w:rPr>
          <w:rFonts w:ascii="Times New Roman" w:hAnsi="Times New Roman" w:cs="Times New Roman"/>
          <w:sz w:val="24"/>
          <w:szCs w:val="24"/>
        </w:rPr>
        <w:t>(</w:t>
      </w:r>
      <w:r w:rsidR="002076E9">
        <w:rPr>
          <w:rFonts w:ascii="Times New Roman" w:hAnsi="Times New Roman" w:cs="Times New Roman"/>
          <w:sz w:val="24"/>
          <w:szCs w:val="24"/>
        </w:rPr>
        <w:t>Fr</w:t>
      </w:r>
      <w:r w:rsidR="00D81118">
        <w:rPr>
          <w:rFonts w:ascii="Times New Roman" w:hAnsi="Times New Roman" w:cs="Times New Roman"/>
          <w:sz w:val="24"/>
          <w:szCs w:val="24"/>
        </w:rPr>
        <w:t xml:space="preserve">) </w:t>
      </w:r>
      <w:r w:rsidR="00323E11">
        <w:rPr>
          <w:rFonts w:ascii="Times New Roman" w:hAnsi="Times New Roman" w:cs="Times New Roman"/>
          <w:sz w:val="24"/>
          <w:szCs w:val="24"/>
        </w:rPr>
        <w:t>adalah</w:t>
      </w:r>
      <w:r w:rsidR="002076E9">
        <w:rPr>
          <w:rFonts w:ascii="Times New Roman" w:hAnsi="Times New Roman" w:cs="Times New Roman"/>
          <w:sz w:val="24"/>
          <w:szCs w:val="24"/>
        </w:rPr>
        <w:t xml:space="preserve"> 4,5 sampai 9 dengan interval 0,5 yang disajikan pada </w:t>
      </w:r>
      <w:r w:rsidR="00323E11" w:rsidRPr="00323E11">
        <w:rPr>
          <w:rFonts w:ascii="Times New Roman" w:hAnsi="Times New Roman" w:cs="Times New Roman"/>
          <w:b/>
          <w:bCs/>
          <w:sz w:val="24"/>
          <w:szCs w:val="24"/>
        </w:rPr>
        <w:t>T</w:t>
      </w:r>
      <w:r w:rsidR="002076E9" w:rsidRPr="00323E11">
        <w:rPr>
          <w:rFonts w:ascii="Times New Roman" w:hAnsi="Times New Roman" w:cs="Times New Roman"/>
          <w:b/>
          <w:bCs/>
          <w:sz w:val="24"/>
          <w:szCs w:val="24"/>
        </w:rPr>
        <w:t xml:space="preserve">abel </w:t>
      </w:r>
      <w:r w:rsidR="00323E11" w:rsidRPr="00323E11">
        <w:rPr>
          <w:rFonts w:ascii="Times New Roman" w:hAnsi="Times New Roman" w:cs="Times New Roman"/>
          <w:b/>
          <w:bCs/>
          <w:sz w:val="24"/>
          <w:szCs w:val="24"/>
        </w:rPr>
        <w:t>5.30</w:t>
      </w:r>
      <w:r w:rsidR="002076E9">
        <w:rPr>
          <w:rFonts w:ascii="Times New Roman" w:hAnsi="Times New Roman" w:cs="Times New Roman"/>
          <w:sz w:val="24"/>
          <w:szCs w:val="24"/>
        </w:rPr>
        <w:t>.</w:t>
      </w:r>
    </w:p>
    <w:p w:rsidR="004C28AA" w:rsidRDefault="004C28AA" w:rsidP="00926923">
      <w:pPr>
        <w:spacing w:after="0" w:line="360" w:lineRule="auto"/>
        <w:jc w:val="both"/>
        <w:rPr>
          <w:rFonts w:ascii="Times New Roman" w:hAnsi="Times New Roman" w:cs="Times New Roman"/>
          <w:sz w:val="24"/>
          <w:szCs w:val="24"/>
        </w:rPr>
      </w:pPr>
    </w:p>
    <w:p w:rsidR="004C28AA" w:rsidRPr="00E30E27" w:rsidRDefault="004C28AA" w:rsidP="004C28AA">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sidR="00323E11">
        <w:rPr>
          <w:rFonts w:ascii="Times New Roman" w:eastAsia="Calibri" w:hAnsi="Times New Roman" w:cs="Arial"/>
          <w:b/>
          <w:sz w:val="24"/>
        </w:rPr>
        <w:t xml:space="preserve">30 </w:t>
      </w:r>
      <w:bookmarkStart w:id="43" w:name="_Hlk509992641"/>
      <w:r>
        <w:rPr>
          <w:rFonts w:ascii="Times New Roman" w:eastAsia="Calibri" w:hAnsi="Times New Roman" w:cs="Arial"/>
          <w:bCs/>
          <w:sz w:val="24"/>
        </w:rPr>
        <w:t xml:space="preserve">Hasil </w:t>
      </w:r>
      <w:r w:rsidR="00323E11">
        <w:rPr>
          <w:rFonts w:ascii="Times New Roman" w:eastAsia="Calibri" w:hAnsi="Times New Roman" w:cs="Arial"/>
          <w:bCs/>
          <w:sz w:val="24"/>
        </w:rPr>
        <w:t xml:space="preserve">rasio </w:t>
      </w:r>
      <w:r>
        <w:rPr>
          <w:rFonts w:ascii="Times New Roman" w:eastAsia="Calibri" w:hAnsi="Times New Roman" w:cs="Arial"/>
          <w:bCs/>
          <w:sz w:val="24"/>
        </w:rPr>
        <w:t>Xs</w:t>
      </w:r>
      <w:r w:rsidR="00323E11">
        <w:rPr>
          <w:rFonts w:ascii="Times New Roman" w:eastAsia="Calibri" w:hAnsi="Times New Roman" w:cs="Arial"/>
          <w:bCs/>
          <w:sz w:val="24"/>
        </w:rPr>
        <w:t>/y</w:t>
      </w:r>
      <w:r w:rsidR="00323E11" w:rsidRPr="00323E11">
        <w:rPr>
          <w:rFonts w:ascii="Times New Roman" w:eastAsia="Calibri" w:hAnsi="Times New Roman" w:cs="Arial"/>
          <w:bCs/>
          <w:sz w:val="24"/>
          <w:vertAlign w:val="subscript"/>
        </w:rPr>
        <w:t>3</w:t>
      </w:r>
      <w:r>
        <w:rPr>
          <w:rFonts w:ascii="Times New Roman" w:eastAsia="Calibri" w:hAnsi="Times New Roman" w:cs="Arial"/>
          <w:bCs/>
          <w:sz w:val="24"/>
        </w:rPr>
        <w:t xml:space="preserve"> regresi</w:t>
      </w:r>
      <w:r w:rsidRPr="00526F61">
        <w:rPr>
          <w:rFonts w:ascii="Times New Roman" w:eastAsia="Calibri" w:hAnsi="Times New Roman" w:cs="Arial"/>
          <w:bCs/>
          <w:sz w:val="24"/>
        </w:rPr>
        <w:t xml:space="preserve"> </w:t>
      </w:r>
      <w:r w:rsidR="00323E11">
        <w:rPr>
          <w:rFonts w:ascii="Times New Roman" w:eastAsia="Calibri" w:hAnsi="Times New Roman" w:cs="Arial"/>
          <w:bCs/>
          <w:sz w:val="24"/>
        </w:rPr>
        <w:t>dengan Fr</w:t>
      </w:r>
      <w:r w:rsidR="00323E11" w:rsidRPr="00323E11">
        <w:rPr>
          <w:rFonts w:ascii="Times New Roman" w:eastAsia="Calibri" w:hAnsi="Times New Roman" w:cs="Arial"/>
          <w:bCs/>
          <w:sz w:val="24"/>
          <w:vertAlign w:val="subscript"/>
        </w:rPr>
        <w:t>3</w:t>
      </w:r>
      <w:r w:rsidR="00323E11">
        <w:rPr>
          <w:rFonts w:ascii="Times New Roman" w:eastAsia="Calibri" w:hAnsi="Times New Roman" w:cs="Arial"/>
          <w:bCs/>
          <w:sz w:val="24"/>
        </w:rPr>
        <w:t xml:space="preserve"> optimum</w:t>
      </w:r>
      <w:bookmarkEnd w:id="43"/>
    </w:p>
    <w:tbl>
      <w:tblPr>
        <w:tblW w:w="5000" w:type="pct"/>
        <w:jc w:val="center"/>
        <w:tblLook w:val="04A0" w:firstRow="1" w:lastRow="0" w:firstColumn="1" w:lastColumn="0" w:noHBand="0" w:noVBand="1"/>
      </w:tblPr>
      <w:tblGrid>
        <w:gridCol w:w="1272"/>
        <w:gridCol w:w="2977"/>
        <w:gridCol w:w="3678"/>
      </w:tblGrid>
      <w:tr w:rsidR="00CA4B30" w:rsidRPr="004C28AA" w:rsidTr="00CA4B30">
        <w:trPr>
          <w:trHeight w:val="610"/>
          <w:jc w:val="center"/>
        </w:trPr>
        <w:tc>
          <w:tcPr>
            <w:tcW w:w="8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4B30" w:rsidRPr="004C28AA" w:rsidRDefault="00CA4B30" w:rsidP="004C28AA">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No</w:t>
            </w:r>
          </w:p>
        </w:tc>
        <w:tc>
          <w:tcPr>
            <w:tcW w:w="1878" w:type="pct"/>
            <w:tcBorders>
              <w:top w:val="single" w:sz="4" w:space="0" w:color="auto"/>
              <w:left w:val="nil"/>
              <w:bottom w:val="single" w:sz="4" w:space="0" w:color="auto"/>
              <w:right w:val="single" w:sz="4" w:space="0" w:color="auto"/>
            </w:tcBorders>
            <w:shd w:val="clear" w:color="auto" w:fill="auto"/>
            <w:noWrap/>
            <w:vAlign w:val="center"/>
            <w:hideMark/>
          </w:tcPr>
          <w:p w:rsidR="00CA4B30" w:rsidRPr="004C28AA" w:rsidRDefault="00CA4B30" w:rsidP="004C28AA">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Fr</w:t>
            </w:r>
            <w:r w:rsidRPr="004C28AA">
              <w:rPr>
                <w:rFonts w:ascii="Times New Roman" w:eastAsia="Times New Roman" w:hAnsi="Times New Roman" w:cs="Times New Roman"/>
                <w:color w:val="000000"/>
                <w:vertAlign w:val="subscript"/>
                <w:lang w:val="id-ID" w:eastAsia="id-ID"/>
              </w:rPr>
              <w:t>3</w:t>
            </w:r>
          </w:p>
        </w:tc>
        <w:tc>
          <w:tcPr>
            <w:tcW w:w="2320" w:type="pct"/>
            <w:tcBorders>
              <w:top w:val="single" w:sz="4" w:space="0" w:color="auto"/>
              <w:left w:val="nil"/>
              <w:bottom w:val="single" w:sz="4" w:space="0" w:color="auto"/>
              <w:right w:val="single" w:sz="4" w:space="0" w:color="auto"/>
            </w:tcBorders>
            <w:shd w:val="clear" w:color="auto" w:fill="auto"/>
            <w:noWrap/>
            <w:vAlign w:val="center"/>
            <w:hideMark/>
          </w:tcPr>
          <w:p w:rsidR="00CA4B30" w:rsidRPr="004C28AA" w:rsidRDefault="00CA4B30" w:rsidP="00CA4B30">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Xs</w:t>
            </w:r>
            <w:r>
              <w:rPr>
                <w:rFonts w:ascii="Times New Roman" w:eastAsia="Times New Roman" w:hAnsi="Times New Roman" w:cs="Times New Roman"/>
                <w:color w:val="000000"/>
                <w:lang w:eastAsia="id-ID"/>
              </w:rPr>
              <w:t>/y</w:t>
            </w:r>
            <w:r w:rsidRPr="00323E11">
              <w:rPr>
                <w:rFonts w:ascii="Times New Roman" w:eastAsia="Times New Roman" w:hAnsi="Times New Roman" w:cs="Times New Roman"/>
                <w:color w:val="000000"/>
                <w:vertAlign w:val="subscript"/>
                <w:lang w:eastAsia="id-ID"/>
              </w:rPr>
              <w:t>3</w:t>
            </w:r>
            <w:r w:rsidRPr="004C28AA">
              <w:rPr>
                <w:rFonts w:ascii="Times New Roman" w:eastAsia="Times New Roman" w:hAnsi="Times New Roman" w:cs="Times New Roman"/>
                <w:color w:val="000000"/>
                <w:lang w:val="id-ID" w:eastAsia="id-ID"/>
              </w:rPr>
              <w:t xml:space="preserve"> regresi</w:t>
            </w:r>
          </w:p>
        </w:tc>
      </w:tr>
      <w:tr w:rsidR="00323E11" w:rsidRPr="004C28AA" w:rsidTr="00CA4B30">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1</w:t>
            </w:r>
          </w:p>
        </w:tc>
        <w:tc>
          <w:tcPr>
            <w:tcW w:w="1878" w:type="pct"/>
            <w:tcBorders>
              <w:top w:val="single" w:sz="4" w:space="0" w:color="auto"/>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4,50</w:t>
            </w:r>
          </w:p>
        </w:tc>
        <w:tc>
          <w:tcPr>
            <w:tcW w:w="2320" w:type="pct"/>
            <w:tcBorders>
              <w:top w:val="single" w:sz="4" w:space="0" w:color="auto"/>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12,46</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2</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5,00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16,27</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3</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5,50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20,08</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4</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6,00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23,88</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5</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6,50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27,69</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6</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7,00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31,50</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7</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7,50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35,31</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8</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8,00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39,11</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9</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8,50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42,92</w:t>
            </w:r>
          </w:p>
        </w:tc>
      </w:tr>
      <w:tr w:rsidR="00323E11" w:rsidRPr="004C28AA" w:rsidTr="004C28AA">
        <w:trPr>
          <w:trHeight w:val="300"/>
          <w:jc w:val="center"/>
        </w:trPr>
        <w:tc>
          <w:tcPr>
            <w:tcW w:w="802" w:type="pct"/>
            <w:tcBorders>
              <w:top w:val="nil"/>
              <w:left w:val="single" w:sz="4" w:space="0" w:color="auto"/>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10</w:t>
            </w:r>
          </w:p>
        </w:tc>
        <w:tc>
          <w:tcPr>
            <w:tcW w:w="1878" w:type="pct"/>
            <w:tcBorders>
              <w:top w:val="nil"/>
              <w:left w:val="nil"/>
              <w:bottom w:val="single" w:sz="4" w:space="0" w:color="auto"/>
              <w:right w:val="single" w:sz="4" w:space="0" w:color="auto"/>
            </w:tcBorders>
            <w:shd w:val="clear" w:color="auto" w:fill="auto"/>
            <w:noWrap/>
            <w:vAlign w:val="center"/>
            <w:hideMark/>
          </w:tcPr>
          <w:p w:rsidR="00323E11" w:rsidRPr="004C28AA" w:rsidRDefault="00323E11" w:rsidP="00323E11">
            <w:pPr>
              <w:spacing w:after="0" w:line="240" w:lineRule="auto"/>
              <w:jc w:val="center"/>
              <w:rPr>
                <w:rFonts w:ascii="Times New Roman" w:eastAsia="Times New Roman" w:hAnsi="Times New Roman" w:cs="Times New Roman"/>
                <w:color w:val="000000"/>
                <w:lang w:val="id-ID" w:eastAsia="id-ID"/>
              </w:rPr>
            </w:pPr>
            <w:r w:rsidRPr="004C28AA">
              <w:rPr>
                <w:rFonts w:ascii="Times New Roman" w:eastAsia="Times New Roman" w:hAnsi="Times New Roman" w:cs="Times New Roman"/>
                <w:color w:val="000000"/>
                <w:lang w:val="id-ID" w:eastAsia="id-ID"/>
              </w:rPr>
              <w:t>9,00</w:t>
            </w:r>
          </w:p>
        </w:tc>
        <w:tc>
          <w:tcPr>
            <w:tcW w:w="2320" w:type="pct"/>
            <w:tcBorders>
              <w:top w:val="nil"/>
              <w:left w:val="nil"/>
              <w:bottom w:val="single" w:sz="4" w:space="0" w:color="auto"/>
              <w:right w:val="single" w:sz="4" w:space="0" w:color="auto"/>
            </w:tcBorders>
            <w:shd w:val="clear" w:color="auto" w:fill="auto"/>
            <w:noWrap/>
            <w:vAlign w:val="center"/>
            <w:hideMark/>
          </w:tcPr>
          <w:p w:rsidR="00323E11" w:rsidRPr="00323E11" w:rsidRDefault="00323E11" w:rsidP="00323E11">
            <w:pPr>
              <w:spacing w:after="0" w:line="240" w:lineRule="auto"/>
              <w:jc w:val="center"/>
              <w:rPr>
                <w:rFonts w:ascii="Times New Roman" w:eastAsia="Times New Roman" w:hAnsi="Times New Roman" w:cs="Times New Roman"/>
                <w:color w:val="000000"/>
                <w:lang w:val="id-ID" w:eastAsia="id-ID"/>
              </w:rPr>
            </w:pPr>
            <w:r w:rsidRPr="00323E11">
              <w:rPr>
                <w:rFonts w:ascii="Times New Roman" w:eastAsia="Times New Roman" w:hAnsi="Times New Roman" w:cs="Times New Roman"/>
                <w:color w:val="000000"/>
                <w:lang w:val="id-ID" w:eastAsia="id-ID"/>
              </w:rPr>
              <w:t>46,73</w:t>
            </w:r>
          </w:p>
        </w:tc>
      </w:tr>
    </w:tbl>
    <w:p w:rsidR="007234D4" w:rsidRDefault="007234D4" w:rsidP="0010727C">
      <w:pPr>
        <w:spacing w:after="0" w:line="360" w:lineRule="auto"/>
        <w:jc w:val="center"/>
        <w:rPr>
          <w:rFonts w:ascii="Times New Roman" w:hAnsi="Times New Roman" w:cs="Times New Roman"/>
          <w:sz w:val="24"/>
          <w:szCs w:val="24"/>
        </w:rPr>
      </w:pPr>
    </w:p>
    <w:p w:rsidR="004C28AA" w:rsidRDefault="004C28AA" w:rsidP="007612F2">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Dari tabel diatas menunjukkan </w:t>
      </w:r>
      <w:r w:rsidR="00323E11">
        <w:rPr>
          <w:rFonts w:ascii="Times New Roman" w:hAnsi="Times New Roman" w:cs="Times New Roman"/>
          <w:sz w:val="24"/>
          <w:szCs w:val="24"/>
        </w:rPr>
        <w:t xml:space="preserve">rasio </w:t>
      </w:r>
      <w:r>
        <w:rPr>
          <w:rFonts w:ascii="Times New Roman" w:hAnsi="Times New Roman" w:cs="Times New Roman"/>
          <w:sz w:val="24"/>
          <w:szCs w:val="24"/>
        </w:rPr>
        <w:t xml:space="preserve">jarak optimal untuk pemasangan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minimal </w:t>
      </w:r>
      <w:r w:rsidR="00323E11">
        <w:rPr>
          <w:rFonts w:ascii="Times New Roman" w:hAnsi="Times New Roman" w:cs="Times New Roman"/>
          <w:sz w:val="24"/>
          <w:szCs w:val="24"/>
        </w:rPr>
        <w:t xml:space="preserve">rasio </w:t>
      </w:r>
      <w:r>
        <w:rPr>
          <w:rFonts w:ascii="Times New Roman" w:hAnsi="Times New Roman" w:cs="Times New Roman"/>
          <w:sz w:val="24"/>
          <w:szCs w:val="24"/>
        </w:rPr>
        <w:t xml:space="preserve">jarak optimal adalah </w:t>
      </w:r>
      <w:r w:rsidR="00323E11">
        <w:rPr>
          <w:rFonts w:ascii="Times New Roman" w:hAnsi="Times New Roman" w:cs="Times New Roman"/>
          <w:sz w:val="24"/>
          <w:szCs w:val="24"/>
        </w:rPr>
        <w:t>12,46</w:t>
      </w:r>
      <w:r>
        <w:rPr>
          <w:rFonts w:ascii="Times New Roman" w:hAnsi="Times New Roman" w:cs="Times New Roman"/>
          <w:sz w:val="24"/>
          <w:szCs w:val="24"/>
        </w:rPr>
        <w:t xml:space="preserve"> cm hingga maksimal adalah </w:t>
      </w:r>
      <w:r w:rsidR="00323E11" w:rsidRPr="00323E11">
        <w:rPr>
          <w:rFonts w:ascii="Times New Roman" w:eastAsia="Times New Roman" w:hAnsi="Times New Roman" w:cs="Times New Roman"/>
          <w:color w:val="000000"/>
          <w:lang w:val="id-ID" w:eastAsia="id-ID"/>
        </w:rPr>
        <w:t>46,73</w:t>
      </w:r>
      <w:r w:rsidR="00323E11">
        <w:rPr>
          <w:rFonts w:ascii="Times New Roman" w:eastAsia="Times New Roman" w:hAnsi="Times New Roman" w:cs="Times New Roman"/>
          <w:color w:val="000000"/>
          <w:lang w:eastAsia="id-ID"/>
        </w:rPr>
        <w:t xml:space="preserve"> </w:t>
      </w:r>
      <w:r>
        <w:rPr>
          <w:rFonts w:ascii="Times New Roman" w:hAnsi="Times New Roman" w:cs="Times New Roman"/>
          <w:sz w:val="24"/>
          <w:szCs w:val="24"/>
        </w:rPr>
        <w:t>cm.</w:t>
      </w:r>
    </w:p>
    <w:p w:rsidR="00F85295" w:rsidRPr="001E32EC" w:rsidRDefault="00F85295" w:rsidP="00F85295">
      <w:pPr>
        <w:pStyle w:val="ListParagraph"/>
        <w:numPr>
          <w:ilvl w:val="0"/>
          <w:numId w:val="4"/>
        </w:numPr>
        <w:spacing w:after="0" w:line="360" w:lineRule="auto"/>
        <w:ind w:left="567" w:hanging="567"/>
        <w:jc w:val="both"/>
        <w:rPr>
          <w:rFonts w:asciiTheme="majorBidi" w:hAnsiTheme="majorBidi" w:cstheme="majorBidi"/>
          <w:bCs/>
          <w:sz w:val="24"/>
          <w:szCs w:val="24"/>
        </w:rPr>
      </w:pPr>
      <w:bookmarkStart w:id="44" w:name="_Hlk505058870"/>
      <w:r>
        <w:rPr>
          <w:rFonts w:ascii="Times New Roman" w:eastAsiaTheme="minorEastAsia" w:hAnsi="Times New Roman" w:cs="Times New Roman"/>
          <w:bCs/>
          <w:sz w:val="24"/>
          <w:szCs w:val="24"/>
        </w:rPr>
        <w:t>Pola Loncat Air</w:t>
      </w:r>
    </w:p>
    <w:bookmarkEnd w:id="44"/>
    <w:p w:rsidR="00B762AB" w:rsidRDefault="00B762AB" w:rsidP="0055291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Pola aliran pada loncat air juga dapat menjelaskan efektifitas yang sesuai dengan karakteristik aliran dan loncat air. </w:t>
      </w:r>
      <w:r w:rsidR="00025B94">
        <w:rPr>
          <w:rFonts w:ascii="Times New Roman" w:hAnsi="Times New Roman" w:cs="Times New Roman"/>
          <w:sz w:val="24"/>
          <w:szCs w:val="24"/>
        </w:rPr>
        <w:t xml:space="preserve">Dari parameter-parameter yang telah didapatkan dapat diketahui profil aliran setiap variasi, sehingga dapat dijelaskan </w:t>
      </w:r>
      <w:r w:rsidR="00EA1062">
        <w:rPr>
          <w:rFonts w:ascii="Times New Roman" w:hAnsi="Times New Roman" w:cs="Times New Roman"/>
          <w:sz w:val="24"/>
          <w:szCs w:val="24"/>
        </w:rPr>
        <w:t xml:space="preserve">pola aliran terbaik pada pengamatan loncat air. Berikut adalah profil aliran pada variasi tanpa </w:t>
      </w:r>
      <w:r w:rsidR="00EC7A37" w:rsidRPr="00EC7A37">
        <w:rPr>
          <w:rFonts w:ascii="Times New Roman" w:hAnsi="Times New Roman" w:cs="Times New Roman"/>
          <w:i/>
          <w:iCs/>
          <w:sz w:val="24"/>
          <w:szCs w:val="24"/>
        </w:rPr>
        <w:t>baffle blocks</w:t>
      </w:r>
      <w:r w:rsidR="00EA1062">
        <w:rPr>
          <w:rFonts w:ascii="Times New Roman" w:hAnsi="Times New Roman" w:cs="Times New Roman"/>
          <w:sz w:val="24"/>
          <w:szCs w:val="24"/>
        </w:rPr>
        <w:t>.</w:t>
      </w:r>
    </w:p>
    <w:p w:rsidR="00552912" w:rsidRDefault="00552912"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323E11" w:rsidRDefault="00323E11" w:rsidP="00B762AB">
      <w:pPr>
        <w:spacing w:after="0" w:line="360" w:lineRule="auto"/>
        <w:jc w:val="both"/>
        <w:rPr>
          <w:rFonts w:ascii="Times New Roman" w:hAnsi="Times New Roman" w:cs="Times New Roman"/>
          <w:sz w:val="24"/>
          <w:szCs w:val="24"/>
        </w:rPr>
      </w:pPr>
    </w:p>
    <w:p w:rsidR="002632C4" w:rsidRPr="007655EB" w:rsidRDefault="002632C4" w:rsidP="002632C4">
      <w:pPr>
        <w:pStyle w:val="ListParagraph"/>
        <w:numPr>
          <w:ilvl w:val="0"/>
          <w:numId w:val="9"/>
        </w:num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lastRenderedPageBreak/>
        <w:t xml:space="preserve">Profil aliran tanpa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17 cm</w:t>
      </w:r>
    </w:p>
    <w:p w:rsidR="002632C4" w:rsidRPr="00AC25EC" w:rsidRDefault="002632C4" w:rsidP="00B762AB">
      <w:pPr>
        <w:spacing w:after="0" w:line="360" w:lineRule="auto"/>
        <w:jc w:val="both"/>
        <w:rPr>
          <w:rFonts w:ascii="Times New Roman" w:hAnsi="Times New Roman" w:cs="Times New Roman"/>
          <w:sz w:val="24"/>
          <w:szCs w:val="24"/>
        </w:rPr>
      </w:pPr>
    </w:p>
    <w:p w:rsidR="00B762AB" w:rsidRDefault="00B762AB" w:rsidP="00B762AB">
      <w:pPr>
        <w:spacing w:after="0" w:line="360" w:lineRule="auto"/>
        <w:jc w:val="center"/>
        <w:rPr>
          <w:rFonts w:ascii="Times New Roman" w:hAnsi="Times New Roman" w:cs="Times New Roman"/>
          <w:sz w:val="24"/>
          <w:szCs w:val="24"/>
        </w:rPr>
      </w:pPr>
      <w:r>
        <w:rPr>
          <w:noProof/>
        </w:rPr>
        <w:drawing>
          <wp:inline distT="0" distB="0" distL="0" distR="0" wp14:anchorId="2CEDE689" wp14:editId="3F5BC580">
            <wp:extent cx="5003165" cy="2114550"/>
            <wp:effectExtent l="0" t="0" r="6985" b="0"/>
            <wp:docPr id="5" name="Chart 5">
              <a:extLst xmlns:a="http://schemas.openxmlformats.org/drawingml/2006/main">
                <a:ext uri="{FF2B5EF4-FFF2-40B4-BE49-F238E27FC236}">
                  <a16:creationId xmlns:a16="http://schemas.microsoft.com/office/drawing/2014/main" id="{4445A2E5-1D7A-4A9C-8498-E788F6EB6D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632C4" w:rsidRDefault="002632C4" w:rsidP="002632C4">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5.1</w:t>
      </w:r>
      <w:r w:rsidR="00323E11">
        <w:rPr>
          <w:rFonts w:asciiTheme="majorBidi" w:hAnsiTheme="majorBidi" w:cstheme="majorBidi"/>
          <w:b/>
          <w:bCs/>
          <w:sz w:val="24"/>
          <w:szCs w:val="24"/>
        </w:rPr>
        <w:t>2</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tanpa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17 cm</w:t>
      </w:r>
      <w:r w:rsidRPr="0010727C">
        <w:rPr>
          <w:rFonts w:asciiTheme="majorBidi" w:hAnsiTheme="majorBidi" w:cstheme="majorBidi"/>
          <w:sz w:val="24"/>
          <w:szCs w:val="24"/>
        </w:rPr>
        <w:t xml:space="preserve"> </w:t>
      </w:r>
    </w:p>
    <w:p w:rsidR="002632C4" w:rsidRDefault="002632C4" w:rsidP="00B762AB">
      <w:pPr>
        <w:spacing w:after="0" w:line="360" w:lineRule="auto"/>
        <w:jc w:val="center"/>
        <w:rPr>
          <w:rFonts w:ascii="Times New Roman" w:hAnsi="Times New Roman" w:cs="Times New Roman"/>
          <w:sz w:val="24"/>
          <w:szCs w:val="24"/>
        </w:rPr>
      </w:pPr>
    </w:p>
    <w:p w:rsidR="006419A6" w:rsidRDefault="006419A6" w:rsidP="00BB3417">
      <w:pPr>
        <w:spacing w:after="0" w:line="360" w:lineRule="auto"/>
        <w:ind w:left="284"/>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Nilai Fr</w:t>
      </w:r>
      <w:r w:rsidRPr="00F95671">
        <w:rPr>
          <w:rFonts w:asciiTheme="majorBidi" w:eastAsiaTheme="majorEastAsia" w:hAnsiTheme="majorBidi" w:cstheme="majorBidi"/>
          <w:bCs/>
          <w:sz w:val="24"/>
          <w:szCs w:val="26"/>
          <w:vertAlign w:val="subscript"/>
        </w:rPr>
        <w:t>3</w:t>
      </w:r>
      <w:r>
        <w:rPr>
          <w:rFonts w:asciiTheme="majorBidi" w:eastAsiaTheme="majorEastAsia" w:hAnsiTheme="majorBidi" w:cstheme="majorBidi"/>
          <w:bCs/>
          <w:sz w:val="24"/>
          <w:szCs w:val="26"/>
        </w:rPr>
        <w:t xml:space="preserve"> pada variasi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muka tinggi muka air hulu menunjukkan nilai  </w:t>
      </w:r>
      <w:r w:rsidRPr="00F95671">
        <w:rPr>
          <w:rFonts w:asciiTheme="majorBidi" w:eastAsiaTheme="majorEastAsia" w:hAnsiTheme="majorBidi" w:cstheme="majorBidi"/>
          <w:bCs/>
          <w:sz w:val="24"/>
          <w:szCs w:val="26"/>
        </w:rPr>
        <w:t>2,5 &lt; F</w:t>
      </w:r>
      <w:r>
        <w:rPr>
          <w:rFonts w:asciiTheme="majorBidi" w:eastAsiaTheme="majorEastAsia" w:hAnsiTheme="majorBidi" w:cstheme="majorBidi"/>
          <w:bCs/>
          <w:sz w:val="24"/>
          <w:szCs w:val="26"/>
        </w:rPr>
        <w:t>r</w:t>
      </w:r>
      <w:r w:rsidRPr="00F95671">
        <w:rPr>
          <w:rFonts w:asciiTheme="majorBidi" w:eastAsiaTheme="majorEastAsia" w:hAnsiTheme="majorBidi" w:cstheme="majorBidi"/>
          <w:bCs/>
          <w:sz w:val="24"/>
          <w:szCs w:val="26"/>
          <w:vertAlign w:val="subscript"/>
        </w:rPr>
        <w:t>3</w:t>
      </w:r>
      <w:r>
        <w:rPr>
          <w:rFonts w:asciiTheme="majorBidi" w:eastAsiaTheme="majorEastAsia" w:hAnsiTheme="majorBidi" w:cstheme="majorBidi"/>
          <w:bCs/>
          <w:sz w:val="24"/>
          <w:szCs w:val="26"/>
          <w:vertAlign w:val="subscript"/>
        </w:rPr>
        <w:t xml:space="preserve"> </w:t>
      </w:r>
      <w:r w:rsidRPr="00F95671">
        <w:rPr>
          <w:rFonts w:asciiTheme="majorBidi" w:eastAsiaTheme="majorEastAsia" w:hAnsiTheme="majorBidi" w:cstheme="majorBidi"/>
          <w:bCs/>
          <w:sz w:val="24"/>
          <w:szCs w:val="26"/>
        </w:rPr>
        <w:t>≤ 4,5</w:t>
      </w:r>
      <w:r>
        <w:rPr>
          <w:rFonts w:asciiTheme="majorBidi" w:eastAsiaTheme="majorEastAsia" w:hAnsiTheme="majorBidi" w:cstheme="majorBidi"/>
          <w:bCs/>
          <w:sz w:val="24"/>
          <w:szCs w:val="26"/>
        </w:rPr>
        <w:t xml:space="preserve"> yaitu </w:t>
      </w:r>
      <w:r w:rsidRPr="006419A6">
        <w:rPr>
          <w:rFonts w:asciiTheme="majorBidi" w:eastAsiaTheme="majorEastAsia" w:hAnsiTheme="majorBidi" w:cstheme="majorBidi"/>
          <w:bCs/>
          <w:sz w:val="24"/>
          <w:szCs w:val="26"/>
        </w:rPr>
        <w:t>3,06</w:t>
      </w:r>
      <w:r>
        <w:rPr>
          <w:rFonts w:asciiTheme="majorBidi" w:eastAsiaTheme="majorEastAsia" w:hAnsiTheme="majorBidi" w:cstheme="majorBidi"/>
          <w:bCs/>
          <w:sz w:val="24"/>
          <w:szCs w:val="26"/>
        </w:rPr>
        <w:t>.</w:t>
      </w:r>
      <w:r w:rsidR="00A626F7" w:rsidRPr="00A626F7">
        <w:t xml:space="preserve"> </w:t>
      </w:r>
      <w:r w:rsidR="00A626F7" w:rsidRPr="00A626F7">
        <w:rPr>
          <w:rFonts w:asciiTheme="majorBidi" w:eastAsiaTheme="majorEastAsia" w:hAnsiTheme="majorBidi" w:cstheme="majorBidi"/>
          <w:bCs/>
          <w:sz w:val="24"/>
          <w:szCs w:val="26"/>
        </w:rPr>
        <w:t xml:space="preserve">Menurut USBR, nilai tersebut menunjukkan </w:t>
      </w:r>
      <w:r w:rsidR="004D0961">
        <w:rPr>
          <w:rFonts w:asciiTheme="majorBidi" w:eastAsiaTheme="majorEastAsia" w:hAnsiTheme="majorBidi" w:cstheme="majorBidi"/>
          <w:bCs/>
          <w:sz w:val="24"/>
          <w:szCs w:val="26"/>
        </w:rPr>
        <w:t>loncat air</w:t>
      </w:r>
      <w:r w:rsidR="00A626F7" w:rsidRPr="00A626F7">
        <w:rPr>
          <w:rFonts w:asciiTheme="majorBidi" w:eastAsiaTheme="majorEastAsia" w:hAnsiTheme="majorBidi" w:cstheme="majorBidi"/>
          <w:bCs/>
          <w:sz w:val="24"/>
          <w:szCs w:val="26"/>
        </w:rPr>
        <w:t xml:space="preserve"> tidak terbentuk dengan baik dan menimbulkan gelombang sampai jarak yang jauh di saluran. Loncatan tersebut disebut loncatan berisolasi</w:t>
      </w:r>
      <w:r>
        <w:rPr>
          <w:rFonts w:asciiTheme="majorBidi" w:eastAsiaTheme="majorEastAsia" w:hAnsiTheme="majorBidi" w:cstheme="majorBidi"/>
          <w:bCs/>
          <w:sz w:val="24"/>
          <w:szCs w:val="26"/>
        </w:rPr>
        <w:t xml:space="preserve">. </w:t>
      </w:r>
      <w:r w:rsidRPr="00323E11">
        <w:rPr>
          <w:rFonts w:asciiTheme="majorBidi" w:eastAsiaTheme="majorEastAsia" w:hAnsiTheme="majorBidi" w:cstheme="majorBidi"/>
          <w:b/>
          <w:sz w:val="24"/>
          <w:szCs w:val="26"/>
        </w:rPr>
        <w:t>Gambar</w:t>
      </w:r>
      <w:r w:rsidR="00323E11" w:rsidRPr="00323E11">
        <w:rPr>
          <w:rFonts w:asciiTheme="majorBidi" w:eastAsiaTheme="majorEastAsia" w:hAnsiTheme="majorBidi" w:cstheme="majorBidi"/>
          <w:b/>
          <w:sz w:val="24"/>
          <w:szCs w:val="26"/>
        </w:rPr>
        <w:t xml:space="preserve"> 5.12</w:t>
      </w:r>
      <w:r>
        <w:rPr>
          <w:rFonts w:asciiTheme="majorBidi" w:eastAsiaTheme="majorEastAsia" w:hAnsiTheme="majorBidi" w:cstheme="majorBidi"/>
          <w:bCs/>
          <w:sz w:val="24"/>
          <w:szCs w:val="26"/>
        </w:rPr>
        <w:t xml:space="preserve"> profil aliran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muka air hulu 17 cm dapat dilihat terdapat gelombang sebelum terjadi loncat air yang jauh di saluran dan </w:t>
      </w:r>
      <w:r w:rsidR="004D0961">
        <w:rPr>
          <w:rFonts w:asciiTheme="majorBidi" w:eastAsiaTheme="majorEastAsia" w:hAnsiTheme="majorBidi" w:cstheme="majorBidi"/>
          <w:bCs/>
          <w:sz w:val="24"/>
          <w:szCs w:val="26"/>
        </w:rPr>
        <w:t>loncat air</w:t>
      </w:r>
      <w:r>
        <w:rPr>
          <w:rFonts w:asciiTheme="majorBidi" w:eastAsiaTheme="majorEastAsia" w:hAnsiTheme="majorBidi" w:cstheme="majorBidi"/>
          <w:bCs/>
          <w:sz w:val="24"/>
          <w:szCs w:val="26"/>
        </w:rPr>
        <w:t xml:space="preserve"> yang terbentuk hingga selesai juga jaraknya </w:t>
      </w:r>
      <w:r w:rsidR="00BB3417">
        <w:rPr>
          <w:rFonts w:asciiTheme="majorBidi" w:eastAsiaTheme="majorEastAsia" w:hAnsiTheme="majorBidi" w:cstheme="majorBidi"/>
          <w:bCs/>
          <w:sz w:val="24"/>
          <w:szCs w:val="26"/>
        </w:rPr>
        <w:t xml:space="preserve">lebih melebar, dimana nilai total keseluruhan panjang profil loncat air </w:t>
      </w:r>
      <w:r w:rsidR="00BB3417" w:rsidRPr="00BB3417">
        <w:rPr>
          <w:rFonts w:asciiTheme="majorBidi" w:eastAsiaTheme="majorEastAsia" w:hAnsiTheme="majorBidi" w:cstheme="majorBidi"/>
          <w:bCs/>
          <w:sz w:val="24"/>
          <w:szCs w:val="26"/>
        </w:rPr>
        <w:t>66,5</w:t>
      </w:r>
      <w:r w:rsidR="00BB3417">
        <w:rPr>
          <w:rFonts w:asciiTheme="majorBidi" w:eastAsiaTheme="majorEastAsia" w:hAnsiTheme="majorBidi" w:cstheme="majorBidi"/>
          <w:bCs/>
          <w:sz w:val="24"/>
          <w:szCs w:val="26"/>
        </w:rPr>
        <w:t xml:space="preserve"> cm.</w:t>
      </w: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552912" w:rsidRDefault="00552912" w:rsidP="00BB3417">
      <w:pPr>
        <w:spacing w:after="0" w:line="360" w:lineRule="auto"/>
        <w:ind w:left="284"/>
        <w:jc w:val="both"/>
        <w:rPr>
          <w:rFonts w:asciiTheme="majorBidi" w:eastAsiaTheme="majorEastAsia" w:hAnsiTheme="majorBidi" w:cstheme="majorBidi"/>
          <w:bCs/>
          <w:sz w:val="24"/>
          <w:szCs w:val="26"/>
        </w:rPr>
      </w:pPr>
    </w:p>
    <w:p w:rsidR="00BB3417" w:rsidRDefault="00BB3417" w:rsidP="00BB3417">
      <w:pPr>
        <w:pStyle w:val="ListParagraph"/>
        <w:numPr>
          <w:ilvl w:val="0"/>
          <w:numId w:val="9"/>
        </w:num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lastRenderedPageBreak/>
        <w:t xml:space="preserve">Profil aliran tanpa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w:t>
      </w:r>
      <w:r w:rsidR="00A626F7">
        <w:rPr>
          <w:rFonts w:asciiTheme="majorBidi" w:hAnsiTheme="majorBidi" w:cstheme="majorBidi"/>
          <w:sz w:val="24"/>
          <w:szCs w:val="24"/>
        </w:rPr>
        <w:t>8</w:t>
      </w:r>
      <w:r>
        <w:rPr>
          <w:rFonts w:asciiTheme="majorBidi" w:hAnsiTheme="majorBidi" w:cstheme="majorBidi"/>
          <w:sz w:val="24"/>
          <w:szCs w:val="24"/>
        </w:rPr>
        <w:t xml:space="preserve"> cm</w:t>
      </w:r>
    </w:p>
    <w:p w:rsidR="00526C9B" w:rsidRPr="007655EB" w:rsidRDefault="00526C9B" w:rsidP="00526C9B">
      <w:pPr>
        <w:pStyle w:val="ListParagraph"/>
        <w:spacing w:after="0" w:line="360" w:lineRule="auto"/>
        <w:ind w:left="284"/>
        <w:rPr>
          <w:rFonts w:asciiTheme="majorBidi" w:hAnsiTheme="majorBidi" w:cstheme="majorBidi"/>
          <w:sz w:val="24"/>
          <w:szCs w:val="24"/>
        </w:rPr>
      </w:pPr>
    </w:p>
    <w:p w:rsidR="00BB3417" w:rsidRDefault="00526C9B" w:rsidP="00574E88">
      <w:pPr>
        <w:spacing w:after="0" w:line="360" w:lineRule="auto"/>
        <w:jc w:val="both"/>
        <w:rPr>
          <w:rFonts w:ascii="Times New Roman" w:hAnsi="Times New Roman" w:cs="Times New Roman"/>
          <w:sz w:val="24"/>
          <w:szCs w:val="24"/>
        </w:rPr>
      </w:pPr>
      <w:r>
        <w:rPr>
          <w:noProof/>
        </w:rPr>
        <w:drawing>
          <wp:inline distT="0" distB="0" distL="0" distR="0" wp14:anchorId="3B8855DE" wp14:editId="736357DC">
            <wp:extent cx="5039995" cy="2287270"/>
            <wp:effectExtent l="0" t="0" r="8255" b="17780"/>
            <wp:docPr id="7" name="Chart 7">
              <a:extLst xmlns:a="http://schemas.openxmlformats.org/drawingml/2006/main">
                <a:ext uri="{FF2B5EF4-FFF2-40B4-BE49-F238E27FC236}">
                  <a16:creationId xmlns:a16="http://schemas.microsoft.com/office/drawing/2014/main" id="{2C5CEAA5-FC8F-40F5-BC4C-36E4C99FA2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626F7" w:rsidRDefault="00A626F7" w:rsidP="00A626F7">
      <w:pPr>
        <w:spacing w:after="0" w:line="360" w:lineRule="auto"/>
        <w:jc w:val="center"/>
        <w:rPr>
          <w:rFonts w:asciiTheme="majorBidi" w:hAnsiTheme="majorBidi" w:cstheme="majorBidi"/>
          <w:sz w:val="24"/>
          <w:szCs w:val="24"/>
        </w:rPr>
      </w:pPr>
      <w:r>
        <w:rPr>
          <w:rFonts w:asciiTheme="majorBidi" w:hAnsiTheme="majorBidi" w:cstheme="majorBidi"/>
          <w:b/>
          <w:bCs/>
          <w:sz w:val="24"/>
          <w:szCs w:val="24"/>
        </w:rPr>
        <w:t>Gambar 5.1</w:t>
      </w:r>
      <w:r w:rsidR="00323E11">
        <w:rPr>
          <w:rFonts w:asciiTheme="majorBidi" w:hAnsiTheme="majorBidi" w:cstheme="majorBidi"/>
          <w:b/>
          <w:bCs/>
          <w:sz w:val="24"/>
          <w:szCs w:val="24"/>
        </w:rPr>
        <w:t>3</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tanpa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18 cm</w:t>
      </w:r>
      <w:r w:rsidRPr="0010727C">
        <w:rPr>
          <w:rFonts w:asciiTheme="majorBidi" w:hAnsiTheme="majorBidi" w:cstheme="majorBidi"/>
          <w:sz w:val="24"/>
          <w:szCs w:val="24"/>
        </w:rPr>
        <w:t xml:space="preserve"> </w:t>
      </w:r>
    </w:p>
    <w:p w:rsidR="00526C9B" w:rsidRDefault="00526C9B" w:rsidP="00BB3417">
      <w:pPr>
        <w:spacing w:after="0" w:line="360" w:lineRule="auto"/>
        <w:ind w:left="284"/>
        <w:jc w:val="both"/>
        <w:rPr>
          <w:rFonts w:ascii="Times New Roman" w:hAnsi="Times New Roman" w:cs="Times New Roman"/>
          <w:sz w:val="24"/>
          <w:szCs w:val="24"/>
        </w:rPr>
      </w:pPr>
    </w:p>
    <w:p w:rsidR="00526C9B" w:rsidRDefault="00526C9B" w:rsidP="00526C9B">
      <w:pPr>
        <w:spacing w:after="0" w:line="360" w:lineRule="auto"/>
        <w:ind w:left="284"/>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Nilai Fr</w:t>
      </w:r>
      <w:r w:rsidRPr="00F95671">
        <w:rPr>
          <w:rFonts w:asciiTheme="majorBidi" w:eastAsiaTheme="majorEastAsia" w:hAnsiTheme="majorBidi" w:cstheme="majorBidi"/>
          <w:bCs/>
          <w:sz w:val="24"/>
          <w:szCs w:val="26"/>
          <w:vertAlign w:val="subscript"/>
        </w:rPr>
        <w:t>3</w:t>
      </w:r>
      <w:r>
        <w:rPr>
          <w:rFonts w:asciiTheme="majorBidi" w:eastAsiaTheme="majorEastAsia" w:hAnsiTheme="majorBidi" w:cstheme="majorBidi"/>
          <w:bCs/>
          <w:sz w:val="24"/>
          <w:szCs w:val="26"/>
        </w:rPr>
        <w:t xml:space="preserve"> pada variasi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muka tinggi muka air hulu menunjukkan nilai  </w:t>
      </w:r>
      <w:r w:rsidRPr="00F95671">
        <w:rPr>
          <w:rFonts w:asciiTheme="majorBidi" w:eastAsiaTheme="majorEastAsia" w:hAnsiTheme="majorBidi" w:cstheme="majorBidi"/>
          <w:bCs/>
          <w:sz w:val="24"/>
          <w:szCs w:val="26"/>
        </w:rPr>
        <w:t>2,5 &lt; F</w:t>
      </w:r>
      <w:r>
        <w:rPr>
          <w:rFonts w:asciiTheme="majorBidi" w:eastAsiaTheme="majorEastAsia" w:hAnsiTheme="majorBidi" w:cstheme="majorBidi"/>
          <w:bCs/>
          <w:sz w:val="24"/>
          <w:szCs w:val="26"/>
        </w:rPr>
        <w:t>r</w:t>
      </w:r>
      <w:r w:rsidRPr="00F95671">
        <w:rPr>
          <w:rFonts w:asciiTheme="majorBidi" w:eastAsiaTheme="majorEastAsia" w:hAnsiTheme="majorBidi" w:cstheme="majorBidi"/>
          <w:bCs/>
          <w:sz w:val="24"/>
          <w:szCs w:val="26"/>
          <w:vertAlign w:val="subscript"/>
        </w:rPr>
        <w:t>3</w:t>
      </w:r>
      <w:r>
        <w:rPr>
          <w:rFonts w:asciiTheme="majorBidi" w:eastAsiaTheme="majorEastAsia" w:hAnsiTheme="majorBidi" w:cstheme="majorBidi"/>
          <w:bCs/>
          <w:sz w:val="24"/>
          <w:szCs w:val="26"/>
          <w:vertAlign w:val="subscript"/>
        </w:rPr>
        <w:t xml:space="preserve"> </w:t>
      </w:r>
      <w:r w:rsidRPr="00F95671">
        <w:rPr>
          <w:rFonts w:asciiTheme="majorBidi" w:eastAsiaTheme="majorEastAsia" w:hAnsiTheme="majorBidi" w:cstheme="majorBidi"/>
          <w:bCs/>
          <w:sz w:val="24"/>
          <w:szCs w:val="26"/>
        </w:rPr>
        <w:t>≤ 4,5</w:t>
      </w:r>
      <w:r>
        <w:rPr>
          <w:rFonts w:asciiTheme="majorBidi" w:eastAsiaTheme="majorEastAsia" w:hAnsiTheme="majorBidi" w:cstheme="majorBidi"/>
          <w:bCs/>
          <w:sz w:val="24"/>
          <w:szCs w:val="26"/>
        </w:rPr>
        <w:t xml:space="preserve"> yaitu </w:t>
      </w:r>
      <w:r w:rsidR="00A626F7" w:rsidRPr="00A626F7">
        <w:rPr>
          <w:rFonts w:asciiTheme="majorBidi" w:eastAsiaTheme="majorEastAsia" w:hAnsiTheme="majorBidi" w:cstheme="majorBidi"/>
          <w:bCs/>
          <w:sz w:val="24"/>
          <w:szCs w:val="26"/>
        </w:rPr>
        <w:t>2,5</w:t>
      </w:r>
      <w:r w:rsidR="00A626F7">
        <w:rPr>
          <w:rFonts w:asciiTheme="majorBidi" w:eastAsiaTheme="majorEastAsia" w:hAnsiTheme="majorBidi" w:cstheme="majorBidi"/>
          <w:bCs/>
          <w:sz w:val="24"/>
          <w:szCs w:val="26"/>
        </w:rPr>
        <w:t>4</w:t>
      </w:r>
      <w:r>
        <w:rPr>
          <w:rFonts w:asciiTheme="majorBidi" w:eastAsiaTheme="majorEastAsia" w:hAnsiTheme="majorBidi" w:cstheme="majorBidi"/>
          <w:bCs/>
          <w:sz w:val="24"/>
          <w:szCs w:val="26"/>
        </w:rPr>
        <w:t>. Menurut USBR,</w:t>
      </w:r>
      <w:r w:rsidR="00A626F7" w:rsidRPr="00A626F7">
        <w:t xml:space="preserve"> </w:t>
      </w:r>
      <w:r w:rsidR="00A626F7" w:rsidRPr="00A626F7">
        <w:rPr>
          <w:rFonts w:asciiTheme="majorBidi" w:eastAsiaTheme="majorEastAsia" w:hAnsiTheme="majorBidi" w:cstheme="majorBidi"/>
          <w:bCs/>
          <w:sz w:val="24"/>
          <w:szCs w:val="26"/>
        </w:rPr>
        <w:t xml:space="preserve">nilai tersebut menunjukkan </w:t>
      </w:r>
      <w:r w:rsidR="004D0961">
        <w:rPr>
          <w:rFonts w:asciiTheme="majorBidi" w:eastAsiaTheme="majorEastAsia" w:hAnsiTheme="majorBidi" w:cstheme="majorBidi"/>
          <w:bCs/>
          <w:sz w:val="24"/>
          <w:szCs w:val="26"/>
        </w:rPr>
        <w:t>loncat air</w:t>
      </w:r>
      <w:r w:rsidR="00A626F7" w:rsidRPr="00A626F7">
        <w:rPr>
          <w:rFonts w:asciiTheme="majorBidi" w:eastAsiaTheme="majorEastAsia" w:hAnsiTheme="majorBidi" w:cstheme="majorBidi"/>
          <w:bCs/>
          <w:sz w:val="24"/>
          <w:szCs w:val="26"/>
        </w:rPr>
        <w:t xml:space="preserve"> tidak terbentuk dengan baik dan menimbulkan gelombang sampai jarak yang jauh di saluran. Loncatan tersebut disebut loncatan ber</w:t>
      </w:r>
      <w:r w:rsidR="00A93640">
        <w:rPr>
          <w:rFonts w:asciiTheme="majorBidi" w:eastAsiaTheme="majorEastAsia" w:hAnsiTheme="majorBidi" w:cstheme="majorBidi"/>
          <w:bCs/>
          <w:sz w:val="24"/>
          <w:szCs w:val="26"/>
        </w:rPr>
        <w:t>o</w:t>
      </w:r>
      <w:r w:rsidR="00A626F7" w:rsidRPr="00A626F7">
        <w:rPr>
          <w:rFonts w:asciiTheme="majorBidi" w:eastAsiaTheme="majorEastAsia" w:hAnsiTheme="majorBidi" w:cstheme="majorBidi"/>
          <w:bCs/>
          <w:sz w:val="24"/>
          <w:szCs w:val="26"/>
        </w:rPr>
        <w:t>s</w:t>
      </w:r>
      <w:r w:rsidR="00A93640">
        <w:rPr>
          <w:rFonts w:asciiTheme="majorBidi" w:eastAsiaTheme="majorEastAsia" w:hAnsiTheme="majorBidi" w:cstheme="majorBidi"/>
          <w:bCs/>
          <w:sz w:val="24"/>
          <w:szCs w:val="26"/>
        </w:rPr>
        <w:t>i</w:t>
      </w:r>
      <w:r w:rsidR="00A626F7" w:rsidRPr="00A626F7">
        <w:rPr>
          <w:rFonts w:asciiTheme="majorBidi" w:eastAsiaTheme="majorEastAsia" w:hAnsiTheme="majorBidi" w:cstheme="majorBidi"/>
          <w:bCs/>
          <w:sz w:val="24"/>
          <w:szCs w:val="26"/>
        </w:rPr>
        <w:t>lasi</w:t>
      </w:r>
      <w:r>
        <w:rPr>
          <w:rFonts w:asciiTheme="majorBidi" w:eastAsiaTheme="majorEastAsia" w:hAnsiTheme="majorBidi" w:cstheme="majorBidi"/>
          <w:bCs/>
          <w:sz w:val="24"/>
          <w:szCs w:val="26"/>
        </w:rPr>
        <w:t xml:space="preserve">. </w:t>
      </w:r>
      <w:r w:rsidRPr="00323E11">
        <w:rPr>
          <w:rFonts w:asciiTheme="majorBidi" w:eastAsiaTheme="majorEastAsia" w:hAnsiTheme="majorBidi" w:cstheme="majorBidi"/>
          <w:b/>
          <w:sz w:val="24"/>
          <w:szCs w:val="26"/>
        </w:rPr>
        <w:t>Gambar</w:t>
      </w:r>
      <w:r w:rsidR="00323E11" w:rsidRPr="00323E11">
        <w:rPr>
          <w:rFonts w:asciiTheme="majorBidi" w:eastAsiaTheme="majorEastAsia" w:hAnsiTheme="majorBidi" w:cstheme="majorBidi"/>
          <w:b/>
          <w:sz w:val="24"/>
          <w:szCs w:val="26"/>
        </w:rPr>
        <w:t xml:space="preserve"> 5.13</w:t>
      </w:r>
      <w:r>
        <w:rPr>
          <w:rFonts w:asciiTheme="majorBidi" w:eastAsiaTheme="majorEastAsia" w:hAnsiTheme="majorBidi" w:cstheme="majorBidi"/>
          <w:bCs/>
          <w:sz w:val="24"/>
          <w:szCs w:val="26"/>
        </w:rPr>
        <w:t xml:space="preserve"> profil aliran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muka air hulu 1</w:t>
      </w:r>
      <w:r w:rsidR="00A626F7">
        <w:rPr>
          <w:rFonts w:asciiTheme="majorBidi" w:eastAsiaTheme="majorEastAsia" w:hAnsiTheme="majorBidi" w:cstheme="majorBidi"/>
          <w:bCs/>
          <w:sz w:val="24"/>
          <w:szCs w:val="26"/>
        </w:rPr>
        <w:t>8</w:t>
      </w:r>
      <w:r>
        <w:rPr>
          <w:rFonts w:asciiTheme="majorBidi" w:eastAsiaTheme="majorEastAsia" w:hAnsiTheme="majorBidi" w:cstheme="majorBidi"/>
          <w:bCs/>
          <w:sz w:val="24"/>
          <w:szCs w:val="26"/>
        </w:rPr>
        <w:t xml:space="preserve"> cm dapat dilihat terdapat gelombang sebelum terjadi loncat air yang jauh di saluran dan </w:t>
      </w:r>
      <w:r w:rsidR="004D0961">
        <w:rPr>
          <w:rFonts w:asciiTheme="majorBidi" w:eastAsiaTheme="majorEastAsia" w:hAnsiTheme="majorBidi" w:cstheme="majorBidi"/>
          <w:bCs/>
          <w:sz w:val="24"/>
          <w:szCs w:val="26"/>
        </w:rPr>
        <w:t>loncat air</w:t>
      </w:r>
      <w:r>
        <w:rPr>
          <w:rFonts w:asciiTheme="majorBidi" w:eastAsiaTheme="majorEastAsia" w:hAnsiTheme="majorBidi" w:cstheme="majorBidi"/>
          <w:bCs/>
          <w:sz w:val="24"/>
          <w:szCs w:val="26"/>
        </w:rPr>
        <w:t xml:space="preserve"> yang terbentuk hingga selesai juga jaraknya lebih melebar, dimana nilai total keseluruhan panjang profil loncat air </w:t>
      </w:r>
      <w:r w:rsidR="00A626F7" w:rsidRPr="00A626F7">
        <w:rPr>
          <w:rFonts w:asciiTheme="majorBidi" w:eastAsiaTheme="majorEastAsia" w:hAnsiTheme="majorBidi" w:cstheme="majorBidi"/>
          <w:bCs/>
          <w:sz w:val="24"/>
          <w:szCs w:val="26"/>
        </w:rPr>
        <w:t>154,5</w:t>
      </w:r>
      <w:r w:rsidR="00A626F7">
        <w:rPr>
          <w:rFonts w:asciiTheme="majorBidi" w:eastAsiaTheme="majorEastAsia" w:hAnsiTheme="majorBidi" w:cstheme="majorBidi"/>
          <w:bCs/>
          <w:sz w:val="24"/>
          <w:szCs w:val="26"/>
        </w:rPr>
        <w:t xml:space="preserve"> </w:t>
      </w:r>
      <w:r>
        <w:rPr>
          <w:rFonts w:asciiTheme="majorBidi" w:eastAsiaTheme="majorEastAsia" w:hAnsiTheme="majorBidi" w:cstheme="majorBidi"/>
          <w:bCs/>
          <w:sz w:val="24"/>
          <w:szCs w:val="26"/>
        </w:rPr>
        <w:t>cm.</w:t>
      </w: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552912" w:rsidRDefault="00552912" w:rsidP="00526C9B">
      <w:pPr>
        <w:spacing w:after="0" w:line="360" w:lineRule="auto"/>
        <w:ind w:left="284"/>
        <w:jc w:val="both"/>
        <w:rPr>
          <w:rFonts w:asciiTheme="majorBidi" w:eastAsiaTheme="majorEastAsia" w:hAnsiTheme="majorBidi" w:cstheme="majorBidi"/>
          <w:bCs/>
          <w:sz w:val="24"/>
          <w:szCs w:val="26"/>
        </w:rPr>
      </w:pPr>
    </w:p>
    <w:p w:rsidR="00A626F7" w:rsidRDefault="00A626F7" w:rsidP="00A626F7">
      <w:pPr>
        <w:pStyle w:val="ListParagraph"/>
        <w:numPr>
          <w:ilvl w:val="0"/>
          <w:numId w:val="9"/>
        </w:num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lastRenderedPageBreak/>
        <w:t xml:space="preserve">Profil aliran tanpa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19 cm</w:t>
      </w:r>
    </w:p>
    <w:p w:rsidR="00A626F7" w:rsidRPr="007655EB" w:rsidRDefault="00A626F7" w:rsidP="00A626F7">
      <w:pPr>
        <w:pStyle w:val="ListParagraph"/>
        <w:spacing w:after="0" w:line="360" w:lineRule="auto"/>
        <w:ind w:left="284"/>
        <w:rPr>
          <w:rFonts w:asciiTheme="majorBidi" w:hAnsiTheme="majorBidi" w:cstheme="majorBidi"/>
          <w:sz w:val="24"/>
          <w:szCs w:val="24"/>
        </w:rPr>
      </w:pPr>
    </w:p>
    <w:p w:rsidR="00A626F7" w:rsidRDefault="000F4C0C" w:rsidP="00201122">
      <w:pPr>
        <w:spacing w:after="0" w:line="360" w:lineRule="auto"/>
        <w:jc w:val="both"/>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3C9165F4" wp14:editId="310128AB">
            <wp:simplePos x="0" y="0"/>
            <wp:positionH relativeFrom="column">
              <wp:posOffset>502920</wp:posOffset>
            </wp:positionH>
            <wp:positionV relativeFrom="paragraph">
              <wp:posOffset>643890</wp:posOffset>
            </wp:positionV>
            <wp:extent cx="304800" cy="104775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80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626F7">
        <w:rPr>
          <w:noProof/>
        </w:rPr>
        <w:drawing>
          <wp:inline distT="0" distB="0" distL="0" distR="0" wp14:anchorId="03E0ADEE" wp14:editId="5E2737CD">
            <wp:extent cx="5039995" cy="2314575"/>
            <wp:effectExtent l="0" t="0" r="8255" b="9525"/>
            <wp:docPr id="13" name="Chart 13">
              <a:extLst xmlns:a="http://schemas.openxmlformats.org/drawingml/2006/main">
                <a:ext uri="{FF2B5EF4-FFF2-40B4-BE49-F238E27FC236}">
                  <a16:creationId xmlns:a16="http://schemas.microsoft.com/office/drawing/2014/main" id="{439B8E5E-5382-4481-A53F-2629A14265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626F7" w:rsidRDefault="00A626F7" w:rsidP="00A626F7">
      <w:pPr>
        <w:spacing w:after="0" w:line="360" w:lineRule="auto"/>
        <w:jc w:val="center"/>
        <w:rPr>
          <w:rFonts w:asciiTheme="majorBidi" w:hAnsiTheme="majorBidi" w:cstheme="majorBidi"/>
          <w:sz w:val="24"/>
          <w:szCs w:val="24"/>
        </w:rPr>
      </w:pPr>
      <w:bookmarkStart w:id="45" w:name="_Hlk505232689"/>
      <w:r>
        <w:rPr>
          <w:rFonts w:asciiTheme="majorBidi" w:hAnsiTheme="majorBidi" w:cstheme="majorBidi"/>
          <w:b/>
          <w:bCs/>
          <w:sz w:val="24"/>
          <w:szCs w:val="24"/>
        </w:rPr>
        <w:t>Gambar 5.1</w:t>
      </w:r>
      <w:r w:rsidR="00323E11">
        <w:rPr>
          <w:rFonts w:asciiTheme="majorBidi" w:hAnsiTheme="majorBidi" w:cstheme="majorBidi"/>
          <w:b/>
          <w:bCs/>
          <w:sz w:val="24"/>
          <w:szCs w:val="24"/>
        </w:rPr>
        <w:t>4</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tanpa </w:t>
      </w:r>
      <w:r w:rsidR="00EC7A37"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w:t>
      </w:r>
      <w:r w:rsidR="000F4C0C">
        <w:rPr>
          <w:rFonts w:asciiTheme="majorBidi" w:hAnsiTheme="majorBidi" w:cstheme="majorBidi"/>
          <w:sz w:val="24"/>
          <w:szCs w:val="24"/>
        </w:rPr>
        <w:t>9</w:t>
      </w:r>
      <w:r>
        <w:rPr>
          <w:rFonts w:asciiTheme="majorBidi" w:hAnsiTheme="majorBidi" w:cstheme="majorBidi"/>
          <w:sz w:val="24"/>
          <w:szCs w:val="24"/>
        </w:rPr>
        <w:t xml:space="preserve"> cm</w:t>
      </w:r>
      <w:r w:rsidRPr="0010727C">
        <w:rPr>
          <w:rFonts w:asciiTheme="majorBidi" w:hAnsiTheme="majorBidi" w:cstheme="majorBidi"/>
          <w:sz w:val="24"/>
          <w:szCs w:val="24"/>
        </w:rPr>
        <w:t xml:space="preserve"> </w:t>
      </w:r>
    </w:p>
    <w:bookmarkEnd w:id="45"/>
    <w:p w:rsidR="00A626F7" w:rsidRDefault="00A626F7" w:rsidP="00A626F7">
      <w:pPr>
        <w:spacing w:after="0" w:line="360" w:lineRule="auto"/>
        <w:ind w:left="284"/>
        <w:jc w:val="both"/>
        <w:rPr>
          <w:rFonts w:ascii="Times New Roman" w:hAnsi="Times New Roman" w:cs="Times New Roman"/>
          <w:sz w:val="24"/>
          <w:szCs w:val="24"/>
        </w:rPr>
      </w:pPr>
    </w:p>
    <w:p w:rsidR="00A626F7" w:rsidRDefault="00A626F7" w:rsidP="00A626F7">
      <w:pPr>
        <w:spacing w:after="0" w:line="360" w:lineRule="auto"/>
        <w:ind w:left="284"/>
        <w:jc w:val="both"/>
        <w:rPr>
          <w:rFonts w:asciiTheme="majorBidi" w:eastAsiaTheme="majorEastAsia" w:hAnsiTheme="majorBidi" w:cstheme="majorBidi"/>
          <w:bCs/>
          <w:sz w:val="24"/>
          <w:szCs w:val="26"/>
        </w:rPr>
      </w:pPr>
      <w:r>
        <w:rPr>
          <w:rFonts w:asciiTheme="majorBidi" w:eastAsiaTheme="majorEastAsia" w:hAnsiTheme="majorBidi" w:cstheme="majorBidi"/>
          <w:bCs/>
          <w:sz w:val="24"/>
          <w:szCs w:val="26"/>
        </w:rPr>
        <w:t>Nilai Fr</w:t>
      </w:r>
      <w:r w:rsidRPr="00F95671">
        <w:rPr>
          <w:rFonts w:asciiTheme="majorBidi" w:eastAsiaTheme="majorEastAsia" w:hAnsiTheme="majorBidi" w:cstheme="majorBidi"/>
          <w:bCs/>
          <w:sz w:val="24"/>
          <w:szCs w:val="26"/>
          <w:vertAlign w:val="subscript"/>
        </w:rPr>
        <w:t>3</w:t>
      </w:r>
      <w:r>
        <w:rPr>
          <w:rFonts w:asciiTheme="majorBidi" w:eastAsiaTheme="majorEastAsia" w:hAnsiTheme="majorBidi" w:cstheme="majorBidi"/>
          <w:bCs/>
          <w:sz w:val="24"/>
          <w:szCs w:val="26"/>
        </w:rPr>
        <w:t xml:space="preserve"> pada variasi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muka tinggi muka air hulu menunjukkan nilai  </w:t>
      </w:r>
      <w:r w:rsidRPr="00F95671">
        <w:rPr>
          <w:rFonts w:asciiTheme="majorBidi" w:eastAsiaTheme="majorEastAsia" w:hAnsiTheme="majorBidi" w:cstheme="majorBidi"/>
          <w:bCs/>
          <w:sz w:val="24"/>
          <w:szCs w:val="26"/>
        </w:rPr>
        <w:t>2,5 &lt; F</w:t>
      </w:r>
      <w:r>
        <w:rPr>
          <w:rFonts w:asciiTheme="majorBidi" w:eastAsiaTheme="majorEastAsia" w:hAnsiTheme="majorBidi" w:cstheme="majorBidi"/>
          <w:bCs/>
          <w:sz w:val="24"/>
          <w:szCs w:val="26"/>
        </w:rPr>
        <w:t>r</w:t>
      </w:r>
      <w:r w:rsidRPr="00F95671">
        <w:rPr>
          <w:rFonts w:asciiTheme="majorBidi" w:eastAsiaTheme="majorEastAsia" w:hAnsiTheme="majorBidi" w:cstheme="majorBidi"/>
          <w:bCs/>
          <w:sz w:val="24"/>
          <w:szCs w:val="26"/>
          <w:vertAlign w:val="subscript"/>
        </w:rPr>
        <w:t>3</w:t>
      </w:r>
      <w:r>
        <w:rPr>
          <w:rFonts w:asciiTheme="majorBidi" w:eastAsiaTheme="majorEastAsia" w:hAnsiTheme="majorBidi" w:cstheme="majorBidi"/>
          <w:bCs/>
          <w:sz w:val="24"/>
          <w:szCs w:val="26"/>
          <w:vertAlign w:val="subscript"/>
        </w:rPr>
        <w:t xml:space="preserve"> </w:t>
      </w:r>
      <w:r w:rsidRPr="00F95671">
        <w:rPr>
          <w:rFonts w:asciiTheme="majorBidi" w:eastAsiaTheme="majorEastAsia" w:hAnsiTheme="majorBidi" w:cstheme="majorBidi"/>
          <w:bCs/>
          <w:sz w:val="24"/>
          <w:szCs w:val="26"/>
        </w:rPr>
        <w:t>≤ 4,5</w:t>
      </w:r>
      <w:r>
        <w:rPr>
          <w:rFonts w:asciiTheme="majorBidi" w:eastAsiaTheme="majorEastAsia" w:hAnsiTheme="majorBidi" w:cstheme="majorBidi"/>
          <w:bCs/>
          <w:sz w:val="24"/>
          <w:szCs w:val="26"/>
        </w:rPr>
        <w:t xml:space="preserve"> yaitu </w:t>
      </w:r>
      <w:r w:rsidR="000F4C0C" w:rsidRPr="000F4C0C">
        <w:rPr>
          <w:rFonts w:asciiTheme="majorBidi" w:eastAsiaTheme="majorEastAsia" w:hAnsiTheme="majorBidi" w:cstheme="majorBidi"/>
          <w:bCs/>
          <w:sz w:val="24"/>
          <w:szCs w:val="26"/>
        </w:rPr>
        <w:t>2,56</w:t>
      </w:r>
      <w:r>
        <w:rPr>
          <w:rFonts w:asciiTheme="majorBidi" w:eastAsiaTheme="majorEastAsia" w:hAnsiTheme="majorBidi" w:cstheme="majorBidi"/>
          <w:bCs/>
          <w:sz w:val="24"/>
          <w:szCs w:val="26"/>
        </w:rPr>
        <w:t>. Menurut USBR,</w:t>
      </w:r>
      <w:r w:rsidRPr="00A626F7">
        <w:t xml:space="preserve"> </w:t>
      </w:r>
      <w:r w:rsidRPr="00A626F7">
        <w:rPr>
          <w:rFonts w:asciiTheme="majorBidi" w:eastAsiaTheme="majorEastAsia" w:hAnsiTheme="majorBidi" w:cstheme="majorBidi"/>
          <w:bCs/>
          <w:sz w:val="24"/>
          <w:szCs w:val="26"/>
        </w:rPr>
        <w:t xml:space="preserve">nilai tersebut menunjukkan </w:t>
      </w:r>
      <w:r w:rsidR="004D0961">
        <w:rPr>
          <w:rFonts w:asciiTheme="majorBidi" w:eastAsiaTheme="majorEastAsia" w:hAnsiTheme="majorBidi" w:cstheme="majorBidi"/>
          <w:bCs/>
          <w:sz w:val="24"/>
          <w:szCs w:val="26"/>
        </w:rPr>
        <w:t>loncat air</w:t>
      </w:r>
      <w:r w:rsidRPr="00A626F7">
        <w:rPr>
          <w:rFonts w:asciiTheme="majorBidi" w:eastAsiaTheme="majorEastAsia" w:hAnsiTheme="majorBidi" w:cstheme="majorBidi"/>
          <w:bCs/>
          <w:sz w:val="24"/>
          <w:szCs w:val="26"/>
        </w:rPr>
        <w:t xml:space="preserve"> tidak terbentuk dengan baik dan menimbulkan gelombang sampai jarak yang jauh di saluran. Loncatan tersebut disebut loncatan ber</w:t>
      </w:r>
      <w:r w:rsidR="00A93640">
        <w:rPr>
          <w:rFonts w:asciiTheme="majorBidi" w:eastAsiaTheme="majorEastAsia" w:hAnsiTheme="majorBidi" w:cstheme="majorBidi"/>
          <w:bCs/>
          <w:sz w:val="24"/>
          <w:szCs w:val="26"/>
        </w:rPr>
        <w:t>osi</w:t>
      </w:r>
      <w:r w:rsidRPr="00A626F7">
        <w:rPr>
          <w:rFonts w:asciiTheme="majorBidi" w:eastAsiaTheme="majorEastAsia" w:hAnsiTheme="majorBidi" w:cstheme="majorBidi"/>
          <w:bCs/>
          <w:sz w:val="24"/>
          <w:szCs w:val="26"/>
        </w:rPr>
        <w:t>lasi</w:t>
      </w:r>
      <w:r>
        <w:rPr>
          <w:rFonts w:asciiTheme="majorBidi" w:eastAsiaTheme="majorEastAsia" w:hAnsiTheme="majorBidi" w:cstheme="majorBidi"/>
          <w:bCs/>
          <w:sz w:val="24"/>
          <w:szCs w:val="26"/>
        </w:rPr>
        <w:t xml:space="preserve">. </w:t>
      </w:r>
      <w:r w:rsidRPr="00323E11">
        <w:rPr>
          <w:rFonts w:asciiTheme="majorBidi" w:eastAsiaTheme="majorEastAsia" w:hAnsiTheme="majorBidi" w:cstheme="majorBidi"/>
          <w:b/>
          <w:sz w:val="24"/>
          <w:szCs w:val="26"/>
        </w:rPr>
        <w:t xml:space="preserve">Gambar </w:t>
      </w:r>
      <w:r w:rsidR="00323E11" w:rsidRPr="00323E11">
        <w:rPr>
          <w:rFonts w:asciiTheme="majorBidi" w:eastAsiaTheme="majorEastAsia" w:hAnsiTheme="majorBidi" w:cstheme="majorBidi"/>
          <w:b/>
          <w:sz w:val="24"/>
          <w:szCs w:val="26"/>
        </w:rPr>
        <w:t>5.1</w:t>
      </w:r>
      <w:r w:rsidR="00323E11">
        <w:rPr>
          <w:rFonts w:asciiTheme="majorBidi" w:eastAsiaTheme="majorEastAsia" w:hAnsiTheme="majorBidi" w:cstheme="majorBidi"/>
          <w:b/>
          <w:sz w:val="24"/>
          <w:szCs w:val="26"/>
        </w:rPr>
        <w:t>4</w:t>
      </w:r>
      <w:r w:rsidR="00323E11">
        <w:rPr>
          <w:rFonts w:asciiTheme="majorBidi" w:eastAsiaTheme="majorEastAsia" w:hAnsiTheme="majorBidi" w:cstheme="majorBidi"/>
          <w:bCs/>
          <w:sz w:val="24"/>
          <w:szCs w:val="26"/>
        </w:rPr>
        <w:t xml:space="preserve"> </w:t>
      </w:r>
      <w:r>
        <w:rPr>
          <w:rFonts w:asciiTheme="majorBidi" w:eastAsiaTheme="majorEastAsia" w:hAnsiTheme="majorBidi" w:cstheme="majorBidi"/>
          <w:bCs/>
          <w:sz w:val="24"/>
          <w:szCs w:val="26"/>
        </w:rPr>
        <w:t xml:space="preserve">profil aliran tanpa </w:t>
      </w:r>
      <w:r w:rsidR="00EC7A37" w:rsidRPr="00EC7A37">
        <w:rPr>
          <w:rFonts w:asciiTheme="majorBidi" w:eastAsiaTheme="majorEastAsia" w:hAnsiTheme="majorBidi" w:cstheme="majorBidi"/>
          <w:bCs/>
          <w:i/>
          <w:iCs/>
          <w:sz w:val="24"/>
          <w:szCs w:val="26"/>
        </w:rPr>
        <w:t>baffle blocks</w:t>
      </w:r>
      <w:r>
        <w:rPr>
          <w:rFonts w:asciiTheme="majorBidi" w:eastAsiaTheme="majorEastAsia" w:hAnsiTheme="majorBidi" w:cstheme="majorBidi"/>
          <w:bCs/>
          <w:sz w:val="24"/>
          <w:szCs w:val="26"/>
        </w:rPr>
        <w:t xml:space="preserve"> muka air hulu 1</w:t>
      </w:r>
      <w:r w:rsidR="000F4C0C">
        <w:rPr>
          <w:rFonts w:asciiTheme="majorBidi" w:eastAsiaTheme="majorEastAsia" w:hAnsiTheme="majorBidi" w:cstheme="majorBidi"/>
          <w:bCs/>
          <w:sz w:val="24"/>
          <w:szCs w:val="26"/>
        </w:rPr>
        <w:t>9</w:t>
      </w:r>
      <w:r>
        <w:rPr>
          <w:rFonts w:asciiTheme="majorBidi" w:eastAsiaTheme="majorEastAsia" w:hAnsiTheme="majorBidi" w:cstheme="majorBidi"/>
          <w:bCs/>
          <w:sz w:val="24"/>
          <w:szCs w:val="26"/>
        </w:rPr>
        <w:t xml:space="preserve"> cm dapat dilihat terdapat gelombang sebelum terjadi loncat air yang jauh di saluran dan </w:t>
      </w:r>
      <w:r w:rsidR="004D0961">
        <w:rPr>
          <w:rFonts w:asciiTheme="majorBidi" w:eastAsiaTheme="majorEastAsia" w:hAnsiTheme="majorBidi" w:cstheme="majorBidi"/>
          <w:bCs/>
          <w:sz w:val="24"/>
          <w:szCs w:val="26"/>
        </w:rPr>
        <w:t>loncat air</w:t>
      </w:r>
      <w:r>
        <w:rPr>
          <w:rFonts w:asciiTheme="majorBidi" w:eastAsiaTheme="majorEastAsia" w:hAnsiTheme="majorBidi" w:cstheme="majorBidi"/>
          <w:bCs/>
          <w:sz w:val="24"/>
          <w:szCs w:val="26"/>
        </w:rPr>
        <w:t xml:space="preserve"> yang terbentuk hingga selesai juga jaraknya lebih melebar, dimana nilai total keseluruhan panjang profil loncat air </w:t>
      </w:r>
      <w:r w:rsidR="000F4C0C" w:rsidRPr="000F4C0C">
        <w:rPr>
          <w:rFonts w:asciiTheme="majorBidi" w:eastAsiaTheme="majorEastAsia" w:hAnsiTheme="majorBidi" w:cstheme="majorBidi"/>
          <w:bCs/>
          <w:sz w:val="24"/>
          <w:szCs w:val="26"/>
        </w:rPr>
        <w:t>205,5</w:t>
      </w:r>
      <w:r w:rsidR="000F4C0C">
        <w:rPr>
          <w:rFonts w:asciiTheme="majorBidi" w:eastAsiaTheme="majorEastAsia" w:hAnsiTheme="majorBidi" w:cstheme="majorBidi"/>
          <w:bCs/>
          <w:sz w:val="24"/>
          <w:szCs w:val="26"/>
        </w:rPr>
        <w:t xml:space="preserve"> </w:t>
      </w:r>
      <w:r>
        <w:rPr>
          <w:rFonts w:asciiTheme="majorBidi" w:eastAsiaTheme="majorEastAsia" w:hAnsiTheme="majorBidi" w:cstheme="majorBidi"/>
          <w:bCs/>
          <w:sz w:val="24"/>
          <w:szCs w:val="26"/>
        </w:rPr>
        <w:t>cm.</w:t>
      </w:r>
    </w:p>
    <w:p w:rsidR="00923E07" w:rsidRDefault="00923E07" w:rsidP="00923E0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Untuk loncatan tidak terendam dengan menggunakan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Hager &amp; Li mengklasifikasi aliran menjadi 5 tipe yaitu </w:t>
      </w:r>
      <w:r w:rsidRPr="00923E07">
        <w:rPr>
          <w:rFonts w:ascii="Times New Roman" w:hAnsi="Times New Roman" w:cs="Times New Roman"/>
          <w:i/>
          <w:iCs/>
          <w:sz w:val="24"/>
          <w:szCs w:val="24"/>
        </w:rPr>
        <w:t>A-Jump</w:t>
      </w:r>
      <w:r>
        <w:rPr>
          <w:rFonts w:ascii="Times New Roman" w:hAnsi="Times New Roman" w:cs="Times New Roman"/>
          <w:sz w:val="24"/>
          <w:szCs w:val="24"/>
        </w:rPr>
        <w:t xml:space="preserve">, </w:t>
      </w:r>
      <w:r w:rsidRPr="00923E07">
        <w:rPr>
          <w:rFonts w:ascii="Times New Roman" w:hAnsi="Times New Roman" w:cs="Times New Roman"/>
          <w:i/>
          <w:iCs/>
          <w:sz w:val="24"/>
          <w:szCs w:val="24"/>
        </w:rPr>
        <w:t>B-Jump</w:t>
      </w:r>
      <w:r>
        <w:rPr>
          <w:rFonts w:ascii="Times New Roman" w:hAnsi="Times New Roman" w:cs="Times New Roman"/>
          <w:sz w:val="24"/>
          <w:szCs w:val="24"/>
        </w:rPr>
        <w:t xml:space="preserve">, </w:t>
      </w:r>
      <w:r w:rsidRPr="00923E07">
        <w:rPr>
          <w:rFonts w:ascii="Times New Roman" w:hAnsi="Times New Roman" w:cs="Times New Roman"/>
          <w:i/>
          <w:iCs/>
          <w:sz w:val="24"/>
          <w:szCs w:val="24"/>
        </w:rPr>
        <w:t>B</w:t>
      </w:r>
      <w:r w:rsidRPr="00923E07">
        <w:rPr>
          <w:rFonts w:ascii="Times New Roman" w:hAnsi="Times New Roman" w:cs="Times New Roman"/>
          <w:i/>
          <w:iCs/>
          <w:sz w:val="24"/>
          <w:szCs w:val="24"/>
          <w:vertAlign w:val="subscript"/>
        </w:rPr>
        <w:t>m</w:t>
      </w:r>
      <w:r w:rsidRPr="00923E07">
        <w:rPr>
          <w:rFonts w:ascii="Times New Roman" w:hAnsi="Times New Roman" w:cs="Times New Roman"/>
          <w:i/>
          <w:iCs/>
          <w:sz w:val="24"/>
          <w:szCs w:val="24"/>
        </w:rPr>
        <w:t>-Jump</w:t>
      </w:r>
      <w:r>
        <w:rPr>
          <w:rFonts w:ascii="Times New Roman" w:hAnsi="Times New Roman" w:cs="Times New Roman"/>
          <w:sz w:val="24"/>
          <w:szCs w:val="24"/>
        </w:rPr>
        <w:t xml:space="preserve">, </w:t>
      </w:r>
      <w:r w:rsidRPr="00923E07">
        <w:rPr>
          <w:rFonts w:ascii="Times New Roman" w:hAnsi="Times New Roman" w:cs="Times New Roman"/>
          <w:i/>
          <w:iCs/>
          <w:sz w:val="24"/>
          <w:szCs w:val="24"/>
        </w:rPr>
        <w:t>C-Jump</w:t>
      </w:r>
      <w:r>
        <w:rPr>
          <w:rFonts w:ascii="Times New Roman" w:hAnsi="Times New Roman" w:cs="Times New Roman"/>
          <w:sz w:val="24"/>
          <w:szCs w:val="24"/>
        </w:rPr>
        <w:t xml:space="preserve">, dan </w:t>
      </w:r>
      <w:r w:rsidRPr="00923E07">
        <w:rPr>
          <w:rFonts w:ascii="Times New Roman" w:hAnsi="Times New Roman" w:cs="Times New Roman"/>
          <w:i/>
          <w:iCs/>
          <w:sz w:val="24"/>
          <w:szCs w:val="24"/>
        </w:rPr>
        <w:t>Spray Jump</w:t>
      </w:r>
      <w:r>
        <w:rPr>
          <w:rFonts w:ascii="Times New Roman" w:hAnsi="Times New Roman" w:cs="Times New Roman"/>
          <w:sz w:val="24"/>
          <w:szCs w:val="24"/>
        </w:rPr>
        <w:t xml:space="preserve">. </w:t>
      </w:r>
      <w:r w:rsidR="00BE2C15">
        <w:rPr>
          <w:rFonts w:ascii="Times New Roman" w:hAnsi="Times New Roman" w:cs="Times New Roman"/>
          <w:sz w:val="24"/>
          <w:szCs w:val="24"/>
        </w:rPr>
        <w:t>Parameter yang dapat menentukan pola loncat air tersebut, dinyatakan dengan C</w:t>
      </w:r>
      <w:r w:rsidR="00BE2C15" w:rsidRPr="00264BA2">
        <w:rPr>
          <w:rFonts w:ascii="Times New Roman" w:hAnsi="Times New Roman" w:cs="Times New Roman"/>
          <w:sz w:val="24"/>
          <w:szCs w:val="24"/>
          <w:vertAlign w:val="subscript"/>
        </w:rPr>
        <w:t>L</w:t>
      </w:r>
      <w:r w:rsidR="00BE2C15">
        <w:rPr>
          <w:rFonts w:ascii="Times New Roman" w:hAnsi="Times New Roman" w:cs="Times New Roman"/>
          <w:sz w:val="24"/>
          <w:szCs w:val="24"/>
        </w:rPr>
        <w:t>, jika C</w:t>
      </w:r>
      <w:r w:rsidR="00BE2C15" w:rsidRPr="00264BA2">
        <w:rPr>
          <w:rFonts w:ascii="Times New Roman" w:hAnsi="Times New Roman" w:cs="Times New Roman"/>
          <w:sz w:val="24"/>
          <w:szCs w:val="24"/>
          <w:vertAlign w:val="subscript"/>
        </w:rPr>
        <w:t>L</w:t>
      </w:r>
      <w:r w:rsidR="00BE2C15">
        <w:rPr>
          <w:rFonts w:ascii="Times New Roman" w:hAnsi="Times New Roman" w:cs="Times New Roman"/>
          <w:sz w:val="24"/>
          <w:szCs w:val="24"/>
        </w:rPr>
        <w:t xml:space="preserve"> = 4 maka merupakan tipe transisi dari </w:t>
      </w:r>
      <w:r w:rsidR="00BE2C15" w:rsidRPr="00033858">
        <w:rPr>
          <w:rFonts w:ascii="Times New Roman" w:hAnsi="Times New Roman" w:cs="Times New Roman"/>
          <w:i/>
          <w:iCs/>
          <w:sz w:val="24"/>
          <w:szCs w:val="24"/>
        </w:rPr>
        <w:t>A-jump</w:t>
      </w:r>
      <w:r w:rsidR="00BE2C15">
        <w:rPr>
          <w:rFonts w:ascii="Times New Roman" w:hAnsi="Times New Roman" w:cs="Times New Roman"/>
          <w:sz w:val="24"/>
          <w:szCs w:val="24"/>
        </w:rPr>
        <w:t xml:space="preserve"> ke </w:t>
      </w:r>
      <w:r w:rsidR="00BE2C15" w:rsidRPr="00033858">
        <w:rPr>
          <w:rFonts w:ascii="Times New Roman" w:hAnsi="Times New Roman" w:cs="Times New Roman"/>
          <w:i/>
          <w:iCs/>
          <w:sz w:val="24"/>
          <w:szCs w:val="24"/>
        </w:rPr>
        <w:t>B-jump</w:t>
      </w:r>
      <w:r w:rsidR="00BE2C15">
        <w:rPr>
          <w:rFonts w:ascii="Times New Roman" w:hAnsi="Times New Roman" w:cs="Times New Roman"/>
          <w:sz w:val="24"/>
          <w:szCs w:val="24"/>
        </w:rPr>
        <w:t xml:space="preserve">, dan </w:t>
      </w:r>
      <w:r w:rsidR="00BE2C15" w:rsidRPr="00033858">
        <w:rPr>
          <w:rFonts w:ascii="Times New Roman" w:hAnsi="Times New Roman" w:cs="Times New Roman"/>
          <w:sz w:val="24"/>
          <w:szCs w:val="24"/>
        </w:rPr>
        <w:t>C</w:t>
      </w:r>
      <w:r w:rsidR="00BE2C15" w:rsidRPr="00B4549B">
        <w:rPr>
          <w:rFonts w:ascii="Times New Roman" w:hAnsi="Times New Roman" w:cs="Times New Roman"/>
          <w:sz w:val="24"/>
          <w:szCs w:val="24"/>
          <w:vertAlign w:val="subscript"/>
        </w:rPr>
        <w:t>L</w:t>
      </w:r>
      <w:r w:rsidR="00BE2C15">
        <w:rPr>
          <w:rFonts w:ascii="Times New Roman" w:hAnsi="Times New Roman" w:cs="Times New Roman"/>
          <w:sz w:val="24"/>
          <w:szCs w:val="24"/>
        </w:rPr>
        <w:t xml:space="preserve"> = 2,5 untuk tipe transisi dari </w:t>
      </w:r>
      <w:r w:rsidR="00BE2C15" w:rsidRPr="00033858">
        <w:rPr>
          <w:rFonts w:ascii="Times New Roman" w:hAnsi="Times New Roman" w:cs="Times New Roman"/>
          <w:i/>
          <w:iCs/>
          <w:sz w:val="24"/>
          <w:szCs w:val="24"/>
        </w:rPr>
        <w:t>B-Jump ke B</w:t>
      </w:r>
      <w:r w:rsidR="00BE2C15" w:rsidRPr="00033858">
        <w:rPr>
          <w:rFonts w:ascii="Times New Roman" w:hAnsi="Times New Roman" w:cs="Times New Roman"/>
          <w:i/>
          <w:iCs/>
          <w:sz w:val="24"/>
          <w:szCs w:val="24"/>
          <w:vertAlign w:val="subscript"/>
        </w:rPr>
        <w:t>m</w:t>
      </w:r>
      <w:r w:rsidR="00BE2C15" w:rsidRPr="00033858">
        <w:rPr>
          <w:rFonts w:ascii="Times New Roman" w:hAnsi="Times New Roman" w:cs="Times New Roman"/>
          <w:i/>
          <w:iCs/>
          <w:sz w:val="24"/>
          <w:szCs w:val="24"/>
        </w:rPr>
        <w:t xml:space="preserve"> Jump</w:t>
      </w:r>
      <w:r w:rsidR="00BE2C15">
        <w:rPr>
          <w:rFonts w:ascii="Times New Roman" w:hAnsi="Times New Roman" w:cs="Times New Roman"/>
          <w:sz w:val="24"/>
          <w:szCs w:val="24"/>
        </w:rPr>
        <w:t>.</w:t>
      </w:r>
      <w:r w:rsidR="00EE320D">
        <w:rPr>
          <w:rFonts w:ascii="Times New Roman" w:hAnsi="Times New Roman" w:cs="Times New Roman"/>
          <w:sz w:val="24"/>
          <w:szCs w:val="24"/>
        </w:rPr>
        <w:t xml:space="preserve"> Berdasarkan efektifitas pada peredaman energi, maka tipe yang efektif adalah </w:t>
      </w:r>
      <w:r w:rsidR="00EE320D" w:rsidRPr="00B4549B">
        <w:rPr>
          <w:rFonts w:ascii="Times New Roman" w:hAnsi="Times New Roman" w:cs="Times New Roman"/>
          <w:i/>
          <w:iCs/>
          <w:sz w:val="24"/>
          <w:szCs w:val="24"/>
        </w:rPr>
        <w:t>A-Jump dan B-Jump</w:t>
      </w:r>
      <w:r w:rsidR="00EE320D">
        <w:rPr>
          <w:rFonts w:ascii="Times New Roman" w:hAnsi="Times New Roman" w:cs="Times New Roman"/>
          <w:sz w:val="24"/>
          <w:szCs w:val="24"/>
        </w:rPr>
        <w:t xml:space="preserve">. Sedangkan, </w:t>
      </w:r>
      <w:r w:rsidR="00EE320D" w:rsidRPr="00B4549B">
        <w:rPr>
          <w:rFonts w:ascii="Times New Roman" w:hAnsi="Times New Roman" w:cs="Times New Roman"/>
          <w:i/>
          <w:iCs/>
          <w:sz w:val="24"/>
          <w:szCs w:val="24"/>
        </w:rPr>
        <w:t>C-Jump</w:t>
      </w:r>
      <w:r w:rsidR="00EE320D">
        <w:rPr>
          <w:rFonts w:ascii="Times New Roman" w:hAnsi="Times New Roman" w:cs="Times New Roman"/>
          <w:sz w:val="24"/>
          <w:szCs w:val="24"/>
        </w:rPr>
        <w:t xml:space="preserve"> dan </w:t>
      </w:r>
      <w:r w:rsidR="00EE320D" w:rsidRPr="00B4549B">
        <w:rPr>
          <w:rFonts w:ascii="Times New Roman" w:hAnsi="Times New Roman" w:cs="Times New Roman"/>
          <w:i/>
          <w:iCs/>
          <w:sz w:val="24"/>
          <w:szCs w:val="24"/>
        </w:rPr>
        <w:t>Spray Jump</w:t>
      </w:r>
      <w:r w:rsidR="00EE320D">
        <w:rPr>
          <w:rFonts w:ascii="Times New Roman" w:hAnsi="Times New Roman" w:cs="Times New Roman"/>
          <w:sz w:val="24"/>
          <w:szCs w:val="24"/>
        </w:rPr>
        <w:t xml:space="preserve"> tidak cocok dikarenakan kecilnya potensi dalam meredam energi.</w:t>
      </w:r>
      <w:r w:rsidR="007612F2">
        <w:rPr>
          <w:rFonts w:ascii="Times New Roman" w:hAnsi="Times New Roman" w:cs="Times New Roman"/>
          <w:sz w:val="24"/>
          <w:szCs w:val="24"/>
        </w:rPr>
        <w:t xml:space="preserve"> Dari hasil analisis yang didapatkan, telah dihitung notasi C</w:t>
      </w:r>
      <w:r w:rsidR="007612F2" w:rsidRPr="007612F2">
        <w:rPr>
          <w:rFonts w:ascii="Times New Roman" w:hAnsi="Times New Roman" w:cs="Times New Roman"/>
          <w:sz w:val="24"/>
          <w:szCs w:val="24"/>
          <w:vertAlign w:val="subscript"/>
        </w:rPr>
        <w:t>L</w:t>
      </w:r>
      <w:r w:rsidR="007612F2">
        <w:rPr>
          <w:rFonts w:ascii="Times New Roman" w:hAnsi="Times New Roman" w:cs="Times New Roman"/>
          <w:sz w:val="24"/>
          <w:szCs w:val="24"/>
          <w:vertAlign w:val="subscript"/>
        </w:rPr>
        <w:t xml:space="preserve"> </w:t>
      </w:r>
      <w:r w:rsidR="007612F2">
        <w:rPr>
          <w:rFonts w:ascii="Times New Roman" w:hAnsi="Times New Roman" w:cs="Times New Roman"/>
          <w:sz w:val="24"/>
          <w:szCs w:val="24"/>
        </w:rPr>
        <w:t xml:space="preserve">untuk dapat mengetahui pola aliran variasi penggunaan </w:t>
      </w:r>
      <w:r w:rsidR="00EC7A37" w:rsidRPr="00EC7A37">
        <w:rPr>
          <w:rFonts w:ascii="Times New Roman" w:hAnsi="Times New Roman" w:cs="Times New Roman"/>
          <w:i/>
          <w:iCs/>
          <w:sz w:val="24"/>
          <w:szCs w:val="24"/>
        </w:rPr>
        <w:t>baffle blocks</w:t>
      </w:r>
      <w:r w:rsidR="007612F2">
        <w:rPr>
          <w:rFonts w:ascii="Times New Roman" w:hAnsi="Times New Roman" w:cs="Times New Roman"/>
          <w:sz w:val="24"/>
          <w:szCs w:val="24"/>
        </w:rPr>
        <w:t xml:space="preserve"> </w:t>
      </w:r>
      <w:r w:rsidR="007612F2">
        <w:rPr>
          <w:rFonts w:ascii="Times New Roman" w:hAnsi="Times New Roman" w:cs="Times New Roman"/>
          <w:sz w:val="24"/>
          <w:szCs w:val="24"/>
        </w:rPr>
        <w:lastRenderedPageBreak/>
        <w:t>terbaik pada saat pengamatan yang</w:t>
      </w:r>
      <w:r w:rsidR="00EE320D">
        <w:rPr>
          <w:rFonts w:ascii="Times New Roman" w:hAnsi="Times New Roman" w:cs="Times New Roman"/>
          <w:sz w:val="24"/>
          <w:szCs w:val="24"/>
        </w:rPr>
        <w:t xml:space="preserve"> disajikan</w:t>
      </w:r>
      <w:r w:rsidR="007612F2">
        <w:rPr>
          <w:rFonts w:ascii="Times New Roman" w:hAnsi="Times New Roman" w:cs="Times New Roman"/>
          <w:sz w:val="24"/>
          <w:szCs w:val="24"/>
        </w:rPr>
        <w:t xml:space="preserve"> pada </w:t>
      </w:r>
      <w:r w:rsidR="00323E11" w:rsidRPr="00323E11">
        <w:rPr>
          <w:rFonts w:ascii="Times New Roman" w:hAnsi="Times New Roman" w:cs="Times New Roman"/>
          <w:b/>
          <w:bCs/>
          <w:sz w:val="24"/>
          <w:szCs w:val="24"/>
        </w:rPr>
        <w:t>T</w:t>
      </w:r>
      <w:r w:rsidR="007612F2" w:rsidRPr="00323E11">
        <w:rPr>
          <w:rFonts w:ascii="Times New Roman" w:hAnsi="Times New Roman" w:cs="Times New Roman"/>
          <w:b/>
          <w:bCs/>
          <w:sz w:val="24"/>
          <w:szCs w:val="24"/>
        </w:rPr>
        <w:t>abel</w:t>
      </w:r>
      <w:r w:rsidR="00323E11" w:rsidRPr="00323E11">
        <w:rPr>
          <w:rFonts w:ascii="Times New Roman" w:hAnsi="Times New Roman" w:cs="Times New Roman"/>
          <w:b/>
          <w:bCs/>
          <w:sz w:val="24"/>
          <w:szCs w:val="24"/>
        </w:rPr>
        <w:t xml:space="preserve"> 5.31</w:t>
      </w:r>
      <w:r w:rsidR="00EE320D">
        <w:rPr>
          <w:rFonts w:ascii="Times New Roman" w:hAnsi="Times New Roman" w:cs="Times New Roman"/>
          <w:sz w:val="24"/>
          <w:szCs w:val="24"/>
        </w:rPr>
        <w:t xml:space="preserve"> hasi</w:t>
      </w:r>
      <w:r w:rsidR="007612F2">
        <w:rPr>
          <w:rFonts w:ascii="Times New Roman" w:hAnsi="Times New Roman" w:cs="Times New Roman"/>
          <w:sz w:val="24"/>
          <w:szCs w:val="24"/>
        </w:rPr>
        <w:t>l</w:t>
      </w:r>
      <w:r w:rsidR="00EE320D">
        <w:rPr>
          <w:rFonts w:ascii="Times New Roman" w:hAnsi="Times New Roman" w:cs="Times New Roman"/>
          <w:sz w:val="24"/>
          <w:szCs w:val="24"/>
        </w:rPr>
        <w:t xml:space="preserve"> rekap perhitungan C</w:t>
      </w:r>
      <w:r w:rsidR="00EE320D" w:rsidRPr="00EE320D">
        <w:rPr>
          <w:rFonts w:ascii="Times New Roman" w:hAnsi="Times New Roman" w:cs="Times New Roman"/>
          <w:sz w:val="24"/>
          <w:szCs w:val="24"/>
          <w:vertAlign w:val="subscript"/>
        </w:rPr>
        <w:t>L</w:t>
      </w:r>
      <w:r w:rsidR="00EE320D">
        <w:rPr>
          <w:rFonts w:ascii="Times New Roman" w:hAnsi="Times New Roman" w:cs="Times New Roman"/>
          <w:sz w:val="24"/>
          <w:szCs w:val="24"/>
        </w:rPr>
        <w:t xml:space="preserve"> tiap variasi</w:t>
      </w:r>
      <w:r w:rsidR="007612F2">
        <w:rPr>
          <w:rFonts w:ascii="Times New Roman" w:hAnsi="Times New Roman" w:cs="Times New Roman"/>
          <w:sz w:val="24"/>
          <w:szCs w:val="24"/>
        </w:rPr>
        <w:t xml:space="preserve"> berikut.</w:t>
      </w:r>
    </w:p>
    <w:p w:rsidR="00EE320D" w:rsidRDefault="00EE320D" w:rsidP="00923E07">
      <w:pPr>
        <w:spacing w:after="0" w:line="360" w:lineRule="auto"/>
        <w:ind w:firstLine="567"/>
        <w:jc w:val="both"/>
        <w:rPr>
          <w:rFonts w:ascii="Times New Roman" w:hAnsi="Times New Roman" w:cs="Times New Roman"/>
          <w:sz w:val="24"/>
          <w:szCs w:val="24"/>
        </w:rPr>
      </w:pPr>
    </w:p>
    <w:p w:rsidR="00EE320D" w:rsidRPr="00EE320D" w:rsidRDefault="00EE320D" w:rsidP="00EE320D">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t>Tabel 5</w:t>
      </w:r>
      <w:r w:rsidRPr="00A5461E">
        <w:rPr>
          <w:rFonts w:ascii="Times New Roman" w:eastAsia="Calibri" w:hAnsi="Times New Roman" w:cs="Arial"/>
          <w:b/>
          <w:sz w:val="24"/>
        </w:rPr>
        <w:t>.</w:t>
      </w:r>
      <w:r>
        <w:rPr>
          <w:rFonts w:ascii="Times New Roman" w:eastAsia="Calibri" w:hAnsi="Times New Roman" w:cs="Arial"/>
          <w:b/>
          <w:sz w:val="24"/>
        </w:rPr>
        <w:t>3</w:t>
      </w:r>
      <w:r w:rsidR="00323E11">
        <w:rPr>
          <w:rFonts w:ascii="Times New Roman" w:eastAsia="Calibri" w:hAnsi="Times New Roman" w:cs="Arial"/>
          <w:b/>
          <w:sz w:val="24"/>
        </w:rPr>
        <w:t>1</w:t>
      </w:r>
      <w:r>
        <w:rPr>
          <w:rFonts w:ascii="Times New Roman" w:eastAsia="Calibri" w:hAnsi="Times New Roman" w:cs="Arial"/>
          <w:b/>
          <w:sz w:val="24"/>
        </w:rPr>
        <w:t xml:space="preserve"> </w:t>
      </w:r>
      <w:r>
        <w:rPr>
          <w:rFonts w:ascii="Times New Roman" w:eastAsia="Calibri" w:hAnsi="Times New Roman" w:cs="Arial"/>
          <w:bCs/>
          <w:sz w:val="24"/>
        </w:rPr>
        <w:t>Hasil C</w:t>
      </w:r>
      <w:r w:rsidRPr="00EE320D">
        <w:rPr>
          <w:rFonts w:ascii="Times New Roman" w:eastAsia="Calibri" w:hAnsi="Times New Roman" w:cs="Arial"/>
          <w:bCs/>
          <w:sz w:val="24"/>
          <w:vertAlign w:val="subscript"/>
        </w:rPr>
        <w:t>L</w:t>
      </w:r>
      <w:r>
        <w:rPr>
          <w:rFonts w:ascii="Times New Roman" w:eastAsia="Calibri" w:hAnsi="Times New Roman" w:cs="Arial"/>
          <w:bCs/>
          <w:sz w:val="24"/>
        </w:rPr>
        <w:t xml:space="preserve"> tiap variasi</w:t>
      </w:r>
    </w:p>
    <w:tbl>
      <w:tblPr>
        <w:tblW w:w="0" w:type="auto"/>
        <w:jc w:val="center"/>
        <w:tblLayout w:type="fixed"/>
        <w:tblLook w:val="04A0" w:firstRow="1" w:lastRow="0" w:firstColumn="1" w:lastColumn="0" w:noHBand="0" w:noVBand="1"/>
      </w:tblPr>
      <w:tblGrid>
        <w:gridCol w:w="1555"/>
        <w:gridCol w:w="2126"/>
        <w:gridCol w:w="4246"/>
      </w:tblGrid>
      <w:tr w:rsidR="00EE320D" w:rsidRPr="00EE320D" w:rsidTr="00EE320D">
        <w:trPr>
          <w:trHeight w:val="253"/>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No</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Nama</w:t>
            </w:r>
          </w:p>
        </w:tc>
        <w:tc>
          <w:tcPr>
            <w:tcW w:w="424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C</w:t>
            </w:r>
            <w:r w:rsidRPr="00EE320D">
              <w:rPr>
                <w:rFonts w:ascii="Times New Roman" w:eastAsia="Times New Roman" w:hAnsi="Times New Roman" w:cs="Times New Roman"/>
                <w:color w:val="000000"/>
                <w:vertAlign w:val="subscript"/>
                <w:lang w:val="id-ID" w:eastAsia="id-ID"/>
              </w:rPr>
              <w:t>L</w:t>
            </w:r>
          </w:p>
        </w:tc>
      </w:tr>
      <w:tr w:rsidR="00EE320D" w:rsidRPr="00EE320D" w:rsidTr="00EE320D">
        <w:trPr>
          <w:trHeight w:val="450"/>
          <w:jc w:val="center"/>
        </w:trPr>
        <w:tc>
          <w:tcPr>
            <w:tcW w:w="1555" w:type="dxa"/>
            <w:vMerge/>
            <w:tcBorders>
              <w:top w:val="single" w:sz="4" w:space="0" w:color="auto"/>
              <w:left w:val="single" w:sz="4" w:space="0" w:color="auto"/>
              <w:bottom w:val="single" w:sz="4" w:space="0" w:color="auto"/>
              <w:right w:val="single" w:sz="4" w:space="0" w:color="auto"/>
            </w:tcBorders>
            <w:vAlign w:val="center"/>
            <w:hideMark/>
          </w:tcPr>
          <w:p w:rsidR="00EE320D" w:rsidRPr="00EE320D" w:rsidRDefault="00EE320D" w:rsidP="00EE320D">
            <w:pPr>
              <w:spacing w:after="0" w:line="240" w:lineRule="auto"/>
              <w:rPr>
                <w:rFonts w:ascii="Times New Roman" w:eastAsia="Times New Roman" w:hAnsi="Times New Roman" w:cs="Times New Roman"/>
                <w:color w:val="000000"/>
                <w:lang w:val="id-ID" w:eastAsia="id-ID"/>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E320D" w:rsidRPr="00EE320D" w:rsidRDefault="00EE320D" w:rsidP="00EE320D">
            <w:pPr>
              <w:spacing w:after="0" w:line="240" w:lineRule="auto"/>
              <w:rPr>
                <w:rFonts w:ascii="Times New Roman" w:eastAsia="Times New Roman" w:hAnsi="Times New Roman" w:cs="Times New Roman"/>
                <w:color w:val="000000"/>
                <w:lang w:val="id-ID" w:eastAsia="id-ID"/>
              </w:rPr>
            </w:pPr>
          </w:p>
        </w:tc>
        <w:tc>
          <w:tcPr>
            <w:tcW w:w="4246" w:type="dxa"/>
            <w:vMerge/>
            <w:tcBorders>
              <w:top w:val="single" w:sz="4" w:space="0" w:color="auto"/>
              <w:left w:val="single" w:sz="4" w:space="0" w:color="auto"/>
              <w:bottom w:val="single" w:sz="4" w:space="0" w:color="000000"/>
              <w:right w:val="single" w:sz="4" w:space="0" w:color="auto"/>
            </w:tcBorders>
            <w:vAlign w:val="center"/>
            <w:hideMark/>
          </w:tcPr>
          <w:p w:rsidR="00EE320D" w:rsidRPr="00EE320D" w:rsidRDefault="00EE320D" w:rsidP="00EE320D">
            <w:pPr>
              <w:spacing w:after="0" w:line="240" w:lineRule="auto"/>
              <w:rPr>
                <w:rFonts w:ascii="Times New Roman" w:eastAsia="Times New Roman" w:hAnsi="Times New Roman" w:cs="Times New Roman"/>
                <w:color w:val="000000"/>
                <w:lang w:val="id-ID" w:eastAsia="id-ID"/>
              </w:rPr>
            </w:pP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A1a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6,38</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2</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A2a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4,98</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3</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A3a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1,62</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4</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A4a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1,74</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5</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A5a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1,58</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6</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A6a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1,86</w:t>
            </w:r>
          </w:p>
        </w:tc>
      </w:tr>
      <w:tr w:rsidR="00EE320D" w:rsidRPr="00EE320D" w:rsidTr="005A12E9">
        <w:trPr>
          <w:trHeight w:val="64"/>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7</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A7a</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1,63</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8</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A1b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1,68</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9</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A2b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6,72</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10</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A3b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1,96</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11</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A4b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2,51</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12</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A5b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3,81</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13</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A6b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3,90</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14</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A7b</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3,18</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15</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A1c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1,15</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16</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A2c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1,25</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17</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A3c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1,34</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18</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A4c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1,55</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19</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A5c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1,80</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20</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A6c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2,41</w:t>
            </w:r>
          </w:p>
        </w:tc>
      </w:tr>
      <w:tr w:rsidR="00EE320D" w:rsidRPr="00EE320D" w:rsidTr="00EE320D">
        <w:trPr>
          <w:trHeight w:val="20"/>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21</w:t>
            </w:r>
          </w:p>
        </w:tc>
        <w:tc>
          <w:tcPr>
            <w:tcW w:w="212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A7c</w:t>
            </w:r>
          </w:p>
        </w:tc>
        <w:tc>
          <w:tcPr>
            <w:tcW w:w="4246" w:type="dxa"/>
            <w:tcBorders>
              <w:top w:val="nil"/>
              <w:left w:val="nil"/>
              <w:bottom w:val="single" w:sz="4" w:space="0" w:color="auto"/>
              <w:right w:val="single" w:sz="4" w:space="0" w:color="auto"/>
            </w:tcBorders>
            <w:shd w:val="clear" w:color="auto" w:fill="auto"/>
            <w:noWrap/>
            <w:vAlign w:val="center"/>
            <w:hideMark/>
          </w:tcPr>
          <w:p w:rsidR="00EE320D" w:rsidRPr="00EE320D" w:rsidRDefault="00EE320D" w:rsidP="00EE320D">
            <w:pPr>
              <w:spacing w:after="0" w:line="240" w:lineRule="auto"/>
              <w:jc w:val="center"/>
              <w:rPr>
                <w:rFonts w:ascii="Times New Roman" w:eastAsia="Times New Roman" w:hAnsi="Times New Roman" w:cs="Times New Roman"/>
                <w:color w:val="000000"/>
                <w:lang w:val="id-ID" w:eastAsia="id-ID"/>
              </w:rPr>
            </w:pPr>
            <w:r w:rsidRPr="00EE320D">
              <w:rPr>
                <w:rFonts w:ascii="Times New Roman" w:eastAsia="Times New Roman" w:hAnsi="Times New Roman" w:cs="Times New Roman"/>
                <w:color w:val="000000"/>
                <w:lang w:val="id-ID" w:eastAsia="id-ID"/>
              </w:rPr>
              <w:t>2,55</w:t>
            </w:r>
          </w:p>
        </w:tc>
      </w:tr>
    </w:tbl>
    <w:p w:rsidR="00926BC9" w:rsidRDefault="00926BC9" w:rsidP="00926BC9">
      <w:pPr>
        <w:spacing w:after="0" w:line="360" w:lineRule="auto"/>
        <w:jc w:val="both"/>
        <w:rPr>
          <w:rFonts w:ascii="Times New Roman" w:hAnsi="Times New Roman" w:cs="Times New Roman"/>
          <w:sz w:val="24"/>
          <w:szCs w:val="24"/>
        </w:rPr>
      </w:pPr>
    </w:p>
    <w:p w:rsidR="00926BC9" w:rsidRDefault="00926BC9" w:rsidP="00926B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Notasi C</w:t>
      </w:r>
      <w:r w:rsidRPr="00926BC9">
        <w:rPr>
          <w:rFonts w:ascii="Times New Roman" w:hAnsi="Times New Roman" w:cs="Times New Roman"/>
          <w:sz w:val="24"/>
          <w:szCs w:val="24"/>
          <w:vertAlign w:val="subscript"/>
        </w:rPr>
        <w:t>L</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didapatkan dari parameter yang digambarkan pada </w:t>
      </w:r>
      <w:r w:rsidR="00323E11" w:rsidRPr="00323E11">
        <w:rPr>
          <w:rFonts w:ascii="Times New Roman" w:hAnsi="Times New Roman" w:cs="Times New Roman"/>
          <w:b/>
          <w:bCs/>
          <w:sz w:val="24"/>
          <w:szCs w:val="24"/>
        </w:rPr>
        <w:t>G</w:t>
      </w:r>
      <w:r w:rsidRPr="00323E11">
        <w:rPr>
          <w:rFonts w:ascii="Times New Roman" w:hAnsi="Times New Roman" w:cs="Times New Roman"/>
          <w:b/>
          <w:bCs/>
          <w:sz w:val="24"/>
          <w:szCs w:val="24"/>
        </w:rPr>
        <w:t>ambar</w:t>
      </w:r>
      <w:r w:rsidR="00323E11" w:rsidRPr="00323E11">
        <w:rPr>
          <w:rFonts w:ascii="Times New Roman" w:hAnsi="Times New Roman" w:cs="Times New Roman"/>
          <w:b/>
          <w:bCs/>
          <w:sz w:val="24"/>
          <w:szCs w:val="24"/>
        </w:rPr>
        <w:t xml:space="preserve"> 5.15</w:t>
      </w:r>
      <w:r>
        <w:rPr>
          <w:rFonts w:ascii="Times New Roman" w:hAnsi="Times New Roman" w:cs="Times New Roman"/>
          <w:sz w:val="24"/>
          <w:szCs w:val="24"/>
        </w:rPr>
        <w:t xml:space="preserve">. </w:t>
      </w:r>
    </w:p>
    <w:p w:rsidR="00D01CB5" w:rsidRDefault="00632144" w:rsidP="00632144">
      <w:pPr>
        <w:spacing w:after="0" w:line="360" w:lineRule="auto"/>
        <w:jc w:val="center"/>
        <w:rPr>
          <w:rFonts w:ascii="Times New Roman" w:hAnsi="Times New Roman" w:cs="Times New Roman"/>
          <w:sz w:val="24"/>
          <w:szCs w:val="24"/>
        </w:rPr>
      </w:pPr>
      <w:r>
        <w:rPr>
          <w:noProof/>
        </w:rPr>
        <w:drawing>
          <wp:inline distT="0" distB="0" distL="0" distR="0" wp14:anchorId="5F2FB0F1" wp14:editId="74A8ACCA">
            <wp:extent cx="5039995" cy="2105025"/>
            <wp:effectExtent l="0" t="0" r="825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3211"/>
                    <a:stretch/>
                  </pic:blipFill>
                  <pic:spPr bwMode="auto">
                    <a:xfrm>
                      <a:off x="0" y="0"/>
                      <a:ext cx="5039995" cy="2105025"/>
                    </a:xfrm>
                    <a:prstGeom prst="rect">
                      <a:avLst/>
                    </a:prstGeom>
                    <a:ln>
                      <a:noFill/>
                    </a:ln>
                    <a:extLst>
                      <a:ext uri="{53640926-AAD7-44D8-BBD7-CCE9431645EC}">
                        <a14:shadowObscured xmlns:a14="http://schemas.microsoft.com/office/drawing/2010/main"/>
                      </a:ext>
                    </a:extLst>
                  </pic:spPr>
                </pic:pic>
              </a:graphicData>
            </a:graphic>
          </wp:inline>
        </w:drawing>
      </w:r>
    </w:p>
    <w:p w:rsidR="00D01CB5" w:rsidRDefault="00D01CB5" w:rsidP="00D01CB5">
      <w:pPr>
        <w:spacing w:after="0" w:line="360" w:lineRule="auto"/>
        <w:jc w:val="center"/>
        <w:rPr>
          <w:rFonts w:asciiTheme="majorBidi" w:hAnsiTheme="majorBidi" w:cstheme="majorBidi"/>
          <w:sz w:val="24"/>
          <w:szCs w:val="24"/>
          <w:vertAlign w:val="subscript"/>
        </w:rPr>
      </w:pPr>
      <w:bookmarkStart w:id="46" w:name="_Hlk505232706"/>
      <w:r>
        <w:rPr>
          <w:rFonts w:asciiTheme="majorBidi" w:hAnsiTheme="majorBidi" w:cstheme="majorBidi"/>
          <w:b/>
          <w:bCs/>
          <w:sz w:val="24"/>
          <w:szCs w:val="24"/>
        </w:rPr>
        <w:t>Gambar 5.1</w:t>
      </w:r>
      <w:r w:rsidR="00323E11">
        <w:rPr>
          <w:rFonts w:asciiTheme="majorBidi" w:hAnsiTheme="majorBidi" w:cstheme="majorBidi"/>
          <w:b/>
          <w:bCs/>
          <w:sz w:val="24"/>
          <w:szCs w:val="24"/>
        </w:rPr>
        <w:t>5</w:t>
      </w:r>
      <w:r w:rsidRPr="00230491">
        <w:rPr>
          <w:rFonts w:asciiTheme="majorBidi" w:hAnsiTheme="majorBidi" w:cstheme="majorBidi"/>
          <w:sz w:val="24"/>
          <w:szCs w:val="24"/>
        </w:rPr>
        <w:t xml:space="preserve"> </w:t>
      </w:r>
      <w:r w:rsidR="00926BC9">
        <w:rPr>
          <w:rFonts w:asciiTheme="majorBidi" w:hAnsiTheme="majorBidi" w:cstheme="majorBidi"/>
          <w:sz w:val="24"/>
          <w:szCs w:val="24"/>
        </w:rPr>
        <w:t>Parameter-parameter notasi C</w:t>
      </w:r>
      <w:r w:rsidR="00926BC9" w:rsidRPr="00926BC9">
        <w:rPr>
          <w:rFonts w:asciiTheme="majorBidi" w:hAnsiTheme="majorBidi" w:cstheme="majorBidi"/>
          <w:sz w:val="24"/>
          <w:szCs w:val="24"/>
          <w:vertAlign w:val="subscript"/>
        </w:rPr>
        <w:t>L</w:t>
      </w:r>
    </w:p>
    <w:bookmarkEnd w:id="46"/>
    <w:p w:rsidR="00926BC9" w:rsidRPr="00CA745B" w:rsidRDefault="00323E11" w:rsidP="00926BC9">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dengan</w:t>
      </w:r>
      <w:r w:rsidR="00926BC9" w:rsidRPr="00CA745B">
        <w:rPr>
          <w:rFonts w:ascii="Times New Roman" w:hAnsi="Times New Roman" w:cs="Times New Roman"/>
          <w:sz w:val="24"/>
          <w:szCs w:val="24"/>
        </w:rPr>
        <w:t xml:space="preserve"> :</w:t>
      </w:r>
    </w:p>
    <w:p w:rsidR="001B7E1A" w:rsidRDefault="001B7E1A" w:rsidP="001B7E1A">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vertAlign w:val="subscript"/>
        </w:rPr>
        <w:t>1</w:t>
      </w:r>
      <w:r w:rsidRPr="00CA745B">
        <w:rPr>
          <w:rFonts w:ascii="Times New Roman" w:hAnsi="Times New Roman" w:cs="Times New Roman"/>
          <w:sz w:val="24"/>
          <w:szCs w:val="24"/>
        </w:rPr>
        <w:t xml:space="preserve"> </w:t>
      </w:r>
      <w:r>
        <w:rPr>
          <w:rFonts w:ascii="Times New Roman" w:hAnsi="Times New Roman" w:cs="Times New Roman"/>
          <w:sz w:val="24"/>
          <w:szCs w:val="24"/>
        </w:rPr>
        <w:tab/>
      </w:r>
      <w:r w:rsidRPr="00CA745B">
        <w:rPr>
          <w:rFonts w:ascii="Times New Roman" w:hAnsi="Times New Roman" w:cs="Times New Roman"/>
          <w:sz w:val="24"/>
          <w:szCs w:val="24"/>
        </w:rPr>
        <w:t xml:space="preserve">= </w:t>
      </w:r>
      <w:r>
        <w:rPr>
          <w:rFonts w:ascii="Times New Roman" w:hAnsi="Times New Roman" w:cs="Times New Roman"/>
          <w:sz w:val="24"/>
          <w:szCs w:val="24"/>
        </w:rPr>
        <w:t>jarak dari kaki bendung hingga sebelum loncat air dimulai</w:t>
      </w:r>
      <w:r w:rsidRPr="00CA745B">
        <w:rPr>
          <w:rFonts w:ascii="Times New Roman" w:hAnsi="Times New Roman" w:cs="Times New Roman"/>
          <w:sz w:val="24"/>
          <w:szCs w:val="24"/>
        </w:rPr>
        <w:t xml:space="preserve"> (m), </w:t>
      </w:r>
    </w:p>
    <w:p w:rsidR="00926BC9" w:rsidRDefault="00926BC9" w:rsidP="00926BC9">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926BC9">
        <w:rPr>
          <w:rFonts w:ascii="Times New Roman" w:hAnsi="Times New Roman" w:cs="Times New Roman"/>
          <w:sz w:val="24"/>
          <w:szCs w:val="24"/>
          <w:vertAlign w:val="subscript"/>
        </w:rPr>
        <w:t>2</w:t>
      </w:r>
      <w:r w:rsidRPr="00CA745B">
        <w:rPr>
          <w:rFonts w:ascii="Times New Roman" w:hAnsi="Times New Roman" w:cs="Times New Roman"/>
          <w:sz w:val="24"/>
          <w:szCs w:val="24"/>
        </w:rPr>
        <w:t xml:space="preserve"> </w:t>
      </w:r>
      <w:r>
        <w:rPr>
          <w:rFonts w:ascii="Times New Roman" w:hAnsi="Times New Roman" w:cs="Times New Roman"/>
          <w:sz w:val="24"/>
          <w:szCs w:val="24"/>
        </w:rPr>
        <w:tab/>
      </w:r>
      <w:r w:rsidRPr="00CA745B">
        <w:rPr>
          <w:rFonts w:ascii="Times New Roman" w:hAnsi="Times New Roman" w:cs="Times New Roman"/>
          <w:sz w:val="24"/>
          <w:szCs w:val="24"/>
        </w:rPr>
        <w:t xml:space="preserve">= </w:t>
      </w:r>
      <w:r>
        <w:rPr>
          <w:rFonts w:ascii="Times New Roman" w:hAnsi="Times New Roman" w:cs="Times New Roman"/>
          <w:sz w:val="24"/>
          <w:szCs w:val="24"/>
        </w:rPr>
        <w:t>panjang</w:t>
      </w:r>
      <w:r w:rsidR="00EC7A37">
        <w:rPr>
          <w:rFonts w:ascii="Times New Roman" w:hAnsi="Times New Roman" w:cs="Times New Roman"/>
          <w:sz w:val="24"/>
          <w:szCs w:val="24"/>
        </w:rPr>
        <w:t xml:space="preserve"> saat</w:t>
      </w:r>
      <w:r>
        <w:rPr>
          <w:rFonts w:ascii="Times New Roman" w:hAnsi="Times New Roman" w:cs="Times New Roman"/>
          <w:sz w:val="24"/>
          <w:szCs w:val="24"/>
        </w:rPr>
        <w:t xml:space="preserve"> loncat air</w:t>
      </w:r>
      <w:r w:rsidRPr="00CA745B">
        <w:rPr>
          <w:rFonts w:ascii="Times New Roman" w:hAnsi="Times New Roman" w:cs="Times New Roman"/>
          <w:sz w:val="24"/>
          <w:szCs w:val="24"/>
        </w:rPr>
        <w:t xml:space="preserve"> (m), </w:t>
      </w:r>
    </w:p>
    <w:p w:rsidR="00926BC9" w:rsidRPr="00CA745B" w:rsidRDefault="00926BC9" w:rsidP="00926BC9">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Ls</w:t>
      </w:r>
      <w:r w:rsidRPr="00CA745B">
        <w:rPr>
          <w:rFonts w:ascii="Times New Roman" w:hAnsi="Times New Roman" w:cs="Times New Roman"/>
          <w:sz w:val="24"/>
          <w:szCs w:val="24"/>
        </w:rPr>
        <w:t xml:space="preserve"> </w:t>
      </w:r>
      <w:r>
        <w:rPr>
          <w:rFonts w:ascii="Times New Roman" w:hAnsi="Times New Roman" w:cs="Times New Roman"/>
          <w:sz w:val="24"/>
          <w:szCs w:val="24"/>
        </w:rPr>
        <w:tab/>
      </w:r>
      <w:r w:rsidRPr="00CA745B">
        <w:rPr>
          <w:rFonts w:ascii="Times New Roman" w:hAnsi="Times New Roman" w:cs="Times New Roman"/>
          <w:sz w:val="24"/>
          <w:szCs w:val="24"/>
        </w:rPr>
        <w:t xml:space="preserve">= </w:t>
      </w:r>
      <w:r>
        <w:rPr>
          <w:rFonts w:ascii="Times New Roman" w:hAnsi="Times New Roman" w:cs="Times New Roman"/>
          <w:sz w:val="24"/>
          <w:szCs w:val="24"/>
        </w:rPr>
        <w:t xml:space="preserve">jarak awal loncat air ke bagian muka </w:t>
      </w:r>
      <w:r w:rsidR="00EC7A37" w:rsidRPr="00EC7A37">
        <w:rPr>
          <w:rFonts w:ascii="Times New Roman" w:hAnsi="Times New Roman" w:cs="Times New Roman"/>
          <w:i/>
          <w:iCs/>
          <w:sz w:val="24"/>
          <w:szCs w:val="24"/>
        </w:rPr>
        <w:t>baffle blocks</w:t>
      </w:r>
      <w:r w:rsidRPr="00CA745B">
        <w:rPr>
          <w:rFonts w:ascii="Times New Roman" w:hAnsi="Times New Roman" w:cs="Times New Roman"/>
          <w:sz w:val="24"/>
          <w:szCs w:val="24"/>
        </w:rPr>
        <w:t xml:space="preserve"> (m), </w:t>
      </w:r>
    </w:p>
    <w:p w:rsidR="00926BC9" w:rsidRPr="00CA745B" w:rsidRDefault="00926BC9" w:rsidP="00926BC9">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Xs</w:t>
      </w:r>
      <w:r w:rsidRPr="00CA745B">
        <w:rPr>
          <w:rFonts w:ascii="Times New Roman" w:hAnsi="Times New Roman" w:cs="Times New Roman"/>
          <w:sz w:val="24"/>
          <w:szCs w:val="24"/>
        </w:rPr>
        <w:t xml:space="preserve"> </w:t>
      </w:r>
      <w:r>
        <w:rPr>
          <w:rFonts w:ascii="Times New Roman" w:hAnsi="Times New Roman" w:cs="Times New Roman"/>
          <w:sz w:val="24"/>
          <w:szCs w:val="24"/>
        </w:rPr>
        <w:tab/>
      </w:r>
      <w:r w:rsidRPr="00CA745B">
        <w:rPr>
          <w:rFonts w:ascii="Times New Roman" w:hAnsi="Times New Roman" w:cs="Times New Roman"/>
          <w:sz w:val="24"/>
          <w:szCs w:val="24"/>
        </w:rPr>
        <w:t xml:space="preserve">= </w:t>
      </w:r>
      <w:r>
        <w:rPr>
          <w:rFonts w:ascii="Times New Roman" w:hAnsi="Times New Roman" w:cs="Times New Roman"/>
          <w:sz w:val="24"/>
          <w:szCs w:val="24"/>
        </w:rPr>
        <w:t xml:space="preserve">jarak </w:t>
      </w:r>
      <w:r w:rsidR="00EC7A37" w:rsidRPr="00EC7A37">
        <w:rPr>
          <w:rFonts w:ascii="Times New Roman" w:hAnsi="Times New Roman" w:cs="Times New Roman"/>
          <w:i/>
          <w:iCs/>
          <w:sz w:val="24"/>
          <w:szCs w:val="24"/>
        </w:rPr>
        <w:t>baffle blocks</w:t>
      </w:r>
      <w:r w:rsidRPr="00CA745B">
        <w:rPr>
          <w:rFonts w:ascii="Times New Roman" w:hAnsi="Times New Roman" w:cs="Times New Roman"/>
          <w:sz w:val="24"/>
          <w:szCs w:val="24"/>
        </w:rPr>
        <w:t xml:space="preserve"> (m), </w:t>
      </w:r>
    </w:p>
    <w:p w:rsidR="00926BC9" w:rsidRDefault="00926BC9" w:rsidP="00926BC9">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vertAlign w:val="subscript"/>
        </w:rPr>
        <w:t>3</w:t>
      </w:r>
      <w:r w:rsidRPr="00CA745B">
        <w:rPr>
          <w:rFonts w:ascii="Times New Roman" w:hAnsi="Times New Roman" w:cs="Times New Roman"/>
          <w:sz w:val="24"/>
          <w:szCs w:val="24"/>
        </w:rPr>
        <w:t xml:space="preserve"> </w:t>
      </w:r>
      <w:r>
        <w:rPr>
          <w:rFonts w:ascii="Times New Roman" w:hAnsi="Times New Roman" w:cs="Times New Roman"/>
          <w:sz w:val="24"/>
          <w:szCs w:val="24"/>
        </w:rPr>
        <w:tab/>
      </w:r>
      <w:r w:rsidRPr="00CA745B">
        <w:rPr>
          <w:rFonts w:ascii="Times New Roman" w:hAnsi="Times New Roman" w:cs="Times New Roman"/>
          <w:sz w:val="24"/>
          <w:szCs w:val="24"/>
        </w:rPr>
        <w:t xml:space="preserve">= kedalaman hulu </w:t>
      </w:r>
      <w:r>
        <w:rPr>
          <w:rFonts w:ascii="Times New Roman" w:hAnsi="Times New Roman" w:cs="Times New Roman"/>
          <w:sz w:val="24"/>
          <w:szCs w:val="24"/>
        </w:rPr>
        <w:t xml:space="preserve">sebelum </w:t>
      </w:r>
      <w:r w:rsidR="004D0961">
        <w:rPr>
          <w:rFonts w:ascii="Times New Roman" w:hAnsi="Times New Roman" w:cs="Times New Roman"/>
          <w:sz w:val="24"/>
          <w:szCs w:val="24"/>
        </w:rPr>
        <w:t>loncat air</w:t>
      </w:r>
      <w:r w:rsidRPr="00CA745B">
        <w:rPr>
          <w:rFonts w:ascii="Times New Roman" w:hAnsi="Times New Roman" w:cs="Times New Roman"/>
          <w:sz w:val="24"/>
          <w:szCs w:val="24"/>
        </w:rPr>
        <w:t xml:space="preserve"> (m), </w:t>
      </w:r>
    </w:p>
    <w:p w:rsidR="00926BC9" w:rsidRPr="00CA745B" w:rsidRDefault="00926BC9" w:rsidP="00926BC9">
      <w:pPr>
        <w:tabs>
          <w:tab w:val="left" w:pos="426"/>
        </w:tabs>
        <w:spacing w:after="0" w:line="360" w:lineRule="auto"/>
        <w:jc w:val="both"/>
        <w:rPr>
          <w:rFonts w:ascii="Times New Roman" w:hAnsi="Times New Roman" w:cs="Times New Roman"/>
          <w:sz w:val="24"/>
          <w:szCs w:val="24"/>
        </w:rPr>
      </w:pPr>
      <w:r w:rsidRPr="00CA745B">
        <w:rPr>
          <w:rFonts w:ascii="Times New Roman" w:hAnsi="Times New Roman" w:cs="Times New Roman"/>
          <w:sz w:val="24"/>
          <w:szCs w:val="24"/>
        </w:rPr>
        <w:t>y</w:t>
      </w:r>
      <w:r>
        <w:rPr>
          <w:rFonts w:ascii="Times New Roman" w:hAnsi="Times New Roman" w:cs="Times New Roman"/>
          <w:sz w:val="24"/>
          <w:szCs w:val="24"/>
          <w:vertAlign w:val="subscript"/>
        </w:rPr>
        <w:t>5</w:t>
      </w:r>
      <w:r>
        <w:rPr>
          <w:rFonts w:ascii="Times New Roman" w:hAnsi="Times New Roman" w:cs="Times New Roman"/>
          <w:sz w:val="24"/>
          <w:szCs w:val="24"/>
        </w:rPr>
        <w:tab/>
      </w:r>
      <w:r w:rsidRPr="00CA745B">
        <w:rPr>
          <w:rFonts w:ascii="Times New Roman" w:hAnsi="Times New Roman" w:cs="Times New Roman"/>
          <w:sz w:val="24"/>
          <w:szCs w:val="24"/>
        </w:rPr>
        <w:t xml:space="preserve">= kedalaman </w:t>
      </w:r>
      <w:r>
        <w:rPr>
          <w:rFonts w:ascii="Times New Roman" w:hAnsi="Times New Roman" w:cs="Times New Roman"/>
          <w:sz w:val="24"/>
          <w:szCs w:val="24"/>
        </w:rPr>
        <w:t>hilir sesudah</w:t>
      </w:r>
      <w:r w:rsidRPr="00CA745B">
        <w:rPr>
          <w:rFonts w:ascii="Times New Roman" w:hAnsi="Times New Roman" w:cs="Times New Roman"/>
          <w:sz w:val="24"/>
          <w:szCs w:val="24"/>
        </w:rPr>
        <w:t xml:space="preserve"> </w:t>
      </w:r>
      <w:r w:rsidR="004D0961">
        <w:rPr>
          <w:rFonts w:ascii="Times New Roman" w:hAnsi="Times New Roman" w:cs="Times New Roman"/>
          <w:sz w:val="24"/>
          <w:szCs w:val="24"/>
        </w:rPr>
        <w:t>loncat air</w:t>
      </w:r>
      <w:r w:rsidRPr="00CA745B">
        <w:rPr>
          <w:rFonts w:ascii="Times New Roman" w:hAnsi="Times New Roman" w:cs="Times New Roman"/>
          <w:sz w:val="24"/>
          <w:szCs w:val="24"/>
        </w:rPr>
        <w:t xml:space="preserve"> (m), </w:t>
      </w:r>
    </w:p>
    <w:p w:rsidR="00926BC9" w:rsidRPr="00CA745B" w:rsidRDefault="00926BC9" w:rsidP="00926BC9">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h</w:t>
      </w:r>
      <w:r w:rsidRPr="00CA745B">
        <w:rPr>
          <w:rFonts w:ascii="Times New Roman" w:hAnsi="Times New Roman" w:cs="Times New Roman"/>
          <w:sz w:val="24"/>
          <w:szCs w:val="24"/>
        </w:rPr>
        <w:t xml:space="preserve"> </w:t>
      </w:r>
      <w:r>
        <w:rPr>
          <w:rFonts w:ascii="Times New Roman" w:hAnsi="Times New Roman" w:cs="Times New Roman"/>
          <w:sz w:val="24"/>
          <w:szCs w:val="24"/>
        </w:rPr>
        <w:tab/>
      </w:r>
      <w:r w:rsidRPr="00CA745B">
        <w:rPr>
          <w:rFonts w:ascii="Times New Roman" w:hAnsi="Times New Roman" w:cs="Times New Roman"/>
          <w:sz w:val="24"/>
          <w:szCs w:val="24"/>
        </w:rPr>
        <w:t xml:space="preserve">= </w:t>
      </w:r>
      <w:r>
        <w:rPr>
          <w:rFonts w:ascii="Times New Roman" w:hAnsi="Times New Roman" w:cs="Times New Roman"/>
          <w:sz w:val="24"/>
          <w:szCs w:val="24"/>
        </w:rPr>
        <w:t xml:space="preserve">tinggi </w:t>
      </w:r>
      <w:r w:rsidR="00EC7A37" w:rsidRPr="00EC7A37">
        <w:rPr>
          <w:rFonts w:ascii="Times New Roman" w:hAnsi="Times New Roman" w:cs="Times New Roman"/>
          <w:i/>
          <w:iCs/>
          <w:sz w:val="24"/>
          <w:szCs w:val="24"/>
        </w:rPr>
        <w:t>baffle blocks</w:t>
      </w:r>
      <w:r w:rsidRPr="00CA745B">
        <w:rPr>
          <w:rFonts w:ascii="Times New Roman" w:hAnsi="Times New Roman" w:cs="Times New Roman"/>
          <w:sz w:val="24"/>
          <w:szCs w:val="24"/>
        </w:rPr>
        <w:t xml:space="preserve"> (m).</w:t>
      </w:r>
    </w:p>
    <w:p w:rsidR="00926BC9" w:rsidRDefault="00926BC9" w:rsidP="00D01CB5">
      <w:pPr>
        <w:spacing w:after="0" w:line="360" w:lineRule="auto"/>
        <w:jc w:val="center"/>
        <w:rPr>
          <w:rFonts w:asciiTheme="majorBidi" w:hAnsiTheme="majorBidi" w:cstheme="majorBidi"/>
          <w:sz w:val="24"/>
          <w:szCs w:val="24"/>
          <w:vertAlign w:val="subscript"/>
        </w:rPr>
      </w:pPr>
    </w:p>
    <w:p w:rsidR="00926BC9" w:rsidRDefault="00926BC9" w:rsidP="00926B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Dari hasil C</w:t>
      </w:r>
      <w:r w:rsidRPr="00926BC9">
        <w:rPr>
          <w:rFonts w:ascii="Times New Roman" w:hAnsi="Times New Roman" w:cs="Times New Roman"/>
          <w:sz w:val="24"/>
          <w:szCs w:val="24"/>
          <w:vertAlign w:val="subscript"/>
        </w:rPr>
        <w:t>L</w:t>
      </w:r>
      <w:r>
        <w:rPr>
          <w:rFonts w:ascii="Times New Roman" w:hAnsi="Times New Roman" w:cs="Times New Roman"/>
          <w:sz w:val="24"/>
          <w:szCs w:val="24"/>
        </w:rPr>
        <w:t xml:space="preserve"> tersebut, kemudian dijabarkan penjelasan pola aliran dari parameter profil yang didapatkan pada saat pengamatan. </w:t>
      </w:r>
    </w:p>
    <w:p w:rsidR="007612F2" w:rsidRDefault="007612F2" w:rsidP="007612F2">
      <w:pPr>
        <w:pStyle w:val="ListParagraph"/>
        <w:numPr>
          <w:ilvl w:val="0"/>
          <w:numId w:val="8"/>
        </w:num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t>Profil aliran muka air hulu 17 cm</w:t>
      </w:r>
      <w:r w:rsidR="00FF733B">
        <w:rPr>
          <w:rFonts w:asciiTheme="majorBidi" w:hAnsiTheme="majorBidi" w:cstheme="majorBidi"/>
          <w:sz w:val="24"/>
          <w:szCs w:val="24"/>
        </w:rPr>
        <w:t xml:space="preserve"> </w:t>
      </w:r>
    </w:p>
    <w:p w:rsidR="007612F2" w:rsidRDefault="000F4C0C" w:rsidP="000F4C0C">
      <w:pPr>
        <w:pStyle w:val="ListParagraph"/>
        <w:spacing w:after="0" w:line="360" w:lineRule="auto"/>
        <w:ind w:left="284"/>
        <w:jc w:val="both"/>
        <w:rPr>
          <w:rFonts w:ascii="Times New Roman" w:hAnsi="Times New Roman" w:cs="Times New Roman"/>
          <w:sz w:val="24"/>
          <w:szCs w:val="24"/>
        </w:rPr>
      </w:pPr>
      <w:r>
        <w:rPr>
          <w:rFonts w:asciiTheme="majorBidi" w:hAnsiTheme="majorBidi" w:cstheme="majorBidi"/>
          <w:sz w:val="24"/>
          <w:szCs w:val="24"/>
        </w:rPr>
        <w:t xml:space="preserve">Terdapat 2 pola loncat air dengan menggunakan </w:t>
      </w:r>
      <w:r w:rsidR="00EC7A37" w:rsidRPr="00EC7A37">
        <w:rPr>
          <w:rFonts w:asciiTheme="majorBidi" w:hAnsiTheme="majorBidi" w:cstheme="majorBidi"/>
          <w:i/>
          <w:iCs/>
          <w:sz w:val="24"/>
          <w:szCs w:val="24"/>
        </w:rPr>
        <w:t>baffle blocks</w:t>
      </w:r>
      <w:r w:rsidRPr="000F4C0C">
        <w:rPr>
          <w:rFonts w:asciiTheme="majorBidi" w:hAnsiTheme="majorBidi" w:cstheme="majorBidi"/>
          <w:i/>
          <w:iCs/>
          <w:sz w:val="24"/>
          <w:szCs w:val="24"/>
        </w:rPr>
        <w:t xml:space="preserve"> </w:t>
      </w:r>
      <w:r w:rsidRPr="000F4C0C">
        <w:rPr>
          <w:rFonts w:asciiTheme="majorBidi" w:hAnsiTheme="majorBidi" w:cstheme="majorBidi"/>
          <w:sz w:val="24"/>
          <w:szCs w:val="24"/>
        </w:rPr>
        <w:t>pada</w:t>
      </w:r>
      <w:r>
        <w:rPr>
          <w:rFonts w:asciiTheme="majorBidi" w:hAnsiTheme="majorBidi" w:cstheme="majorBidi"/>
          <w:sz w:val="24"/>
          <w:szCs w:val="24"/>
        </w:rPr>
        <w:t xml:space="preserve"> variasi muka air hulu 17 cm yaitu </w:t>
      </w:r>
      <w:r w:rsidRPr="00923E07">
        <w:rPr>
          <w:rFonts w:ascii="Times New Roman" w:hAnsi="Times New Roman" w:cs="Times New Roman"/>
          <w:i/>
          <w:iCs/>
          <w:sz w:val="24"/>
          <w:szCs w:val="24"/>
        </w:rPr>
        <w:t>A-Jump</w:t>
      </w:r>
      <w:r w:rsidR="005A12E9">
        <w:rPr>
          <w:rFonts w:ascii="Times New Roman" w:hAnsi="Times New Roman" w:cs="Times New Roman"/>
          <w:sz w:val="24"/>
          <w:szCs w:val="24"/>
        </w:rPr>
        <w:t xml:space="preserve"> dan </w:t>
      </w:r>
      <w:r w:rsidRPr="00923E07">
        <w:rPr>
          <w:rFonts w:ascii="Times New Roman" w:hAnsi="Times New Roman" w:cs="Times New Roman"/>
          <w:i/>
          <w:iCs/>
          <w:sz w:val="24"/>
          <w:szCs w:val="24"/>
        </w:rPr>
        <w:t>B</w:t>
      </w:r>
      <w:r w:rsidR="005A12E9" w:rsidRPr="00D01CB5">
        <w:rPr>
          <w:rFonts w:ascii="Times New Roman" w:hAnsi="Times New Roman" w:cs="Times New Roman"/>
          <w:i/>
          <w:iCs/>
          <w:sz w:val="24"/>
          <w:szCs w:val="24"/>
          <w:vertAlign w:val="subscript"/>
        </w:rPr>
        <w:t>m</w:t>
      </w:r>
      <w:r w:rsidRPr="00923E07">
        <w:rPr>
          <w:rFonts w:ascii="Times New Roman" w:hAnsi="Times New Roman" w:cs="Times New Roman"/>
          <w:i/>
          <w:iCs/>
          <w:sz w:val="24"/>
          <w:szCs w:val="24"/>
        </w:rPr>
        <w:t>-Jump</w:t>
      </w:r>
      <w:r>
        <w:rPr>
          <w:rFonts w:ascii="Times New Roman" w:hAnsi="Times New Roman" w:cs="Times New Roman"/>
          <w:i/>
          <w:iCs/>
          <w:sz w:val="24"/>
          <w:szCs w:val="24"/>
        </w:rPr>
        <w:t>.</w:t>
      </w:r>
      <w:r>
        <w:rPr>
          <w:rFonts w:ascii="Times New Roman" w:hAnsi="Times New Roman" w:cs="Times New Roman"/>
          <w:sz w:val="24"/>
          <w:szCs w:val="24"/>
        </w:rPr>
        <w:t xml:space="preserve"> Berikut adalah </w:t>
      </w:r>
      <w:r w:rsidR="00323E11" w:rsidRPr="00323E11">
        <w:rPr>
          <w:rFonts w:ascii="Times New Roman" w:hAnsi="Times New Roman" w:cs="Times New Roman"/>
          <w:b/>
          <w:bCs/>
          <w:sz w:val="24"/>
          <w:szCs w:val="24"/>
        </w:rPr>
        <w:t>G</w:t>
      </w:r>
      <w:r w:rsidRPr="00323E11">
        <w:rPr>
          <w:rFonts w:ascii="Times New Roman" w:hAnsi="Times New Roman" w:cs="Times New Roman"/>
          <w:b/>
          <w:bCs/>
          <w:sz w:val="24"/>
          <w:szCs w:val="24"/>
        </w:rPr>
        <w:t>ambar</w:t>
      </w:r>
      <w:r w:rsidR="00323E11" w:rsidRPr="00323E11">
        <w:rPr>
          <w:rFonts w:ascii="Times New Roman" w:hAnsi="Times New Roman" w:cs="Times New Roman"/>
          <w:b/>
          <w:bCs/>
          <w:sz w:val="24"/>
          <w:szCs w:val="24"/>
        </w:rPr>
        <w:t xml:space="preserve"> 5.1</w:t>
      </w:r>
      <w:r w:rsidR="00323E11">
        <w:rPr>
          <w:rFonts w:ascii="Times New Roman" w:hAnsi="Times New Roman" w:cs="Times New Roman"/>
          <w:b/>
          <w:bCs/>
          <w:sz w:val="24"/>
          <w:szCs w:val="24"/>
        </w:rPr>
        <w:t>6</w:t>
      </w:r>
      <w:r>
        <w:rPr>
          <w:rFonts w:ascii="Times New Roman" w:hAnsi="Times New Roman" w:cs="Times New Roman"/>
          <w:sz w:val="24"/>
          <w:szCs w:val="24"/>
        </w:rPr>
        <w:t xml:space="preserve"> profil untuk pola </w:t>
      </w:r>
      <w:r w:rsidRPr="000F4C0C">
        <w:rPr>
          <w:rFonts w:ascii="Times New Roman" w:hAnsi="Times New Roman" w:cs="Times New Roman"/>
          <w:i/>
          <w:iCs/>
          <w:sz w:val="24"/>
          <w:szCs w:val="24"/>
        </w:rPr>
        <w:t>A-Jump</w:t>
      </w:r>
      <w:r>
        <w:rPr>
          <w:rFonts w:ascii="Times New Roman" w:hAnsi="Times New Roman" w:cs="Times New Roman"/>
          <w:sz w:val="24"/>
          <w:szCs w:val="24"/>
        </w:rPr>
        <w:t>.</w:t>
      </w:r>
    </w:p>
    <w:p w:rsidR="001B7E1A" w:rsidRDefault="001B7E1A" w:rsidP="000F4C0C">
      <w:pPr>
        <w:pStyle w:val="ListParagraph"/>
        <w:spacing w:after="0" w:line="360" w:lineRule="auto"/>
        <w:ind w:left="284"/>
        <w:jc w:val="both"/>
        <w:rPr>
          <w:rFonts w:ascii="Times New Roman" w:hAnsi="Times New Roman" w:cs="Times New Roman"/>
          <w:sz w:val="24"/>
          <w:szCs w:val="24"/>
        </w:rPr>
      </w:pPr>
    </w:p>
    <w:p w:rsidR="000F4C0C" w:rsidRPr="000F4C0C" w:rsidRDefault="000F4C0C" w:rsidP="00574E88">
      <w:pPr>
        <w:pStyle w:val="ListParagraph"/>
        <w:spacing w:after="0" w:line="360" w:lineRule="auto"/>
        <w:ind w:left="0"/>
        <w:jc w:val="center"/>
        <w:rPr>
          <w:rFonts w:asciiTheme="majorBidi" w:hAnsiTheme="majorBidi" w:cstheme="majorBidi"/>
          <w:sz w:val="24"/>
          <w:szCs w:val="24"/>
        </w:rPr>
      </w:pPr>
      <w:r>
        <w:rPr>
          <w:noProof/>
        </w:rPr>
        <w:drawing>
          <wp:anchor distT="0" distB="0" distL="114300" distR="114300" simplePos="0" relativeHeight="251661312" behindDoc="0" locked="0" layoutInCell="1" allowOverlap="1" wp14:anchorId="618DD132" wp14:editId="189F5B69">
            <wp:simplePos x="0" y="0"/>
            <wp:positionH relativeFrom="column">
              <wp:posOffset>807720</wp:posOffset>
            </wp:positionH>
            <wp:positionV relativeFrom="paragraph">
              <wp:posOffset>958850</wp:posOffset>
            </wp:positionV>
            <wp:extent cx="1714500" cy="1845310"/>
            <wp:effectExtent l="0" t="0" r="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4500" cy="1845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CE7C8B4" wp14:editId="3D80870C">
            <wp:extent cx="4362450" cy="3429000"/>
            <wp:effectExtent l="0" t="0" r="0" b="0"/>
            <wp:docPr id="14" name="Chart 14">
              <a:extLst xmlns:a="http://schemas.openxmlformats.org/drawingml/2006/main">
                <a:ext uri="{FF2B5EF4-FFF2-40B4-BE49-F238E27FC236}">
                  <a16:creationId xmlns:a16="http://schemas.microsoft.com/office/drawing/2014/main" id="{C10B5B5F-E2BE-4B3C-8926-1EFC10908B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F4C0C" w:rsidRDefault="000F4C0C" w:rsidP="000F4C0C">
      <w:pPr>
        <w:spacing w:after="0" w:line="360" w:lineRule="auto"/>
        <w:jc w:val="center"/>
        <w:rPr>
          <w:rFonts w:asciiTheme="majorBidi" w:hAnsiTheme="majorBidi" w:cstheme="majorBidi"/>
          <w:sz w:val="24"/>
          <w:szCs w:val="24"/>
        </w:rPr>
      </w:pPr>
      <w:bookmarkStart w:id="47" w:name="_Hlk505232733"/>
      <w:r>
        <w:rPr>
          <w:rFonts w:asciiTheme="majorBidi" w:hAnsiTheme="majorBidi" w:cstheme="majorBidi"/>
          <w:b/>
          <w:bCs/>
          <w:sz w:val="24"/>
          <w:szCs w:val="24"/>
        </w:rPr>
        <w:t>Gambar 5.1</w:t>
      </w:r>
      <w:r w:rsidR="00323E11">
        <w:rPr>
          <w:rFonts w:asciiTheme="majorBidi" w:hAnsiTheme="majorBidi" w:cstheme="majorBidi"/>
          <w:b/>
          <w:bCs/>
          <w:sz w:val="24"/>
          <w:szCs w:val="24"/>
        </w:rPr>
        <w:t>6</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002874E2" w:rsidRPr="002874E2">
        <w:rPr>
          <w:rFonts w:asciiTheme="majorBidi" w:hAnsiTheme="majorBidi" w:cstheme="majorBidi"/>
          <w:sz w:val="24"/>
          <w:szCs w:val="24"/>
        </w:rPr>
        <w:t xml:space="preserve">tipe </w:t>
      </w:r>
      <w:r w:rsidR="002874E2" w:rsidRPr="002874E2">
        <w:rPr>
          <w:rFonts w:asciiTheme="majorBidi" w:hAnsiTheme="majorBidi" w:cstheme="majorBidi"/>
          <w:i/>
          <w:iCs/>
          <w:sz w:val="24"/>
          <w:szCs w:val="24"/>
        </w:rPr>
        <w:t xml:space="preserve">A-Jump </w:t>
      </w:r>
      <w:r w:rsidR="002874E2" w:rsidRPr="002874E2">
        <w:rPr>
          <w:rFonts w:asciiTheme="majorBidi" w:hAnsiTheme="majorBidi" w:cstheme="majorBidi"/>
          <w:sz w:val="24"/>
          <w:szCs w:val="24"/>
        </w:rPr>
        <w:t>muka air hulu 17 cm</w:t>
      </w:r>
    </w:p>
    <w:bookmarkEnd w:id="47"/>
    <w:p w:rsidR="005A12E9" w:rsidRDefault="00CD521F" w:rsidP="00FF733B">
      <w:pPr>
        <w:pStyle w:val="ListParagraph"/>
        <w:spacing w:after="0" w:line="360" w:lineRule="auto"/>
        <w:ind w:left="284"/>
        <w:jc w:val="both"/>
        <w:rPr>
          <w:rFonts w:ascii="Times New Roman" w:hAnsi="Times New Roman" w:cs="Times New Roman"/>
          <w:i/>
          <w:iCs/>
          <w:sz w:val="24"/>
          <w:szCs w:val="24"/>
        </w:rPr>
      </w:pPr>
      <w:r>
        <w:rPr>
          <w:rFonts w:ascii="Times New Roman" w:hAnsi="Times New Roman" w:cs="Times New Roman"/>
          <w:sz w:val="24"/>
          <w:szCs w:val="24"/>
        </w:rPr>
        <w:lastRenderedPageBreak/>
        <w:t xml:space="preserve">Pada variasi A1a dan A2a merupakan tipe </w:t>
      </w:r>
      <w:r w:rsidRPr="00CD521F">
        <w:rPr>
          <w:rFonts w:ascii="Times New Roman" w:hAnsi="Times New Roman" w:cs="Times New Roman"/>
          <w:i/>
          <w:iCs/>
          <w:sz w:val="24"/>
          <w:szCs w:val="24"/>
        </w:rPr>
        <w:t>A-Jump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rPr>
        <w:t xml:space="preserve"> berturut-turut </w:t>
      </w:r>
      <w:r w:rsidRPr="00CD521F">
        <w:rPr>
          <w:rFonts w:ascii="Times New Roman" w:hAnsi="Times New Roman" w:cs="Times New Roman"/>
          <w:sz w:val="24"/>
          <w:szCs w:val="24"/>
        </w:rPr>
        <w:t>6,38</w:t>
      </w:r>
      <w:r>
        <w:rPr>
          <w:rFonts w:ascii="Times New Roman" w:hAnsi="Times New Roman" w:cs="Times New Roman"/>
          <w:sz w:val="24"/>
          <w:szCs w:val="24"/>
        </w:rPr>
        <w:t xml:space="preserve"> dan </w:t>
      </w:r>
      <w:r w:rsidRPr="00CD521F">
        <w:rPr>
          <w:rFonts w:ascii="Times New Roman" w:hAnsi="Times New Roman" w:cs="Times New Roman"/>
          <w:sz w:val="24"/>
          <w:szCs w:val="24"/>
        </w:rPr>
        <w:t>4,98</w:t>
      </w:r>
      <w:r>
        <w:rPr>
          <w:rFonts w:ascii="Times New Roman" w:hAnsi="Times New Roman" w:cs="Times New Roman"/>
          <w:sz w:val="24"/>
          <w:szCs w:val="24"/>
        </w:rPr>
        <w:t xml:space="preserve">. Hasil tersebut menunjukkan variasi memenuhi kriteria tipe </w:t>
      </w:r>
      <w:r w:rsidRPr="00CD521F">
        <w:rPr>
          <w:rFonts w:ascii="Times New Roman" w:hAnsi="Times New Roman" w:cs="Times New Roman"/>
          <w:i/>
          <w:iCs/>
          <w:sz w:val="24"/>
          <w:szCs w:val="24"/>
        </w:rPr>
        <w:t>A-Jump</w:t>
      </w:r>
      <w:r>
        <w:rPr>
          <w:rFonts w:ascii="Times New Roman" w:hAnsi="Times New Roman" w:cs="Times New Roman"/>
          <w:sz w:val="24"/>
          <w:szCs w:val="24"/>
        </w:rPr>
        <w:t xml:space="preserve"> yaitu jika 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&gt; 4. Kedua variasi memiliki </w:t>
      </w:r>
      <w:r w:rsidR="004D0961">
        <w:rPr>
          <w:rFonts w:ascii="Times New Roman" w:hAnsi="Times New Roman" w:cs="Times New Roman"/>
          <w:sz w:val="24"/>
          <w:szCs w:val="24"/>
        </w:rPr>
        <w:t>loncat air</w:t>
      </w:r>
      <w:r w:rsidRPr="00CD521F">
        <w:rPr>
          <w:rFonts w:ascii="Times New Roman" w:hAnsi="Times New Roman" w:cs="Times New Roman"/>
          <w:sz w:val="24"/>
          <w:szCs w:val="24"/>
        </w:rPr>
        <w:t xml:space="preserve"> yang awal loncatannya berada di kaki bendung </w:t>
      </w:r>
      <w:r w:rsidR="001B7E1A">
        <w:rPr>
          <w:rFonts w:ascii="Times New Roman" w:hAnsi="Times New Roman" w:cs="Times New Roman"/>
          <w:sz w:val="24"/>
          <w:szCs w:val="24"/>
        </w:rPr>
        <w:t>(L</w:t>
      </w:r>
      <w:r w:rsidR="001B7E1A" w:rsidRPr="001B7E1A">
        <w:rPr>
          <w:rFonts w:ascii="Times New Roman" w:hAnsi="Times New Roman" w:cs="Times New Roman"/>
          <w:sz w:val="24"/>
          <w:szCs w:val="24"/>
          <w:vertAlign w:val="subscript"/>
        </w:rPr>
        <w:t>1</w:t>
      </w:r>
      <w:r w:rsidR="001B7E1A">
        <w:rPr>
          <w:rFonts w:ascii="Times New Roman" w:hAnsi="Times New Roman" w:cs="Times New Roman"/>
          <w:sz w:val="24"/>
          <w:szCs w:val="24"/>
        </w:rPr>
        <w:t xml:space="preserve"> = 0) </w:t>
      </w:r>
      <w:r w:rsidRPr="00CD521F">
        <w:rPr>
          <w:rFonts w:ascii="Times New Roman" w:hAnsi="Times New Roman" w:cs="Times New Roman"/>
          <w:sz w:val="24"/>
          <w:szCs w:val="24"/>
        </w:rPr>
        <w:t>dan akhir loncatannya berada pada posisi</w:t>
      </w:r>
      <w:r>
        <w:rPr>
          <w:rFonts w:ascii="Times New Roman" w:hAnsi="Times New Roman" w:cs="Times New Roman"/>
          <w:sz w:val="24"/>
          <w:szCs w:val="24"/>
        </w:rPr>
        <w:t xml:space="preserve">nya di atas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w:t>
      </w:r>
      <w:r w:rsidR="005A12E9">
        <w:rPr>
          <w:rFonts w:ascii="Times New Roman" w:hAnsi="Times New Roman" w:cs="Times New Roman"/>
          <w:sz w:val="24"/>
          <w:szCs w:val="24"/>
        </w:rPr>
        <w:t xml:space="preserve">Ditinjau dari </w:t>
      </w:r>
      <w:r w:rsidR="00EC7A37">
        <w:rPr>
          <w:rFonts w:ascii="Times New Roman" w:hAnsi="Times New Roman" w:cs="Times New Roman"/>
          <w:sz w:val="24"/>
          <w:szCs w:val="24"/>
        </w:rPr>
        <w:t>panjang loncat air</w:t>
      </w:r>
      <w:r w:rsidR="005A12E9">
        <w:rPr>
          <w:rFonts w:ascii="Times New Roman" w:hAnsi="Times New Roman" w:cs="Times New Roman"/>
          <w:sz w:val="24"/>
          <w:szCs w:val="24"/>
        </w:rPr>
        <w:t xml:space="preserve"> yang didapatkan pendek yaitu berturut-turut </w:t>
      </w:r>
      <w:r w:rsidR="005A12E9" w:rsidRPr="005A12E9">
        <w:rPr>
          <w:rFonts w:ascii="Times New Roman" w:hAnsi="Times New Roman" w:cs="Times New Roman"/>
          <w:sz w:val="24"/>
          <w:szCs w:val="24"/>
        </w:rPr>
        <w:t>12,4</w:t>
      </w:r>
      <w:r w:rsidR="005A12E9">
        <w:rPr>
          <w:rFonts w:ascii="Times New Roman" w:hAnsi="Times New Roman" w:cs="Times New Roman"/>
          <w:sz w:val="24"/>
          <w:szCs w:val="24"/>
        </w:rPr>
        <w:t xml:space="preserve"> cm dan </w:t>
      </w:r>
      <w:r w:rsidR="005A12E9" w:rsidRPr="005A12E9">
        <w:rPr>
          <w:rFonts w:ascii="Times New Roman" w:hAnsi="Times New Roman" w:cs="Times New Roman"/>
          <w:sz w:val="24"/>
          <w:szCs w:val="24"/>
        </w:rPr>
        <w:t>13,5</w:t>
      </w:r>
      <w:r w:rsidR="005A12E9">
        <w:rPr>
          <w:rFonts w:ascii="Times New Roman" w:hAnsi="Times New Roman" w:cs="Times New Roman"/>
          <w:sz w:val="24"/>
          <w:szCs w:val="24"/>
        </w:rPr>
        <w:t xml:space="preserve"> cm. Berikut adalah </w:t>
      </w:r>
      <w:r w:rsidR="00323E11" w:rsidRPr="00323E11">
        <w:rPr>
          <w:rFonts w:ascii="Times New Roman" w:hAnsi="Times New Roman" w:cs="Times New Roman"/>
          <w:b/>
          <w:bCs/>
          <w:sz w:val="24"/>
          <w:szCs w:val="24"/>
        </w:rPr>
        <w:t>Gambar 5.1</w:t>
      </w:r>
      <w:r w:rsidR="00323E11">
        <w:rPr>
          <w:rFonts w:ascii="Times New Roman" w:hAnsi="Times New Roman" w:cs="Times New Roman"/>
          <w:b/>
          <w:bCs/>
          <w:sz w:val="24"/>
          <w:szCs w:val="24"/>
        </w:rPr>
        <w:t>7</w:t>
      </w:r>
      <w:r w:rsidR="00323E11">
        <w:rPr>
          <w:rFonts w:ascii="Times New Roman" w:hAnsi="Times New Roman" w:cs="Times New Roman"/>
          <w:sz w:val="24"/>
          <w:szCs w:val="24"/>
        </w:rPr>
        <w:t xml:space="preserve"> </w:t>
      </w:r>
      <w:r w:rsidR="005A12E9">
        <w:rPr>
          <w:rFonts w:ascii="Times New Roman" w:hAnsi="Times New Roman" w:cs="Times New Roman"/>
          <w:sz w:val="24"/>
          <w:szCs w:val="24"/>
        </w:rPr>
        <w:t xml:space="preserve"> profil untuk pola tipe aliran</w:t>
      </w:r>
      <w:r w:rsidR="005A12E9" w:rsidRPr="005A12E9">
        <w:rPr>
          <w:rFonts w:ascii="Times New Roman" w:hAnsi="Times New Roman" w:cs="Times New Roman"/>
          <w:i/>
          <w:iCs/>
          <w:sz w:val="24"/>
          <w:szCs w:val="24"/>
        </w:rPr>
        <w:t xml:space="preserve"> B</w:t>
      </w:r>
      <w:r w:rsidR="005A12E9" w:rsidRPr="00FF733B">
        <w:rPr>
          <w:rFonts w:ascii="Times New Roman" w:hAnsi="Times New Roman" w:cs="Times New Roman"/>
          <w:i/>
          <w:iCs/>
          <w:sz w:val="24"/>
          <w:szCs w:val="24"/>
          <w:vertAlign w:val="subscript"/>
        </w:rPr>
        <w:t>m</w:t>
      </w:r>
      <w:r w:rsidR="005A12E9" w:rsidRPr="005A12E9">
        <w:rPr>
          <w:rFonts w:ascii="Times New Roman" w:hAnsi="Times New Roman" w:cs="Times New Roman"/>
          <w:i/>
          <w:iCs/>
          <w:sz w:val="24"/>
          <w:szCs w:val="24"/>
        </w:rPr>
        <w:t>-Jump</w:t>
      </w:r>
      <w:r w:rsidR="00574E88">
        <w:rPr>
          <w:rFonts w:ascii="Times New Roman" w:hAnsi="Times New Roman" w:cs="Times New Roman"/>
          <w:i/>
          <w:iCs/>
          <w:sz w:val="24"/>
          <w:szCs w:val="24"/>
        </w:rPr>
        <w:t>.</w:t>
      </w:r>
    </w:p>
    <w:p w:rsidR="001B7E1A" w:rsidRDefault="001B7E1A" w:rsidP="00FF733B">
      <w:pPr>
        <w:pStyle w:val="ListParagraph"/>
        <w:spacing w:after="0" w:line="360" w:lineRule="auto"/>
        <w:ind w:left="284"/>
        <w:jc w:val="both"/>
        <w:rPr>
          <w:rFonts w:ascii="Times New Roman" w:hAnsi="Times New Roman" w:cs="Times New Roman"/>
          <w:sz w:val="24"/>
          <w:szCs w:val="24"/>
        </w:rPr>
      </w:pPr>
    </w:p>
    <w:p w:rsidR="005A12E9" w:rsidRDefault="005A12E9" w:rsidP="005A12E9">
      <w:pPr>
        <w:pStyle w:val="ListParagraph"/>
        <w:spacing w:after="0" w:line="360" w:lineRule="auto"/>
        <w:ind w:left="0"/>
        <w:rPr>
          <w:rFonts w:ascii="Times New Roman" w:hAnsi="Times New Roman" w:cs="Times New Roman"/>
          <w:sz w:val="24"/>
          <w:szCs w:val="24"/>
        </w:rPr>
      </w:pPr>
      <w:r>
        <w:rPr>
          <w:noProof/>
        </w:rPr>
        <w:drawing>
          <wp:inline distT="0" distB="0" distL="0" distR="0" wp14:anchorId="0DCD33EC" wp14:editId="657E93AA">
            <wp:extent cx="5039995" cy="3925019"/>
            <wp:effectExtent l="0" t="0" r="8255" b="18415"/>
            <wp:docPr id="17" name="Chart 17">
              <a:extLst xmlns:a="http://schemas.openxmlformats.org/drawingml/2006/main">
                <a:ext uri="{FF2B5EF4-FFF2-40B4-BE49-F238E27FC236}">
                  <a16:creationId xmlns:a16="http://schemas.microsoft.com/office/drawing/2014/main" id="{A92F19AD-1789-4284-8B72-4020B75096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874E2" w:rsidRDefault="002874E2" w:rsidP="002874E2">
      <w:pPr>
        <w:spacing w:after="0" w:line="360" w:lineRule="auto"/>
        <w:jc w:val="center"/>
        <w:rPr>
          <w:rFonts w:asciiTheme="majorBidi" w:hAnsiTheme="majorBidi" w:cstheme="majorBidi"/>
          <w:sz w:val="24"/>
          <w:szCs w:val="24"/>
        </w:rPr>
      </w:pPr>
      <w:bookmarkStart w:id="48" w:name="_Hlk505232782"/>
      <w:r>
        <w:rPr>
          <w:rFonts w:asciiTheme="majorBidi" w:hAnsiTheme="majorBidi" w:cstheme="majorBidi"/>
          <w:b/>
          <w:bCs/>
          <w:sz w:val="24"/>
          <w:szCs w:val="24"/>
        </w:rPr>
        <w:t>Gambar 5.1</w:t>
      </w:r>
      <w:r w:rsidR="00323E11">
        <w:rPr>
          <w:rFonts w:asciiTheme="majorBidi" w:hAnsiTheme="majorBidi" w:cstheme="majorBidi"/>
          <w:b/>
          <w:bCs/>
          <w:sz w:val="24"/>
          <w:szCs w:val="24"/>
        </w:rPr>
        <w:t>7</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2874E2">
        <w:rPr>
          <w:rFonts w:asciiTheme="majorBidi" w:hAnsiTheme="majorBidi" w:cstheme="majorBidi"/>
          <w:i/>
          <w:iCs/>
          <w:sz w:val="24"/>
          <w:szCs w:val="24"/>
          <w:vertAlign w:val="subscript"/>
        </w:rPr>
        <w:t>m</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17 cm</w:t>
      </w:r>
    </w:p>
    <w:bookmarkEnd w:id="48"/>
    <w:p w:rsidR="00574E88" w:rsidRDefault="00574E88" w:rsidP="005A12E9">
      <w:pPr>
        <w:pStyle w:val="ListParagraph"/>
        <w:spacing w:after="0" w:line="360" w:lineRule="auto"/>
        <w:ind w:left="0"/>
        <w:jc w:val="center"/>
        <w:rPr>
          <w:rFonts w:ascii="Times New Roman" w:hAnsi="Times New Roman" w:cs="Times New Roman"/>
          <w:sz w:val="24"/>
          <w:szCs w:val="24"/>
        </w:rPr>
      </w:pPr>
    </w:p>
    <w:p w:rsidR="005A12E9" w:rsidRDefault="005A12E9" w:rsidP="00FF733B">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Pada variasi A</w:t>
      </w:r>
      <w:r w:rsidR="00574E88">
        <w:rPr>
          <w:rFonts w:ascii="Times New Roman" w:hAnsi="Times New Roman" w:cs="Times New Roman"/>
          <w:sz w:val="24"/>
          <w:szCs w:val="24"/>
        </w:rPr>
        <w:t>3</w:t>
      </w:r>
      <w:r>
        <w:rPr>
          <w:rFonts w:ascii="Times New Roman" w:hAnsi="Times New Roman" w:cs="Times New Roman"/>
          <w:sz w:val="24"/>
          <w:szCs w:val="24"/>
        </w:rPr>
        <w:t>a</w:t>
      </w:r>
      <w:r w:rsidR="00574E88">
        <w:rPr>
          <w:rFonts w:ascii="Times New Roman" w:hAnsi="Times New Roman" w:cs="Times New Roman"/>
          <w:sz w:val="24"/>
          <w:szCs w:val="24"/>
        </w:rPr>
        <w:t xml:space="preserve">, </w:t>
      </w:r>
      <w:r>
        <w:rPr>
          <w:rFonts w:ascii="Times New Roman" w:hAnsi="Times New Roman" w:cs="Times New Roman"/>
          <w:sz w:val="24"/>
          <w:szCs w:val="24"/>
        </w:rPr>
        <w:t>A</w:t>
      </w:r>
      <w:r w:rsidR="00574E88">
        <w:rPr>
          <w:rFonts w:ascii="Times New Roman" w:hAnsi="Times New Roman" w:cs="Times New Roman"/>
          <w:sz w:val="24"/>
          <w:szCs w:val="24"/>
        </w:rPr>
        <w:t>4</w:t>
      </w:r>
      <w:r>
        <w:rPr>
          <w:rFonts w:ascii="Times New Roman" w:hAnsi="Times New Roman" w:cs="Times New Roman"/>
          <w:sz w:val="24"/>
          <w:szCs w:val="24"/>
        </w:rPr>
        <w:t>a</w:t>
      </w:r>
      <w:r w:rsidR="00574E88">
        <w:rPr>
          <w:rFonts w:ascii="Times New Roman" w:hAnsi="Times New Roman" w:cs="Times New Roman"/>
          <w:sz w:val="24"/>
          <w:szCs w:val="24"/>
        </w:rPr>
        <w:t>, A5a, A6a, dan A7a</w:t>
      </w:r>
      <w:r>
        <w:rPr>
          <w:rFonts w:ascii="Times New Roman" w:hAnsi="Times New Roman" w:cs="Times New Roman"/>
          <w:sz w:val="24"/>
          <w:szCs w:val="24"/>
        </w:rPr>
        <w:t xml:space="preserve"> merupakan tipe </w:t>
      </w:r>
      <w:r w:rsidR="00574E88">
        <w:rPr>
          <w:rFonts w:ascii="Times New Roman" w:hAnsi="Times New Roman" w:cs="Times New Roman"/>
          <w:i/>
          <w:iCs/>
          <w:sz w:val="24"/>
          <w:szCs w:val="24"/>
        </w:rPr>
        <w:t>B</w:t>
      </w:r>
      <w:r w:rsidR="00574E88" w:rsidRPr="00FF733B">
        <w:rPr>
          <w:rFonts w:ascii="Times New Roman" w:hAnsi="Times New Roman" w:cs="Times New Roman"/>
          <w:i/>
          <w:iCs/>
          <w:sz w:val="24"/>
          <w:szCs w:val="24"/>
          <w:vertAlign w:val="subscript"/>
        </w:rPr>
        <w:t>m</w:t>
      </w:r>
      <w:r w:rsidRPr="00CD521F">
        <w:rPr>
          <w:rFonts w:ascii="Times New Roman" w:hAnsi="Times New Roman" w:cs="Times New Roman"/>
          <w:i/>
          <w:iCs/>
          <w:sz w:val="24"/>
          <w:szCs w:val="24"/>
        </w:rPr>
        <w:t>-Jump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rPr>
        <w:t xml:space="preserve"> berturut-turut </w:t>
      </w:r>
      <w:r w:rsidR="00574E88">
        <w:rPr>
          <w:rFonts w:ascii="Times New Roman" w:hAnsi="Times New Roman" w:cs="Times New Roman"/>
          <w:sz w:val="24"/>
          <w:szCs w:val="24"/>
        </w:rPr>
        <w:t>A3a (</w:t>
      </w:r>
      <w:r w:rsidR="00574E88" w:rsidRPr="00574E88">
        <w:rPr>
          <w:rFonts w:ascii="Times New Roman" w:hAnsi="Times New Roman" w:cs="Times New Roman"/>
          <w:sz w:val="24"/>
          <w:szCs w:val="24"/>
        </w:rPr>
        <w:t>1,62</w:t>
      </w:r>
      <w:r w:rsidR="00574E88">
        <w:rPr>
          <w:rFonts w:ascii="Times New Roman" w:hAnsi="Times New Roman" w:cs="Times New Roman"/>
          <w:sz w:val="24"/>
          <w:szCs w:val="24"/>
        </w:rPr>
        <w:t>) ;</w:t>
      </w:r>
      <w:r w:rsidR="00574E88" w:rsidRPr="00574E88">
        <w:t xml:space="preserve"> </w:t>
      </w:r>
      <w:r w:rsidR="00574E88">
        <w:rPr>
          <w:rFonts w:ascii="Times New Roman" w:hAnsi="Times New Roman" w:cs="Times New Roman"/>
          <w:sz w:val="24"/>
          <w:szCs w:val="24"/>
        </w:rPr>
        <w:t>A4a</w:t>
      </w:r>
      <w:r w:rsidR="00574E88" w:rsidRPr="00574E88">
        <w:rPr>
          <w:rFonts w:ascii="Times New Roman" w:hAnsi="Times New Roman" w:cs="Times New Roman"/>
          <w:sz w:val="24"/>
          <w:szCs w:val="24"/>
        </w:rPr>
        <w:t xml:space="preserve"> </w:t>
      </w:r>
      <w:r w:rsidR="00574E88">
        <w:rPr>
          <w:rFonts w:ascii="Times New Roman" w:hAnsi="Times New Roman" w:cs="Times New Roman"/>
          <w:sz w:val="24"/>
          <w:szCs w:val="24"/>
        </w:rPr>
        <w:t>(</w:t>
      </w:r>
      <w:r w:rsidR="00574E88" w:rsidRPr="00574E88">
        <w:rPr>
          <w:rFonts w:ascii="Times New Roman" w:hAnsi="Times New Roman" w:cs="Times New Roman"/>
          <w:sz w:val="24"/>
          <w:szCs w:val="24"/>
        </w:rPr>
        <w:t>1,737</w:t>
      </w:r>
      <w:r w:rsidR="00574E88">
        <w:rPr>
          <w:rFonts w:ascii="Times New Roman" w:hAnsi="Times New Roman" w:cs="Times New Roman"/>
          <w:sz w:val="24"/>
          <w:szCs w:val="24"/>
        </w:rPr>
        <w:t>) ; A5a</w:t>
      </w:r>
      <w:r w:rsidR="00574E88" w:rsidRPr="00574E88">
        <w:rPr>
          <w:rFonts w:ascii="Times New Roman" w:hAnsi="Times New Roman" w:cs="Times New Roman"/>
          <w:sz w:val="24"/>
          <w:szCs w:val="24"/>
        </w:rPr>
        <w:t xml:space="preserve"> </w:t>
      </w:r>
      <w:r w:rsidR="00574E88">
        <w:rPr>
          <w:rFonts w:ascii="Times New Roman" w:hAnsi="Times New Roman" w:cs="Times New Roman"/>
          <w:sz w:val="24"/>
          <w:szCs w:val="24"/>
        </w:rPr>
        <w:t>(</w:t>
      </w:r>
      <w:r w:rsidR="00574E88" w:rsidRPr="00574E88">
        <w:rPr>
          <w:rFonts w:ascii="Times New Roman" w:hAnsi="Times New Roman" w:cs="Times New Roman"/>
          <w:sz w:val="24"/>
          <w:szCs w:val="24"/>
        </w:rPr>
        <w:t>1,584</w:t>
      </w:r>
      <w:r w:rsidR="00574E88">
        <w:rPr>
          <w:rFonts w:ascii="Times New Roman" w:hAnsi="Times New Roman" w:cs="Times New Roman"/>
          <w:sz w:val="24"/>
          <w:szCs w:val="24"/>
        </w:rPr>
        <w:t>) ; A6a</w:t>
      </w:r>
      <w:r w:rsidR="00574E88" w:rsidRPr="00574E88">
        <w:rPr>
          <w:rFonts w:ascii="Times New Roman" w:hAnsi="Times New Roman" w:cs="Times New Roman"/>
          <w:sz w:val="24"/>
          <w:szCs w:val="24"/>
        </w:rPr>
        <w:t xml:space="preserve"> </w:t>
      </w:r>
      <w:r w:rsidR="00574E88">
        <w:rPr>
          <w:rFonts w:ascii="Times New Roman" w:hAnsi="Times New Roman" w:cs="Times New Roman"/>
          <w:sz w:val="24"/>
          <w:szCs w:val="24"/>
        </w:rPr>
        <w:t>(</w:t>
      </w:r>
      <w:r w:rsidR="00574E88" w:rsidRPr="00574E88">
        <w:rPr>
          <w:rFonts w:ascii="Times New Roman" w:hAnsi="Times New Roman" w:cs="Times New Roman"/>
          <w:sz w:val="24"/>
          <w:szCs w:val="24"/>
        </w:rPr>
        <w:t>1,858</w:t>
      </w:r>
      <w:r w:rsidR="00574E88">
        <w:rPr>
          <w:rFonts w:ascii="Times New Roman" w:hAnsi="Times New Roman" w:cs="Times New Roman"/>
          <w:sz w:val="24"/>
          <w:szCs w:val="24"/>
        </w:rPr>
        <w:t>) ;</w:t>
      </w:r>
      <w:r w:rsidR="00FF733B">
        <w:rPr>
          <w:rFonts w:ascii="Times New Roman" w:hAnsi="Times New Roman" w:cs="Times New Roman"/>
          <w:sz w:val="24"/>
          <w:szCs w:val="24"/>
        </w:rPr>
        <w:t xml:space="preserve"> A7a</w:t>
      </w:r>
      <w:r w:rsidR="00574E88">
        <w:rPr>
          <w:rFonts w:ascii="Times New Roman" w:hAnsi="Times New Roman" w:cs="Times New Roman"/>
          <w:sz w:val="24"/>
          <w:szCs w:val="24"/>
        </w:rPr>
        <w:t xml:space="preserve"> </w:t>
      </w:r>
      <w:r w:rsidR="00FF733B">
        <w:rPr>
          <w:rFonts w:ascii="Times New Roman" w:hAnsi="Times New Roman" w:cs="Times New Roman"/>
          <w:sz w:val="24"/>
          <w:szCs w:val="24"/>
        </w:rPr>
        <w:t>(</w:t>
      </w:r>
      <w:r w:rsidR="00574E88" w:rsidRPr="00574E88">
        <w:rPr>
          <w:rFonts w:ascii="Times New Roman" w:hAnsi="Times New Roman" w:cs="Times New Roman"/>
          <w:sz w:val="24"/>
          <w:szCs w:val="24"/>
        </w:rPr>
        <w:t>1,630</w:t>
      </w:r>
      <w:r w:rsidR="00FF733B">
        <w:rPr>
          <w:rFonts w:ascii="Times New Roman" w:hAnsi="Times New Roman" w:cs="Times New Roman"/>
          <w:sz w:val="24"/>
          <w:szCs w:val="24"/>
        </w:rPr>
        <w:t>)</w:t>
      </w:r>
      <w:r>
        <w:rPr>
          <w:rFonts w:ascii="Times New Roman" w:hAnsi="Times New Roman" w:cs="Times New Roman"/>
          <w:sz w:val="24"/>
          <w:szCs w:val="24"/>
        </w:rPr>
        <w:t xml:space="preserve">. Hasil tersebut menunjukkan variasi memenuhi kriteria tipe </w:t>
      </w:r>
      <w:r w:rsidR="00FF733B">
        <w:rPr>
          <w:rFonts w:ascii="Times New Roman" w:hAnsi="Times New Roman" w:cs="Times New Roman"/>
          <w:i/>
          <w:iCs/>
          <w:sz w:val="24"/>
          <w:szCs w:val="24"/>
        </w:rPr>
        <w:t>B</w:t>
      </w:r>
      <w:r w:rsidR="00FF733B" w:rsidRPr="00FF733B">
        <w:rPr>
          <w:rFonts w:ascii="Times New Roman" w:hAnsi="Times New Roman" w:cs="Times New Roman"/>
          <w:i/>
          <w:iCs/>
          <w:sz w:val="24"/>
          <w:szCs w:val="24"/>
          <w:vertAlign w:val="subscript"/>
        </w:rPr>
        <w:t>m</w:t>
      </w:r>
      <w:r w:rsidR="00FF733B">
        <w:rPr>
          <w:rFonts w:ascii="Times New Roman" w:hAnsi="Times New Roman" w:cs="Times New Roman"/>
          <w:i/>
          <w:iCs/>
          <w:sz w:val="24"/>
          <w:szCs w:val="24"/>
        </w:rPr>
        <w:t>-Jump</w:t>
      </w:r>
      <w:r>
        <w:rPr>
          <w:rFonts w:ascii="Times New Roman" w:hAnsi="Times New Roman" w:cs="Times New Roman"/>
          <w:sz w:val="24"/>
          <w:szCs w:val="24"/>
        </w:rPr>
        <w:t xml:space="preserve"> yaitu jika 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&gt; </w:t>
      </w:r>
      <w:r w:rsidR="00574E88">
        <w:rPr>
          <w:rFonts w:ascii="Times New Roman" w:hAnsi="Times New Roman" w:cs="Times New Roman"/>
          <w:sz w:val="24"/>
          <w:szCs w:val="24"/>
        </w:rPr>
        <w:t>2,5</w:t>
      </w:r>
      <w:r>
        <w:rPr>
          <w:rFonts w:ascii="Times New Roman" w:hAnsi="Times New Roman" w:cs="Times New Roman"/>
          <w:sz w:val="24"/>
          <w:szCs w:val="24"/>
        </w:rPr>
        <w:t xml:space="preserve">. </w:t>
      </w:r>
      <w:r w:rsidR="00FF733B">
        <w:rPr>
          <w:rFonts w:ascii="Times New Roman" w:hAnsi="Times New Roman" w:cs="Times New Roman"/>
          <w:sz w:val="24"/>
          <w:szCs w:val="24"/>
        </w:rPr>
        <w:t>Variasi tersebut</w:t>
      </w:r>
      <w:r>
        <w:rPr>
          <w:rFonts w:ascii="Times New Roman" w:hAnsi="Times New Roman" w:cs="Times New Roman"/>
          <w:sz w:val="24"/>
          <w:szCs w:val="24"/>
        </w:rPr>
        <w:t xml:space="preserve"> memiliki </w:t>
      </w:r>
      <w:r w:rsidR="004D0961">
        <w:rPr>
          <w:rFonts w:ascii="Times New Roman" w:hAnsi="Times New Roman" w:cs="Times New Roman"/>
          <w:sz w:val="24"/>
          <w:szCs w:val="24"/>
        </w:rPr>
        <w:t>loncat air</w:t>
      </w:r>
      <w:r w:rsidR="00FF733B" w:rsidRPr="00FF733B">
        <w:rPr>
          <w:rFonts w:ascii="Times New Roman" w:hAnsi="Times New Roman" w:cs="Times New Roman"/>
          <w:sz w:val="24"/>
          <w:szCs w:val="24"/>
        </w:rPr>
        <w:t xml:space="preserve"> </w:t>
      </w:r>
      <w:r w:rsidR="00D01CB5">
        <w:rPr>
          <w:rFonts w:ascii="Times New Roman" w:hAnsi="Times New Roman" w:cs="Times New Roman"/>
          <w:sz w:val="24"/>
          <w:szCs w:val="24"/>
        </w:rPr>
        <w:t>yang panjang dengan</w:t>
      </w:r>
      <w:r w:rsidR="00FF733B" w:rsidRPr="00FF733B">
        <w:rPr>
          <w:rFonts w:ascii="Times New Roman" w:hAnsi="Times New Roman" w:cs="Times New Roman"/>
          <w:sz w:val="24"/>
          <w:szCs w:val="24"/>
        </w:rPr>
        <w:t xml:space="preserve"> loncatannya dimulai me</w:t>
      </w:r>
      <w:r w:rsidR="001B7E1A">
        <w:rPr>
          <w:rFonts w:ascii="Times New Roman" w:hAnsi="Times New Roman" w:cs="Times New Roman"/>
          <w:sz w:val="24"/>
          <w:szCs w:val="24"/>
        </w:rPr>
        <w:t>manjang</w:t>
      </w:r>
      <w:r w:rsidR="00FF733B" w:rsidRPr="00FF733B">
        <w:rPr>
          <w:rFonts w:ascii="Times New Roman" w:hAnsi="Times New Roman" w:cs="Times New Roman"/>
          <w:sz w:val="24"/>
          <w:szCs w:val="24"/>
        </w:rPr>
        <w:t xml:space="preserve"> dari kaki bendung </w:t>
      </w:r>
      <w:r w:rsidR="001B7E1A">
        <w:rPr>
          <w:rFonts w:ascii="Times New Roman" w:hAnsi="Times New Roman" w:cs="Times New Roman"/>
          <w:sz w:val="24"/>
          <w:szCs w:val="24"/>
        </w:rPr>
        <w:t>(nilai L</w:t>
      </w:r>
      <w:r w:rsidR="001B7E1A" w:rsidRPr="001B7E1A">
        <w:rPr>
          <w:rFonts w:ascii="Times New Roman" w:hAnsi="Times New Roman" w:cs="Times New Roman"/>
          <w:sz w:val="24"/>
          <w:szCs w:val="24"/>
          <w:vertAlign w:val="subscript"/>
        </w:rPr>
        <w:t>1</w:t>
      </w:r>
      <w:r w:rsidR="001B7E1A">
        <w:rPr>
          <w:rFonts w:ascii="Times New Roman" w:hAnsi="Times New Roman" w:cs="Times New Roman"/>
          <w:sz w:val="24"/>
          <w:szCs w:val="24"/>
          <w:vertAlign w:val="subscript"/>
        </w:rPr>
        <w:t xml:space="preserve"> </w:t>
      </w:r>
      <w:r w:rsidR="004C6796">
        <w:rPr>
          <w:rFonts w:ascii="Times New Roman" w:hAnsi="Times New Roman" w:cs="Times New Roman"/>
          <w:sz w:val="24"/>
          <w:szCs w:val="24"/>
        </w:rPr>
        <w:t>panjang</w:t>
      </w:r>
      <w:r w:rsidR="001B7E1A">
        <w:rPr>
          <w:rFonts w:ascii="Times New Roman" w:hAnsi="Times New Roman" w:cs="Times New Roman"/>
          <w:sz w:val="24"/>
          <w:szCs w:val="24"/>
        </w:rPr>
        <w:t xml:space="preserve">) </w:t>
      </w:r>
      <w:r w:rsidR="00FF733B" w:rsidRPr="00FF733B">
        <w:rPr>
          <w:rFonts w:ascii="Times New Roman" w:hAnsi="Times New Roman" w:cs="Times New Roman"/>
          <w:sz w:val="24"/>
          <w:szCs w:val="24"/>
        </w:rPr>
        <w:t xml:space="preserve">dan akhir loncatannya berada </w:t>
      </w:r>
      <w:r w:rsidR="00FF733B" w:rsidRPr="00FF733B">
        <w:rPr>
          <w:rFonts w:ascii="Times New Roman" w:hAnsi="Times New Roman" w:cs="Times New Roman"/>
          <w:sz w:val="24"/>
          <w:szCs w:val="24"/>
        </w:rPr>
        <w:lastRenderedPageBreak/>
        <w:t xml:space="preserve">pada setelah </w:t>
      </w:r>
      <w:r w:rsidR="00EC7A37" w:rsidRPr="00EC7A37">
        <w:rPr>
          <w:rFonts w:ascii="Times New Roman" w:hAnsi="Times New Roman" w:cs="Times New Roman"/>
          <w:i/>
          <w:iCs/>
          <w:sz w:val="24"/>
          <w:szCs w:val="24"/>
        </w:rPr>
        <w:t>baffle blocks</w:t>
      </w:r>
      <w:r w:rsidR="00FF733B" w:rsidRPr="00FF733B">
        <w:rPr>
          <w:rFonts w:ascii="Times New Roman" w:hAnsi="Times New Roman" w:cs="Times New Roman"/>
          <w:sz w:val="24"/>
          <w:szCs w:val="24"/>
        </w:rPr>
        <w:t xml:space="preserve">, namun </w:t>
      </w:r>
      <w:r w:rsidR="00FF733B">
        <w:rPr>
          <w:rFonts w:ascii="Times New Roman" w:hAnsi="Times New Roman" w:cs="Times New Roman"/>
          <w:sz w:val="24"/>
          <w:szCs w:val="24"/>
        </w:rPr>
        <w:t xml:space="preserve">ujung </w:t>
      </w:r>
      <w:r w:rsidR="00FF733B" w:rsidRPr="00FF733B">
        <w:rPr>
          <w:rFonts w:ascii="Times New Roman" w:hAnsi="Times New Roman" w:cs="Times New Roman"/>
          <w:sz w:val="24"/>
          <w:szCs w:val="24"/>
        </w:rPr>
        <w:t>alirannya tidak sampai</w:t>
      </w:r>
      <w:r w:rsidR="00FF733B">
        <w:rPr>
          <w:rFonts w:ascii="Times New Roman" w:hAnsi="Times New Roman" w:cs="Times New Roman"/>
          <w:sz w:val="24"/>
          <w:szCs w:val="24"/>
        </w:rPr>
        <w:t xml:space="preserve"> terjun</w:t>
      </w:r>
      <w:r w:rsidR="00FF733B" w:rsidRPr="00FF733B">
        <w:rPr>
          <w:rFonts w:ascii="Times New Roman" w:hAnsi="Times New Roman" w:cs="Times New Roman"/>
          <w:sz w:val="24"/>
          <w:szCs w:val="24"/>
        </w:rPr>
        <w:t xml:space="preserve"> ke dasar kolam olakan.</w:t>
      </w:r>
      <w:r w:rsidR="00FF733B">
        <w:rPr>
          <w:rFonts w:ascii="Times New Roman" w:hAnsi="Times New Roman" w:cs="Times New Roman"/>
          <w:sz w:val="24"/>
          <w:szCs w:val="24"/>
        </w:rPr>
        <w:t xml:space="preserve"> </w:t>
      </w:r>
      <w:r>
        <w:rPr>
          <w:rFonts w:ascii="Times New Roman" w:hAnsi="Times New Roman" w:cs="Times New Roman"/>
          <w:sz w:val="24"/>
          <w:szCs w:val="24"/>
        </w:rPr>
        <w:t xml:space="preserve">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yaitu berturut-turut </w:t>
      </w:r>
      <w:r w:rsidR="00FF733B">
        <w:rPr>
          <w:rFonts w:ascii="Times New Roman" w:hAnsi="Times New Roman" w:cs="Times New Roman"/>
          <w:sz w:val="24"/>
          <w:szCs w:val="24"/>
        </w:rPr>
        <w:t>A3a (</w:t>
      </w:r>
      <w:r w:rsidR="00FF733B" w:rsidRPr="00FF733B">
        <w:rPr>
          <w:rFonts w:ascii="Times New Roman" w:hAnsi="Times New Roman" w:cs="Times New Roman"/>
          <w:sz w:val="24"/>
          <w:szCs w:val="24"/>
        </w:rPr>
        <w:t>24</w:t>
      </w:r>
      <w:r w:rsidR="00FF733B">
        <w:rPr>
          <w:rFonts w:ascii="Times New Roman" w:hAnsi="Times New Roman" w:cs="Times New Roman"/>
          <w:sz w:val="24"/>
          <w:szCs w:val="24"/>
        </w:rPr>
        <w:t xml:space="preserve"> cm) ;</w:t>
      </w:r>
      <w:r w:rsidR="00FF733B" w:rsidRPr="00574E88">
        <w:t xml:space="preserve"> </w:t>
      </w:r>
      <w:r w:rsidR="00FF733B">
        <w:rPr>
          <w:rFonts w:ascii="Times New Roman" w:hAnsi="Times New Roman" w:cs="Times New Roman"/>
          <w:sz w:val="24"/>
          <w:szCs w:val="24"/>
        </w:rPr>
        <w:t>A4a</w:t>
      </w:r>
      <w:r w:rsidR="00FF733B" w:rsidRPr="00574E88">
        <w:rPr>
          <w:rFonts w:ascii="Times New Roman" w:hAnsi="Times New Roman" w:cs="Times New Roman"/>
          <w:sz w:val="24"/>
          <w:szCs w:val="24"/>
        </w:rPr>
        <w:t xml:space="preserve"> </w:t>
      </w:r>
      <w:r w:rsidR="00FF733B">
        <w:rPr>
          <w:rFonts w:ascii="Times New Roman" w:hAnsi="Times New Roman" w:cs="Times New Roman"/>
          <w:sz w:val="24"/>
          <w:szCs w:val="24"/>
        </w:rPr>
        <w:t>(</w:t>
      </w:r>
      <w:r w:rsidR="00FF733B" w:rsidRPr="00FF733B">
        <w:rPr>
          <w:rFonts w:ascii="Times New Roman" w:hAnsi="Times New Roman" w:cs="Times New Roman"/>
          <w:sz w:val="24"/>
          <w:szCs w:val="24"/>
        </w:rPr>
        <w:t>26,5</w:t>
      </w:r>
      <w:r w:rsidR="00FF733B">
        <w:rPr>
          <w:rFonts w:ascii="Times New Roman" w:hAnsi="Times New Roman" w:cs="Times New Roman"/>
          <w:sz w:val="24"/>
          <w:szCs w:val="24"/>
        </w:rPr>
        <w:t xml:space="preserve"> cm) ; A5a</w:t>
      </w:r>
      <w:r w:rsidR="00FF733B" w:rsidRPr="00574E88">
        <w:rPr>
          <w:rFonts w:ascii="Times New Roman" w:hAnsi="Times New Roman" w:cs="Times New Roman"/>
          <w:sz w:val="24"/>
          <w:szCs w:val="24"/>
        </w:rPr>
        <w:t xml:space="preserve"> </w:t>
      </w:r>
      <w:r w:rsidR="00FF733B">
        <w:rPr>
          <w:rFonts w:ascii="Times New Roman" w:hAnsi="Times New Roman" w:cs="Times New Roman"/>
          <w:sz w:val="24"/>
          <w:szCs w:val="24"/>
        </w:rPr>
        <w:t>(</w:t>
      </w:r>
      <w:r w:rsidR="00FF733B" w:rsidRPr="00FF733B">
        <w:rPr>
          <w:rFonts w:ascii="Times New Roman" w:hAnsi="Times New Roman" w:cs="Times New Roman"/>
          <w:sz w:val="24"/>
          <w:szCs w:val="24"/>
        </w:rPr>
        <w:t>31,6</w:t>
      </w:r>
      <w:r w:rsidR="00FF733B">
        <w:rPr>
          <w:rFonts w:ascii="Times New Roman" w:hAnsi="Times New Roman" w:cs="Times New Roman"/>
          <w:sz w:val="24"/>
          <w:szCs w:val="24"/>
        </w:rPr>
        <w:t xml:space="preserve"> cm) ; A6a</w:t>
      </w:r>
      <w:r w:rsidR="00FF733B" w:rsidRPr="00574E88">
        <w:rPr>
          <w:rFonts w:ascii="Times New Roman" w:hAnsi="Times New Roman" w:cs="Times New Roman"/>
          <w:sz w:val="24"/>
          <w:szCs w:val="24"/>
        </w:rPr>
        <w:t xml:space="preserve"> </w:t>
      </w:r>
      <w:r w:rsidR="00FF733B">
        <w:rPr>
          <w:rFonts w:ascii="Times New Roman" w:hAnsi="Times New Roman" w:cs="Times New Roman"/>
          <w:sz w:val="24"/>
          <w:szCs w:val="24"/>
        </w:rPr>
        <w:t>(</w:t>
      </w:r>
      <w:r w:rsidR="00FF733B" w:rsidRPr="00FF733B">
        <w:rPr>
          <w:rFonts w:ascii="Times New Roman" w:hAnsi="Times New Roman" w:cs="Times New Roman"/>
          <w:sz w:val="24"/>
          <w:szCs w:val="24"/>
        </w:rPr>
        <w:t>31</w:t>
      </w:r>
      <w:r w:rsidR="00FF733B">
        <w:rPr>
          <w:rFonts w:ascii="Times New Roman" w:hAnsi="Times New Roman" w:cs="Times New Roman"/>
          <w:sz w:val="24"/>
          <w:szCs w:val="24"/>
        </w:rPr>
        <w:t xml:space="preserve"> cm) ; A7a (</w:t>
      </w:r>
      <w:r w:rsidR="00FF733B" w:rsidRPr="00FF733B">
        <w:rPr>
          <w:rFonts w:ascii="Times New Roman" w:hAnsi="Times New Roman" w:cs="Times New Roman"/>
          <w:sz w:val="24"/>
          <w:szCs w:val="24"/>
        </w:rPr>
        <w:t>32,1</w:t>
      </w:r>
      <w:r w:rsidR="00FF733B">
        <w:rPr>
          <w:rFonts w:ascii="Times New Roman" w:hAnsi="Times New Roman" w:cs="Times New Roman"/>
          <w:sz w:val="24"/>
          <w:szCs w:val="24"/>
        </w:rPr>
        <w:t>).</w:t>
      </w:r>
      <w:r>
        <w:rPr>
          <w:rFonts w:ascii="Times New Roman" w:hAnsi="Times New Roman" w:cs="Times New Roman"/>
          <w:sz w:val="24"/>
          <w:szCs w:val="24"/>
        </w:rPr>
        <w:t xml:space="preserve"> </w:t>
      </w:r>
    </w:p>
    <w:p w:rsidR="00FF733B" w:rsidRDefault="00FF733B" w:rsidP="00FF733B">
      <w:pPr>
        <w:pStyle w:val="ListParagraph"/>
        <w:numPr>
          <w:ilvl w:val="0"/>
          <w:numId w:val="8"/>
        </w:num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t>Profil aliran muka air hulu 1</w:t>
      </w:r>
      <w:r w:rsidR="00D01CB5">
        <w:rPr>
          <w:rFonts w:asciiTheme="majorBidi" w:hAnsiTheme="majorBidi" w:cstheme="majorBidi"/>
          <w:sz w:val="24"/>
          <w:szCs w:val="24"/>
        </w:rPr>
        <w:t>8</w:t>
      </w:r>
      <w:r>
        <w:rPr>
          <w:rFonts w:asciiTheme="majorBidi" w:hAnsiTheme="majorBidi" w:cstheme="majorBidi"/>
          <w:sz w:val="24"/>
          <w:szCs w:val="24"/>
        </w:rPr>
        <w:t xml:space="preserve"> cm (</w:t>
      </w:r>
      <w:r w:rsidR="00D01CB5">
        <w:rPr>
          <w:rFonts w:asciiTheme="majorBidi" w:hAnsiTheme="majorBidi" w:cstheme="majorBidi"/>
          <w:sz w:val="24"/>
          <w:szCs w:val="24"/>
        </w:rPr>
        <w:t>b</w:t>
      </w:r>
      <w:r>
        <w:rPr>
          <w:rFonts w:asciiTheme="majorBidi" w:hAnsiTheme="majorBidi" w:cstheme="majorBidi"/>
          <w:sz w:val="24"/>
          <w:szCs w:val="24"/>
        </w:rPr>
        <w:t>)</w:t>
      </w:r>
    </w:p>
    <w:p w:rsidR="00D01CB5" w:rsidRDefault="00D01CB5" w:rsidP="00D01CB5">
      <w:pPr>
        <w:spacing w:after="0" w:line="360" w:lineRule="auto"/>
        <w:ind w:left="284"/>
        <w:jc w:val="both"/>
        <w:rPr>
          <w:rFonts w:ascii="Times New Roman" w:hAnsi="Times New Roman" w:cs="Times New Roman"/>
          <w:sz w:val="24"/>
          <w:szCs w:val="24"/>
        </w:rPr>
      </w:pPr>
      <w:r w:rsidRPr="00D01CB5">
        <w:rPr>
          <w:rFonts w:asciiTheme="majorBidi" w:hAnsiTheme="majorBidi" w:cstheme="majorBidi"/>
          <w:sz w:val="24"/>
          <w:szCs w:val="24"/>
        </w:rPr>
        <w:t xml:space="preserve">Terdapat </w:t>
      </w:r>
      <w:r w:rsidR="004A5D46">
        <w:rPr>
          <w:rFonts w:asciiTheme="majorBidi" w:hAnsiTheme="majorBidi" w:cstheme="majorBidi"/>
          <w:sz w:val="24"/>
          <w:szCs w:val="24"/>
        </w:rPr>
        <w:t>3</w:t>
      </w:r>
      <w:r w:rsidRPr="00D01CB5">
        <w:rPr>
          <w:rFonts w:asciiTheme="majorBidi" w:hAnsiTheme="majorBidi" w:cstheme="majorBidi"/>
          <w:sz w:val="24"/>
          <w:szCs w:val="24"/>
        </w:rPr>
        <w:t xml:space="preserve"> pola loncat air dengan menggunakan </w:t>
      </w:r>
      <w:r w:rsidR="00EC7A37" w:rsidRPr="00EC7A37">
        <w:rPr>
          <w:rFonts w:asciiTheme="majorBidi" w:hAnsiTheme="majorBidi" w:cstheme="majorBidi"/>
          <w:i/>
          <w:iCs/>
          <w:sz w:val="24"/>
          <w:szCs w:val="24"/>
        </w:rPr>
        <w:t>baffle blocks</w:t>
      </w:r>
      <w:r w:rsidRPr="00D01CB5">
        <w:rPr>
          <w:rFonts w:asciiTheme="majorBidi" w:hAnsiTheme="majorBidi" w:cstheme="majorBidi"/>
          <w:i/>
          <w:iCs/>
          <w:sz w:val="24"/>
          <w:szCs w:val="24"/>
        </w:rPr>
        <w:t xml:space="preserve"> </w:t>
      </w:r>
      <w:r w:rsidRPr="00D01CB5">
        <w:rPr>
          <w:rFonts w:asciiTheme="majorBidi" w:hAnsiTheme="majorBidi" w:cstheme="majorBidi"/>
          <w:sz w:val="24"/>
          <w:szCs w:val="24"/>
        </w:rPr>
        <w:t>pada variasi muka air hulu 1</w:t>
      </w:r>
      <w:r w:rsidR="001B7E1A">
        <w:rPr>
          <w:rFonts w:asciiTheme="majorBidi" w:hAnsiTheme="majorBidi" w:cstheme="majorBidi"/>
          <w:sz w:val="24"/>
          <w:szCs w:val="24"/>
        </w:rPr>
        <w:t>8</w:t>
      </w:r>
      <w:r w:rsidRPr="00D01CB5">
        <w:rPr>
          <w:rFonts w:asciiTheme="majorBidi" w:hAnsiTheme="majorBidi" w:cstheme="majorBidi"/>
          <w:sz w:val="24"/>
          <w:szCs w:val="24"/>
        </w:rPr>
        <w:t xml:space="preserve"> cm yaitu </w:t>
      </w:r>
      <w:r w:rsidRPr="00D01CB5">
        <w:rPr>
          <w:rFonts w:ascii="Times New Roman" w:hAnsi="Times New Roman" w:cs="Times New Roman"/>
          <w:i/>
          <w:iCs/>
          <w:sz w:val="24"/>
          <w:szCs w:val="24"/>
        </w:rPr>
        <w:t>A-Jump</w:t>
      </w:r>
      <w:r w:rsidR="004C6796">
        <w:rPr>
          <w:rFonts w:ascii="Times New Roman" w:hAnsi="Times New Roman" w:cs="Times New Roman"/>
          <w:sz w:val="24"/>
          <w:szCs w:val="24"/>
        </w:rPr>
        <w:t xml:space="preserve">, </w:t>
      </w:r>
      <w:r w:rsidR="004C6796" w:rsidRPr="004C6796">
        <w:rPr>
          <w:rFonts w:ascii="Times New Roman" w:hAnsi="Times New Roman" w:cs="Times New Roman"/>
          <w:i/>
          <w:iCs/>
          <w:sz w:val="24"/>
          <w:szCs w:val="24"/>
        </w:rPr>
        <w:t>B-Jump</w:t>
      </w:r>
      <w:r w:rsidR="004C6796">
        <w:rPr>
          <w:rFonts w:ascii="Times New Roman" w:hAnsi="Times New Roman" w:cs="Times New Roman"/>
          <w:sz w:val="24"/>
          <w:szCs w:val="24"/>
        </w:rPr>
        <w:t xml:space="preserve">, </w:t>
      </w:r>
      <w:r w:rsidRPr="00D01CB5">
        <w:rPr>
          <w:rFonts w:ascii="Times New Roman" w:hAnsi="Times New Roman" w:cs="Times New Roman"/>
          <w:sz w:val="24"/>
          <w:szCs w:val="24"/>
        </w:rPr>
        <w:t xml:space="preserve">dan </w:t>
      </w:r>
      <w:r w:rsidRPr="00D01CB5">
        <w:rPr>
          <w:rFonts w:ascii="Times New Roman" w:hAnsi="Times New Roman" w:cs="Times New Roman"/>
          <w:i/>
          <w:iCs/>
          <w:sz w:val="24"/>
          <w:szCs w:val="24"/>
        </w:rPr>
        <w:t>B</w:t>
      </w:r>
      <w:r w:rsidRPr="002874E2">
        <w:rPr>
          <w:rFonts w:ascii="Times New Roman" w:hAnsi="Times New Roman" w:cs="Times New Roman"/>
          <w:i/>
          <w:iCs/>
          <w:sz w:val="24"/>
          <w:szCs w:val="24"/>
          <w:vertAlign w:val="subscript"/>
        </w:rPr>
        <w:t>m</w:t>
      </w:r>
      <w:r w:rsidRPr="00D01CB5">
        <w:rPr>
          <w:rFonts w:ascii="Times New Roman" w:hAnsi="Times New Roman" w:cs="Times New Roman"/>
          <w:i/>
          <w:iCs/>
          <w:sz w:val="24"/>
          <w:szCs w:val="24"/>
        </w:rPr>
        <w:t>-Jump.</w:t>
      </w:r>
      <w:r w:rsidRPr="00D01CB5">
        <w:rPr>
          <w:rFonts w:ascii="Times New Roman" w:hAnsi="Times New Roman" w:cs="Times New Roman"/>
          <w:sz w:val="24"/>
          <w:szCs w:val="24"/>
        </w:rPr>
        <w:t xml:space="preserve"> Berikut adalah </w:t>
      </w:r>
      <w:r w:rsidR="00323E11" w:rsidRPr="00323E11">
        <w:rPr>
          <w:rFonts w:ascii="Times New Roman" w:hAnsi="Times New Roman" w:cs="Times New Roman"/>
          <w:b/>
          <w:bCs/>
          <w:sz w:val="24"/>
          <w:szCs w:val="24"/>
        </w:rPr>
        <w:t>Gambar 5.1</w:t>
      </w:r>
      <w:r w:rsidR="00323E11">
        <w:rPr>
          <w:rFonts w:ascii="Times New Roman" w:hAnsi="Times New Roman" w:cs="Times New Roman"/>
          <w:b/>
          <w:bCs/>
          <w:sz w:val="24"/>
          <w:szCs w:val="24"/>
        </w:rPr>
        <w:t>8</w:t>
      </w:r>
      <w:r w:rsidRPr="00D01CB5">
        <w:rPr>
          <w:rFonts w:ascii="Times New Roman" w:hAnsi="Times New Roman" w:cs="Times New Roman"/>
          <w:sz w:val="24"/>
          <w:szCs w:val="24"/>
        </w:rPr>
        <w:t xml:space="preserve"> profil untuk pola </w:t>
      </w:r>
      <w:r w:rsidRPr="00D01CB5">
        <w:rPr>
          <w:rFonts w:ascii="Times New Roman" w:hAnsi="Times New Roman" w:cs="Times New Roman"/>
          <w:i/>
          <w:iCs/>
          <w:sz w:val="24"/>
          <w:szCs w:val="24"/>
        </w:rPr>
        <w:t>A-Jump</w:t>
      </w:r>
      <w:r w:rsidRPr="00D01CB5">
        <w:rPr>
          <w:rFonts w:ascii="Times New Roman" w:hAnsi="Times New Roman" w:cs="Times New Roman"/>
          <w:sz w:val="24"/>
          <w:szCs w:val="24"/>
        </w:rPr>
        <w:t>.</w:t>
      </w:r>
    </w:p>
    <w:p w:rsidR="00D01CB5" w:rsidRPr="00D01CB5" w:rsidRDefault="00D01CB5" w:rsidP="00D01CB5">
      <w:pPr>
        <w:spacing w:after="0" w:line="360" w:lineRule="auto"/>
        <w:ind w:left="284"/>
        <w:jc w:val="both"/>
        <w:rPr>
          <w:rFonts w:ascii="Times New Roman" w:hAnsi="Times New Roman" w:cs="Times New Roman"/>
          <w:sz w:val="24"/>
          <w:szCs w:val="24"/>
        </w:rPr>
      </w:pPr>
    </w:p>
    <w:p w:rsidR="00FF733B" w:rsidRDefault="001B7E1A" w:rsidP="001B7E1A">
      <w:pPr>
        <w:pStyle w:val="ListParagraph"/>
        <w:spacing w:after="0" w:line="360" w:lineRule="auto"/>
        <w:ind w:left="0"/>
        <w:jc w:val="both"/>
        <w:rPr>
          <w:rFonts w:ascii="Times New Roman" w:hAnsi="Times New Roman" w:cs="Times New Roman"/>
          <w:sz w:val="24"/>
          <w:szCs w:val="24"/>
        </w:rPr>
      </w:pPr>
      <w:r>
        <w:rPr>
          <w:noProof/>
        </w:rPr>
        <w:drawing>
          <wp:inline distT="0" distB="0" distL="0" distR="0" wp14:anchorId="7EBA999F" wp14:editId="2AB531AE">
            <wp:extent cx="5039995" cy="3838575"/>
            <wp:effectExtent l="0" t="0" r="8255" b="9525"/>
            <wp:docPr id="29" name="Chart 29">
              <a:extLst xmlns:a="http://schemas.openxmlformats.org/drawingml/2006/main">
                <a:ext uri="{FF2B5EF4-FFF2-40B4-BE49-F238E27FC236}">
                  <a16:creationId xmlns:a16="http://schemas.microsoft.com/office/drawing/2014/main" id="{03006B62-22DA-42F7-9303-5BB2A00608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874E2" w:rsidRDefault="002874E2" w:rsidP="002874E2">
      <w:pPr>
        <w:spacing w:after="0" w:line="360" w:lineRule="auto"/>
        <w:jc w:val="center"/>
        <w:rPr>
          <w:rFonts w:asciiTheme="majorBidi" w:hAnsiTheme="majorBidi" w:cstheme="majorBidi"/>
          <w:sz w:val="24"/>
          <w:szCs w:val="24"/>
        </w:rPr>
      </w:pPr>
      <w:bookmarkStart w:id="49" w:name="_Hlk505232814"/>
      <w:r>
        <w:rPr>
          <w:rFonts w:asciiTheme="majorBidi" w:hAnsiTheme="majorBidi" w:cstheme="majorBidi"/>
          <w:b/>
          <w:bCs/>
          <w:sz w:val="24"/>
          <w:szCs w:val="24"/>
        </w:rPr>
        <w:t>Gambar 5.</w:t>
      </w:r>
      <w:r w:rsidR="00323E11">
        <w:rPr>
          <w:rFonts w:asciiTheme="majorBidi" w:hAnsiTheme="majorBidi" w:cstheme="majorBidi"/>
          <w:b/>
          <w:bCs/>
          <w:sz w:val="24"/>
          <w:szCs w:val="24"/>
        </w:rPr>
        <w:t xml:space="preserve">18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sidRPr="002874E2">
        <w:rPr>
          <w:rFonts w:asciiTheme="majorBidi" w:hAnsiTheme="majorBidi" w:cstheme="majorBidi"/>
          <w:i/>
          <w:iCs/>
          <w:sz w:val="24"/>
          <w:szCs w:val="24"/>
        </w:rPr>
        <w:t xml:space="preserve">A-Jump </w:t>
      </w:r>
      <w:r w:rsidRPr="002874E2">
        <w:rPr>
          <w:rFonts w:asciiTheme="majorBidi" w:hAnsiTheme="majorBidi" w:cstheme="majorBidi"/>
          <w:sz w:val="24"/>
          <w:szCs w:val="24"/>
        </w:rPr>
        <w:t>muka air hulu 1</w:t>
      </w:r>
      <w:r>
        <w:rPr>
          <w:rFonts w:asciiTheme="majorBidi" w:hAnsiTheme="majorBidi" w:cstheme="majorBidi"/>
          <w:sz w:val="24"/>
          <w:szCs w:val="24"/>
        </w:rPr>
        <w:t>8</w:t>
      </w:r>
      <w:r w:rsidRPr="002874E2">
        <w:rPr>
          <w:rFonts w:asciiTheme="majorBidi" w:hAnsiTheme="majorBidi" w:cstheme="majorBidi"/>
          <w:sz w:val="24"/>
          <w:szCs w:val="24"/>
        </w:rPr>
        <w:t xml:space="preserve"> cm</w:t>
      </w:r>
    </w:p>
    <w:bookmarkEnd w:id="49"/>
    <w:p w:rsidR="002874E2" w:rsidRDefault="002874E2" w:rsidP="001B7E1A">
      <w:pPr>
        <w:pStyle w:val="ListParagraph"/>
        <w:spacing w:after="0" w:line="360" w:lineRule="auto"/>
        <w:ind w:left="0"/>
        <w:jc w:val="both"/>
        <w:rPr>
          <w:rFonts w:ascii="Times New Roman" w:hAnsi="Times New Roman" w:cs="Times New Roman"/>
          <w:sz w:val="24"/>
          <w:szCs w:val="24"/>
        </w:rPr>
      </w:pPr>
    </w:p>
    <w:p w:rsidR="002874E2" w:rsidRDefault="002874E2" w:rsidP="002874E2">
      <w:pPr>
        <w:pStyle w:val="ListParagraph"/>
        <w:spacing w:after="0" w:line="360" w:lineRule="auto"/>
        <w:ind w:left="284"/>
        <w:jc w:val="both"/>
        <w:rPr>
          <w:rFonts w:ascii="Times New Roman" w:hAnsi="Times New Roman" w:cs="Times New Roman"/>
          <w:i/>
          <w:iCs/>
          <w:sz w:val="24"/>
          <w:szCs w:val="24"/>
        </w:rPr>
      </w:pPr>
      <w:r>
        <w:rPr>
          <w:rFonts w:ascii="Times New Roman" w:hAnsi="Times New Roman" w:cs="Times New Roman"/>
          <w:sz w:val="24"/>
          <w:szCs w:val="24"/>
        </w:rPr>
        <w:t xml:space="preserve">Pada variasi A2b tipe </w:t>
      </w:r>
      <w:r w:rsidRPr="00CD521F">
        <w:rPr>
          <w:rFonts w:ascii="Times New Roman" w:hAnsi="Times New Roman" w:cs="Times New Roman"/>
          <w:i/>
          <w:iCs/>
          <w:sz w:val="24"/>
          <w:szCs w:val="24"/>
        </w:rPr>
        <w:t>A-Jump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Pr="002874E2">
        <w:rPr>
          <w:rFonts w:ascii="Times New Roman" w:hAnsi="Times New Roman" w:cs="Times New Roman"/>
          <w:sz w:val="24"/>
          <w:szCs w:val="24"/>
        </w:rPr>
        <w:t>6,7</w:t>
      </w:r>
      <w:r>
        <w:rPr>
          <w:rFonts w:ascii="Times New Roman" w:hAnsi="Times New Roman" w:cs="Times New Roman"/>
          <w:sz w:val="24"/>
          <w:szCs w:val="24"/>
        </w:rPr>
        <w:t xml:space="preserve">2 . Hasil tersebut menunjukkan variasi memenuhi kriteria tipe </w:t>
      </w:r>
      <w:r w:rsidRPr="00CD521F">
        <w:rPr>
          <w:rFonts w:ascii="Times New Roman" w:hAnsi="Times New Roman" w:cs="Times New Roman"/>
          <w:i/>
          <w:iCs/>
          <w:sz w:val="24"/>
          <w:szCs w:val="24"/>
        </w:rPr>
        <w:t>A-Jump</w:t>
      </w:r>
      <w:r>
        <w:rPr>
          <w:rFonts w:ascii="Times New Roman" w:hAnsi="Times New Roman" w:cs="Times New Roman"/>
          <w:sz w:val="24"/>
          <w:szCs w:val="24"/>
        </w:rPr>
        <w:t xml:space="preserve"> yaitu jika 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&gt; 4. Variasi A2b memiliki </w:t>
      </w:r>
      <w:r w:rsidR="004D0961">
        <w:rPr>
          <w:rFonts w:ascii="Times New Roman" w:hAnsi="Times New Roman" w:cs="Times New Roman"/>
          <w:sz w:val="24"/>
          <w:szCs w:val="24"/>
        </w:rPr>
        <w:t>loncat air</w:t>
      </w:r>
      <w:r w:rsidRPr="00CD521F">
        <w:rPr>
          <w:rFonts w:ascii="Times New Roman" w:hAnsi="Times New Roman" w:cs="Times New Roman"/>
          <w:sz w:val="24"/>
          <w:szCs w:val="24"/>
        </w:rPr>
        <w:t xml:space="preserve"> yang awal loncatannya berada di kaki bendung </w:t>
      </w:r>
      <w:r>
        <w:rPr>
          <w:rFonts w:ascii="Times New Roman" w:hAnsi="Times New Roman" w:cs="Times New Roman"/>
          <w:sz w:val="24"/>
          <w:szCs w:val="24"/>
        </w:rPr>
        <w:t>(L</w:t>
      </w:r>
      <w:r w:rsidRPr="001B7E1A">
        <w:rPr>
          <w:rFonts w:ascii="Times New Roman" w:hAnsi="Times New Roman" w:cs="Times New Roman"/>
          <w:sz w:val="24"/>
          <w:szCs w:val="24"/>
          <w:vertAlign w:val="subscript"/>
        </w:rPr>
        <w:t>1</w:t>
      </w:r>
      <w:r>
        <w:rPr>
          <w:rFonts w:ascii="Times New Roman" w:hAnsi="Times New Roman" w:cs="Times New Roman"/>
          <w:sz w:val="24"/>
          <w:szCs w:val="24"/>
        </w:rPr>
        <w:t xml:space="preserve"> = 0) </w:t>
      </w:r>
      <w:r w:rsidRPr="00CD521F">
        <w:rPr>
          <w:rFonts w:ascii="Times New Roman" w:hAnsi="Times New Roman" w:cs="Times New Roman"/>
          <w:sz w:val="24"/>
          <w:szCs w:val="24"/>
        </w:rPr>
        <w:t>dan akhir loncatannya berada pada posisi</w:t>
      </w:r>
      <w:r>
        <w:rPr>
          <w:rFonts w:ascii="Times New Roman" w:hAnsi="Times New Roman" w:cs="Times New Roman"/>
          <w:sz w:val="24"/>
          <w:szCs w:val="24"/>
        </w:rPr>
        <w:t xml:space="preserve">nya di atas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pendek yaitu </w:t>
      </w:r>
      <w:r w:rsidRPr="005A12E9">
        <w:rPr>
          <w:rFonts w:ascii="Times New Roman" w:hAnsi="Times New Roman" w:cs="Times New Roman"/>
          <w:sz w:val="24"/>
          <w:szCs w:val="24"/>
        </w:rPr>
        <w:t>1</w:t>
      </w:r>
      <w:r w:rsidR="00D128E6">
        <w:rPr>
          <w:rFonts w:ascii="Times New Roman" w:hAnsi="Times New Roman" w:cs="Times New Roman"/>
          <w:sz w:val="24"/>
          <w:szCs w:val="24"/>
        </w:rPr>
        <w:t>8</w:t>
      </w:r>
      <w:r w:rsidRPr="005A12E9">
        <w:rPr>
          <w:rFonts w:ascii="Times New Roman" w:hAnsi="Times New Roman" w:cs="Times New Roman"/>
          <w:sz w:val="24"/>
          <w:szCs w:val="24"/>
        </w:rPr>
        <w:t>,4</w:t>
      </w:r>
      <w:r>
        <w:rPr>
          <w:rFonts w:ascii="Times New Roman" w:hAnsi="Times New Roman" w:cs="Times New Roman"/>
          <w:sz w:val="24"/>
          <w:szCs w:val="24"/>
        </w:rPr>
        <w:t xml:space="preserve"> cm. Berikut adalah </w:t>
      </w:r>
      <w:r w:rsidR="00323E11" w:rsidRPr="00323E11">
        <w:rPr>
          <w:rFonts w:ascii="Times New Roman" w:hAnsi="Times New Roman" w:cs="Times New Roman"/>
          <w:b/>
          <w:bCs/>
          <w:sz w:val="24"/>
          <w:szCs w:val="24"/>
        </w:rPr>
        <w:t>Gambar 5.1</w:t>
      </w:r>
      <w:r w:rsidR="00323E11">
        <w:rPr>
          <w:rFonts w:ascii="Times New Roman" w:hAnsi="Times New Roman" w:cs="Times New Roman"/>
          <w:b/>
          <w:bCs/>
          <w:sz w:val="24"/>
          <w:szCs w:val="24"/>
        </w:rPr>
        <w:t>9</w:t>
      </w:r>
      <w:r>
        <w:rPr>
          <w:rFonts w:ascii="Times New Roman" w:hAnsi="Times New Roman" w:cs="Times New Roman"/>
          <w:sz w:val="24"/>
          <w:szCs w:val="24"/>
        </w:rPr>
        <w:t xml:space="preserve"> profil untuk pola tipe aliran</w:t>
      </w:r>
      <w:r w:rsidRPr="005A12E9">
        <w:rPr>
          <w:rFonts w:ascii="Times New Roman" w:hAnsi="Times New Roman" w:cs="Times New Roman"/>
          <w:i/>
          <w:iCs/>
          <w:sz w:val="24"/>
          <w:szCs w:val="24"/>
        </w:rPr>
        <w:t xml:space="preserve"> B-Jump</w:t>
      </w:r>
      <w:r>
        <w:rPr>
          <w:rFonts w:ascii="Times New Roman" w:hAnsi="Times New Roman" w:cs="Times New Roman"/>
          <w:i/>
          <w:iCs/>
          <w:sz w:val="24"/>
          <w:szCs w:val="24"/>
        </w:rPr>
        <w:t>.</w:t>
      </w:r>
    </w:p>
    <w:p w:rsidR="00D128E6" w:rsidRDefault="00D128E6" w:rsidP="002874E2">
      <w:pPr>
        <w:pStyle w:val="ListParagraph"/>
        <w:spacing w:after="0" w:line="360" w:lineRule="auto"/>
        <w:ind w:left="284"/>
        <w:jc w:val="both"/>
        <w:rPr>
          <w:rFonts w:ascii="Times New Roman" w:hAnsi="Times New Roman" w:cs="Times New Roman"/>
          <w:sz w:val="24"/>
          <w:szCs w:val="24"/>
        </w:rPr>
      </w:pPr>
      <w:r>
        <w:rPr>
          <w:noProof/>
        </w:rPr>
        <w:lastRenderedPageBreak/>
        <w:drawing>
          <wp:inline distT="0" distB="0" distL="0" distR="0" wp14:anchorId="270056BA" wp14:editId="49B53C1E">
            <wp:extent cx="5039995" cy="3305175"/>
            <wp:effectExtent l="0" t="0" r="8255" b="9525"/>
            <wp:docPr id="30" name="Chart 30">
              <a:extLst xmlns:a="http://schemas.openxmlformats.org/drawingml/2006/main">
                <a:ext uri="{FF2B5EF4-FFF2-40B4-BE49-F238E27FC236}">
                  <a16:creationId xmlns:a16="http://schemas.microsoft.com/office/drawing/2014/main" id="{115F5DC0-EA45-4026-ADEF-61C35DAA71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128E6" w:rsidRDefault="00D128E6" w:rsidP="00D128E6">
      <w:pPr>
        <w:spacing w:after="0" w:line="360" w:lineRule="auto"/>
        <w:jc w:val="center"/>
        <w:rPr>
          <w:rFonts w:asciiTheme="majorBidi" w:hAnsiTheme="majorBidi" w:cstheme="majorBidi"/>
          <w:sz w:val="24"/>
          <w:szCs w:val="24"/>
        </w:rPr>
      </w:pPr>
      <w:bookmarkStart w:id="50" w:name="_Hlk505232838"/>
      <w:r>
        <w:rPr>
          <w:rFonts w:asciiTheme="majorBidi" w:hAnsiTheme="majorBidi" w:cstheme="majorBidi"/>
          <w:b/>
          <w:bCs/>
          <w:sz w:val="24"/>
          <w:szCs w:val="24"/>
        </w:rPr>
        <w:t>Gambar 5.</w:t>
      </w:r>
      <w:r w:rsidR="00323E11">
        <w:rPr>
          <w:rFonts w:asciiTheme="majorBidi" w:hAnsiTheme="majorBidi" w:cstheme="majorBidi"/>
          <w:b/>
          <w:bCs/>
          <w:sz w:val="24"/>
          <w:szCs w:val="24"/>
        </w:rPr>
        <w:t>19</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8</w:t>
      </w:r>
      <w:r w:rsidRPr="002874E2">
        <w:rPr>
          <w:rFonts w:asciiTheme="majorBidi" w:hAnsiTheme="majorBidi" w:cstheme="majorBidi"/>
          <w:sz w:val="24"/>
          <w:szCs w:val="24"/>
        </w:rPr>
        <w:t xml:space="preserve"> cm</w:t>
      </w:r>
      <w:bookmarkEnd w:id="50"/>
    </w:p>
    <w:p w:rsidR="002874E2" w:rsidRDefault="002874E2" w:rsidP="001B7E1A">
      <w:pPr>
        <w:pStyle w:val="ListParagraph"/>
        <w:spacing w:after="0" w:line="360" w:lineRule="auto"/>
        <w:ind w:left="0"/>
        <w:jc w:val="both"/>
        <w:rPr>
          <w:rFonts w:ascii="Times New Roman" w:hAnsi="Times New Roman" w:cs="Times New Roman"/>
          <w:sz w:val="24"/>
          <w:szCs w:val="24"/>
        </w:rPr>
      </w:pPr>
    </w:p>
    <w:p w:rsidR="004C6796" w:rsidRDefault="00D128E6" w:rsidP="004C6796">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Pada variasi A4b, A5b, A6b, dan A7b merupakan tipe </w:t>
      </w:r>
      <w:r>
        <w:rPr>
          <w:rFonts w:ascii="Times New Roman" w:hAnsi="Times New Roman" w:cs="Times New Roman"/>
          <w:i/>
          <w:iCs/>
          <w:sz w:val="24"/>
          <w:szCs w:val="24"/>
        </w:rPr>
        <w:t>B</w:t>
      </w:r>
      <w:r w:rsidRPr="00CD521F">
        <w:rPr>
          <w:rFonts w:ascii="Times New Roman" w:hAnsi="Times New Roman" w:cs="Times New Roman"/>
          <w:i/>
          <w:iCs/>
          <w:sz w:val="24"/>
          <w:szCs w:val="24"/>
        </w:rPr>
        <w:t>-Jump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rPr>
        <w:t xml:space="preserve"> berturut-turut </w:t>
      </w:r>
      <w:r w:rsidR="004C6796">
        <w:rPr>
          <w:rFonts w:ascii="Times New Roman" w:hAnsi="Times New Roman" w:cs="Times New Roman"/>
          <w:sz w:val="24"/>
          <w:szCs w:val="24"/>
        </w:rPr>
        <w:t>A4b</w:t>
      </w:r>
      <w:r>
        <w:rPr>
          <w:rFonts w:ascii="Times New Roman" w:hAnsi="Times New Roman" w:cs="Times New Roman"/>
          <w:sz w:val="24"/>
          <w:szCs w:val="24"/>
        </w:rPr>
        <w:t xml:space="preserve"> (</w:t>
      </w:r>
      <w:r w:rsidR="004C6796" w:rsidRPr="004C6796">
        <w:rPr>
          <w:rFonts w:ascii="Times New Roman" w:hAnsi="Times New Roman" w:cs="Times New Roman"/>
          <w:sz w:val="24"/>
          <w:szCs w:val="24"/>
        </w:rPr>
        <w:t>2,511</w:t>
      </w:r>
      <w:r>
        <w:rPr>
          <w:rFonts w:ascii="Times New Roman" w:hAnsi="Times New Roman" w:cs="Times New Roman"/>
          <w:sz w:val="24"/>
          <w:szCs w:val="24"/>
        </w:rPr>
        <w:t>) ;</w:t>
      </w:r>
      <w:r w:rsidRPr="00574E88">
        <w:t xml:space="preserve"> </w:t>
      </w:r>
      <w:r w:rsidR="004C6796">
        <w:rPr>
          <w:rFonts w:ascii="Times New Roman" w:hAnsi="Times New Roman" w:cs="Times New Roman"/>
          <w:sz w:val="24"/>
          <w:szCs w:val="24"/>
        </w:rPr>
        <w:t>A5b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C6796" w:rsidRPr="004C6796">
        <w:rPr>
          <w:rFonts w:ascii="Times New Roman" w:hAnsi="Times New Roman" w:cs="Times New Roman"/>
          <w:sz w:val="24"/>
          <w:szCs w:val="24"/>
        </w:rPr>
        <w:t>3,812</w:t>
      </w:r>
      <w:r>
        <w:rPr>
          <w:rFonts w:ascii="Times New Roman" w:hAnsi="Times New Roman" w:cs="Times New Roman"/>
          <w:sz w:val="24"/>
          <w:szCs w:val="24"/>
        </w:rPr>
        <w:t xml:space="preserve">) ; </w:t>
      </w:r>
      <w:r w:rsidR="004C6796">
        <w:rPr>
          <w:rFonts w:ascii="Times New Roman" w:hAnsi="Times New Roman" w:cs="Times New Roman"/>
          <w:sz w:val="24"/>
          <w:szCs w:val="24"/>
        </w:rPr>
        <w:t>A6b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C6796" w:rsidRPr="004C6796">
        <w:rPr>
          <w:rFonts w:ascii="Times New Roman" w:hAnsi="Times New Roman" w:cs="Times New Roman"/>
          <w:sz w:val="24"/>
          <w:szCs w:val="24"/>
        </w:rPr>
        <w:t>3,895</w:t>
      </w:r>
      <w:r>
        <w:rPr>
          <w:rFonts w:ascii="Times New Roman" w:hAnsi="Times New Roman" w:cs="Times New Roman"/>
          <w:sz w:val="24"/>
          <w:szCs w:val="24"/>
        </w:rPr>
        <w:t xml:space="preserve">) ; </w:t>
      </w:r>
      <w:r w:rsidR="004C6796">
        <w:rPr>
          <w:rFonts w:ascii="Times New Roman" w:hAnsi="Times New Roman" w:cs="Times New Roman"/>
          <w:sz w:val="24"/>
          <w:szCs w:val="24"/>
        </w:rPr>
        <w:t>A7b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C6796" w:rsidRPr="004C6796">
        <w:rPr>
          <w:rFonts w:ascii="Times New Roman" w:hAnsi="Times New Roman" w:cs="Times New Roman"/>
          <w:sz w:val="24"/>
          <w:szCs w:val="24"/>
        </w:rPr>
        <w:t>3,182</w:t>
      </w:r>
      <w:r>
        <w:rPr>
          <w:rFonts w:ascii="Times New Roman" w:hAnsi="Times New Roman" w:cs="Times New Roman"/>
          <w:sz w:val="24"/>
          <w:szCs w:val="24"/>
        </w:rPr>
        <w:t xml:space="preserve">). Hasil tersebut menunjukkan variasi memenuhi kriteria tipe </w:t>
      </w:r>
      <w:r>
        <w:rPr>
          <w:rFonts w:ascii="Times New Roman" w:hAnsi="Times New Roman" w:cs="Times New Roman"/>
          <w:i/>
          <w:iCs/>
          <w:sz w:val="24"/>
          <w:szCs w:val="24"/>
        </w:rPr>
        <w:t>B-Jump</w:t>
      </w:r>
      <w:r>
        <w:rPr>
          <w:rFonts w:ascii="Times New Roman" w:hAnsi="Times New Roman" w:cs="Times New Roman"/>
          <w:sz w:val="24"/>
          <w:szCs w:val="24"/>
        </w:rPr>
        <w:t xml:space="preserve"> yaitu jika </w:t>
      </w:r>
      <w:r w:rsidR="00E5576F">
        <w:rPr>
          <w:rFonts w:ascii="Times New Roman" w:hAnsi="Times New Roman" w:cs="Times New Roman"/>
          <w:sz w:val="24"/>
          <w:szCs w:val="24"/>
        </w:rPr>
        <w:t>2,5</w:t>
      </w:r>
      <w:r w:rsidR="004C6796">
        <w:rPr>
          <w:rFonts w:ascii="Times New Roman" w:hAnsi="Times New Roman" w:cs="Times New Roman"/>
          <w:sz w:val="24"/>
          <w:szCs w:val="24"/>
        </w:rPr>
        <w:t xml:space="preserve"> </w:t>
      </w:r>
      <w:r w:rsidR="00E5576F">
        <w:rPr>
          <w:rFonts w:ascii="Times New Roman" w:hAnsi="Times New Roman" w:cs="Times New Roman"/>
          <w:sz w:val="24"/>
          <w:szCs w:val="24"/>
        </w:rPr>
        <w:t>&lt;</w:t>
      </w:r>
      <w:r w:rsidR="004C6796">
        <w:rPr>
          <w:rFonts w:ascii="Times New Roman" w:hAnsi="Times New Roman" w:cs="Times New Roman"/>
          <w:sz w:val="24"/>
          <w:szCs w:val="24"/>
        </w:rPr>
        <w:t xml:space="preserve"> </w:t>
      </w:r>
      <w:r>
        <w:rPr>
          <w:rFonts w:ascii="Times New Roman" w:hAnsi="Times New Roman" w:cs="Times New Roman"/>
          <w:sz w:val="24"/>
          <w:szCs w:val="24"/>
        </w:rPr>
        <w:t>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w:t>
      </w:r>
      <w:r w:rsidR="00E5576F">
        <w:rPr>
          <w:rFonts w:ascii="Times New Roman" w:hAnsi="Times New Roman" w:cs="Times New Roman"/>
          <w:sz w:val="24"/>
          <w:szCs w:val="24"/>
        </w:rPr>
        <w:t>&lt;</w:t>
      </w:r>
      <w:r>
        <w:rPr>
          <w:rFonts w:ascii="Times New Roman" w:hAnsi="Times New Roman" w:cs="Times New Roman"/>
          <w:sz w:val="24"/>
          <w:szCs w:val="24"/>
        </w:rPr>
        <w:t xml:space="preserve"> </w:t>
      </w:r>
      <w:r w:rsidR="00E5576F">
        <w:rPr>
          <w:rFonts w:ascii="Times New Roman" w:hAnsi="Times New Roman" w:cs="Times New Roman"/>
          <w:sz w:val="24"/>
          <w:szCs w:val="24"/>
        </w:rPr>
        <w:t>4</w:t>
      </w:r>
      <w:r>
        <w:rPr>
          <w:rFonts w:ascii="Times New Roman" w:hAnsi="Times New Roman" w:cs="Times New Roman"/>
          <w:sz w:val="24"/>
          <w:szCs w:val="24"/>
        </w:rPr>
        <w:t xml:space="preserve">. Variasi tersebut memiliki </w:t>
      </w:r>
      <w:r w:rsidR="004D0961">
        <w:rPr>
          <w:rFonts w:ascii="Times New Roman" w:hAnsi="Times New Roman" w:cs="Times New Roman"/>
          <w:sz w:val="24"/>
          <w:szCs w:val="24"/>
        </w:rPr>
        <w:t>loncat air</w:t>
      </w:r>
      <w:r w:rsidR="004C6796">
        <w:rPr>
          <w:rFonts w:ascii="Times New Roman" w:hAnsi="Times New Roman" w:cs="Times New Roman"/>
          <w:sz w:val="24"/>
          <w:szCs w:val="24"/>
        </w:rPr>
        <w:t xml:space="preserve"> yang loncatannya dimulai melebar dari kaki bendung (L</w:t>
      </w:r>
      <w:r w:rsidR="004C6796" w:rsidRPr="004C6796">
        <w:rPr>
          <w:rFonts w:ascii="Times New Roman" w:hAnsi="Times New Roman" w:cs="Times New Roman"/>
          <w:sz w:val="24"/>
          <w:szCs w:val="24"/>
          <w:vertAlign w:val="subscript"/>
        </w:rPr>
        <w:t>1</w:t>
      </w:r>
      <w:r w:rsidR="004C6796">
        <w:rPr>
          <w:rFonts w:ascii="Times New Roman" w:hAnsi="Times New Roman" w:cs="Times New Roman"/>
          <w:sz w:val="24"/>
          <w:szCs w:val="24"/>
        </w:rPr>
        <w:t xml:space="preserve"> panjang) dan akhir loncatannya berada pada sebelum </w:t>
      </w:r>
      <w:r w:rsidR="00EC7A37" w:rsidRPr="00EC7A37">
        <w:rPr>
          <w:rFonts w:ascii="Times New Roman" w:hAnsi="Times New Roman" w:cs="Times New Roman"/>
          <w:i/>
          <w:iCs/>
          <w:sz w:val="24"/>
          <w:szCs w:val="24"/>
        </w:rPr>
        <w:t>baffle blocks</w:t>
      </w:r>
      <w:r w:rsidR="004C6796">
        <w:rPr>
          <w:rFonts w:ascii="Times New Roman" w:hAnsi="Times New Roman" w:cs="Times New Roman"/>
          <w:sz w:val="24"/>
          <w:szCs w:val="24"/>
        </w:rPr>
        <w:t xml:space="preserve"> atau di atas </w:t>
      </w:r>
      <w:r w:rsidR="00EC7A37" w:rsidRPr="00EC7A37">
        <w:rPr>
          <w:rFonts w:ascii="Times New Roman" w:hAnsi="Times New Roman" w:cs="Times New Roman"/>
          <w:i/>
          <w:iCs/>
          <w:sz w:val="24"/>
          <w:szCs w:val="24"/>
        </w:rPr>
        <w:t>baffle blocks</w:t>
      </w:r>
      <w:r w:rsidR="004C6796">
        <w:rPr>
          <w:rFonts w:ascii="Times New Roman" w:hAnsi="Times New Roman" w:cs="Times New Roman"/>
          <w:sz w:val="24"/>
          <w:szCs w:val="24"/>
        </w:rPr>
        <w:t xml:space="preserve"> dengan gelombang yang lebih kecil.</w:t>
      </w:r>
      <w:r w:rsidRPr="00FF733B">
        <w:rPr>
          <w:rFonts w:ascii="Times New Roman" w:hAnsi="Times New Roman" w:cs="Times New Roman"/>
          <w:sz w:val="24"/>
          <w:szCs w:val="24"/>
        </w:rPr>
        <w:t>.</w:t>
      </w:r>
      <w:r>
        <w:rPr>
          <w:rFonts w:ascii="Times New Roman" w:hAnsi="Times New Roman" w:cs="Times New Roman"/>
          <w:sz w:val="24"/>
          <w:szCs w:val="24"/>
        </w:rPr>
        <w:t xml:space="preserve"> 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yaitu berturut-turut A</w:t>
      </w:r>
      <w:r w:rsidR="004C6796">
        <w:rPr>
          <w:rFonts w:ascii="Times New Roman" w:hAnsi="Times New Roman" w:cs="Times New Roman"/>
          <w:sz w:val="24"/>
          <w:szCs w:val="24"/>
        </w:rPr>
        <w:t>4b</w:t>
      </w:r>
      <w:r>
        <w:rPr>
          <w:rFonts w:ascii="Times New Roman" w:hAnsi="Times New Roman" w:cs="Times New Roman"/>
          <w:sz w:val="24"/>
          <w:szCs w:val="24"/>
        </w:rPr>
        <w:t xml:space="preserve"> (</w:t>
      </w:r>
      <w:r w:rsidR="004C6796" w:rsidRPr="004C6796">
        <w:rPr>
          <w:rFonts w:ascii="Times New Roman" w:hAnsi="Times New Roman" w:cs="Times New Roman"/>
          <w:sz w:val="24"/>
          <w:szCs w:val="24"/>
        </w:rPr>
        <w:t>25,5</w:t>
      </w:r>
      <w:r w:rsidR="004C6796">
        <w:rPr>
          <w:rFonts w:ascii="Times New Roman" w:hAnsi="Times New Roman" w:cs="Times New Roman"/>
          <w:sz w:val="24"/>
          <w:szCs w:val="24"/>
        </w:rPr>
        <w:t xml:space="preserve"> </w:t>
      </w:r>
      <w:r>
        <w:rPr>
          <w:rFonts w:ascii="Times New Roman" w:hAnsi="Times New Roman" w:cs="Times New Roman"/>
          <w:sz w:val="24"/>
          <w:szCs w:val="24"/>
        </w:rPr>
        <w:t>cm) ;</w:t>
      </w:r>
      <w:r w:rsidRPr="00574E88">
        <w:t xml:space="preserve"> </w:t>
      </w:r>
      <w:r>
        <w:rPr>
          <w:rFonts w:ascii="Times New Roman" w:hAnsi="Times New Roman" w:cs="Times New Roman"/>
          <w:sz w:val="24"/>
          <w:szCs w:val="24"/>
        </w:rPr>
        <w:t>A</w:t>
      </w:r>
      <w:r w:rsidR="004C6796">
        <w:rPr>
          <w:rFonts w:ascii="Times New Roman" w:hAnsi="Times New Roman" w:cs="Times New Roman"/>
          <w:sz w:val="24"/>
          <w:szCs w:val="24"/>
        </w:rPr>
        <w:t>5b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C6796" w:rsidRPr="004C6796">
        <w:rPr>
          <w:rFonts w:ascii="Times New Roman" w:hAnsi="Times New Roman" w:cs="Times New Roman"/>
          <w:sz w:val="24"/>
          <w:szCs w:val="24"/>
        </w:rPr>
        <w:t>27,5</w:t>
      </w:r>
      <w:r w:rsidR="004C6796">
        <w:rPr>
          <w:rFonts w:ascii="Times New Roman" w:hAnsi="Times New Roman" w:cs="Times New Roman"/>
          <w:sz w:val="24"/>
          <w:szCs w:val="24"/>
        </w:rPr>
        <w:t xml:space="preserve"> </w:t>
      </w:r>
      <w:r>
        <w:rPr>
          <w:rFonts w:ascii="Times New Roman" w:hAnsi="Times New Roman" w:cs="Times New Roman"/>
          <w:sz w:val="24"/>
          <w:szCs w:val="24"/>
        </w:rPr>
        <w:t>cm) ; A</w:t>
      </w:r>
      <w:r w:rsidR="004C6796">
        <w:rPr>
          <w:rFonts w:ascii="Times New Roman" w:hAnsi="Times New Roman" w:cs="Times New Roman"/>
          <w:sz w:val="24"/>
          <w:szCs w:val="24"/>
        </w:rPr>
        <w:t>6b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C6796" w:rsidRPr="004C6796">
        <w:rPr>
          <w:rFonts w:ascii="Times New Roman" w:hAnsi="Times New Roman" w:cs="Times New Roman"/>
          <w:sz w:val="24"/>
          <w:szCs w:val="24"/>
        </w:rPr>
        <w:t>30,5</w:t>
      </w:r>
      <w:r>
        <w:rPr>
          <w:rFonts w:ascii="Times New Roman" w:hAnsi="Times New Roman" w:cs="Times New Roman"/>
          <w:sz w:val="24"/>
          <w:szCs w:val="24"/>
        </w:rPr>
        <w:t xml:space="preserve"> cm) ; A</w:t>
      </w:r>
      <w:r w:rsidR="004C6796">
        <w:rPr>
          <w:rFonts w:ascii="Times New Roman" w:hAnsi="Times New Roman" w:cs="Times New Roman"/>
          <w:sz w:val="24"/>
          <w:szCs w:val="24"/>
        </w:rPr>
        <w:t>7b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C6796" w:rsidRPr="004C6796">
        <w:rPr>
          <w:rFonts w:ascii="Times New Roman" w:hAnsi="Times New Roman" w:cs="Times New Roman"/>
          <w:sz w:val="24"/>
          <w:szCs w:val="24"/>
        </w:rPr>
        <w:t>31,6</w:t>
      </w:r>
      <w:r>
        <w:rPr>
          <w:rFonts w:ascii="Times New Roman" w:hAnsi="Times New Roman" w:cs="Times New Roman"/>
          <w:sz w:val="24"/>
          <w:szCs w:val="24"/>
        </w:rPr>
        <w:t xml:space="preserve"> cm)</w:t>
      </w:r>
      <w:r w:rsidR="004C6796">
        <w:rPr>
          <w:rFonts w:ascii="Times New Roman" w:hAnsi="Times New Roman" w:cs="Times New Roman"/>
          <w:sz w:val="24"/>
          <w:szCs w:val="24"/>
        </w:rPr>
        <w:t xml:space="preserve">. </w:t>
      </w:r>
      <w:r w:rsidR="004C6796" w:rsidRPr="00D01CB5">
        <w:rPr>
          <w:rFonts w:ascii="Times New Roman" w:hAnsi="Times New Roman" w:cs="Times New Roman"/>
          <w:sz w:val="24"/>
          <w:szCs w:val="24"/>
        </w:rPr>
        <w:t xml:space="preserve">Berikut adalah </w:t>
      </w:r>
      <w:r w:rsidR="00323E11" w:rsidRPr="00323E11">
        <w:rPr>
          <w:rFonts w:ascii="Times New Roman" w:hAnsi="Times New Roman" w:cs="Times New Roman"/>
          <w:b/>
          <w:bCs/>
          <w:sz w:val="24"/>
          <w:szCs w:val="24"/>
        </w:rPr>
        <w:t>Gambar 5.</w:t>
      </w:r>
      <w:r w:rsidR="00BE4D7A">
        <w:rPr>
          <w:rFonts w:ascii="Times New Roman" w:hAnsi="Times New Roman" w:cs="Times New Roman"/>
          <w:b/>
          <w:bCs/>
          <w:sz w:val="24"/>
          <w:szCs w:val="24"/>
        </w:rPr>
        <w:t>20</w:t>
      </w:r>
      <w:r w:rsidR="004C6796" w:rsidRPr="00D01CB5">
        <w:rPr>
          <w:rFonts w:ascii="Times New Roman" w:hAnsi="Times New Roman" w:cs="Times New Roman"/>
          <w:sz w:val="24"/>
          <w:szCs w:val="24"/>
        </w:rPr>
        <w:t xml:space="preserve"> profil untuk pola </w:t>
      </w:r>
      <w:r w:rsidR="004C6796">
        <w:rPr>
          <w:rFonts w:ascii="Times New Roman" w:hAnsi="Times New Roman" w:cs="Times New Roman"/>
          <w:i/>
          <w:iCs/>
          <w:sz w:val="24"/>
          <w:szCs w:val="24"/>
        </w:rPr>
        <w:t>B</w:t>
      </w:r>
      <w:r w:rsidR="004C6796" w:rsidRPr="004C6796">
        <w:rPr>
          <w:rFonts w:ascii="Times New Roman" w:hAnsi="Times New Roman" w:cs="Times New Roman"/>
          <w:i/>
          <w:iCs/>
          <w:sz w:val="24"/>
          <w:szCs w:val="24"/>
          <w:vertAlign w:val="subscript"/>
        </w:rPr>
        <w:t>m</w:t>
      </w:r>
      <w:r w:rsidR="004C6796" w:rsidRPr="00D01CB5">
        <w:rPr>
          <w:rFonts w:ascii="Times New Roman" w:hAnsi="Times New Roman" w:cs="Times New Roman"/>
          <w:i/>
          <w:iCs/>
          <w:sz w:val="24"/>
          <w:szCs w:val="24"/>
        </w:rPr>
        <w:t>-Jump</w:t>
      </w:r>
      <w:r w:rsidR="004C6796" w:rsidRPr="00D01CB5">
        <w:rPr>
          <w:rFonts w:ascii="Times New Roman" w:hAnsi="Times New Roman" w:cs="Times New Roman"/>
          <w:sz w:val="24"/>
          <w:szCs w:val="24"/>
        </w:rPr>
        <w:t>.</w:t>
      </w:r>
    </w:p>
    <w:p w:rsidR="004C6796" w:rsidRDefault="004C6796" w:rsidP="004C6796">
      <w:pPr>
        <w:spacing w:after="0" w:line="360" w:lineRule="auto"/>
        <w:ind w:left="284"/>
        <w:jc w:val="both"/>
        <w:rPr>
          <w:rFonts w:ascii="Times New Roman" w:hAnsi="Times New Roman" w:cs="Times New Roman"/>
          <w:sz w:val="24"/>
          <w:szCs w:val="24"/>
        </w:rPr>
      </w:pPr>
      <w:r>
        <w:rPr>
          <w:noProof/>
        </w:rPr>
        <w:lastRenderedPageBreak/>
        <w:drawing>
          <wp:inline distT="0" distB="0" distL="0" distR="0" wp14:anchorId="2F7B82A1" wp14:editId="58464A86">
            <wp:extent cx="4791075" cy="3200400"/>
            <wp:effectExtent l="0" t="0" r="9525" b="0"/>
            <wp:docPr id="32" name="Chart 32">
              <a:extLst xmlns:a="http://schemas.openxmlformats.org/drawingml/2006/main">
                <a:ext uri="{FF2B5EF4-FFF2-40B4-BE49-F238E27FC236}">
                  <a16:creationId xmlns:a16="http://schemas.microsoft.com/office/drawing/2014/main" id="{2AA4929B-01E5-4DF0-8021-6C1BAC260C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C6796" w:rsidRDefault="004C6796" w:rsidP="004C6796">
      <w:pPr>
        <w:spacing w:after="0" w:line="360" w:lineRule="auto"/>
        <w:jc w:val="center"/>
        <w:rPr>
          <w:rFonts w:asciiTheme="majorBidi" w:hAnsiTheme="majorBidi" w:cstheme="majorBidi"/>
          <w:sz w:val="24"/>
          <w:szCs w:val="24"/>
        </w:rPr>
      </w:pPr>
      <w:bookmarkStart w:id="51" w:name="_Hlk505232855"/>
      <w:r>
        <w:rPr>
          <w:rFonts w:asciiTheme="majorBidi" w:hAnsiTheme="majorBidi" w:cstheme="majorBidi"/>
          <w:b/>
          <w:bCs/>
          <w:sz w:val="24"/>
          <w:szCs w:val="24"/>
        </w:rPr>
        <w:t>Gambar 5.2</w:t>
      </w:r>
      <w:r w:rsidR="00BE4D7A">
        <w:rPr>
          <w:rFonts w:asciiTheme="majorBidi" w:hAnsiTheme="majorBidi" w:cstheme="majorBidi"/>
          <w:b/>
          <w:bCs/>
          <w:sz w:val="24"/>
          <w:szCs w:val="24"/>
        </w:rPr>
        <w:t>0</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4C6796">
        <w:rPr>
          <w:rFonts w:asciiTheme="majorBidi" w:hAnsiTheme="majorBidi" w:cstheme="majorBidi"/>
          <w:i/>
          <w:iCs/>
          <w:sz w:val="24"/>
          <w:szCs w:val="24"/>
          <w:vertAlign w:val="subscript"/>
        </w:rPr>
        <w:t>m</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8</w:t>
      </w:r>
      <w:r w:rsidRPr="002874E2">
        <w:rPr>
          <w:rFonts w:asciiTheme="majorBidi" w:hAnsiTheme="majorBidi" w:cstheme="majorBidi"/>
          <w:sz w:val="24"/>
          <w:szCs w:val="24"/>
        </w:rPr>
        <w:t xml:space="preserve"> cm</w:t>
      </w:r>
    </w:p>
    <w:bookmarkEnd w:id="51"/>
    <w:p w:rsidR="004C6796" w:rsidRDefault="004C6796" w:rsidP="004C6796">
      <w:pPr>
        <w:spacing w:after="0" w:line="360" w:lineRule="auto"/>
        <w:jc w:val="center"/>
        <w:rPr>
          <w:rFonts w:asciiTheme="majorBidi" w:hAnsiTheme="majorBidi" w:cstheme="majorBidi"/>
          <w:sz w:val="24"/>
          <w:szCs w:val="24"/>
        </w:rPr>
      </w:pPr>
    </w:p>
    <w:p w:rsidR="004C6796" w:rsidRDefault="004C6796" w:rsidP="004C6796">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Pada variasi A1b dan A3b merupakan tipe </w:t>
      </w:r>
      <w:r>
        <w:rPr>
          <w:rFonts w:ascii="Times New Roman" w:hAnsi="Times New Roman" w:cs="Times New Roman"/>
          <w:i/>
          <w:iCs/>
          <w:sz w:val="24"/>
          <w:szCs w:val="24"/>
        </w:rPr>
        <w:t>B</w:t>
      </w:r>
      <w:r w:rsidRPr="00FF733B">
        <w:rPr>
          <w:rFonts w:ascii="Times New Roman" w:hAnsi="Times New Roman" w:cs="Times New Roman"/>
          <w:i/>
          <w:iCs/>
          <w:sz w:val="24"/>
          <w:szCs w:val="24"/>
          <w:vertAlign w:val="subscript"/>
        </w:rPr>
        <w:t>m</w:t>
      </w:r>
      <w:r w:rsidRPr="00CD521F">
        <w:rPr>
          <w:rFonts w:ascii="Times New Roman" w:hAnsi="Times New Roman" w:cs="Times New Roman"/>
          <w:i/>
          <w:iCs/>
          <w:sz w:val="24"/>
          <w:szCs w:val="24"/>
        </w:rPr>
        <w:t>-Jump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rPr>
        <w:t xml:space="preserve"> berturut-turut A</w:t>
      </w:r>
      <w:r w:rsidR="004A5D46">
        <w:rPr>
          <w:rFonts w:ascii="Times New Roman" w:hAnsi="Times New Roman" w:cs="Times New Roman"/>
          <w:sz w:val="24"/>
          <w:szCs w:val="24"/>
        </w:rPr>
        <w:t>1b</w:t>
      </w:r>
      <w:r>
        <w:rPr>
          <w:rFonts w:ascii="Times New Roman" w:hAnsi="Times New Roman" w:cs="Times New Roman"/>
          <w:sz w:val="24"/>
          <w:szCs w:val="24"/>
        </w:rPr>
        <w:t xml:space="preserve"> (</w:t>
      </w:r>
      <w:r w:rsidR="004A5D46" w:rsidRPr="004A5D46">
        <w:rPr>
          <w:rFonts w:ascii="Times New Roman" w:hAnsi="Times New Roman" w:cs="Times New Roman"/>
          <w:sz w:val="24"/>
          <w:szCs w:val="24"/>
        </w:rPr>
        <w:t>1,68</w:t>
      </w:r>
      <w:r>
        <w:rPr>
          <w:rFonts w:ascii="Times New Roman" w:hAnsi="Times New Roman" w:cs="Times New Roman"/>
          <w:sz w:val="24"/>
          <w:szCs w:val="24"/>
        </w:rPr>
        <w:t>) ;</w:t>
      </w:r>
      <w:r w:rsidRPr="00574E88">
        <w:t xml:space="preserve"> </w:t>
      </w:r>
      <w:r>
        <w:rPr>
          <w:rFonts w:ascii="Times New Roman" w:hAnsi="Times New Roman" w:cs="Times New Roman"/>
          <w:sz w:val="24"/>
          <w:szCs w:val="24"/>
        </w:rPr>
        <w:t>A</w:t>
      </w:r>
      <w:r w:rsidR="004A5D46">
        <w:rPr>
          <w:rFonts w:ascii="Times New Roman" w:hAnsi="Times New Roman" w:cs="Times New Roman"/>
          <w:sz w:val="24"/>
          <w:szCs w:val="24"/>
        </w:rPr>
        <w:t>3b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A5D46" w:rsidRPr="004A5D46">
        <w:rPr>
          <w:rFonts w:ascii="Times New Roman" w:hAnsi="Times New Roman" w:cs="Times New Roman"/>
          <w:sz w:val="24"/>
          <w:szCs w:val="24"/>
        </w:rPr>
        <w:t>1,957</w:t>
      </w:r>
      <w:r w:rsidR="004A5D46">
        <w:rPr>
          <w:rFonts w:ascii="Times New Roman" w:hAnsi="Times New Roman" w:cs="Times New Roman"/>
          <w:sz w:val="24"/>
          <w:szCs w:val="24"/>
        </w:rPr>
        <w:t xml:space="preserve">). </w:t>
      </w:r>
      <w:r>
        <w:rPr>
          <w:rFonts w:ascii="Times New Roman" w:hAnsi="Times New Roman" w:cs="Times New Roman"/>
          <w:sz w:val="24"/>
          <w:szCs w:val="24"/>
        </w:rPr>
        <w:t xml:space="preserve">Hasil tersebut menunjukkan variasi memenuhi kriteria tipe </w:t>
      </w:r>
      <w:r>
        <w:rPr>
          <w:rFonts w:ascii="Times New Roman" w:hAnsi="Times New Roman" w:cs="Times New Roman"/>
          <w:i/>
          <w:iCs/>
          <w:sz w:val="24"/>
          <w:szCs w:val="24"/>
        </w:rPr>
        <w:t>B</w:t>
      </w:r>
      <w:r w:rsidRPr="00FF733B">
        <w:rPr>
          <w:rFonts w:ascii="Times New Roman" w:hAnsi="Times New Roman" w:cs="Times New Roman"/>
          <w:i/>
          <w:iCs/>
          <w:sz w:val="24"/>
          <w:szCs w:val="24"/>
          <w:vertAlign w:val="subscript"/>
        </w:rPr>
        <w:t>m</w:t>
      </w:r>
      <w:r>
        <w:rPr>
          <w:rFonts w:ascii="Times New Roman" w:hAnsi="Times New Roman" w:cs="Times New Roman"/>
          <w:i/>
          <w:iCs/>
          <w:sz w:val="24"/>
          <w:szCs w:val="24"/>
        </w:rPr>
        <w:t>-Jump</w:t>
      </w:r>
      <w:r>
        <w:rPr>
          <w:rFonts w:ascii="Times New Roman" w:hAnsi="Times New Roman" w:cs="Times New Roman"/>
          <w:sz w:val="24"/>
          <w:szCs w:val="24"/>
        </w:rPr>
        <w:t xml:space="preserve"> yaitu jika 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w:t>
      </w:r>
      <w:r w:rsidR="00E5576F">
        <w:rPr>
          <w:rFonts w:ascii="Times New Roman" w:hAnsi="Times New Roman" w:cs="Times New Roman"/>
          <w:sz w:val="24"/>
          <w:szCs w:val="24"/>
        </w:rPr>
        <w:t>&lt;</w:t>
      </w:r>
      <w:r>
        <w:rPr>
          <w:rFonts w:ascii="Times New Roman" w:hAnsi="Times New Roman" w:cs="Times New Roman"/>
          <w:sz w:val="24"/>
          <w:szCs w:val="24"/>
        </w:rPr>
        <w:t xml:space="preserve"> 2,5. Variasi tersebut memiliki </w:t>
      </w:r>
      <w:r w:rsidR="004D0961">
        <w:rPr>
          <w:rFonts w:ascii="Times New Roman" w:hAnsi="Times New Roman" w:cs="Times New Roman"/>
          <w:sz w:val="24"/>
          <w:szCs w:val="24"/>
        </w:rPr>
        <w:t>loncat air</w:t>
      </w:r>
      <w:r w:rsidRPr="00FF733B">
        <w:rPr>
          <w:rFonts w:ascii="Times New Roman" w:hAnsi="Times New Roman" w:cs="Times New Roman"/>
          <w:sz w:val="24"/>
          <w:szCs w:val="24"/>
        </w:rPr>
        <w:t xml:space="preserve"> </w:t>
      </w:r>
      <w:r>
        <w:rPr>
          <w:rFonts w:ascii="Times New Roman" w:hAnsi="Times New Roman" w:cs="Times New Roman"/>
          <w:sz w:val="24"/>
          <w:szCs w:val="24"/>
        </w:rPr>
        <w:t>yang panjang dengan</w:t>
      </w:r>
      <w:r w:rsidRPr="00FF733B">
        <w:rPr>
          <w:rFonts w:ascii="Times New Roman" w:hAnsi="Times New Roman" w:cs="Times New Roman"/>
          <w:sz w:val="24"/>
          <w:szCs w:val="24"/>
        </w:rPr>
        <w:t xml:space="preserve"> loncatannya dimulai me</w:t>
      </w:r>
      <w:r>
        <w:rPr>
          <w:rFonts w:ascii="Times New Roman" w:hAnsi="Times New Roman" w:cs="Times New Roman"/>
          <w:sz w:val="24"/>
          <w:szCs w:val="24"/>
        </w:rPr>
        <w:t>manjang</w:t>
      </w:r>
      <w:r w:rsidRPr="00FF733B">
        <w:rPr>
          <w:rFonts w:ascii="Times New Roman" w:hAnsi="Times New Roman" w:cs="Times New Roman"/>
          <w:sz w:val="24"/>
          <w:szCs w:val="24"/>
        </w:rPr>
        <w:t xml:space="preserve"> dari kaki bendung </w:t>
      </w:r>
      <w:r>
        <w:rPr>
          <w:rFonts w:ascii="Times New Roman" w:hAnsi="Times New Roman" w:cs="Times New Roman"/>
          <w:sz w:val="24"/>
          <w:szCs w:val="24"/>
        </w:rPr>
        <w:t>(nilai L</w:t>
      </w:r>
      <w:r w:rsidRPr="001B7E1A">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panjang) </w:t>
      </w:r>
      <w:r w:rsidRPr="00FF733B">
        <w:rPr>
          <w:rFonts w:ascii="Times New Roman" w:hAnsi="Times New Roman" w:cs="Times New Roman"/>
          <w:sz w:val="24"/>
          <w:szCs w:val="24"/>
        </w:rPr>
        <w:t xml:space="preserve">dan akhir loncatannya berada pada setelah </w:t>
      </w:r>
      <w:r w:rsidR="00EC7A37" w:rsidRPr="00EC7A37">
        <w:rPr>
          <w:rFonts w:ascii="Times New Roman" w:hAnsi="Times New Roman" w:cs="Times New Roman"/>
          <w:i/>
          <w:iCs/>
          <w:sz w:val="24"/>
          <w:szCs w:val="24"/>
        </w:rPr>
        <w:t>baffle blocks</w:t>
      </w:r>
      <w:r w:rsidRPr="00FF733B">
        <w:rPr>
          <w:rFonts w:ascii="Times New Roman" w:hAnsi="Times New Roman" w:cs="Times New Roman"/>
          <w:sz w:val="24"/>
          <w:szCs w:val="24"/>
        </w:rPr>
        <w:t xml:space="preserve">, namun </w:t>
      </w:r>
      <w:r>
        <w:rPr>
          <w:rFonts w:ascii="Times New Roman" w:hAnsi="Times New Roman" w:cs="Times New Roman"/>
          <w:sz w:val="24"/>
          <w:szCs w:val="24"/>
        </w:rPr>
        <w:t xml:space="preserve">ujung </w:t>
      </w:r>
      <w:r w:rsidRPr="00FF733B">
        <w:rPr>
          <w:rFonts w:ascii="Times New Roman" w:hAnsi="Times New Roman" w:cs="Times New Roman"/>
          <w:sz w:val="24"/>
          <w:szCs w:val="24"/>
        </w:rPr>
        <w:t>alirannya tidak sampai</w:t>
      </w:r>
      <w:r>
        <w:rPr>
          <w:rFonts w:ascii="Times New Roman" w:hAnsi="Times New Roman" w:cs="Times New Roman"/>
          <w:sz w:val="24"/>
          <w:szCs w:val="24"/>
        </w:rPr>
        <w:t xml:space="preserve"> terjun</w:t>
      </w:r>
      <w:r w:rsidRPr="00FF733B">
        <w:rPr>
          <w:rFonts w:ascii="Times New Roman" w:hAnsi="Times New Roman" w:cs="Times New Roman"/>
          <w:sz w:val="24"/>
          <w:szCs w:val="24"/>
        </w:rPr>
        <w:t xml:space="preserve"> ke dasar kolam olakan.</w:t>
      </w:r>
      <w:r>
        <w:rPr>
          <w:rFonts w:ascii="Times New Roman" w:hAnsi="Times New Roman" w:cs="Times New Roman"/>
          <w:sz w:val="24"/>
          <w:szCs w:val="24"/>
        </w:rPr>
        <w:t xml:space="preserve"> 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yaitu berturut-turut A</w:t>
      </w:r>
      <w:r w:rsidR="004A5D46">
        <w:rPr>
          <w:rFonts w:ascii="Times New Roman" w:hAnsi="Times New Roman" w:cs="Times New Roman"/>
          <w:sz w:val="24"/>
          <w:szCs w:val="24"/>
        </w:rPr>
        <w:t>1b</w:t>
      </w:r>
      <w:r>
        <w:rPr>
          <w:rFonts w:ascii="Times New Roman" w:hAnsi="Times New Roman" w:cs="Times New Roman"/>
          <w:sz w:val="24"/>
          <w:szCs w:val="24"/>
        </w:rPr>
        <w:t xml:space="preserve"> (</w:t>
      </w:r>
      <w:r w:rsidR="004A5D46" w:rsidRPr="004A5D46">
        <w:rPr>
          <w:rFonts w:ascii="Times New Roman" w:hAnsi="Times New Roman" w:cs="Times New Roman"/>
          <w:sz w:val="24"/>
          <w:szCs w:val="24"/>
        </w:rPr>
        <w:t>22,6</w:t>
      </w:r>
      <w:r>
        <w:rPr>
          <w:rFonts w:ascii="Times New Roman" w:hAnsi="Times New Roman" w:cs="Times New Roman"/>
          <w:sz w:val="24"/>
          <w:szCs w:val="24"/>
        </w:rPr>
        <w:t xml:space="preserve"> cm) ;</w:t>
      </w:r>
      <w:r w:rsidRPr="00574E88">
        <w:t xml:space="preserve"> </w:t>
      </w:r>
      <w:r>
        <w:rPr>
          <w:rFonts w:ascii="Times New Roman" w:hAnsi="Times New Roman" w:cs="Times New Roman"/>
          <w:sz w:val="24"/>
          <w:szCs w:val="24"/>
        </w:rPr>
        <w:t>A</w:t>
      </w:r>
      <w:r w:rsidR="004A5D46">
        <w:rPr>
          <w:rFonts w:ascii="Times New Roman" w:hAnsi="Times New Roman" w:cs="Times New Roman"/>
          <w:sz w:val="24"/>
          <w:szCs w:val="24"/>
        </w:rPr>
        <w:t>3b</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4A5D46" w:rsidRPr="004A5D46">
        <w:rPr>
          <w:rFonts w:ascii="Times New Roman" w:hAnsi="Times New Roman" w:cs="Times New Roman"/>
          <w:sz w:val="24"/>
          <w:szCs w:val="24"/>
        </w:rPr>
        <w:t>22,8</w:t>
      </w:r>
      <w:r w:rsidR="004A5D46">
        <w:rPr>
          <w:rFonts w:ascii="Times New Roman" w:hAnsi="Times New Roman" w:cs="Times New Roman"/>
          <w:sz w:val="24"/>
          <w:szCs w:val="24"/>
        </w:rPr>
        <w:t xml:space="preserve"> </w:t>
      </w:r>
      <w:r>
        <w:rPr>
          <w:rFonts w:ascii="Times New Roman" w:hAnsi="Times New Roman" w:cs="Times New Roman"/>
          <w:sz w:val="24"/>
          <w:szCs w:val="24"/>
        </w:rPr>
        <w:t>cm</w:t>
      </w:r>
      <w:r w:rsidR="004A5D46">
        <w:rPr>
          <w:rFonts w:ascii="Times New Roman" w:hAnsi="Times New Roman" w:cs="Times New Roman"/>
          <w:sz w:val="24"/>
          <w:szCs w:val="24"/>
        </w:rPr>
        <w:t>).</w:t>
      </w:r>
      <w:r>
        <w:rPr>
          <w:rFonts w:ascii="Times New Roman" w:hAnsi="Times New Roman" w:cs="Times New Roman"/>
          <w:sz w:val="24"/>
          <w:szCs w:val="24"/>
        </w:rPr>
        <w:t xml:space="preserve"> </w:t>
      </w:r>
    </w:p>
    <w:p w:rsidR="004A5D46" w:rsidRDefault="004A5D46" w:rsidP="004A5D46">
      <w:pPr>
        <w:pStyle w:val="ListParagraph"/>
        <w:numPr>
          <w:ilvl w:val="0"/>
          <w:numId w:val="8"/>
        </w:num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t>Profil aliran muka air hulu 19 cm (c)</w:t>
      </w:r>
    </w:p>
    <w:p w:rsidR="004A5D46" w:rsidRDefault="004A5D46" w:rsidP="004A5D46">
      <w:pPr>
        <w:spacing w:after="0" w:line="360" w:lineRule="auto"/>
        <w:ind w:left="284"/>
        <w:jc w:val="both"/>
        <w:rPr>
          <w:rFonts w:ascii="Times New Roman" w:hAnsi="Times New Roman" w:cs="Times New Roman"/>
          <w:sz w:val="24"/>
          <w:szCs w:val="24"/>
        </w:rPr>
      </w:pPr>
      <w:r w:rsidRPr="00D01CB5">
        <w:rPr>
          <w:rFonts w:asciiTheme="majorBidi" w:hAnsiTheme="majorBidi" w:cstheme="majorBidi"/>
          <w:sz w:val="24"/>
          <w:szCs w:val="24"/>
        </w:rPr>
        <w:t xml:space="preserve">Terdapat 2 pola loncat air dengan menggunakan </w:t>
      </w:r>
      <w:r w:rsidR="00EC7A37" w:rsidRPr="00EC7A37">
        <w:rPr>
          <w:rFonts w:asciiTheme="majorBidi" w:hAnsiTheme="majorBidi" w:cstheme="majorBidi"/>
          <w:i/>
          <w:iCs/>
          <w:sz w:val="24"/>
          <w:szCs w:val="24"/>
        </w:rPr>
        <w:t>baffle blocks</w:t>
      </w:r>
      <w:r w:rsidRPr="00D01CB5">
        <w:rPr>
          <w:rFonts w:asciiTheme="majorBidi" w:hAnsiTheme="majorBidi" w:cstheme="majorBidi"/>
          <w:i/>
          <w:iCs/>
          <w:sz w:val="24"/>
          <w:szCs w:val="24"/>
        </w:rPr>
        <w:t xml:space="preserve"> </w:t>
      </w:r>
      <w:r w:rsidRPr="00D01CB5">
        <w:rPr>
          <w:rFonts w:asciiTheme="majorBidi" w:hAnsiTheme="majorBidi" w:cstheme="majorBidi"/>
          <w:sz w:val="24"/>
          <w:szCs w:val="24"/>
        </w:rPr>
        <w:t>pada variasi muka air hulu 1</w:t>
      </w:r>
      <w:r>
        <w:rPr>
          <w:rFonts w:asciiTheme="majorBidi" w:hAnsiTheme="majorBidi" w:cstheme="majorBidi"/>
          <w:sz w:val="24"/>
          <w:szCs w:val="24"/>
        </w:rPr>
        <w:t>9</w:t>
      </w:r>
      <w:r w:rsidRPr="00D01CB5">
        <w:rPr>
          <w:rFonts w:asciiTheme="majorBidi" w:hAnsiTheme="majorBidi" w:cstheme="majorBidi"/>
          <w:sz w:val="24"/>
          <w:szCs w:val="24"/>
        </w:rPr>
        <w:t xml:space="preserve"> cm yaitu </w:t>
      </w:r>
      <w:r w:rsidR="003D1083">
        <w:rPr>
          <w:rFonts w:asciiTheme="majorBidi" w:hAnsiTheme="majorBidi" w:cstheme="majorBidi"/>
          <w:sz w:val="24"/>
          <w:szCs w:val="24"/>
        </w:rPr>
        <w:t xml:space="preserve">tipe </w:t>
      </w:r>
      <w:r w:rsidR="003D1083" w:rsidRPr="003D1083">
        <w:rPr>
          <w:rFonts w:asciiTheme="majorBidi" w:hAnsiTheme="majorBidi" w:cstheme="majorBidi"/>
          <w:i/>
          <w:iCs/>
          <w:sz w:val="24"/>
          <w:szCs w:val="24"/>
        </w:rPr>
        <w:t>B-Jump</w:t>
      </w:r>
      <w:r w:rsidR="003D1083">
        <w:rPr>
          <w:rFonts w:asciiTheme="majorBidi" w:hAnsiTheme="majorBidi" w:cstheme="majorBidi"/>
          <w:i/>
          <w:iCs/>
          <w:sz w:val="24"/>
          <w:szCs w:val="24"/>
        </w:rPr>
        <w:t xml:space="preserve">, </w:t>
      </w:r>
      <w:r w:rsidRPr="004C6796">
        <w:rPr>
          <w:rFonts w:ascii="Times New Roman" w:hAnsi="Times New Roman" w:cs="Times New Roman"/>
          <w:i/>
          <w:iCs/>
          <w:sz w:val="24"/>
          <w:szCs w:val="24"/>
        </w:rPr>
        <w:t>B</w:t>
      </w:r>
      <w:r w:rsidRPr="004A5D46">
        <w:rPr>
          <w:rFonts w:ascii="Times New Roman" w:hAnsi="Times New Roman" w:cs="Times New Roman"/>
          <w:i/>
          <w:iCs/>
          <w:sz w:val="24"/>
          <w:szCs w:val="24"/>
          <w:vertAlign w:val="subscript"/>
        </w:rPr>
        <w:t>m</w:t>
      </w:r>
      <w:r w:rsidRPr="004C6796">
        <w:rPr>
          <w:rFonts w:ascii="Times New Roman" w:hAnsi="Times New Roman" w:cs="Times New Roman"/>
          <w:i/>
          <w:iCs/>
          <w:sz w:val="24"/>
          <w:szCs w:val="24"/>
        </w:rPr>
        <w:t>-Jump</w:t>
      </w:r>
      <w:r>
        <w:rPr>
          <w:rFonts w:ascii="Times New Roman" w:hAnsi="Times New Roman" w:cs="Times New Roman"/>
          <w:sz w:val="24"/>
          <w:szCs w:val="24"/>
        </w:rPr>
        <w:t xml:space="preserve">, </w:t>
      </w:r>
      <w:r w:rsidRPr="00D01CB5">
        <w:rPr>
          <w:rFonts w:ascii="Times New Roman" w:hAnsi="Times New Roman" w:cs="Times New Roman"/>
          <w:sz w:val="24"/>
          <w:szCs w:val="24"/>
        </w:rPr>
        <w:t xml:space="preserve">dan </w:t>
      </w:r>
      <w:r>
        <w:rPr>
          <w:rFonts w:ascii="Times New Roman" w:hAnsi="Times New Roman" w:cs="Times New Roman"/>
          <w:sz w:val="24"/>
          <w:szCs w:val="24"/>
        </w:rPr>
        <w:t xml:space="preserve">transisi dari </w:t>
      </w:r>
      <w:r>
        <w:rPr>
          <w:rFonts w:ascii="Times New Roman" w:hAnsi="Times New Roman" w:cs="Times New Roman"/>
          <w:i/>
          <w:iCs/>
          <w:sz w:val="24"/>
          <w:szCs w:val="24"/>
        </w:rPr>
        <w:t xml:space="preserve">C-Jump </w:t>
      </w:r>
      <w:r>
        <w:rPr>
          <w:rFonts w:ascii="Times New Roman" w:hAnsi="Times New Roman" w:cs="Times New Roman"/>
          <w:sz w:val="24"/>
          <w:szCs w:val="24"/>
        </w:rPr>
        <w:t xml:space="preserve">ke </w:t>
      </w:r>
      <w:r w:rsidRPr="004A5D46">
        <w:rPr>
          <w:rFonts w:ascii="Times New Roman" w:hAnsi="Times New Roman" w:cs="Times New Roman"/>
          <w:i/>
          <w:iCs/>
          <w:sz w:val="24"/>
          <w:szCs w:val="24"/>
        </w:rPr>
        <w:t>Spray</w:t>
      </w:r>
      <w:r>
        <w:rPr>
          <w:rFonts w:ascii="Times New Roman" w:hAnsi="Times New Roman" w:cs="Times New Roman"/>
          <w:sz w:val="24"/>
          <w:szCs w:val="24"/>
        </w:rPr>
        <w:t xml:space="preserve"> Jump</w:t>
      </w:r>
      <w:r w:rsidRPr="00D01CB5">
        <w:rPr>
          <w:rFonts w:ascii="Times New Roman" w:hAnsi="Times New Roman" w:cs="Times New Roman"/>
          <w:i/>
          <w:iCs/>
          <w:sz w:val="24"/>
          <w:szCs w:val="24"/>
        </w:rPr>
        <w:t>.</w:t>
      </w:r>
      <w:r w:rsidRPr="00D01CB5">
        <w:rPr>
          <w:rFonts w:ascii="Times New Roman" w:hAnsi="Times New Roman" w:cs="Times New Roman"/>
          <w:sz w:val="24"/>
          <w:szCs w:val="24"/>
        </w:rPr>
        <w:t xml:space="preserve"> Berikut adalah </w:t>
      </w:r>
      <w:r w:rsidR="00BE4D7A" w:rsidRPr="00323E11">
        <w:rPr>
          <w:rFonts w:ascii="Times New Roman" w:hAnsi="Times New Roman" w:cs="Times New Roman"/>
          <w:b/>
          <w:bCs/>
          <w:sz w:val="24"/>
          <w:szCs w:val="24"/>
        </w:rPr>
        <w:t>Gambar 5.</w:t>
      </w:r>
      <w:r w:rsidR="00BE4D7A">
        <w:rPr>
          <w:rFonts w:ascii="Times New Roman" w:hAnsi="Times New Roman" w:cs="Times New Roman"/>
          <w:b/>
          <w:bCs/>
          <w:sz w:val="24"/>
          <w:szCs w:val="24"/>
        </w:rPr>
        <w:t>21</w:t>
      </w:r>
      <w:r w:rsidRPr="00D01CB5">
        <w:rPr>
          <w:rFonts w:ascii="Times New Roman" w:hAnsi="Times New Roman" w:cs="Times New Roman"/>
          <w:sz w:val="24"/>
          <w:szCs w:val="24"/>
        </w:rPr>
        <w:t xml:space="preserve"> profil untuk pola </w:t>
      </w:r>
      <w:r>
        <w:rPr>
          <w:rFonts w:ascii="Times New Roman" w:hAnsi="Times New Roman" w:cs="Times New Roman"/>
          <w:i/>
          <w:iCs/>
          <w:sz w:val="24"/>
          <w:szCs w:val="24"/>
        </w:rPr>
        <w:t>B</w:t>
      </w:r>
      <w:r w:rsidRPr="00D01CB5">
        <w:rPr>
          <w:rFonts w:ascii="Times New Roman" w:hAnsi="Times New Roman" w:cs="Times New Roman"/>
          <w:i/>
          <w:iCs/>
          <w:sz w:val="24"/>
          <w:szCs w:val="24"/>
        </w:rPr>
        <w:t>-Jump</w:t>
      </w:r>
      <w:r w:rsidRPr="00D01CB5">
        <w:rPr>
          <w:rFonts w:ascii="Times New Roman" w:hAnsi="Times New Roman" w:cs="Times New Roman"/>
          <w:sz w:val="24"/>
          <w:szCs w:val="24"/>
        </w:rPr>
        <w:t>.</w:t>
      </w:r>
    </w:p>
    <w:p w:rsidR="003D1083" w:rsidRDefault="003D1083" w:rsidP="004A5D46">
      <w:pPr>
        <w:spacing w:after="0" w:line="360" w:lineRule="auto"/>
        <w:ind w:left="284"/>
        <w:jc w:val="both"/>
        <w:rPr>
          <w:rFonts w:ascii="Times New Roman" w:hAnsi="Times New Roman" w:cs="Times New Roman"/>
          <w:sz w:val="24"/>
          <w:szCs w:val="24"/>
        </w:rPr>
      </w:pPr>
    </w:p>
    <w:p w:rsidR="003D1083" w:rsidRDefault="003D1083" w:rsidP="00BF0498">
      <w:pPr>
        <w:spacing w:after="0" w:line="360" w:lineRule="auto"/>
        <w:jc w:val="center"/>
        <w:rPr>
          <w:rFonts w:ascii="Times New Roman" w:hAnsi="Times New Roman" w:cs="Times New Roman"/>
          <w:sz w:val="24"/>
          <w:szCs w:val="24"/>
        </w:rPr>
      </w:pPr>
      <w:r>
        <w:rPr>
          <w:noProof/>
        </w:rPr>
        <w:lastRenderedPageBreak/>
        <w:drawing>
          <wp:inline distT="0" distB="0" distL="0" distR="0" wp14:anchorId="3BF2EEC6" wp14:editId="597173D3">
            <wp:extent cx="4962525" cy="3295650"/>
            <wp:effectExtent l="0" t="0" r="9525" b="0"/>
            <wp:docPr id="34" name="Chart 34">
              <a:extLst xmlns:a="http://schemas.openxmlformats.org/drawingml/2006/main">
                <a:ext uri="{FF2B5EF4-FFF2-40B4-BE49-F238E27FC236}">
                  <a16:creationId xmlns:a16="http://schemas.microsoft.com/office/drawing/2014/main" id="{B180BC65-1208-4AD5-9523-57925282F6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F0498" w:rsidRDefault="00BF0498" w:rsidP="00BF0498">
      <w:pPr>
        <w:spacing w:after="0" w:line="360" w:lineRule="auto"/>
        <w:jc w:val="center"/>
        <w:rPr>
          <w:rFonts w:asciiTheme="majorBidi" w:hAnsiTheme="majorBidi" w:cstheme="majorBidi"/>
          <w:sz w:val="24"/>
          <w:szCs w:val="24"/>
        </w:rPr>
      </w:pPr>
      <w:bookmarkStart w:id="52" w:name="_Hlk505232897"/>
      <w:r>
        <w:rPr>
          <w:rFonts w:asciiTheme="majorBidi" w:hAnsiTheme="majorBidi" w:cstheme="majorBidi"/>
          <w:b/>
          <w:bCs/>
          <w:sz w:val="24"/>
          <w:szCs w:val="24"/>
        </w:rPr>
        <w:t>Gambar 5.2</w:t>
      </w:r>
      <w:r w:rsidR="00BE4D7A">
        <w:rPr>
          <w:rFonts w:asciiTheme="majorBidi" w:hAnsiTheme="majorBidi" w:cstheme="majorBidi"/>
          <w:b/>
          <w:bCs/>
          <w:sz w:val="24"/>
          <w:szCs w:val="24"/>
        </w:rPr>
        <w:t>1</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9</w:t>
      </w:r>
      <w:r w:rsidRPr="002874E2">
        <w:rPr>
          <w:rFonts w:asciiTheme="majorBidi" w:hAnsiTheme="majorBidi" w:cstheme="majorBidi"/>
          <w:sz w:val="24"/>
          <w:szCs w:val="24"/>
        </w:rPr>
        <w:t xml:space="preserve"> cm</w:t>
      </w:r>
      <w:bookmarkEnd w:id="52"/>
    </w:p>
    <w:p w:rsidR="00BF0498" w:rsidRDefault="00BF0498" w:rsidP="003D1083">
      <w:pPr>
        <w:spacing w:after="0" w:line="360" w:lineRule="auto"/>
        <w:jc w:val="both"/>
        <w:rPr>
          <w:rFonts w:ascii="Times New Roman" w:hAnsi="Times New Roman" w:cs="Times New Roman"/>
          <w:sz w:val="24"/>
          <w:szCs w:val="24"/>
        </w:rPr>
      </w:pPr>
    </w:p>
    <w:p w:rsidR="00BF0498" w:rsidRDefault="00BF0498" w:rsidP="00BF0498">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Pada variasi A7c merupakan tipe </w:t>
      </w:r>
      <w:r>
        <w:rPr>
          <w:rFonts w:ascii="Times New Roman" w:hAnsi="Times New Roman" w:cs="Times New Roman"/>
          <w:i/>
          <w:iCs/>
          <w:sz w:val="24"/>
          <w:szCs w:val="24"/>
        </w:rPr>
        <w:t>B</w:t>
      </w:r>
      <w:r w:rsidRPr="00CD521F">
        <w:rPr>
          <w:rFonts w:ascii="Times New Roman" w:hAnsi="Times New Roman" w:cs="Times New Roman"/>
          <w:i/>
          <w:iCs/>
          <w:sz w:val="24"/>
          <w:szCs w:val="24"/>
        </w:rPr>
        <w:t>-Jump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sidRPr="00BF0498">
        <w:t xml:space="preserve"> </w:t>
      </w:r>
      <w:r w:rsidRPr="00BF0498">
        <w:rPr>
          <w:rFonts w:ascii="Times New Roman" w:hAnsi="Times New Roman" w:cs="Times New Roman"/>
          <w:sz w:val="24"/>
          <w:szCs w:val="24"/>
        </w:rPr>
        <w:t>2,546</w:t>
      </w:r>
      <w:r>
        <w:rPr>
          <w:rFonts w:ascii="Times New Roman" w:hAnsi="Times New Roman" w:cs="Times New Roman"/>
          <w:sz w:val="24"/>
          <w:szCs w:val="24"/>
        </w:rPr>
        <w:t xml:space="preserve"> . Hasil tersebut menunjukkan variasi memenuhi kriteria tipe </w:t>
      </w:r>
      <w:r>
        <w:rPr>
          <w:rFonts w:ascii="Times New Roman" w:hAnsi="Times New Roman" w:cs="Times New Roman"/>
          <w:i/>
          <w:iCs/>
          <w:sz w:val="24"/>
          <w:szCs w:val="24"/>
        </w:rPr>
        <w:t>B-Jump</w:t>
      </w:r>
      <w:r>
        <w:rPr>
          <w:rFonts w:ascii="Times New Roman" w:hAnsi="Times New Roman" w:cs="Times New Roman"/>
          <w:sz w:val="24"/>
          <w:szCs w:val="24"/>
        </w:rPr>
        <w:t xml:space="preserve"> yaitu jika </w:t>
      </w:r>
      <w:r w:rsidR="00E5576F">
        <w:rPr>
          <w:rFonts w:ascii="Times New Roman" w:hAnsi="Times New Roman" w:cs="Times New Roman"/>
          <w:sz w:val="24"/>
          <w:szCs w:val="24"/>
        </w:rPr>
        <w:t>2,5 &lt;</w:t>
      </w:r>
      <w:r>
        <w:rPr>
          <w:rFonts w:ascii="Times New Roman" w:hAnsi="Times New Roman" w:cs="Times New Roman"/>
          <w:sz w:val="24"/>
          <w:szCs w:val="24"/>
        </w:rPr>
        <w:t xml:space="preserve"> 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w:t>
      </w:r>
      <w:r w:rsidR="00E5576F">
        <w:rPr>
          <w:rFonts w:ascii="Times New Roman" w:hAnsi="Times New Roman" w:cs="Times New Roman"/>
          <w:sz w:val="24"/>
          <w:szCs w:val="24"/>
        </w:rPr>
        <w:t>&lt; 4</w:t>
      </w:r>
      <w:r>
        <w:rPr>
          <w:rFonts w:ascii="Times New Roman" w:hAnsi="Times New Roman" w:cs="Times New Roman"/>
          <w:sz w:val="24"/>
          <w:szCs w:val="24"/>
        </w:rPr>
        <w:t xml:space="preserve">. Variasi tersebut memiliki </w:t>
      </w:r>
      <w:r w:rsidR="004D0961">
        <w:rPr>
          <w:rFonts w:ascii="Times New Roman" w:hAnsi="Times New Roman" w:cs="Times New Roman"/>
          <w:sz w:val="24"/>
          <w:szCs w:val="24"/>
        </w:rPr>
        <w:t>loncat air</w:t>
      </w:r>
      <w:r>
        <w:rPr>
          <w:rFonts w:ascii="Times New Roman" w:hAnsi="Times New Roman" w:cs="Times New Roman"/>
          <w:sz w:val="24"/>
          <w:szCs w:val="24"/>
        </w:rPr>
        <w:t xml:space="preserve"> yang loncatannya dimulai melebar dari kaki bendung (L</w:t>
      </w:r>
      <w:r w:rsidRPr="004C6796">
        <w:rPr>
          <w:rFonts w:ascii="Times New Roman" w:hAnsi="Times New Roman" w:cs="Times New Roman"/>
          <w:sz w:val="24"/>
          <w:szCs w:val="24"/>
          <w:vertAlign w:val="subscript"/>
        </w:rPr>
        <w:t>1</w:t>
      </w:r>
      <w:r>
        <w:rPr>
          <w:rFonts w:ascii="Times New Roman" w:hAnsi="Times New Roman" w:cs="Times New Roman"/>
          <w:sz w:val="24"/>
          <w:szCs w:val="24"/>
        </w:rPr>
        <w:t xml:space="preserve"> panjang) dan akhir loncatannya berada pada sebelum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atau di atas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dengan gelombang yang lebih kecil.</w:t>
      </w:r>
      <w:r w:rsidRPr="00FF733B">
        <w:rPr>
          <w:rFonts w:ascii="Times New Roman" w:hAnsi="Times New Roman" w:cs="Times New Roman"/>
          <w:sz w:val="24"/>
          <w:szCs w:val="24"/>
        </w:rPr>
        <w:t>.</w:t>
      </w:r>
      <w:r>
        <w:rPr>
          <w:rFonts w:ascii="Times New Roman" w:hAnsi="Times New Roman" w:cs="Times New Roman"/>
          <w:sz w:val="24"/>
          <w:szCs w:val="24"/>
        </w:rPr>
        <w:t xml:space="preserve"> 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yaitu </w:t>
      </w:r>
      <w:r w:rsidRPr="00BF0498">
        <w:rPr>
          <w:rFonts w:ascii="Times New Roman" w:hAnsi="Times New Roman" w:cs="Times New Roman"/>
          <w:sz w:val="24"/>
          <w:szCs w:val="24"/>
        </w:rPr>
        <w:t>35,4</w:t>
      </w:r>
      <w:r>
        <w:rPr>
          <w:rFonts w:ascii="Times New Roman" w:hAnsi="Times New Roman" w:cs="Times New Roman"/>
          <w:sz w:val="24"/>
          <w:szCs w:val="24"/>
        </w:rPr>
        <w:t xml:space="preserve"> cm. </w:t>
      </w:r>
      <w:r w:rsidRPr="00D01CB5">
        <w:rPr>
          <w:rFonts w:ascii="Times New Roman" w:hAnsi="Times New Roman" w:cs="Times New Roman"/>
          <w:sz w:val="24"/>
          <w:szCs w:val="24"/>
        </w:rPr>
        <w:t xml:space="preserve">Berikut adalah </w:t>
      </w:r>
      <w:r w:rsidR="00BE4D7A" w:rsidRPr="00323E11">
        <w:rPr>
          <w:rFonts w:ascii="Times New Roman" w:hAnsi="Times New Roman" w:cs="Times New Roman"/>
          <w:b/>
          <w:bCs/>
          <w:sz w:val="24"/>
          <w:szCs w:val="24"/>
        </w:rPr>
        <w:t>Gambar 5.</w:t>
      </w:r>
      <w:r w:rsidR="00BE4D7A">
        <w:rPr>
          <w:rFonts w:ascii="Times New Roman" w:hAnsi="Times New Roman" w:cs="Times New Roman"/>
          <w:b/>
          <w:bCs/>
          <w:sz w:val="24"/>
          <w:szCs w:val="24"/>
        </w:rPr>
        <w:t>22</w:t>
      </w:r>
      <w:r w:rsidRPr="00D01CB5">
        <w:rPr>
          <w:rFonts w:ascii="Times New Roman" w:hAnsi="Times New Roman" w:cs="Times New Roman"/>
          <w:sz w:val="24"/>
          <w:szCs w:val="24"/>
        </w:rPr>
        <w:t xml:space="preserve"> profil untuk pola </w:t>
      </w:r>
      <w:r>
        <w:rPr>
          <w:rFonts w:ascii="Times New Roman" w:hAnsi="Times New Roman" w:cs="Times New Roman"/>
          <w:i/>
          <w:iCs/>
          <w:sz w:val="24"/>
          <w:szCs w:val="24"/>
        </w:rPr>
        <w:t>B</w:t>
      </w:r>
      <w:r w:rsidRPr="004C6796">
        <w:rPr>
          <w:rFonts w:ascii="Times New Roman" w:hAnsi="Times New Roman" w:cs="Times New Roman"/>
          <w:i/>
          <w:iCs/>
          <w:sz w:val="24"/>
          <w:szCs w:val="24"/>
          <w:vertAlign w:val="subscript"/>
        </w:rPr>
        <w:t>m</w:t>
      </w:r>
      <w:r w:rsidRPr="00D01CB5">
        <w:rPr>
          <w:rFonts w:ascii="Times New Roman" w:hAnsi="Times New Roman" w:cs="Times New Roman"/>
          <w:i/>
          <w:iCs/>
          <w:sz w:val="24"/>
          <w:szCs w:val="24"/>
        </w:rPr>
        <w:t>-Jump</w:t>
      </w:r>
      <w:r w:rsidRPr="00D01CB5">
        <w:rPr>
          <w:rFonts w:ascii="Times New Roman" w:hAnsi="Times New Roman" w:cs="Times New Roman"/>
          <w:sz w:val="24"/>
          <w:szCs w:val="24"/>
        </w:rPr>
        <w:t>.</w:t>
      </w:r>
    </w:p>
    <w:p w:rsidR="00BF0498" w:rsidRDefault="00BF0498" w:rsidP="003D1083">
      <w:pPr>
        <w:spacing w:after="0" w:line="360" w:lineRule="auto"/>
        <w:jc w:val="both"/>
        <w:rPr>
          <w:rFonts w:ascii="Times New Roman" w:hAnsi="Times New Roman" w:cs="Times New Roman"/>
          <w:sz w:val="24"/>
          <w:szCs w:val="24"/>
        </w:rPr>
      </w:pPr>
    </w:p>
    <w:p w:rsidR="004A5D46" w:rsidRDefault="004A5D46" w:rsidP="004A5D46">
      <w:pPr>
        <w:spacing w:after="0" w:line="360" w:lineRule="auto"/>
        <w:jc w:val="both"/>
        <w:rPr>
          <w:rFonts w:ascii="Times New Roman" w:hAnsi="Times New Roman" w:cs="Times New Roman"/>
          <w:sz w:val="24"/>
          <w:szCs w:val="24"/>
        </w:rPr>
      </w:pPr>
      <w:r>
        <w:rPr>
          <w:noProof/>
        </w:rPr>
        <w:lastRenderedPageBreak/>
        <w:drawing>
          <wp:inline distT="0" distB="0" distL="0" distR="0" wp14:anchorId="62426249" wp14:editId="35950770">
            <wp:extent cx="5238750" cy="3381375"/>
            <wp:effectExtent l="0" t="0" r="0" b="9525"/>
            <wp:docPr id="33" name="Chart 33">
              <a:extLst xmlns:a="http://schemas.openxmlformats.org/drawingml/2006/main">
                <a:ext uri="{FF2B5EF4-FFF2-40B4-BE49-F238E27FC236}">
                  <a16:creationId xmlns:a16="http://schemas.microsoft.com/office/drawing/2014/main" id="{A2CE01B7-3A2B-4F3D-BF7F-A3CEC081E5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A5D46" w:rsidRDefault="004A5D46" w:rsidP="004A5D46">
      <w:pPr>
        <w:spacing w:after="0" w:line="360" w:lineRule="auto"/>
        <w:jc w:val="center"/>
        <w:rPr>
          <w:rFonts w:asciiTheme="majorBidi" w:hAnsiTheme="majorBidi" w:cstheme="majorBidi"/>
          <w:sz w:val="24"/>
          <w:szCs w:val="24"/>
        </w:rPr>
      </w:pPr>
      <w:bookmarkStart w:id="53" w:name="_Hlk505232912"/>
      <w:r>
        <w:rPr>
          <w:rFonts w:asciiTheme="majorBidi" w:hAnsiTheme="majorBidi" w:cstheme="majorBidi"/>
          <w:b/>
          <w:bCs/>
          <w:sz w:val="24"/>
          <w:szCs w:val="24"/>
        </w:rPr>
        <w:t>Gambar 5.2</w:t>
      </w:r>
      <w:r w:rsidR="00BE4D7A">
        <w:rPr>
          <w:rFonts w:asciiTheme="majorBidi" w:hAnsiTheme="majorBidi" w:cstheme="majorBidi"/>
          <w:b/>
          <w:bCs/>
          <w:sz w:val="24"/>
          <w:szCs w:val="24"/>
        </w:rPr>
        <w:t>2</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4C6796">
        <w:rPr>
          <w:rFonts w:asciiTheme="majorBidi" w:hAnsiTheme="majorBidi" w:cstheme="majorBidi"/>
          <w:i/>
          <w:iCs/>
          <w:sz w:val="24"/>
          <w:szCs w:val="24"/>
          <w:vertAlign w:val="subscript"/>
        </w:rPr>
        <w:t>m</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9</w:t>
      </w:r>
      <w:r w:rsidRPr="002874E2">
        <w:rPr>
          <w:rFonts w:asciiTheme="majorBidi" w:hAnsiTheme="majorBidi" w:cstheme="majorBidi"/>
          <w:sz w:val="24"/>
          <w:szCs w:val="24"/>
        </w:rPr>
        <w:t xml:space="preserve"> cm</w:t>
      </w:r>
    </w:p>
    <w:bookmarkEnd w:id="53"/>
    <w:p w:rsidR="004A5D46" w:rsidRDefault="004A5D46" w:rsidP="004C6796">
      <w:pPr>
        <w:spacing w:after="0" w:line="360" w:lineRule="auto"/>
        <w:ind w:left="284"/>
        <w:jc w:val="both"/>
        <w:rPr>
          <w:rFonts w:ascii="Times New Roman" w:hAnsi="Times New Roman" w:cs="Times New Roman"/>
          <w:sz w:val="24"/>
          <w:szCs w:val="24"/>
        </w:rPr>
      </w:pPr>
    </w:p>
    <w:p w:rsidR="004A5D46" w:rsidRDefault="004A5D46" w:rsidP="004A5D46">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Pada variasi A</w:t>
      </w:r>
      <w:r w:rsidR="003D1083">
        <w:rPr>
          <w:rFonts w:ascii="Times New Roman" w:hAnsi="Times New Roman" w:cs="Times New Roman"/>
          <w:sz w:val="24"/>
          <w:szCs w:val="24"/>
        </w:rPr>
        <w:t>4c</w:t>
      </w:r>
      <w:r>
        <w:rPr>
          <w:rFonts w:ascii="Times New Roman" w:hAnsi="Times New Roman" w:cs="Times New Roman"/>
          <w:sz w:val="24"/>
          <w:szCs w:val="24"/>
        </w:rPr>
        <w:t>, A</w:t>
      </w:r>
      <w:r w:rsidR="003D1083">
        <w:rPr>
          <w:rFonts w:ascii="Times New Roman" w:hAnsi="Times New Roman" w:cs="Times New Roman"/>
          <w:sz w:val="24"/>
          <w:szCs w:val="24"/>
        </w:rPr>
        <w:t>5c</w:t>
      </w:r>
      <w:r>
        <w:rPr>
          <w:rFonts w:ascii="Times New Roman" w:hAnsi="Times New Roman" w:cs="Times New Roman"/>
          <w:sz w:val="24"/>
          <w:szCs w:val="24"/>
        </w:rPr>
        <w:t xml:space="preserve">, </w:t>
      </w:r>
      <w:r w:rsidR="003D1083">
        <w:rPr>
          <w:rFonts w:ascii="Times New Roman" w:hAnsi="Times New Roman" w:cs="Times New Roman"/>
          <w:sz w:val="24"/>
          <w:szCs w:val="24"/>
        </w:rPr>
        <w:t xml:space="preserve">dan </w:t>
      </w:r>
      <w:r>
        <w:rPr>
          <w:rFonts w:ascii="Times New Roman" w:hAnsi="Times New Roman" w:cs="Times New Roman"/>
          <w:sz w:val="24"/>
          <w:szCs w:val="24"/>
        </w:rPr>
        <w:t>A</w:t>
      </w:r>
      <w:r w:rsidR="003D1083">
        <w:rPr>
          <w:rFonts w:ascii="Times New Roman" w:hAnsi="Times New Roman" w:cs="Times New Roman"/>
          <w:sz w:val="24"/>
          <w:szCs w:val="24"/>
        </w:rPr>
        <w:t>6c</w:t>
      </w:r>
      <w:r>
        <w:rPr>
          <w:rFonts w:ascii="Times New Roman" w:hAnsi="Times New Roman" w:cs="Times New Roman"/>
          <w:sz w:val="24"/>
          <w:szCs w:val="24"/>
        </w:rPr>
        <w:t xml:space="preserve"> merupakan tipe </w:t>
      </w:r>
      <w:r>
        <w:rPr>
          <w:rFonts w:ascii="Times New Roman" w:hAnsi="Times New Roman" w:cs="Times New Roman"/>
          <w:i/>
          <w:iCs/>
          <w:sz w:val="24"/>
          <w:szCs w:val="24"/>
        </w:rPr>
        <w:t>B</w:t>
      </w:r>
      <w:r w:rsidRPr="00FF733B">
        <w:rPr>
          <w:rFonts w:ascii="Times New Roman" w:hAnsi="Times New Roman" w:cs="Times New Roman"/>
          <w:i/>
          <w:iCs/>
          <w:sz w:val="24"/>
          <w:szCs w:val="24"/>
          <w:vertAlign w:val="subscript"/>
        </w:rPr>
        <w:t>m</w:t>
      </w:r>
      <w:r w:rsidRPr="00CD521F">
        <w:rPr>
          <w:rFonts w:ascii="Times New Roman" w:hAnsi="Times New Roman" w:cs="Times New Roman"/>
          <w:i/>
          <w:iCs/>
          <w:sz w:val="24"/>
          <w:szCs w:val="24"/>
        </w:rPr>
        <w:t>-Jump</w:t>
      </w:r>
      <w:r>
        <w:rPr>
          <w:rFonts w:ascii="Times New Roman" w:hAnsi="Times New Roman" w:cs="Times New Roman"/>
          <w:sz w:val="24"/>
          <w:szCs w:val="24"/>
        </w:rPr>
        <w:t>. 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rPr>
        <w:t xml:space="preserve"> berturut-turut A</w:t>
      </w:r>
      <w:r w:rsidR="00BF0498">
        <w:rPr>
          <w:rFonts w:ascii="Times New Roman" w:hAnsi="Times New Roman" w:cs="Times New Roman"/>
          <w:sz w:val="24"/>
          <w:szCs w:val="24"/>
        </w:rPr>
        <w:t>4c</w:t>
      </w:r>
      <w:r>
        <w:rPr>
          <w:rFonts w:ascii="Times New Roman" w:hAnsi="Times New Roman" w:cs="Times New Roman"/>
          <w:sz w:val="24"/>
          <w:szCs w:val="24"/>
        </w:rPr>
        <w:t xml:space="preserve"> (</w:t>
      </w:r>
      <w:r w:rsidR="00E5576F" w:rsidRPr="00E5576F">
        <w:rPr>
          <w:rFonts w:ascii="Times New Roman" w:hAnsi="Times New Roman" w:cs="Times New Roman"/>
          <w:sz w:val="24"/>
          <w:szCs w:val="24"/>
        </w:rPr>
        <w:t>1,552</w:t>
      </w:r>
      <w:r>
        <w:rPr>
          <w:rFonts w:ascii="Times New Roman" w:hAnsi="Times New Roman" w:cs="Times New Roman"/>
          <w:sz w:val="24"/>
          <w:szCs w:val="24"/>
        </w:rPr>
        <w:t>) ;</w:t>
      </w:r>
      <w:r w:rsidRPr="00574E88">
        <w:t xml:space="preserve"> </w:t>
      </w:r>
      <w:r>
        <w:rPr>
          <w:rFonts w:ascii="Times New Roman" w:hAnsi="Times New Roman" w:cs="Times New Roman"/>
          <w:sz w:val="24"/>
          <w:szCs w:val="24"/>
        </w:rPr>
        <w:t>A</w:t>
      </w:r>
      <w:r w:rsidR="00BF0498">
        <w:rPr>
          <w:rFonts w:ascii="Times New Roman" w:hAnsi="Times New Roman" w:cs="Times New Roman"/>
          <w:sz w:val="24"/>
          <w:szCs w:val="24"/>
        </w:rPr>
        <w:t>5c</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E5576F" w:rsidRPr="00E5576F">
        <w:rPr>
          <w:rFonts w:ascii="Times New Roman" w:hAnsi="Times New Roman" w:cs="Times New Roman"/>
          <w:sz w:val="24"/>
          <w:szCs w:val="24"/>
        </w:rPr>
        <w:t>1,801</w:t>
      </w:r>
      <w:r>
        <w:rPr>
          <w:rFonts w:ascii="Times New Roman" w:hAnsi="Times New Roman" w:cs="Times New Roman"/>
          <w:sz w:val="24"/>
          <w:szCs w:val="24"/>
        </w:rPr>
        <w:t>) ; A6</w:t>
      </w:r>
      <w:r w:rsidR="00BF0498">
        <w:rPr>
          <w:rFonts w:ascii="Times New Roman" w:hAnsi="Times New Roman" w:cs="Times New Roman"/>
          <w:sz w:val="24"/>
          <w:szCs w:val="24"/>
        </w:rPr>
        <w:t>c</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E5576F" w:rsidRPr="00E5576F">
        <w:rPr>
          <w:rFonts w:ascii="Times New Roman" w:hAnsi="Times New Roman" w:cs="Times New Roman"/>
          <w:sz w:val="24"/>
          <w:szCs w:val="24"/>
        </w:rPr>
        <w:t>2,411</w:t>
      </w:r>
      <w:r>
        <w:rPr>
          <w:rFonts w:ascii="Times New Roman" w:hAnsi="Times New Roman" w:cs="Times New Roman"/>
          <w:sz w:val="24"/>
          <w:szCs w:val="24"/>
        </w:rPr>
        <w:t xml:space="preserve">) . Hasil tersebut menunjukkan variasi memenuhi kriteria tipe </w:t>
      </w:r>
      <w:r>
        <w:rPr>
          <w:rFonts w:ascii="Times New Roman" w:hAnsi="Times New Roman" w:cs="Times New Roman"/>
          <w:i/>
          <w:iCs/>
          <w:sz w:val="24"/>
          <w:szCs w:val="24"/>
        </w:rPr>
        <w:t>B</w:t>
      </w:r>
      <w:r w:rsidRPr="00FF733B">
        <w:rPr>
          <w:rFonts w:ascii="Times New Roman" w:hAnsi="Times New Roman" w:cs="Times New Roman"/>
          <w:i/>
          <w:iCs/>
          <w:sz w:val="24"/>
          <w:szCs w:val="24"/>
          <w:vertAlign w:val="subscript"/>
        </w:rPr>
        <w:t>m</w:t>
      </w:r>
      <w:r>
        <w:rPr>
          <w:rFonts w:ascii="Times New Roman" w:hAnsi="Times New Roman" w:cs="Times New Roman"/>
          <w:i/>
          <w:iCs/>
          <w:sz w:val="24"/>
          <w:szCs w:val="24"/>
        </w:rPr>
        <w:t>-Jump</w:t>
      </w:r>
      <w:r>
        <w:rPr>
          <w:rFonts w:ascii="Times New Roman" w:hAnsi="Times New Roman" w:cs="Times New Roman"/>
          <w:sz w:val="24"/>
          <w:szCs w:val="24"/>
        </w:rPr>
        <w:t xml:space="preserve"> yaitu jika C</w:t>
      </w:r>
      <w:r w:rsidRPr="00264BA2">
        <w:rPr>
          <w:rFonts w:ascii="Times New Roman" w:hAnsi="Times New Roman" w:cs="Times New Roman"/>
          <w:sz w:val="24"/>
          <w:szCs w:val="24"/>
          <w:vertAlign w:val="subscript"/>
        </w:rPr>
        <w:t>L</w:t>
      </w:r>
      <w:r>
        <w:rPr>
          <w:rFonts w:ascii="Times New Roman" w:hAnsi="Times New Roman" w:cs="Times New Roman"/>
          <w:sz w:val="24"/>
          <w:szCs w:val="24"/>
        </w:rPr>
        <w:t xml:space="preserve"> </w:t>
      </w:r>
      <w:r w:rsidR="00E5576F">
        <w:rPr>
          <w:rFonts w:ascii="Times New Roman" w:hAnsi="Times New Roman" w:cs="Times New Roman"/>
          <w:sz w:val="24"/>
          <w:szCs w:val="24"/>
        </w:rPr>
        <w:t>&lt;</w:t>
      </w:r>
      <w:r>
        <w:rPr>
          <w:rFonts w:ascii="Times New Roman" w:hAnsi="Times New Roman" w:cs="Times New Roman"/>
          <w:sz w:val="24"/>
          <w:szCs w:val="24"/>
        </w:rPr>
        <w:t xml:space="preserve"> 2,5. Variasi tersebut memiliki </w:t>
      </w:r>
      <w:r w:rsidR="004D0961">
        <w:rPr>
          <w:rFonts w:ascii="Times New Roman" w:hAnsi="Times New Roman" w:cs="Times New Roman"/>
          <w:sz w:val="24"/>
          <w:szCs w:val="24"/>
        </w:rPr>
        <w:t>loncat air</w:t>
      </w:r>
      <w:r w:rsidRPr="00FF733B">
        <w:rPr>
          <w:rFonts w:ascii="Times New Roman" w:hAnsi="Times New Roman" w:cs="Times New Roman"/>
          <w:sz w:val="24"/>
          <w:szCs w:val="24"/>
        </w:rPr>
        <w:t xml:space="preserve"> </w:t>
      </w:r>
      <w:r>
        <w:rPr>
          <w:rFonts w:ascii="Times New Roman" w:hAnsi="Times New Roman" w:cs="Times New Roman"/>
          <w:sz w:val="24"/>
          <w:szCs w:val="24"/>
        </w:rPr>
        <w:t>yang panjang dengan</w:t>
      </w:r>
      <w:r w:rsidRPr="00FF733B">
        <w:rPr>
          <w:rFonts w:ascii="Times New Roman" w:hAnsi="Times New Roman" w:cs="Times New Roman"/>
          <w:sz w:val="24"/>
          <w:szCs w:val="24"/>
        </w:rPr>
        <w:t xml:space="preserve"> loncatannya dimulai me</w:t>
      </w:r>
      <w:r>
        <w:rPr>
          <w:rFonts w:ascii="Times New Roman" w:hAnsi="Times New Roman" w:cs="Times New Roman"/>
          <w:sz w:val="24"/>
          <w:szCs w:val="24"/>
        </w:rPr>
        <w:t>manjang</w:t>
      </w:r>
      <w:r w:rsidRPr="00FF733B">
        <w:rPr>
          <w:rFonts w:ascii="Times New Roman" w:hAnsi="Times New Roman" w:cs="Times New Roman"/>
          <w:sz w:val="24"/>
          <w:szCs w:val="24"/>
        </w:rPr>
        <w:t xml:space="preserve"> dari kaki bendung </w:t>
      </w:r>
      <w:r>
        <w:rPr>
          <w:rFonts w:ascii="Times New Roman" w:hAnsi="Times New Roman" w:cs="Times New Roman"/>
          <w:sz w:val="24"/>
          <w:szCs w:val="24"/>
        </w:rPr>
        <w:t>(nilai L</w:t>
      </w:r>
      <w:r w:rsidRPr="001B7E1A">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panjang) </w:t>
      </w:r>
      <w:r w:rsidRPr="00FF733B">
        <w:rPr>
          <w:rFonts w:ascii="Times New Roman" w:hAnsi="Times New Roman" w:cs="Times New Roman"/>
          <w:sz w:val="24"/>
          <w:szCs w:val="24"/>
        </w:rPr>
        <w:t xml:space="preserve">dan akhir loncatannya berada pada setelah </w:t>
      </w:r>
      <w:r w:rsidR="00EC7A37" w:rsidRPr="00EC7A37">
        <w:rPr>
          <w:rFonts w:ascii="Times New Roman" w:hAnsi="Times New Roman" w:cs="Times New Roman"/>
          <w:i/>
          <w:iCs/>
          <w:sz w:val="24"/>
          <w:szCs w:val="24"/>
        </w:rPr>
        <w:t>baffle blocks</w:t>
      </w:r>
      <w:r w:rsidRPr="00FF733B">
        <w:rPr>
          <w:rFonts w:ascii="Times New Roman" w:hAnsi="Times New Roman" w:cs="Times New Roman"/>
          <w:sz w:val="24"/>
          <w:szCs w:val="24"/>
        </w:rPr>
        <w:t xml:space="preserve">, namun </w:t>
      </w:r>
      <w:r>
        <w:rPr>
          <w:rFonts w:ascii="Times New Roman" w:hAnsi="Times New Roman" w:cs="Times New Roman"/>
          <w:sz w:val="24"/>
          <w:szCs w:val="24"/>
        </w:rPr>
        <w:t xml:space="preserve">ujung </w:t>
      </w:r>
      <w:r w:rsidRPr="00FF733B">
        <w:rPr>
          <w:rFonts w:ascii="Times New Roman" w:hAnsi="Times New Roman" w:cs="Times New Roman"/>
          <w:sz w:val="24"/>
          <w:szCs w:val="24"/>
        </w:rPr>
        <w:t>alirannya tidak sampai</w:t>
      </w:r>
      <w:r>
        <w:rPr>
          <w:rFonts w:ascii="Times New Roman" w:hAnsi="Times New Roman" w:cs="Times New Roman"/>
          <w:sz w:val="24"/>
          <w:szCs w:val="24"/>
        </w:rPr>
        <w:t xml:space="preserve"> terjun</w:t>
      </w:r>
      <w:r w:rsidRPr="00FF733B">
        <w:rPr>
          <w:rFonts w:ascii="Times New Roman" w:hAnsi="Times New Roman" w:cs="Times New Roman"/>
          <w:sz w:val="24"/>
          <w:szCs w:val="24"/>
        </w:rPr>
        <w:t xml:space="preserve"> ke dasar kolam olakan.</w:t>
      </w:r>
      <w:r>
        <w:rPr>
          <w:rFonts w:ascii="Times New Roman" w:hAnsi="Times New Roman" w:cs="Times New Roman"/>
          <w:sz w:val="24"/>
          <w:szCs w:val="24"/>
        </w:rPr>
        <w:t xml:space="preserve"> 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yaitu berturut-turut </w:t>
      </w:r>
      <w:r w:rsidR="00E5576F">
        <w:rPr>
          <w:rFonts w:ascii="Times New Roman" w:hAnsi="Times New Roman" w:cs="Times New Roman"/>
          <w:sz w:val="24"/>
          <w:szCs w:val="24"/>
        </w:rPr>
        <w:t>A4c (</w:t>
      </w:r>
      <w:r w:rsidR="00E5576F" w:rsidRPr="00E5576F">
        <w:rPr>
          <w:rFonts w:ascii="Times New Roman" w:hAnsi="Times New Roman" w:cs="Times New Roman"/>
          <w:sz w:val="24"/>
          <w:szCs w:val="24"/>
        </w:rPr>
        <w:t>36,4</w:t>
      </w:r>
      <w:r w:rsidR="00E5576F">
        <w:rPr>
          <w:rFonts w:ascii="Times New Roman" w:hAnsi="Times New Roman" w:cs="Times New Roman"/>
          <w:sz w:val="24"/>
          <w:szCs w:val="24"/>
        </w:rPr>
        <w:t xml:space="preserve"> cm) ;</w:t>
      </w:r>
      <w:r w:rsidR="00E5576F" w:rsidRPr="00574E88">
        <w:t xml:space="preserve"> </w:t>
      </w:r>
      <w:r w:rsidR="00E5576F">
        <w:rPr>
          <w:rFonts w:ascii="Times New Roman" w:hAnsi="Times New Roman" w:cs="Times New Roman"/>
          <w:sz w:val="24"/>
          <w:szCs w:val="24"/>
        </w:rPr>
        <w:t>A5c</w:t>
      </w:r>
      <w:r w:rsidR="00E5576F" w:rsidRPr="00574E88">
        <w:rPr>
          <w:rFonts w:ascii="Times New Roman" w:hAnsi="Times New Roman" w:cs="Times New Roman"/>
          <w:sz w:val="24"/>
          <w:szCs w:val="24"/>
        </w:rPr>
        <w:t xml:space="preserve"> </w:t>
      </w:r>
      <w:r w:rsidR="00E5576F">
        <w:rPr>
          <w:rFonts w:ascii="Times New Roman" w:hAnsi="Times New Roman" w:cs="Times New Roman"/>
          <w:sz w:val="24"/>
          <w:szCs w:val="24"/>
        </w:rPr>
        <w:t>(</w:t>
      </w:r>
      <w:r w:rsidR="00E5576F" w:rsidRPr="00E5576F">
        <w:rPr>
          <w:rFonts w:ascii="Times New Roman" w:hAnsi="Times New Roman" w:cs="Times New Roman"/>
          <w:sz w:val="24"/>
          <w:szCs w:val="24"/>
        </w:rPr>
        <w:t>36</w:t>
      </w:r>
      <w:r w:rsidR="009C7329">
        <w:rPr>
          <w:rFonts w:ascii="Times New Roman" w:hAnsi="Times New Roman" w:cs="Times New Roman"/>
          <w:sz w:val="24"/>
          <w:szCs w:val="24"/>
        </w:rPr>
        <w:t xml:space="preserve"> cm</w:t>
      </w:r>
      <w:r w:rsidR="00E5576F">
        <w:rPr>
          <w:rFonts w:ascii="Times New Roman" w:hAnsi="Times New Roman" w:cs="Times New Roman"/>
          <w:sz w:val="24"/>
          <w:szCs w:val="24"/>
        </w:rPr>
        <w:t>) ; A6c</w:t>
      </w:r>
      <w:r w:rsidR="00E5576F" w:rsidRPr="00574E88">
        <w:rPr>
          <w:rFonts w:ascii="Times New Roman" w:hAnsi="Times New Roman" w:cs="Times New Roman"/>
          <w:sz w:val="24"/>
          <w:szCs w:val="24"/>
        </w:rPr>
        <w:t xml:space="preserve"> </w:t>
      </w:r>
      <w:r w:rsidR="00E5576F">
        <w:rPr>
          <w:rFonts w:ascii="Times New Roman" w:hAnsi="Times New Roman" w:cs="Times New Roman"/>
          <w:sz w:val="24"/>
          <w:szCs w:val="24"/>
        </w:rPr>
        <w:t>(</w:t>
      </w:r>
      <w:r w:rsidR="009C7329" w:rsidRPr="009C7329">
        <w:rPr>
          <w:rFonts w:ascii="Times New Roman" w:hAnsi="Times New Roman" w:cs="Times New Roman"/>
          <w:sz w:val="24"/>
          <w:szCs w:val="24"/>
        </w:rPr>
        <w:t>36,5</w:t>
      </w:r>
      <w:r w:rsidR="009C7329">
        <w:rPr>
          <w:rFonts w:ascii="Times New Roman" w:hAnsi="Times New Roman" w:cs="Times New Roman"/>
          <w:sz w:val="24"/>
          <w:szCs w:val="24"/>
        </w:rPr>
        <w:t xml:space="preserve"> cm</w:t>
      </w:r>
      <w:r w:rsidR="00E5576F">
        <w:rPr>
          <w:rFonts w:ascii="Times New Roman" w:hAnsi="Times New Roman" w:cs="Times New Roman"/>
          <w:sz w:val="24"/>
          <w:szCs w:val="24"/>
        </w:rPr>
        <w:t>)</w:t>
      </w:r>
      <w:r>
        <w:rPr>
          <w:rFonts w:ascii="Times New Roman" w:hAnsi="Times New Roman" w:cs="Times New Roman"/>
          <w:sz w:val="24"/>
          <w:szCs w:val="24"/>
        </w:rPr>
        <w:t xml:space="preserve">. </w:t>
      </w:r>
      <w:r w:rsidR="009C7329" w:rsidRPr="00D01CB5">
        <w:rPr>
          <w:rFonts w:ascii="Times New Roman" w:hAnsi="Times New Roman" w:cs="Times New Roman"/>
          <w:sz w:val="24"/>
          <w:szCs w:val="24"/>
        </w:rPr>
        <w:t xml:space="preserve">Berikut adalah </w:t>
      </w:r>
      <w:r w:rsidR="00BE4D7A" w:rsidRPr="00323E11">
        <w:rPr>
          <w:rFonts w:ascii="Times New Roman" w:hAnsi="Times New Roman" w:cs="Times New Roman"/>
          <w:b/>
          <w:bCs/>
          <w:sz w:val="24"/>
          <w:szCs w:val="24"/>
        </w:rPr>
        <w:t>Gambar 5.</w:t>
      </w:r>
      <w:r w:rsidR="00BE4D7A">
        <w:rPr>
          <w:rFonts w:ascii="Times New Roman" w:hAnsi="Times New Roman" w:cs="Times New Roman"/>
          <w:b/>
          <w:bCs/>
          <w:sz w:val="24"/>
          <w:szCs w:val="24"/>
        </w:rPr>
        <w:t>23</w:t>
      </w:r>
      <w:r w:rsidR="009C7329" w:rsidRPr="00D01CB5">
        <w:rPr>
          <w:rFonts w:ascii="Times New Roman" w:hAnsi="Times New Roman" w:cs="Times New Roman"/>
          <w:sz w:val="24"/>
          <w:szCs w:val="24"/>
        </w:rPr>
        <w:t xml:space="preserve"> profil untuk pola </w:t>
      </w:r>
      <w:r w:rsidR="009C7329">
        <w:rPr>
          <w:rFonts w:ascii="Times New Roman" w:hAnsi="Times New Roman" w:cs="Times New Roman"/>
          <w:i/>
          <w:iCs/>
          <w:sz w:val="24"/>
          <w:szCs w:val="24"/>
        </w:rPr>
        <w:t>C</w:t>
      </w:r>
      <w:r w:rsidR="009C7329" w:rsidRPr="00D01CB5">
        <w:rPr>
          <w:rFonts w:ascii="Times New Roman" w:hAnsi="Times New Roman" w:cs="Times New Roman"/>
          <w:i/>
          <w:iCs/>
          <w:sz w:val="24"/>
          <w:szCs w:val="24"/>
        </w:rPr>
        <w:t>-Jump</w:t>
      </w:r>
      <w:r w:rsidR="009C7329">
        <w:rPr>
          <w:rFonts w:ascii="Times New Roman" w:hAnsi="Times New Roman" w:cs="Times New Roman"/>
          <w:i/>
          <w:iCs/>
          <w:sz w:val="24"/>
          <w:szCs w:val="24"/>
        </w:rPr>
        <w:t xml:space="preserve"> </w:t>
      </w:r>
      <w:r w:rsidR="009C7329">
        <w:rPr>
          <w:rFonts w:ascii="Times New Roman" w:hAnsi="Times New Roman" w:cs="Times New Roman"/>
          <w:sz w:val="24"/>
          <w:szCs w:val="24"/>
        </w:rPr>
        <w:t xml:space="preserve">dan </w:t>
      </w:r>
      <w:r w:rsidR="009C7329" w:rsidRPr="009C7329">
        <w:rPr>
          <w:rFonts w:ascii="Times New Roman" w:hAnsi="Times New Roman" w:cs="Times New Roman"/>
          <w:i/>
          <w:iCs/>
          <w:sz w:val="24"/>
          <w:szCs w:val="24"/>
        </w:rPr>
        <w:t>Spray Jump</w:t>
      </w:r>
      <w:r w:rsidR="009C7329" w:rsidRPr="00D01CB5">
        <w:rPr>
          <w:rFonts w:ascii="Times New Roman" w:hAnsi="Times New Roman" w:cs="Times New Roman"/>
          <w:sz w:val="24"/>
          <w:szCs w:val="24"/>
        </w:rPr>
        <w:t>.</w:t>
      </w:r>
      <w:r w:rsidR="009C7329">
        <w:rPr>
          <w:rFonts w:ascii="Times New Roman" w:hAnsi="Times New Roman" w:cs="Times New Roman"/>
          <w:sz w:val="24"/>
          <w:szCs w:val="24"/>
        </w:rPr>
        <w:t xml:space="preserve"> </w:t>
      </w:r>
    </w:p>
    <w:p w:rsidR="009C7329" w:rsidRDefault="009C7329" w:rsidP="00384645">
      <w:pPr>
        <w:pStyle w:val="ListParagraph"/>
        <w:spacing w:after="0" w:line="360" w:lineRule="auto"/>
        <w:ind w:left="284"/>
        <w:jc w:val="both"/>
        <w:rPr>
          <w:rFonts w:ascii="Times New Roman" w:hAnsi="Times New Roman" w:cs="Times New Roman"/>
          <w:sz w:val="24"/>
          <w:szCs w:val="24"/>
        </w:rPr>
      </w:pPr>
      <w:r>
        <w:rPr>
          <w:noProof/>
        </w:rPr>
        <w:lastRenderedPageBreak/>
        <w:drawing>
          <wp:inline distT="0" distB="0" distL="0" distR="0" wp14:anchorId="7D0F95D1" wp14:editId="7D506678">
            <wp:extent cx="4714875" cy="3200400"/>
            <wp:effectExtent l="0" t="0" r="9525" b="0"/>
            <wp:docPr id="37" name="Chart 37">
              <a:extLst xmlns:a="http://schemas.openxmlformats.org/drawingml/2006/main">
                <a:ext uri="{FF2B5EF4-FFF2-40B4-BE49-F238E27FC236}">
                  <a16:creationId xmlns:a16="http://schemas.microsoft.com/office/drawing/2014/main" id="{ADD0BF8E-087C-40D0-97FB-E1DECD9FAD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C7329" w:rsidRDefault="009C7329" w:rsidP="009C7329">
      <w:pPr>
        <w:spacing w:after="0" w:line="360" w:lineRule="auto"/>
        <w:jc w:val="center"/>
        <w:rPr>
          <w:rFonts w:asciiTheme="majorBidi" w:hAnsiTheme="majorBidi" w:cstheme="majorBidi"/>
          <w:sz w:val="24"/>
          <w:szCs w:val="24"/>
        </w:rPr>
      </w:pPr>
      <w:bookmarkStart w:id="54" w:name="_Hlk505232969"/>
      <w:r>
        <w:rPr>
          <w:rFonts w:asciiTheme="majorBidi" w:hAnsiTheme="majorBidi" w:cstheme="majorBidi"/>
          <w:b/>
          <w:bCs/>
          <w:sz w:val="24"/>
          <w:szCs w:val="24"/>
        </w:rPr>
        <w:t>Gambar 5.2</w:t>
      </w:r>
      <w:r w:rsidR="00BE4D7A">
        <w:rPr>
          <w:rFonts w:asciiTheme="majorBidi" w:hAnsiTheme="majorBidi" w:cstheme="majorBidi"/>
          <w:b/>
          <w:bCs/>
          <w:sz w:val="24"/>
          <w:szCs w:val="24"/>
        </w:rPr>
        <w:t>3</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sz w:val="24"/>
          <w:szCs w:val="24"/>
        </w:rPr>
        <w:t>transisi dari C</w:t>
      </w:r>
      <w:r w:rsidRPr="002874E2">
        <w:rPr>
          <w:rFonts w:asciiTheme="majorBidi" w:hAnsiTheme="majorBidi" w:cstheme="majorBidi"/>
          <w:i/>
          <w:iCs/>
          <w:sz w:val="24"/>
          <w:szCs w:val="24"/>
        </w:rPr>
        <w:t>-Jump</w:t>
      </w:r>
      <w:r>
        <w:rPr>
          <w:rFonts w:asciiTheme="majorBidi" w:hAnsiTheme="majorBidi" w:cstheme="majorBidi"/>
          <w:i/>
          <w:iCs/>
          <w:sz w:val="24"/>
          <w:szCs w:val="24"/>
        </w:rPr>
        <w:t xml:space="preserve"> </w:t>
      </w:r>
      <w:r>
        <w:rPr>
          <w:rFonts w:asciiTheme="majorBidi" w:hAnsiTheme="majorBidi" w:cstheme="majorBidi"/>
          <w:sz w:val="24"/>
          <w:szCs w:val="24"/>
        </w:rPr>
        <w:t xml:space="preserve">ke </w:t>
      </w:r>
      <w:r>
        <w:rPr>
          <w:rFonts w:asciiTheme="majorBidi" w:hAnsiTheme="majorBidi" w:cstheme="majorBidi"/>
          <w:i/>
          <w:iCs/>
          <w:sz w:val="24"/>
          <w:szCs w:val="24"/>
        </w:rPr>
        <w:t>Spray Jump</w:t>
      </w:r>
      <w:r w:rsidRPr="002874E2">
        <w:rPr>
          <w:rFonts w:asciiTheme="majorBidi" w:hAnsiTheme="majorBidi" w:cstheme="majorBidi"/>
          <w:i/>
          <w:iCs/>
          <w:sz w:val="24"/>
          <w:szCs w:val="24"/>
        </w:rPr>
        <w:t xml:space="preserve"> </w:t>
      </w:r>
      <w:r w:rsidRPr="002874E2">
        <w:rPr>
          <w:rFonts w:asciiTheme="majorBidi" w:hAnsiTheme="majorBidi" w:cstheme="majorBidi"/>
          <w:sz w:val="24"/>
          <w:szCs w:val="24"/>
        </w:rPr>
        <w:t>muka air hulu 1</w:t>
      </w:r>
      <w:r>
        <w:rPr>
          <w:rFonts w:asciiTheme="majorBidi" w:hAnsiTheme="majorBidi" w:cstheme="majorBidi"/>
          <w:sz w:val="24"/>
          <w:szCs w:val="24"/>
        </w:rPr>
        <w:t>9</w:t>
      </w:r>
      <w:r w:rsidRPr="002874E2">
        <w:rPr>
          <w:rFonts w:asciiTheme="majorBidi" w:hAnsiTheme="majorBidi" w:cstheme="majorBidi"/>
          <w:sz w:val="24"/>
          <w:szCs w:val="24"/>
        </w:rPr>
        <w:t xml:space="preserve"> cm</w:t>
      </w:r>
    </w:p>
    <w:bookmarkEnd w:id="54"/>
    <w:p w:rsidR="009C7329" w:rsidRDefault="009C7329" w:rsidP="009C7329">
      <w:pPr>
        <w:pStyle w:val="ListParagraph"/>
        <w:spacing w:after="0" w:line="360" w:lineRule="auto"/>
        <w:ind w:left="284"/>
        <w:jc w:val="both"/>
        <w:rPr>
          <w:rFonts w:ascii="Times New Roman" w:hAnsi="Times New Roman" w:cs="Times New Roman"/>
          <w:sz w:val="24"/>
          <w:szCs w:val="24"/>
        </w:rPr>
      </w:pPr>
    </w:p>
    <w:p w:rsidR="0012573D" w:rsidRDefault="009C7329" w:rsidP="0012573D">
      <w:pPr>
        <w:pStyle w:val="ListParagraph"/>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Pada variasi A1c merupakan tipe </w:t>
      </w:r>
      <w:r w:rsidRPr="009C7329">
        <w:rPr>
          <w:rFonts w:ascii="Times New Roman" w:hAnsi="Times New Roman" w:cs="Times New Roman"/>
          <w:i/>
          <w:iCs/>
          <w:sz w:val="24"/>
          <w:szCs w:val="24"/>
        </w:rPr>
        <w:t>Spray Jump</w:t>
      </w:r>
      <w:r>
        <w:rPr>
          <w:rFonts w:ascii="Times New Roman" w:hAnsi="Times New Roman" w:cs="Times New Roman"/>
          <w:sz w:val="24"/>
          <w:szCs w:val="24"/>
        </w:rPr>
        <w:t xml:space="preserve"> karena</w:t>
      </w:r>
      <w:r w:rsidR="00500978">
        <w:rPr>
          <w:rFonts w:ascii="Times New Roman" w:hAnsi="Times New Roman" w:cs="Times New Roman"/>
          <w:sz w:val="24"/>
          <w:szCs w:val="24"/>
        </w:rPr>
        <w:t xml:space="preserve"> jika</w:t>
      </w:r>
      <w:r>
        <w:rPr>
          <w:rFonts w:ascii="Times New Roman" w:hAnsi="Times New Roman" w:cs="Times New Roman"/>
          <w:sz w:val="24"/>
          <w:szCs w:val="24"/>
        </w:rPr>
        <w:t xml:space="preserve"> ditinjau dari C</w:t>
      </w:r>
      <w:r w:rsidRPr="009C7329">
        <w:rPr>
          <w:rFonts w:ascii="Times New Roman" w:hAnsi="Times New Roman" w:cs="Times New Roman"/>
          <w:sz w:val="24"/>
          <w:szCs w:val="24"/>
          <w:vertAlign w:val="subscript"/>
        </w:rPr>
        <w:t>L</w:t>
      </w:r>
      <w:r>
        <w:rPr>
          <w:rFonts w:ascii="Times New Roman" w:hAnsi="Times New Roman" w:cs="Times New Roman"/>
          <w:sz w:val="24"/>
          <w:szCs w:val="24"/>
        </w:rPr>
        <w:t xml:space="preserve"> nilainya mendekati 1 (</w:t>
      </w:r>
      <w:r w:rsidRPr="009C7329">
        <w:rPr>
          <w:rFonts w:ascii="Times New Roman" w:hAnsi="Times New Roman" w:cs="Times New Roman"/>
          <w:sz w:val="24"/>
          <w:szCs w:val="24"/>
        </w:rPr>
        <w:t>1,153</w:t>
      </w:r>
      <w:r>
        <w:rPr>
          <w:rFonts w:ascii="Times New Roman" w:hAnsi="Times New Roman" w:cs="Times New Roman"/>
          <w:sz w:val="24"/>
          <w:szCs w:val="24"/>
        </w:rPr>
        <w:t>)</w:t>
      </w:r>
      <w:r w:rsidR="00500978">
        <w:rPr>
          <w:rFonts w:ascii="Times New Roman" w:hAnsi="Times New Roman" w:cs="Times New Roman"/>
          <w:sz w:val="24"/>
          <w:szCs w:val="24"/>
        </w:rPr>
        <w:t>. Berdasarkan k</w:t>
      </w:r>
      <w:r>
        <w:rPr>
          <w:rFonts w:ascii="Times New Roman" w:hAnsi="Times New Roman" w:cs="Times New Roman"/>
          <w:sz w:val="24"/>
          <w:szCs w:val="24"/>
        </w:rPr>
        <w:t>onsep kehilangan energi</w:t>
      </w:r>
      <w:r w:rsidR="00500978">
        <w:rPr>
          <w:rFonts w:ascii="Times New Roman" w:hAnsi="Times New Roman" w:cs="Times New Roman"/>
          <w:sz w:val="24"/>
          <w:szCs w:val="24"/>
        </w:rPr>
        <w:t xml:space="preserve"> juga tipe A1c tidak memiliki peredaman yang besar dibanding tanpa menggunakan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w:t>
      </w:r>
      <w:r w:rsidR="00500978">
        <w:rPr>
          <w:rFonts w:ascii="Times New Roman" w:hAnsi="Times New Roman" w:cs="Times New Roman"/>
          <w:sz w:val="24"/>
          <w:szCs w:val="24"/>
        </w:rPr>
        <w:t xml:space="preserve"> artinya pemasangan </w:t>
      </w:r>
      <w:r w:rsidR="00500978" w:rsidRPr="00500978">
        <w:rPr>
          <w:rFonts w:ascii="Times New Roman" w:hAnsi="Times New Roman" w:cs="Times New Roman"/>
          <w:i/>
          <w:iCs/>
          <w:sz w:val="24"/>
          <w:szCs w:val="24"/>
        </w:rPr>
        <w:t>baffle block</w:t>
      </w:r>
      <w:r w:rsidR="00500978">
        <w:rPr>
          <w:rFonts w:ascii="Times New Roman" w:hAnsi="Times New Roman" w:cs="Times New Roman"/>
          <w:sz w:val="24"/>
          <w:szCs w:val="24"/>
        </w:rPr>
        <w:t xml:space="preserve"> variasi A1c tidak efektif. Dari segi profil, tipe A3c sesuai dengan teori tipe </w:t>
      </w:r>
      <w:r w:rsidR="00500978" w:rsidRPr="00500978">
        <w:rPr>
          <w:rFonts w:ascii="Times New Roman" w:hAnsi="Times New Roman" w:cs="Times New Roman"/>
          <w:i/>
          <w:iCs/>
          <w:sz w:val="24"/>
          <w:szCs w:val="24"/>
        </w:rPr>
        <w:t>Spray Jump</w:t>
      </w:r>
      <w:r w:rsidR="00500978">
        <w:rPr>
          <w:rFonts w:ascii="Times New Roman" w:hAnsi="Times New Roman" w:cs="Times New Roman"/>
          <w:sz w:val="24"/>
          <w:szCs w:val="24"/>
        </w:rPr>
        <w:t xml:space="preserve"> dimana </w:t>
      </w:r>
      <w:r w:rsidR="004D0961">
        <w:rPr>
          <w:rFonts w:ascii="Times New Roman" w:hAnsi="Times New Roman" w:cs="Times New Roman"/>
          <w:sz w:val="24"/>
          <w:szCs w:val="24"/>
        </w:rPr>
        <w:t>loncat air</w:t>
      </w:r>
      <w:r w:rsidR="00500978" w:rsidRPr="00500978">
        <w:rPr>
          <w:rFonts w:ascii="Times New Roman" w:hAnsi="Times New Roman" w:cs="Times New Roman"/>
          <w:sz w:val="24"/>
          <w:szCs w:val="24"/>
        </w:rPr>
        <w:t xml:space="preserve"> yang merupakan aliran dengan semburan kuat dan redaman energi yang tidak bisa diterima oleh </w:t>
      </w:r>
      <w:r w:rsidR="00EC7A37" w:rsidRPr="00EC7A37">
        <w:rPr>
          <w:rFonts w:ascii="Times New Roman" w:hAnsi="Times New Roman" w:cs="Times New Roman"/>
          <w:i/>
          <w:iCs/>
          <w:sz w:val="24"/>
          <w:szCs w:val="24"/>
        </w:rPr>
        <w:t>baffle blocks</w:t>
      </w:r>
      <w:r w:rsidR="00500978" w:rsidRPr="00500978">
        <w:rPr>
          <w:rFonts w:ascii="Times New Roman" w:hAnsi="Times New Roman" w:cs="Times New Roman"/>
          <w:sz w:val="24"/>
          <w:szCs w:val="24"/>
        </w:rPr>
        <w:t>.</w:t>
      </w:r>
      <w:r w:rsidR="00500978">
        <w:rPr>
          <w:rFonts w:ascii="Times New Roman" w:hAnsi="Times New Roman" w:cs="Times New Roman"/>
          <w:sz w:val="24"/>
          <w:szCs w:val="24"/>
        </w:rPr>
        <w:t xml:space="preserve"> Variasi</w:t>
      </w:r>
      <w:r>
        <w:rPr>
          <w:rFonts w:ascii="Times New Roman" w:hAnsi="Times New Roman" w:cs="Times New Roman"/>
          <w:sz w:val="24"/>
          <w:szCs w:val="24"/>
        </w:rPr>
        <w:t xml:space="preserve"> A2c, dan A3c merupakan tipe </w:t>
      </w:r>
      <w:r w:rsidRPr="00500978">
        <w:rPr>
          <w:rFonts w:ascii="Times New Roman" w:hAnsi="Times New Roman" w:cs="Times New Roman"/>
          <w:i/>
          <w:iCs/>
          <w:sz w:val="24"/>
          <w:szCs w:val="24"/>
        </w:rPr>
        <w:t>C Jump</w:t>
      </w:r>
      <w:r w:rsidR="00500978">
        <w:rPr>
          <w:rFonts w:ascii="Times New Roman" w:hAnsi="Times New Roman" w:cs="Times New Roman"/>
          <w:sz w:val="24"/>
          <w:szCs w:val="24"/>
        </w:rPr>
        <w:t xml:space="preserve"> </w:t>
      </w:r>
      <w:r w:rsidRPr="00500978">
        <w:rPr>
          <w:rFonts w:ascii="Times New Roman" w:hAnsi="Times New Roman" w:cs="Times New Roman"/>
          <w:sz w:val="24"/>
          <w:szCs w:val="24"/>
        </w:rPr>
        <w:t xml:space="preserve"> </w:t>
      </w:r>
      <w:r>
        <w:rPr>
          <w:rFonts w:ascii="Times New Roman" w:hAnsi="Times New Roman" w:cs="Times New Roman"/>
          <w:sz w:val="24"/>
          <w:szCs w:val="24"/>
        </w:rPr>
        <w:t>.Berdasarkan hasil dari perhitungan C</w:t>
      </w:r>
      <w:r w:rsidRPr="00CD521F">
        <w:rPr>
          <w:rFonts w:ascii="Times New Roman" w:hAnsi="Times New Roman" w:cs="Times New Roman"/>
          <w:sz w:val="24"/>
          <w:szCs w:val="24"/>
          <w:vertAlign w:val="subscript"/>
        </w:rPr>
        <w:t>L</w:t>
      </w:r>
      <w:r>
        <w:rPr>
          <w:rFonts w:ascii="Times New Roman" w:hAnsi="Times New Roman" w:cs="Times New Roman"/>
          <w:sz w:val="24"/>
          <w:szCs w:val="24"/>
        </w:rPr>
        <w:t>, dihasilkan nilai C</w:t>
      </w:r>
      <w:r w:rsidRPr="00CD521F">
        <w:rPr>
          <w:rFonts w:ascii="Times New Roman" w:hAnsi="Times New Roman" w:cs="Times New Roman"/>
          <w:sz w:val="24"/>
          <w:szCs w:val="24"/>
          <w:vertAlign w:val="subscript"/>
        </w:rPr>
        <w:t>L</w:t>
      </w:r>
      <w:r>
        <w:rPr>
          <w:rFonts w:ascii="Times New Roman" w:hAnsi="Times New Roman" w:cs="Times New Roman"/>
          <w:sz w:val="24"/>
          <w:szCs w:val="24"/>
        </w:rPr>
        <w:t xml:space="preserve"> berturut-turut A</w:t>
      </w:r>
      <w:r w:rsidR="00500978">
        <w:rPr>
          <w:rFonts w:ascii="Times New Roman" w:hAnsi="Times New Roman" w:cs="Times New Roman"/>
          <w:sz w:val="24"/>
          <w:szCs w:val="24"/>
        </w:rPr>
        <w:t>2</w:t>
      </w:r>
      <w:r>
        <w:rPr>
          <w:rFonts w:ascii="Times New Roman" w:hAnsi="Times New Roman" w:cs="Times New Roman"/>
          <w:sz w:val="24"/>
          <w:szCs w:val="24"/>
        </w:rPr>
        <w:t>c (</w:t>
      </w:r>
      <w:r w:rsidR="00500978" w:rsidRPr="00500978">
        <w:rPr>
          <w:rFonts w:ascii="Times New Roman" w:hAnsi="Times New Roman" w:cs="Times New Roman"/>
          <w:sz w:val="24"/>
          <w:szCs w:val="24"/>
        </w:rPr>
        <w:t>1,249</w:t>
      </w:r>
      <w:r>
        <w:rPr>
          <w:rFonts w:ascii="Times New Roman" w:hAnsi="Times New Roman" w:cs="Times New Roman"/>
          <w:sz w:val="24"/>
          <w:szCs w:val="24"/>
        </w:rPr>
        <w:t>) ;</w:t>
      </w:r>
      <w:r w:rsidRPr="00574E88">
        <w:t xml:space="preserve"> </w:t>
      </w:r>
      <w:r>
        <w:rPr>
          <w:rFonts w:ascii="Times New Roman" w:hAnsi="Times New Roman" w:cs="Times New Roman"/>
          <w:sz w:val="24"/>
          <w:szCs w:val="24"/>
        </w:rPr>
        <w:t>A</w:t>
      </w:r>
      <w:r w:rsidR="00500978">
        <w:rPr>
          <w:rFonts w:ascii="Times New Roman" w:hAnsi="Times New Roman" w:cs="Times New Roman"/>
          <w:sz w:val="24"/>
          <w:szCs w:val="24"/>
        </w:rPr>
        <w:t>3</w:t>
      </w:r>
      <w:r>
        <w:rPr>
          <w:rFonts w:ascii="Times New Roman" w:hAnsi="Times New Roman" w:cs="Times New Roman"/>
          <w:sz w:val="24"/>
          <w:szCs w:val="24"/>
        </w:rPr>
        <w:t>c</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500978" w:rsidRPr="00500978">
        <w:rPr>
          <w:rFonts w:ascii="Times New Roman" w:hAnsi="Times New Roman" w:cs="Times New Roman"/>
          <w:sz w:val="24"/>
          <w:szCs w:val="24"/>
        </w:rPr>
        <w:t>1,344</w:t>
      </w:r>
      <w:r>
        <w:rPr>
          <w:rFonts w:ascii="Times New Roman" w:hAnsi="Times New Roman" w:cs="Times New Roman"/>
          <w:sz w:val="24"/>
          <w:szCs w:val="24"/>
        </w:rPr>
        <w:t xml:space="preserve">) </w:t>
      </w:r>
      <w:r w:rsidR="00500978">
        <w:rPr>
          <w:rFonts w:ascii="Times New Roman" w:hAnsi="Times New Roman" w:cs="Times New Roman"/>
          <w:sz w:val="24"/>
          <w:szCs w:val="24"/>
        </w:rPr>
        <w:t>nilainya mendekati 1</w:t>
      </w:r>
      <w:r>
        <w:rPr>
          <w:rFonts w:ascii="Times New Roman" w:hAnsi="Times New Roman" w:cs="Times New Roman"/>
          <w:sz w:val="24"/>
          <w:szCs w:val="24"/>
        </w:rPr>
        <w:t xml:space="preserve">. Variasi tersebut </w:t>
      </w:r>
      <w:r w:rsidR="004D0961">
        <w:rPr>
          <w:rFonts w:ascii="Times New Roman" w:hAnsi="Times New Roman" w:cs="Times New Roman"/>
          <w:sz w:val="24"/>
          <w:szCs w:val="24"/>
        </w:rPr>
        <w:t>loncat air</w:t>
      </w:r>
      <w:r w:rsidR="0012573D">
        <w:rPr>
          <w:rFonts w:ascii="Times New Roman" w:hAnsi="Times New Roman" w:cs="Times New Roman"/>
          <w:sz w:val="24"/>
          <w:szCs w:val="24"/>
        </w:rPr>
        <w:t xml:space="preserve"> yang loncatannya dimulai melebar jauh dari kaki bendung dengan gelombang yang cukup besar dan mulai terbentuk semburan kuat.</w:t>
      </w:r>
      <w:r>
        <w:rPr>
          <w:rFonts w:ascii="Times New Roman" w:hAnsi="Times New Roman" w:cs="Times New Roman"/>
          <w:sz w:val="24"/>
          <w:szCs w:val="24"/>
        </w:rPr>
        <w:t xml:space="preserve"> Ditinjau dari </w:t>
      </w:r>
      <w:r w:rsidR="00EC7A37">
        <w:rPr>
          <w:rFonts w:ascii="Times New Roman" w:hAnsi="Times New Roman" w:cs="Times New Roman"/>
          <w:sz w:val="24"/>
          <w:szCs w:val="24"/>
        </w:rPr>
        <w:t>panjang loncat air</w:t>
      </w:r>
      <w:r>
        <w:rPr>
          <w:rFonts w:ascii="Times New Roman" w:hAnsi="Times New Roman" w:cs="Times New Roman"/>
          <w:sz w:val="24"/>
          <w:szCs w:val="24"/>
        </w:rPr>
        <w:t xml:space="preserve"> yang didapatkan yaitu berturut-turut A</w:t>
      </w:r>
      <w:r w:rsidR="0012573D">
        <w:rPr>
          <w:rFonts w:ascii="Times New Roman" w:hAnsi="Times New Roman" w:cs="Times New Roman"/>
          <w:sz w:val="24"/>
          <w:szCs w:val="24"/>
        </w:rPr>
        <w:t>1</w:t>
      </w:r>
      <w:r>
        <w:rPr>
          <w:rFonts w:ascii="Times New Roman" w:hAnsi="Times New Roman" w:cs="Times New Roman"/>
          <w:sz w:val="24"/>
          <w:szCs w:val="24"/>
        </w:rPr>
        <w:t>c (</w:t>
      </w:r>
      <w:r w:rsidR="0012573D" w:rsidRPr="0012573D">
        <w:rPr>
          <w:rFonts w:ascii="Times New Roman" w:hAnsi="Times New Roman" w:cs="Times New Roman"/>
          <w:sz w:val="24"/>
          <w:szCs w:val="24"/>
        </w:rPr>
        <w:t>40,0</w:t>
      </w:r>
      <w:r w:rsidR="0012573D">
        <w:rPr>
          <w:rFonts w:ascii="Times New Roman" w:hAnsi="Times New Roman" w:cs="Times New Roman"/>
          <w:sz w:val="24"/>
          <w:szCs w:val="24"/>
        </w:rPr>
        <w:t xml:space="preserve"> </w:t>
      </w:r>
      <w:r>
        <w:rPr>
          <w:rFonts w:ascii="Times New Roman" w:hAnsi="Times New Roman" w:cs="Times New Roman"/>
          <w:sz w:val="24"/>
          <w:szCs w:val="24"/>
        </w:rPr>
        <w:t>cm) ;</w:t>
      </w:r>
      <w:r w:rsidRPr="00574E88">
        <w:t xml:space="preserve"> </w:t>
      </w:r>
      <w:r>
        <w:rPr>
          <w:rFonts w:ascii="Times New Roman" w:hAnsi="Times New Roman" w:cs="Times New Roman"/>
          <w:sz w:val="24"/>
          <w:szCs w:val="24"/>
        </w:rPr>
        <w:t>A</w:t>
      </w:r>
      <w:r w:rsidR="0012573D">
        <w:rPr>
          <w:rFonts w:ascii="Times New Roman" w:hAnsi="Times New Roman" w:cs="Times New Roman"/>
          <w:sz w:val="24"/>
          <w:szCs w:val="24"/>
        </w:rPr>
        <w:t>2</w:t>
      </w:r>
      <w:r>
        <w:rPr>
          <w:rFonts w:ascii="Times New Roman" w:hAnsi="Times New Roman" w:cs="Times New Roman"/>
          <w:sz w:val="24"/>
          <w:szCs w:val="24"/>
        </w:rPr>
        <w:t>c</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12573D" w:rsidRPr="0012573D">
        <w:rPr>
          <w:rFonts w:ascii="Times New Roman" w:hAnsi="Times New Roman" w:cs="Times New Roman"/>
          <w:sz w:val="24"/>
          <w:szCs w:val="24"/>
        </w:rPr>
        <w:t>36,7</w:t>
      </w:r>
      <w:r>
        <w:rPr>
          <w:rFonts w:ascii="Times New Roman" w:hAnsi="Times New Roman" w:cs="Times New Roman"/>
          <w:sz w:val="24"/>
          <w:szCs w:val="24"/>
        </w:rPr>
        <w:t xml:space="preserve"> cm) ; A</w:t>
      </w:r>
      <w:r w:rsidR="0012573D">
        <w:rPr>
          <w:rFonts w:ascii="Times New Roman" w:hAnsi="Times New Roman" w:cs="Times New Roman"/>
          <w:sz w:val="24"/>
          <w:szCs w:val="24"/>
        </w:rPr>
        <w:t>3</w:t>
      </w:r>
      <w:r>
        <w:rPr>
          <w:rFonts w:ascii="Times New Roman" w:hAnsi="Times New Roman" w:cs="Times New Roman"/>
          <w:sz w:val="24"/>
          <w:szCs w:val="24"/>
        </w:rPr>
        <w:t>c</w:t>
      </w:r>
      <w:r w:rsidRPr="00574E88">
        <w:rPr>
          <w:rFonts w:ascii="Times New Roman" w:hAnsi="Times New Roman" w:cs="Times New Roman"/>
          <w:sz w:val="24"/>
          <w:szCs w:val="24"/>
        </w:rPr>
        <w:t xml:space="preserve"> </w:t>
      </w:r>
      <w:r>
        <w:rPr>
          <w:rFonts w:ascii="Times New Roman" w:hAnsi="Times New Roman" w:cs="Times New Roman"/>
          <w:sz w:val="24"/>
          <w:szCs w:val="24"/>
        </w:rPr>
        <w:t>(</w:t>
      </w:r>
      <w:r w:rsidR="0012573D" w:rsidRPr="0012573D">
        <w:rPr>
          <w:rFonts w:ascii="Times New Roman" w:hAnsi="Times New Roman" w:cs="Times New Roman"/>
          <w:sz w:val="24"/>
          <w:szCs w:val="24"/>
        </w:rPr>
        <w:t>39,3</w:t>
      </w:r>
      <w:r>
        <w:rPr>
          <w:rFonts w:ascii="Times New Roman" w:hAnsi="Times New Roman" w:cs="Times New Roman"/>
          <w:sz w:val="24"/>
          <w:szCs w:val="24"/>
        </w:rPr>
        <w:t xml:space="preserve"> cm). </w:t>
      </w:r>
    </w:p>
    <w:p w:rsidR="0012573D" w:rsidRDefault="0012573D" w:rsidP="0012573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keseluruhan penjelasan diatas dapat disajikan </w:t>
      </w:r>
      <w:r w:rsidR="00BE4D7A" w:rsidRPr="00BE4D7A">
        <w:rPr>
          <w:rFonts w:ascii="Times New Roman" w:hAnsi="Times New Roman" w:cs="Times New Roman"/>
          <w:b/>
          <w:bCs/>
          <w:sz w:val="24"/>
          <w:szCs w:val="24"/>
        </w:rPr>
        <w:t>Tabel 5.32</w:t>
      </w:r>
      <w:r>
        <w:rPr>
          <w:rFonts w:ascii="Times New Roman" w:hAnsi="Times New Roman" w:cs="Times New Roman"/>
          <w:sz w:val="24"/>
          <w:szCs w:val="24"/>
        </w:rPr>
        <w:t xml:space="preserve"> rekap variasi yang menunjukkan jarak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yang optimal.</w:t>
      </w:r>
    </w:p>
    <w:p w:rsidR="00671161" w:rsidRPr="00EE320D" w:rsidRDefault="00671161" w:rsidP="00671161">
      <w:pPr>
        <w:pStyle w:val="ListParagraph"/>
        <w:tabs>
          <w:tab w:val="left" w:pos="3261"/>
        </w:tabs>
        <w:spacing w:after="0" w:line="360" w:lineRule="auto"/>
        <w:ind w:left="0"/>
        <w:jc w:val="center"/>
        <w:rPr>
          <w:rFonts w:asciiTheme="majorBidi" w:hAnsiTheme="majorBidi" w:cstheme="majorBidi"/>
          <w:sz w:val="24"/>
          <w:szCs w:val="24"/>
        </w:rPr>
      </w:pPr>
      <w:r>
        <w:rPr>
          <w:rFonts w:ascii="Times New Roman" w:eastAsia="Calibri" w:hAnsi="Times New Roman" w:cs="Arial"/>
          <w:b/>
          <w:sz w:val="24"/>
        </w:rPr>
        <w:lastRenderedPageBreak/>
        <w:t>Tabel 5</w:t>
      </w:r>
      <w:r w:rsidRPr="00A5461E">
        <w:rPr>
          <w:rFonts w:ascii="Times New Roman" w:eastAsia="Calibri" w:hAnsi="Times New Roman" w:cs="Arial"/>
          <w:b/>
          <w:sz w:val="24"/>
        </w:rPr>
        <w:t>.</w:t>
      </w:r>
      <w:r>
        <w:rPr>
          <w:rFonts w:ascii="Times New Roman" w:eastAsia="Calibri" w:hAnsi="Times New Roman" w:cs="Arial"/>
          <w:b/>
          <w:sz w:val="24"/>
        </w:rPr>
        <w:t>3</w:t>
      </w:r>
      <w:r w:rsidR="00BE4D7A">
        <w:rPr>
          <w:rFonts w:ascii="Times New Roman" w:eastAsia="Calibri" w:hAnsi="Times New Roman" w:cs="Arial"/>
          <w:b/>
          <w:sz w:val="24"/>
        </w:rPr>
        <w:t>2</w:t>
      </w:r>
      <w:r>
        <w:rPr>
          <w:rFonts w:ascii="Times New Roman" w:eastAsia="Calibri" w:hAnsi="Times New Roman" w:cs="Arial"/>
          <w:b/>
          <w:sz w:val="24"/>
        </w:rPr>
        <w:t xml:space="preserve"> </w:t>
      </w:r>
      <w:r>
        <w:rPr>
          <w:rFonts w:ascii="Times New Roman" w:eastAsia="Calibri" w:hAnsi="Times New Roman" w:cs="Arial"/>
          <w:bCs/>
          <w:sz w:val="24"/>
        </w:rPr>
        <w:t>Rekap variasi optimal</w:t>
      </w:r>
    </w:p>
    <w:tbl>
      <w:tblPr>
        <w:tblW w:w="5000" w:type="pct"/>
        <w:tblLook w:val="04A0" w:firstRow="1" w:lastRow="0" w:firstColumn="1" w:lastColumn="0" w:noHBand="0" w:noVBand="1"/>
      </w:tblPr>
      <w:tblGrid>
        <w:gridCol w:w="944"/>
        <w:gridCol w:w="1772"/>
        <w:gridCol w:w="1303"/>
        <w:gridCol w:w="1303"/>
        <w:gridCol w:w="1303"/>
        <w:gridCol w:w="1302"/>
      </w:tblGrid>
      <w:tr w:rsidR="00BE4D7A" w:rsidRPr="0012573D" w:rsidTr="00BE4D7A">
        <w:trPr>
          <w:trHeight w:val="20"/>
        </w:trPr>
        <w:tc>
          <w:tcPr>
            <w:tcW w:w="59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12573D">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No</w:t>
            </w:r>
          </w:p>
        </w:tc>
        <w:tc>
          <w:tcPr>
            <w:tcW w:w="11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12573D">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Nama</w:t>
            </w:r>
          </w:p>
        </w:tc>
        <w:tc>
          <w:tcPr>
            <w:tcW w:w="8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E4D7A" w:rsidRPr="00BE4D7A" w:rsidRDefault="00BE4D7A" w:rsidP="0012573D">
            <w:pPr>
              <w:spacing w:after="0" w:line="240" w:lineRule="auto"/>
              <w:jc w:val="center"/>
              <w:rPr>
                <w:rFonts w:ascii="Times New Roman" w:eastAsia="Times New Roman" w:hAnsi="Times New Roman" w:cs="Times New Roman"/>
                <w:color w:val="000000"/>
                <w:lang w:eastAsia="id-ID"/>
              </w:rPr>
            </w:pPr>
            <w:r>
              <w:rPr>
                <w:rFonts w:ascii="Times New Roman" w:eastAsia="Times New Roman" w:hAnsi="Times New Roman" w:cs="Times New Roman"/>
                <w:color w:val="000000"/>
                <w:lang w:eastAsia="id-ID"/>
              </w:rPr>
              <w:t>Fr</w:t>
            </w:r>
            <w:r w:rsidRPr="00BE4D7A">
              <w:rPr>
                <w:rFonts w:ascii="Times New Roman" w:eastAsia="Times New Roman" w:hAnsi="Times New Roman" w:cs="Times New Roman"/>
                <w:color w:val="000000"/>
                <w:vertAlign w:val="subscript"/>
                <w:lang w:eastAsia="id-ID"/>
              </w:rPr>
              <w:t>3</w:t>
            </w:r>
          </w:p>
        </w:tc>
        <w:tc>
          <w:tcPr>
            <w:tcW w:w="822" w:type="pct"/>
            <w:vMerge w:val="restart"/>
            <w:tcBorders>
              <w:top w:val="single" w:sz="4" w:space="0" w:color="auto"/>
              <w:left w:val="single" w:sz="4" w:space="0" w:color="auto"/>
              <w:right w:val="single" w:sz="4" w:space="0" w:color="auto"/>
            </w:tcBorders>
            <w:vAlign w:val="center"/>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eastAsia="id-ID"/>
              </w:rPr>
              <w:t>Xs/y</w:t>
            </w:r>
            <w:r w:rsidRPr="00BE4D7A">
              <w:rPr>
                <w:rFonts w:ascii="Times New Roman" w:eastAsia="Times New Roman" w:hAnsi="Times New Roman" w:cs="Times New Roman"/>
                <w:color w:val="000000"/>
                <w:vertAlign w:val="subscript"/>
                <w:lang w:eastAsia="id-ID"/>
              </w:rPr>
              <w:t>3</w:t>
            </w:r>
          </w:p>
        </w:tc>
        <w:tc>
          <w:tcPr>
            <w:tcW w:w="8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E4D7A" w:rsidRPr="0012573D" w:rsidRDefault="00BE4D7A" w:rsidP="0012573D">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C</w:t>
            </w:r>
            <w:r w:rsidRPr="00AE33A1">
              <w:rPr>
                <w:rFonts w:ascii="Times New Roman" w:eastAsia="Times New Roman" w:hAnsi="Times New Roman" w:cs="Times New Roman"/>
                <w:color w:val="000000"/>
                <w:vertAlign w:val="subscript"/>
                <w:lang w:val="id-ID" w:eastAsia="id-ID"/>
              </w:rPr>
              <w:t>L</w:t>
            </w:r>
          </w:p>
        </w:tc>
        <w:tc>
          <w:tcPr>
            <w:tcW w:w="821" w:type="pct"/>
            <w:tcBorders>
              <w:top w:val="single" w:sz="4" w:space="0" w:color="auto"/>
              <w:left w:val="nil"/>
              <w:bottom w:val="nil"/>
              <w:right w:val="single" w:sz="4" w:space="0" w:color="auto"/>
            </w:tcBorders>
            <w:shd w:val="clear" w:color="auto" w:fill="auto"/>
            <w:noWrap/>
            <w:vAlign w:val="center"/>
            <w:hideMark/>
          </w:tcPr>
          <w:p w:rsidR="00BE4D7A" w:rsidRPr="0012573D" w:rsidRDefault="00BE4D7A" w:rsidP="0012573D">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LB</w:t>
            </w:r>
          </w:p>
        </w:tc>
      </w:tr>
      <w:tr w:rsidR="00BE4D7A" w:rsidRPr="0012573D" w:rsidTr="00400F8E">
        <w:trPr>
          <w:trHeight w:val="20"/>
        </w:trPr>
        <w:tc>
          <w:tcPr>
            <w:tcW w:w="595" w:type="pct"/>
            <w:vMerge/>
            <w:tcBorders>
              <w:top w:val="single" w:sz="4" w:space="0" w:color="auto"/>
              <w:left w:val="single" w:sz="4" w:space="0" w:color="auto"/>
              <w:bottom w:val="single" w:sz="4" w:space="0" w:color="auto"/>
              <w:right w:val="single" w:sz="4" w:space="0" w:color="auto"/>
            </w:tcBorders>
            <w:vAlign w:val="center"/>
            <w:hideMark/>
          </w:tcPr>
          <w:p w:rsidR="00BE4D7A" w:rsidRPr="0012573D" w:rsidRDefault="00BE4D7A" w:rsidP="0012573D">
            <w:pPr>
              <w:spacing w:after="0" w:line="240" w:lineRule="auto"/>
              <w:rPr>
                <w:rFonts w:ascii="Times New Roman" w:eastAsia="Times New Roman" w:hAnsi="Times New Roman" w:cs="Times New Roman"/>
                <w:color w:val="000000"/>
                <w:lang w:val="id-ID" w:eastAsia="id-ID"/>
              </w:rPr>
            </w:pPr>
          </w:p>
        </w:tc>
        <w:tc>
          <w:tcPr>
            <w:tcW w:w="1118" w:type="pct"/>
            <w:vMerge/>
            <w:tcBorders>
              <w:top w:val="single" w:sz="4" w:space="0" w:color="auto"/>
              <w:left w:val="single" w:sz="4" w:space="0" w:color="auto"/>
              <w:bottom w:val="single" w:sz="4" w:space="0" w:color="auto"/>
              <w:right w:val="single" w:sz="4" w:space="0" w:color="auto"/>
            </w:tcBorders>
            <w:vAlign w:val="center"/>
            <w:hideMark/>
          </w:tcPr>
          <w:p w:rsidR="00BE4D7A" w:rsidRPr="0012573D" w:rsidRDefault="00BE4D7A" w:rsidP="0012573D">
            <w:pPr>
              <w:spacing w:after="0" w:line="240" w:lineRule="auto"/>
              <w:rPr>
                <w:rFonts w:ascii="Times New Roman" w:eastAsia="Times New Roman" w:hAnsi="Times New Roman" w:cs="Times New Roman"/>
                <w:color w:val="000000"/>
                <w:lang w:val="id-ID" w:eastAsia="id-ID"/>
              </w:rPr>
            </w:pPr>
          </w:p>
        </w:tc>
        <w:tc>
          <w:tcPr>
            <w:tcW w:w="822" w:type="pct"/>
            <w:vMerge/>
            <w:tcBorders>
              <w:top w:val="single" w:sz="4" w:space="0" w:color="auto"/>
              <w:left w:val="single" w:sz="4" w:space="0" w:color="auto"/>
              <w:bottom w:val="single" w:sz="4" w:space="0" w:color="000000"/>
              <w:right w:val="single" w:sz="4" w:space="0" w:color="auto"/>
            </w:tcBorders>
            <w:vAlign w:val="center"/>
            <w:hideMark/>
          </w:tcPr>
          <w:p w:rsidR="00BE4D7A" w:rsidRPr="0012573D" w:rsidRDefault="00BE4D7A" w:rsidP="0012573D">
            <w:pPr>
              <w:spacing w:after="0" w:line="240" w:lineRule="auto"/>
              <w:rPr>
                <w:rFonts w:ascii="Times New Roman" w:eastAsia="Times New Roman" w:hAnsi="Times New Roman" w:cs="Times New Roman"/>
                <w:color w:val="000000"/>
                <w:lang w:val="id-ID" w:eastAsia="id-ID"/>
              </w:rPr>
            </w:pPr>
          </w:p>
        </w:tc>
        <w:tc>
          <w:tcPr>
            <w:tcW w:w="822" w:type="pct"/>
            <w:vMerge/>
            <w:tcBorders>
              <w:left w:val="single" w:sz="4" w:space="0" w:color="auto"/>
              <w:bottom w:val="single" w:sz="4" w:space="0" w:color="auto"/>
              <w:right w:val="single" w:sz="4" w:space="0" w:color="auto"/>
            </w:tcBorders>
          </w:tcPr>
          <w:p w:rsidR="00BE4D7A" w:rsidRPr="0012573D" w:rsidRDefault="00BE4D7A" w:rsidP="0012573D">
            <w:pPr>
              <w:spacing w:after="0" w:line="240" w:lineRule="auto"/>
              <w:rPr>
                <w:rFonts w:ascii="Times New Roman" w:eastAsia="Times New Roman" w:hAnsi="Times New Roman" w:cs="Times New Roman"/>
                <w:color w:val="000000"/>
                <w:lang w:val="id-ID" w:eastAsia="id-ID"/>
              </w:rPr>
            </w:pPr>
          </w:p>
        </w:tc>
        <w:tc>
          <w:tcPr>
            <w:tcW w:w="822" w:type="pct"/>
            <w:vMerge/>
            <w:tcBorders>
              <w:top w:val="single" w:sz="4" w:space="0" w:color="auto"/>
              <w:left w:val="single" w:sz="4" w:space="0" w:color="auto"/>
              <w:bottom w:val="single" w:sz="4" w:space="0" w:color="000000"/>
              <w:right w:val="single" w:sz="4" w:space="0" w:color="auto"/>
            </w:tcBorders>
            <w:vAlign w:val="center"/>
            <w:hideMark/>
          </w:tcPr>
          <w:p w:rsidR="00BE4D7A" w:rsidRPr="0012573D" w:rsidRDefault="00BE4D7A" w:rsidP="0012573D">
            <w:pPr>
              <w:spacing w:after="0" w:line="240" w:lineRule="auto"/>
              <w:rPr>
                <w:rFonts w:ascii="Times New Roman" w:eastAsia="Times New Roman" w:hAnsi="Times New Roman" w:cs="Times New Roman"/>
                <w:color w:val="000000"/>
                <w:lang w:val="id-ID" w:eastAsia="id-ID"/>
              </w:rPr>
            </w:pP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12573D">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(cm)</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A0a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3,06</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0,00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66,50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A1a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7,52</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25,00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6,38</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11,70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A2a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7,51</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31,25</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4,98</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13,40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4</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A3a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7,46</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37,50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1,62</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22,20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5</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A4a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11,28</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58,33</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1,74</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23,20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6</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A5a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11,26</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66,67</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1,58</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29,60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A6a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11,22</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75,00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1,86</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29,30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8</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A7a</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11,07</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83,33</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1,63</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32,10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9</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A0b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2,54</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0,00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154,50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10</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A1b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4,90</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12,50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1,68</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22,60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A2b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7,45</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20,83</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6,72</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18,90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12</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A3b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7,35</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25,00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1,96</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22,80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13</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A4b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7,34</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29,17</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2,51</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25,50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14</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A5b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7,32</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33,33</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3,81</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27,50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15</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A6b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9,60</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45,00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3,90</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30,50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16</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A7b</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9,57</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50,00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3,18</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31,60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17</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A0c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2,56</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0,00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205,50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18</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A1c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2,76</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5,56</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1,15</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40,00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19</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A2c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3,58</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8,33</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1,25</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36,70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20</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A3c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3,60</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10,00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1,34</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39,30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21</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A4c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4,00</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12,50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1,55</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36,40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22</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A5c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4,42</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15,38</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1,80</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36,00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23</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A6c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5,61</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20,45</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2,41</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36,50</w:t>
            </w:r>
          </w:p>
        </w:tc>
      </w:tr>
      <w:tr w:rsidR="00BE4D7A" w:rsidRPr="0012573D" w:rsidTr="00BE4D7A">
        <w:trPr>
          <w:trHeight w:val="20"/>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24</w:t>
            </w:r>
          </w:p>
        </w:tc>
        <w:tc>
          <w:tcPr>
            <w:tcW w:w="1118"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A7c</w:t>
            </w:r>
          </w:p>
        </w:tc>
        <w:tc>
          <w:tcPr>
            <w:tcW w:w="822"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6,40</w:t>
            </w:r>
          </w:p>
        </w:tc>
        <w:tc>
          <w:tcPr>
            <w:tcW w:w="822" w:type="pct"/>
            <w:tcBorders>
              <w:top w:val="single" w:sz="4" w:space="0" w:color="auto"/>
              <w:left w:val="nil"/>
              <w:bottom w:val="single" w:sz="4" w:space="0" w:color="auto"/>
              <w:right w:val="single" w:sz="4" w:space="0" w:color="auto"/>
            </w:tcBorders>
            <w:vAlign w:val="center"/>
          </w:tcPr>
          <w:p w:rsidR="00BE4D7A" w:rsidRPr="005627D7" w:rsidRDefault="00BE4D7A" w:rsidP="00BE4D7A">
            <w:pPr>
              <w:spacing w:after="0" w:line="240" w:lineRule="auto"/>
              <w:jc w:val="center"/>
              <w:rPr>
                <w:rFonts w:ascii="Times New Roman" w:eastAsia="Times New Roman" w:hAnsi="Times New Roman" w:cs="Times New Roman"/>
                <w:color w:val="000000"/>
                <w:lang w:val="id-ID" w:eastAsia="id-ID"/>
              </w:rPr>
            </w:pPr>
            <w:r w:rsidRPr="005627D7">
              <w:rPr>
                <w:rFonts w:ascii="Times New Roman" w:eastAsia="Times New Roman" w:hAnsi="Times New Roman" w:cs="Times New Roman"/>
                <w:color w:val="000000"/>
                <w:lang w:val="id-ID" w:eastAsia="id-ID"/>
              </w:rPr>
              <w:t>25,00</w:t>
            </w:r>
          </w:p>
        </w:tc>
        <w:tc>
          <w:tcPr>
            <w:tcW w:w="822" w:type="pct"/>
            <w:tcBorders>
              <w:top w:val="nil"/>
              <w:left w:val="single" w:sz="4" w:space="0" w:color="auto"/>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2,55</w:t>
            </w:r>
          </w:p>
        </w:tc>
        <w:tc>
          <w:tcPr>
            <w:tcW w:w="821" w:type="pct"/>
            <w:tcBorders>
              <w:top w:val="nil"/>
              <w:left w:val="nil"/>
              <w:bottom w:val="single" w:sz="4" w:space="0" w:color="auto"/>
              <w:right w:val="single" w:sz="4" w:space="0" w:color="auto"/>
            </w:tcBorders>
            <w:shd w:val="clear" w:color="auto" w:fill="auto"/>
            <w:noWrap/>
            <w:vAlign w:val="center"/>
            <w:hideMark/>
          </w:tcPr>
          <w:p w:rsidR="00BE4D7A" w:rsidRPr="0012573D" w:rsidRDefault="00BE4D7A" w:rsidP="00BE4D7A">
            <w:pPr>
              <w:spacing w:after="0" w:line="240" w:lineRule="auto"/>
              <w:jc w:val="center"/>
              <w:rPr>
                <w:rFonts w:ascii="Times New Roman" w:eastAsia="Times New Roman" w:hAnsi="Times New Roman" w:cs="Times New Roman"/>
                <w:color w:val="000000"/>
                <w:lang w:val="id-ID" w:eastAsia="id-ID"/>
              </w:rPr>
            </w:pPr>
            <w:r w:rsidRPr="0012573D">
              <w:rPr>
                <w:rFonts w:ascii="Times New Roman" w:eastAsia="Times New Roman" w:hAnsi="Times New Roman" w:cs="Times New Roman"/>
                <w:color w:val="000000"/>
                <w:lang w:val="id-ID" w:eastAsia="id-ID"/>
              </w:rPr>
              <w:t>35,40</w:t>
            </w:r>
          </w:p>
        </w:tc>
      </w:tr>
    </w:tbl>
    <w:p w:rsidR="0012573D" w:rsidRPr="0012573D" w:rsidRDefault="0012573D" w:rsidP="0012573D">
      <w:pPr>
        <w:spacing w:after="0" w:line="360" w:lineRule="auto"/>
        <w:ind w:firstLine="567"/>
        <w:jc w:val="both"/>
        <w:rPr>
          <w:rFonts w:ascii="Times New Roman" w:hAnsi="Times New Roman" w:cs="Times New Roman"/>
          <w:sz w:val="24"/>
          <w:szCs w:val="24"/>
        </w:rPr>
      </w:pPr>
    </w:p>
    <w:p w:rsidR="00671161" w:rsidRDefault="00671161" w:rsidP="0067116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Loncat air yang optimal adalah adalah loncatan yang memiliki bilangan Fr 4,5 </w:t>
      </w:r>
      <w:r w:rsidR="00EC7A37">
        <w:rPr>
          <w:rFonts w:ascii="Times New Roman" w:hAnsi="Times New Roman" w:cs="Times New Roman"/>
          <w:sz w:val="24"/>
          <w:szCs w:val="24"/>
        </w:rPr>
        <w:t>sampai</w:t>
      </w:r>
      <w:r>
        <w:rPr>
          <w:rFonts w:ascii="Times New Roman" w:hAnsi="Times New Roman" w:cs="Times New Roman"/>
          <w:sz w:val="24"/>
          <w:szCs w:val="24"/>
        </w:rPr>
        <w:t xml:space="preserve"> 9 dan panjang kolam olak yang pendek agar ekonomis. Hager &amp; Li</w:t>
      </w:r>
      <w:r w:rsidR="00F87ACC">
        <w:rPr>
          <w:rFonts w:ascii="Times New Roman" w:hAnsi="Times New Roman" w:cs="Times New Roman"/>
          <w:sz w:val="24"/>
          <w:szCs w:val="24"/>
        </w:rPr>
        <w:t xml:space="preserve"> (1992)</w:t>
      </w:r>
      <w:r>
        <w:rPr>
          <w:rFonts w:ascii="Times New Roman" w:hAnsi="Times New Roman" w:cs="Times New Roman"/>
          <w:sz w:val="24"/>
          <w:szCs w:val="24"/>
        </w:rPr>
        <w:t xml:space="preserve">  juga menyatakan bahwa pola loncatan yang terbaik adalah pola </w:t>
      </w:r>
      <w:r w:rsidRPr="00671161">
        <w:rPr>
          <w:rFonts w:ascii="Times New Roman" w:hAnsi="Times New Roman" w:cs="Times New Roman"/>
          <w:i/>
          <w:iCs/>
          <w:sz w:val="24"/>
          <w:szCs w:val="24"/>
        </w:rPr>
        <w:t>A-Jump</w:t>
      </w:r>
      <w:r>
        <w:rPr>
          <w:rFonts w:ascii="Times New Roman" w:hAnsi="Times New Roman" w:cs="Times New Roman"/>
          <w:sz w:val="24"/>
          <w:szCs w:val="24"/>
        </w:rPr>
        <w:t xml:space="preserve">, dan </w:t>
      </w:r>
      <w:r w:rsidRPr="00671161">
        <w:rPr>
          <w:rFonts w:ascii="Times New Roman" w:hAnsi="Times New Roman" w:cs="Times New Roman"/>
          <w:i/>
          <w:iCs/>
          <w:sz w:val="24"/>
          <w:szCs w:val="24"/>
        </w:rPr>
        <w:t>B-Jump</w:t>
      </w:r>
      <w:r>
        <w:rPr>
          <w:rFonts w:ascii="Times New Roman" w:hAnsi="Times New Roman" w:cs="Times New Roman"/>
          <w:sz w:val="24"/>
          <w:szCs w:val="24"/>
        </w:rPr>
        <w:t xml:space="preserve"> dengan batasan notasi </w:t>
      </w:r>
      <w:r w:rsidRPr="00671161">
        <w:rPr>
          <w:rFonts w:ascii="Times New Roman" w:hAnsi="Times New Roman" w:cs="Times New Roman"/>
          <w:sz w:val="24"/>
          <w:szCs w:val="24"/>
        </w:rPr>
        <w:t>C</w:t>
      </w:r>
      <w:r w:rsidRPr="00671161">
        <w:rPr>
          <w:rFonts w:ascii="Times New Roman" w:hAnsi="Times New Roman" w:cs="Times New Roman"/>
          <w:sz w:val="24"/>
          <w:szCs w:val="24"/>
          <w:vertAlign w:val="subscript"/>
        </w:rPr>
        <w:t>L</w:t>
      </w:r>
      <w:r>
        <w:rPr>
          <w:rFonts w:ascii="Times New Roman" w:hAnsi="Times New Roman" w:cs="Times New Roman"/>
          <w:sz w:val="24"/>
          <w:szCs w:val="24"/>
        </w:rPr>
        <w:t xml:space="preserve"> lebih besar dari 2,5. </w:t>
      </w:r>
      <w:r w:rsidRPr="00671161">
        <w:rPr>
          <w:rFonts w:ascii="Times New Roman" w:hAnsi="Times New Roman" w:cs="Times New Roman"/>
          <w:sz w:val="24"/>
          <w:szCs w:val="24"/>
        </w:rPr>
        <w:t>Berdasarkan</w:t>
      </w:r>
      <w:r>
        <w:rPr>
          <w:rFonts w:ascii="Times New Roman" w:hAnsi="Times New Roman" w:cs="Times New Roman"/>
          <w:sz w:val="24"/>
          <w:szCs w:val="24"/>
        </w:rPr>
        <w:t xml:space="preserve"> teori tersebut, maka dapat disimpulkan penggunaaan </w:t>
      </w:r>
      <w:r w:rsidR="00EC7A37"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yang terbaik tiap variasi muka air hulu berturut-turut adalah A1a, A2b, dan A7c.</w:t>
      </w:r>
    </w:p>
    <w:p w:rsidR="00D128E6" w:rsidRDefault="00D128E6" w:rsidP="00D128E6">
      <w:pPr>
        <w:pStyle w:val="ListParagraph"/>
        <w:spacing w:after="0" w:line="360" w:lineRule="auto"/>
        <w:ind w:left="284"/>
        <w:jc w:val="both"/>
        <w:rPr>
          <w:rFonts w:ascii="Times New Roman" w:hAnsi="Times New Roman" w:cs="Times New Roman"/>
          <w:sz w:val="24"/>
          <w:szCs w:val="24"/>
        </w:rPr>
      </w:pPr>
    </w:p>
    <w:sectPr w:rsidR="00D128E6" w:rsidSect="004A5EF1">
      <w:headerReference w:type="default" r:id="rId30"/>
      <w:footerReference w:type="first" r:id="rId31"/>
      <w:pgSz w:w="11906" w:h="16838" w:code="9"/>
      <w:pgMar w:top="2268" w:right="1701" w:bottom="1701" w:left="2268" w:header="720" w:footer="720" w:gutter="0"/>
      <w:pgNumType w:start="3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BF5" w:rsidRDefault="00BC6BF5" w:rsidP="004244AB">
      <w:pPr>
        <w:spacing w:after="0" w:line="240" w:lineRule="auto"/>
      </w:pPr>
      <w:r>
        <w:separator/>
      </w:r>
    </w:p>
  </w:endnote>
  <w:endnote w:type="continuationSeparator" w:id="0">
    <w:p w:rsidR="00BC6BF5" w:rsidRDefault="00BC6BF5" w:rsidP="0042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3200396"/>
      <w:docPartObj>
        <w:docPartGallery w:val="Page Numbers (Bottom of Page)"/>
        <w:docPartUnique/>
      </w:docPartObj>
    </w:sdtPr>
    <w:sdtEndPr>
      <w:rPr>
        <w:noProof/>
      </w:rPr>
    </w:sdtEndPr>
    <w:sdtContent>
      <w:p w:rsidR="0086791F" w:rsidRDefault="0086791F">
        <w:pPr>
          <w:pStyle w:val="Footer"/>
          <w:jc w:val="right"/>
        </w:pPr>
        <w:r w:rsidRPr="004244AB">
          <w:rPr>
            <w:rFonts w:asciiTheme="majorBidi" w:hAnsiTheme="majorBidi" w:cstheme="majorBidi"/>
            <w:sz w:val="24"/>
            <w:szCs w:val="24"/>
          </w:rPr>
          <w:fldChar w:fldCharType="begin"/>
        </w:r>
        <w:r w:rsidRPr="004244AB">
          <w:rPr>
            <w:rFonts w:asciiTheme="majorBidi" w:hAnsiTheme="majorBidi" w:cstheme="majorBidi"/>
            <w:sz w:val="24"/>
            <w:szCs w:val="24"/>
          </w:rPr>
          <w:instrText xml:space="preserve"> PAGE   \* MERGEFORMAT </w:instrText>
        </w:r>
        <w:r w:rsidRPr="004244AB">
          <w:rPr>
            <w:rFonts w:asciiTheme="majorBidi" w:hAnsiTheme="majorBidi" w:cstheme="majorBidi"/>
            <w:sz w:val="24"/>
            <w:szCs w:val="24"/>
          </w:rPr>
          <w:fldChar w:fldCharType="separate"/>
        </w:r>
        <w:r>
          <w:rPr>
            <w:rFonts w:asciiTheme="majorBidi" w:hAnsiTheme="majorBidi" w:cstheme="majorBidi"/>
            <w:noProof/>
            <w:sz w:val="24"/>
            <w:szCs w:val="24"/>
          </w:rPr>
          <w:t>34</w:t>
        </w:r>
        <w:r w:rsidRPr="004244AB">
          <w:rPr>
            <w:rFonts w:asciiTheme="majorBidi" w:hAnsiTheme="majorBidi" w:cstheme="majorBidi"/>
            <w:noProof/>
            <w:sz w:val="24"/>
            <w:szCs w:val="24"/>
          </w:rPr>
          <w:fldChar w:fldCharType="end"/>
        </w:r>
      </w:p>
    </w:sdtContent>
  </w:sdt>
  <w:p w:rsidR="0086791F" w:rsidRDefault="00867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BF5" w:rsidRDefault="00BC6BF5" w:rsidP="004244AB">
      <w:pPr>
        <w:spacing w:after="0" w:line="240" w:lineRule="auto"/>
      </w:pPr>
      <w:r>
        <w:separator/>
      </w:r>
    </w:p>
  </w:footnote>
  <w:footnote w:type="continuationSeparator" w:id="0">
    <w:p w:rsidR="00BC6BF5" w:rsidRDefault="00BC6BF5" w:rsidP="00424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016272"/>
      <w:docPartObj>
        <w:docPartGallery w:val="Page Numbers (Top of Page)"/>
        <w:docPartUnique/>
      </w:docPartObj>
    </w:sdtPr>
    <w:sdtEndPr>
      <w:rPr>
        <w:rFonts w:asciiTheme="majorBidi" w:hAnsiTheme="majorBidi" w:cstheme="majorBidi"/>
        <w:noProof/>
        <w:sz w:val="24"/>
        <w:szCs w:val="24"/>
      </w:rPr>
    </w:sdtEndPr>
    <w:sdtContent>
      <w:p w:rsidR="0086791F" w:rsidRPr="004244AB" w:rsidRDefault="0086791F">
        <w:pPr>
          <w:pStyle w:val="Header"/>
          <w:jc w:val="right"/>
          <w:rPr>
            <w:rFonts w:asciiTheme="majorBidi" w:hAnsiTheme="majorBidi" w:cstheme="majorBidi"/>
            <w:sz w:val="24"/>
            <w:szCs w:val="24"/>
          </w:rPr>
        </w:pPr>
        <w:r w:rsidRPr="004244AB">
          <w:rPr>
            <w:rFonts w:asciiTheme="majorBidi" w:hAnsiTheme="majorBidi" w:cstheme="majorBidi"/>
            <w:sz w:val="24"/>
            <w:szCs w:val="24"/>
          </w:rPr>
          <w:fldChar w:fldCharType="begin"/>
        </w:r>
        <w:r w:rsidRPr="004244AB">
          <w:rPr>
            <w:rFonts w:asciiTheme="majorBidi" w:hAnsiTheme="majorBidi" w:cstheme="majorBidi"/>
            <w:sz w:val="24"/>
            <w:szCs w:val="24"/>
          </w:rPr>
          <w:instrText xml:space="preserve"> PAGE   \* MERGEFORMAT </w:instrText>
        </w:r>
        <w:r w:rsidRPr="004244AB">
          <w:rPr>
            <w:rFonts w:asciiTheme="majorBidi" w:hAnsiTheme="majorBidi" w:cstheme="majorBidi"/>
            <w:sz w:val="24"/>
            <w:szCs w:val="24"/>
          </w:rPr>
          <w:fldChar w:fldCharType="separate"/>
        </w:r>
        <w:r>
          <w:rPr>
            <w:rFonts w:asciiTheme="majorBidi" w:hAnsiTheme="majorBidi" w:cstheme="majorBidi"/>
            <w:noProof/>
            <w:sz w:val="24"/>
            <w:szCs w:val="24"/>
          </w:rPr>
          <w:t>115</w:t>
        </w:r>
        <w:r w:rsidRPr="004244AB">
          <w:rPr>
            <w:rFonts w:asciiTheme="majorBidi" w:hAnsiTheme="majorBidi" w:cstheme="majorBidi"/>
            <w:noProof/>
            <w:sz w:val="24"/>
            <w:szCs w:val="24"/>
          </w:rPr>
          <w:fldChar w:fldCharType="end"/>
        </w:r>
      </w:p>
    </w:sdtContent>
  </w:sdt>
  <w:p w:rsidR="0086791F" w:rsidRDefault="0086791F" w:rsidP="004244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6044C"/>
    <w:multiLevelType w:val="hybridMultilevel"/>
    <w:tmpl w:val="6CB61C5A"/>
    <w:lvl w:ilvl="0" w:tplc="C2F26D6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15:restartNumberingAfterBreak="0">
    <w:nsid w:val="1E224871"/>
    <w:multiLevelType w:val="hybridMultilevel"/>
    <w:tmpl w:val="1308647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15:restartNumberingAfterBreak="0">
    <w:nsid w:val="1ED6390A"/>
    <w:multiLevelType w:val="hybridMultilevel"/>
    <w:tmpl w:val="EF8C7F74"/>
    <w:lvl w:ilvl="0" w:tplc="162AB9A4">
      <w:start w:val="1"/>
      <w:numFmt w:val="decimal"/>
      <w:lvlText w:val="5.3.%1"/>
      <w:lvlJc w:val="left"/>
      <w:pPr>
        <w:ind w:left="1080" w:hanging="360"/>
      </w:pPr>
      <w:rPr>
        <w:rFonts w:hint="default"/>
        <w:b w:val="0"/>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356F281F"/>
    <w:multiLevelType w:val="hybridMultilevel"/>
    <w:tmpl w:val="5262E4E2"/>
    <w:lvl w:ilvl="0" w:tplc="4E1618FA">
      <w:start w:val="1"/>
      <w:numFmt w:val="decimal"/>
      <w:lvlText w:val="5.2.%1"/>
      <w:lvlJc w:val="left"/>
      <w:pPr>
        <w:ind w:left="8298" w:hanging="360"/>
      </w:pPr>
      <w:rPr>
        <w:rFonts w:hint="default"/>
        <w:b w:val="0"/>
        <w:bCs/>
      </w:rPr>
    </w:lvl>
    <w:lvl w:ilvl="1" w:tplc="04210019">
      <w:start w:val="1"/>
      <w:numFmt w:val="lowerLetter"/>
      <w:lvlText w:val="%2."/>
      <w:lvlJc w:val="left"/>
      <w:pPr>
        <w:ind w:left="9018" w:hanging="360"/>
      </w:pPr>
    </w:lvl>
    <w:lvl w:ilvl="2" w:tplc="0421001B">
      <w:start w:val="1"/>
      <w:numFmt w:val="lowerRoman"/>
      <w:lvlText w:val="%3."/>
      <w:lvlJc w:val="right"/>
      <w:pPr>
        <w:ind w:left="9738" w:hanging="180"/>
      </w:pPr>
    </w:lvl>
    <w:lvl w:ilvl="3" w:tplc="0421000F">
      <w:start w:val="1"/>
      <w:numFmt w:val="decimal"/>
      <w:lvlText w:val="%4."/>
      <w:lvlJc w:val="left"/>
      <w:pPr>
        <w:ind w:left="10458" w:hanging="360"/>
      </w:pPr>
    </w:lvl>
    <w:lvl w:ilvl="4" w:tplc="04210019">
      <w:start w:val="1"/>
      <w:numFmt w:val="lowerLetter"/>
      <w:lvlText w:val="%5."/>
      <w:lvlJc w:val="left"/>
      <w:pPr>
        <w:ind w:left="11178" w:hanging="360"/>
      </w:pPr>
    </w:lvl>
    <w:lvl w:ilvl="5" w:tplc="0421001B">
      <w:start w:val="1"/>
      <w:numFmt w:val="lowerRoman"/>
      <w:lvlText w:val="%6."/>
      <w:lvlJc w:val="right"/>
      <w:pPr>
        <w:ind w:left="11898" w:hanging="180"/>
      </w:pPr>
    </w:lvl>
    <w:lvl w:ilvl="6" w:tplc="0421000F">
      <w:start w:val="1"/>
      <w:numFmt w:val="decimal"/>
      <w:lvlText w:val="%7."/>
      <w:lvlJc w:val="left"/>
      <w:pPr>
        <w:ind w:left="12618" w:hanging="360"/>
      </w:pPr>
    </w:lvl>
    <w:lvl w:ilvl="7" w:tplc="04210019">
      <w:start w:val="1"/>
      <w:numFmt w:val="lowerLetter"/>
      <w:lvlText w:val="%8."/>
      <w:lvlJc w:val="left"/>
      <w:pPr>
        <w:ind w:left="13338" w:hanging="360"/>
      </w:pPr>
    </w:lvl>
    <w:lvl w:ilvl="8" w:tplc="0421001B">
      <w:start w:val="1"/>
      <w:numFmt w:val="lowerRoman"/>
      <w:lvlText w:val="%9."/>
      <w:lvlJc w:val="right"/>
      <w:pPr>
        <w:ind w:left="14058" w:hanging="180"/>
      </w:pPr>
    </w:lvl>
  </w:abstractNum>
  <w:abstractNum w:abstractNumId="4" w15:restartNumberingAfterBreak="0">
    <w:nsid w:val="45883600"/>
    <w:multiLevelType w:val="hybridMultilevel"/>
    <w:tmpl w:val="6CB61C5A"/>
    <w:lvl w:ilvl="0" w:tplc="C2F26D6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4BDE4546"/>
    <w:multiLevelType w:val="hybridMultilevel"/>
    <w:tmpl w:val="6CB61C5A"/>
    <w:lvl w:ilvl="0" w:tplc="C2F26D6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15:restartNumberingAfterBreak="0">
    <w:nsid w:val="4C3C6EA1"/>
    <w:multiLevelType w:val="hybridMultilevel"/>
    <w:tmpl w:val="92F6625A"/>
    <w:lvl w:ilvl="0" w:tplc="8536D1F0">
      <w:start w:val="1"/>
      <w:numFmt w:val="decimal"/>
      <w:lvlText w:val="5.1.%1"/>
      <w:lvlJc w:val="left"/>
      <w:pPr>
        <w:ind w:left="720" w:hanging="360"/>
      </w:pPr>
      <w:rPr>
        <w:rFonts w:hint="default"/>
        <w:b w:val="0"/>
        <w:bCs/>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6A063F62"/>
    <w:multiLevelType w:val="hybridMultilevel"/>
    <w:tmpl w:val="98A0D31E"/>
    <w:lvl w:ilvl="0" w:tplc="0CBAA26C">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2CB34C0"/>
    <w:multiLevelType w:val="hybridMultilevel"/>
    <w:tmpl w:val="DCA09F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2"/>
  </w:num>
  <w:num w:numId="5">
    <w:abstractNumId w:val="1"/>
  </w:num>
  <w:num w:numId="6">
    <w:abstractNumId w:val="5"/>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48"/>
    <w:rsid w:val="00001D11"/>
    <w:rsid w:val="00014C9B"/>
    <w:rsid w:val="0002222C"/>
    <w:rsid w:val="00024389"/>
    <w:rsid w:val="00025B94"/>
    <w:rsid w:val="00056641"/>
    <w:rsid w:val="00060F67"/>
    <w:rsid w:val="00071912"/>
    <w:rsid w:val="00075C5B"/>
    <w:rsid w:val="00095484"/>
    <w:rsid w:val="000A5D1A"/>
    <w:rsid w:val="000A734D"/>
    <w:rsid w:val="000D561A"/>
    <w:rsid w:val="000E2E4C"/>
    <w:rsid w:val="000F4C0C"/>
    <w:rsid w:val="000F4DA1"/>
    <w:rsid w:val="000F59AD"/>
    <w:rsid w:val="0010103F"/>
    <w:rsid w:val="0010727C"/>
    <w:rsid w:val="0011664A"/>
    <w:rsid w:val="0012573D"/>
    <w:rsid w:val="001265C3"/>
    <w:rsid w:val="0014742F"/>
    <w:rsid w:val="001538F9"/>
    <w:rsid w:val="00160DA1"/>
    <w:rsid w:val="00174378"/>
    <w:rsid w:val="001771AC"/>
    <w:rsid w:val="001950A8"/>
    <w:rsid w:val="001A010D"/>
    <w:rsid w:val="001A64F6"/>
    <w:rsid w:val="001B1C50"/>
    <w:rsid w:val="001B7E1A"/>
    <w:rsid w:val="001D0125"/>
    <w:rsid w:val="001D405A"/>
    <w:rsid w:val="001E32EC"/>
    <w:rsid w:val="001F069D"/>
    <w:rsid w:val="001F0936"/>
    <w:rsid w:val="001F5B30"/>
    <w:rsid w:val="00201122"/>
    <w:rsid w:val="002076E9"/>
    <w:rsid w:val="00232D80"/>
    <w:rsid w:val="00235154"/>
    <w:rsid w:val="00241D0A"/>
    <w:rsid w:val="002456EB"/>
    <w:rsid w:val="00247571"/>
    <w:rsid w:val="00247AD9"/>
    <w:rsid w:val="002632C4"/>
    <w:rsid w:val="00273C71"/>
    <w:rsid w:val="0028388D"/>
    <w:rsid w:val="002874E2"/>
    <w:rsid w:val="00290D71"/>
    <w:rsid w:val="00293292"/>
    <w:rsid w:val="00294EDA"/>
    <w:rsid w:val="00297A02"/>
    <w:rsid w:val="002A541A"/>
    <w:rsid w:val="002D046D"/>
    <w:rsid w:val="002D44BB"/>
    <w:rsid w:val="002F0CEB"/>
    <w:rsid w:val="003021B0"/>
    <w:rsid w:val="00323E11"/>
    <w:rsid w:val="00333AA5"/>
    <w:rsid w:val="0033538D"/>
    <w:rsid w:val="00336C8A"/>
    <w:rsid w:val="003415A7"/>
    <w:rsid w:val="00341F0F"/>
    <w:rsid w:val="00342212"/>
    <w:rsid w:val="00342700"/>
    <w:rsid w:val="003429B5"/>
    <w:rsid w:val="003704E2"/>
    <w:rsid w:val="003762A2"/>
    <w:rsid w:val="00384645"/>
    <w:rsid w:val="00385FBD"/>
    <w:rsid w:val="003A6123"/>
    <w:rsid w:val="003B005B"/>
    <w:rsid w:val="003C39DD"/>
    <w:rsid w:val="003D1083"/>
    <w:rsid w:val="003D5592"/>
    <w:rsid w:val="003D6EC5"/>
    <w:rsid w:val="003F37F0"/>
    <w:rsid w:val="003F5AE3"/>
    <w:rsid w:val="0040057A"/>
    <w:rsid w:val="00400F8E"/>
    <w:rsid w:val="00410ADE"/>
    <w:rsid w:val="0041596A"/>
    <w:rsid w:val="00423831"/>
    <w:rsid w:val="004244AB"/>
    <w:rsid w:val="0042771B"/>
    <w:rsid w:val="00434420"/>
    <w:rsid w:val="00444BFC"/>
    <w:rsid w:val="004721E9"/>
    <w:rsid w:val="004A5D46"/>
    <w:rsid w:val="004A5EF1"/>
    <w:rsid w:val="004A62FF"/>
    <w:rsid w:val="004C28AA"/>
    <w:rsid w:val="004C6796"/>
    <w:rsid w:val="004D0961"/>
    <w:rsid w:val="004D0C2A"/>
    <w:rsid w:val="004D764E"/>
    <w:rsid w:val="004F30D1"/>
    <w:rsid w:val="004F48D2"/>
    <w:rsid w:val="00500978"/>
    <w:rsid w:val="00510A51"/>
    <w:rsid w:val="0051114B"/>
    <w:rsid w:val="00526C9B"/>
    <w:rsid w:val="00526F61"/>
    <w:rsid w:val="00527D62"/>
    <w:rsid w:val="00531E23"/>
    <w:rsid w:val="00533CE6"/>
    <w:rsid w:val="00533CF1"/>
    <w:rsid w:val="00552912"/>
    <w:rsid w:val="00553B17"/>
    <w:rsid w:val="00560B75"/>
    <w:rsid w:val="00560C88"/>
    <w:rsid w:val="005627D7"/>
    <w:rsid w:val="00574E88"/>
    <w:rsid w:val="00576E85"/>
    <w:rsid w:val="00596BE9"/>
    <w:rsid w:val="005A12E9"/>
    <w:rsid w:val="005B4B19"/>
    <w:rsid w:val="005C312B"/>
    <w:rsid w:val="005C3F92"/>
    <w:rsid w:val="005D008E"/>
    <w:rsid w:val="005D0C55"/>
    <w:rsid w:val="005D1060"/>
    <w:rsid w:val="005E7EEC"/>
    <w:rsid w:val="0061466C"/>
    <w:rsid w:val="00632144"/>
    <w:rsid w:val="00636B95"/>
    <w:rsid w:val="006419A6"/>
    <w:rsid w:val="006425CC"/>
    <w:rsid w:val="00671161"/>
    <w:rsid w:val="00676442"/>
    <w:rsid w:val="00682758"/>
    <w:rsid w:val="006B3C57"/>
    <w:rsid w:val="006B4656"/>
    <w:rsid w:val="006D3BC4"/>
    <w:rsid w:val="006D5E03"/>
    <w:rsid w:val="006E368E"/>
    <w:rsid w:val="006E4F55"/>
    <w:rsid w:val="006F13CE"/>
    <w:rsid w:val="006F2038"/>
    <w:rsid w:val="00707A9A"/>
    <w:rsid w:val="007234D4"/>
    <w:rsid w:val="00730CC5"/>
    <w:rsid w:val="00732899"/>
    <w:rsid w:val="007366DB"/>
    <w:rsid w:val="0074149A"/>
    <w:rsid w:val="00745A2C"/>
    <w:rsid w:val="00746B02"/>
    <w:rsid w:val="00753E83"/>
    <w:rsid w:val="007612F2"/>
    <w:rsid w:val="007655EB"/>
    <w:rsid w:val="007722F0"/>
    <w:rsid w:val="00785028"/>
    <w:rsid w:val="00796E70"/>
    <w:rsid w:val="007A37D5"/>
    <w:rsid w:val="007A4D13"/>
    <w:rsid w:val="007B5E28"/>
    <w:rsid w:val="007C40A1"/>
    <w:rsid w:val="007C5301"/>
    <w:rsid w:val="007C6491"/>
    <w:rsid w:val="007E2B3A"/>
    <w:rsid w:val="007E58A4"/>
    <w:rsid w:val="007E6085"/>
    <w:rsid w:val="0081584A"/>
    <w:rsid w:val="0081691C"/>
    <w:rsid w:val="008347A0"/>
    <w:rsid w:val="0083766B"/>
    <w:rsid w:val="00845349"/>
    <w:rsid w:val="00847AA9"/>
    <w:rsid w:val="008519CA"/>
    <w:rsid w:val="00860BCE"/>
    <w:rsid w:val="008647AC"/>
    <w:rsid w:val="0086791F"/>
    <w:rsid w:val="00885392"/>
    <w:rsid w:val="008A4D1C"/>
    <w:rsid w:val="008D6B71"/>
    <w:rsid w:val="008E4182"/>
    <w:rsid w:val="008E68EC"/>
    <w:rsid w:val="008F2D1E"/>
    <w:rsid w:val="0090154F"/>
    <w:rsid w:val="00902E96"/>
    <w:rsid w:val="00904AF4"/>
    <w:rsid w:val="00923E07"/>
    <w:rsid w:val="00926923"/>
    <w:rsid w:val="00926A97"/>
    <w:rsid w:val="00926BC9"/>
    <w:rsid w:val="00936A6A"/>
    <w:rsid w:val="009465C9"/>
    <w:rsid w:val="00953FC1"/>
    <w:rsid w:val="00955955"/>
    <w:rsid w:val="00981B77"/>
    <w:rsid w:val="00985022"/>
    <w:rsid w:val="00990749"/>
    <w:rsid w:val="00993F90"/>
    <w:rsid w:val="00995037"/>
    <w:rsid w:val="00995D24"/>
    <w:rsid w:val="009A0BED"/>
    <w:rsid w:val="009A6036"/>
    <w:rsid w:val="009B1AE4"/>
    <w:rsid w:val="009C0490"/>
    <w:rsid w:val="009C7329"/>
    <w:rsid w:val="009D7A68"/>
    <w:rsid w:val="00A06375"/>
    <w:rsid w:val="00A1220A"/>
    <w:rsid w:val="00A30704"/>
    <w:rsid w:val="00A4351C"/>
    <w:rsid w:val="00A574F4"/>
    <w:rsid w:val="00A5797A"/>
    <w:rsid w:val="00A61982"/>
    <w:rsid w:val="00A626F7"/>
    <w:rsid w:val="00A720E9"/>
    <w:rsid w:val="00A73A78"/>
    <w:rsid w:val="00A93640"/>
    <w:rsid w:val="00AA0A7B"/>
    <w:rsid w:val="00AA0ABD"/>
    <w:rsid w:val="00AA3DB4"/>
    <w:rsid w:val="00AC25EC"/>
    <w:rsid w:val="00AC31FC"/>
    <w:rsid w:val="00AD6BC1"/>
    <w:rsid w:val="00AE33A1"/>
    <w:rsid w:val="00AE7148"/>
    <w:rsid w:val="00B04064"/>
    <w:rsid w:val="00B0654F"/>
    <w:rsid w:val="00B231AA"/>
    <w:rsid w:val="00B36567"/>
    <w:rsid w:val="00B40D4C"/>
    <w:rsid w:val="00B52661"/>
    <w:rsid w:val="00B62EBA"/>
    <w:rsid w:val="00B71B05"/>
    <w:rsid w:val="00B74837"/>
    <w:rsid w:val="00B762AB"/>
    <w:rsid w:val="00B76AB9"/>
    <w:rsid w:val="00B87D16"/>
    <w:rsid w:val="00B91AB8"/>
    <w:rsid w:val="00B93531"/>
    <w:rsid w:val="00B95B01"/>
    <w:rsid w:val="00BA42CE"/>
    <w:rsid w:val="00BB3417"/>
    <w:rsid w:val="00BB3A89"/>
    <w:rsid w:val="00BB6642"/>
    <w:rsid w:val="00BC6BF5"/>
    <w:rsid w:val="00BD140D"/>
    <w:rsid w:val="00BE2C15"/>
    <w:rsid w:val="00BE4D7A"/>
    <w:rsid w:val="00BF0498"/>
    <w:rsid w:val="00C20DC3"/>
    <w:rsid w:val="00C21F55"/>
    <w:rsid w:val="00C365E6"/>
    <w:rsid w:val="00C62D64"/>
    <w:rsid w:val="00C6309E"/>
    <w:rsid w:val="00C71C5A"/>
    <w:rsid w:val="00CA4B30"/>
    <w:rsid w:val="00CD521F"/>
    <w:rsid w:val="00CD6DD3"/>
    <w:rsid w:val="00CE203D"/>
    <w:rsid w:val="00CE537E"/>
    <w:rsid w:val="00CF65FF"/>
    <w:rsid w:val="00CF77AC"/>
    <w:rsid w:val="00D0126D"/>
    <w:rsid w:val="00D01CB5"/>
    <w:rsid w:val="00D11445"/>
    <w:rsid w:val="00D128E6"/>
    <w:rsid w:val="00D203A2"/>
    <w:rsid w:val="00D22F3B"/>
    <w:rsid w:val="00D2371B"/>
    <w:rsid w:val="00D4424D"/>
    <w:rsid w:val="00D56284"/>
    <w:rsid w:val="00D624A2"/>
    <w:rsid w:val="00D75401"/>
    <w:rsid w:val="00D81118"/>
    <w:rsid w:val="00D8691E"/>
    <w:rsid w:val="00D87D2E"/>
    <w:rsid w:val="00DB7391"/>
    <w:rsid w:val="00DC0A24"/>
    <w:rsid w:val="00DC4EFB"/>
    <w:rsid w:val="00DD3F37"/>
    <w:rsid w:val="00DE0E07"/>
    <w:rsid w:val="00DE5285"/>
    <w:rsid w:val="00E22379"/>
    <w:rsid w:val="00E30E27"/>
    <w:rsid w:val="00E3498C"/>
    <w:rsid w:val="00E5088F"/>
    <w:rsid w:val="00E5359C"/>
    <w:rsid w:val="00E5576F"/>
    <w:rsid w:val="00E77F07"/>
    <w:rsid w:val="00E97EAD"/>
    <w:rsid w:val="00EA1062"/>
    <w:rsid w:val="00EA2010"/>
    <w:rsid w:val="00EB38A9"/>
    <w:rsid w:val="00EB7BF0"/>
    <w:rsid w:val="00EC23DB"/>
    <w:rsid w:val="00EC600D"/>
    <w:rsid w:val="00EC6614"/>
    <w:rsid w:val="00EC667E"/>
    <w:rsid w:val="00EC7A37"/>
    <w:rsid w:val="00ED2DF4"/>
    <w:rsid w:val="00EE320D"/>
    <w:rsid w:val="00EF33A0"/>
    <w:rsid w:val="00F00CF9"/>
    <w:rsid w:val="00F051BD"/>
    <w:rsid w:val="00F0729E"/>
    <w:rsid w:val="00F17617"/>
    <w:rsid w:val="00F232D7"/>
    <w:rsid w:val="00F2653D"/>
    <w:rsid w:val="00F32581"/>
    <w:rsid w:val="00F37593"/>
    <w:rsid w:val="00F419C3"/>
    <w:rsid w:val="00F80A55"/>
    <w:rsid w:val="00F833CC"/>
    <w:rsid w:val="00F85295"/>
    <w:rsid w:val="00F877EE"/>
    <w:rsid w:val="00F87ACC"/>
    <w:rsid w:val="00F90C7E"/>
    <w:rsid w:val="00F95671"/>
    <w:rsid w:val="00FA0761"/>
    <w:rsid w:val="00FA0E26"/>
    <w:rsid w:val="00FB05C3"/>
    <w:rsid w:val="00FB41C0"/>
    <w:rsid w:val="00FC0604"/>
    <w:rsid w:val="00FD0337"/>
    <w:rsid w:val="00FD7ACE"/>
    <w:rsid w:val="00FE1DB4"/>
    <w:rsid w:val="00FF37BF"/>
    <w:rsid w:val="00FF73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F97FC-7F61-482F-8F03-974B5688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7148"/>
  </w:style>
  <w:style w:type="paragraph" w:styleId="Heading1">
    <w:name w:val="heading 1"/>
    <w:aliases w:val="BAB"/>
    <w:basedOn w:val="Normal"/>
    <w:next w:val="Normal"/>
    <w:link w:val="Heading1Char"/>
    <w:uiPriority w:val="9"/>
    <w:qFormat/>
    <w:rsid w:val="00AE7148"/>
    <w:pPr>
      <w:keepNext/>
      <w:keepLines/>
      <w:spacing w:before="240" w:after="0"/>
      <w:outlineLvl w:val="0"/>
    </w:pPr>
    <w:rPr>
      <w:rFonts w:asciiTheme="majorBidi" w:eastAsiaTheme="majorEastAsia" w:hAnsiTheme="majorBidi" w:cstheme="majorBidi"/>
      <w:b/>
      <w:sz w:val="28"/>
      <w:szCs w:val="32"/>
    </w:rPr>
  </w:style>
  <w:style w:type="paragraph" w:styleId="Heading2">
    <w:name w:val="heading 2"/>
    <w:basedOn w:val="Normal"/>
    <w:next w:val="Normal"/>
    <w:link w:val="Heading2Char"/>
    <w:uiPriority w:val="9"/>
    <w:semiHidden/>
    <w:unhideWhenUsed/>
    <w:qFormat/>
    <w:rsid w:val="00AE71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AE7148"/>
    <w:rPr>
      <w:rFonts w:asciiTheme="majorBidi" w:eastAsiaTheme="majorEastAsia" w:hAnsiTheme="majorBidi" w:cstheme="majorBidi"/>
      <w:b/>
      <w:sz w:val="28"/>
      <w:szCs w:val="32"/>
    </w:rPr>
  </w:style>
  <w:style w:type="character" w:customStyle="1" w:styleId="Heading2Char">
    <w:name w:val="Heading 2 Char"/>
    <w:basedOn w:val="DefaultParagraphFont"/>
    <w:link w:val="Heading2"/>
    <w:uiPriority w:val="9"/>
    <w:semiHidden/>
    <w:rsid w:val="00AE7148"/>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AE7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148"/>
    <w:rPr>
      <w:rFonts w:ascii="Segoe UI" w:hAnsi="Segoe UI" w:cs="Segoe UI"/>
      <w:sz w:val="18"/>
      <w:szCs w:val="18"/>
    </w:rPr>
  </w:style>
  <w:style w:type="character" w:styleId="PlaceholderText">
    <w:name w:val="Placeholder Text"/>
    <w:basedOn w:val="DefaultParagraphFont"/>
    <w:uiPriority w:val="99"/>
    <w:semiHidden/>
    <w:rsid w:val="00333AA5"/>
    <w:rPr>
      <w:color w:val="808080"/>
    </w:rPr>
  </w:style>
  <w:style w:type="paragraph" w:styleId="ListParagraph">
    <w:name w:val="List Paragraph"/>
    <w:basedOn w:val="Normal"/>
    <w:uiPriority w:val="34"/>
    <w:qFormat/>
    <w:rsid w:val="00860BCE"/>
    <w:pPr>
      <w:ind w:left="720"/>
      <w:contextualSpacing/>
    </w:pPr>
  </w:style>
  <w:style w:type="paragraph" w:styleId="Header">
    <w:name w:val="header"/>
    <w:basedOn w:val="Normal"/>
    <w:link w:val="HeaderChar"/>
    <w:uiPriority w:val="99"/>
    <w:unhideWhenUsed/>
    <w:rsid w:val="00424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4AB"/>
  </w:style>
  <w:style w:type="paragraph" w:styleId="Footer">
    <w:name w:val="footer"/>
    <w:basedOn w:val="Normal"/>
    <w:link w:val="FooterChar"/>
    <w:uiPriority w:val="99"/>
    <w:unhideWhenUsed/>
    <w:rsid w:val="00424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14889370">
      <w:bodyDiv w:val="1"/>
      <w:marLeft w:val="0"/>
      <w:marRight w:val="0"/>
      <w:marTop w:val="0"/>
      <w:marBottom w:val="0"/>
      <w:divBdr>
        <w:top w:val="none" w:sz="0" w:space="0" w:color="auto"/>
        <w:left w:val="none" w:sz="0" w:space="0" w:color="auto"/>
        <w:bottom w:val="none" w:sz="0" w:space="0" w:color="auto"/>
        <w:right w:val="none" w:sz="0" w:space="0" w:color="auto"/>
      </w:divBdr>
    </w:div>
    <w:div w:id="16276884">
      <w:bodyDiv w:val="1"/>
      <w:marLeft w:val="0"/>
      <w:marRight w:val="0"/>
      <w:marTop w:val="0"/>
      <w:marBottom w:val="0"/>
      <w:divBdr>
        <w:top w:val="none" w:sz="0" w:space="0" w:color="auto"/>
        <w:left w:val="none" w:sz="0" w:space="0" w:color="auto"/>
        <w:bottom w:val="none" w:sz="0" w:space="0" w:color="auto"/>
        <w:right w:val="none" w:sz="0" w:space="0" w:color="auto"/>
      </w:divBdr>
    </w:div>
    <w:div w:id="47606265">
      <w:bodyDiv w:val="1"/>
      <w:marLeft w:val="0"/>
      <w:marRight w:val="0"/>
      <w:marTop w:val="0"/>
      <w:marBottom w:val="0"/>
      <w:divBdr>
        <w:top w:val="none" w:sz="0" w:space="0" w:color="auto"/>
        <w:left w:val="none" w:sz="0" w:space="0" w:color="auto"/>
        <w:bottom w:val="none" w:sz="0" w:space="0" w:color="auto"/>
        <w:right w:val="none" w:sz="0" w:space="0" w:color="auto"/>
      </w:divBdr>
    </w:div>
    <w:div w:id="108401889">
      <w:bodyDiv w:val="1"/>
      <w:marLeft w:val="0"/>
      <w:marRight w:val="0"/>
      <w:marTop w:val="0"/>
      <w:marBottom w:val="0"/>
      <w:divBdr>
        <w:top w:val="none" w:sz="0" w:space="0" w:color="auto"/>
        <w:left w:val="none" w:sz="0" w:space="0" w:color="auto"/>
        <w:bottom w:val="none" w:sz="0" w:space="0" w:color="auto"/>
        <w:right w:val="none" w:sz="0" w:space="0" w:color="auto"/>
      </w:divBdr>
    </w:div>
    <w:div w:id="136342980">
      <w:bodyDiv w:val="1"/>
      <w:marLeft w:val="0"/>
      <w:marRight w:val="0"/>
      <w:marTop w:val="0"/>
      <w:marBottom w:val="0"/>
      <w:divBdr>
        <w:top w:val="none" w:sz="0" w:space="0" w:color="auto"/>
        <w:left w:val="none" w:sz="0" w:space="0" w:color="auto"/>
        <w:bottom w:val="none" w:sz="0" w:space="0" w:color="auto"/>
        <w:right w:val="none" w:sz="0" w:space="0" w:color="auto"/>
      </w:divBdr>
    </w:div>
    <w:div w:id="136726654">
      <w:bodyDiv w:val="1"/>
      <w:marLeft w:val="0"/>
      <w:marRight w:val="0"/>
      <w:marTop w:val="0"/>
      <w:marBottom w:val="0"/>
      <w:divBdr>
        <w:top w:val="none" w:sz="0" w:space="0" w:color="auto"/>
        <w:left w:val="none" w:sz="0" w:space="0" w:color="auto"/>
        <w:bottom w:val="none" w:sz="0" w:space="0" w:color="auto"/>
        <w:right w:val="none" w:sz="0" w:space="0" w:color="auto"/>
      </w:divBdr>
    </w:div>
    <w:div w:id="151408976">
      <w:bodyDiv w:val="1"/>
      <w:marLeft w:val="0"/>
      <w:marRight w:val="0"/>
      <w:marTop w:val="0"/>
      <w:marBottom w:val="0"/>
      <w:divBdr>
        <w:top w:val="none" w:sz="0" w:space="0" w:color="auto"/>
        <w:left w:val="none" w:sz="0" w:space="0" w:color="auto"/>
        <w:bottom w:val="none" w:sz="0" w:space="0" w:color="auto"/>
        <w:right w:val="none" w:sz="0" w:space="0" w:color="auto"/>
      </w:divBdr>
    </w:div>
    <w:div w:id="162554367">
      <w:bodyDiv w:val="1"/>
      <w:marLeft w:val="0"/>
      <w:marRight w:val="0"/>
      <w:marTop w:val="0"/>
      <w:marBottom w:val="0"/>
      <w:divBdr>
        <w:top w:val="none" w:sz="0" w:space="0" w:color="auto"/>
        <w:left w:val="none" w:sz="0" w:space="0" w:color="auto"/>
        <w:bottom w:val="none" w:sz="0" w:space="0" w:color="auto"/>
        <w:right w:val="none" w:sz="0" w:space="0" w:color="auto"/>
      </w:divBdr>
    </w:div>
    <w:div w:id="185942856">
      <w:bodyDiv w:val="1"/>
      <w:marLeft w:val="0"/>
      <w:marRight w:val="0"/>
      <w:marTop w:val="0"/>
      <w:marBottom w:val="0"/>
      <w:divBdr>
        <w:top w:val="none" w:sz="0" w:space="0" w:color="auto"/>
        <w:left w:val="none" w:sz="0" w:space="0" w:color="auto"/>
        <w:bottom w:val="none" w:sz="0" w:space="0" w:color="auto"/>
        <w:right w:val="none" w:sz="0" w:space="0" w:color="auto"/>
      </w:divBdr>
    </w:div>
    <w:div w:id="230124167">
      <w:bodyDiv w:val="1"/>
      <w:marLeft w:val="0"/>
      <w:marRight w:val="0"/>
      <w:marTop w:val="0"/>
      <w:marBottom w:val="0"/>
      <w:divBdr>
        <w:top w:val="none" w:sz="0" w:space="0" w:color="auto"/>
        <w:left w:val="none" w:sz="0" w:space="0" w:color="auto"/>
        <w:bottom w:val="none" w:sz="0" w:space="0" w:color="auto"/>
        <w:right w:val="none" w:sz="0" w:space="0" w:color="auto"/>
      </w:divBdr>
    </w:div>
    <w:div w:id="271935536">
      <w:bodyDiv w:val="1"/>
      <w:marLeft w:val="0"/>
      <w:marRight w:val="0"/>
      <w:marTop w:val="0"/>
      <w:marBottom w:val="0"/>
      <w:divBdr>
        <w:top w:val="none" w:sz="0" w:space="0" w:color="auto"/>
        <w:left w:val="none" w:sz="0" w:space="0" w:color="auto"/>
        <w:bottom w:val="none" w:sz="0" w:space="0" w:color="auto"/>
        <w:right w:val="none" w:sz="0" w:space="0" w:color="auto"/>
      </w:divBdr>
    </w:div>
    <w:div w:id="277759073">
      <w:bodyDiv w:val="1"/>
      <w:marLeft w:val="0"/>
      <w:marRight w:val="0"/>
      <w:marTop w:val="0"/>
      <w:marBottom w:val="0"/>
      <w:divBdr>
        <w:top w:val="none" w:sz="0" w:space="0" w:color="auto"/>
        <w:left w:val="none" w:sz="0" w:space="0" w:color="auto"/>
        <w:bottom w:val="none" w:sz="0" w:space="0" w:color="auto"/>
        <w:right w:val="none" w:sz="0" w:space="0" w:color="auto"/>
      </w:divBdr>
    </w:div>
    <w:div w:id="318001181">
      <w:bodyDiv w:val="1"/>
      <w:marLeft w:val="0"/>
      <w:marRight w:val="0"/>
      <w:marTop w:val="0"/>
      <w:marBottom w:val="0"/>
      <w:divBdr>
        <w:top w:val="none" w:sz="0" w:space="0" w:color="auto"/>
        <w:left w:val="none" w:sz="0" w:space="0" w:color="auto"/>
        <w:bottom w:val="none" w:sz="0" w:space="0" w:color="auto"/>
        <w:right w:val="none" w:sz="0" w:space="0" w:color="auto"/>
      </w:divBdr>
    </w:div>
    <w:div w:id="327905322">
      <w:bodyDiv w:val="1"/>
      <w:marLeft w:val="0"/>
      <w:marRight w:val="0"/>
      <w:marTop w:val="0"/>
      <w:marBottom w:val="0"/>
      <w:divBdr>
        <w:top w:val="none" w:sz="0" w:space="0" w:color="auto"/>
        <w:left w:val="none" w:sz="0" w:space="0" w:color="auto"/>
        <w:bottom w:val="none" w:sz="0" w:space="0" w:color="auto"/>
        <w:right w:val="none" w:sz="0" w:space="0" w:color="auto"/>
      </w:divBdr>
    </w:div>
    <w:div w:id="329018391">
      <w:bodyDiv w:val="1"/>
      <w:marLeft w:val="0"/>
      <w:marRight w:val="0"/>
      <w:marTop w:val="0"/>
      <w:marBottom w:val="0"/>
      <w:divBdr>
        <w:top w:val="none" w:sz="0" w:space="0" w:color="auto"/>
        <w:left w:val="none" w:sz="0" w:space="0" w:color="auto"/>
        <w:bottom w:val="none" w:sz="0" w:space="0" w:color="auto"/>
        <w:right w:val="none" w:sz="0" w:space="0" w:color="auto"/>
      </w:divBdr>
    </w:div>
    <w:div w:id="348214767">
      <w:bodyDiv w:val="1"/>
      <w:marLeft w:val="0"/>
      <w:marRight w:val="0"/>
      <w:marTop w:val="0"/>
      <w:marBottom w:val="0"/>
      <w:divBdr>
        <w:top w:val="none" w:sz="0" w:space="0" w:color="auto"/>
        <w:left w:val="none" w:sz="0" w:space="0" w:color="auto"/>
        <w:bottom w:val="none" w:sz="0" w:space="0" w:color="auto"/>
        <w:right w:val="none" w:sz="0" w:space="0" w:color="auto"/>
      </w:divBdr>
    </w:div>
    <w:div w:id="353311625">
      <w:bodyDiv w:val="1"/>
      <w:marLeft w:val="0"/>
      <w:marRight w:val="0"/>
      <w:marTop w:val="0"/>
      <w:marBottom w:val="0"/>
      <w:divBdr>
        <w:top w:val="none" w:sz="0" w:space="0" w:color="auto"/>
        <w:left w:val="none" w:sz="0" w:space="0" w:color="auto"/>
        <w:bottom w:val="none" w:sz="0" w:space="0" w:color="auto"/>
        <w:right w:val="none" w:sz="0" w:space="0" w:color="auto"/>
      </w:divBdr>
    </w:div>
    <w:div w:id="354314015">
      <w:bodyDiv w:val="1"/>
      <w:marLeft w:val="0"/>
      <w:marRight w:val="0"/>
      <w:marTop w:val="0"/>
      <w:marBottom w:val="0"/>
      <w:divBdr>
        <w:top w:val="none" w:sz="0" w:space="0" w:color="auto"/>
        <w:left w:val="none" w:sz="0" w:space="0" w:color="auto"/>
        <w:bottom w:val="none" w:sz="0" w:space="0" w:color="auto"/>
        <w:right w:val="none" w:sz="0" w:space="0" w:color="auto"/>
      </w:divBdr>
    </w:div>
    <w:div w:id="403648820">
      <w:bodyDiv w:val="1"/>
      <w:marLeft w:val="0"/>
      <w:marRight w:val="0"/>
      <w:marTop w:val="0"/>
      <w:marBottom w:val="0"/>
      <w:divBdr>
        <w:top w:val="none" w:sz="0" w:space="0" w:color="auto"/>
        <w:left w:val="none" w:sz="0" w:space="0" w:color="auto"/>
        <w:bottom w:val="none" w:sz="0" w:space="0" w:color="auto"/>
        <w:right w:val="none" w:sz="0" w:space="0" w:color="auto"/>
      </w:divBdr>
    </w:div>
    <w:div w:id="425082644">
      <w:bodyDiv w:val="1"/>
      <w:marLeft w:val="0"/>
      <w:marRight w:val="0"/>
      <w:marTop w:val="0"/>
      <w:marBottom w:val="0"/>
      <w:divBdr>
        <w:top w:val="none" w:sz="0" w:space="0" w:color="auto"/>
        <w:left w:val="none" w:sz="0" w:space="0" w:color="auto"/>
        <w:bottom w:val="none" w:sz="0" w:space="0" w:color="auto"/>
        <w:right w:val="none" w:sz="0" w:space="0" w:color="auto"/>
      </w:divBdr>
    </w:div>
    <w:div w:id="434441940">
      <w:bodyDiv w:val="1"/>
      <w:marLeft w:val="0"/>
      <w:marRight w:val="0"/>
      <w:marTop w:val="0"/>
      <w:marBottom w:val="0"/>
      <w:divBdr>
        <w:top w:val="none" w:sz="0" w:space="0" w:color="auto"/>
        <w:left w:val="none" w:sz="0" w:space="0" w:color="auto"/>
        <w:bottom w:val="none" w:sz="0" w:space="0" w:color="auto"/>
        <w:right w:val="none" w:sz="0" w:space="0" w:color="auto"/>
      </w:divBdr>
    </w:div>
    <w:div w:id="464203832">
      <w:bodyDiv w:val="1"/>
      <w:marLeft w:val="0"/>
      <w:marRight w:val="0"/>
      <w:marTop w:val="0"/>
      <w:marBottom w:val="0"/>
      <w:divBdr>
        <w:top w:val="none" w:sz="0" w:space="0" w:color="auto"/>
        <w:left w:val="none" w:sz="0" w:space="0" w:color="auto"/>
        <w:bottom w:val="none" w:sz="0" w:space="0" w:color="auto"/>
        <w:right w:val="none" w:sz="0" w:space="0" w:color="auto"/>
      </w:divBdr>
    </w:div>
    <w:div w:id="489058572">
      <w:bodyDiv w:val="1"/>
      <w:marLeft w:val="0"/>
      <w:marRight w:val="0"/>
      <w:marTop w:val="0"/>
      <w:marBottom w:val="0"/>
      <w:divBdr>
        <w:top w:val="none" w:sz="0" w:space="0" w:color="auto"/>
        <w:left w:val="none" w:sz="0" w:space="0" w:color="auto"/>
        <w:bottom w:val="none" w:sz="0" w:space="0" w:color="auto"/>
        <w:right w:val="none" w:sz="0" w:space="0" w:color="auto"/>
      </w:divBdr>
    </w:div>
    <w:div w:id="492524998">
      <w:bodyDiv w:val="1"/>
      <w:marLeft w:val="0"/>
      <w:marRight w:val="0"/>
      <w:marTop w:val="0"/>
      <w:marBottom w:val="0"/>
      <w:divBdr>
        <w:top w:val="none" w:sz="0" w:space="0" w:color="auto"/>
        <w:left w:val="none" w:sz="0" w:space="0" w:color="auto"/>
        <w:bottom w:val="none" w:sz="0" w:space="0" w:color="auto"/>
        <w:right w:val="none" w:sz="0" w:space="0" w:color="auto"/>
      </w:divBdr>
    </w:div>
    <w:div w:id="516231920">
      <w:bodyDiv w:val="1"/>
      <w:marLeft w:val="0"/>
      <w:marRight w:val="0"/>
      <w:marTop w:val="0"/>
      <w:marBottom w:val="0"/>
      <w:divBdr>
        <w:top w:val="none" w:sz="0" w:space="0" w:color="auto"/>
        <w:left w:val="none" w:sz="0" w:space="0" w:color="auto"/>
        <w:bottom w:val="none" w:sz="0" w:space="0" w:color="auto"/>
        <w:right w:val="none" w:sz="0" w:space="0" w:color="auto"/>
      </w:divBdr>
    </w:div>
    <w:div w:id="558251832">
      <w:bodyDiv w:val="1"/>
      <w:marLeft w:val="0"/>
      <w:marRight w:val="0"/>
      <w:marTop w:val="0"/>
      <w:marBottom w:val="0"/>
      <w:divBdr>
        <w:top w:val="none" w:sz="0" w:space="0" w:color="auto"/>
        <w:left w:val="none" w:sz="0" w:space="0" w:color="auto"/>
        <w:bottom w:val="none" w:sz="0" w:space="0" w:color="auto"/>
        <w:right w:val="none" w:sz="0" w:space="0" w:color="auto"/>
      </w:divBdr>
    </w:div>
    <w:div w:id="584461908">
      <w:bodyDiv w:val="1"/>
      <w:marLeft w:val="0"/>
      <w:marRight w:val="0"/>
      <w:marTop w:val="0"/>
      <w:marBottom w:val="0"/>
      <w:divBdr>
        <w:top w:val="none" w:sz="0" w:space="0" w:color="auto"/>
        <w:left w:val="none" w:sz="0" w:space="0" w:color="auto"/>
        <w:bottom w:val="none" w:sz="0" w:space="0" w:color="auto"/>
        <w:right w:val="none" w:sz="0" w:space="0" w:color="auto"/>
      </w:divBdr>
    </w:div>
    <w:div w:id="609625932">
      <w:bodyDiv w:val="1"/>
      <w:marLeft w:val="0"/>
      <w:marRight w:val="0"/>
      <w:marTop w:val="0"/>
      <w:marBottom w:val="0"/>
      <w:divBdr>
        <w:top w:val="none" w:sz="0" w:space="0" w:color="auto"/>
        <w:left w:val="none" w:sz="0" w:space="0" w:color="auto"/>
        <w:bottom w:val="none" w:sz="0" w:space="0" w:color="auto"/>
        <w:right w:val="none" w:sz="0" w:space="0" w:color="auto"/>
      </w:divBdr>
    </w:div>
    <w:div w:id="621887682">
      <w:bodyDiv w:val="1"/>
      <w:marLeft w:val="0"/>
      <w:marRight w:val="0"/>
      <w:marTop w:val="0"/>
      <w:marBottom w:val="0"/>
      <w:divBdr>
        <w:top w:val="none" w:sz="0" w:space="0" w:color="auto"/>
        <w:left w:val="none" w:sz="0" w:space="0" w:color="auto"/>
        <w:bottom w:val="none" w:sz="0" w:space="0" w:color="auto"/>
        <w:right w:val="none" w:sz="0" w:space="0" w:color="auto"/>
      </w:divBdr>
    </w:div>
    <w:div w:id="659117273">
      <w:bodyDiv w:val="1"/>
      <w:marLeft w:val="0"/>
      <w:marRight w:val="0"/>
      <w:marTop w:val="0"/>
      <w:marBottom w:val="0"/>
      <w:divBdr>
        <w:top w:val="none" w:sz="0" w:space="0" w:color="auto"/>
        <w:left w:val="none" w:sz="0" w:space="0" w:color="auto"/>
        <w:bottom w:val="none" w:sz="0" w:space="0" w:color="auto"/>
        <w:right w:val="none" w:sz="0" w:space="0" w:color="auto"/>
      </w:divBdr>
    </w:div>
    <w:div w:id="691568594">
      <w:bodyDiv w:val="1"/>
      <w:marLeft w:val="0"/>
      <w:marRight w:val="0"/>
      <w:marTop w:val="0"/>
      <w:marBottom w:val="0"/>
      <w:divBdr>
        <w:top w:val="none" w:sz="0" w:space="0" w:color="auto"/>
        <w:left w:val="none" w:sz="0" w:space="0" w:color="auto"/>
        <w:bottom w:val="none" w:sz="0" w:space="0" w:color="auto"/>
        <w:right w:val="none" w:sz="0" w:space="0" w:color="auto"/>
      </w:divBdr>
    </w:div>
    <w:div w:id="753362086">
      <w:bodyDiv w:val="1"/>
      <w:marLeft w:val="0"/>
      <w:marRight w:val="0"/>
      <w:marTop w:val="0"/>
      <w:marBottom w:val="0"/>
      <w:divBdr>
        <w:top w:val="none" w:sz="0" w:space="0" w:color="auto"/>
        <w:left w:val="none" w:sz="0" w:space="0" w:color="auto"/>
        <w:bottom w:val="none" w:sz="0" w:space="0" w:color="auto"/>
        <w:right w:val="none" w:sz="0" w:space="0" w:color="auto"/>
      </w:divBdr>
    </w:div>
    <w:div w:id="761531126">
      <w:bodyDiv w:val="1"/>
      <w:marLeft w:val="0"/>
      <w:marRight w:val="0"/>
      <w:marTop w:val="0"/>
      <w:marBottom w:val="0"/>
      <w:divBdr>
        <w:top w:val="none" w:sz="0" w:space="0" w:color="auto"/>
        <w:left w:val="none" w:sz="0" w:space="0" w:color="auto"/>
        <w:bottom w:val="none" w:sz="0" w:space="0" w:color="auto"/>
        <w:right w:val="none" w:sz="0" w:space="0" w:color="auto"/>
      </w:divBdr>
    </w:div>
    <w:div w:id="802112763">
      <w:bodyDiv w:val="1"/>
      <w:marLeft w:val="0"/>
      <w:marRight w:val="0"/>
      <w:marTop w:val="0"/>
      <w:marBottom w:val="0"/>
      <w:divBdr>
        <w:top w:val="none" w:sz="0" w:space="0" w:color="auto"/>
        <w:left w:val="none" w:sz="0" w:space="0" w:color="auto"/>
        <w:bottom w:val="none" w:sz="0" w:space="0" w:color="auto"/>
        <w:right w:val="none" w:sz="0" w:space="0" w:color="auto"/>
      </w:divBdr>
    </w:div>
    <w:div w:id="814641198">
      <w:bodyDiv w:val="1"/>
      <w:marLeft w:val="0"/>
      <w:marRight w:val="0"/>
      <w:marTop w:val="0"/>
      <w:marBottom w:val="0"/>
      <w:divBdr>
        <w:top w:val="none" w:sz="0" w:space="0" w:color="auto"/>
        <w:left w:val="none" w:sz="0" w:space="0" w:color="auto"/>
        <w:bottom w:val="none" w:sz="0" w:space="0" w:color="auto"/>
        <w:right w:val="none" w:sz="0" w:space="0" w:color="auto"/>
      </w:divBdr>
    </w:div>
    <w:div w:id="831990339">
      <w:bodyDiv w:val="1"/>
      <w:marLeft w:val="0"/>
      <w:marRight w:val="0"/>
      <w:marTop w:val="0"/>
      <w:marBottom w:val="0"/>
      <w:divBdr>
        <w:top w:val="none" w:sz="0" w:space="0" w:color="auto"/>
        <w:left w:val="none" w:sz="0" w:space="0" w:color="auto"/>
        <w:bottom w:val="none" w:sz="0" w:space="0" w:color="auto"/>
        <w:right w:val="none" w:sz="0" w:space="0" w:color="auto"/>
      </w:divBdr>
    </w:div>
    <w:div w:id="836120204">
      <w:bodyDiv w:val="1"/>
      <w:marLeft w:val="0"/>
      <w:marRight w:val="0"/>
      <w:marTop w:val="0"/>
      <w:marBottom w:val="0"/>
      <w:divBdr>
        <w:top w:val="none" w:sz="0" w:space="0" w:color="auto"/>
        <w:left w:val="none" w:sz="0" w:space="0" w:color="auto"/>
        <w:bottom w:val="none" w:sz="0" w:space="0" w:color="auto"/>
        <w:right w:val="none" w:sz="0" w:space="0" w:color="auto"/>
      </w:divBdr>
    </w:div>
    <w:div w:id="840007520">
      <w:bodyDiv w:val="1"/>
      <w:marLeft w:val="0"/>
      <w:marRight w:val="0"/>
      <w:marTop w:val="0"/>
      <w:marBottom w:val="0"/>
      <w:divBdr>
        <w:top w:val="none" w:sz="0" w:space="0" w:color="auto"/>
        <w:left w:val="none" w:sz="0" w:space="0" w:color="auto"/>
        <w:bottom w:val="none" w:sz="0" w:space="0" w:color="auto"/>
        <w:right w:val="none" w:sz="0" w:space="0" w:color="auto"/>
      </w:divBdr>
    </w:div>
    <w:div w:id="874269105">
      <w:bodyDiv w:val="1"/>
      <w:marLeft w:val="0"/>
      <w:marRight w:val="0"/>
      <w:marTop w:val="0"/>
      <w:marBottom w:val="0"/>
      <w:divBdr>
        <w:top w:val="none" w:sz="0" w:space="0" w:color="auto"/>
        <w:left w:val="none" w:sz="0" w:space="0" w:color="auto"/>
        <w:bottom w:val="none" w:sz="0" w:space="0" w:color="auto"/>
        <w:right w:val="none" w:sz="0" w:space="0" w:color="auto"/>
      </w:divBdr>
    </w:div>
    <w:div w:id="883367195">
      <w:bodyDiv w:val="1"/>
      <w:marLeft w:val="0"/>
      <w:marRight w:val="0"/>
      <w:marTop w:val="0"/>
      <w:marBottom w:val="0"/>
      <w:divBdr>
        <w:top w:val="none" w:sz="0" w:space="0" w:color="auto"/>
        <w:left w:val="none" w:sz="0" w:space="0" w:color="auto"/>
        <w:bottom w:val="none" w:sz="0" w:space="0" w:color="auto"/>
        <w:right w:val="none" w:sz="0" w:space="0" w:color="auto"/>
      </w:divBdr>
    </w:div>
    <w:div w:id="912205627">
      <w:bodyDiv w:val="1"/>
      <w:marLeft w:val="0"/>
      <w:marRight w:val="0"/>
      <w:marTop w:val="0"/>
      <w:marBottom w:val="0"/>
      <w:divBdr>
        <w:top w:val="none" w:sz="0" w:space="0" w:color="auto"/>
        <w:left w:val="none" w:sz="0" w:space="0" w:color="auto"/>
        <w:bottom w:val="none" w:sz="0" w:space="0" w:color="auto"/>
        <w:right w:val="none" w:sz="0" w:space="0" w:color="auto"/>
      </w:divBdr>
    </w:div>
    <w:div w:id="952326849">
      <w:bodyDiv w:val="1"/>
      <w:marLeft w:val="0"/>
      <w:marRight w:val="0"/>
      <w:marTop w:val="0"/>
      <w:marBottom w:val="0"/>
      <w:divBdr>
        <w:top w:val="none" w:sz="0" w:space="0" w:color="auto"/>
        <w:left w:val="none" w:sz="0" w:space="0" w:color="auto"/>
        <w:bottom w:val="none" w:sz="0" w:space="0" w:color="auto"/>
        <w:right w:val="none" w:sz="0" w:space="0" w:color="auto"/>
      </w:divBdr>
    </w:div>
    <w:div w:id="960843502">
      <w:bodyDiv w:val="1"/>
      <w:marLeft w:val="0"/>
      <w:marRight w:val="0"/>
      <w:marTop w:val="0"/>
      <w:marBottom w:val="0"/>
      <w:divBdr>
        <w:top w:val="none" w:sz="0" w:space="0" w:color="auto"/>
        <w:left w:val="none" w:sz="0" w:space="0" w:color="auto"/>
        <w:bottom w:val="none" w:sz="0" w:space="0" w:color="auto"/>
        <w:right w:val="none" w:sz="0" w:space="0" w:color="auto"/>
      </w:divBdr>
    </w:div>
    <w:div w:id="966425619">
      <w:bodyDiv w:val="1"/>
      <w:marLeft w:val="0"/>
      <w:marRight w:val="0"/>
      <w:marTop w:val="0"/>
      <w:marBottom w:val="0"/>
      <w:divBdr>
        <w:top w:val="none" w:sz="0" w:space="0" w:color="auto"/>
        <w:left w:val="none" w:sz="0" w:space="0" w:color="auto"/>
        <w:bottom w:val="none" w:sz="0" w:space="0" w:color="auto"/>
        <w:right w:val="none" w:sz="0" w:space="0" w:color="auto"/>
      </w:divBdr>
    </w:div>
    <w:div w:id="984353308">
      <w:bodyDiv w:val="1"/>
      <w:marLeft w:val="0"/>
      <w:marRight w:val="0"/>
      <w:marTop w:val="0"/>
      <w:marBottom w:val="0"/>
      <w:divBdr>
        <w:top w:val="none" w:sz="0" w:space="0" w:color="auto"/>
        <w:left w:val="none" w:sz="0" w:space="0" w:color="auto"/>
        <w:bottom w:val="none" w:sz="0" w:space="0" w:color="auto"/>
        <w:right w:val="none" w:sz="0" w:space="0" w:color="auto"/>
      </w:divBdr>
    </w:div>
    <w:div w:id="986591078">
      <w:bodyDiv w:val="1"/>
      <w:marLeft w:val="0"/>
      <w:marRight w:val="0"/>
      <w:marTop w:val="0"/>
      <w:marBottom w:val="0"/>
      <w:divBdr>
        <w:top w:val="none" w:sz="0" w:space="0" w:color="auto"/>
        <w:left w:val="none" w:sz="0" w:space="0" w:color="auto"/>
        <w:bottom w:val="none" w:sz="0" w:space="0" w:color="auto"/>
        <w:right w:val="none" w:sz="0" w:space="0" w:color="auto"/>
      </w:divBdr>
    </w:div>
    <w:div w:id="1014766903">
      <w:bodyDiv w:val="1"/>
      <w:marLeft w:val="0"/>
      <w:marRight w:val="0"/>
      <w:marTop w:val="0"/>
      <w:marBottom w:val="0"/>
      <w:divBdr>
        <w:top w:val="none" w:sz="0" w:space="0" w:color="auto"/>
        <w:left w:val="none" w:sz="0" w:space="0" w:color="auto"/>
        <w:bottom w:val="none" w:sz="0" w:space="0" w:color="auto"/>
        <w:right w:val="none" w:sz="0" w:space="0" w:color="auto"/>
      </w:divBdr>
    </w:div>
    <w:div w:id="1080832031">
      <w:bodyDiv w:val="1"/>
      <w:marLeft w:val="0"/>
      <w:marRight w:val="0"/>
      <w:marTop w:val="0"/>
      <w:marBottom w:val="0"/>
      <w:divBdr>
        <w:top w:val="none" w:sz="0" w:space="0" w:color="auto"/>
        <w:left w:val="none" w:sz="0" w:space="0" w:color="auto"/>
        <w:bottom w:val="none" w:sz="0" w:space="0" w:color="auto"/>
        <w:right w:val="none" w:sz="0" w:space="0" w:color="auto"/>
      </w:divBdr>
    </w:div>
    <w:div w:id="1083722396">
      <w:bodyDiv w:val="1"/>
      <w:marLeft w:val="0"/>
      <w:marRight w:val="0"/>
      <w:marTop w:val="0"/>
      <w:marBottom w:val="0"/>
      <w:divBdr>
        <w:top w:val="none" w:sz="0" w:space="0" w:color="auto"/>
        <w:left w:val="none" w:sz="0" w:space="0" w:color="auto"/>
        <w:bottom w:val="none" w:sz="0" w:space="0" w:color="auto"/>
        <w:right w:val="none" w:sz="0" w:space="0" w:color="auto"/>
      </w:divBdr>
    </w:div>
    <w:div w:id="1118723341">
      <w:bodyDiv w:val="1"/>
      <w:marLeft w:val="0"/>
      <w:marRight w:val="0"/>
      <w:marTop w:val="0"/>
      <w:marBottom w:val="0"/>
      <w:divBdr>
        <w:top w:val="none" w:sz="0" w:space="0" w:color="auto"/>
        <w:left w:val="none" w:sz="0" w:space="0" w:color="auto"/>
        <w:bottom w:val="none" w:sz="0" w:space="0" w:color="auto"/>
        <w:right w:val="none" w:sz="0" w:space="0" w:color="auto"/>
      </w:divBdr>
    </w:div>
    <w:div w:id="1119490681">
      <w:bodyDiv w:val="1"/>
      <w:marLeft w:val="0"/>
      <w:marRight w:val="0"/>
      <w:marTop w:val="0"/>
      <w:marBottom w:val="0"/>
      <w:divBdr>
        <w:top w:val="none" w:sz="0" w:space="0" w:color="auto"/>
        <w:left w:val="none" w:sz="0" w:space="0" w:color="auto"/>
        <w:bottom w:val="none" w:sz="0" w:space="0" w:color="auto"/>
        <w:right w:val="none" w:sz="0" w:space="0" w:color="auto"/>
      </w:divBdr>
    </w:div>
    <w:div w:id="1170370493">
      <w:bodyDiv w:val="1"/>
      <w:marLeft w:val="0"/>
      <w:marRight w:val="0"/>
      <w:marTop w:val="0"/>
      <w:marBottom w:val="0"/>
      <w:divBdr>
        <w:top w:val="none" w:sz="0" w:space="0" w:color="auto"/>
        <w:left w:val="none" w:sz="0" w:space="0" w:color="auto"/>
        <w:bottom w:val="none" w:sz="0" w:space="0" w:color="auto"/>
        <w:right w:val="none" w:sz="0" w:space="0" w:color="auto"/>
      </w:divBdr>
    </w:div>
    <w:div w:id="1171211931">
      <w:bodyDiv w:val="1"/>
      <w:marLeft w:val="0"/>
      <w:marRight w:val="0"/>
      <w:marTop w:val="0"/>
      <w:marBottom w:val="0"/>
      <w:divBdr>
        <w:top w:val="none" w:sz="0" w:space="0" w:color="auto"/>
        <w:left w:val="none" w:sz="0" w:space="0" w:color="auto"/>
        <w:bottom w:val="none" w:sz="0" w:space="0" w:color="auto"/>
        <w:right w:val="none" w:sz="0" w:space="0" w:color="auto"/>
      </w:divBdr>
    </w:div>
    <w:div w:id="1190407978">
      <w:bodyDiv w:val="1"/>
      <w:marLeft w:val="0"/>
      <w:marRight w:val="0"/>
      <w:marTop w:val="0"/>
      <w:marBottom w:val="0"/>
      <w:divBdr>
        <w:top w:val="none" w:sz="0" w:space="0" w:color="auto"/>
        <w:left w:val="none" w:sz="0" w:space="0" w:color="auto"/>
        <w:bottom w:val="none" w:sz="0" w:space="0" w:color="auto"/>
        <w:right w:val="none" w:sz="0" w:space="0" w:color="auto"/>
      </w:divBdr>
    </w:div>
    <w:div w:id="1216309837">
      <w:bodyDiv w:val="1"/>
      <w:marLeft w:val="0"/>
      <w:marRight w:val="0"/>
      <w:marTop w:val="0"/>
      <w:marBottom w:val="0"/>
      <w:divBdr>
        <w:top w:val="none" w:sz="0" w:space="0" w:color="auto"/>
        <w:left w:val="none" w:sz="0" w:space="0" w:color="auto"/>
        <w:bottom w:val="none" w:sz="0" w:space="0" w:color="auto"/>
        <w:right w:val="none" w:sz="0" w:space="0" w:color="auto"/>
      </w:divBdr>
    </w:div>
    <w:div w:id="1226257607">
      <w:bodyDiv w:val="1"/>
      <w:marLeft w:val="0"/>
      <w:marRight w:val="0"/>
      <w:marTop w:val="0"/>
      <w:marBottom w:val="0"/>
      <w:divBdr>
        <w:top w:val="none" w:sz="0" w:space="0" w:color="auto"/>
        <w:left w:val="none" w:sz="0" w:space="0" w:color="auto"/>
        <w:bottom w:val="none" w:sz="0" w:space="0" w:color="auto"/>
        <w:right w:val="none" w:sz="0" w:space="0" w:color="auto"/>
      </w:divBdr>
    </w:div>
    <w:div w:id="1246720447">
      <w:bodyDiv w:val="1"/>
      <w:marLeft w:val="0"/>
      <w:marRight w:val="0"/>
      <w:marTop w:val="0"/>
      <w:marBottom w:val="0"/>
      <w:divBdr>
        <w:top w:val="none" w:sz="0" w:space="0" w:color="auto"/>
        <w:left w:val="none" w:sz="0" w:space="0" w:color="auto"/>
        <w:bottom w:val="none" w:sz="0" w:space="0" w:color="auto"/>
        <w:right w:val="none" w:sz="0" w:space="0" w:color="auto"/>
      </w:divBdr>
    </w:div>
    <w:div w:id="1256670345">
      <w:bodyDiv w:val="1"/>
      <w:marLeft w:val="0"/>
      <w:marRight w:val="0"/>
      <w:marTop w:val="0"/>
      <w:marBottom w:val="0"/>
      <w:divBdr>
        <w:top w:val="none" w:sz="0" w:space="0" w:color="auto"/>
        <w:left w:val="none" w:sz="0" w:space="0" w:color="auto"/>
        <w:bottom w:val="none" w:sz="0" w:space="0" w:color="auto"/>
        <w:right w:val="none" w:sz="0" w:space="0" w:color="auto"/>
      </w:divBdr>
    </w:div>
    <w:div w:id="1355032783">
      <w:bodyDiv w:val="1"/>
      <w:marLeft w:val="0"/>
      <w:marRight w:val="0"/>
      <w:marTop w:val="0"/>
      <w:marBottom w:val="0"/>
      <w:divBdr>
        <w:top w:val="none" w:sz="0" w:space="0" w:color="auto"/>
        <w:left w:val="none" w:sz="0" w:space="0" w:color="auto"/>
        <w:bottom w:val="none" w:sz="0" w:space="0" w:color="auto"/>
        <w:right w:val="none" w:sz="0" w:space="0" w:color="auto"/>
      </w:divBdr>
    </w:div>
    <w:div w:id="1378162521">
      <w:bodyDiv w:val="1"/>
      <w:marLeft w:val="0"/>
      <w:marRight w:val="0"/>
      <w:marTop w:val="0"/>
      <w:marBottom w:val="0"/>
      <w:divBdr>
        <w:top w:val="none" w:sz="0" w:space="0" w:color="auto"/>
        <w:left w:val="none" w:sz="0" w:space="0" w:color="auto"/>
        <w:bottom w:val="none" w:sz="0" w:space="0" w:color="auto"/>
        <w:right w:val="none" w:sz="0" w:space="0" w:color="auto"/>
      </w:divBdr>
    </w:div>
    <w:div w:id="1386493187">
      <w:bodyDiv w:val="1"/>
      <w:marLeft w:val="0"/>
      <w:marRight w:val="0"/>
      <w:marTop w:val="0"/>
      <w:marBottom w:val="0"/>
      <w:divBdr>
        <w:top w:val="none" w:sz="0" w:space="0" w:color="auto"/>
        <w:left w:val="none" w:sz="0" w:space="0" w:color="auto"/>
        <w:bottom w:val="none" w:sz="0" w:space="0" w:color="auto"/>
        <w:right w:val="none" w:sz="0" w:space="0" w:color="auto"/>
      </w:divBdr>
    </w:div>
    <w:div w:id="1420786965">
      <w:bodyDiv w:val="1"/>
      <w:marLeft w:val="0"/>
      <w:marRight w:val="0"/>
      <w:marTop w:val="0"/>
      <w:marBottom w:val="0"/>
      <w:divBdr>
        <w:top w:val="none" w:sz="0" w:space="0" w:color="auto"/>
        <w:left w:val="none" w:sz="0" w:space="0" w:color="auto"/>
        <w:bottom w:val="none" w:sz="0" w:space="0" w:color="auto"/>
        <w:right w:val="none" w:sz="0" w:space="0" w:color="auto"/>
      </w:divBdr>
    </w:div>
    <w:div w:id="1431585962">
      <w:bodyDiv w:val="1"/>
      <w:marLeft w:val="0"/>
      <w:marRight w:val="0"/>
      <w:marTop w:val="0"/>
      <w:marBottom w:val="0"/>
      <w:divBdr>
        <w:top w:val="none" w:sz="0" w:space="0" w:color="auto"/>
        <w:left w:val="none" w:sz="0" w:space="0" w:color="auto"/>
        <w:bottom w:val="none" w:sz="0" w:space="0" w:color="auto"/>
        <w:right w:val="none" w:sz="0" w:space="0" w:color="auto"/>
      </w:divBdr>
    </w:div>
    <w:div w:id="1504278753">
      <w:bodyDiv w:val="1"/>
      <w:marLeft w:val="0"/>
      <w:marRight w:val="0"/>
      <w:marTop w:val="0"/>
      <w:marBottom w:val="0"/>
      <w:divBdr>
        <w:top w:val="none" w:sz="0" w:space="0" w:color="auto"/>
        <w:left w:val="none" w:sz="0" w:space="0" w:color="auto"/>
        <w:bottom w:val="none" w:sz="0" w:space="0" w:color="auto"/>
        <w:right w:val="none" w:sz="0" w:space="0" w:color="auto"/>
      </w:divBdr>
    </w:div>
    <w:div w:id="1507550132">
      <w:bodyDiv w:val="1"/>
      <w:marLeft w:val="0"/>
      <w:marRight w:val="0"/>
      <w:marTop w:val="0"/>
      <w:marBottom w:val="0"/>
      <w:divBdr>
        <w:top w:val="none" w:sz="0" w:space="0" w:color="auto"/>
        <w:left w:val="none" w:sz="0" w:space="0" w:color="auto"/>
        <w:bottom w:val="none" w:sz="0" w:space="0" w:color="auto"/>
        <w:right w:val="none" w:sz="0" w:space="0" w:color="auto"/>
      </w:divBdr>
    </w:div>
    <w:div w:id="1513571635">
      <w:bodyDiv w:val="1"/>
      <w:marLeft w:val="0"/>
      <w:marRight w:val="0"/>
      <w:marTop w:val="0"/>
      <w:marBottom w:val="0"/>
      <w:divBdr>
        <w:top w:val="none" w:sz="0" w:space="0" w:color="auto"/>
        <w:left w:val="none" w:sz="0" w:space="0" w:color="auto"/>
        <w:bottom w:val="none" w:sz="0" w:space="0" w:color="auto"/>
        <w:right w:val="none" w:sz="0" w:space="0" w:color="auto"/>
      </w:divBdr>
    </w:div>
    <w:div w:id="1544100104">
      <w:bodyDiv w:val="1"/>
      <w:marLeft w:val="0"/>
      <w:marRight w:val="0"/>
      <w:marTop w:val="0"/>
      <w:marBottom w:val="0"/>
      <w:divBdr>
        <w:top w:val="none" w:sz="0" w:space="0" w:color="auto"/>
        <w:left w:val="none" w:sz="0" w:space="0" w:color="auto"/>
        <w:bottom w:val="none" w:sz="0" w:space="0" w:color="auto"/>
        <w:right w:val="none" w:sz="0" w:space="0" w:color="auto"/>
      </w:divBdr>
    </w:div>
    <w:div w:id="1546405118">
      <w:bodyDiv w:val="1"/>
      <w:marLeft w:val="0"/>
      <w:marRight w:val="0"/>
      <w:marTop w:val="0"/>
      <w:marBottom w:val="0"/>
      <w:divBdr>
        <w:top w:val="none" w:sz="0" w:space="0" w:color="auto"/>
        <w:left w:val="none" w:sz="0" w:space="0" w:color="auto"/>
        <w:bottom w:val="none" w:sz="0" w:space="0" w:color="auto"/>
        <w:right w:val="none" w:sz="0" w:space="0" w:color="auto"/>
      </w:divBdr>
    </w:div>
    <w:div w:id="1559438328">
      <w:bodyDiv w:val="1"/>
      <w:marLeft w:val="0"/>
      <w:marRight w:val="0"/>
      <w:marTop w:val="0"/>
      <w:marBottom w:val="0"/>
      <w:divBdr>
        <w:top w:val="none" w:sz="0" w:space="0" w:color="auto"/>
        <w:left w:val="none" w:sz="0" w:space="0" w:color="auto"/>
        <w:bottom w:val="none" w:sz="0" w:space="0" w:color="auto"/>
        <w:right w:val="none" w:sz="0" w:space="0" w:color="auto"/>
      </w:divBdr>
    </w:div>
    <w:div w:id="1567380344">
      <w:bodyDiv w:val="1"/>
      <w:marLeft w:val="0"/>
      <w:marRight w:val="0"/>
      <w:marTop w:val="0"/>
      <w:marBottom w:val="0"/>
      <w:divBdr>
        <w:top w:val="none" w:sz="0" w:space="0" w:color="auto"/>
        <w:left w:val="none" w:sz="0" w:space="0" w:color="auto"/>
        <w:bottom w:val="none" w:sz="0" w:space="0" w:color="auto"/>
        <w:right w:val="none" w:sz="0" w:space="0" w:color="auto"/>
      </w:divBdr>
    </w:div>
    <w:div w:id="1582451056">
      <w:bodyDiv w:val="1"/>
      <w:marLeft w:val="0"/>
      <w:marRight w:val="0"/>
      <w:marTop w:val="0"/>
      <w:marBottom w:val="0"/>
      <w:divBdr>
        <w:top w:val="none" w:sz="0" w:space="0" w:color="auto"/>
        <w:left w:val="none" w:sz="0" w:space="0" w:color="auto"/>
        <w:bottom w:val="none" w:sz="0" w:space="0" w:color="auto"/>
        <w:right w:val="none" w:sz="0" w:space="0" w:color="auto"/>
      </w:divBdr>
    </w:div>
    <w:div w:id="1652247522">
      <w:bodyDiv w:val="1"/>
      <w:marLeft w:val="0"/>
      <w:marRight w:val="0"/>
      <w:marTop w:val="0"/>
      <w:marBottom w:val="0"/>
      <w:divBdr>
        <w:top w:val="none" w:sz="0" w:space="0" w:color="auto"/>
        <w:left w:val="none" w:sz="0" w:space="0" w:color="auto"/>
        <w:bottom w:val="none" w:sz="0" w:space="0" w:color="auto"/>
        <w:right w:val="none" w:sz="0" w:space="0" w:color="auto"/>
      </w:divBdr>
    </w:div>
    <w:div w:id="1747536204">
      <w:bodyDiv w:val="1"/>
      <w:marLeft w:val="0"/>
      <w:marRight w:val="0"/>
      <w:marTop w:val="0"/>
      <w:marBottom w:val="0"/>
      <w:divBdr>
        <w:top w:val="none" w:sz="0" w:space="0" w:color="auto"/>
        <w:left w:val="none" w:sz="0" w:space="0" w:color="auto"/>
        <w:bottom w:val="none" w:sz="0" w:space="0" w:color="auto"/>
        <w:right w:val="none" w:sz="0" w:space="0" w:color="auto"/>
      </w:divBdr>
    </w:div>
    <w:div w:id="1755709474">
      <w:bodyDiv w:val="1"/>
      <w:marLeft w:val="0"/>
      <w:marRight w:val="0"/>
      <w:marTop w:val="0"/>
      <w:marBottom w:val="0"/>
      <w:divBdr>
        <w:top w:val="none" w:sz="0" w:space="0" w:color="auto"/>
        <w:left w:val="none" w:sz="0" w:space="0" w:color="auto"/>
        <w:bottom w:val="none" w:sz="0" w:space="0" w:color="auto"/>
        <w:right w:val="none" w:sz="0" w:space="0" w:color="auto"/>
      </w:divBdr>
    </w:div>
    <w:div w:id="1785072210">
      <w:bodyDiv w:val="1"/>
      <w:marLeft w:val="0"/>
      <w:marRight w:val="0"/>
      <w:marTop w:val="0"/>
      <w:marBottom w:val="0"/>
      <w:divBdr>
        <w:top w:val="none" w:sz="0" w:space="0" w:color="auto"/>
        <w:left w:val="none" w:sz="0" w:space="0" w:color="auto"/>
        <w:bottom w:val="none" w:sz="0" w:space="0" w:color="auto"/>
        <w:right w:val="none" w:sz="0" w:space="0" w:color="auto"/>
      </w:divBdr>
    </w:div>
    <w:div w:id="1811434290">
      <w:bodyDiv w:val="1"/>
      <w:marLeft w:val="0"/>
      <w:marRight w:val="0"/>
      <w:marTop w:val="0"/>
      <w:marBottom w:val="0"/>
      <w:divBdr>
        <w:top w:val="none" w:sz="0" w:space="0" w:color="auto"/>
        <w:left w:val="none" w:sz="0" w:space="0" w:color="auto"/>
        <w:bottom w:val="none" w:sz="0" w:space="0" w:color="auto"/>
        <w:right w:val="none" w:sz="0" w:space="0" w:color="auto"/>
      </w:divBdr>
    </w:div>
    <w:div w:id="1838036911">
      <w:bodyDiv w:val="1"/>
      <w:marLeft w:val="0"/>
      <w:marRight w:val="0"/>
      <w:marTop w:val="0"/>
      <w:marBottom w:val="0"/>
      <w:divBdr>
        <w:top w:val="none" w:sz="0" w:space="0" w:color="auto"/>
        <w:left w:val="none" w:sz="0" w:space="0" w:color="auto"/>
        <w:bottom w:val="none" w:sz="0" w:space="0" w:color="auto"/>
        <w:right w:val="none" w:sz="0" w:space="0" w:color="auto"/>
      </w:divBdr>
    </w:div>
    <w:div w:id="1868064084">
      <w:bodyDiv w:val="1"/>
      <w:marLeft w:val="0"/>
      <w:marRight w:val="0"/>
      <w:marTop w:val="0"/>
      <w:marBottom w:val="0"/>
      <w:divBdr>
        <w:top w:val="none" w:sz="0" w:space="0" w:color="auto"/>
        <w:left w:val="none" w:sz="0" w:space="0" w:color="auto"/>
        <w:bottom w:val="none" w:sz="0" w:space="0" w:color="auto"/>
        <w:right w:val="none" w:sz="0" w:space="0" w:color="auto"/>
      </w:divBdr>
    </w:div>
    <w:div w:id="1922637626">
      <w:bodyDiv w:val="1"/>
      <w:marLeft w:val="0"/>
      <w:marRight w:val="0"/>
      <w:marTop w:val="0"/>
      <w:marBottom w:val="0"/>
      <w:divBdr>
        <w:top w:val="none" w:sz="0" w:space="0" w:color="auto"/>
        <w:left w:val="none" w:sz="0" w:space="0" w:color="auto"/>
        <w:bottom w:val="none" w:sz="0" w:space="0" w:color="auto"/>
        <w:right w:val="none" w:sz="0" w:space="0" w:color="auto"/>
      </w:divBdr>
    </w:div>
    <w:div w:id="1942561802">
      <w:bodyDiv w:val="1"/>
      <w:marLeft w:val="0"/>
      <w:marRight w:val="0"/>
      <w:marTop w:val="0"/>
      <w:marBottom w:val="0"/>
      <w:divBdr>
        <w:top w:val="none" w:sz="0" w:space="0" w:color="auto"/>
        <w:left w:val="none" w:sz="0" w:space="0" w:color="auto"/>
        <w:bottom w:val="none" w:sz="0" w:space="0" w:color="auto"/>
        <w:right w:val="none" w:sz="0" w:space="0" w:color="auto"/>
      </w:divBdr>
    </w:div>
    <w:div w:id="1979143420">
      <w:bodyDiv w:val="1"/>
      <w:marLeft w:val="0"/>
      <w:marRight w:val="0"/>
      <w:marTop w:val="0"/>
      <w:marBottom w:val="0"/>
      <w:divBdr>
        <w:top w:val="none" w:sz="0" w:space="0" w:color="auto"/>
        <w:left w:val="none" w:sz="0" w:space="0" w:color="auto"/>
        <w:bottom w:val="none" w:sz="0" w:space="0" w:color="auto"/>
        <w:right w:val="none" w:sz="0" w:space="0" w:color="auto"/>
      </w:divBdr>
    </w:div>
    <w:div w:id="2020697097">
      <w:bodyDiv w:val="1"/>
      <w:marLeft w:val="0"/>
      <w:marRight w:val="0"/>
      <w:marTop w:val="0"/>
      <w:marBottom w:val="0"/>
      <w:divBdr>
        <w:top w:val="none" w:sz="0" w:space="0" w:color="auto"/>
        <w:left w:val="none" w:sz="0" w:space="0" w:color="auto"/>
        <w:bottom w:val="none" w:sz="0" w:space="0" w:color="auto"/>
        <w:right w:val="none" w:sz="0" w:space="0" w:color="auto"/>
      </w:divBdr>
    </w:div>
    <w:div w:id="2040233340">
      <w:bodyDiv w:val="1"/>
      <w:marLeft w:val="0"/>
      <w:marRight w:val="0"/>
      <w:marTop w:val="0"/>
      <w:marBottom w:val="0"/>
      <w:divBdr>
        <w:top w:val="none" w:sz="0" w:space="0" w:color="auto"/>
        <w:left w:val="none" w:sz="0" w:space="0" w:color="auto"/>
        <w:bottom w:val="none" w:sz="0" w:space="0" w:color="auto"/>
        <w:right w:val="none" w:sz="0" w:space="0" w:color="auto"/>
      </w:divBdr>
    </w:div>
    <w:div w:id="2045978545">
      <w:bodyDiv w:val="1"/>
      <w:marLeft w:val="0"/>
      <w:marRight w:val="0"/>
      <w:marTop w:val="0"/>
      <w:marBottom w:val="0"/>
      <w:divBdr>
        <w:top w:val="none" w:sz="0" w:space="0" w:color="auto"/>
        <w:left w:val="none" w:sz="0" w:space="0" w:color="auto"/>
        <w:bottom w:val="none" w:sz="0" w:space="0" w:color="auto"/>
        <w:right w:val="none" w:sz="0" w:space="0" w:color="auto"/>
      </w:divBdr>
    </w:div>
    <w:div w:id="2078016301">
      <w:bodyDiv w:val="1"/>
      <w:marLeft w:val="0"/>
      <w:marRight w:val="0"/>
      <w:marTop w:val="0"/>
      <w:marBottom w:val="0"/>
      <w:divBdr>
        <w:top w:val="none" w:sz="0" w:space="0" w:color="auto"/>
        <w:left w:val="none" w:sz="0" w:space="0" w:color="auto"/>
        <w:bottom w:val="none" w:sz="0" w:space="0" w:color="auto"/>
        <w:right w:val="none" w:sz="0" w:space="0" w:color="auto"/>
      </w:divBdr>
    </w:div>
    <w:div w:id="2082485385">
      <w:bodyDiv w:val="1"/>
      <w:marLeft w:val="0"/>
      <w:marRight w:val="0"/>
      <w:marTop w:val="0"/>
      <w:marBottom w:val="0"/>
      <w:divBdr>
        <w:top w:val="none" w:sz="0" w:space="0" w:color="auto"/>
        <w:left w:val="none" w:sz="0" w:space="0" w:color="auto"/>
        <w:bottom w:val="none" w:sz="0" w:space="0" w:color="auto"/>
        <w:right w:val="none" w:sz="0" w:space="0" w:color="auto"/>
      </w:divBdr>
    </w:div>
    <w:div w:id="2101170722">
      <w:bodyDiv w:val="1"/>
      <w:marLeft w:val="0"/>
      <w:marRight w:val="0"/>
      <w:marTop w:val="0"/>
      <w:marBottom w:val="0"/>
      <w:divBdr>
        <w:top w:val="none" w:sz="0" w:space="0" w:color="auto"/>
        <w:left w:val="none" w:sz="0" w:space="0" w:color="auto"/>
        <w:bottom w:val="none" w:sz="0" w:space="0" w:color="auto"/>
        <w:right w:val="none" w:sz="0" w:space="0" w:color="auto"/>
      </w:divBdr>
    </w:div>
    <w:div w:id="2112234518">
      <w:bodyDiv w:val="1"/>
      <w:marLeft w:val="0"/>
      <w:marRight w:val="0"/>
      <w:marTop w:val="0"/>
      <w:marBottom w:val="0"/>
      <w:divBdr>
        <w:top w:val="none" w:sz="0" w:space="0" w:color="auto"/>
        <w:left w:val="none" w:sz="0" w:space="0" w:color="auto"/>
        <w:bottom w:val="none" w:sz="0" w:space="0" w:color="auto"/>
        <w:right w:val="none" w:sz="0" w:space="0" w:color="auto"/>
      </w:divBdr>
    </w:div>
    <w:div w:id="214198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chart" Target="charts/chart5.xml"/><Relationship Id="rId25" Type="http://schemas.openxmlformats.org/officeDocument/2006/relationships/chart" Target="charts/chart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7.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chart" Target="charts/chart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9.xml"/><Relationship Id="rId28" Type="http://schemas.openxmlformats.org/officeDocument/2006/relationships/chart" Target="charts/chart14.xml"/><Relationship Id="rId10" Type="http://schemas.openxmlformats.org/officeDocument/2006/relationships/oleObject" Target="embeddings/oleObject1.bin"/><Relationship Id="rId19" Type="http://schemas.openxmlformats.org/officeDocument/2006/relationships/image" Target="media/image3.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2.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D:\Dunia\TUGAS%20AKHIR\hitungan%204-05-143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unia\TUGAS%20AKHIR\hitungan%204-05-143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unia\TUGAS%20AKHIR\hitungan%2004-07-143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unia\TUGAS%20AKHIR\hitungan%2028-06-143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Dunia\TUGAS%20AKHIR\hitungan%204-05-1439.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Dunia\TUGAS%20AKHIR\hitungan%204-05-143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unia\TUGAS%20AKHIR\hitungan%204-05-143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Dunia\TUGAS%20AKHIR\hitungan%204-05-1439.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D:\Dunia\TUGAS%20AKHIR\hitungan%204-05-1439.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3.xml"/></Relationships>
</file>

<file path=word/charts/_rels/chart10.xml.rels><?xml version="1.0" encoding="UTF-8" standalone="yes"?>
<Relationships xmlns="http://schemas.openxmlformats.org/package/2006/relationships"><Relationship Id="rId3" Type="http://schemas.openxmlformats.org/officeDocument/2006/relationships/oleObject" Target="file:///D:\Dunia\TUGAS%20AKHIR\hitungan%204-05-1439.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4.xml"/></Relationships>
</file>

<file path=word/charts/_rels/chart11.xml.rels><?xml version="1.0" encoding="UTF-8" standalone="yes"?>
<Relationships xmlns="http://schemas.openxmlformats.org/package/2006/relationships"><Relationship Id="rId3" Type="http://schemas.openxmlformats.org/officeDocument/2006/relationships/oleObject" Target="file:///D:\Dunia\TUGAS%20AKHIR\hitungan%204-05-1439.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5.xml"/></Relationships>
</file>

<file path=word/charts/_rels/chart12.xml.rels><?xml version="1.0" encoding="UTF-8" standalone="yes"?>
<Relationships xmlns="http://schemas.openxmlformats.org/package/2006/relationships"><Relationship Id="rId3" Type="http://schemas.openxmlformats.org/officeDocument/2006/relationships/oleObject" Target="file:///D:\Dunia\TUGAS%20AKHIR\hitungan%204-05-1439.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6.xm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D:\Dunia\TUGAS%20AKHIR\hitungan%204-05-1439.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D:\Dunia\TUGAS%20AKHIR\hitungan%204-05-1439.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D:\Dunia\TUGAS%20AKHIR\hitungan%204-05-143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v>a</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Data'!$AJ$4</c:f>
              <c:strCache>
                <c:ptCount val="1"/>
                <c:pt idx="0">
                  <c:v>A0</c:v>
                </c:pt>
              </c:strCache>
            </c:strRef>
          </c:cat>
          <c:val>
            <c:numRef>
              <c:f>'Rekap Data'!$AH$5</c:f>
              <c:numCache>
                <c:formatCode>#,#00</c:formatCode>
                <c:ptCount val="1"/>
                <c:pt idx="0">
                  <c:v>66.5</c:v>
                </c:pt>
              </c:numCache>
            </c:numRef>
          </c:val>
          <c:extLst>
            <c:ext xmlns:c16="http://schemas.microsoft.com/office/drawing/2014/chart" uri="{C3380CC4-5D6E-409C-BE32-E72D297353CC}">
              <c16:uniqueId val="{00000000-FAD7-496C-833E-8B2DFDE1E4DF}"/>
            </c:ext>
          </c:extLst>
        </c:ser>
        <c:ser>
          <c:idx val="0"/>
          <c:order val="1"/>
          <c:tx>
            <c:v>b</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Data'!$AJ$4</c:f>
              <c:strCache>
                <c:ptCount val="1"/>
                <c:pt idx="0">
                  <c:v>A0</c:v>
                </c:pt>
              </c:strCache>
            </c:strRef>
          </c:cat>
          <c:val>
            <c:numRef>
              <c:f>'Rekap Data'!$AH$13</c:f>
              <c:numCache>
                <c:formatCode>#,#00</c:formatCode>
                <c:ptCount val="1"/>
                <c:pt idx="0">
                  <c:v>154.5</c:v>
                </c:pt>
              </c:numCache>
            </c:numRef>
          </c:val>
          <c:extLst>
            <c:ext xmlns:c16="http://schemas.microsoft.com/office/drawing/2014/chart" uri="{C3380CC4-5D6E-409C-BE32-E72D297353CC}">
              <c16:uniqueId val="{00000001-FAD7-496C-833E-8B2DFDE1E4DF}"/>
            </c:ext>
          </c:extLst>
        </c:ser>
        <c:ser>
          <c:idx val="1"/>
          <c:order val="2"/>
          <c:tx>
            <c:v>c</c:v>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Data'!$AJ$4</c:f>
              <c:strCache>
                <c:ptCount val="1"/>
                <c:pt idx="0">
                  <c:v>A0</c:v>
                </c:pt>
              </c:strCache>
            </c:strRef>
          </c:cat>
          <c:val>
            <c:numRef>
              <c:f>'Rekap Data'!$AH$21</c:f>
              <c:numCache>
                <c:formatCode>#,#00</c:formatCode>
                <c:ptCount val="1"/>
                <c:pt idx="0">
                  <c:v>205.5</c:v>
                </c:pt>
              </c:numCache>
            </c:numRef>
          </c:val>
          <c:extLst>
            <c:ext xmlns:c16="http://schemas.microsoft.com/office/drawing/2014/chart" uri="{C3380CC4-5D6E-409C-BE32-E72D297353CC}">
              <c16:uniqueId val="{00000002-FAD7-496C-833E-8B2DFDE1E4DF}"/>
            </c:ext>
          </c:extLst>
        </c:ser>
        <c:dLbls>
          <c:dLblPos val="outEnd"/>
          <c:showLegendKey val="0"/>
          <c:showVal val="1"/>
          <c:showCatName val="0"/>
          <c:showSerName val="0"/>
          <c:showPercent val="0"/>
          <c:showBubbleSize val="0"/>
        </c:dLbls>
        <c:gapWidth val="219"/>
        <c:overlap val="-27"/>
        <c:axId val="408097928"/>
        <c:axId val="408098256"/>
      </c:barChart>
      <c:catAx>
        <c:axId val="40809792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408098256"/>
        <c:crosses val="autoZero"/>
        <c:auto val="0"/>
        <c:lblAlgn val="ctr"/>
        <c:lblOffset val="100"/>
        <c:noMultiLvlLbl val="0"/>
      </c:catAx>
      <c:valAx>
        <c:axId val="408098256"/>
        <c:scaling>
          <c:orientation val="minMax"/>
          <c:max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 Panjang Loncat Air (LB) (cm)</a:t>
                </a:r>
                <a:endParaRPr lang="id-ID" sz="1000">
                  <a:solidFill>
                    <a:sysClr val="windowText" lastClr="000000"/>
                  </a:solidFill>
                </a:endParaRPr>
              </a:p>
            </c:rich>
          </c:tx>
          <c:layout>
            <c:manualLayout>
              <c:xMode val="edge"/>
              <c:yMode val="edge"/>
              <c:x val="2.2218743087613867E-2"/>
              <c:y val="0.128687002470086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between"/>
        <c:majorUnit val="2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Data'!$AJ$5:$AJ$11</c:f>
              <c:strCache>
                <c:ptCount val="7"/>
                <c:pt idx="0">
                  <c:v>A1</c:v>
                </c:pt>
                <c:pt idx="1">
                  <c:v>A2</c:v>
                </c:pt>
                <c:pt idx="2">
                  <c:v>A3</c:v>
                </c:pt>
                <c:pt idx="3">
                  <c:v>A4</c:v>
                </c:pt>
                <c:pt idx="4">
                  <c:v>A5</c:v>
                </c:pt>
                <c:pt idx="5">
                  <c:v>A6</c:v>
                </c:pt>
                <c:pt idx="6">
                  <c:v>A7</c:v>
                </c:pt>
              </c:strCache>
            </c:strRef>
          </c:cat>
          <c:val>
            <c:numRef>
              <c:f>'Rekap Data'!$AH$6:$AH$12</c:f>
              <c:numCache>
                <c:formatCode>#,#00</c:formatCode>
                <c:ptCount val="7"/>
                <c:pt idx="0">
                  <c:v>11.700000000000001</c:v>
                </c:pt>
                <c:pt idx="1">
                  <c:v>13.4</c:v>
                </c:pt>
                <c:pt idx="2">
                  <c:v>22.2</c:v>
                </c:pt>
                <c:pt idx="3">
                  <c:v>23.2</c:v>
                </c:pt>
                <c:pt idx="4">
                  <c:v>29.6</c:v>
                </c:pt>
                <c:pt idx="5">
                  <c:v>29.3</c:v>
                </c:pt>
                <c:pt idx="6">
                  <c:v>32.1</c:v>
                </c:pt>
              </c:numCache>
            </c:numRef>
          </c:val>
          <c:extLst>
            <c:ext xmlns:c16="http://schemas.microsoft.com/office/drawing/2014/chart" uri="{C3380CC4-5D6E-409C-BE32-E72D297353CC}">
              <c16:uniqueId val="{00000000-9E57-41C2-AD45-FDD8A04B1705}"/>
            </c:ext>
          </c:extLst>
        </c:ser>
        <c:ser>
          <c:idx val="1"/>
          <c:order val="1"/>
          <c:tx>
            <c:v>b</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Data'!$AJ$5:$AJ$11</c:f>
              <c:strCache>
                <c:ptCount val="7"/>
                <c:pt idx="0">
                  <c:v>A1</c:v>
                </c:pt>
                <c:pt idx="1">
                  <c:v>A2</c:v>
                </c:pt>
                <c:pt idx="2">
                  <c:v>A3</c:v>
                </c:pt>
                <c:pt idx="3">
                  <c:v>A4</c:v>
                </c:pt>
                <c:pt idx="4">
                  <c:v>A5</c:v>
                </c:pt>
                <c:pt idx="5">
                  <c:v>A6</c:v>
                </c:pt>
                <c:pt idx="6">
                  <c:v>A7</c:v>
                </c:pt>
              </c:strCache>
            </c:strRef>
          </c:cat>
          <c:val>
            <c:numRef>
              <c:f>'Rekap Data'!$AH$14:$AH$20</c:f>
              <c:numCache>
                <c:formatCode>#,#00</c:formatCode>
                <c:ptCount val="7"/>
                <c:pt idx="0">
                  <c:v>22.6</c:v>
                </c:pt>
                <c:pt idx="1">
                  <c:v>18.899999999999999</c:v>
                </c:pt>
                <c:pt idx="2">
                  <c:v>22.8</c:v>
                </c:pt>
                <c:pt idx="3">
                  <c:v>25.5</c:v>
                </c:pt>
                <c:pt idx="4">
                  <c:v>27.5</c:v>
                </c:pt>
                <c:pt idx="5">
                  <c:v>30.5</c:v>
                </c:pt>
                <c:pt idx="6">
                  <c:v>31.6</c:v>
                </c:pt>
              </c:numCache>
            </c:numRef>
          </c:val>
          <c:extLst>
            <c:ext xmlns:c16="http://schemas.microsoft.com/office/drawing/2014/chart" uri="{C3380CC4-5D6E-409C-BE32-E72D297353CC}">
              <c16:uniqueId val="{00000001-9E57-41C2-AD45-FDD8A04B1705}"/>
            </c:ext>
          </c:extLst>
        </c:ser>
        <c:ser>
          <c:idx val="2"/>
          <c:order val="2"/>
          <c:tx>
            <c:v>c</c:v>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Data'!$AJ$5:$AJ$11</c:f>
              <c:strCache>
                <c:ptCount val="7"/>
                <c:pt idx="0">
                  <c:v>A1</c:v>
                </c:pt>
                <c:pt idx="1">
                  <c:v>A2</c:v>
                </c:pt>
                <c:pt idx="2">
                  <c:v>A3</c:v>
                </c:pt>
                <c:pt idx="3">
                  <c:v>A4</c:v>
                </c:pt>
                <c:pt idx="4">
                  <c:v>A5</c:v>
                </c:pt>
                <c:pt idx="5">
                  <c:v>A6</c:v>
                </c:pt>
                <c:pt idx="6">
                  <c:v>A7</c:v>
                </c:pt>
              </c:strCache>
            </c:strRef>
          </c:cat>
          <c:val>
            <c:numRef>
              <c:f>'Rekap Data'!$AH$22:$AH$28</c:f>
              <c:numCache>
                <c:formatCode>#,#00</c:formatCode>
                <c:ptCount val="7"/>
                <c:pt idx="0">
                  <c:v>40</c:v>
                </c:pt>
                <c:pt idx="1">
                  <c:v>36.700000000000003</c:v>
                </c:pt>
                <c:pt idx="2">
                  <c:v>39.299999999999997</c:v>
                </c:pt>
                <c:pt idx="3">
                  <c:v>36.4</c:v>
                </c:pt>
                <c:pt idx="4">
                  <c:v>36</c:v>
                </c:pt>
                <c:pt idx="5">
                  <c:v>36.5</c:v>
                </c:pt>
                <c:pt idx="6">
                  <c:v>35.4</c:v>
                </c:pt>
              </c:numCache>
            </c:numRef>
          </c:val>
          <c:extLst>
            <c:ext xmlns:c16="http://schemas.microsoft.com/office/drawing/2014/chart" uri="{C3380CC4-5D6E-409C-BE32-E72D297353CC}">
              <c16:uniqueId val="{00000002-9E57-41C2-AD45-FDD8A04B1705}"/>
            </c:ext>
          </c:extLst>
        </c:ser>
        <c:dLbls>
          <c:dLblPos val="outEnd"/>
          <c:showLegendKey val="0"/>
          <c:showVal val="1"/>
          <c:showCatName val="0"/>
          <c:showSerName val="0"/>
          <c:showPercent val="0"/>
          <c:showBubbleSize val="0"/>
        </c:dLbls>
        <c:gapWidth val="219"/>
        <c:overlap val="-27"/>
        <c:axId val="408097928"/>
        <c:axId val="408098256"/>
      </c:barChart>
      <c:catAx>
        <c:axId val="40809792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408098256"/>
        <c:crosses val="autoZero"/>
        <c:auto val="0"/>
        <c:lblAlgn val="ctr"/>
        <c:lblOffset val="100"/>
        <c:noMultiLvlLbl val="0"/>
      </c:catAx>
      <c:valAx>
        <c:axId val="408098256"/>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Panjang Loncat Air (LB) (m)</a:t>
                </a:r>
                <a:endParaRPr lang="id-ID"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v>
          </c:tx>
          <c:spPr>
            <a:solidFill>
              <a:schemeClr val="accent1"/>
            </a:solidFill>
            <a:ln>
              <a:noFill/>
            </a:ln>
            <a:effectLst/>
          </c:spPr>
          <c:invertIfNegative val="0"/>
          <c:dLbls>
            <c:numFmt formatCode="#,##0.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Data'!$AJ$4:$AJ$11</c:f>
              <c:strCache>
                <c:ptCount val="8"/>
                <c:pt idx="0">
                  <c:v>A0</c:v>
                </c:pt>
                <c:pt idx="1">
                  <c:v>A1</c:v>
                </c:pt>
                <c:pt idx="2">
                  <c:v>A2</c:v>
                </c:pt>
                <c:pt idx="3">
                  <c:v>A3</c:v>
                </c:pt>
                <c:pt idx="4">
                  <c:v>A4</c:v>
                </c:pt>
                <c:pt idx="5">
                  <c:v>A5</c:v>
                </c:pt>
                <c:pt idx="6">
                  <c:v>A6</c:v>
                </c:pt>
                <c:pt idx="7">
                  <c:v>A7</c:v>
                </c:pt>
              </c:strCache>
            </c:strRef>
          </c:cat>
          <c:val>
            <c:numRef>
              <c:f>'Rekap Data'!$AN$5:$AN$12</c:f>
              <c:numCache>
                <c:formatCode>00,000</c:formatCode>
                <c:ptCount val="8"/>
                <c:pt idx="0">
                  <c:v>1.7438616071428575E-2</c:v>
                </c:pt>
                <c:pt idx="1">
                  <c:v>3.9683467741935485E-2</c:v>
                </c:pt>
                <c:pt idx="2">
                  <c:v>3.9683467741935485E-2</c:v>
                </c:pt>
                <c:pt idx="3">
                  <c:v>3.9683467741935485E-2</c:v>
                </c:pt>
                <c:pt idx="4">
                  <c:v>5.9010752688172061E-2</c:v>
                </c:pt>
                <c:pt idx="5">
                  <c:v>5.4675000000000008E-2</c:v>
                </c:pt>
                <c:pt idx="6">
                  <c:v>5.4675000000000008E-2</c:v>
                </c:pt>
                <c:pt idx="7">
                  <c:v>5.4675000000000008E-2</c:v>
                </c:pt>
              </c:numCache>
            </c:numRef>
          </c:val>
          <c:extLst>
            <c:ext xmlns:c16="http://schemas.microsoft.com/office/drawing/2014/chart" uri="{C3380CC4-5D6E-409C-BE32-E72D297353CC}">
              <c16:uniqueId val="{00000000-6706-40A0-AB64-EE1938E1645D}"/>
            </c:ext>
          </c:extLst>
        </c:ser>
        <c:ser>
          <c:idx val="1"/>
          <c:order val="1"/>
          <c:tx>
            <c:v>b</c:v>
          </c:tx>
          <c:spPr>
            <a:solidFill>
              <a:schemeClr val="accent2"/>
            </a:solidFill>
            <a:ln>
              <a:noFill/>
            </a:ln>
            <a:effectLst/>
          </c:spPr>
          <c:invertIfNegative val="0"/>
          <c:dLbls>
            <c:numFmt formatCode="#,##0.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Data'!$AJ$4:$AJ$11</c:f>
              <c:strCache>
                <c:ptCount val="8"/>
                <c:pt idx="0">
                  <c:v>A0</c:v>
                </c:pt>
                <c:pt idx="1">
                  <c:v>A1</c:v>
                </c:pt>
                <c:pt idx="2">
                  <c:v>A2</c:v>
                </c:pt>
                <c:pt idx="3">
                  <c:v>A3</c:v>
                </c:pt>
                <c:pt idx="4">
                  <c:v>A4</c:v>
                </c:pt>
                <c:pt idx="5">
                  <c:v>A5</c:v>
                </c:pt>
                <c:pt idx="6">
                  <c:v>A6</c:v>
                </c:pt>
                <c:pt idx="7">
                  <c:v>A7</c:v>
                </c:pt>
              </c:strCache>
            </c:strRef>
          </c:cat>
          <c:val>
            <c:numRef>
              <c:f>'Rekap Data'!$AN$13:$AN$20</c:f>
              <c:numCache>
                <c:formatCode>00,000</c:formatCode>
                <c:ptCount val="8"/>
                <c:pt idx="0">
                  <c:v>1.66375E-2</c:v>
                </c:pt>
                <c:pt idx="1">
                  <c:v>3.1159156976744186E-2</c:v>
                </c:pt>
                <c:pt idx="2">
                  <c:v>4.9082364341085268E-2</c:v>
                </c:pt>
                <c:pt idx="3">
                  <c:v>4.9082364341085268E-2</c:v>
                </c:pt>
                <c:pt idx="4">
                  <c:v>4.9082364341085268E-2</c:v>
                </c:pt>
                <c:pt idx="5">
                  <c:v>4.9082364341085268E-2</c:v>
                </c:pt>
                <c:pt idx="6">
                  <c:v>6.3804651162790688E-2</c:v>
                </c:pt>
                <c:pt idx="7">
                  <c:v>6.030119047619048E-2</c:v>
                </c:pt>
              </c:numCache>
            </c:numRef>
          </c:val>
          <c:extLst>
            <c:ext xmlns:c16="http://schemas.microsoft.com/office/drawing/2014/chart" uri="{C3380CC4-5D6E-409C-BE32-E72D297353CC}">
              <c16:uniqueId val="{00000001-6706-40A0-AB64-EE1938E1645D}"/>
            </c:ext>
          </c:extLst>
        </c:ser>
        <c:ser>
          <c:idx val="2"/>
          <c:order val="2"/>
          <c:tx>
            <c:v>c</c:v>
          </c:tx>
          <c:spPr>
            <a:solidFill>
              <a:schemeClr val="accent3"/>
            </a:solidFill>
            <a:ln>
              <a:noFill/>
            </a:ln>
            <a:effectLst/>
          </c:spPr>
          <c:invertIfNegative val="0"/>
          <c:dLbls>
            <c:numFmt formatCode="#,##0.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 Data'!$AJ$4:$AJ$11</c:f>
              <c:strCache>
                <c:ptCount val="8"/>
                <c:pt idx="0">
                  <c:v>A0</c:v>
                </c:pt>
                <c:pt idx="1">
                  <c:v>A1</c:v>
                </c:pt>
                <c:pt idx="2">
                  <c:v>A2</c:v>
                </c:pt>
                <c:pt idx="3">
                  <c:v>A3</c:v>
                </c:pt>
                <c:pt idx="4">
                  <c:v>A4</c:v>
                </c:pt>
                <c:pt idx="5">
                  <c:v>A5</c:v>
                </c:pt>
                <c:pt idx="6">
                  <c:v>A6</c:v>
                </c:pt>
                <c:pt idx="7">
                  <c:v>A7</c:v>
                </c:pt>
              </c:strCache>
            </c:strRef>
          </c:cat>
          <c:val>
            <c:numRef>
              <c:f>'Rekap Data'!$AN$21:$AN$28</c:f>
              <c:numCache>
                <c:formatCode>00,000</c:formatCode>
                <c:ptCount val="8"/>
                <c:pt idx="0">
                  <c:v>1.4453947368421056E-2</c:v>
                </c:pt>
                <c:pt idx="1">
                  <c:v>1.4453947368421056E-2</c:v>
                </c:pt>
                <c:pt idx="2">
                  <c:v>2.0512202380952381E-2</c:v>
                </c:pt>
                <c:pt idx="3">
                  <c:v>2.0512202380952381E-2</c:v>
                </c:pt>
                <c:pt idx="4">
                  <c:v>2.3624999999999993E-2</c:v>
                </c:pt>
                <c:pt idx="5">
                  <c:v>2.5904895104895104E-2</c:v>
                </c:pt>
                <c:pt idx="6">
                  <c:v>3.5200000000000002E-2</c:v>
                </c:pt>
                <c:pt idx="7">
                  <c:v>4.1420454545454538E-2</c:v>
                </c:pt>
              </c:numCache>
            </c:numRef>
          </c:val>
          <c:extLst>
            <c:ext xmlns:c16="http://schemas.microsoft.com/office/drawing/2014/chart" uri="{C3380CC4-5D6E-409C-BE32-E72D297353CC}">
              <c16:uniqueId val="{00000002-6706-40A0-AB64-EE1938E1645D}"/>
            </c:ext>
          </c:extLst>
        </c:ser>
        <c:dLbls>
          <c:dLblPos val="outEnd"/>
          <c:showLegendKey val="0"/>
          <c:showVal val="1"/>
          <c:showCatName val="0"/>
          <c:showSerName val="0"/>
          <c:showPercent val="0"/>
          <c:showBubbleSize val="0"/>
        </c:dLbls>
        <c:gapWidth val="219"/>
        <c:overlap val="-27"/>
        <c:axId val="408097928"/>
        <c:axId val="408098256"/>
      </c:barChart>
      <c:catAx>
        <c:axId val="40809792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408098256"/>
        <c:crosses val="autoZero"/>
        <c:auto val="0"/>
        <c:lblAlgn val="ctr"/>
        <c:lblOffset val="100"/>
        <c:noMultiLvlLbl val="0"/>
      </c:catAx>
      <c:valAx>
        <c:axId val="408098256"/>
        <c:scaling>
          <c:orientation val="minMax"/>
          <c:max val="7.5000000000000011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Kehilangan Energi (</a:t>
                </a:r>
                <a:r>
                  <a:rPr lang="el-GR"/>
                  <a:t>Δ</a:t>
                </a:r>
                <a:r>
                  <a:rPr lang="en-US"/>
                  <a:t>E) (m)</a:t>
                </a:r>
                <a:endParaRPr lang="id-ID"/>
              </a:p>
            </c:rich>
          </c:tx>
          <c:layout>
            <c:manualLayout>
              <c:xMode val="edge"/>
              <c:yMode val="edge"/>
              <c:x val="2.3141452126120916E-2"/>
              <c:y val="0.2923620285719318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between"/>
        <c:majorUnit val="5.000000000000001E-3"/>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56021798215661"/>
          <c:y val="0.12591324200913243"/>
          <c:w val="0.77201271580182917"/>
          <c:h val="0.74597517309258754"/>
        </c:manualLayout>
      </c:layout>
      <c:scatterChart>
        <c:scatterStyle val="lineMarker"/>
        <c:varyColors val="0"/>
        <c:ser>
          <c:idx val="0"/>
          <c:order val="0"/>
          <c:spPr>
            <a:ln w="25400" cap="rnd">
              <a:noFill/>
              <a:round/>
            </a:ln>
            <a:effectLst/>
          </c:spPr>
          <c:marker>
            <c:symbol val="circle"/>
            <c:size val="4"/>
            <c:spPr>
              <a:solidFill>
                <a:schemeClr val="accent1"/>
              </a:solidFill>
              <a:ln w="317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noFill/>
                <a:prstDash val="sysDot"/>
              </a:ln>
              <a:effectLst/>
            </c:spPr>
            <c:trendlineType val="linear"/>
            <c:dispRSqr val="1"/>
            <c:dispEq val="1"/>
            <c:trendlineLbl>
              <c:layout>
                <c:manualLayout>
                  <c:x val="-0.12240543845062846"/>
                  <c:y val="-6.8043564345767082E-2"/>
                </c:manualLayout>
              </c:layout>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y = 7.6153x - 21.808</a:t>
                    </a:r>
                    <a:br>
                      <a:rPr lang="en-US"/>
                    </a:br>
                    <a:r>
                      <a:rPr lang="en-US"/>
                      <a:t>R² = 0.9154</a:t>
                    </a:r>
                  </a:p>
                  <a:p>
                    <a:pPr>
                      <a:defRPr/>
                    </a:pPr>
                    <a:r>
                      <a:rPr lang="en-US"/>
                      <a:t>R = </a:t>
                    </a:r>
                    <a:r>
                      <a:rPr lang="id-ID"/>
                      <a:t>0,9567</a:t>
                    </a:r>
                    <a:endParaRPr lang="en-US"/>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rendlineLbl>
          </c:trendline>
          <c:xVal>
            <c:numRef>
              <c:f>'Rekap Data'!$I$36:$I$59</c:f>
              <c:numCache>
                <c:formatCode>00,000</c:formatCode>
                <c:ptCount val="24"/>
                <c:pt idx="0">
                  <c:v>3.1691844967082941</c:v>
                </c:pt>
                <c:pt idx="1">
                  <c:v>7.3367647825250994</c:v>
                </c:pt>
                <c:pt idx="2">
                  <c:v>7.3367647825250994</c:v>
                </c:pt>
                <c:pt idx="3">
                  <c:v>7.3367647825250994</c:v>
                </c:pt>
                <c:pt idx="4">
                  <c:v>11.295688325791552</c:v>
                </c:pt>
                <c:pt idx="5">
                  <c:v>11.295688325791552</c:v>
                </c:pt>
                <c:pt idx="6">
                  <c:v>11.295688325791552</c:v>
                </c:pt>
                <c:pt idx="7">
                  <c:v>11.295688325791552</c:v>
                </c:pt>
                <c:pt idx="8">
                  <c:v>2.596100229702945</c:v>
                </c:pt>
                <c:pt idx="9">
                  <c:v>4.7693406629208113</c:v>
                </c:pt>
                <c:pt idx="10">
                  <c:v>7.3428803082516234</c:v>
                </c:pt>
                <c:pt idx="11">
                  <c:v>7.3428803082516234</c:v>
                </c:pt>
                <c:pt idx="12">
                  <c:v>7.3428803082516234</c:v>
                </c:pt>
                <c:pt idx="13">
                  <c:v>7.3428803082516234</c:v>
                </c:pt>
                <c:pt idx="14">
                  <c:v>9.6524668365357655</c:v>
                </c:pt>
                <c:pt idx="15">
                  <c:v>9.6524668365357655</c:v>
                </c:pt>
                <c:pt idx="16">
                  <c:v>2.6955633223532565</c:v>
                </c:pt>
                <c:pt idx="17">
                  <c:v>2.6955633223532565</c:v>
                </c:pt>
                <c:pt idx="18">
                  <c:v>3.5434100084074758</c:v>
                </c:pt>
                <c:pt idx="19">
                  <c:v>3.5434100084074758</c:v>
                </c:pt>
                <c:pt idx="20">
                  <c:v>3.9297619437283955</c:v>
                </c:pt>
                <c:pt idx="21">
                  <c:v>4.3918072128013597</c:v>
                </c:pt>
                <c:pt idx="22">
                  <c:v>5.642470125565759</c:v>
                </c:pt>
                <c:pt idx="23">
                  <c:v>6.5096598525520264</c:v>
                </c:pt>
              </c:numCache>
            </c:numRef>
          </c:xVal>
          <c:yVal>
            <c:numRef>
              <c:f>'Rekap Data'!$J$36:$J$59</c:f>
              <c:numCache>
                <c:formatCode>00,000</c:formatCode>
                <c:ptCount val="24"/>
                <c:pt idx="0">
                  <c:v>0</c:v>
                </c:pt>
                <c:pt idx="1">
                  <c:v>25</c:v>
                </c:pt>
                <c:pt idx="2">
                  <c:v>31.25</c:v>
                </c:pt>
                <c:pt idx="3">
                  <c:v>37.5</c:v>
                </c:pt>
                <c:pt idx="4">
                  <c:v>58.333333333333336</c:v>
                </c:pt>
                <c:pt idx="5">
                  <c:v>66.666666666666671</c:v>
                </c:pt>
                <c:pt idx="6">
                  <c:v>75</c:v>
                </c:pt>
                <c:pt idx="7">
                  <c:v>83.333333333333343</c:v>
                </c:pt>
                <c:pt idx="8">
                  <c:v>0</c:v>
                </c:pt>
                <c:pt idx="9">
                  <c:v>12.5</c:v>
                </c:pt>
                <c:pt idx="10">
                  <c:v>20.833333333333336</c:v>
                </c:pt>
                <c:pt idx="11">
                  <c:v>25</c:v>
                </c:pt>
                <c:pt idx="12">
                  <c:v>29.166666666666668</c:v>
                </c:pt>
                <c:pt idx="13">
                  <c:v>33.333333333333336</c:v>
                </c:pt>
                <c:pt idx="14">
                  <c:v>45</c:v>
                </c:pt>
                <c:pt idx="15">
                  <c:v>50</c:v>
                </c:pt>
                <c:pt idx="16">
                  <c:v>0</c:v>
                </c:pt>
                <c:pt idx="17">
                  <c:v>5.5555555555555554</c:v>
                </c:pt>
                <c:pt idx="18">
                  <c:v>8.3333333333333339</c:v>
                </c:pt>
                <c:pt idx="19">
                  <c:v>10</c:v>
                </c:pt>
                <c:pt idx="20">
                  <c:v>12.5</c:v>
                </c:pt>
                <c:pt idx="21">
                  <c:v>15.384615384615383</c:v>
                </c:pt>
                <c:pt idx="22">
                  <c:v>20.454545454545453</c:v>
                </c:pt>
                <c:pt idx="23">
                  <c:v>25</c:v>
                </c:pt>
              </c:numCache>
            </c:numRef>
          </c:yVal>
          <c:smooth val="0"/>
          <c:extLst>
            <c:ext xmlns:c15="http://schemas.microsoft.com/office/drawing/2012/chart" uri="{02D57815-91ED-43cb-92C2-25804820EDAC}">
              <c15:filteredSeriesTitle>
                <c15:tx>
                  <c:v>Muka air hulu 17 cm</c:v>
                </c15:tx>
              </c15:filteredSeriesTitle>
            </c:ext>
            <c:ext xmlns:c16="http://schemas.microsoft.com/office/drawing/2014/chart" uri="{C3380CC4-5D6E-409C-BE32-E72D297353CC}">
              <c16:uniqueId val="{00000003-2822-40B8-9048-64B76D6EE256}"/>
            </c:ext>
          </c:extLst>
        </c:ser>
        <c:dLbls>
          <c:showLegendKey val="0"/>
          <c:showVal val="0"/>
          <c:showCatName val="0"/>
          <c:showSerName val="0"/>
          <c:showPercent val="0"/>
          <c:showBubbleSize val="0"/>
        </c:dLbls>
        <c:axId val="380076816"/>
        <c:axId val="380079768"/>
      </c:scatterChart>
      <c:valAx>
        <c:axId val="38007681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Fr</a:t>
                </a:r>
                <a:r>
                  <a:rPr lang="en-US" baseline="-25000"/>
                  <a:t>3</a:t>
                </a:r>
                <a:endParaRPr lang="id-ID" baseline="-25000"/>
              </a:p>
            </c:rich>
          </c:tx>
          <c:layout>
            <c:manualLayout>
              <c:xMode val="edge"/>
              <c:yMode val="edge"/>
              <c:x val="0.50344388769585613"/>
              <c:y val="0.9175505459077889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0.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380079768"/>
        <c:crosses val="autoZero"/>
        <c:crossBetween val="midCat"/>
        <c:majorUnit val="2"/>
      </c:valAx>
      <c:valAx>
        <c:axId val="3800797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Xs/y</a:t>
                </a:r>
                <a:r>
                  <a:rPr lang="en-US" baseline="-25000"/>
                  <a:t>3</a:t>
                </a:r>
                <a:endParaRPr lang="id-ID" baseline="-25000"/>
              </a:p>
            </c:rich>
          </c:tx>
          <c:layout>
            <c:manualLayout>
              <c:xMode val="edge"/>
              <c:yMode val="edge"/>
              <c:x val="2.7251334962440043E-2"/>
              <c:y val="0.464863553014777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38007681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66221681675499"/>
          <c:y val="0.17531767988460903"/>
          <c:w val="0.8380315260440141"/>
          <c:h val="0.53818070038542476"/>
        </c:manualLayout>
      </c:layout>
      <c:scatterChart>
        <c:scatterStyle val="smoothMarker"/>
        <c:varyColors val="0"/>
        <c:ser>
          <c:idx val="0"/>
          <c:order val="0"/>
          <c:tx>
            <c:v>A0a</c:v>
          </c:tx>
          <c:xVal>
            <c:numRef>
              <c:f>'Rekap Data'!$AR$75:$BC$75</c:f>
              <c:numCache>
                <c:formatCode>#,#00</c:formatCode>
                <c:ptCount val="12"/>
                <c:pt idx="0" formatCode="General">
                  <c:v>2</c:v>
                </c:pt>
                <c:pt idx="1">
                  <c:v>4.7</c:v>
                </c:pt>
                <c:pt idx="2">
                  <c:v>11.505800000000001</c:v>
                </c:pt>
                <c:pt idx="3">
                  <c:v>20.305800000000001</c:v>
                </c:pt>
                <c:pt idx="4" formatCode="General">
                  <c:v>31.055800000000001</c:v>
                </c:pt>
                <c:pt idx="5" formatCode="General">
                  <c:v>41.805800000000005</c:v>
                </c:pt>
                <c:pt idx="6" formatCode="General">
                  <c:v>52.555800000000005</c:v>
                </c:pt>
                <c:pt idx="7">
                  <c:v>63.305800000000005</c:v>
                </c:pt>
                <c:pt idx="8">
                  <c:v>73.305800000000005</c:v>
                </c:pt>
                <c:pt idx="9">
                  <c:v>86.805800000000005</c:v>
                </c:pt>
                <c:pt idx="10">
                  <c:v>86.805800000000005</c:v>
                </c:pt>
                <c:pt idx="11">
                  <c:v>91.805800000000005</c:v>
                </c:pt>
              </c:numCache>
            </c:numRef>
          </c:xVal>
          <c:yVal>
            <c:numRef>
              <c:f>'Rekap Data'!$BE$75:$BP$75</c:f>
              <c:numCache>
                <c:formatCode>0.00</c:formatCode>
                <c:ptCount val="12"/>
                <c:pt idx="0">
                  <c:v>17</c:v>
                </c:pt>
                <c:pt idx="1">
                  <c:v>16.333333333333332</c:v>
                </c:pt>
                <c:pt idx="2">
                  <c:v>9.1477533905932731</c:v>
                </c:pt>
                <c:pt idx="3">
                  <c:v>0.7</c:v>
                </c:pt>
                <c:pt idx="4">
                  <c:v>0.7</c:v>
                </c:pt>
                <c:pt idx="5">
                  <c:v>0.7</c:v>
                </c:pt>
                <c:pt idx="6">
                  <c:v>0.7</c:v>
                </c:pt>
                <c:pt idx="7">
                  <c:v>0.7</c:v>
                </c:pt>
                <c:pt idx="8">
                  <c:v>3.2</c:v>
                </c:pt>
                <c:pt idx="9">
                  <c:v>3.2</c:v>
                </c:pt>
                <c:pt idx="10">
                  <c:v>3.2</c:v>
                </c:pt>
                <c:pt idx="11">
                  <c:v>3.2</c:v>
                </c:pt>
              </c:numCache>
            </c:numRef>
          </c:yVal>
          <c:smooth val="1"/>
          <c:extLst>
            <c:ext xmlns:c16="http://schemas.microsoft.com/office/drawing/2014/chart" uri="{C3380CC4-5D6E-409C-BE32-E72D297353CC}">
              <c16:uniqueId val="{00000000-6CB0-483B-BAB8-835B3104495E}"/>
            </c:ext>
          </c:extLst>
        </c:ser>
        <c:dLbls>
          <c:showLegendKey val="0"/>
          <c:showVal val="0"/>
          <c:showCatName val="0"/>
          <c:showSerName val="0"/>
          <c:showPercent val="0"/>
          <c:showBubbleSize val="0"/>
        </c:dLbls>
        <c:axId val="408097928"/>
        <c:axId val="408098256"/>
      </c:scatterChart>
      <c:valAx>
        <c:axId val="408097928"/>
        <c:scaling>
          <c:orientation val="minMax"/>
          <c:max val="95"/>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Jarak</a:t>
                </a:r>
                <a:r>
                  <a:rPr lang="en-US" sz="1200" b="0" baseline="0"/>
                  <a:t> Aliran (cm)</a:t>
                </a:r>
                <a:endParaRPr lang="id-ID" sz="1200" b="0"/>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408098256"/>
        <c:crosses val="autoZero"/>
        <c:crossBetween val="midCat"/>
        <c:majorUnit val="5"/>
      </c:valAx>
      <c:valAx>
        <c:axId val="408098256"/>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Kedalaman Aliran (cm)</a:t>
                </a:r>
                <a:endParaRPr lang="id-ID" sz="1200" b="0"/>
              </a:p>
            </c:rich>
          </c:tx>
          <c:layout>
            <c:manualLayout>
              <c:xMode val="edge"/>
              <c:yMode val="edge"/>
              <c:x val="1.7768752379743621E-2"/>
              <c:y val="0.12517084013147009"/>
            </c:manualLayout>
          </c:layout>
          <c:overlay val="0"/>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408097928"/>
        <c:crosses val="autoZero"/>
        <c:crossBetween val="midCat"/>
        <c:majorUnit val="5"/>
      </c:valAx>
    </c:plotArea>
    <c:legend>
      <c:legendPos val="r"/>
      <c:layout>
        <c:manualLayout>
          <c:xMode val="edge"/>
          <c:yMode val="edge"/>
          <c:x val="0.8398781571265389"/>
          <c:y val="0.39907577817833012"/>
          <c:w val="0.11844142657697677"/>
          <c:h val="0.10188692629637512"/>
        </c:manualLayout>
      </c:layout>
      <c:overlay val="1"/>
      <c:spPr>
        <a:noFill/>
        <a:ln>
          <a:noFill/>
        </a:ln>
        <a:effectLst/>
      </c:spPr>
      <c:txPr>
        <a:bodyPr rot="0" vert="horz"/>
        <a:lstStyle/>
        <a:p>
          <a:pPr>
            <a:defRPr/>
          </a:pPr>
          <a:endParaRPr lang="id-ID"/>
        </a:p>
      </c:txPr>
    </c:legend>
    <c:plotVisOnly val="1"/>
    <c:dispBlanksAs val="gap"/>
    <c:showDLblsOverMax val="0"/>
    <c:extLst/>
  </c:chart>
  <c:txPr>
    <a:bodyPr/>
    <a:lstStyle/>
    <a:p>
      <a:pPr>
        <a:defRPr>
          <a:latin typeface="Times New Roman" panose="02020603050405020304" pitchFamily="18" charset="0"/>
          <a:cs typeface="Times New Roman" panose="02020603050405020304" pitchFamily="18" charset="0"/>
        </a:defRPr>
      </a:pPr>
      <a:endParaRPr lang="id-ID"/>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6738141605297"/>
          <c:y val="0.15102720710716272"/>
          <c:w val="0.83291550884475085"/>
          <c:h val="0.54739012009950716"/>
        </c:manualLayout>
      </c:layout>
      <c:scatterChart>
        <c:scatterStyle val="smoothMarker"/>
        <c:varyColors val="0"/>
        <c:ser>
          <c:idx val="0"/>
          <c:order val="0"/>
          <c:tx>
            <c:v>A0b</c:v>
          </c:tx>
          <c:xVal>
            <c:numRef>
              <c:f>'Rekap Data'!$AR$85:$BC$85</c:f>
              <c:numCache>
                <c:formatCode>General</c:formatCode>
                <c:ptCount val="12"/>
                <c:pt idx="0">
                  <c:v>2</c:v>
                </c:pt>
                <c:pt idx="1">
                  <c:v>4.5</c:v>
                </c:pt>
                <c:pt idx="2">
                  <c:v>11.3058</c:v>
                </c:pt>
                <c:pt idx="3">
                  <c:v>20.105800000000002</c:v>
                </c:pt>
                <c:pt idx="4">
                  <c:v>51.855800000000002</c:v>
                </c:pt>
                <c:pt idx="5">
                  <c:v>83.605800000000002</c:v>
                </c:pt>
                <c:pt idx="6">
                  <c:v>115.3558</c:v>
                </c:pt>
                <c:pt idx="7" formatCode="#,#00">
                  <c:v>147.10579999999999</c:v>
                </c:pt>
                <c:pt idx="8" formatCode="#,#00">
                  <c:v>163.80579999999998</c:v>
                </c:pt>
                <c:pt idx="9" formatCode="#,#00">
                  <c:v>174.60579999999999</c:v>
                </c:pt>
                <c:pt idx="10" formatCode="#,#00">
                  <c:v>174.60579999999999</c:v>
                </c:pt>
                <c:pt idx="11" formatCode="#,#00">
                  <c:v>179.60579999999999</c:v>
                </c:pt>
              </c:numCache>
            </c:numRef>
          </c:xVal>
          <c:yVal>
            <c:numRef>
              <c:f>'Rekap Data'!$BE$85:$BP$85</c:f>
              <c:numCache>
                <c:formatCode>0.00</c:formatCode>
                <c:ptCount val="12"/>
                <c:pt idx="0">
                  <c:v>18</c:v>
                </c:pt>
                <c:pt idx="1">
                  <c:v>17</c:v>
                </c:pt>
                <c:pt idx="2">
                  <c:v>9.5013067811865479</c:v>
                </c:pt>
                <c:pt idx="3">
                  <c:v>1.2</c:v>
                </c:pt>
                <c:pt idx="4">
                  <c:v>1.2</c:v>
                </c:pt>
                <c:pt idx="5">
                  <c:v>1.2</c:v>
                </c:pt>
                <c:pt idx="6">
                  <c:v>1.2</c:v>
                </c:pt>
                <c:pt idx="7">
                  <c:v>1.2</c:v>
                </c:pt>
                <c:pt idx="8">
                  <c:v>4.5</c:v>
                </c:pt>
                <c:pt idx="9">
                  <c:v>4.5</c:v>
                </c:pt>
                <c:pt idx="10">
                  <c:v>4.5</c:v>
                </c:pt>
                <c:pt idx="11">
                  <c:v>4.5</c:v>
                </c:pt>
              </c:numCache>
            </c:numRef>
          </c:yVal>
          <c:smooth val="1"/>
          <c:extLst>
            <c:ext xmlns:c16="http://schemas.microsoft.com/office/drawing/2014/chart" uri="{C3380CC4-5D6E-409C-BE32-E72D297353CC}">
              <c16:uniqueId val="{00000000-D655-48C5-AB9B-84A18EFC5678}"/>
            </c:ext>
          </c:extLst>
        </c:ser>
        <c:dLbls>
          <c:showLegendKey val="0"/>
          <c:showVal val="0"/>
          <c:showCatName val="0"/>
          <c:showSerName val="0"/>
          <c:showPercent val="0"/>
          <c:showBubbleSize val="0"/>
        </c:dLbls>
        <c:axId val="408097928"/>
        <c:axId val="408098256"/>
      </c:scatterChart>
      <c:valAx>
        <c:axId val="408097928"/>
        <c:scaling>
          <c:orientation val="minMax"/>
          <c:max val="190"/>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Jarak Aliran (cm)</a:t>
                </a:r>
                <a:endParaRPr lang="id-ID" sz="1200" b="0"/>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408098256"/>
        <c:crosses val="autoZero"/>
        <c:crossBetween val="midCat"/>
        <c:majorUnit val="10"/>
      </c:valAx>
      <c:valAx>
        <c:axId val="408098256"/>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Kedalaman Aliran (cm)</a:t>
                </a:r>
                <a:endParaRPr lang="id-ID" sz="1200" b="0"/>
              </a:p>
            </c:rich>
          </c:tx>
          <c:layout>
            <c:manualLayout>
              <c:xMode val="edge"/>
              <c:yMode val="edge"/>
              <c:x val="2.7718281466549075E-2"/>
              <c:y val="0.10105496946141033"/>
            </c:manualLayout>
          </c:layout>
          <c:overlay val="0"/>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408097928"/>
        <c:crosses val="autoZero"/>
        <c:crossBetween val="midCat"/>
        <c:majorUnit val="5"/>
      </c:valAx>
    </c:plotArea>
    <c:legend>
      <c:legendPos val="r"/>
      <c:layout>
        <c:manualLayout>
          <c:xMode val="edge"/>
          <c:yMode val="edge"/>
          <c:x val="0.837470076855235"/>
          <c:y val="0.41755936115981063"/>
          <c:w val="0.11898702280458612"/>
          <c:h val="9.4193077336737679E-2"/>
        </c:manualLayout>
      </c:layout>
      <c:overlay val="1"/>
      <c:spPr>
        <a:noFill/>
        <a:ln>
          <a:noFill/>
        </a:ln>
        <a:effectLst/>
      </c:spPr>
      <c:txPr>
        <a:bodyPr rot="0" vert="horz"/>
        <a:lstStyle/>
        <a:p>
          <a:pPr>
            <a:defRPr/>
          </a:pPr>
          <a:endParaRPr lang="id-ID"/>
        </a:p>
      </c:txPr>
    </c:legend>
    <c:plotVisOnly val="1"/>
    <c:dispBlanksAs val="gap"/>
    <c:showDLblsOverMax val="0"/>
    <c:extLst/>
  </c:chart>
  <c:txPr>
    <a:bodyPr/>
    <a:lstStyle/>
    <a:p>
      <a:pPr>
        <a:defRPr>
          <a:latin typeface="Times New Roman" panose="02020603050405020304" pitchFamily="18" charset="0"/>
          <a:cs typeface="Times New Roman" panose="02020603050405020304" pitchFamily="18" charset="0"/>
        </a:defRPr>
      </a:pPr>
      <a:endParaRPr lang="id-ID"/>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58224561730715"/>
          <c:y val="0.1294381623349713"/>
          <c:w val="0.84602087898896727"/>
          <c:h val="0.58629802853590662"/>
        </c:manualLayout>
      </c:layout>
      <c:scatterChart>
        <c:scatterStyle val="smoothMarker"/>
        <c:varyColors val="0"/>
        <c:ser>
          <c:idx val="0"/>
          <c:order val="0"/>
          <c:tx>
            <c:v>A0c</c:v>
          </c:tx>
          <c:xVal>
            <c:numRef>
              <c:f>'Rekap Data'!$AR$94:$BC$94</c:f>
              <c:numCache>
                <c:formatCode>General</c:formatCode>
                <c:ptCount val="12"/>
                <c:pt idx="0">
                  <c:v>2</c:v>
                </c:pt>
                <c:pt idx="1">
                  <c:v>4.3</c:v>
                </c:pt>
                <c:pt idx="2">
                  <c:v>11.105799999999999</c:v>
                </c:pt>
                <c:pt idx="3">
                  <c:v>19.905799999999999</c:v>
                </c:pt>
                <c:pt idx="4">
                  <c:v>64.155799999999999</c:v>
                </c:pt>
                <c:pt idx="5">
                  <c:v>108.4058</c:v>
                </c:pt>
                <c:pt idx="6">
                  <c:v>152.6558</c:v>
                </c:pt>
                <c:pt idx="7" formatCode="#,#00">
                  <c:v>196.9058</c:v>
                </c:pt>
                <c:pt idx="8" formatCode="#,#00">
                  <c:v>218.3058</c:v>
                </c:pt>
                <c:pt idx="9" formatCode="#,#00">
                  <c:v>225.4058</c:v>
                </c:pt>
                <c:pt idx="10" formatCode="#,#00">
                  <c:v>225.4058</c:v>
                </c:pt>
                <c:pt idx="11" formatCode="#,#00">
                  <c:v>230.4058</c:v>
                </c:pt>
              </c:numCache>
            </c:numRef>
          </c:xVal>
          <c:yVal>
            <c:numRef>
              <c:f>'Rekap Data'!$BE$94:$BP$94</c:f>
              <c:numCache>
                <c:formatCode>0.00</c:formatCode>
                <c:ptCount val="12"/>
                <c:pt idx="0">
                  <c:v>19</c:v>
                </c:pt>
                <c:pt idx="1">
                  <c:v>17.666666666666668</c:v>
                </c:pt>
                <c:pt idx="2">
                  <c:v>10.137702884254441</c:v>
                </c:pt>
                <c:pt idx="3">
                  <c:v>1.8</c:v>
                </c:pt>
                <c:pt idx="4">
                  <c:v>1.8</c:v>
                </c:pt>
                <c:pt idx="5">
                  <c:v>1.8</c:v>
                </c:pt>
                <c:pt idx="6">
                  <c:v>1.8</c:v>
                </c:pt>
                <c:pt idx="7">
                  <c:v>1.8</c:v>
                </c:pt>
                <c:pt idx="8">
                  <c:v>5.6</c:v>
                </c:pt>
                <c:pt idx="9">
                  <c:v>5.6</c:v>
                </c:pt>
                <c:pt idx="10">
                  <c:v>5.6</c:v>
                </c:pt>
                <c:pt idx="11">
                  <c:v>5.6</c:v>
                </c:pt>
              </c:numCache>
            </c:numRef>
          </c:yVal>
          <c:smooth val="1"/>
          <c:extLst>
            <c:ext xmlns:c16="http://schemas.microsoft.com/office/drawing/2014/chart" uri="{C3380CC4-5D6E-409C-BE32-E72D297353CC}">
              <c16:uniqueId val="{00000000-5B1C-44D9-B4A1-7B038ED10A3F}"/>
            </c:ext>
          </c:extLst>
        </c:ser>
        <c:dLbls>
          <c:showLegendKey val="0"/>
          <c:showVal val="0"/>
          <c:showCatName val="0"/>
          <c:showSerName val="0"/>
          <c:showPercent val="0"/>
          <c:showBubbleSize val="0"/>
        </c:dLbls>
        <c:axId val="408097928"/>
        <c:axId val="408098256"/>
      </c:scatterChart>
      <c:valAx>
        <c:axId val="408097928"/>
        <c:scaling>
          <c:orientation val="minMax"/>
          <c:max val="240"/>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Jarak</a:t>
                </a:r>
                <a:r>
                  <a:rPr lang="en-US" sz="1200" b="0" baseline="0"/>
                  <a:t> Aliran (cm)</a:t>
                </a:r>
                <a:endParaRPr lang="id-ID" sz="1200" b="0"/>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408098256"/>
        <c:crosses val="autoZero"/>
        <c:crossBetween val="midCat"/>
        <c:majorUnit val="20"/>
      </c:valAx>
      <c:valAx>
        <c:axId val="408098256"/>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Kedalaman Aliran (cm)</a:t>
                </a:r>
                <a:endParaRPr lang="id-ID" sz="1200" b="0"/>
              </a:p>
            </c:rich>
          </c:tx>
          <c:overlay val="0"/>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408097928"/>
        <c:crosses val="autoZero"/>
        <c:crossBetween val="midCat"/>
        <c:majorUnit val="5"/>
      </c:valAx>
    </c:plotArea>
    <c:legend>
      <c:legendPos val="r"/>
      <c:layout>
        <c:manualLayout>
          <c:xMode val="edge"/>
          <c:yMode val="edge"/>
          <c:x val="0.82720161428731587"/>
          <c:y val="0.39534947776169843"/>
          <c:w val="0.10917233052810568"/>
          <c:h val="7.4041402719396923E-2"/>
        </c:manualLayout>
      </c:layout>
      <c:overlay val="1"/>
      <c:spPr>
        <a:noFill/>
        <a:ln>
          <a:noFill/>
        </a:ln>
        <a:effectLst/>
      </c:spPr>
      <c:txPr>
        <a:bodyPr rot="0" vert="horz"/>
        <a:lstStyle/>
        <a:p>
          <a:pPr>
            <a:defRPr/>
          </a:pPr>
          <a:endParaRPr lang="id-ID"/>
        </a:p>
      </c:txPr>
    </c:legend>
    <c:plotVisOnly val="1"/>
    <c:dispBlanksAs val="gap"/>
    <c:showDLblsOverMax val="0"/>
    <c:extLst/>
  </c:chart>
  <c:txPr>
    <a:bodyPr/>
    <a:lstStyle/>
    <a:p>
      <a:pPr>
        <a:defRPr sz="800">
          <a:latin typeface="Times New Roman" panose="02020603050405020304" pitchFamily="18" charset="0"/>
          <a:cs typeface="Times New Roman" panose="02020603050405020304" pitchFamily="18" charset="0"/>
        </a:defRPr>
      </a:pPr>
      <a:endParaRPr lang="id-ID"/>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9106809247096"/>
          <c:y val="0.11781627296587927"/>
          <c:w val="0.82667370981143085"/>
          <c:h val="0.68769103862017233"/>
        </c:manualLayout>
      </c:layout>
      <c:scatterChart>
        <c:scatterStyle val="smoothMarker"/>
        <c:varyColors val="0"/>
        <c:ser>
          <c:idx val="1"/>
          <c:order val="0"/>
          <c:tx>
            <c:v>A1a</c:v>
          </c:tx>
          <c:xVal>
            <c:numRef>
              <c:f>'Rekap Data'!$AR$76:$BC$76</c:f>
              <c:numCache>
                <c:formatCode>#,#00</c:formatCode>
                <c:ptCount val="12"/>
                <c:pt idx="0" formatCode="General">
                  <c:v>2</c:v>
                </c:pt>
                <c:pt idx="1">
                  <c:v>4.7</c:v>
                </c:pt>
                <c:pt idx="2">
                  <c:v>11.505800000000001</c:v>
                </c:pt>
                <c:pt idx="3">
                  <c:v>20.305800000000001</c:v>
                </c:pt>
                <c:pt idx="4" formatCode="General">
                  <c:v>20.305800000000001</c:v>
                </c:pt>
                <c:pt idx="5" formatCode="General">
                  <c:v>20.305800000000001</c:v>
                </c:pt>
                <c:pt idx="6" formatCode="General">
                  <c:v>20.305800000000001</c:v>
                </c:pt>
                <c:pt idx="7">
                  <c:v>20.305800000000001</c:v>
                </c:pt>
                <c:pt idx="8">
                  <c:v>28.205800000000004</c:v>
                </c:pt>
                <c:pt idx="9">
                  <c:v>29.605800000000002</c:v>
                </c:pt>
                <c:pt idx="10">
                  <c:v>32.005800000000001</c:v>
                </c:pt>
                <c:pt idx="11">
                  <c:v>37.005800000000001</c:v>
                </c:pt>
              </c:numCache>
            </c:numRef>
          </c:xVal>
          <c:yVal>
            <c:numRef>
              <c:f>'Rekap Data'!$BE$76:$BP$76</c:f>
              <c:numCache>
                <c:formatCode>0.00</c:formatCode>
                <c:ptCount val="12"/>
                <c:pt idx="0">
                  <c:v>17</c:v>
                </c:pt>
                <c:pt idx="1">
                  <c:v>16.333333333333332</c:v>
                </c:pt>
                <c:pt idx="2">
                  <c:v>9.1477533905932731</c:v>
                </c:pt>
                <c:pt idx="3">
                  <c:v>0.4</c:v>
                </c:pt>
                <c:pt idx="4">
                  <c:v>0.4</c:v>
                </c:pt>
                <c:pt idx="5">
                  <c:v>0.4</c:v>
                </c:pt>
                <c:pt idx="6">
                  <c:v>0.4</c:v>
                </c:pt>
                <c:pt idx="7">
                  <c:v>0.4</c:v>
                </c:pt>
                <c:pt idx="8">
                  <c:v>3.2</c:v>
                </c:pt>
                <c:pt idx="9">
                  <c:v>3.1</c:v>
                </c:pt>
                <c:pt idx="10">
                  <c:v>3.1</c:v>
                </c:pt>
                <c:pt idx="11">
                  <c:v>3.1</c:v>
                </c:pt>
              </c:numCache>
            </c:numRef>
          </c:yVal>
          <c:smooth val="1"/>
          <c:extLst>
            <c:ext xmlns:c16="http://schemas.microsoft.com/office/drawing/2014/chart" uri="{C3380CC4-5D6E-409C-BE32-E72D297353CC}">
              <c16:uniqueId val="{00000000-7F78-4FE5-864C-6FFEED99B787}"/>
            </c:ext>
          </c:extLst>
        </c:ser>
        <c:ser>
          <c:idx val="2"/>
          <c:order val="1"/>
          <c:tx>
            <c:v>A2a</c:v>
          </c:tx>
          <c:xVal>
            <c:numRef>
              <c:f>'Rekap Data'!$AR$77:$BC$77</c:f>
              <c:numCache>
                <c:formatCode>#,#00</c:formatCode>
                <c:ptCount val="12"/>
                <c:pt idx="0" formatCode="General">
                  <c:v>2</c:v>
                </c:pt>
                <c:pt idx="1">
                  <c:v>4.7</c:v>
                </c:pt>
                <c:pt idx="2">
                  <c:v>11.505800000000001</c:v>
                </c:pt>
                <c:pt idx="3">
                  <c:v>20.305800000000001</c:v>
                </c:pt>
                <c:pt idx="4" formatCode="General">
                  <c:v>20.305800000000001</c:v>
                </c:pt>
                <c:pt idx="5" formatCode="General">
                  <c:v>20.305800000000001</c:v>
                </c:pt>
                <c:pt idx="6" formatCode="General">
                  <c:v>20.305800000000001</c:v>
                </c:pt>
                <c:pt idx="7">
                  <c:v>20.305800000000001</c:v>
                </c:pt>
                <c:pt idx="8">
                  <c:v>30.905799999999999</c:v>
                </c:pt>
                <c:pt idx="9">
                  <c:v>31.705800000000004</c:v>
                </c:pt>
                <c:pt idx="10">
                  <c:v>33.705800000000004</c:v>
                </c:pt>
                <c:pt idx="11">
                  <c:v>38.705800000000004</c:v>
                </c:pt>
              </c:numCache>
            </c:numRef>
          </c:xVal>
          <c:yVal>
            <c:numRef>
              <c:f>'Rekap Data'!$BE$77:$BP$77</c:f>
              <c:numCache>
                <c:formatCode>0.00</c:formatCode>
                <c:ptCount val="12"/>
                <c:pt idx="0">
                  <c:v>17</c:v>
                </c:pt>
                <c:pt idx="1">
                  <c:v>16.333333333333332</c:v>
                </c:pt>
                <c:pt idx="2">
                  <c:v>9.1477533905932731</c:v>
                </c:pt>
                <c:pt idx="3">
                  <c:v>0.4</c:v>
                </c:pt>
                <c:pt idx="4">
                  <c:v>0.4</c:v>
                </c:pt>
                <c:pt idx="5">
                  <c:v>0.4</c:v>
                </c:pt>
                <c:pt idx="6">
                  <c:v>0.4</c:v>
                </c:pt>
                <c:pt idx="7">
                  <c:v>0.4</c:v>
                </c:pt>
                <c:pt idx="8">
                  <c:v>3.2</c:v>
                </c:pt>
                <c:pt idx="9">
                  <c:v>3.2</c:v>
                </c:pt>
                <c:pt idx="10">
                  <c:v>3.1</c:v>
                </c:pt>
                <c:pt idx="11">
                  <c:v>3.1</c:v>
                </c:pt>
              </c:numCache>
            </c:numRef>
          </c:yVal>
          <c:smooth val="1"/>
          <c:extLst>
            <c:ext xmlns:c16="http://schemas.microsoft.com/office/drawing/2014/chart" uri="{C3380CC4-5D6E-409C-BE32-E72D297353CC}">
              <c16:uniqueId val="{00000001-7F78-4FE5-864C-6FFEED99B787}"/>
            </c:ext>
          </c:extLst>
        </c:ser>
        <c:dLbls>
          <c:showLegendKey val="0"/>
          <c:showVal val="0"/>
          <c:showCatName val="0"/>
          <c:showSerName val="0"/>
          <c:showPercent val="0"/>
          <c:showBubbleSize val="0"/>
        </c:dLbls>
        <c:axId val="408097928"/>
        <c:axId val="408098256"/>
      </c:scatterChart>
      <c:valAx>
        <c:axId val="408097928"/>
        <c:scaling>
          <c:orientation val="minMax"/>
          <c:max val="40"/>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Jarak</a:t>
                </a:r>
                <a:r>
                  <a:rPr lang="en-US" sz="1200" b="0" baseline="0"/>
                  <a:t> Aliran (cm)</a:t>
                </a:r>
                <a:endParaRPr lang="id-ID" sz="1200" b="0"/>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sz="900"/>
            </a:pPr>
            <a:endParaRPr lang="id-ID"/>
          </a:p>
        </c:txPr>
        <c:crossAx val="408098256"/>
        <c:crosses val="autoZero"/>
        <c:crossBetween val="midCat"/>
        <c:majorUnit val="2.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pPr>
                <a:r>
                  <a:rPr lang="en-US" sz="1200" b="0"/>
                  <a:t>Kedalaman</a:t>
                </a:r>
                <a:r>
                  <a:rPr lang="en-US" sz="1200" b="0" baseline="0"/>
                  <a:t> Aliran (cm)</a:t>
                </a:r>
                <a:endParaRPr lang="id-ID" sz="1200" b="0"/>
              </a:p>
            </c:rich>
          </c:tx>
          <c:overlay val="0"/>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vert="horz"/>
          <a:lstStyle/>
          <a:p>
            <a:pPr>
              <a:defRPr sz="900"/>
            </a:pPr>
            <a:endParaRPr lang="id-ID"/>
          </a:p>
        </c:txPr>
        <c:crossAx val="408097928"/>
        <c:crosses val="autoZero"/>
        <c:crossBetween val="midCat"/>
        <c:majorUnit val="2.5"/>
      </c:valAx>
    </c:plotArea>
    <c:legend>
      <c:legendPos val="r"/>
      <c:layout>
        <c:manualLayout>
          <c:xMode val="edge"/>
          <c:yMode val="edge"/>
          <c:x val="0.81087351502445837"/>
          <c:y val="0.3879161468452807"/>
          <c:w val="0.13583697234352257"/>
          <c:h val="0.12566054243219599"/>
        </c:manualLayout>
      </c:layout>
      <c:overlay val="1"/>
      <c:spPr>
        <a:noFill/>
        <a:ln>
          <a:noFill/>
        </a:ln>
        <a:effectLst/>
      </c:spPr>
      <c:txPr>
        <a:bodyPr rot="0" vert="horz"/>
        <a:lstStyle/>
        <a:p>
          <a:pPr>
            <a:defRPr/>
          </a:pPr>
          <a:endParaRPr lang="id-ID"/>
        </a:p>
      </c:txPr>
    </c:legend>
    <c:plotVisOnly val="1"/>
    <c:dispBlanksAs val="gap"/>
    <c:showDLblsOverMax val="0"/>
    <c:extLst/>
  </c:chart>
  <c:txPr>
    <a:bodyPr/>
    <a:lstStyle/>
    <a:p>
      <a:pPr>
        <a:defRPr>
          <a:latin typeface="Times New Roman" panose="02020603050405020304" pitchFamily="18" charset="0"/>
          <a:cs typeface="Times New Roman" panose="02020603050405020304" pitchFamily="18" charset="0"/>
        </a:defRPr>
      </a:pPr>
      <a:endParaRPr lang="id-ID"/>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7154282891151"/>
          <c:y val="0.10095453810063097"/>
          <c:w val="0.84325103497126486"/>
          <c:h val="0.71036513980486304"/>
        </c:manualLayout>
      </c:layout>
      <c:scatterChart>
        <c:scatterStyle val="smoothMarker"/>
        <c:varyColors val="0"/>
        <c:ser>
          <c:idx val="1"/>
          <c:order val="0"/>
          <c:tx>
            <c:v>A3a</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'Rekap Data'!$AR$78:$BC$78</c:f>
              <c:numCache>
                <c:formatCode>#,#00</c:formatCode>
                <c:ptCount val="12"/>
                <c:pt idx="0" formatCode="General">
                  <c:v>2</c:v>
                </c:pt>
                <c:pt idx="1">
                  <c:v>4.7</c:v>
                </c:pt>
                <c:pt idx="2">
                  <c:v>11.505800000000001</c:v>
                </c:pt>
                <c:pt idx="3">
                  <c:v>20.305800000000001</c:v>
                </c:pt>
                <c:pt idx="4" formatCode="General">
                  <c:v>21.680800000000001</c:v>
                </c:pt>
                <c:pt idx="5" formatCode="General">
                  <c:v>23.055800000000001</c:v>
                </c:pt>
                <c:pt idx="6" formatCode="General">
                  <c:v>24.430800000000001</c:v>
                </c:pt>
                <c:pt idx="7">
                  <c:v>25.805800000000001</c:v>
                </c:pt>
                <c:pt idx="8">
                  <c:v>34.005800000000001</c:v>
                </c:pt>
                <c:pt idx="9">
                  <c:v>39.305800000000005</c:v>
                </c:pt>
                <c:pt idx="10">
                  <c:v>42.505800000000008</c:v>
                </c:pt>
                <c:pt idx="11">
                  <c:v>47.505800000000008</c:v>
                </c:pt>
              </c:numCache>
            </c:numRef>
          </c:xVal>
          <c:yVal>
            <c:numRef>
              <c:f>'Rekap Data'!$BE$78:$BP$78</c:f>
              <c:numCache>
                <c:formatCode>0.00</c:formatCode>
                <c:ptCount val="12"/>
                <c:pt idx="0">
                  <c:v>17</c:v>
                </c:pt>
                <c:pt idx="1">
                  <c:v>16.333333333333332</c:v>
                </c:pt>
                <c:pt idx="2">
                  <c:v>9.1477533905932731</c:v>
                </c:pt>
                <c:pt idx="3">
                  <c:v>0.4</c:v>
                </c:pt>
                <c:pt idx="4">
                  <c:v>0.4</c:v>
                </c:pt>
                <c:pt idx="5">
                  <c:v>0.4</c:v>
                </c:pt>
                <c:pt idx="6">
                  <c:v>0.4</c:v>
                </c:pt>
                <c:pt idx="7">
                  <c:v>0.4</c:v>
                </c:pt>
                <c:pt idx="8">
                  <c:v>3.5</c:v>
                </c:pt>
                <c:pt idx="9">
                  <c:v>2.1</c:v>
                </c:pt>
                <c:pt idx="10">
                  <c:v>3.1</c:v>
                </c:pt>
                <c:pt idx="11">
                  <c:v>3.1</c:v>
                </c:pt>
              </c:numCache>
            </c:numRef>
          </c:yVal>
          <c:smooth val="1"/>
          <c:extLst>
            <c:ext xmlns:c16="http://schemas.microsoft.com/office/drawing/2014/chart" uri="{C3380CC4-5D6E-409C-BE32-E72D297353CC}">
              <c16:uniqueId val="{00000000-0BE3-4EC1-933B-0E8DBCBF9169}"/>
            </c:ext>
          </c:extLst>
        </c:ser>
        <c:ser>
          <c:idx val="2"/>
          <c:order val="1"/>
          <c:tx>
            <c:v>A4a</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'Rekap Data'!$AR$79:$BC$79</c:f>
              <c:numCache>
                <c:formatCode>#,#00</c:formatCode>
                <c:ptCount val="12"/>
                <c:pt idx="0" formatCode="General">
                  <c:v>2</c:v>
                </c:pt>
                <c:pt idx="1">
                  <c:v>4.7</c:v>
                </c:pt>
                <c:pt idx="2">
                  <c:v>11.505800000000001</c:v>
                </c:pt>
                <c:pt idx="3">
                  <c:v>20.305800000000001</c:v>
                </c:pt>
                <c:pt idx="4" formatCode="General">
                  <c:v>22.855800000000002</c:v>
                </c:pt>
                <c:pt idx="5" formatCode="General">
                  <c:v>25.405799999999999</c:v>
                </c:pt>
                <c:pt idx="6" formatCode="General">
                  <c:v>27.9558</c:v>
                </c:pt>
                <c:pt idx="7">
                  <c:v>30.505800000000001</c:v>
                </c:pt>
                <c:pt idx="8">
                  <c:v>37.305799999999998</c:v>
                </c:pt>
                <c:pt idx="9">
                  <c:v>40.105800000000002</c:v>
                </c:pt>
                <c:pt idx="10">
                  <c:v>43.505800000000001</c:v>
                </c:pt>
                <c:pt idx="11">
                  <c:v>48.505800000000001</c:v>
                </c:pt>
              </c:numCache>
            </c:numRef>
          </c:xVal>
          <c:yVal>
            <c:numRef>
              <c:f>'Rekap Data'!$BE$79:$BP$79</c:f>
              <c:numCache>
                <c:formatCode>0.00</c:formatCode>
                <c:ptCount val="12"/>
                <c:pt idx="0">
                  <c:v>17</c:v>
                </c:pt>
                <c:pt idx="1">
                  <c:v>16.333333333333332</c:v>
                </c:pt>
                <c:pt idx="2">
                  <c:v>9.1477533905932731</c:v>
                </c:pt>
                <c:pt idx="3">
                  <c:v>0.3</c:v>
                </c:pt>
                <c:pt idx="4">
                  <c:v>0.3</c:v>
                </c:pt>
                <c:pt idx="5">
                  <c:v>0.3</c:v>
                </c:pt>
                <c:pt idx="6">
                  <c:v>0.3</c:v>
                </c:pt>
                <c:pt idx="7">
                  <c:v>0.3</c:v>
                </c:pt>
                <c:pt idx="8">
                  <c:v>3.2</c:v>
                </c:pt>
                <c:pt idx="9">
                  <c:v>2</c:v>
                </c:pt>
                <c:pt idx="10">
                  <c:v>3.1</c:v>
                </c:pt>
                <c:pt idx="11">
                  <c:v>3.1</c:v>
                </c:pt>
              </c:numCache>
            </c:numRef>
          </c:yVal>
          <c:smooth val="1"/>
          <c:extLst>
            <c:ext xmlns:c16="http://schemas.microsoft.com/office/drawing/2014/chart" uri="{C3380CC4-5D6E-409C-BE32-E72D297353CC}">
              <c16:uniqueId val="{00000001-0BE3-4EC1-933B-0E8DBCBF9169}"/>
            </c:ext>
          </c:extLst>
        </c:ser>
        <c:ser>
          <c:idx val="4"/>
          <c:order val="2"/>
          <c:tx>
            <c:v>A5a</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'Rekap Data'!$AR$80:$BC$80</c:f>
              <c:numCache>
                <c:formatCode>#,#00</c:formatCode>
                <c:ptCount val="12"/>
                <c:pt idx="0" formatCode="General">
                  <c:v>2</c:v>
                </c:pt>
                <c:pt idx="1">
                  <c:v>4.7</c:v>
                </c:pt>
                <c:pt idx="2">
                  <c:v>11.505800000000001</c:v>
                </c:pt>
                <c:pt idx="3">
                  <c:v>20.305800000000001</c:v>
                </c:pt>
                <c:pt idx="4" formatCode="General">
                  <c:v>23.130800000000001</c:v>
                </c:pt>
                <c:pt idx="5" formatCode="General">
                  <c:v>25.955800000000004</c:v>
                </c:pt>
                <c:pt idx="6" formatCode="General">
                  <c:v>28.780800000000003</c:v>
                </c:pt>
                <c:pt idx="7">
                  <c:v>31.605800000000002</c:v>
                </c:pt>
                <c:pt idx="8">
                  <c:v>41.205800000000004</c:v>
                </c:pt>
                <c:pt idx="9">
                  <c:v>43.405799999999999</c:v>
                </c:pt>
                <c:pt idx="10">
                  <c:v>49.905799999999999</c:v>
                </c:pt>
                <c:pt idx="11">
                  <c:v>54.905799999999999</c:v>
                </c:pt>
              </c:numCache>
            </c:numRef>
          </c:xVal>
          <c:yVal>
            <c:numRef>
              <c:f>'Rekap Data'!$BE$80:$BP$80</c:f>
              <c:numCache>
                <c:formatCode>0.00</c:formatCode>
                <c:ptCount val="12"/>
                <c:pt idx="0">
                  <c:v>17</c:v>
                </c:pt>
                <c:pt idx="1">
                  <c:v>16.333333333333332</c:v>
                </c:pt>
                <c:pt idx="2">
                  <c:v>9.1477533905932731</c:v>
                </c:pt>
                <c:pt idx="3">
                  <c:v>0.3</c:v>
                </c:pt>
                <c:pt idx="4">
                  <c:v>0.3</c:v>
                </c:pt>
                <c:pt idx="5">
                  <c:v>0.3</c:v>
                </c:pt>
                <c:pt idx="6">
                  <c:v>0.3</c:v>
                </c:pt>
                <c:pt idx="7">
                  <c:v>0.3</c:v>
                </c:pt>
                <c:pt idx="8">
                  <c:v>3.2</c:v>
                </c:pt>
                <c:pt idx="9">
                  <c:v>2.2000000000000002</c:v>
                </c:pt>
                <c:pt idx="10">
                  <c:v>3</c:v>
                </c:pt>
                <c:pt idx="11">
                  <c:v>3</c:v>
                </c:pt>
              </c:numCache>
            </c:numRef>
          </c:yVal>
          <c:smooth val="1"/>
          <c:extLst>
            <c:ext xmlns:c16="http://schemas.microsoft.com/office/drawing/2014/chart" uri="{C3380CC4-5D6E-409C-BE32-E72D297353CC}">
              <c16:uniqueId val="{00000002-0BE3-4EC1-933B-0E8DBCBF9169}"/>
            </c:ext>
          </c:extLst>
        </c:ser>
        <c:ser>
          <c:idx val="5"/>
          <c:order val="3"/>
          <c:tx>
            <c:v>A6a</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'Rekap Data'!$AR$81:$BC$81</c:f>
              <c:numCache>
                <c:formatCode>#,#00</c:formatCode>
                <c:ptCount val="12"/>
                <c:pt idx="0" formatCode="General">
                  <c:v>2</c:v>
                </c:pt>
                <c:pt idx="1">
                  <c:v>4.7</c:v>
                </c:pt>
                <c:pt idx="2">
                  <c:v>11.505800000000001</c:v>
                </c:pt>
                <c:pt idx="3">
                  <c:v>20.305800000000001</c:v>
                </c:pt>
                <c:pt idx="4" formatCode="General">
                  <c:v>23.505800000000001</c:v>
                </c:pt>
                <c:pt idx="5" formatCode="General">
                  <c:v>26.705800000000004</c:v>
                </c:pt>
                <c:pt idx="6" formatCode="General">
                  <c:v>29.905800000000003</c:v>
                </c:pt>
                <c:pt idx="7">
                  <c:v>33.105800000000002</c:v>
                </c:pt>
                <c:pt idx="8">
                  <c:v>43.505800000000001</c:v>
                </c:pt>
                <c:pt idx="9">
                  <c:v>45.605800000000002</c:v>
                </c:pt>
                <c:pt idx="10">
                  <c:v>49.605800000000002</c:v>
                </c:pt>
                <c:pt idx="11">
                  <c:v>54.605800000000002</c:v>
                </c:pt>
              </c:numCache>
            </c:numRef>
          </c:xVal>
          <c:yVal>
            <c:numRef>
              <c:f>'Rekap Data'!$BE$81:$BP$81</c:f>
              <c:numCache>
                <c:formatCode>0.00</c:formatCode>
                <c:ptCount val="12"/>
                <c:pt idx="0">
                  <c:v>17</c:v>
                </c:pt>
                <c:pt idx="1">
                  <c:v>16.333333333333332</c:v>
                </c:pt>
                <c:pt idx="2">
                  <c:v>9.1477533905932731</c:v>
                </c:pt>
                <c:pt idx="3">
                  <c:v>0.3</c:v>
                </c:pt>
                <c:pt idx="4">
                  <c:v>0.3</c:v>
                </c:pt>
                <c:pt idx="5">
                  <c:v>0.3</c:v>
                </c:pt>
                <c:pt idx="6">
                  <c:v>0.3</c:v>
                </c:pt>
                <c:pt idx="7">
                  <c:v>0.3</c:v>
                </c:pt>
                <c:pt idx="8">
                  <c:v>3</c:v>
                </c:pt>
                <c:pt idx="9">
                  <c:v>2.2000000000000002</c:v>
                </c:pt>
                <c:pt idx="10">
                  <c:v>3</c:v>
                </c:pt>
                <c:pt idx="11">
                  <c:v>3</c:v>
                </c:pt>
              </c:numCache>
            </c:numRef>
          </c:yVal>
          <c:smooth val="1"/>
          <c:extLst>
            <c:ext xmlns:c16="http://schemas.microsoft.com/office/drawing/2014/chart" uri="{C3380CC4-5D6E-409C-BE32-E72D297353CC}">
              <c16:uniqueId val="{00000003-0BE3-4EC1-933B-0E8DBCBF9169}"/>
            </c:ext>
          </c:extLst>
        </c:ser>
        <c:ser>
          <c:idx val="6"/>
          <c:order val="4"/>
          <c:tx>
            <c:v>A7a</c:v>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'Rekap Data'!$AR$82:$BC$82</c:f>
              <c:numCache>
                <c:formatCode>#,#00</c:formatCode>
                <c:ptCount val="12"/>
                <c:pt idx="0" formatCode="General">
                  <c:v>2</c:v>
                </c:pt>
                <c:pt idx="1">
                  <c:v>4.7</c:v>
                </c:pt>
                <c:pt idx="2">
                  <c:v>11.505800000000001</c:v>
                </c:pt>
                <c:pt idx="3">
                  <c:v>20.305800000000001</c:v>
                </c:pt>
                <c:pt idx="4" formatCode="General">
                  <c:v>23.930800000000001</c:v>
                </c:pt>
                <c:pt idx="5" formatCode="General">
                  <c:v>27.555800000000001</c:v>
                </c:pt>
                <c:pt idx="6" formatCode="General">
                  <c:v>31.180800000000001</c:v>
                </c:pt>
                <c:pt idx="7">
                  <c:v>34.805800000000005</c:v>
                </c:pt>
                <c:pt idx="8">
                  <c:v>45.805800000000005</c:v>
                </c:pt>
                <c:pt idx="9">
                  <c:v>48.905800000000006</c:v>
                </c:pt>
                <c:pt idx="10">
                  <c:v>52.405800000000006</c:v>
                </c:pt>
                <c:pt idx="11">
                  <c:v>57.405800000000006</c:v>
                </c:pt>
              </c:numCache>
            </c:numRef>
          </c:xVal>
          <c:yVal>
            <c:numRef>
              <c:f>'Rekap Data'!$BE$82:$BP$82</c:f>
              <c:numCache>
                <c:formatCode>0.00</c:formatCode>
                <c:ptCount val="12"/>
                <c:pt idx="0">
                  <c:v>17</c:v>
                </c:pt>
                <c:pt idx="1">
                  <c:v>16.333333333333332</c:v>
                </c:pt>
                <c:pt idx="2">
                  <c:v>9.1477533905932731</c:v>
                </c:pt>
                <c:pt idx="3">
                  <c:v>0.3</c:v>
                </c:pt>
                <c:pt idx="4">
                  <c:v>0.3</c:v>
                </c:pt>
                <c:pt idx="5">
                  <c:v>0.3</c:v>
                </c:pt>
                <c:pt idx="6">
                  <c:v>0.3</c:v>
                </c:pt>
                <c:pt idx="7">
                  <c:v>0.3</c:v>
                </c:pt>
                <c:pt idx="8">
                  <c:v>3.1</c:v>
                </c:pt>
                <c:pt idx="9">
                  <c:v>2</c:v>
                </c:pt>
                <c:pt idx="10">
                  <c:v>3</c:v>
                </c:pt>
                <c:pt idx="11">
                  <c:v>3</c:v>
                </c:pt>
              </c:numCache>
            </c:numRef>
          </c:yVal>
          <c:smooth val="1"/>
          <c:extLst>
            <c:ext xmlns:c16="http://schemas.microsoft.com/office/drawing/2014/chart" uri="{C3380CC4-5D6E-409C-BE32-E72D297353CC}">
              <c16:uniqueId val="{00000004-0BE3-4EC1-933B-0E8DBCBF9169}"/>
            </c:ext>
          </c:extLst>
        </c:ser>
        <c:dLbls>
          <c:showLegendKey val="0"/>
          <c:showVal val="0"/>
          <c:showCatName val="0"/>
          <c:showSerName val="0"/>
          <c:showPercent val="0"/>
          <c:showBubbleSize val="0"/>
        </c:dLbls>
        <c:axId val="408097928"/>
        <c:axId val="408098256"/>
      </c:scatterChart>
      <c:valAx>
        <c:axId val="408097928"/>
        <c:scaling>
          <c:orientation val="minMax"/>
          <c:max val="6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Jarak Aliran (cm)</a:t>
                </a:r>
                <a:endParaRPr lang="id-ID"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Kedalaman Aliran</a:t>
                </a:r>
                <a:r>
                  <a:rPr lang="en-US" sz="1200" baseline="0">
                    <a:solidFill>
                      <a:sysClr val="windowText" lastClr="000000"/>
                    </a:solidFill>
                  </a:rPr>
                  <a:t> (cm)</a:t>
                </a:r>
                <a:endParaRPr lang="id-ID"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spPr>
        <a:noFill/>
        <a:ln>
          <a:noFill/>
        </a:ln>
        <a:effectLst/>
      </c:spPr>
    </c:plotArea>
    <c:legend>
      <c:legendPos val="r"/>
      <c:layout>
        <c:manualLayout>
          <c:xMode val="edge"/>
          <c:yMode val="edge"/>
          <c:x val="0.82844903615975807"/>
          <c:y val="0.3362794543094344"/>
          <c:w val="0.11338046962348176"/>
          <c:h val="0.25667940997749006"/>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latin typeface="Times New Roman" panose="02020603050405020304" pitchFamily="18" charset="0"/>
          <a:cs typeface="Times New Roman" panose="02020603050405020304" pitchFamily="18" charset="0"/>
        </a:defRPr>
      </a:pPr>
      <a:endParaRPr lang="id-ID"/>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13185528953898"/>
          <c:y val="8.9991728701406135E-2"/>
          <c:w val="0.83569150366220601"/>
          <c:h val="0.72700859042743726"/>
        </c:manualLayout>
      </c:layout>
      <c:scatterChart>
        <c:scatterStyle val="smoothMarker"/>
        <c:varyColors val="0"/>
        <c:ser>
          <c:idx val="6"/>
          <c:order val="0"/>
          <c:tx>
            <c:v>A2b</c:v>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'Rekap Data'!$AR$87:$BC$87</c:f>
              <c:numCache>
                <c:formatCode>General</c:formatCode>
                <c:ptCount val="12"/>
                <c:pt idx="0">
                  <c:v>2</c:v>
                </c:pt>
                <c:pt idx="1">
                  <c:v>4.5</c:v>
                </c:pt>
                <c:pt idx="2">
                  <c:v>11.3058</c:v>
                </c:pt>
                <c:pt idx="3">
                  <c:v>20.105800000000002</c:v>
                </c:pt>
                <c:pt idx="4">
                  <c:v>20.105800000000002</c:v>
                </c:pt>
                <c:pt idx="5">
                  <c:v>20.105800000000002</c:v>
                </c:pt>
                <c:pt idx="6">
                  <c:v>20.105800000000002</c:v>
                </c:pt>
                <c:pt idx="7" formatCode="#,#00">
                  <c:v>20.105800000000002</c:v>
                </c:pt>
                <c:pt idx="8" formatCode="#,#00">
                  <c:v>31.405800000000003</c:v>
                </c:pt>
                <c:pt idx="9" formatCode="#,#00">
                  <c:v>33.805800000000005</c:v>
                </c:pt>
                <c:pt idx="10" formatCode="#,#00">
                  <c:v>39.005800000000008</c:v>
                </c:pt>
                <c:pt idx="11" formatCode="#,#00">
                  <c:v>44.005800000000008</c:v>
                </c:pt>
              </c:numCache>
            </c:numRef>
          </c:xVal>
          <c:yVal>
            <c:numRef>
              <c:f>'Rekap Data'!$BE$87:$BP$87</c:f>
              <c:numCache>
                <c:formatCode>0.00</c:formatCode>
                <c:ptCount val="12"/>
                <c:pt idx="0">
                  <c:v>18</c:v>
                </c:pt>
                <c:pt idx="1">
                  <c:v>17</c:v>
                </c:pt>
                <c:pt idx="2">
                  <c:v>9.5013067811865479</c:v>
                </c:pt>
                <c:pt idx="3">
                  <c:v>0.6</c:v>
                </c:pt>
                <c:pt idx="4">
                  <c:v>0.6</c:v>
                </c:pt>
                <c:pt idx="5">
                  <c:v>0.6</c:v>
                </c:pt>
                <c:pt idx="6">
                  <c:v>0.6</c:v>
                </c:pt>
                <c:pt idx="7">
                  <c:v>0.6</c:v>
                </c:pt>
                <c:pt idx="8">
                  <c:v>4.5</c:v>
                </c:pt>
                <c:pt idx="9">
                  <c:v>3.8</c:v>
                </c:pt>
                <c:pt idx="10">
                  <c:v>4.3</c:v>
                </c:pt>
                <c:pt idx="11">
                  <c:v>4.3</c:v>
                </c:pt>
              </c:numCache>
            </c:numRef>
          </c:yVal>
          <c:smooth val="1"/>
          <c:extLst>
            <c:ext xmlns:c16="http://schemas.microsoft.com/office/drawing/2014/chart" uri="{C3380CC4-5D6E-409C-BE32-E72D297353CC}">
              <c16:uniqueId val="{00000000-DE62-47D5-B8C7-2EA5059300A1}"/>
            </c:ext>
          </c:extLst>
        </c:ser>
        <c:dLbls>
          <c:showLegendKey val="0"/>
          <c:showVal val="0"/>
          <c:showCatName val="0"/>
          <c:showSerName val="0"/>
          <c:showPercent val="0"/>
          <c:showBubbleSize val="0"/>
        </c:dLbls>
        <c:axId val="408097928"/>
        <c:axId val="408098256"/>
      </c:scatterChart>
      <c:valAx>
        <c:axId val="408097928"/>
        <c:scaling>
          <c:orientation val="minMax"/>
          <c:max val="4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Jarak</a:t>
                </a:r>
                <a:r>
                  <a:rPr lang="en-US" sz="1200" baseline="0">
                    <a:solidFill>
                      <a:sysClr val="windowText" lastClr="000000"/>
                    </a:solidFill>
                  </a:rPr>
                  <a:t> Aliran (cm)</a:t>
                </a:r>
                <a:endParaRPr lang="id-ID"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Kedalaman Aliran (cm)</a:t>
                </a:r>
                <a:endParaRPr lang="id-ID"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spPr>
        <a:noFill/>
        <a:ln>
          <a:noFill/>
        </a:ln>
        <a:effectLst/>
      </c:spPr>
    </c:plotArea>
    <c:legend>
      <c:legendPos val="r"/>
      <c:layout>
        <c:manualLayout>
          <c:xMode val="edge"/>
          <c:yMode val="edge"/>
          <c:x val="0.81227163915837231"/>
          <c:y val="0.44596288987449773"/>
          <c:w val="0.11465289152072572"/>
          <c:h val="5.249083318679458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43146471375468"/>
          <c:y val="0.11988472622478386"/>
          <c:w val="0.844510956856108"/>
          <c:h val="0.71253927553004015"/>
        </c:manualLayout>
      </c:layout>
      <c:scatterChart>
        <c:scatterStyle val="smoothMarker"/>
        <c:varyColors val="0"/>
        <c:ser>
          <c:idx val="0"/>
          <c:order val="0"/>
          <c:tx>
            <c:v>A4b</c:v>
          </c:tx>
          <c:spPr>
            <a:ln w="19050" cap="rnd">
              <a:solidFill>
                <a:schemeClr val="accent1"/>
              </a:solidFill>
              <a:round/>
            </a:ln>
            <a:effectLst/>
          </c:spPr>
          <c:marker>
            <c:symbol val="circle"/>
            <c:size val="5"/>
            <c:spPr>
              <a:solidFill>
                <a:srgbClr val="FF0000"/>
              </a:solidFill>
              <a:ln w="9525">
                <a:solidFill>
                  <a:srgbClr val="FF0000"/>
                </a:solidFill>
              </a:ln>
              <a:effectLst/>
            </c:spPr>
          </c:marker>
          <c:xVal>
            <c:numRef>
              <c:f>'Rekap Data'!$AR$89:$BC$89</c:f>
              <c:numCache>
                <c:formatCode>General</c:formatCode>
                <c:ptCount val="12"/>
                <c:pt idx="0">
                  <c:v>2</c:v>
                </c:pt>
                <c:pt idx="1">
                  <c:v>4.5</c:v>
                </c:pt>
                <c:pt idx="2">
                  <c:v>11.3058</c:v>
                </c:pt>
                <c:pt idx="3">
                  <c:v>20.105800000000002</c:v>
                </c:pt>
                <c:pt idx="4">
                  <c:v>22.030800000000003</c:v>
                </c:pt>
                <c:pt idx="5">
                  <c:v>23.955800000000004</c:v>
                </c:pt>
                <c:pt idx="6">
                  <c:v>25.880800000000001</c:v>
                </c:pt>
                <c:pt idx="7" formatCode="#,#00">
                  <c:v>27.805800000000001</c:v>
                </c:pt>
                <c:pt idx="8" formatCode="#,#00">
                  <c:v>38.605800000000002</c:v>
                </c:pt>
                <c:pt idx="9" formatCode="#,#00">
                  <c:v>40.605800000000002</c:v>
                </c:pt>
                <c:pt idx="10" formatCode="#,#00">
                  <c:v>45.605800000000002</c:v>
                </c:pt>
                <c:pt idx="11" formatCode="#,#00">
                  <c:v>50.605800000000002</c:v>
                </c:pt>
              </c:numCache>
            </c:numRef>
          </c:xVal>
          <c:yVal>
            <c:numRef>
              <c:f>'Rekap Data'!$BE$89:$BP$89</c:f>
              <c:numCache>
                <c:formatCode>0.00</c:formatCode>
                <c:ptCount val="12"/>
                <c:pt idx="0">
                  <c:v>18</c:v>
                </c:pt>
                <c:pt idx="1">
                  <c:v>17</c:v>
                </c:pt>
                <c:pt idx="2">
                  <c:v>9.5013067811865479</c:v>
                </c:pt>
                <c:pt idx="3">
                  <c:v>0.6</c:v>
                </c:pt>
                <c:pt idx="4">
                  <c:v>0.6</c:v>
                </c:pt>
                <c:pt idx="5">
                  <c:v>0.6</c:v>
                </c:pt>
                <c:pt idx="6">
                  <c:v>0.6</c:v>
                </c:pt>
                <c:pt idx="7">
                  <c:v>0.6</c:v>
                </c:pt>
                <c:pt idx="8">
                  <c:v>4.7</c:v>
                </c:pt>
                <c:pt idx="9">
                  <c:v>3.4</c:v>
                </c:pt>
                <c:pt idx="10">
                  <c:v>4.3</c:v>
                </c:pt>
                <c:pt idx="11">
                  <c:v>4.3</c:v>
                </c:pt>
              </c:numCache>
            </c:numRef>
          </c:yVal>
          <c:smooth val="1"/>
          <c:extLst>
            <c:ext xmlns:c16="http://schemas.microsoft.com/office/drawing/2014/chart" uri="{C3380CC4-5D6E-409C-BE32-E72D297353CC}">
              <c16:uniqueId val="{00000000-82E1-4E36-B22F-9C7B42EA832B}"/>
            </c:ext>
          </c:extLst>
        </c:ser>
        <c:ser>
          <c:idx val="1"/>
          <c:order val="1"/>
          <c:tx>
            <c:v>A5b</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'Rekap Data'!$AR$90:$BC$90</c:f>
              <c:numCache>
                <c:formatCode>General</c:formatCode>
                <c:ptCount val="12"/>
                <c:pt idx="0">
                  <c:v>2</c:v>
                </c:pt>
                <c:pt idx="1">
                  <c:v>4.5</c:v>
                </c:pt>
                <c:pt idx="2">
                  <c:v>11.3058</c:v>
                </c:pt>
                <c:pt idx="3">
                  <c:v>20.105800000000002</c:v>
                </c:pt>
                <c:pt idx="4">
                  <c:v>22.230800000000002</c:v>
                </c:pt>
                <c:pt idx="5">
                  <c:v>24.355800000000002</c:v>
                </c:pt>
                <c:pt idx="6">
                  <c:v>26.480800000000002</c:v>
                </c:pt>
                <c:pt idx="7" formatCode="#,#00">
                  <c:v>28.605800000000002</c:v>
                </c:pt>
                <c:pt idx="8" formatCode="#,#00">
                  <c:v>40.005800000000001</c:v>
                </c:pt>
                <c:pt idx="9" formatCode="#,#00">
                  <c:v>42.205800000000004</c:v>
                </c:pt>
                <c:pt idx="10" formatCode="#,#00">
                  <c:v>47.605800000000002</c:v>
                </c:pt>
                <c:pt idx="11" formatCode="#,#00">
                  <c:v>52.605800000000002</c:v>
                </c:pt>
              </c:numCache>
            </c:numRef>
          </c:xVal>
          <c:yVal>
            <c:numRef>
              <c:f>'Rekap Data'!$BE$90:$BP$90</c:f>
              <c:numCache>
                <c:formatCode>0.00</c:formatCode>
                <c:ptCount val="12"/>
                <c:pt idx="0">
                  <c:v>18</c:v>
                </c:pt>
                <c:pt idx="1">
                  <c:v>17</c:v>
                </c:pt>
                <c:pt idx="2">
                  <c:v>9.5013067811865479</c:v>
                </c:pt>
                <c:pt idx="3">
                  <c:v>0.6</c:v>
                </c:pt>
                <c:pt idx="4">
                  <c:v>0.6</c:v>
                </c:pt>
                <c:pt idx="5">
                  <c:v>0.6</c:v>
                </c:pt>
                <c:pt idx="6">
                  <c:v>0.6</c:v>
                </c:pt>
                <c:pt idx="7">
                  <c:v>0.6</c:v>
                </c:pt>
                <c:pt idx="8">
                  <c:v>4.4000000000000004</c:v>
                </c:pt>
                <c:pt idx="9">
                  <c:v>3.5</c:v>
                </c:pt>
                <c:pt idx="10">
                  <c:v>4.3</c:v>
                </c:pt>
                <c:pt idx="11">
                  <c:v>4.3</c:v>
                </c:pt>
              </c:numCache>
            </c:numRef>
          </c:yVal>
          <c:smooth val="1"/>
          <c:extLst>
            <c:ext xmlns:c16="http://schemas.microsoft.com/office/drawing/2014/chart" uri="{C3380CC4-5D6E-409C-BE32-E72D297353CC}">
              <c16:uniqueId val="{00000001-82E1-4E36-B22F-9C7B42EA832B}"/>
            </c:ext>
          </c:extLst>
        </c:ser>
        <c:ser>
          <c:idx val="2"/>
          <c:order val="2"/>
          <c:tx>
            <c:v>A6a</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'Rekap Data'!$AR$91:$BC$91</c:f>
              <c:numCache>
                <c:formatCode>General</c:formatCode>
                <c:ptCount val="12"/>
                <c:pt idx="0">
                  <c:v>2</c:v>
                </c:pt>
                <c:pt idx="1">
                  <c:v>4.5</c:v>
                </c:pt>
                <c:pt idx="2">
                  <c:v>11.3058</c:v>
                </c:pt>
                <c:pt idx="3">
                  <c:v>20.105800000000002</c:v>
                </c:pt>
                <c:pt idx="4">
                  <c:v>22.605800000000002</c:v>
                </c:pt>
                <c:pt idx="5">
                  <c:v>25.105800000000002</c:v>
                </c:pt>
                <c:pt idx="6">
                  <c:v>27.605800000000002</c:v>
                </c:pt>
                <c:pt idx="7" formatCode="#,#00">
                  <c:v>30.105800000000002</c:v>
                </c:pt>
                <c:pt idx="8" formatCode="#,#00">
                  <c:v>42.805800000000005</c:v>
                </c:pt>
                <c:pt idx="9" formatCode="#,#00">
                  <c:v>44.605800000000002</c:v>
                </c:pt>
                <c:pt idx="10" formatCode="#,#00">
                  <c:v>50.605800000000002</c:v>
                </c:pt>
                <c:pt idx="11" formatCode="#,#00">
                  <c:v>55.605800000000002</c:v>
                </c:pt>
              </c:numCache>
            </c:numRef>
          </c:xVal>
          <c:yVal>
            <c:numRef>
              <c:f>'Rekap Data'!$BE$91:$BP$91</c:f>
              <c:numCache>
                <c:formatCode>0.00</c:formatCode>
                <c:ptCount val="12"/>
                <c:pt idx="0">
                  <c:v>18</c:v>
                </c:pt>
                <c:pt idx="1">
                  <c:v>17</c:v>
                </c:pt>
                <c:pt idx="2">
                  <c:v>9.5013067811865479</c:v>
                </c:pt>
                <c:pt idx="3">
                  <c:v>0.5</c:v>
                </c:pt>
                <c:pt idx="4">
                  <c:v>0.5</c:v>
                </c:pt>
                <c:pt idx="5">
                  <c:v>0.5</c:v>
                </c:pt>
                <c:pt idx="6">
                  <c:v>0.5</c:v>
                </c:pt>
                <c:pt idx="7">
                  <c:v>0.5</c:v>
                </c:pt>
                <c:pt idx="8">
                  <c:v>4.4000000000000004</c:v>
                </c:pt>
                <c:pt idx="9">
                  <c:v>3.4</c:v>
                </c:pt>
                <c:pt idx="10">
                  <c:v>4.3</c:v>
                </c:pt>
                <c:pt idx="11">
                  <c:v>4.3</c:v>
                </c:pt>
              </c:numCache>
            </c:numRef>
          </c:yVal>
          <c:smooth val="1"/>
          <c:extLst>
            <c:ext xmlns:c16="http://schemas.microsoft.com/office/drawing/2014/chart" uri="{C3380CC4-5D6E-409C-BE32-E72D297353CC}">
              <c16:uniqueId val="{00000002-82E1-4E36-B22F-9C7B42EA832B}"/>
            </c:ext>
          </c:extLst>
        </c:ser>
        <c:ser>
          <c:idx val="3"/>
          <c:order val="3"/>
          <c:tx>
            <c:v>A7b</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'Rekap Data'!$AR$92:$BC$92</c:f>
              <c:numCache>
                <c:formatCode>General</c:formatCode>
                <c:ptCount val="12"/>
                <c:pt idx="0">
                  <c:v>2</c:v>
                </c:pt>
                <c:pt idx="1">
                  <c:v>4.5</c:v>
                </c:pt>
                <c:pt idx="2">
                  <c:v>11.3058</c:v>
                </c:pt>
                <c:pt idx="3">
                  <c:v>20.105800000000002</c:v>
                </c:pt>
                <c:pt idx="4">
                  <c:v>23.155800000000003</c:v>
                </c:pt>
                <c:pt idx="5">
                  <c:v>26.205800000000004</c:v>
                </c:pt>
                <c:pt idx="6">
                  <c:v>29.255800000000001</c:v>
                </c:pt>
                <c:pt idx="7" formatCode="#,#00">
                  <c:v>32.305800000000005</c:v>
                </c:pt>
                <c:pt idx="8" formatCode="#,#00">
                  <c:v>44.805800000000005</c:v>
                </c:pt>
                <c:pt idx="9" formatCode="#,#00">
                  <c:v>47.705800000000004</c:v>
                </c:pt>
                <c:pt idx="10" formatCode="#,#00">
                  <c:v>51.705800000000004</c:v>
                </c:pt>
                <c:pt idx="11" formatCode="#,#00">
                  <c:v>56.705800000000004</c:v>
                </c:pt>
              </c:numCache>
            </c:numRef>
          </c:xVal>
          <c:yVal>
            <c:numRef>
              <c:f>'Rekap Data'!$BE$92:$BP$92</c:f>
              <c:numCache>
                <c:formatCode>0.00</c:formatCode>
                <c:ptCount val="12"/>
                <c:pt idx="0">
                  <c:v>18</c:v>
                </c:pt>
                <c:pt idx="1">
                  <c:v>17</c:v>
                </c:pt>
                <c:pt idx="2">
                  <c:v>9.5013067811865479</c:v>
                </c:pt>
                <c:pt idx="3">
                  <c:v>0.5</c:v>
                </c:pt>
                <c:pt idx="4">
                  <c:v>0.5</c:v>
                </c:pt>
                <c:pt idx="5">
                  <c:v>0.5</c:v>
                </c:pt>
                <c:pt idx="6">
                  <c:v>0.5</c:v>
                </c:pt>
                <c:pt idx="7">
                  <c:v>0.5</c:v>
                </c:pt>
                <c:pt idx="8">
                  <c:v>4.3</c:v>
                </c:pt>
                <c:pt idx="9">
                  <c:v>3.3</c:v>
                </c:pt>
                <c:pt idx="10">
                  <c:v>4.2</c:v>
                </c:pt>
                <c:pt idx="11">
                  <c:v>4.2</c:v>
                </c:pt>
              </c:numCache>
            </c:numRef>
          </c:yVal>
          <c:smooth val="1"/>
          <c:extLst>
            <c:ext xmlns:c16="http://schemas.microsoft.com/office/drawing/2014/chart" uri="{C3380CC4-5D6E-409C-BE32-E72D297353CC}">
              <c16:uniqueId val="{00000003-82E1-4E36-B22F-9C7B42EA832B}"/>
            </c:ext>
          </c:extLst>
        </c:ser>
        <c:dLbls>
          <c:showLegendKey val="0"/>
          <c:showVal val="0"/>
          <c:showCatName val="0"/>
          <c:showSerName val="0"/>
          <c:showPercent val="0"/>
          <c:showBubbleSize val="0"/>
        </c:dLbls>
        <c:axId val="408097928"/>
        <c:axId val="408098256"/>
      </c:scatterChart>
      <c:valAx>
        <c:axId val="408097928"/>
        <c:scaling>
          <c:orientation val="minMax"/>
          <c:max val="6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Jarak Aliran (cm)</a:t>
                </a:r>
                <a:endParaRPr lang="id-ID"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Kedalaman</a:t>
                </a:r>
                <a:r>
                  <a:rPr lang="en-US" sz="1200" baseline="0">
                    <a:solidFill>
                      <a:sysClr val="windowText" lastClr="000000"/>
                    </a:solidFill>
                  </a:rPr>
                  <a:t> Aliran (cm)</a:t>
                </a:r>
                <a:endParaRPr lang="id-ID"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spPr>
        <a:noFill/>
        <a:ln>
          <a:noFill/>
        </a:ln>
        <a:effectLst/>
      </c:spPr>
    </c:plotArea>
    <c:legend>
      <c:legendPos val="r"/>
      <c:layout>
        <c:manualLayout>
          <c:xMode val="edge"/>
          <c:yMode val="edge"/>
          <c:x val="0.82991054554617627"/>
          <c:y val="0.31890202485496227"/>
          <c:w val="0.11465289152072572"/>
          <c:h val="0.2438479051789996"/>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55222470948586"/>
          <c:y val="0.15555555555555559"/>
          <c:w val="0.85101172492603427"/>
          <c:h val="0.64757280339957501"/>
        </c:manualLayout>
      </c:layout>
      <c:scatterChart>
        <c:scatterStyle val="smoothMarker"/>
        <c:varyColors val="0"/>
        <c:ser>
          <c:idx val="6"/>
          <c:order val="0"/>
          <c:tx>
            <c:v>A1b</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'Rekap Data'!$AR$86:$BC$86</c:f>
              <c:numCache>
                <c:formatCode>General</c:formatCode>
                <c:ptCount val="12"/>
                <c:pt idx="0">
                  <c:v>2</c:v>
                </c:pt>
                <c:pt idx="1">
                  <c:v>4.5</c:v>
                </c:pt>
                <c:pt idx="2">
                  <c:v>11.3058</c:v>
                </c:pt>
                <c:pt idx="3">
                  <c:v>20.105800000000002</c:v>
                </c:pt>
                <c:pt idx="4">
                  <c:v>20.655800000000003</c:v>
                </c:pt>
                <c:pt idx="5">
                  <c:v>21.205800000000004</c:v>
                </c:pt>
                <c:pt idx="6">
                  <c:v>21.755800000000001</c:v>
                </c:pt>
                <c:pt idx="7" formatCode="#,#00">
                  <c:v>22.305800000000001</c:v>
                </c:pt>
                <c:pt idx="8" formatCode="#,#00">
                  <c:v>31.005800000000001</c:v>
                </c:pt>
                <c:pt idx="9" formatCode="#,#00">
                  <c:v>35.405799999999999</c:v>
                </c:pt>
                <c:pt idx="10" formatCode="#,#00">
                  <c:v>42.705799999999996</c:v>
                </c:pt>
                <c:pt idx="11" formatCode="#,#00">
                  <c:v>47.705799999999996</c:v>
                </c:pt>
              </c:numCache>
            </c:numRef>
          </c:xVal>
          <c:yVal>
            <c:numRef>
              <c:f>'Rekap Data'!$BE$86:$BP$86</c:f>
              <c:numCache>
                <c:formatCode>0.00</c:formatCode>
                <c:ptCount val="12"/>
                <c:pt idx="0">
                  <c:v>18</c:v>
                </c:pt>
                <c:pt idx="1">
                  <c:v>17</c:v>
                </c:pt>
                <c:pt idx="2">
                  <c:v>9.5013067811865479</c:v>
                </c:pt>
                <c:pt idx="3">
                  <c:v>0.8</c:v>
                </c:pt>
                <c:pt idx="4">
                  <c:v>0.8</c:v>
                </c:pt>
                <c:pt idx="5">
                  <c:v>0.8</c:v>
                </c:pt>
                <c:pt idx="6">
                  <c:v>0.8</c:v>
                </c:pt>
                <c:pt idx="7">
                  <c:v>0.8</c:v>
                </c:pt>
                <c:pt idx="8">
                  <c:v>4.5</c:v>
                </c:pt>
                <c:pt idx="9">
                  <c:v>3</c:v>
                </c:pt>
                <c:pt idx="10">
                  <c:v>4.3</c:v>
                </c:pt>
                <c:pt idx="11">
                  <c:v>4.3</c:v>
                </c:pt>
              </c:numCache>
            </c:numRef>
          </c:yVal>
          <c:smooth val="1"/>
          <c:extLst>
            <c:ext xmlns:c16="http://schemas.microsoft.com/office/drawing/2014/chart" uri="{C3380CC4-5D6E-409C-BE32-E72D297353CC}">
              <c16:uniqueId val="{00000000-9EB1-48F3-93FB-A175D1ECCACB}"/>
            </c:ext>
          </c:extLst>
        </c:ser>
        <c:ser>
          <c:idx val="0"/>
          <c:order val="1"/>
          <c:tx>
            <c:v>A3b</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'Rekap Data'!$AR$88:$BC$88</c:f>
              <c:numCache>
                <c:formatCode>General</c:formatCode>
                <c:ptCount val="12"/>
                <c:pt idx="0">
                  <c:v>2</c:v>
                </c:pt>
                <c:pt idx="1">
                  <c:v>4.5</c:v>
                </c:pt>
                <c:pt idx="2">
                  <c:v>11.3058</c:v>
                </c:pt>
                <c:pt idx="3">
                  <c:v>20.105800000000002</c:v>
                </c:pt>
                <c:pt idx="4">
                  <c:v>21.705800000000004</c:v>
                </c:pt>
                <c:pt idx="5">
                  <c:v>23.305800000000001</c:v>
                </c:pt>
                <c:pt idx="6">
                  <c:v>24.905800000000003</c:v>
                </c:pt>
                <c:pt idx="7" formatCode="#,#00">
                  <c:v>26.505800000000001</c:v>
                </c:pt>
                <c:pt idx="8" formatCode="#,#00">
                  <c:v>33.705800000000004</c:v>
                </c:pt>
                <c:pt idx="9" formatCode="#,#00">
                  <c:v>38.805800000000005</c:v>
                </c:pt>
                <c:pt idx="10" formatCode="#,#00">
                  <c:v>42.905800000000006</c:v>
                </c:pt>
                <c:pt idx="11" formatCode="#,#00">
                  <c:v>47.905800000000006</c:v>
                </c:pt>
              </c:numCache>
            </c:numRef>
          </c:xVal>
          <c:yVal>
            <c:numRef>
              <c:f>'Rekap Data'!$BE$88:$BP$88</c:f>
              <c:numCache>
                <c:formatCode>0.00</c:formatCode>
                <c:ptCount val="12"/>
                <c:pt idx="0">
                  <c:v>18</c:v>
                </c:pt>
                <c:pt idx="1">
                  <c:v>17</c:v>
                </c:pt>
                <c:pt idx="2">
                  <c:v>9.5013067811865479</c:v>
                </c:pt>
                <c:pt idx="3">
                  <c:v>0.6</c:v>
                </c:pt>
                <c:pt idx="4">
                  <c:v>0.6</c:v>
                </c:pt>
                <c:pt idx="5">
                  <c:v>0.6</c:v>
                </c:pt>
                <c:pt idx="6">
                  <c:v>0.6</c:v>
                </c:pt>
                <c:pt idx="7">
                  <c:v>0.6</c:v>
                </c:pt>
                <c:pt idx="8">
                  <c:v>4.4000000000000004</c:v>
                </c:pt>
                <c:pt idx="9">
                  <c:v>3</c:v>
                </c:pt>
                <c:pt idx="10">
                  <c:v>4.3</c:v>
                </c:pt>
                <c:pt idx="11">
                  <c:v>4.3</c:v>
                </c:pt>
              </c:numCache>
            </c:numRef>
          </c:yVal>
          <c:smooth val="1"/>
          <c:extLst>
            <c:ext xmlns:c16="http://schemas.microsoft.com/office/drawing/2014/chart" uri="{C3380CC4-5D6E-409C-BE32-E72D297353CC}">
              <c16:uniqueId val="{00000001-9EB1-48F3-93FB-A175D1ECCACB}"/>
            </c:ext>
          </c:extLst>
        </c:ser>
        <c:dLbls>
          <c:showLegendKey val="0"/>
          <c:showVal val="0"/>
          <c:showCatName val="0"/>
          <c:showSerName val="0"/>
          <c:showPercent val="0"/>
          <c:showBubbleSize val="0"/>
        </c:dLbls>
        <c:axId val="408097928"/>
        <c:axId val="408098256"/>
      </c:scatterChart>
      <c:valAx>
        <c:axId val="408097928"/>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Jarak</a:t>
                </a:r>
                <a:r>
                  <a:rPr lang="en-US" sz="1200" baseline="0">
                    <a:solidFill>
                      <a:sysClr val="windowText" lastClr="000000"/>
                    </a:solidFill>
                    <a:latin typeface="Times New Roman" panose="02020603050405020304" pitchFamily="18" charset="0"/>
                    <a:cs typeface="Times New Roman" panose="02020603050405020304" pitchFamily="18" charset="0"/>
                  </a:rPr>
                  <a:t> Aliran (cm)</a:t>
                </a:r>
                <a:endParaRPr lang="id-ID"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Kedalaman</a:t>
                </a:r>
                <a:r>
                  <a:rPr lang="en-US" sz="1200" baseline="0">
                    <a:solidFill>
                      <a:sysClr val="windowText" lastClr="000000"/>
                    </a:solidFill>
                    <a:latin typeface="Times New Roman" panose="02020603050405020304" pitchFamily="18" charset="0"/>
                    <a:cs typeface="Times New Roman" panose="02020603050405020304" pitchFamily="18" charset="0"/>
                  </a:rPr>
                  <a:t> Aliran (cm)</a:t>
                </a:r>
                <a:endParaRPr lang="id-ID"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spPr>
        <a:noFill/>
        <a:ln>
          <a:noFill/>
        </a:ln>
        <a:effectLst/>
      </c:spPr>
    </c:plotArea>
    <c:legend>
      <c:legendPos val="r"/>
      <c:layout>
        <c:manualLayout>
          <c:xMode val="edge"/>
          <c:yMode val="edge"/>
          <c:x val="0.81842279655400929"/>
          <c:y val="0.3838676415448069"/>
          <c:w val="0.12060967528164347"/>
          <c:h val="0.12591551056117986"/>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82172382003097E-2"/>
          <c:y val="0.14335260115606938"/>
          <c:w val="0.85371942710616067"/>
          <c:h val="0.65241515330814859"/>
        </c:manualLayout>
      </c:layout>
      <c:scatterChart>
        <c:scatterStyle val="smoothMarker"/>
        <c:varyColors val="0"/>
        <c:ser>
          <c:idx val="0"/>
          <c:order val="0"/>
          <c:tx>
            <c:v>A7c</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'Rekap Data'!$AR$101:$BC$101</c:f>
              <c:numCache>
                <c:formatCode>General</c:formatCode>
                <c:ptCount val="12"/>
                <c:pt idx="0">
                  <c:v>2</c:v>
                </c:pt>
                <c:pt idx="1">
                  <c:v>4.3</c:v>
                </c:pt>
                <c:pt idx="2">
                  <c:v>11.105799999999999</c:v>
                </c:pt>
                <c:pt idx="3">
                  <c:v>19.905799999999999</c:v>
                </c:pt>
                <c:pt idx="4">
                  <c:v>23.980799999999999</c:v>
                </c:pt>
                <c:pt idx="5">
                  <c:v>28.055799999999998</c:v>
                </c:pt>
                <c:pt idx="6">
                  <c:v>32.130800000000001</c:v>
                </c:pt>
                <c:pt idx="7" formatCode="#,#00">
                  <c:v>36.205799999999996</c:v>
                </c:pt>
                <c:pt idx="8" formatCode="#,#00">
                  <c:v>42.205799999999996</c:v>
                </c:pt>
                <c:pt idx="9" formatCode="#,#00">
                  <c:v>48.605799999999995</c:v>
                </c:pt>
                <c:pt idx="10" formatCode="#,#00">
                  <c:v>55.305799999999998</c:v>
                </c:pt>
                <c:pt idx="11" formatCode="#,#00">
                  <c:v>60.305799999999998</c:v>
                </c:pt>
              </c:numCache>
            </c:numRef>
          </c:xVal>
          <c:yVal>
            <c:numRef>
              <c:f>'Rekap Data'!$BE$101:$BP$101</c:f>
              <c:numCache>
                <c:formatCode>0.00</c:formatCode>
                <c:ptCount val="12"/>
                <c:pt idx="0">
                  <c:v>19</c:v>
                </c:pt>
                <c:pt idx="1">
                  <c:v>17.666666666666668</c:v>
                </c:pt>
                <c:pt idx="2">
                  <c:v>10.208413562373096</c:v>
                </c:pt>
                <c:pt idx="3">
                  <c:v>1</c:v>
                </c:pt>
                <c:pt idx="4">
                  <c:v>1</c:v>
                </c:pt>
                <c:pt idx="5">
                  <c:v>1</c:v>
                </c:pt>
                <c:pt idx="6">
                  <c:v>1</c:v>
                </c:pt>
                <c:pt idx="7">
                  <c:v>1</c:v>
                </c:pt>
                <c:pt idx="8">
                  <c:v>6.8</c:v>
                </c:pt>
                <c:pt idx="9">
                  <c:v>5.0999999999999996</c:v>
                </c:pt>
                <c:pt idx="10">
                  <c:v>5.5</c:v>
                </c:pt>
                <c:pt idx="11">
                  <c:v>5.5</c:v>
                </c:pt>
              </c:numCache>
            </c:numRef>
          </c:yVal>
          <c:smooth val="1"/>
          <c:extLst>
            <c:ext xmlns:c16="http://schemas.microsoft.com/office/drawing/2014/chart" uri="{C3380CC4-5D6E-409C-BE32-E72D297353CC}">
              <c16:uniqueId val="{00000000-0477-4896-B537-27E493C7779D}"/>
            </c:ext>
          </c:extLst>
        </c:ser>
        <c:dLbls>
          <c:showLegendKey val="0"/>
          <c:showVal val="0"/>
          <c:showCatName val="0"/>
          <c:showSerName val="0"/>
          <c:showPercent val="0"/>
          <c:showBubbleSize val="0"/>
        </c:dLbls>
        <c:axId val="408097928"/>
        <c:axId val="408098256"/>
      </c:scatterChart>
      <c:valAx>
        <c:axId val="408097928"/>
        <c:scaling>
          <c:orientation val="minMax"/>
          <c:max val="65"/>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latin typeface="Times New Roman" panose="02020603050405020304" pitchFamily="18" charset="0"/>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Jarak Aliran (cm)</a:t>
                </a:r>
                <a:endParaRPr lang="id-ID" sz="1200"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latin typeface="Times New Roman" panose="02020603050405020304" pitchFamily="18" charset="0"/>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Kedalaman</a:t>
                </a:r>
                <a:r>
                  <a:rPr lang="en-US" sz="1200" b="0" baseline="0">
                    <a:latin typeface="Times New Roman" panose="02020603050405020304" pitchFamily="18" charset="0"/>
                    <a:cs typeface="Times New Roman" panose="02020603050405020304" pitchFamily="18" charset="0"/>
                  </a:rPr>
                  <a:t> Aliran (cm)</a:t>
                </a:r>
                <a:endParaRPr lang="id-ID" sz="1200" b="0">
                  <a:latin typeface="Times New Roman" panose="02020603050405020304" pitchFamily="18" charset="0"/>
                  <a:cs typeface="Times New Roman" panose="02020603050405020304" pitchFamily="18" charset="0"/>
                </a:endParaRPr>
              </a:p>
            </c:rich>
          </c:tx>
          <c:overlay val="0"/>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plotArea>
    <c:legend>
      <c:legendPos val="r"/>
      <c:layout>
        <c:manualLayout>
          <c:xMode val="edge"/>
          <c:yMode val="edge"/>
          <c:x val="0.82962242003818609"/>
          <c:y val="0.37341981096293597"/>
          <c:w val="0.11515045264255595"/>
          <c:h val="6.1138166977682706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chart>
  <c:txPr>
    <a:bodyPr/>
    <a:lstStyle/>
    <a:p>
      <a:pPr>
        <a:defRPr/>
      </a:pPr>
      <a:endParaRPr lang="id-ID"/>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82829873538535"/>
          <c:y val="0.13213145539906104"/>
          <c:w val="0.87014745884037226"/>
          <c:h val="0.71236316587187165"/>
        </c:manualLayout>
      </c:layout>
      <c:scatterChart>
        <c:scatterStyle val="smoothMarker"/>
        <c:varyColors val="0"/>
        <c:ser>
          <c:idx val="2"/>
          <c:order val="0"/>
          <c:tx>
            <c:v>A4c</c:v>
          </c:tx>
          <c:xVal>
            <c:numRef>
              <c:f>'Rekap Data'!$AR$98:$BC$98</c:f>
              <c:numCache>
                <c:formatCode>General</c:formatCode>
                <c:ptCount val="12"/>
                <c:pt idx="0">
                  <c:v>2</c:v>
                </c:pt>
                <c:pt idx="1">
                  <c:v>4.3</c:v>
                </c:pt>
                <c:pt idx="2">
                  <c:v>11.105799999999999</c:v>
                </c:pt>
                <c:pt idx="3">
                  <c:v>19.905799999999999</c:v>
                </c:pt>
                <c:pt idx="4">
                  <c:v>22.755800000000001</c:v>
                </c:pt>
                <c:pt idx="5">
                  <c:v>25.605799999999999</c:v>
                </c:pt>
                <c:pt idx="6">
                  <c:v>28.4558</c:v>
                </c:pt>
                <c:pt idx="7" formatCode="#,#00">
                  <c:v>31.305799999999998</c:v>
                </c:pt>
                <c:pt idx="8" formatCode="#,#00">
                  <c:v>38.905799999999999</c:v>
                </c:pt>
                <c:pt idx="9" formatCode="#,#00">
                  <c:v>45.805799999999998</c:v>
                </c:pt>
                <c:pt idx="10" formatCode="#,#00">
                  <c:v>56.305799999999998</c:v>
                </c:pt>
                <c:pt idx="11" formatCode="#,#00">
                  <c:v>61.305799999999998</c:v>
                </c:pt>
              </c:numCache>
            </c:numRef>
          </c:xVal>
          <c:yVal>
            <c:numRef>
              <c:f>'Rekap Data'!$BE$98:$BP$98</c:f>
              <c:numCache>
                <c:formatCode>0.00</c:formatCode>
                <c:ptCount val="12"/>
                <c:pt idx="0">
                  <c:v>19</c:v>
                </c:pt>
                <c:pt idx="1">
                  <c:v>17.666666666666668</c:v>
                </c:pt>
                <c:pt idx="2">
                  <c:v>10.137702884254441</c:v>
                </c:pt>
                <c:pt idx="3">
                  <c:v>1.4</c:v>
                </c:pt>
                <c:pt idx="4">
                  <c:v>1.4</c:v>
                </c:pt>
                <c:pt idx="5">
                  <c:v>1.4</c:v>
                </c:pt>
                <c:pt idx="6">
                  <c:v>1.4</c:v>
                </c:pt>
                <c:pt idx="7">
                  <c:v>1.4</c:v>
                </c:pt>
                <c:pt idx="8">
                  <c:v>7</c:v>
                </c:pt>
                <c:pt idx="9">
                  <c:v>4.8</c:v>
                </c:pt>
                <c:pt idx="10">
                  <c:v>5.6</c:v>
                </c:pt>
                <c:pt idx="11">
                  <c:v>5.6</c:v>
                </c:pt>
              </c:numCache>
            </c:numRef>
          </c:yVal>
          <c:smooth val="1"/>
          <c:extLst>
            <c:ext xmlns:c16="http://schemas.microsoft.com/office/drawing/2014/chart" uri="{C3380CC4-5D6E-409C-BE32-E72D297353CC}">
              <c16:uniqueId val="{00000000-8C5D-45C7-A5BD-3C91AC56BFEC}"/>
            </c:ext>
          </c:extLst>
        </c:ser>
        <c:ser>
          <c:idx val="3"/>
          <c:order val="1"/>
          <c:tx>
            <c:v>A5c</c:v>
          </c:tx>
          <c:spPr>
            <a:ln w="19050" cap="rnd">
              <a:solidFill>
                <a:schemeClr val="accent1"/>
              </a:solidFill>
              <a:round/>
            </a:ln>
            <a:effectLst/>
          </c:spPr>
          <c:xVal>
            <c:numRef>
              <c:f>'Rekap Data'!$AR$99:$BC$99</c:f>
              <c:numCache>
                <c:formatCode>General</c:formatCode>
                <c:ptCount val="12"/>
                <c:pt idx="0">
                  <c:v>2</c:v>
                </c:pt>
                <c:pt idx="1">
                  <c:v>4.3</c:v>
                </c:pt>
                <c:pt idx="2">
                  <c:v>11.105799999999999</c:v>
                </c:pt>
                <c:pt idx="3">
                  <c:v>19.905799999999999</c:v>
                </c:pt>
                <c:pt idx="4">
                  <c:v>23.2058</c:v>
                </c:pt>
                <c:pt idx="5">
                  <c:v>26.505800000000001</c:v>
                </c:pt>
                <c:pt idx="6">
                  <c:v>29.805799999999998</c:v>
                </c:pt>
                <c:pt idx="7" formatCode="#,#00">
                  <c:v>33.105800000000002</c:v>
                </c:pt>
                <c:pt idx="8" formatCode="#,#00">
                  <c:v>41.605800000000002</c:v>
                </c:pt>
                <c:pt idx="9" formatCode="#,#00">
                  <c:v>46.205800000000004</c:v>
                </c:pt>
                <c:pt idx="10" formatCode="#,#00">
                  <c:v>55.905799999999999</c:v>
                </c:pt>
                <c:pt idx="11" formatCode="#,#00">
                  <c:v>60.905799999999999</c:v>
                </c:pt>
              </c:numCache>
            </c:numRef>
          </c:xVal>
          <c:yVal>
            <c:numRef>
              <c:f>'Rekap Data'!$BE$99:$BP$99</c:f>
              <c:numCache>
                <c:formatCode>0.00</c:formatCode>
                <c:ptCount val="12"/>
                <c:pt idx="0">
                  <c:v>19</c:v>
                </c:pt>
                <c:pt idx="1">
                  <c:v>17.666666666666668</c:v>
                </c:pt>
                <c:pt idx="2">
                  <c:v>10.208413562373096</c:v>
                </c:pt>
                <c:pt idx="3">
                  <c:v>1.3</c:v>
                </c:pt>
                <c:pt idx="4">
                  <c:v>1.3</c:v>
                </c:pt>
                <c:pt idx="5">
                  <c:v>1.3</c:v>
                </c:pt>
                <c:pt idx="6">
                  <c:v>1.3</c:v>
                </c:pt>
                <c:pt idx="7">
                  <c:v>1.3</c:v>
                </c:pt>
                <c:pt idx="8">
                  <c:v>6.9</c:v>
                </c:pt>
                <c:pt idx="9">
                  <c:v>4.5999999999999996</c:v>
                </c:pt>
                <c:pt idx="10">
                  <c:v>5.5</c:v>
                </c:pt>
                <c:pt idx="11">
                  <c:v>5.5</c:v>
                </c:pt>
              </c:numCache>
            </c:numRef>
          </c:yVal>
          <c:smooth val="1"/>
          <c:extLst>
            <c:ext xmlns:c16="http://schemas.microsoft.com/office/drawing/2014/chart" uri="{C3380CC4-5D6E-409C-BE32-E72D297353CC}">
              <c16:uniqueId val="{00000001-8C5D-45C7-A5BD-3C91AC56BFEC}"/>
            </c:ext>
          </c:extLst>
        </c:ser>
        <c:ser>
          <c:idx val="1"/>
          <c:order val="2"/>
          <c:tx>
            <c:v>A6c</c:v>
          </c:tx>
          <c:xVal>
            <c:numRef>
              <c:f>'Rekap Data'!$AR$100:$BC$100</c:f>
              <c:numCache>
                <c:formatCode>General</c:formatCode>
                <c:ptCount val="12"/>
                <c:pt idx="0">
                  <c:v>2</c:v>
                </c:pt>
                <c:pt idx="1">
                  <c:v>4.3</c:v>
                </c:pt>
                <c:pt idx="2">
                  <c:v>11.105799999999999</c:v>
                </c:pt>
                <c:pt idx="3">
                  <c:v>19.905799999999999</c:v>
                </c:pt>
                <c:pt idx="4">
                  <c:v>23.505800000000001</c:v>
                </c:pt>
                <c:pt idx="5">
                  <c:v>27.105799999999999</c:v>
                </c:pt>
                <c:pt idx="6">
                  <c:v>30.7058</c:v>
                </c:pt>
                <c:pt idx="7" formatCode="#,#00">
                  <c:v>34.305799999999998</c:v>
                </c:pt>
                <c:pt idx="8" formatCode="#,#00">
                  <c:v>41.805799999999998</c:v>
                </c:pt>
                <c:pt idx="9" formatCode="#,#00">
                  <c:v>46.405799999999999</c:v>
                </c:pt>
                <c:pt idx="10" formatCode="#,#00">
                  <c:v>56.405799999999999</c:v>
                </c:pt>
                <c:pt idx="11" formatCode="#,#00">
                  <c:v>61.405799999999999</c:v>
                </c:pt>
              </c:numCache>
            </c:numRef>
          </c:xVal>
          <c:yVal>
            <c:numRef>
              <c:f>'Rekap Data'!$BE$100:$BP$100</c:f>
              <c:numCache>
                <c:formatCode>0.00</c:formatCode>
                <c:ptCount val="12"/>
                <c:pt idx="0">
                  <c:v>19</c:v>
                </c:pt>
                <c:pt idx="1">
                  <c:v>17.666666666666668</c:v>
                </c:pt>
                <c:pt idx="2">
                  <c:v>10.208413562373096</c:v>
                </c:pt>
                <c:pt idx="3">
                  <c:v>1.1000000000000001</c:v>
                </c:pt>
                <c:pt idx="4">
                  <c:v>1.1000000000000001</c:v>
                </c:pt>
                <c:pt idx="5">
                  <c:v>1.1000000000000001</c:v>
                </c:pt>
                <c:pt idx="6">
                  <c:v>1.1000000000000001</c:v>
                </c:pt>
                <c:pt idx="7">
                  <c:v>1.1000000000000001</c:v>
                </c:pt>
                <c:pt idx="8">
                  <c:v>6.8</c:v>
                </c:pt>
                <c:pt idx="9">
                  <c:v>4.7</c:v>
                </c:pt>
                <c:pt idx="10">
                  <c:v>5.5</c:v>
                </c:pt>
                <c:pt idx="11">
                  <c:v>5.5</c:v>
                </c:pt>
              </c:numCache>
            </c:numRef>
          </c:yVal>
          <c:smooth val="1"/>
          <c:extLst>
            <c:ext xmlns:c16="http://schemas.microsoft.com/office/drawing/2014/chart" uri="{C3380CC4-5D6E-409C-BE32-E72D297353CC}">
              <c16:uniqueId val="{00000002-8C5D-45C7-A5BD-3C91AC56BFEC}"/>
            </c:ext>
          </c:extLst>
        </c:ser>
        <c:dLbls>
          <c:showLegendKey val="0"/>
          <c:showVal val="0"/>
          <c:showCatName val="0"/>
          <c:showSerName val="0"/>
          <c:showPercent val="0"/>
          <c:showBubbleSize val="0"/>
        </c:dLbls>
        <c:axId val="408097928"/>
        <c:axId val="408098256"/>
      </c:scatterChart>
      <c:valAx>
        <c:axId val="408097928"/>
        <c:scaling>
          <c:orientation val="minMax"/>
          <c:max val="65"/>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latin typeface="Times New Roman" panose="02020603050405020304" pitchFamily="18" charset="0"/>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Jarak</a:t>
                </a:r>
                <a:r>
                  <a:rPr lang="en-US" sz="1200" b="0" baseline="0">
                    <a:latin typeface="Times New Roman" panose="02020603050405020304" pitchFamily="18" charset="0"/>
                    <a:cs typeface="Times New Roman" panose="02020603050405020304" pitchFamily="18" charset="0"/>
                  </a:rPr>
                  <a:t> Aliran (cm)</a:t>
                </a:r>
                <a:endParaRPr lang="id-ID" sz="1200"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latin typeface="Times New Roman" panose="02020603050405020304" pitchFamily="18" charset="0"/>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Kedalaman</a:t>
                </a:r>
                <a:r>
                  <a:rPr lang="en-US" sz="1200" b="0" baseline="0">
                    <a:latin typeface="Times New Roman" panose="02020603050405020304" pitchFamily="18" charset="0"/>
                    <a:cs typeface="Times New Roman" panose="02020603050405020304" pitchFamily="18" charset="0"/>
                  </a:rPr>
                  <a:t> Aliran (cm)</a:t>
                </a:r>
                <a:endParaRPr lang="id-ID" sz="1200" b="0">
                  <a:latin typeface="Times New Roman" panose="02020603050405020304" pitchFamily="18" charset="0"/>
                  <a:cs typeface="Times New Roman" panose="02020603050405020304" pitchFamily="18" charset="0"/>
                </a:endParaRPr>
              </a:p>
            </c:rich>
          </c:tx>
          <c:overlay val="0"/>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plotArea>
    <c:legend>
      <c:legendPos val="r"/>
      <c:layout>
        <c:manualLayout>
          <c:xMode val="edge"/>
          <c:yMode val="edge"/>
          <c:x val="0.83860596516344543"/>
          <c:y val="0.31324801301245797"/>
          <c:w val="0.109078883321403"/>
          <c:h val="0.17876455583897083"/>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chart>
  <c:txPr>
    <a:bodyPr/>
    <a:lstStyle/>
    <a:p>
      <a:pPr>
        <a:defRPr/>
      </a:pPr>
      <a:endParaRPr lang="id-ID"/>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2336223123627"/>
          <c:y val="0.16738095238095238"/>
          <c:w val="0.84225138524351117"/>
          <c:h val="0.6489745031871017"/>
        </c:manualLayout>
      </c:layout>
      <c:scatterChart>
        <c:scatterStyle val="smoothMarker"/>
        <c:varyColors val="0"/>
        <c:ser>
          <c:idx val="1"/>
          <c:order val="0"/>
          <c:tx>
            <c:v>A1c</c:v>
          </c:tx>
          <c:xVal>
            <c:numRef>
              <c:f>'Rekap Data'!$AR$95:$BC$95</c:f>
              <c:numCache>
                <c:formatCode>General</c:formatCode>
                <c:ptCount val="12"/>
                <c:pt idx="0">
                  <c:v>2</c:v>
                </c:pt>
                <c:pt idx="1">
                  <c:v>4.3</c:v>
                </c:pt>
                <c:pt idx="2">
                  <c:v>11.105799999999999</c:v>
                </c:pt>
                <c:pt idx="3">
                  <c:v>19.905799999999999</c:v>
                </c:pt>
                <c:pt idx="4">
                  <c:v>21.7058</c:v>
                </c:pt>
                <c:pt idx="5">
                  <c:v>23.505800000000001</c:v>
                </c:pt>
                <c:pt idx="6">
                  <c:v>25.305799999999998</c:v>
                </c:pt>
                <c:pt idx="7" formatCode="#,#00">
                  <c:v>27.105799999999999</c:v>
                </c:pt>
                <c:pt idx="8" formatCode="#,#00">
                  <c:v>36.905799999999999</c:v>
                </c:pt>
                <c:pt idx="9" formatCode="#,#00">
                  <c:v>51.205799999999996</c:v>
                </c:pt>
                <c:pt idx="10" formatCode="#,#00">
                  <c:v>59.905799999999999</c:v>
                </c:pt>
                <c:pt idx="11" formatCode="#,#00">
                  <c:v>64.905799999999999</c:v>
                </c:pt>
              </c:numCache>
            </c:numRef>
          </c:xVal>
          <c:yVal>
            <c:numRef>
              <c:f>'Rekap Data'!$BE$95:$BP$95</c:f>
              <c:numCache>
                <c:formatCode>0.00</c:formatCode>
                <c:ptCount val="12"/>
                <c:pt idx="0">
                  <c:v>19</c:v>
                </c:pt>
                <c:pt idx="1">
                  <c:v>17.666666666666668</c:v>
                </c:pt>
                <c:pt idx="2">
                  <c:v>10.137702884254441</c:v>
                </c:pt>
                <c:pt idx="3">
                  <c:v>1.8</c:v>
                </c:pt>
                <c:pt idx="4">
                  <c:v>1.8</c:v>
                </c:pt>
                <c:pt idx="5">
                  <c:v>1.8</c:v>
                </c:pt>
                <c:pt idx="6">
                  <c:v>1.8</c:v>
                </c:pt>
                <c:pt idx="7">
                  <c:v>1.8</c:v>
                </c:pt>
                <c:pt idx="8">
                  <c:v>7.5</c:v>
                </c:pt>
                <c:pt idx="9">
                  <c:v>3</c:v>
                </c:pt>
                <c:pt idx="10">
                  <c:v>5.5</c:v>
                </c:pt>
                <c:pt idx="11">
                  <c:v>5.5</c:v>
                </c:pt>
              </c:numCache>
            </c:numRef>
          </c:yVal>
          <c:smooth val="1"/>
          <c:extLst>
            <c:ext xmlns:c16="http://schemas.microsoft.com/office/drawing/2014/chart" uri="{C3380CC4-5D6E-409C-BE32-E72D297353CC}">
              <c16:uniqueId val="{00000000-240F-4BF4-8018-118AE59DDDAD}"/>
            </c:ext>
          </c:extLst>
        </c:ser>
        <c:ser>
          <c:idx val="2"/>
          <c:order val="1"/>
          <c:tx>
            <c:v>A2c</c:v>
          </c:tx>
          <c:spPr>
            <a:ln w="19050" cap="rnd">
              <a:solidFill>
                <a:schemeClr val="accent1"/>
              </a:solidFill>
              <a:round/>
            </a:ln>
            <a:effectLst/>
          </c:spPr>
          <c:xVal>
            <c:numRef>
              <c:f>'Rekap Data'!$AR$96:$BC$96</c:f>
              <c:numCache>
                <c:formatCode>General</c:formatCode>
                <c:ptCount val="12"/>
                <c:pt idx="0">
                  <c:v>2</c:v>
                </c:pt>
                <c:pt idx="1">
                  <c:v>4.3</c:v>
                </c:pt>
                <c:pt idx="2">
                  <c:v>11.105799999999999</c:v>
                </c:pt>
                <c:pt idx="3">
                  <c:v>19.905799999999999</c:v>
                </c:pt>
                <c:pt idx="4">
                  <c:v>22.030799999999999</c:v>
                </c:pt>
                <c:pt idx="5">
                  <c:v>24.155799999999999</c:v>
                </c:pt>
                <c:pt idx="6">
                  <c:v>26.280799999999999</c:v>
                </c:pt>
                <c:pt idx="7" formatCode="#,#00">
                  <c:v>28.405799999999999</c:v>
                </c:pt>
                <c:pt idx="8" formatCode="#,#00">
                  <c:v>35.505800000000001</c:v>
                </c:pt>
                <c:pt idx="9" formatCode="#,#00">
                  <c:v>44.105800000000002</c:v>
                </c:pt>
                <c:pt idx="10" formatCode="#,#00">
                  <c:v>56.605800000000002</c:v>
                </c:pt>
                <c:pt idx="11" formatCode="#,#00">
                  <c:v>61.605800000000002</c:v>
                </c:pt>
              </c:numCache>
            </c:numRef>
          </c:xVal>
          <c:yVal>
            <c:numRef>
              <c:f>'Rekap Data'!$BE$96:$BP$96</c:f>
              <c:numCache>
                <c:formatCode>0.00</c:formatCode>
                <c:ptCount val="12"/>
                <c:pt idx="0">
                  <c:v>19</c:v>
                </c:pt>
                <c:pt idx="1">
                  <c:v>17.666666666666668</c:v>
                </c:pt>
                <c:pt idx="2">
                  <c:v>10.137702884254441</c:v>
                </c:pt>
                <c:pt idx="3">
                  <c:v>1.5</c:v>
                </c:pt>
                <c:pt idx="4">
                  <c:v>1.5</c:v>
                </c:pt>
                <c:pt idx="5">
                  <c:v>1.5</c:v>
                </c:pt>
                <c:pt idx="6">
                  <c:v>1.5</c:v>
                </c:pt>
                <c:pt idx="7">
                  <c:v>1.5</c:v>
                </c:pt>
                <c:pt idx="8">
                  <c:v>7</c:v>
                </c:pt>
                <c:pt idx="9">
                  <c:v>3.5</c:v>
                </c:pt>
                <c:pt idx="10">
                  <c:v>5.6</c:v>
                </c:pt>
                <c:pt idx="11">
                  <c:v>5.6</c:v>
                </c:pt>
              </c:numCache>
            </c:numRef>
          </c:yVal>
          <c:smooth val="1"/>
          <c:extLst>
            <c:ext xmlns:c16="http://schemas.microsoft.com/office/drawing/2014/chart" uri="{C3380CC4-5D6E-409C-BE32-E72D297353CC}">
              <c16:uniqueId val="{00000001-240F-4BF4-8018-118AE59DDDAD}"/>
            </c:ext>
          </c:extLst>
        </c:ser>
        <c:ser>
          <c:idx val="0"/>
          <c:order val="2"/>
          <c:tx>
            <c:v>A3c</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'Rekap Data'!$AR$97:$BC$97</c:f>
              <c:numCache>
                <c:formatCode>General</c:formatCode>
                <c:ptCount val="12"/>
                <c:pt idx="0">
                  <c:v>2</c:v>
                </c:pt>
                <c:pt idx="1">
                  <c:v>4.3</c:v>
                </c:pt>
                <c:pt idx="2">
                  <c:v>11.105799999999999</c:v>
                </c:pt>
                <c:pt idx="3">
                  <c:v>19.905799999999999</c:v>
                </c:pt>
                <c:pt idx="4">
                  <c:v>22.4558</c:v>
                </c:pt>
                <c:pt idx="5">
                  <c:v>25.005800000000001</c:v>
                </c:pt>
                <c:pt idx="6">
                  <c:v>27.555799999999998</c:v>
                </c:pt>
                <c:pt idx="7" formatCode="#,#00">
                  <c:v>30.105799999999999</c:v>
                </c:pt>
                <c:pt idx="8" formatCode="#,#00">
                  <c:v>38.405799999999999</c:v>
                </c:pt>
                <c:pt idx="9" formatCode="#,#00">
                  <c:v>45.705799999999996</c:v>
                </c:pt>
                <c:pt idx="10" formatCode="#,#00">
                  <c:v>59.205799999999996</c:v>
                </c:pt>
                <c:pt idx="11" formatCode="#,#00">
                  <c:v>64.205799999999996</c:v>
                </c:pt>
              </c:numCache>
            </c:numRef>
          </c:xVal>
          <c:yVal>
            <c:numRef>
              <c:f>'Rekap Data'!$BE$97:$BP$97</c:f>
              <c:numCache>
                <c:formatCode>0.00</c:formatCode>
                <c:ptCount val="12"/>
                <c:pt idx="0">
                  <c:v>19</c:v>
                </c:pt>
                <c:pt idx="1">
                  <c:v>17.666666666666668</c:v>
                </c:pt>
                <c:pt idx="2">
                  <c:v>10.137702884254441</c:v>
                </c:pt>
                <c:pt idx="3">
                  <c:v>1.5</c:v>
                </c:pt>
                <c:pt idx="4">
                  <c:v>1.5</c:v>
                </c:pt>
                <c:pt idx="5">
                  <c:v>1.5</c:v>
                </c:pt>
                <c:pt idx="6">
                  <c:v>1.5</c:v>
                </c:pt>
                <c:pt idx="7">
                  <c:v>1.5</c:v>
                </c:pt>
                <c:pt idx="8">
                  <c:v>7.4</c:v>
                </c:pt>
                <c:pt idx="9">
                  <c:v>3.6</c:v>
                </c:pt>
                <c:pt idx="10">
                  <c:v>5.6</c:v>
                </c:pt>
                <c:pt idx="11">
                  <c:v>5.6</c:v>
                </c:pt>
              </c:numCache>
            </c:numRef>
          </c:yVal>
          <c:smooth val="1"/>
          <c:extLst>
            <c:ext xmlns:c16="http://schemas.microsoft.com/office/drawing/2014/chart" uri="{C3380CC4-5D6E-409C-BE32-E72D297353CC}">
              <c16:uniqueId val="{00000002-240F-4BF4-8018-118AE59DDDAD}"/>
            </c:ext>
          </c:extLst>
        </c:ser>
        <c:dLbls>
          <c:showLegendKey val="0"/>
          <c:showVal val="0"/>
          <c:showCatName val="0"/>
          <c:showSerName val="0"/>
          <c:showPercent val="0"/>
          <c:showBubbleSize val="0"/>
        </c:dLbls>
        <c:axId val="408097928"/>
        <c:axId val="408098256"/>
      </c:scatterChart>
      <c:valAx>
        <c:axId val="408097928"/>
        <c:scaling>
          <c:orientation val="minMax"/>
          <c:max val="70"/>
        </c:scaling>
        <c:delete val="0"/>
        <c:axPos val="b"/>
        <c:majorGridlines>
          <c:spPr>
            <a:ln w="9525" cap="flat" cmpd="sng" algn="ctr">
              <a:solidFill>
                <a:schemeClr val="tx1">
                  <a:lumMod val="15000"/>
                  <a:lumOff val="85000"/>
                </a:schemeClr>
              </a:solidFill>
              <a:round/>
            </a:ln>
            <a:effectLst/>
          </c:spPr>
        </c:majorGridlines>
        <c:title>
          <c:tx>
            <c:rich>
              <a:bodyPr/>
              <a:lstStyle/>
              <a:p>
                <a:pPr>
                  <a:defRPr sz="1200" b="0">
                    <a:latin typeface="Times New Roman" panose="02020603050405020304" pitchFamily="18" charset="0"/>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Jarak Aliran</a:t>
                </a:r>
                <a:r>
                  <a:rPr lang="en-US" sz="1200" b="0" baseline="0">
                    <a:latin typeface="Times New Roman" panose="02020603050405020304" pitchFamily="18" charset="0"/>
                    <a:cs typeface="Times New Roman" panose="02020603050405020304" pitchFamily="18" charset="0"/>
                  </a:rPr>
                  <a:t> (cm)</a:t>
                </a:r>
                <a:endParaRPr lang="id-ID" sz="1200"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8256"/>
        <c:crosses val="autoZero"/>
        <c:crossBetween val="midCat"/>
        <c:majorUnit val="5"/>
      </c:valAx>
      <c:valAx>
        <c:axId val="408098256"/>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sz="1200" b="0">
                    <a:latin typeface="Times New Roman" panose="02020603050405020304" pitchFamily="18" charset="0"/>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Kedalaman Aliran (cm)</a:t>
                </a:r>
                <a:endParaRPr lang="id-ID" sz="1200" b="0">
                  <a:latin typeface="Times New Roman" panose="02020603050405020304" pitchFamily="18" charset="0"/>
                  <a:cs typeface="Times New Roman" panose="02020603050405020304" pitchFamily="18" charset="0"/>
                </a:endParaRPr>
              </a:p>
            </c:rich>
          </c:tx>
          <c:overlay val="0"/>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408097928"/>
        <c:crosses val="autoZero"/>
        <c:crossBetween val="midCat"/>
        <c:majorUnit val="2.5"/>
      </c:valAx>
    </c:plotArea>
    <c:legend>
      <c:legendPos val="r"/>
      <c:layout>
        <c:manualLayout>
          <c:xMode val="edge"/>
          <c:yMode val="edge"/>
          <c:x val="0.83414130809406395"/>
          <c:y val="0.33443382077240347"/>
          <c:w val="0.12119875924600335"/>
          <c:h val="0.188873265841769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extLst/>
  </c:chart>
  <c:txPr>
    <a:bodyPr/>
    <a:lstStyle/>
    <a:p>
      <a:pPr>
        <a:defRPr/>
      </a:pPr>
      <a:endParaRPr lang="id-ID"/>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7.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8.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0.10168</cdr:x>
      <cdr:y>0.29729</cdr:y>
    </cdr:from>
    <cdr:to>
      <cdr:x>0.27225</cdr:x>
      <cdr:y>0.7218</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08708" y="628642"/>
          <a:ext cx="853390" cy="897647"/>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2.xml><?xml version="1.0" encoding="utf-8"?>
<c:userShapes xmlns:c="http://schemas.openxmlformats.org/drawingml/2006/chart">
  <cdr:relSizeAnchor xmlns:cdr="http://schemas.openxmlformats.org/drawingml/2006/chartDrawing">
    <cdr:from>
      <cdr:x>0.11551</cdr:x>
      <cdr:y>0.28734</cdr:y>
    </cdr:from>
    <cdr:to>
      <cdr:x>0.18899</cdr:x>
      <cdr:y>0.71265</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82170" y="657225"/>
          <a:ext cx="370339" cy="972808"/>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3.xml><?xml version="1.0" encoding="utf-8"?>
<c:userShapes xmlns:c="http://schemas.openxmlformats.org/drawingml/2006/chart">
  <cdr:relSizeAnchor xmlns:cdr="http://schemas.openxmlformats.org/drawingml/2006/chartDrawing">
    <cdr:from>
      <cdr:x>0.10484</cdr:x>
      <cdr:y>0.2718</cdr:y>
    </cdr:from>
    <cdr:to>
      <cdr:x>0.3742</cdr:x>
      <cdr:y>0.82224</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28393" y="1066809"/>
          <a:ext cx="1357573" cy="2160441"/>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4.xml><?xml version="1.0" encoding="utf-8"?>
<c:userShapes xmlns:c="http://schemas.openxmlformats.org/drawingml/2006/chart">
  <cdr:relSizeAnchor xmlns:cdr="http://schemas.openxmlformats.org/drawingml/2006/chartDrawing">
    <cdr:from>
      <cdr:x>0.09413</cdr:x>
      <cdr:y>0.26799</cdr:y>
    </cdr:from>
    <cdr:to>
      <cdr:x>0.44412</cdr:x>
      <cdr:y>0.83127</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474415" y="1028682"/>
          <a:ext cx="1763948" cy="2162192"/>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5.xml><?xml version="1.0" encoding="utf-8"?>
<c:userShapes xmlns:c="http://schemas.openxmlformats.org/drawingml/2006/chart">
  <cdr:relSizeAnchor xmlns:cdr="http://schemas.openxmlformats.org/drawingml/2006/chartDrawing">
    <cdr:from>
      <cdr:x>0.10232</cdr:x>
      <cdr:y>0.29395</cdr:y>
    </cdr:from>
    <cdr:to>
      <cdr:x>0.37609</cdr:x>
      <cdr:y>0.84437</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15693" y="971566"/>
          <a:ext cx="1379799" cy="1819235"/>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6.xml><?xml version="1.0" encoding="utf-8"?>
<c:userShapes xmlns:c="http://schemas.openxmlformats.org/drawingml/2006/chart">
  <cdr:relSizeAnchor xmlns:cdr="http://schemas.openxmlformats.org/drawingml/2006/chartDrawing">
    <cdr:from>
      <cdr:x>0.09637</cdr:x>
      <cdr:y>0.30952</cdr:y>
    </cdr:from>
    <cdr:to>
      <cdr:x>0.42147</cdr:x>
      <cdr:y>0.8125</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461707" y="990595"/>
          <a:ext cx="1557578" cy="1609738"/>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7.xml><?xml version="1.0" encoding="utf-8"?>
<c:userShapes xmlns:c="http://schemas.openxmlformats.org/drawingml/2006/chart">
  <cdr:relSizeAnchor xmlns:cdr="http://schemas.openxmlformats.org/drawingml/2006/chartDrawing">
    <cdr:from>
      <cdr:x>0.08856</cdr:x>
      <cdr:y>0.30347</cdr:y>
    </cdr:from>
    <cdr:to>
      <cdr:x>0.34933</cdr:x>
      <cdr:y>0.80925</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439493" y="1000120"/>
          <a:ext cx="1294078" cy="1666874"/>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8.xml><?xml version="1.0" encoding="utf-8"?>
<c:userShapes xmlns:c="http://schemas.openxmlformats.org/drawingml/2006/chart">
  <cdr:relSizeAnchor xmlns:cdr="http://schemas.openxmlformats.org/drawingml/2006/chartDrawing">
    <cdr:from>
      <cdr:x>0.09056</cdr:x>
      <cdr:y>0.31267</cdr:y>
    </cdr:from>
    <cdr:to>
      <cdr:x>0.34909</cdr:x>
      <cdr:y>0.86009</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474421" y="1057266"/>
          <a:ext cx="1354374" cy="1851032"/>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drawings/drawing9.xml><?xml version="1.0" encoding="utf-8"?>
<c:userShapes xmlns:c="http://schemas.openxmlformats.org/drawingml/2006/chart">
  <cdr:relSizeAnchor xmlns:cdr="http://schemas.openxmlformats.org/drawingml/2006/chartDrawing">
    <cdr:from>
      <cdr:x>0.11313</cdr:x>
      <cdr:y>0.32143</cdr:y>
    </cdr:from>
    <cdr:to>
      <cdr:x>0.34343</cdr:x>
      <cdr:y>0.82738</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533395" y="1028708"/>
          <a:ext cx="1085835" cy="1619242"/>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44404-6953-4A26-8CC5-0B781DF73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12731</Words>
  <Characters>72568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dc:creator>
  <cp:keywords/>
  <dc:description/>
  <cp:lastModifiedBy>Afan</cp:lastModifiedBy>
  <cp:revision>3</cp:revision>
  <dcterms:created xsi:type="dcterms:W3CDTF">2018-04-19T22:53:00Z</dcterms:created>
  <dcterms:modified xsi:type="dcterms:W3CDTF">2018-04-19T23:08:00Z</dcterms:modified>
</cp:coreProperties>
</file>