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9E2" w:rsidRPr="00AB3AE7" w:rsidRDefault="00CA59E2" w:rsidP="0093797B">
      <w:pPr>
        <w:spacing w:line="480" w:lineRule="auto"/>
        <w:jc w:val="center"/>
        <w:rPr>
          <w:b/>
          <w:bCs/>
          <w:sz w:val="28"/>
          <w:szCs w:val="28"/>
        </w:rPr>
      </w:pPr>
      <w:r w:rsidRPr="00AB3AE7">
        <w:rPr>
          <w:b/>
          <w:bCs/>
          <w:sz w:val="28"/>
          <w:szCs w:val="28"/>
        </w:rPr>
        <w:t>BAB III</w:t>
      </w:r>
    </w:p>
    <w:p w:rsidR="00CA59E2" w:rsidRPr="00AB3AE7" w:rsidRDefault="00512D48" w:rsidP="0093797B">
      <w:pPr>
        <w:spacing w:line="480" w:lineRule="auto"/>
        <w:jc w:val="center"/>
        <w:rPr>
          <w:b/>
          <w:bCs/>
          <w:sz w:val="28"/>
          <w:szCs w:val="28"/>
        </w:rPr>
      </w:pPr>
      <w:r>
        <w:rPr>
          <w:b/>
          <w:bCs/>
          <w:sz w:val="28"/>
          <w:szCs w:val="28"/>
        </w:rPr>
        <w:t>METODE</w:t>
      </w:r>
      <w:r w:rsidR="00CA59E2" w:rsidRPr="00AB3AE7">
        <w:rPr>
          <w:b/>
          <w:bCs/>
          <w:sz w:val="28"/>
          <w:szCs w:val="28"/>
        </w:rPr>
        <w:t xml:space="preserve"> PENELITIAN</w:t>
      </w:r>
    </w:p>
    <w:p w:rsidR="004C2B25" w:rsidRPr="00BA49AE" w:rsidRDefault="001656CC" w:rsidP="00F209FD">
      <w:pPr>
        <w:pStyle w:val="ListParagraph"/>
        <w:numPr>
          <w:ilvl w:val="0"/>
          <w:numId w:val="4"/>
        </w:numPr>
        <w:spacing w:after="120" w:line="480" w:lineRule="auto"/>
        <w:ind w:left="567" w:hanging="283"/>
        <w:jc w:val="both"/>
        <w:rPr>
          <w:rFonts w:asciiTheme="majorBidi" w:hAnsiTheme="majorBidi" w:cstheme="majorBidi"/>
          <w:b/>
          <w:bCs/>
          <w:sz w:val="24"/>
          <w:szCs w:val="24"/>
        </w:rPr>
      </w:pPr>
      <w:r>
        <w:rPr>
          <w:rFonts w:asciiTheme="majorBidi" w:hAnsiTheme="majorBidi" w:cstheme="majorBidi"/>
          <w:b/>
          <w:bCs/>
          <w:sz w:val="24"/>
          <w:szCs w:val="24"/>
          <w:lang w:val="en-US"/>
        </w:rPr>
        <w:t>Definisi Operasional Variabel Penelitian</w:t>
      </w:r>
    </w:p>
    <w:p w:rsidR="00636D8A" w:rsidRDefault="00636D8A" w:rsidP="00636D8A">
      <w:pPr>
        <w:pStyle w:val="ListParagraph"/>
        <w:spacing w:after="120" w:line="480" w:lineRule="auto"/>
        <w:ind w:left="567" w:firstLine="567"/>
        <w:jc w:val="both"/>
        <w:rPr>
          <w:rFonts w:asciiTheme="majorBidi" w:hAnsiTheme="majorBidi" w:cstheme="majorBidi"/>
          <w:sz w:val="24"/>
          <w:szCs w:val="24"/>
          <w:lang w:val="en-US"/>
        </w:rPr>
      </w:pPr>
      <w:r>
        <w:rPr>
          <w:rFonts w:asciiTheme="majorBidi" w:hAnsiTheme="majorBidi" w:cstheme="majorBidi"/>
          <w:sz w:val="24"/>
          <w:szCs w:val="24"/>
          <w:lang w:val="en-US"/>
        </w:rPr>
        <w:t xml:space="preserve">Dengan penelitian ini penulis akan mengambil obyek penelitian di Majlis Muhibbin Rasulullah saw dengan melibatkan jama’ah dan pengurus di lembaga nonformal tersebut. </w:t>
      </w:r>
      <w:r w:rsidR="00A2601E">
        <w:rPr>
          <w:rFonts w:asciiTheme="majorBidi" w:hAnsiTheme="majorBidi" w:cstheme="majorBidi"/>
          <w:sz w:val="24"/>
          <w:szCs w:val="24"/>
        </w:rPr>
        <w:tab/>
        <w:t xml:space="preserve"> </w:t>
      </w:r>
      <w:r w:rsidR="00A2601E">
        <w:rPr>
          <w:rFonts w:asciiTheme="majorBidi" w:hAnsiTheme="majorBidi" w:cstheme="majorBidi"/>
          <w:sz w:val="24"/>
          <w:szCs w:val="24"/>
        </w:rPr>
        <w:tab/>
      </w:r>
    </w:p>
    <w:p w:rsidR="00400DEA" w:rsidRDefault="00400DEA" w:rsidP="00400DEA">
      <w:pPr>
        <w:pStyle w:val="ListParagraph"/>
        <w:spacing w:after="120" w:line="480" w:lineRule="auto"/>
        <w:ind w:left="567" w:firstLine="567"/>
        <w:jc w:val="both"/>
        <w:rPr>
          <w:rFonts w:asciiTheme="majorBidi" w:hAnsiTheme="majorBidi" w:cstheme="majorBidi"/>
          <w:sz w:val="24"/>
          <w:szCs w:val="24"/>
          <w:lang w:val="en-US"/>
        </w:rPr>
      </w:pPr>
      <w:r>
        <w:rPr>
          <w:rFonts w:asciiTheme="majorBidi" w:hAnsiTheme="majorBidi" w:cstheme="majorBidi"/>
          <w:sz w:val="24"/>
          <w:szCs w:val="24"/>
          <w:lang w:val="en-US"/>
        </w:rPr>
        <w:t>Dalam pemaparan metode penelitian ini akan kami ketengahkan konsep dan operasionalnya, adapun pemaparan yang dimaksud adalah :</w:t>
      </w:r>
    </w:p>
    <w:p w:rsidR="00400DEA" w:rsidRDefault="00400DEA" w:rsidP="00400DEA">
      <w:pPr>
        <w:pStyle w:val="ListParagraph"/>
        <w:numPr>
          <w:ilvl w:val="0"/>
          <w:numId w:val="14"/>
        </w:numPr>
        <w:spacing w:after="120" w:line="480" w:lineRule="auto"/>
        <w:jc w:val="both"/>
        <w:rPr>
          <w:rFonts w:asciiTheme="majorBidi" w:hAnsiTheme="majorBidi" w:cstheme="majorBidi"/>
          <w:sz w:val="24"/>
          <w:szCs w:val="24"/>
          <w:lang w:val="en-US"/>
        </w:rPr>
      </w:pPr>
      <w:r>
        <w:rPr>
          <w:rFonts w:asciiTheme="majorBidi" w:hAnsiTheme="majorBidi" w:cstheme="majorBidi"/>
          <w:sz w:val="24"/>
          <w:szCs w:val="24"/>
          <w:lang w:val="en-US"/>
        </w:rPr>
        <w:t>Penentuan Variabel dan jenis data.</w:t>
      </w:r>
    </w:p>
    <w:p w:rsidR="00400DEA" w:rsidRDefault="00400DEA" w:rsidP="00400DEA">
      <w:pPr>
        <w:pStyle w:val="ListParagraph"/>
        <w:numPr>
          <w:ilvl w:val="0"/>
          <w:numId w:val="14"/>
        </w:numPr>
        <w:spacing w:after="120" w:line="480" w:lineRule="auto"/>
        <w:jc w:val="both"/>
        <w:rPr>
          <w:rFonts w:asciiTheme="majorBidi" w:hAnsiTheme="majorBidi" w:cstheme="majorBidi"/>
          <w:sz w:val="24"/>
          <w:szCs w:val="24"/>
          <w:lang w:val="en-US"/>
        </w:rPr>
      </w:pPr>
      <w:r>
        <w:rPr>
          <w:rFonts w:asciiTheme="majorBidi" w:hAnsiTheme="majorBidi" w:cstheme="majorBidi"/>
          <w:sz w:val="24"/>
          <w:szCs w:val="24"/>
          <w:lang w:val="en-US"/>
        </w:rPr>
        <w:t>Prosedur pengumpulan data.</w:t>
      </w:r>
    </w:p>
    <w:p w:rsidR="00400DEA" w:rsidRDefault="004968D8" w:rsidP="00400DEA">
      <w:pPr>
        <w:pStyle w:val="ListParagraph"/>
        <w:numPr>
          <w:ilvl w:val="0"/>
          <w:numId w:val="14"/>
        </w:numPr>
        <w:spacing w:after="120" w:line="480" w:lineRule="auto"/>
        <w:jc w:val="both"/>
        <w:rPr>
          <w:rFonts w:asciiTheme="majorBidi" w:hAnsiTheme="majorBidi" w:cstheme="majorBidi"/>
          <w:sz w:val="24"/>
          <w:szCs w:val="24"/>
          <w:lang w:val="en-US"/>
        </w:rPr>
      </w:pPr>
      <w:r>
        <w:rPr>
          <w:rFonts w:asciiTheme="majorBidi" w:hAnsiTheme="majorBidi" w:cstheme="majorBidi"/>
          <w:sz w:val="24"/>
          <w:szCs w:val="24"/>
          <w:lang w:val="en-US"/>
        </w:rPr>
        <w:t>Metode</w:t>
      </w:r>
      <w:r w:rsidR="00400DEA">
        <w:rPr>
          <w:rFonts w:asciiTheme="majorBidi" w:hAnsiTheme="majorBidi" w:cstheme="majorBidi"/>
          <w:sz w:val="24"/>
          <w:szCs w:val="24"/>
          <w:lang w:val="en-US"/>
        </w:rPr>
        <w:t xml:space="preserve"> pembahasan dan penulisan.</w:t>
      </w:r>
    </w:p>
    <w:p w:rsidR="0050605F" w:rsidRDefault="0050605F" w:rsidP="0050605F">
      <w:pPr>
        <w:pStyle w:val="ListParagraph"/>
        <w:numPr>
          <w:ilvl w:val="0"/>
          <w:numId w:val="15"/>
        </w:numPr>
        <w:spacing w:after="120" w:line="480" w:lineRule="auto"/>
        <w:ind w:left="567"/>
        <w:jc w:val="both"/>
        <w:rPr>
          <w:rFonts w:asciiTheme="majorBidi" w:hAnsiTheme="majorBidi" w:cstheme="majorBidi"/>
          <w:b/>
          <w:bCs/>
          <w:sz w:val="24"/>
          <w:szCs w:val="24"/>
          <w:lang w:val="fi-FI"/>
        </w:rPr>
      </w:pPr>
      <w:r w:rsidRPr="0050605F">
        <w:rPr>
          <w:rFonts w:asciiTheme="majorBidi" w:hAnsiTheme="majorBidi" w:cstheme="majorBidi"/>
          <w:b/>
          <w:bCs/>
          <w:sz w:val="24"/>
          <w:szCs w:val="24"/>
          <w:lang w:val="fi-FI"/>
        </w:rPr>
        <w:t>Penentuan variabel dan jenis data.</w:t>
      </w:r>
    </w:p>
    <w:p w:rsidR="005A0259" w:rsidRDefault="004C2B25" w:rsidP="00FA6468">
      <w:pPr>
        <w:pStyle w:val="ListParagraph"/>
        <w:spacing w:after="120" w:line="480" w:lineRule="auto"/>
        <w:ind w:left="567" w:firstLine="567"/>
        <w:jc w:val="both"/>
        <w:rPr>
          <w:rFonts w:asciiTheme="majorBidi" w:hAnsiTheme="majorBidi" w:cstheme="majorBidi"/>
          <w:sz w:val="24"/>
          <w:szCs w:val="24"/>
          <w:lang w:val="en-US"/>
        </w:rPr>
      </w:pPr>
      <w:r w:rsidRPr="004C2B25">
        <w:rPr>
          <w:rFonts w:asciiTheme="majorBidi" w:hAnsiTheme="majorBidi" w:cstheme="majorBidi"/>
          <w:sz w:val="24"/>
          <w:szCs w:val="24"/>
          <w:lang w:val="fi-FI"/>
        </w:rPr>
        <w:t xml:space="preserve">Penulisan skripsi ini menggunakan </w:t>
      </w:r>
      <w:r w:rsidR="007522CC">
        <w:rPr>
          <w:rFonts w:asciiTheme="majorBidi" w:hAnsiTheme="majorBidi" w:cstheme="majorBidi"/>
          <w:sz w:val="24"/>
          <w:szCs w:val="24"/>
          <w:lang w:val="fi-FI"/>
        </w:rPr>
        <w:t>pendekatan studi kasus (</w:t>
      </w:r>
      <w:r w:rsidR="007522CC">
        <w:rPr>
          <w:rFonts w:asciiTheme="majorBidi" w:hAnsiTheme="majorBidi" w:cstheme="majorBidi"/>
          <w:i/>
          <w:iCs/>
          <w:sz w:val="24"/>
          <w:szCs w:val="24"/>
          <w:lang w:val="fi-FI"/>
        </w:rPr>
        <w:t>case Study)</w:t>
      </w:r>
      <w:r w:rsidR="007522CC">
        <w:rPr>
          <w:rFonts w:asciiTheme="majorBidi" w:hAnsiTheme="majorBidi" w:cstheme="majorBidi"/>
          <w:sz w:val="24"/>
          <w:szCs w:val="24"/>
          <w:lang w:val="fi-FI"/>
        </w:rPr>
        <w:t xml:space="preserve"> dimana penelitian ini menggunakan desain kualitatif.</w:t>
      </w:r>
      <w:r w:rsidR="00786D7F">
        <w:rPr>
          <w:rFonts w:asciiTheme="majorBidi" w:hAnsiTheme="majorBidi" w:cstheme="majorBidi"/>
          <w:sz w:val="24"/>
          <w:szCs w:val="24"/>
        </w:rPr>
        <w:t xml:space="preserve"> </w:t>
      </w:r>
      <w:r w:rsidR="00C54AD9" w:rsidRPr="00C54AD9">
        <w:rPr>
          <w:rFonts w:asciiTheme="majorBidi" w:hAnsiTheme="majorBidi" w:cstheme="majorBidi"/>
          <w:sz w:val="24"/>
          <w:szCs w:val="24"/>
        </w:rPr>
        <w:t xml:space="preserve">Sedangkan sifat penelitian ini adalah deskriptif yang topik bahasanya adalah nilai- nilai karakter yang terdapat pada kegiatan </w:t>
      </w:r>
      <w:r w:rsidR="005A0259">
        <w:rPr>
          <w:rFonts w:asciiTheme="majorBidi" w:hAnsiTheme="majorBidi" w:cstheme="majorBidi"/>
          <w:sz w:val="24"/>
          <w:szCs w:val="24"/>
        </w:rPr>
        <w:t>maulid</w:t>
      </w:r>
      <w:r w:rsidR="00C54AD9" w:rsidRPr="00C54AD9">
        <w:rPr>
          <w:rFonts w:asciiTheme="majorBidi" w:hAnsiTheme="majorBidi" w:cstheme="majorBidi"/>
          <w:sz w:val="24"/>
          <w:szCs w:val="24"/>
        </w:rPr>
        <w:t xml:space="preserve"> simthud</w:t>
      </w:r>
      <w:r w:rsidR="00C54AD9">
        <w:rPr>
          <w:rFonts w:asciiTheme="majorBidi" w:hAnsiTheme="majorBidi" w:cstheme="majorBidi"/>
          <w:sz w:val="24"/>
          <w:szCs w:val="24"/>
        </w:rPr>
        <w:t xml:space="preserve"> durar pada jam</w:t>
      </w:r>
      <w:r w:rsidR="00C54AD9" w:rsidRPr="00C54AD9">
        <w:rPr>
          <w:rFonts w:asciiTheme="majorBidi" w:hAnsiTheme="majorBidi" w:cstheme="majorBidi"/>
          <w:sz w:val="24"/>
          <w:szCs w:val="24"/>
        </w:rPr>
        <w:t>a’ah muhibbin rasulullah.</w:t>
      </w:r>
      <w:r w:rsidR="00786D7F">
        <w:rPr>
          <w:rFonts w:asciiTheme="majorBidi" w:hAnsiTheme="majorBidi" w:cstheme="majorBidi"/>
          <w:sz w:val="24"/>
          <w:szCs w:val="24"/>
        </w:rPr>
        <w:t xml:space="preserve"> Oleh karena itu guna mendapatkan data-data yang dibutuhkan, peneliti </w:t>
      </w:r>
      <w:r w:rsidR="00D878E4">
        <w:rPr>
          <w:rFonts w:asciiTheme="majorBidi" w:hAnsiTheme="majorBidi" w:cstheme="majorBidi"/>
          <w:sz w:val="24"/>
          <w:szCs w:val="24"/>
        </w:rPr>
        <w:t>akan meneliti satu individu atau u</w:t>
      </w:r>
      <w:r w:rsidR="00CD59DB">
        <w:rPr>
          <w:rFonts w:asciiTheme="majorBidi" w:hAnsiTheme="majorBidi" w:cstheme="majorBidi"/>
          <w:sz w:val="24"/>
          <w:szCs w:val="24"/>
        </w:rPr>
        <w:t>n</w:t>
      </w:r>
      <w:r w:rsidR="00D878E4">
        <w:rPr>
          <w:rFonts w:asciiTheme="majorBidi" w:hAnsiTheme="majorBidi" w:cstheme="majorBidi"/>
          <w:sz w:val="24"/>
          <w:szCs w:val="24"/>
        </w:rPr>
        <w:t>it sosial tertentu secara lebih mendalam</w:t>
      </w:r>
      <w:r w:rsidR="00FA6468">
        <w:rPr>
          <w:rFonts w:asciiTheme="majorBidi" w:hAnsiTheme="majorBidi" w:cstheme="majorBidi"/>
          <w:sz w:val="24"/>
          <w:szCs w:val="24"/>
          <w:lang w:val="en-US"/>
        </w:rPr>
        <w:t xml:space="preserve"> dan untuk mengetahui adanya nilai-nilai tersebut dibutuhkan variabel</w:t>
      </w:r>
      <w:r w:rsidR="00B65AB2">
        <w:rPr>
          <w:rFonts w:asciiTheme="majorBidi" w:hAnsiTheme="majorBidi" w:cstheme="majorBidi"/>
          <w:sz w:val="24"/>
          <w:szCs w:val="24"/>
          <w:lang w:val="en-US"/>
        </w:rPr>
        <w:t xml:space="preserve"> independen</w:t>
      </w:r>
      <w:r w:rsidR="00D878E4">
        <w:rPr>
          <w:rFonts w:asciiTheme="majorBidi" w:hAnsiTheme="majorBidi" w:cstheme="majorBidi"/>
          <w:sz w:val="24"/>
          <w:szCs w:val="24"/>
        </w:rPr>
        <w:t>.</w:t>
      </w:r>
    </w:p>
    <w:p w:rsidR="00535645" w:rsidRDefault="005A0259" w:rsidP="00535645">
      <w:pPr>
        <w:pStyle w:val="ListParagraph"/>
        <w:spacing w:after="120" w:line="480" w:lineRule="auto"/>
        <w:ind w:left="567" w:firstLine="567"/>
        <w:jc w:val="both"/>
        <w:rPr>
          <w:rFonts w:asciiTheme="majorBidi" w:hAnsiTheme="majorBidi" w:cstheme="majorBidi"/>
          <w:sz w:val="24"/>
          <w:szCs w:val="24"/>
          <w:lang w:val="en-US"/>
        </w:rPr>
      </w:pPr>
      <w:r>
        <w:rPr>
          <w:rFonts w:asciiTheme="majorBidi" w:hAnsiTheme="majorBidi" w:cstheme="majorBidi"/>
          <w:sz w:val="24"/>
          <w:szCs w:val="24"/>
          <w:lang w:val="en-US"/>
        </w:rPr>
        <w:t xml:space="preserve">Diantara langkah awal sebelum diadakan pengumpulan data, maka didahului oleh usaha membatasi dan memahami konsep dasar nilai pendidikan </w:t>
      </w:r>
      <w:r>
        <w:rPr>
          <w:rFonts w:asciiTheme="majorBidi" w:hAnsiTheme="majorBidi" w:cstheme="majorBidi"/>
          <w:sz w:val="24"/>
          <w:szCs w:val="24"/>
          <w:lang w:val="en-US"/>
        </w:rPr>
        <w:lastRenderedPageBreak/>
        <w:t>dan karakter dalam kegiatan maulid simthud durar</w:t>
      </w:r>
      <w:r w:rsidR="00A009F5">
        <w:rPr>
          <w:rFonts w:asciiTheme="majorBidi" w:hAnsiTheme="majorBidi" w:cstheme="majorBidi"/>
          <w:sz w:val="24"/>
          <w:szCs w:val="24"/>
          <w:lang w:val="en-US"/>
        </w:rPr>
        <w:t>, sebagai tema sentral dari penelitian.</w:t>
      </w:r>
    </w:p>
    <w:p w:rsidR="001170AF" w:rsidRDefault="00535645" w:rsidP="00535645">
      <w:pPr>
        <w:pStyle w:val="ListParagraph"/>
        <w:spacing w:after="120" w:line="480" w:lineRule="auto"/>
        <w:ind w:left="567" w:firstLine="567"/>
        <w:jc w:val="both"/>
        <w:rPr>
          <w:rFonts w:asciiTheme="majorBidi" w:hAnsiTheme="majorBidi" w:cstheme="majorBidi"/>
          <w:sz w:val="24"/>
          <w:szCs w:val="24"/>
          <w:lang w:val="en-US"/>
        </w:rPr>
      </w:pPr>
      <w:r>
        <w:rPr>
          <w:rFonts w:asciiTheme="majorBidi" w:hAnsiTheme="majorBidi" w:cstheme="majorBidi"/>
          <w:sz w:val="24"/>
          <w:szCs w:val="24"/>
          <w:lang w:val="en-US"/>
        </w:rPr>
        <w:t>Sebagaimana disebutkan dalam landasan teori bahwa adanya nilai pendidikan karakter yang terdapat di dalam kegiatan maulid simthud durar. Pemahaman ini berangkat dari pola piker bahwa dengan mengikuti kegiatan maulid simthud durar ini akan membawa dampak positif pada karakter jama’ah muhibbin rasulullah saw.</w:t>
      </w:r>
    </w:p>
    <w:p w:rsidR="00122975" w:rsidRDefault="001170AF" w:rsidP="00535645">
      <w:pPr>
        <w:pStyle w:val="ListParagraph"/>
        <w:spacing w:after="120" w:line="480" w:lineRule="auto"/>
        <w:ind w:left="567" w:firstLine="567"/>
        <w:jc w:val="both"/>
        <w:rPr>
          <w:rFonts w:asciiTheme="majorBidi" w:hAnsiTheme="majorBidi" w:cstheme="majorBidi"/>
          <w:sz w:val="24"/>
          <w:szCs w:val="24"/>
          <w:lang w:val="en-US"/>
        </w:rPr>
      </w:pPr>
      <w:r>
        <w:rPr>
          <w:rFonts w:asciiTheme="majorBidi" w:hAnsiTheme="majorBidi" w:cstheme="majorBidi"/>
          <w:sz w:val="24"/>
          <w:szCs w:val="24"/>
          <w:lang w:val="en-US"/>
        </w:rPr>
        <w:t>Setelah memahami tema tersebut di atas, maka variabel-variabel peneltiannya adalah :</w:t>
      </w:r>
    </w:p>
    <w:p w:rsidR="00122975" w:rsidRPr="00122975" w:rsidRDefault="00122975" w:rsidP="00122975">
      <w:pPr>
        <w:pStyle w:val="ListParagraph"/>
        <w:numPr>
          <w:ilvl w:val="0"/>
          <w:numId w:val="16"/>
        </w:numPr>
        <w:spacing w:after="120" w:line="480" w:lineRule="auto"/>
        <w:jc w:val="both"/>
        <w:rPr>
          <w:rFonts w:asciiTheme="majorBidi" w:hAnsiTheme="majorBidi" w:cstheme="majorBidi"/>
          <w:sz w:val="24"/>
          <w:szCs w:val="24"/>
        </w:rPr>
      </w:pPr>
      <w:r>
        <w:rPr>
          <w:rFonts w:asciiTheme="majorBidi" w:hAnsiTheme="majorBidi" w:cstheme="majorBidi"/>
          <w:sz w:val="24"/>
          <w:szCs w:val="24"/>
          <w:lang w:val="en-US"/>
        </w:rPr>
        <w:t xml:space="preserve">Nilai Pendidikan </w:t>
      </w:r>
    </w:p>
    <w:p w:rsidR="00786D7F" w:rsidRPr="00C54AD9" w:rsidRDefault="00122975" w:rsidP="00122975">
      <w:pPr>
        <w:pStyle w:val="ListParagraph"/>
        <w:numPr>
          <w:ilvl w:val="0"/>
          <w:numId w:val="16"/>
        </w:numPr>
        <w:spacing w:after="120" w:line="480" w:lineRule="auto"/>
        <w:jc w:val="both"/>
        <w:rPr>
          <w:rFonts w:asciiTheme="majorBidi" w:hAnsiTheme="majorBidi" w:cstheme="majorBidi"/>
          <w:sz w:val="24"/>
          <w:szCs w:val="24"/>
        </w:rPr>
      </w:pPr>
      <w:r>
        <w:rPr>
          <w:rFonts w:asciiTheme="majorBidi" w:hAnsiTheme="majorBidi" w:cstheme="majorBidi"/>
          <w:sz w:val="24"/>
          <w:szCs w:val="24"/>
          <w:lang w:val="en-US"/>
        </w:rPr>
        <w:t>Karakter kegiatan maulid simthud durar</w:t>
      </w:r>
      <w:r w:rsidR="00C54AD9" w:rsidRPr="00C54AD9">
        <w:rPr>
          <w:rFonts w:asciiTheme="majorBidi" w:hAnsiTheme="majorBidi" w:cstheme="majorBidi"/>
          <w:sz w:val="24"/>
          <w:szCs w:val="24"/>
        </w:rPr>
        <w:t xml:space="preserve"> </w:t>
      </w:r>
    </w:p>
    <w:p w:rsidR="0041014F" w:rsidRDefault="0041014F" w:rsidP="00C44F87">
      <w:pPr>
        <w:spacing w:after="120" w:line="480" w:lineRule="auto"/>
        <w:ind w:left="567" w:firstLine="567"/>
        <w:jc w:val="both"/>
        <w:rPr>
          <w:rFonts w:asciiTheme="majorBidi" w:hAnsiTheme="majorBidi" w:cstheme="majorBidi"/>
        </w:rPr>
      </w:pPr>
      <w:r>
        <w:rPr>
          <w:rFonts w:asciiTheme="majorBidi" w:hAnsiTheme="majorBidi" w:cstheme="majorBidi"/>
        </w:rPr>
        <w:t xml:space="preserve">Dari kedua variabel tersebut, tidaklah ditemukan adanya keterkaitan yang jelas, karena belum Nampak adanya variabel </w:t>
      </w:r>
      <w:r w:rsidR="00C44F87">
        <w:rPr>
          <w:rFonts w:asciiTheme="majorBidi" w:hAnsiTheme="majorBidi" w:cstheme="majorBidi"/>
        </w:rPr>
        <w:t>antara</w:t>
      </w:r>
      <w:r>
        <w:rPr>
          <w:rFonts w:asciiTheme="majorBidi" w:hAnsiTheme="majorBidi" w:cstheme="majorBidi"/>
        </w:rPr>
        <w:t>.</w:t>
      </w:r>
    </w:p>
    <w:p w:rsidR="00BE29AE" w:rsidRDefault="009D01E0" w:rsidP="00BE29AE">
      <w:pPr>
        <w:spacing w:after="120" w:line="480" w:lineRule="auto"/>
        <w:ind w:left="567" w:firstLine="567"/>
        <w:jc w:val="both"/>
        <w:rPr>
          <w:rFonts w:asciiTheme="majorBidi" w:hAnsiTheme="majorBidi" w:cstheme="majorBidi"/>
        </w:rPr>
      </w:pPr>
      <w:r>
        <w:rPr>
          <w:rFonts w:asciiTheme="majorBidi" w:hAnsiTheme="majorBidi" w:cstheme="majorBidi"/>
          <w:noProof/>
          <w:lang w:eastAsia="en-US"/>
        </w:rPr>
        <w:pict>
          <v:rect id="_x0000_s1052" style="position:absolute;left:0;text-align:left;margin-left:283.85pt;margin-top:56.4pt;width:112.75pt;height:76.1pt;z-index:251660288" stroked="f">
            <v:textbox>
              <w:txbxContent>
                <w:p w:rsidR="008B7DBD" w:rsidRDefault="008B7DBD" w:rsidP="008B7DBD">
                  <w:pPr>
                    <w:spacing w:line="276" w:lineRule="auto"/>
                    <w:jc w:val="center"/>
                    <w:rPr>
                      <w:b/>
                      <w:bCs/>
                    </w:rPr>
                  </w:pPr>
                  <w:r w:rsidRPr="008B7DBD">
                    <w:rPr>
                      <w:b/>
                      <w:bCs/>
                    </w:rPr>
                    <w:t>Karakter kegiatan maulid simthud durar</w:t>
                  </w:r>
                  <w:r w:rsidR="00537F44">
                    <w:rPr>
                      <w:b/>
                      <w:bCs/>
                    </w:rPr>
                    <w:t>.</w:t>
                  </w:r>
                </w:p>
                <w:p w:rsidR="00537F44" w:rsidRPr="008B7DBD" w:rsidRDefault="00537F44" w:rsidP="008B7DBD">
                  <w:pPr>
                    <w:spacing w:line="276" w:lineRule="auto"/>
                    <w:jc w:val="center"/>
                    <w:rPr>
                      <w:b/>
                      <w:bCs/>
                    </w:rPr>
                  </w:pPr>
                  <w:r>
                    <w:rPr>
                      <w:b/>
                      <w:bCs/>
                    </w:rPr>
                    <w:t>(variabel 2)</w:t>
                  </w:r>
                </w:p>
              </w:txbxContent>
            </v:textbox>
          </v:rect>
        </w:pict>
      </w:r>
      <w:r w:rsidR="00BE29AE">
        <w:rPr>
          <w:rFonts w:asciiTheme="majorBidi" w:hAnsiTheme="majorBidi" w:cstheme="majorBidi"/>
        </w:rPr>
        <w:t>Untuk mengetahui keterkaitannya, maka dapat digambarkan dengan diagram sebagai berikut :</w:t>
      </w:r>
    </w:p>
    <w:p w:rsidR="00BE29AE" w:rsidRPr="0041014F" w:rsidRDefault="009D01E0" w:rsidP="00BE29AE">
      <w:pPr>
        <w:spacing w:after="120" w:line="480" w:lineRule="auto"/>
        <w:ind w:left="567" w:firstLine="567"/>
        <w:jc w:val="both"/>
        <w:rPr>
          <w:rFonts w:asciiTheme="majorBidi" w:hAnsiTheme="majorBidi" w:cstheme="majorBidi"/>
        </w:rPr>
      </w:pPr>
      <w:r>
        <w:rPr>
          <w:rFonts w:asciiTheme="majorBidi" w:hAnsiTheme="majorBidi" w:cstheme="majorBidi"/>
          <w:noProof/>
          <w:lang w:eastAsia="en-US"/>
        </w:rPr>
        <w:pict>
          <v:rect id="_x0000_s1051" style="position:absolute;left:0;text-align:left;margin-left:33.2pt;margin-top:12.2pt;width:112.75pt;height:59.1pt;z-index:251659264" stroked="f">
            <v:textbox>
              <w:txbxContent>
                <w:p w:rsidR="008B7DBD" w:rsidRDefault="008B7DBD" w:rsidP="008B7DBD">
                  <w:pPr>
                    <w:jc w:val="center"/>
                    <w:rPr>
                      <w:b/>
                      <w:bCs/>
                    </w:rPr>
                  </w:pPr>
                  <w:r w:rsidRPr="008B7DBD">
                    <w:rPr>
                      <w:b/>
                      <w:bCs/>
                    </w:rPr>
                    <w:t>Nilai Pendidikan</w:t>
                  </w:r>
                </w:p>
                <w:p w:rsidR="00A52E2F" w:rsidRPr="008B7DBD" w:rsidRDefault="00A52E2F" w:rsidP="00A52E2F">
                  <w:pPr>
                    <w:jc w:val="center"/>
                    <w:rPr>
                      <w:b/>
                      <w:bCs/>
                    </w:rPr>
                  </w:pPr>
                  <w:r>
                    <w:rPr>
                      <w:b/>
                      <w:bCs/>
                    </w:rPr>
                    <w:t>( variabel 1)</w:t>
                  </w:r>
                </w:p>
              </w:txbxContent>
            </v:textbox>
          </v:rect>
        </w:pict>
      </w:r>
      <w:r>
        <w:rPr>
          <w:rFonts w:asciiTheme="majorBidi" w:hAnsiTheme="majorBidi" w:cstheme="majorBidi"/>
          <w:noProof/>
          <w:lang w:eastAsia="en-US"/>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53" type="#_x0000_t13" style="position:absolute;left:0;text-align:left;margin-left:172.45pt;margin-top:12.2pt;width:70.65pt;height:25.15pt;z-index:251661312" fillcolor="#272727 [2749]">
            <v:fill r:id="rId8" o:title="Wide upward diagonal" type="pattern"/>
          </v:shape>
        </w:pict>
      </w:r>
    </w:p>
    <w:p w:rsidR="0041014F" w:rsidRDefault="0041014F" w:rsidP="0093797B">
      <w:pPr>
        <w:pStyle w:val="ListParagraph"/>
        <w:spacing w:after="120" w:line="480" w:lineRule="auto"/>
        <w:ind w:left="567" w:firstLine="992"/>
        <w:jc w:val="both"/>
        <w:rPr>
          <w:rFonts w:asciiTheme="majorBidi" w:hAnsiTheme="majorBidi" w:cstheme="majorBidi"/>
          <w:sz w:val="24"/>
          <w:szCs w:val="24"/>
          <w:lang w:val="en-US"/>
        </w:rPr>
      </w:pPr>
    </w:p>
    <w:p w:rsidR="0041014F" w:rsidRDefault="0041014F" w:rsidP="0093797B">
      <w:pPr>
        <w:pStyle w:val="ListParagraph"/>
        <w:spacing w:after="120" w:line="480" w:lineRule="auto"/>
        <w:ind w:left="567" w:firstLine="992"/>
        <w:jc w:val="both"/>
        <w:rPr>
          <w:rFonts w:asciiTheme="majorBidi" w:hAnsiTheme="majorBidi" w:cstheme="majorBidi"/>
          <w:sz w:val="24"/>
          <w:szCs w:val="24"/>
          <w:lang w:val="en-US"/>
        </w:rPr>
      </w:pPr>
    </w:p>
    <w:p w:rsidR="0041014F" w:rsidRPr="00A62206" w:rsidRDefault="00387507" w:rsidP="00A62206">
      <w:pPr>
        <w:spacing w:after="120" w:line="480" w:lineRule="auto"/>
        <w:ind w:left="414" w:firstLine="720"/>
        <w:jc w:val="both"/>
        <w:rPr>
          <w:rFonts w:asciiTheme="majorBidi" w:hAnsiTheme="majorBidi" w:cstheme="majorBidi"/>
          <w:u w:val="single"/>
        </w:rPr>
      </w:pPr>
      <w:r w:rsidRPr="00A62206">
        <w:rPr>
          <w:rFonts w:asciiTheme="majorBidi" w:hAnsiTheme="majorBidi" w:cstheme="majorBidi"/>
          <w:u w:val="single"/>
        </w:rPr>
        <w:t>Keterangan Diagram :</w:t>
      </w:r>
    </w:p>
    <w:p w:rsidR="00387507" w:rsidRPr="00950F92" w:rsidRDefault="00A62206" w:rsidP="00C44F87">
      <w:pPr>
        <w:pStyle w:val="ListParagraph"/>
        <w:numPr>
          <w:ilvl w:val="0"/>
          <w:numId w:val="17"/>
        </w:numPr>
        <w:spacing w:after="120" w:line="480" w:lineRule="auto"/>
        <w:jc w:val="both"/>
        <w:rPr>
          <w:rFonts w:asciiTheme="majorBidi" w:hAnsiTheme="majorBidi" w:cstheme="majorBidi"/>
          <w:sz w:val="24"/>
          <w:szCs w:val="24"/>
          <w:u w:val="single"/>
        </w:rPr>
      </w:pPr>
      <w:r w:rsidRPr="00A62206">
        <w:rPr>
          <w:rFonts w:asciiTheme="majorBidi" w:hAnsiTheme="majorBidi" w:cstheme="majorBidi"/>
          <w:sz w:val="24"/>
          <w:szCs w:val="24"/>
          <w:lang w:val="en-US"/>
        </w:rPr>
        <w:t>Variabel pertama, adalah</w:t>
      </w:r>
      <w:r w:rsidR="00983ABE">
        <w:rPr>
          <w:rFonts w:asciiTheme="majorBidi" w:hAnsiTheme="majorBidi" w:cstheme="majorBidi"/>
          <w:sz w:val="24"/>
          <w:szCs w:val="24"/>
          <w:lang w:val="en-US"/>
        </w:rPr>
        <w:t xml:space="preserve"> merupakan variabel bebas yang memberikan pengaruh terhadap variabel </w:t>
      </w:r>
      <w:r w:rsidR="00C44F87">
        <w:rPr>
          <w:rFonts w:asciiTheme="majorBidi" w:hAnsiTheme="majorBidi" w:cstheme="majorBidi"/>
          <w:sz w:val="24"/>
          <w:szCs w:val="24"/>
          <w:lang w:val="en-US"/>
        </w:rPr>
        <w:t xml:space="preserve"> variabel secara langsung, juga berpengaruh terhadap variabel kedua (terpengaruh) secara tidak langsung.</w:t>
      </w:r>
    </w:p>
    <w:p w:rsidR="00950F92" w:rsidRPr="000932A6" w:rsidRDefault="00950F92" w:rsidP="00950F92">
      <w:pPr>
        <w:pStyle w:val="ListParagraph"/>
        <w:numPr>
          <w:ilvl w:val="0"/>
          <w:numId w:val="17"/>
        </w:numPr>
        <w:spacing w:after="120" w:line="480" w:lineRule="auto"/>
        <w:jc w:val="both"/>
        <w:rPr>
          <w:rFonts w:asciiTheme="majorBidi" w:hAnsiTheme="majorBidi" w:cstheme="majorBidi"/>
          <w:sz w:val="24"/>
          <w:szCs w:val="24"/>
          <w:u w:val="single"/>
        </w:rPr>
      </w:pPr>
      <w:r w:rsidRPr="00950F92">
        <w:rPr>
          <w:rFonts w:asciiTheme="majorBidi" w:hAnsiTheme="majorBidi" w:cstheme="majorBidi"/>
          <w:sz w:val="24"/>
          <w:szCs w:val="24"/>
        </w:rPr>
        <w:lastRenderedPageBreak/>
        <w:t>Variabel antara menurut Idrus (2009:80) merupakan variabel yang secara teoritis memopengaruhi hubungan antara varabel bebas dengan variabel terikat, tetapi tidak dapat  diukur, dilihat, dimanipulasi dan dampak-dampaknya harus disimpulkan berdasarkan dampak variabel-</w:t>
      </w:r>
      <w:r>
        <w:rPr>
          <w:rFonts w:asciiTheme="majorBidi" w:hAnsiTheme="majorBidi" w:cstheme="majorBidi"/>
          <w:sz w:val="24"/>
          <w:szCs w:val="24"/>
          <w:lang w:val="en-US"/>
        </w:rPr>
        <w:t>variabel independen dan moderator terhadap fenomena yang diamati.</w:t>
      </w:r>
    </w:p>
    <w:p w:rsidR="000932A6" w:rsidRPr="00DB7475" w:rsidRDefault="000932A6" w:rsidP="000932A6">
      <w:pPr>
        <w:pStyle w:val="ListParagraph"/>
        <w:numPr>
          <w:ilvl w:val="0"/>
          <w:numId w:val="17"/>
        </w:numPr>
        <w:spacing w:after="120" w:line="480" w:lineRule="auto"/>
        <w:jc w:val="both"/>
        <w:rPr>
          <w:rFonts w:asciiTheme="majorBidi" w:hAnsiTheme="majorBidi" w:cstheme="majorBidi"/>
          <w:sz w:val="24"/>
          <w:szCs w:val="24"/>
          <w:u w:val="single"/>
        </w:rPr>
      </w:pPr>
      <w:r>
        <w:rPr>
          <w:rFonts w:asciiTheme="majorBidi" w:hAnsiTheme="majorBidi" w:cstheme="majorBidi"/>
          <w:sz w:val="24"/>
          <w:szCs w:val="24"/>
          <w:lang w:val="en-US"/>
        </w:rPr>
        <w:t>Variabel kedua atau Variabel terikat. Variabel ini merupakan variabel yang dipengaruhi atau yang menjadi akibat karena adanya variabel bebas.</w:t>
      </w:r>
    </w:p>
    <w:p w:rsidR="00DB7475" w:rsidRDefault="00DB7475" w:rsidP="005B244A">
      <w:pPr>
        <w:pStyle w:val="ListParagraph"/>
        <w:spacing w:after="120" w:line="480" w:lineRule="auto"/>
        <w:ind w:left="1134" w:firstLine="306"/>
        <w:jc w:val="both"/>
        <w:rPr>
          <w:rFonts w:asciiTheme="majorBidi" w:hAnsiTheme="majorBidi" w:cstheme="majorBidi"/>
          <w:sz w:val="24"/>
          <w:szCs w:val="24"/>
          <w:lang w:val="en-US"/>
        </w:rPr>
      </w:pPr>
      <w:r>
        <w:rPr>
          <w:rFonts w:asciiTheme="majorBidi" w:hAnsiTheme="majorBidi" w:cstheme="majorBidi"/>
          <w:sz w:val="24"/>
          <w:szCs w:val="24"/>
          <w:lang w:val="en-US"/>
        </w:rPr>
        <w:t>Kemudian dari variabel-variabel tersebut dijabarkan lagi pada indicator-indikatornya, hal tersebut tertuang dalam angket kecuali pada variabel yang diambil dari metode pengumpulan data dokumentasi.</w:t>
      </w:r>
    </w:p>
    <w:p w:rsidR="005B244A" w:rsidRDefault="005B244A" w:rsidP="005B244A">
      <w:pPr>
        <w:pStyle w:val="ListParagraph"/>
        <w:spacing w:after="120" w:line="480" w:lineRule="auto"/>
        <w:ind w:left="1134" w:firstLine="306"/>
        <w:jc w:val="both"/>
        <w:rPr>
          <w:rFonts w:asciiTheme="majorBidi" w:hAnsiTheme="majorBidi" w:cstheme="majorBidi"/>
          <w:sz w:val="24"/>
          <w:szCs w:val="24"/>
          <w:lang w:val="en-US"/>
        </w:rPr>
      </w:pPr>
      <w:r>
        <w:rPr>
          <w:rFonts w:asciiTheme="majorBidi" w:hAnsiTheme="majorBidi" w:cstheme="majorBidi"/>
          <w:sz w:val="24"/>
          <w:szCs w:val="24"/>
          <w:lang w:val="en-US"/>
        </w:rPr>
        <w:t>Berdasarkan pemaparan tentang variabel – variabel tersebut, maka yang layak menjadi sumber informasi atau responden, ditinjau dari macam sumbernya :</w:t>
      </w:r>
    </w:p>
    <w:p w:rsidR="005B244A" w:rsidRDefault="005B244A" w:rsidP="005B244A">
      <w:pPr>
        <w:pStyle w:val="ListParagraph"/>
        <w:numPr>
          <w:ilvl w:val="0"/>
          <w:numId w:val="18"/>
        </w:numPr>
        <w:spacing w:after="120" w:line="480" w:lineRule="auto"/>
        <w:jc w:val="both"/>
        <w:rPr>
          <w:rFonts w:asciiTheme="majorBidi" w:hAnsiTheme="majorBidi" w:cstheme="majorBidi"/>
          <w:sz w:val="24"/>
          <w:szCs w:val="24"/>
          <w:lang w:val="en-US"/>
        </w:rPr>
      </w:pPr>
      <w:r>
        <w:rPr>
          <w:rFonts w:asciiTheme="majorBidi" w:hAnsiTheme="majorBidi" w:cstheme="majorBidi"/>
          <w:sz w:val="24"/>
          <w:szCs w:val="24"/>
          <w:lang w:val="en-US"/>
        </w:rPr>
        <w:t>Data Primer (pokok), yaitu data yang dikumpulkan dari tangan pertama dan merupakan inti yang akan didiskusikan sebagai argument. Data yang dimaksud adalah data yang diperoleh dari metode pengumpulan data yaitu angket jama’ah muhibbin rasulullah.</w:t>
      </w:r>
    </w:p>
    <w:p w:rsidR="005B244A" w:rsidRDefault="005B244A" w:rsidP="005B244A">
      <w:pPr>
        <w:pStyle w:val="ListParagraph"/>
        <w:numPr>
          <w:ilvl w:val="0"/>
          <w:numId w:val="18"/>
        </w:numPr>
        <w:spacing w:after="120" w:line="48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Data sekunder (penunjang) yaitu </w:t>
      </w:r>
      <w:r w:rsidR="00BD7CB7">
        <w:rPr>
          <w:rFonts w:asciiTheme="majorBidi" w:hAnsiTheme="majorBidi" w:cstheme="majorBidi"/>
          <w:sz w:val="24"/>
          <w:szCs w:val="24"/>
          <w:lang w:val="en-US"/>
        </w:rPr>
        <w:t xml:space="preserve">data yang diperoleh dan dikumpulan dan dimasukkan dalam data sebagai penguat dalam analisa. Pertimbangannya adalah bahwa tidak semua data pokok dapat diperoleh dari tangan pertama. Metode yang dominan dalam </w:t>
      </w:r>
      <w:r w:rsidR="00BD7CB7">
        <w:rPr>
          <w:rFonts w:asciiTheme="majorBidi" w:hAnsiTheme="majorBidi" w:cstheme="majorBidi"/>
          <w:sz w:val="24"/>
          <w:szCs w:val="24"/>
          <w:lang w:val="en-US"/>
        </w:rPr>
        <w:lastRenderedPageBreak/>
        <w:t xml:space="preserve">pengambilan data ini adalah </w:t>
      </w:r>
      <w:r w:rsidR="00830B9C">
        <w:rPr>
          <w:rFonts w:asciiTheme="majorBidi" w:hAnsiTheme="majorBidi" w:cstheme="majorBidi"/>
          <w:sz w:val="24"/>
          <w:szCs w:val="24"/>
          <w:lang w:val="en-US"/>
        </w:rPr>
        <w:t xml:space="preserve">wawancara, </w:t>
      </w:r>
      <w:r w:rsidR="00BD7CB7">
        <w:rPr>
          <w:rFonts w:asciiTheme="majorBidi" w:hAnsiTheme="majorBidi" w:cstheme="majorBidi"/>
          <w:sz w:val="24"/>
          <w:szCs w:val="24"/>
          <w:lang w:val="en-US"/>
        </w:rPr>
        <w:t>observasi dan dokumentasi.</w:t>
      </w:r>
    </w:p>
    <w:p w:rsidR="001D3D1C" w:rsidRDefault="001D3D1C" w:rsidP="001D3D1C">
      <w:pPr>
        <w:pStyle w:val="ListParagraph"/>
        <w:numPr>
          <w:ilvl w:val="0"/>
          <w:numId w:val="4"/>
        </w:numPr>
        <w:spacing w:after="120" w:line="480" w:lineRule="auto"/>
        <w:jc w:val="both"/>
        <w:rPr>
          <w:rFonts w:asciiTheme="majorBidi" w:hAnsiTheme="majorBidi" w:cstheme="majorBidi"/>
          <w:b/>
          <w:bCs/>
          <w:sz w:val="24"/>
          <w:szCs w:val="24"/>
        </w:rPr>
      </w:pPr>
      <w:r w:rsidRPr="008D24C3">
        <w:rPr>
          <w:rFonts w:asciiTheme="majorBidi" w:hAnsiTheme="majorBidi" w:cstheme="majorBidi"/>
          <w:b/>
          <w:bCs/>
          <w:sz w:val="24"/>
          <w:szCs w:val="24"/>
        </w:rPr>
        <w:t>Subjek Penelitian</w:t>
      </w:r>
    </w:p>
    <w:p w:rsidR="00FF4135" w:rsidRDefault="00FF4135" w:rsidP="0098335E">
      <w:pPr>
        <w:pStyle w:val="ListParagraph"/>
        <w:spacing w:after="120" w:line="480" w:lineRule="auto"/>
        <w:ind w:left="567" w:firstLine="709"/>
        <w:jc w:val="both"/>
        <w:rPr>
          <w:rFonts w:ascii="Times New Roman" w:hAnsi="Times New Roman" w:cs="Times New Roman"/>
          <w:sz w:val="24"/>
          <w:szCs w:val="24"/>
          <w:lang w:val="en-US"/>
        </w:rPr>
      </w:pPr>
      <w:r>
        <w:rPr>
          <w:rFonts w:ascii="Times New Roman" w:hAnsi="Times New Roman" w:cs="Times New Roman"/>
          <w:sz w:val="24"/>
          <w:szCs w:val="24"/>
          <w:lang w:val="en-US"/>
        </w:rPr>
        <w:t>Berbicara tentang subjek penelitian akan dengan sendirinya berhubungan dengan populasi</w:t>
      </w:r>
      <w:r w:rsidR="0098335E">
        <w:rPr>
          <w:rFonts w:ascii="Times New Roman" w:hAnsi="Times New Roman" w:cs="Times New Roman"/>
          <w:sz w:val="24"/>
          <w:szCs w:val="24"/>
          <w:lang w:val="en-US"/>
        </w:rPr>
        <w:t xml:space="preserve"> dan sampel penelitian. </w:t>
      </w:r>
    </w:p>
    <w:p w:rsidR="001D3D1C" w:rsidRDefault="001D3D1C" w:rsidP="00CF6901">
      <w:pPr>
        <w:pStyle w:val="ListParagraph"/>
        <w:numPr>
          <w:ilvl w:val="0"/>
          <w:numId w:val="19"/>
        </w:numPr>
        <w:spacing w:after="120" w:line="480" w:lineRule="auto"/>
        <w:jc w:val="both"/>
        <w:rPr>
          <w:rFonts w:ascii="Times New Roman" w:hAnsi="Times New Roman" w:cs="Times New Roman"/>
          <w:sz w:val="24"/>
          <w:szCs w:val="24"/>
          <w:lang w:val="en-US"/>
        </w:rPr>
      </w:pPr>
      <w:r w:rsidRPr="008236C7">
        <w:rPr>
          <w:rFonts w:ascii="Times New Roman" w:hAnsi="Times New Roman" w:cs="Times New Roman"/>
          <w:sz w:val="24"/>
          <w:szCs w:val="24"/>
        </w:rPr>
        <w:t>Subjek penelitian menurut Amirin (dalam Idrus, 2009) merupakan sesorang atau sesuatu yang mengenainya ingin diperoleh keterangan, sedangkan Suharsimi (</w:t>
      </w:r>
      <w:r w:rsidR="008236C7">
        <w:rPr>
          <w:rFonts w:ascii="Times New Roman" w:hAnsi="Times New Roman" w:cs="Times New Roman"/>
          <w:sz w:val="24"/>
          <w:szCs w:val="24"/>
          <w:lang w:val="en-US"/>
        </w:rPr>
        <w:t>_ibid</w:t>
      </w:r>
      <w:r w:rsidRPr="008236C7">
        <w:rPr>
          <w:rFonts w:ascii="Times New Roman" w:hAnsi="Times New Roman" w:cs="Times New Roman"/>
          <w:sz w:val="24"/>
          <w:szCs w:val="24"/>
        </w:rPr>
        <w:t>,2009) memberi batasan subjek penelitian sebagai benda, hal atau orang tempat data untuk variable penelitian melekat, dan yang dipermasalahkan, sehingga dari keterangan di atas dapat disimpulkan bahwa Subjek dalam penelitian adalah individu, benda atau organisme yang dijadikan sumber informasi yang dibutuhkan dalam data penelitian. Dalam penelitian kualitatif, menurut Muhajir (</w:t>
      </w:r>
      <w:r w:rsidR="00CF6901">
        <w:rPr>
          <w:rFonts w:ascii="Times New Roman" w:hAnsi="Times New Roman" w:cs="Times New Roman"/>
          <w:sz w:val="24"/>
          <w:szCs w:val="24"/>
          <w:lang w:val="en-US"/>
        </w:rPr>
        <w:t>__ibid</w:t>
      </w:r>
      <w:r w:rsidRPr="008236C7">
        <w:rPr>
          <w:rFonts w:ascii="Times New Roman" w:hAnsi="Times New Roman" w:cs="Times New Roman"/>
          <w:sz w:val="24"/>
          <w:szCs w:val="24"/>
        </w:rPr>
        <w:t xml:space="preserve">, 2009) pemilihan subjek penelitian dapat menggunakan </w:t>
      </w:r>
      <w:r w:rsidRPr="008236C7">
        <w:rPr>
          <w:rFonts w:ascii="Times New Roman" w:hAnsi="Times New Roman" w:cs="Times New Roman"/>
          <w:i/>
          <w:sz w:val="24"/>
          <w:szCs w:val="24"/>
        </w:rPr>
        <w:t>criterion-based selection</w:t>
      </w:r>
      <w:r w:rsidRPr="008236C7">
        <w:rPr>
          <w:rFonts w:ascii="Times New Roman" w:hAnsi="Times New Roman" w:cs="Times New Roman"/>
          <w:sz w:val="24"/>
          <w:szCs w:val="24"/>
        </w:rPr>
        <w:t>, yang didasarkan pada asumsi bahwa subjek tersebut sebagai aktor dalam tema penelitian yang diajukan.</w:t>
      </w:r>
    </w:p>
    <w:p w:rsidR="00A55B54" w:rsidRPr="008236C7" w:rsidRDefault="00A55B54" w:rsidP="00D23C40">
      <w:pPr>
        <w:pStyle w:val="ListParagraph"/>
        <w:spacing w:after="120" w:line="480" w:lineRule="auto"/>
        <w:ind w:left="1636" w:firstLine="524"/>
        <w:jc w:val="both"/>
        <w:rPr>
          <w:rFonts w:ascii="Times New Roman" w:hAnsi="Times New Roman" w:cs="Times New Roman"/>
          <w:sz w:val="24"/>
          <w:szCs w:val="24"/>
          <w:lang w:val="en-US"/>
        </w:rPr>
      </w:pPr>
      <w:r>
        <w:rPr>
          <w:rFonts w:ascii="Times New Roman" w:hAnsi="Times New Roman" w:cs="Times New Roman"/>
          <w:sz w:val="24"/>
          <w:szCs w:val="24"/>
          <w:lang w:val="en-US"/>
        </w:rPr>
        <w:t>Dari pemaparan diatas dapat disimpulkan bahwa yang dimaksud dengan subjek penelitian adalah individu, benda, atau orgasnisme yang dijadikan sumber informasi yang dibutuhkan dalam pengumpulan data penelitian.</w:t>
      </w:r>
      <w:r w:rsidR="00D23C40">
        <w:rPr>
          <w:rFonts w:ascii="Times New Roman" w:hAnsi="Times New Roman" w:cs="Times New Roman"/>
          <w:sz w:val="24"/>
          <w:szCs w:val="24"/>
          <w:lang w:val="en-US"/>
        </w:rPr>
        <w:t xml:space="preserve"> </w:t>
      </w:r>
    </w:p>
    <w:p w:rsidR="0052579E" w:rsidRDefault="0052579E" w:rsidP="0052579E">
      <w:pPr>
        <w:pStyle w:val="ListParagraph"/>
        <w:numPr>
          <w:ilvl w:val="0"/>
          <w:numId w:val="19"/>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Populasi Penelitian.</w:t>
      </w:r>
    </w:p>
    <w:p w:rsidR="0052579E" w:rsidRDefault="0052579E" w:rsidP="00A55B54">
      <w:pPr>
        <w:pStyle w:val="ListParagraph"/>
        <w:spacing w:after="0" w:line="480" w:lineRule="auto"/>
        <w:ind w:left="1701"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Sugiyono (2006:55) berpendapat bahwa populasi adalah wilayah generaslisasi yang teridiri atas; obyek/ subyek yang </w:t>
      </w:r>
      <w:r>
        <w:rPr>
          <w:rFonts w:ascii="Times New Roman" w:hAnsi="Times New Roman" w:cs="Times New Roman"/>
          <w:sz w:val="24"/>
          <w:szCs w:val="24"/>
          <w:lang w:val="en-US"/>
        </w:rPr>
        <w:lastRenderedPageBreak/>
        <w:t>mempunyai kuantitas dan karakteristik yrtentu yang ditetapkan oleh peneliti untuk dipelajari dan kemudian ditarik kesimpulannya.</w:t>
      </w:r>
      <w:r w:rsidR="00A55B54">
        <w:rPr>
          <w:rFonts w:ascii="Times New Roman" w:hAnsi="Times New Roman" w:cs="Times New Roman"/>
          <w:sz w:val="24"/>
          <w:szCs w:val="24"/>
          <w:lang w:val="en-US"/>
        </w:rPr>
        <w:t xml:space="preserve"> Sedangkan menurut Idrus (2009:93) populasi dilakukan apabila pengambilan subjek penelitian meliputi keseluruhan populasi yang ada. </w:t>
      </w:r>
    </w:p>
    <w:p w:rsidR="0026237A" w:rsidRDefault="0026237A" w:rsidP="00B566DD">
      <w:pPr>
        <w:pStyle w:val="ListParagraph"/>
        <w:spacing w:after="0" w:line="480" w:lineRule="auto"/>
        <w:ind w:left="1701"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Dari pemaparan diatas dapat disimpulkan bahwa populasi adalah keseluruhan subyek bisa berupa manusia, benda, gejala-gejala pristiwa yang mempunyai karakteristik yang ditetapkan oleh penulis untuk suatu penelitian tentang nilai-nilai pendidikan karakter dalam kegiatan simthud durar pada jama’ah muhibbin rasulullah </w:t>
      </w:r>
      <w:r w:rsidR="00B566DD">
        <w:rPr>
          <w:rFonts w:ascii="Times New Roman" w:hAnsi="Times New Roman" w:cs="Times New Roman"/>
          <w:sz w:val="24"/>
          <w:szCs w:val="24"/>
          <w:lang w:val="en-US"/>
        </w:rPr>
        <w:t>M</w:t>
      </w:r>
      <w:r>
        <w:rPr>
          <w:rFonts w:ascii="Times New Roman" w:hAnsi="Times New Roman" w:cs="Times New Roman"/>
          <w:sz w:val="24"/>
          <w:szCs w:val="24"/>
          <w:lang w:val="en-US"/>
        </w:rPr>
        <w:t xml:space="preserve">aguwoharjo </w:t>
      </w:r>
      <w:r w:rsidR="00B566DD">
        <w:rPr>
          <w:rFonts w:ascii="Times New Roman" w:hAnsi="Times New Roman" w:cs="Times New Roman"/>
          <w:sz w:val="24"/>
          <w:szCs w:val="24"/>
          <w:lang w:val="en-US"/>
        </w:rPr>
        <w:t>D</w:t>
      </w:r>
      <w:r>
        <w:rPr>
          <w:rFonts w:ascii="Times New Roman" w:hAnsi="Times New Roman" w:cs="Times New Roman"/>
          <w:sz w:val="24"/>
          <w:szCs w:val="24"/>
          <w:lang w:val="en-US"/>
        </w:rPr>
        <w:t xml:space="preserve">epok </w:t>
      </w:r>
      <w:r w:rsidR="00B566DD">
        <w:rPr>
          <w:rFonts w:ascii="Times New Roman" w:hAnsi="Times New Roman" w:cs="Times New Roman"/>
          <w:sz w:val="24"/>
          <w:szCs w:val="24"/>
          <w:lang w:val="en-US"/>
        </w:rPr>
        <w:t>S</w:t>
      </w:r>
      <w:r>
        <w:rPr>
          <w:rFonts w:ascii="Times New Roman" w:hAnsi="Times New Roman" w:cs="Times New Roman"/>
          <w:sz w:val="24"/>
          <w:szCs w:val="24"/>
          <w:lang w:val="en-US"/>
        </w:rPr>
        <w:t>l</w:t>
      </w:r>
      <w:r w:rsidR="00F758E2">
        <w:rPr>
          <w:rFonts w:ascii="Times New Roman" w:hAnsi="Times New Roman" w:cs="Times New Roman"/>
          <w:sz w:val="24"/>
          <w:szCs w:val="24"/>
          <w:lang w:val="en-US"/>
        </w:rPr>
        <w:t>eman Daerah Istimewa Yogyakarta yang jumlah keseluruhan ada 500 jama’ah.</w:t>
      </w:r>
    </w:p>
    <w:p w:rsidR="0026237A" w:rsidRDefault="0026237A" w:rsidP="00F758E2">
      <w:pPr>
        <w:pStyle w:val="ListParagraph"/>
        <w:spacing w:after="0" w:line="480" w:lineRule="auto"/>
        <w:ind w:left="1701"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Dalam penelitian ini, subyek yang akan diteliti adalah jama’ah muhibbin rasulullah </w:t>
      </w:r>
      <w:r w:rsidR="00603757">
        <w:rPr>
          <w:rFonts w:ascii="Times New Roman" w:hAnsi="Times New Roman" w:cs="Times New Roman"/>
          <w:sz w:val="24"/>
          <w:szCs w:val="24"/>
          <w:lang w:val="en-US"/>
        </w:rPr>
        <w:t>M</w:t>
      </w:r>
      <w:r>
        <w:rPr>
          <w:rFonts w:ascii="Times New Roman" w:hAnsi="Times New Roman" w:cs="Times New Roman"/>
          <w:sz w:val="24"/>
          <w:szCs w:val="24"/>
          <w:lang w:val="en-US"/>
        </w:rPr>
        <w:t xml:space="preserve">aguwoharjo </w:t>
      </w:r>
      <w:r w:rsidR="00603757">
        <w:rPr>
          <w:rFonts w:ascii="Times New Roman" w:hAnsi="Times New Roman" w:cs="Times New Roman"/>
          <w:sz w:val="24"/>
          <w:szCs w:val="24"/>
          <w:lang w:val="en-US"/>
        </w:rPr>
        <w:t>D</w:t>
      </w:r>
      <w:r>
        <w:rPr>
          <w:rFonts w:ascii="Times New Roman" w:hAnsi="Times New Roman" w:cs="Times New Roman"/>
          <w:sz w:val="24"/>
          <w:szCs w:val="24"/>
          <w:lang w:val="en-US"/>
        </w:rPr>
        <w:t xml:space="preserve">epok </w:t>
      </w:r>
      <w:r w:rsidR="00603757">
        <w:rPr>
          <w:rFonts w:ascii="Times New Roman" w:hAnsi="Times New Roman" w:cs="Times New Roman"/>
          <w:sz w:val="24"/>
          <w:szCs w:val="24"/>
          <w:lang w:val="en-US"/>
        </w:rPr>
        <w:t>S</w:t>
      </w:r>
      <w:r>
        <w:rPr>
          <w:rFonts w:ascii="Times New Roman" w:hAnsi="Times New Roman" w:cs="Times New Roman"/>
          <w:sz w:val="24"/>
          <w:szCs w:val="24"/>
          <w:lang w:val="en-US"/>
        </w:rPr>
        <w:t xml:space="preserve">leman </w:t>
      </w:r>
      <w:r w:rsidR="00603757">
        <w:rPr>
          <w:rFonts w:ascii="Times New Roman" w:hAnsi="Times New Roman" w:cs="Times New Roman"/>
          <w:sz w:val="24"/>
          <w:szCs w:val="24"/>
          <w:lang w:val="en-US"/>
        </w:rPr>
        <w:t>D</w:t>
      </w:r>
      <w:r>
        <w:rPr>
          <w:rFonts w:ascii="Times New Roman" w:hAnsi="Times New Roman" w:cs="Times New Roman"/>
          <w:sz w:val="24"/>
          <w:szCs w:val="24"/>
          <w:lang w:val="en-US"/>
        </w:rPr>
        <w:t xml:space="preserve">aerah </w:t>
      </w:r>
      <w:r w:rsidR="00603757">
        <w:rPr>
          <w:rFonts w:ascii="Times New Roman" w:hAnsi="Times New Roman" w:cs="Times New Roman"/>
          <w:sz w:val="24"/>
          <w:szCs w:val="24"/>
          <w:lang w:val="en-US"/>
        </w:rPr>
        <w:t>I</w:t>
      </w:r>
      <w:r>
        <w:rPr>
          <w:rFonts w:ascii="Times New Roman" w:hAnsi="Times New Roman" w:cs="Times New Roman"/>
          <w:sz w:val="24"/>
          <w:szCs w:val="24"/>
          <w:lang w:val="en-US"/>
        </w:rPr>
        <w:t>stimewa Yogyakarta</w:t>
      </w:r>
      <w:r w:rsidR="00F758E2">
        <w:rPr>
          <w:rFonts w:ascii="Times New Roman" w:hAnsi="Times New Roman" w:cs="Times New Roman"/>
          <w:sz w:val="24"/>
          <w:szCs w:val="24"/>
          <w:lang w:val="en-US"/>
        </w:rPr>
        <w:t>.</w:t>
      </w:r>
    </w:p>
    <w:p w:rsidR="00A55B54" w:rsidRDefault="00912442" w:rsidP="008D4864">
      <w:pPr>
        <w:pStyle w:val="ListParagraph"/>
        <w:numPr>
          <w:ilvl w:val="0"/>
          <w:numId w:val="19"/>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Sampel Penelitian</w:t>
      </w:r>
    </w:p>
    <w:p w:rsidR="00912442" w:rsidRDefault="00EB70F2" w:rsidP="008B66A8">
      <w:pPr>
        <w:pStyle w:val="ListParagraph"/>
        <w:spacing w:after="0" w:line="480" w:lineRule="auto"/>
        <w:ind w:left="1636" w:firstLine="632"/>
        <w:jc w:val="both"/>
        <w:rPr>
          <w:rFonts w:ascii="Times New Roman" w:hAnsi="Times New Roman" w:cs="Times New Roman"/>
          <w:sz w:val="24"/>
          <w:szCs w:val="24"/>
          <w:lang w:val="en-US"/>
        </w:rPr>
      </w:pPr>
      <w:r>
        <w:rPr>
          <w:rFonts w:ascii="Times New Roman" w:hAnsi="Times New Roman" w:cs="Times New Roman"/>
          <w:sz w:val="24"/>
          <w:szCs w:val="24"/>
          <w:lang w:val="en-US"/>
        </w:rPr>
        <w:t>Untuk mempermudah penelitian ini, ada hal yang perlu diperhatikan seperti pengambilan subjek penelitian dengan cara menggun</w:t>
      </w:r>
      <w:r w:rsidR="00DC1700">
        <w:rPr>
          <w:rFonts w:ascii="Times New Roman" w:hAnsi="Times New Roman" w:cs="Times New Roman"/>
          <w:sz w:val="24"/>
          <w:szCs w:val="24"/>
          <w:lang w:val="en-US"/>
        </w:rPr>
        <w:t>akan sebagian populasi yang ada Idrus (2009:93). Sedangkan menurut sugiyono (2006: 56) sampel adalah sebagian dari jumlah dan karakteristik yang dimiliki oleh populasi tersebut.</w:t>
      </w:r>
    </w:p>
    <w:p w:rsidR="008B66A8" w:rsidRDefault="008B66A8" w:rsidP="006B78F0">
      <w:pPr>
        <w:pStyle w:val="ListParagraph"/>
        <w:spacing w:after="0" w:line="480" w:lineRule="auto"/>
        <w:ind w:left="1636" w:firstLine="632"/>
        <w:jc w:val="both"/>
        <w:rPr>
          <w:rFonts w:ascii="Times New Roman" w:hAnsi="Times New Roman" w:cs="Times New Roman"/>
          <w:sz w:val="24"/>
          <w:szCs w:val="24"/>
          <w:lang w:val="en-US"/>
        </w:rPr>
      </w:pPr>
      <w:r>
        <w:rPr>
          <w:rFonts w:ascii="Times New Roman" w:hAnsi="Times New Roman" w:cs="Times New Roman"/>
          <w:sz w:val="24"/>
          <w:szCs w:val="24"/>
          <w:lang w:val="en-US"/>
        </w:rPr>
        <w:t>Menurut _ibid (2009:93) pada dasarnya penggunaan sampel penelitian diperkenankan dalam prosedur penelitian selama sampel tersebut dapat mewakili populasinya secara baik (</w:t>
      </w:r>
      <w:r w:rsidRPr="008B66A8">
        <w:rPr>
          <w:rFonts w:ascii="Times New Roman" w:hAnsi="Times New Roman" w:cs="Times New Roman"/>
          <w:i/>
          <w:iCs/>
          <w:sz w:val="24"/>
          <w:szCs w:val="24"/>
          <w:lang w:val="en-US"/>
        </w:rPr>
        <w:t>representatif</w:t>
      </w:r>
      <w:r>
        <w:rPr>
          <w:rFonts w:ascii="Times New Roman" w:hAnsi="Times New Roman" w:cs="Times New Roman"/>
          <w:sz w:val="24"/>
          <w:szCs w:val="24"/>
          <w:lang w:val="en-US"/>
        </w:rPr>
        <w:t xml:space="preserve">) </w:t>
      </w:r>
      <w:r>
        <w:rPr>
          <w:rFonts w:ascii="Times New Roman" w:hAnsi="Times New Roman" w:cs="Times New Roman"/>
          <w:sz w:val="24"/>
          <w:szCs w:val="24"/>
          <w:lang w:val="en-US"/>
        </w:rPr>
        <w:lastRenderedPageBreak/>
        <w:t>serta menggunakan teknik pengambilan sampel (teknik sampling) yang benar.</w:t>
      </w:r>
      <w:r w:rsidR="006B78F0">
        <w:rPr>
          <w:rFonts w:ascii="Times New Roman" w:hAnsi="Times New Roman" w:cs="Times New Roman"/>
          <w:sz w:val="24"/>
          <w:szCs w:val="24"/>
          <w:lang w:val="en-US"/>
        </w:rPr>
        <w:t xml:space="preserve"> </w:t>
      </w:r>
    </w:p>
    <w:p w:rsidR="006B78F0" w:rsidRDefault="006B78F0" w:rsidP="006B78F0">
      <w:pPr>
        <w:pStyle w:val="ListParagraph"/>
        <w:spacing w:after="0" w:line="480" w:lineRule="auto"/>
        <w:ind w:left="1636" w:firstLine="632"/>
        <w:jc w:val="both"/>
        <w:rPr>
          <w:rFonts w:ascii="Times New Roman" w:hAnsi="Times New Roman" w:cs="Times New Roman"/>
          <w:sz w:val="24"/>
          <w:szCs w:val="24"/>
          <w:lang w:val="en-US"/>
        </w:rPr>
      </w:pPr>
      <w:r>
        <w:rPr>
          <w:rFonts w:ascii="Times New Roman" w:hAnsi="Times New Roman" w:cs="Times New Roman"/>
          <w:sz w:val="24"/>
          <w:szCs w:val="24"/>
          <w:lang w:val="en-US"/>
        </w:rPr>
        <w:t>Selanjutnya jika jumla subyeknya cukup besar dapat diambil 10% sampai 15% atau 20%-25% atau 30%sampai 35%.</w:t>
      </w:r>
    </w:p>
    <w:p w:rsidR="00D1495F" w:rsidRDefault="006B78F0" w:rsidP="006B78F0">
      <w:pPr>
        <w:pStyle w:val="ListParagraph"/>
        <w:spacing w:after="0" w:line="480" w:lineRule="auto"/>
        <w:ind w:left="1636" w:firstLine="632"/>
        <w:jc w:val="both"/>
        <w:rPr>
          <w:rFonts w:ascii="Times New Roman" w:hAnsi="Times New Roman" w:cs="Times New Roman"/>
          <w:sz w:val="24"/>
          <w:szCs w:val="24"/>
          <w:lang w:val="en-US"/>
        </w:rPr>
      </w:pPr>
      <w:r>
        <w:rPr>
          <w:rFonts w:ascii="Times New Roman" w:hAnsi="Times New Roman" w:cs="Times New Roman"/>
          <w:sz w:val="24"/>
          <w:szCs w:val="24"/>
          <w:lang w:val="en-US"/>
        </w:rPr>
        <w:t>Dengan ketentuan di atas maka peneliti akan meneliti 30% dari jumlah pupulasi sebanyak 500 jama’ah. Maka jumlah sampel yang saya teliti berjumlah 105 jama’ah muhibbin rasulullah saw.</w:t>
      </w:r>
    </w:p>
    <w:p w:rsidR="006B78F0" w:rsidRPr="009C0A43" w:rsidRDefault="00D1495F" w:rsidP="00D1495F">
      <w:pPr>
        <w:pStyle w:val="ListParagraph"/>
        <w:numPr>
          <w:ilvl w:val="0"/>
          <w:numId w:val="4"/>
        </w:numPr>
        <w:spacing w:line="480" w:lineRule="auto"/>
        <w:jc w:val="both"/>
        <w:rPr>
          <w:i/>
          <w:iCs/>
          <w:sz w:val="24"/>
          <w:szCs w:val="24"/>
          <w:vertAlign w:val="subscript"/>
        </w:rPr>
      </w:pPr>
      <w:r w:rsidRPr="009C0A43">
        <w:rPr>
          <w:rFonts w:asciiTheme="majorBidi" w:hAnsiTheme="majorBidi" w:cstheme="majorBidi"/>
          <w:b/>
          <w:bCs/>
          <w:sz w:val="24"/>
          <w:szCs w:val="24"/>
          <w:lang w:val="en-US"/>
        </w:rPr>
        <w:t>Prosedur pengumpulan data.</w:t>
      </w:r>
    </w:p>
    <w:p w:rsidR="009C0A43" w:rsidRPr="005B3712" w:rsidRDefault="001519A1" w:rsidP="001519A1">
      <w:pPr>
        <w:pStyle w:val="ListParagraph"/>
        <w:numPr>
          <w:ilvl w:val="0"/>
          <w:numId w:val="20"/>
        </w:numPr>
        <w:spacing w:line="480" w:lineRule="auto"/>
        <w:jc w:val="both"/>
        <w:rPr>
          <w:rFonts w:asciiTheme="majorBidi" w:hAnsiTheme="majorBidi" w:cstheme="majorBidi"/>
          <w:i/>
          <w:iCs/>
          <w:sz w:val="24"/>
          <w:szCs w:val="24"/>
          <w:vertAlign w:val="subscript"/>
        </w:rPr>
      </w:pPr>
      <w:r w:rsidRPr="001519A1">
        <w:rPr>
          <w:rFonts w:asciiTheme="majorBidi" w:hAnsiTheme="majorBidi" w:cstheme="majorBidi"/>
          <w:sz w:val="24"/>
          <w:szCs w:val="24"/>
          <w:lang w:val="en-US"/>
        </w:rPr>
        <w:t>Teknik Pengumpulan data</w:t>
      </w:r>
    </w:p>
    <w:p w:rsidR="005B3712" w:rsidRDefault="005B3712" w:rsidP="0021336D">
      <w:pPr>
        <w:pStyle w:val="ListParagraph"/>
        <w:spacing w:line="480" w:lineRule="auto"/>
        <w:ind w:left="1222" w:firstLine="479"/>
        <w:jc w:val="both"/>
        <w:rPr>
          <w:rFonts w:asciiTheme="majorBidi" w:hAnsiTheme="majorBidi" w:cstheme="majorBidi"/>
          <w:sz w:val="24"/>
          <w:szCs w:val="24"/>
          <w:lang w:val="en-US"/>
        </w:rPr>
      </w:pPr>
      <w:r>
        <w:rPr>
          <w:rFonts w:asciiTheme="majorBidi" w:hAnsiTheme="majorBidi" w:cstheme="majorBidi"/>
          <w:sz w:val="24"/>
          <w:szCs w:val="24"/>
          <w:lang w:val="en-US"/>
        </w:rPr>
        <w:t>Setelah diketahui variabelnya, sasaran penelitian serta konsepsi dasarnya, maka langkah selanjutnya yang paling tepat adalah menentukan metode pengumpulan data.</w:t>
      </w:r>
      <w:r w:rsidR="0021336D">
        <w:rPr>
          <w:rFonts w:asciiTheme="majorBidi" w:hAnsiTheme="majorBidi" w:cstheme="majorBidi"/>
          <w:sz w:val="24"/>
          <w:szCs w:val="24"/>
          <w:lang w:val="en-US"/>
        </w:rPr>
        <w:t xml:space="preserve"> </w:t>
      </w:r>
    </w:p>
    <w:p w:rsidR="00E50920" w:rsidRDefault="00E50920" w:rsidP="00E50920">
      <w:pPr>
        <w:pStyle w:val="ListParagraph"/>
        <w:spacing w:line="480" w:lineRule="auto"/>
        <w:ind w:left="1222" w:firstLine="479"/>
        <w:jc w:val="both"/>
        <w:rPr>
          <w:rFonts w:asciiTheme="majorBidi" w:hAnsiTheme="majorBidi" w:cstheme="majorBidi"/>
          <w:sz w:val="24"/>
          <w:szCs w:val="24"/>
          <w:lang w:val="en-US"/>
        </w:rPr>
      </w:pPr>
      <w:r>
        <w:rPr>
          <w:rFonts w:asciiTheme="majorBidi" w:hAnsiTheme="majorBidi" w:cstheme="majorBidi"/>
          <w:sz w:val="24"/>
          <w:szCs w:val="24"/>
          <w:lang w:val="en-US"/>
        </w:rPr>
        <w:t>Ada beberapa pertimbangan dalam pengumpulan data ini, yaitu penggunaan instrument penelitian berkaitan dengan teknik apa yang akan dipergunakan untuk mengumpulkan data.(Idrus,2009:99)</w:t>
      </w:r>
    </w:p>
    <w:p w:rsidR="00AA3C73" w:rsidRDefault="00AA3C73" w:rsidP="00AA3C73">
      <w:pPr>
        <w:pStyle w:val="ListParagraph"/>
        <w:spacing w:line="480" w:lineRule="auto"/>
        <w:ind w:left="1222" w:firstLine="479"/>
        <w:jc w:val="both"/>
        <w:rPr>
          <w:rFonts w:asciiTheme="majorBidi" w:hAnsiTheme="majorBidi" w:cstheme="majorBidi"/>
          <w:sz w:val="24"/>
          <w:szCs w:val="24"/>
          <w:lang w:val="en-US"/>
        </w:rPr>
      </w:pPr>
      <w:r>
        <w:rPr>
          <w:rFonts w:asciiTheme="majorBidi" w:hAnsiTheme="majorBidi" w:cstheme="majorBidi"/>
          <w:sz w:val="24"/>
          <w:szCs w:val="24"/>
          <w:lang w:val="en-US"/>
        </w:rPr>
        <w:t>Dari pemikiran tersebut diatas, maka dalam penetapan teknik pengumpulan data ini didasarkan kepada beberapa pemikiran, yaitu :</w:t>
      </w:r>
    </w:p>
    <w:p w:rsidR="00AA3C73" w:rsidRPr="00AA3C73" w:rsidRDefault="00AA3C73" w:rsidP="00AA3C73">
      <w:pPr>
        <w:pStyle w:val="ListParagraph"/>
        <w:numPr>
          <w:ilvl w:val="0"/>
          <w:numId w:val="21"/>
        </w:numPr>
        <w:spacing w:line="480" w:lineRule="auto"/>
        <w:jc w:val="both"/>
        <w:rPr>
          <w:rFonts w:asciiTheme="majorBidi" w:hAnsiTheme="majorBidi" w:cstheme="majorBidi"/>
          <w:i/>
          <w:iCs/>
          <w:sz w:val="24"/>
          <w:szCs w:val="24"/>
          <w:vertAlign w:val="subscript"/>
          <w:lang w:val="en-US"/>
        </w:rPr>
      </w:pPr>
      <w:r>
        <w:rPr>
          <w:rFonts w:asciiTheme="majorBidi" w:hAnsiTheme="majorBidi" w:cstheme="majorBidi"/>
          <w:sz w:val="24"/>
          <w:szCs w:val="24"/>
          <w:lang w:val="en-US"/>
        </w:rPr>
        <w:t>Jenis data yang akan dikumpulkan dilihat dari data primer dan data sekundernya.</w:t>
      </w:r>
    </w:p>
    <w:p w:rsidR="00AA3C73" w:rsidRPr="00763FD1" w:rsidRDefault="00763FD1" w:rsidP="00AA3C73">
      <w:pPr>
        <w:pStyle w:val="ListParagraph"/>
        <w:numPr>
          <w:ilvl w:val="0"/>
          <w:numId w:val="21"/>
        </w:numPr>
        <w:spacing w:line="480" w:lineRule="auto"/>
        <w:jc w:val="both"/>
        <w:rPr>
          <w:rFonts w:asciiTheme="majorBidi" w:hAnsiTheme="majorBidi" w:cstheme="majorBidi"/>
          <w:i/>
          <w:iCs/>
          <w:sz w:val="24"/>
          <w:szCs w:val="24"/>
          <w:vertAlign w:val="subscript"/>
          <w:lang w:val="en-US"/>
        </w:rPr>
      </w:pPr>
      <w:r>
        <w:rPr>
          <w:rFonts w:asciiTheme="majorBidi" w:hAnsiTheme="majorBidi" w:cstheme="majorBidi"/>
          <w:sz w:val="24"/>
          <w:szCs w:val="24"/>
          <w:lang w:val="en-US"/>
        </w:rPr>
        <w:t>Karakteristik dari masing-masing satuan sumber informasi.</w:t>
      </w:r>
    </w:p>
    <w:p w:rsidR="00763FD1" w:rsidRDefault="006E7831" w:rsidP="006E7831">
      <w:pPr>
        <w:pStyle w:val="ListParagraph"/>
        <w:spacing w:line="480" w:lineRule="auto"/>
        <w:ind w:left="1276" w:firstLine="425"/>
        <w:jc w:val="both"/>
        <w:rPr>
          <w:rFonts w:asciiTheme="majorBidi" w:hAnsiTheme="majorBidi" w:cstheme="majorBidi"/>
          <w:sz w:val="24"/>
          <w:szCs w:val="24"/>
          <w:lang w:val="en-US"/>
        </w:rPr>
      </w:pPr>
      <w:r>
        <w:rPr>
          <w:rFonts w:asciiTheme="majorBidi" w:hAnsiTheme="majorBidi" w:cstheme="majorBidi"/>
          <w:sz w:val="24"/>
          <w:szCs w:val="24"/>
          <w:lang w:val="en-US"/>
        </w:rPr>
        <w:t>Berdasarkan pertimbangan tersebut, maka metode atau teknik pengumpulan data yang digunakan adalah :</w:t>
      </w:r>
    </w:p>
    <w:p w:rsidR="006E7831" w:rsidRDefault="006E7831" w:rsidP="006E7831">
      <w:pPr>
        <w:pStyle w:val="ListParagraph"/>
        <w:numPr>
          <w:ilvl w:val="0"/>
          <w:numId w:val="22"/>
        </w:numPr>
        <w:spacing w:line="48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Metode </w:t>
      </w:r>
      <w:r w:rsidR="00C77C4E">
        <w:rPr>
          <w:rFonts w:asciiTheme="majorBidi" w:hAnsiTheme="majorBidi" w:cstheme="majorBidi"/>
          <w:sz w:val="24"/>
          <w:szCs w:val="24"/>
          <w:lang w:val="en-US"/>
        </w:rPr>
        <w:t>Obeservasi</w:t>
      </w:r>
    </w:p>
    <w:p w:rsidR="00C77C4E" w:rsidRDefault="00C77C4E" w:rsidP="006E7831">
      <w:pPr>
        <w:pStyle w:val="ListParagraph"/>
        <w:numPr>
          <w:ilvl w:val="0"/>
          <w:numId w:val="22"/>
        </w:numPr>
        <w:spacing w:line="480" w:lineRule="auto"/>
        <w:jc w:val="both"/>
        <w:rPr>
          <w:rFonts w:asciiTheme="majorBidi" w:hAnsiTheme="majorBidi" w:cstheme="majorBidi"/>
          <w:sz w:val="24"/>
          <w:szCs w:val="24"/>
          <w:lang w:val="en-US"/>
        </w:rPr>
      </w:pPr>
      <w:r>
        <w:rPr>
          <w:rFonts w:asciiTheme="majorBidi" w:hAnsiTheme="majorBidi" w:cstheme="majorBidi"/>
          <w:sz w:val="24"/>
          <w:szCs w:val="24"/>
          <w:lang w:val="en-US"/>
        </w:rPr>
        <w:t>Metode Wawancara</w:t>
      </w:r>
    </w:p>
    <w:p w:rsidR="00C77C4E" w:rsidRDefault="00C77C4E" w:rsidP="006E7831">
      <w:pPr>
        <w:pStyle w:val="ListParagraph"/>
        <w:numPr>
          <w:ilvl w:val="0"/>
          <w:numId w:val="22"/>
        </w:numPr>
        <w:spacing w:line="480" w:lineRule="auto"/>
        <w:jc w:val="both"/>
        <w:rPr>
          <w:rFonts w:asciiTheme="majorBidi" w:hAnsiTheme="majorBidi" w:cstheme="majorBidi"/>
          <w:sz w:val="24"/>
          <w:szCs w:val="24"/>
          <w:lang w:val="en-US"/>
        </w:rPr>
      </w:pPr>
      <w:r>
        <w:rPr>
          <w:rFonts w:asciiTheme="majorBidi" w:hAnsiTheme="majorBidi" w:cstheme="majorBidi"/>
          <w:sz w:val="24"/>
          <w:szCs w:val="24"/>
          <w:lang w:val="en-US"/>
        </w:rPr>
        <w:lastRenderedPageBreak/>
        <w:t>Metode Kuisioner</w:t>
      </w:r>
    </w:p>
    <w:p w:rsidR="00C77C4E" w:rsidRDefault="00C77C4E" w:rsidP="006E7831">
      <w:pPr>
        <w:pStyle w:val="ListParagraph"/>
        <w:numPr>
          <w:ilvl w:val="0"/>
          <w:numId w:val="22"/>
        </w:numPr>
        <w:spacing w:line="480" w:lineRule="auto"/>
        <w:jc w:val="both"/>
        <w:rPr>
          <w:rFonts w:asciiTheme="majorBidi" w:hAnsiTheme="majorBidi" w:cstheme="majorBidi"/>
          <w:sz w:val="24"/>
          <w:szCs w:val="24"/>
          <w:lang w:val="en-US"/>
        </w:rPr>
      </w:pPr>
      <w:r>
        <w:rPr>
          <w:rFonts w:asciiTheme="majorBidi" w:hAnsiTheme="majorBidi" w:cstheme="majorBidi"/>
          <w:sz w:val="24"/>
          <w:szCs w:val="24"/>
          <w:lang w:val="en-US"/>
        </w:rPr>
        <w:t>Metode Dokumentasi</w:t>
      </w:r>
    </w:p>
    <w:p w:rsidR="000D5CFC" w:rsidRDefault="000D5CFC" w:rsidP="000D5CFC">
      <w:pPr>
        <w:pStyle w:val="ListParagraph"/>
        <w:spacing w:line="480" w:lineRule="auto"/>
        <w:ind w:left="2061"/>
        <w:jc w:val="both"/>
        <w:rPr>
          <w:rFonts w:asciiTheme="majorBidi" w:hAnsiTheme="majorBidi" w:cstheme="majorBidi"/>
          <w:sz w:val="24"/>
          <w:szCs w:val="24"/>
          <w:lang w:val="en-US"/>
        </w:rPr>
      </w:pPr>
      <w:r>
        <w:rPr>
          <w:rFonts w:asciiTheme="majorBidi" w:hAnsiTheme="majorBidi" w:cstheme="majorBidi"/>
          <w:sz w:val="24"/>
          <w:szCs w:val="24"/>
          <w:lang w:val="en-US"/>
        </w:rPr>
        <w:t>Adapun penjabaran dan penggunaannya adalah :</w:t>
      </w:r>
    </w:p>
    <w:p w:rsidR="00C01ADE" w:rsidRPr="00F90B82" w:rsidRDefault="00C01ADE" w:rsidP="0065514B">
      <w:pPr>
        <w:pStyle w:val="ListParagraph"/>
        <w:numPr>
          <w:ilvl w:val="3"/>
          <w:numId w:val="1"/>
        </w:numPr>
        <w:tabs>
          <w:tab w:val="clear" w:pos="3600"/>
          <w:tab w:val="num" w:pos="2977"/>
        </w:tabs>
        <w:spacing w:line="480" w:lineRule="auto"/>
        <w:ind w:left="1134" w:right="-46" w:hanging="283"/>
        <w:jc w:val="both"/>
        <w:rPr>
          <w:rFonts w:asciiTheme="majorBidi" w:hAnsiTheme="majorBidi" w:cstheme="majorBidi"/>
          <w:sz w:val="24"/>
          <w:szCs w:val="24"/>
        </w:rPr>
      </w:pPr>
      <w:r>
        <w:rPr>
          <w:rFonts w:asciiTheme="majorBidi" w:hAnsiTheme="majorBidi" w:cstheme="majorBidi"/>
          <w:sz w:val="24"/>
          <w:szCs w:val="24"/>
        </w:rPr>
        <w:t xml:space="preserve">Metode Observasi </w:t>
      </w:r>
    </w:p>
    <w:p w:rsidR="00C01ADE" w:rsidRDefault="00C01ADE" w:rsidP="00C01ADE">
      <w:pPr>
        <w:pStyle w:val="ListParagraph"/>
        <w:spacing w:line="480" w:lineRule="auto"/>
        <w:ind w:left="1134" w:right="-46" w:firstLine="284"/>
        <w:jc w:val="both"/>
        <w:rPr>
          <w:rFonts w:asciiTheme="majorBidi" w:hAnsiTheme="majorBidi" w:cstheme="majorBidi"/>
          <w:sz w:val="24"/>
          <w:szCs w:val="24"/>
        </w:rPr>
      </w:pPr>
      <w:r>
        <w:rPr>
          <w:rFonts w:asciiTheme="majorBidi" w:hAnsiTheme="majorBidi" w:cstheme="majorBidi"/>
          <w:sz w:val="24"/>
          <w:szCs w:val="24"/>
        </w:rPr>
        <w:t xml:space="preserve"> Menurut </w:t>
      </w:r>
      <w:r>
        <w:rPr>
          <w:rFonts w:asciiTheme="majorBidi" w:hAnsiTheme="majorBidi" w:cstheme="majorBidi"/>
          <w:sz w:val="24"/>
          <w:szCs w:val="24"/>
          <w:lang w:val="en-US"/>
        </w:rPr>
        <w:t>Idrus</w:t>
      </w:r>
      <w:r>
        <w:rPr>
          <w:rFonts w:asciiTheme="majorBidi" w:hAnsiTheme="majorBidi" w:cstheme="majorBidi"/>
          <w:sz w:val="24"/>
          <w:szCs w:val="24"/>
        </w:rPr>
        <w:t xml:space="preserve"> (2009:101) mengenai </w:t>
      </w:r>
      <w:r w:rsidRPr="004B64D3">
        <w:rPr>
          <w:rFonts w:asciiTheme="majorBidi" w:hAnsiTheme="majorBidi" w:cstheme="majorBidi"/>
          <w:sz w:val="24"/>
          <w:szCs w:val="24"/>
        </w:rPr>
        <w:t xml:space="preserve">observasi atau pengamatan merupakan </w:t>
      </w:r>
      <w:r>
        <w:rPr>
          <w:rFonts w:asciiTheme="majorBidi" w:hAnsiTheme="majorBidi" w:cstheme="majorBidi"/>
          <w:sz w:val="24"/>
          <w:szCs w:val="24"/>
        </w:rPr>
        <w:t>:</w:t>
      </w:r>
    </w:p>
    <w:p w:rsidR="00C01ADE" w:rsidRDefault="00C01ADE" w:rsidP="00C01ADE">
      <w:pPr>
        <w:pStyle w:val="ListParagraph"/>
        <w:spacing w:line="480" w:lineRule="auto"/>
        <w:ind w:left="1134" w:right="-46" w:firstLine="284"/>
        <w:jc w:val="both"/>
        <w:rPr>
          <w:rFonts w:asciiTheme="majorBidi" w:hAnsiTheme="majorBidi" w:cstheme="majorBidi"/>
          <w:sz w:val="24"/>
          <w:szCs w:val="24"/>
        </w:rPr>
      </w:pPr>
    </w:p>
    <w:p w:rsidR="00C01ADE" w:rsidRDefault="00C01ADE" w:rsidP="00C01ADE">
      <w:pPr>
        <w:pStyle w:val="ListParagraph"/>
        <w:spacing w:line="480" w:lineRule="auto"/>
        <w:ind w:left="1418" w:right="-46" w:firstLine="11"/>
        <w:jc w:val="both"/>
        <w:rPr>
          <w:rFonts w:asciiTheme="majorBidi" w:hAnsiTheme="majorBidi" w:cstheme="majorBidi"/>
          <w:sz w:val="24"/>
          <w:szCs w:val="24"/>
        </w:rPr>
      </w:pPr>
      <w:r>
        <w:rPr>
          <w:rFonts w:asciiTheme="majorBidi" w:hAnsiTheme="majorBidi" w:cstheme="majorBidi"/>
          <w:sz w:val="24"/>
          <w:szCs w:val="24"/>
        </w:rPr>
        <w:t>A</w:t>
      </w:r>
      <w:r w:rsidRPr="004B64D3">
        <w:rPr>
          <w:rFonts w:asciiTheme="majorBidi" w:hAnsiTheme="majorBidi" w:cstheme="majorBidi"/>
          <w:sz w:val="24"/>
          <w:szCs w:val="24"/>
        </w:rPr>
        <w:t>ktivitas pencatatan fenomena yang dilakukan secara sistematis.</w:t>
      </w:r>
      <w:r>
        <w:rPr>
          <w:rFonts w:asciiTheme="majorBidi" w:hAnsiTheme="majorBidi" w:cstheme="majorBidi"/>
          <w:sz w:val="24"/>
          <w:szCs w:val="24"/>
        </w:rPr>
        <w:t xml:space="preserve"> P</w:t>
      </w:r>
      <w:r w:rsidRPr="004B64D3">
        <w:rPr>
          <w:rFonts w:asciiTheme="majorBidi" w:hAnsiTheme="majorBidi" w:cstheme="majorBidi"/>
          <w:sz w:val="24"/>
          <w:szCs w:val="24"/>
        </w:rPr>
        <w:t>engamatan dapat dilakukan secara terlibat (partisipatif) ataupun nonpartisipatif. Maksudnya, pengamatan terlibat merupakan jenis pengamatan yang melibatkan peneliti dalam kegiatan orang yang menjadi sasaran penelitia</w:t>
      </w:r>
      <w:r>
        <w:rPr>
          <w:rFonts w:asciiTheme="majorBidi" w:hAnsiTheme="majorBidi" w:cstheme="majorBidi"/>
          <w:sz w:val="24"/>
          <w:szCs w:val="24"/>
        </w:rPr>
        <w:t>n</w:t>
      </w:r>
      <w:r w:rsidRPr="004B64D3">
        <w:rPr>
          <w:rFonts w:asciiTheme="majorBidi" w:hAnsiTheme="majorBidi" w:cstheme="majorBidi"/>
          <w:sz w:val="24"/>
          <w:szCs w:val="24"/>
        </w:rPr>
        <w:t>, tanpa mengakibatkan perubahan pada kegiatan atau aktivitas yang bersangkutan dan tentu saja dalam hal ini peneliti tidak menutupi dirinya selaku peneliti.</w:t>
      </w:r>
      <w:r>
        <w:rPr>
          <w:rFonts w:asciiTheme="majorBidi" w:hAnsiTheme="majorBidi" w:cstheme="majorBidi"/>
          <w:sz w:val="24"/>
          <w:szCs w:val="24"/>
        </w:rPr>
        <w:t xml:space="preserve"> Untuk menyempurnakan aktivitas pengamatan partisipatif, peneliti harus mengikuti kegiatan keseharian yang dilakukan informan dalam waktu tertentu, memperhatikan apa yang terjadi, mendengarkan apa yang dikatakannya, mempertanyakan informasi yang menarik, dan mempelajari dokumen yang dimiliki.</w:t>
      </w:r>
    </w:p>
    <w:p w:rsidR="00C01ADE" w:rsidRDefault="00C01ADE" w:rsidP="0065514B">
      <w:pPr>
        <w:spacing w:line="480" w:lineRule="auto"/>
        <w:ind w:left="1134" w:right="-46" w:firstLine="698"/>
        <w:jc w:val="both"/>
        <w:rPr>
          <w:rFonts w:asciiTheme="majorBidi" w:hAnsiTheme="majorBidi" w:cstheme="majorBidi"/>
          <w:lang w:val="id-ID"/>
        </w:rPr>
      </w:pPr>
      <w:r>
        <w:rPr>
          <w:rFonts w:asciiTheme="majorBidi" w:hAnsiTheme="majorBidi" w:cstheme="majorBidi"/>
          <w:lang w:val="id-ID"/>
        </w:rPr>
        <w:t>Menurut</w:t>
      </w:r>
      <w:r>
        <w:rPr>
          <w:rFonts w:asciiTheme="majorBidi" w:hAnsiTheme="majorBidi" w:cstheme="majorBidi"/>
        </w:rPr>
        <w:t xml:space="preserve"> </w:t>
      </w:r>
      <w:r>
        <w:rPr>
          <w:rFonts w:asciiTheme="majorBidi" w:hAnsiTheme="majorBidi" w:cstheme="majorBidi"/>
          <w:lang w:val="id-ID"/>
        </w:rPr>
        <w:t xml:space="preserve"> </w:t>
      </w:r>
      <w:r>
        <w:rPr>
          <w:rFonts w:asciiTheme="majorBidi" w:hAnsiTheme="majorBidi" w:cstheme="majorBidi"/>
        </w:rPr>
        <w:t>Idrus</w:t>
      </w:r>
      <w:r>
        <w:rPr>
          <w:rFonts w:asciiTheme="majorBidi" w:hAnsiTheme="majorBidi" w:cstheme="majorBidi"/>
          <w:lang w:val="id-ID"/>
        </w:rPr>
        <w:t xml:space="preserve"> (2009:103) dalam melakukan observasi ada empat pola yang dapat dilakukan, yaitu pola : (a) pengamatan secara lengkap; (b) pemeran serta sebagai pengamat; (c) pengamatan sebagai pemeran serta; (d) pengamatan penuh. Yaitu :</w:t>
      </w:r>
    </w:p>
    <w:p w:rsidR="00C01ADE" w:rsidRPr="00283425" w:rsidRDefault="00C01ADE" w:rsidP="00C01ADE">
      <w:pPr>
        <w:pStyle w:val="ListParagraph"/>
        <w:numPr>
          <w:ilvl w:val="0"/>
          <w:numId w:val="7"/>
        </w:numPr>
        <w:spacing w:line="480" w:lineRule="auto"/>
        <w:ind w:right="-46"/>
        <w:jc w:val="both"/>
        <w:rPr>
          <w:rFonts w:asciiTheme="majorBidi" w:hAnsiTheme="majorBidi" w:cstheme="majorBidi"/>
          <w:sz w:val="24"/>
          <w:szCs w:val="24"/>
        </w:rPr>
      </w:pPr>
      <w:r w:rsidRPr="00283425">
        <w:rPr>
          <w:rFonts w:asciiTheme="majorBidi" w:hAnsiTheme="majorBidi" w:cstheme="majorBidi"/>
          <w:sz w:val="24"/>
          <w:szCs w:val="24"/>
        </w:rPr>
        <w:lastRenderedPageBreak/>
        <w:t>Pengamatan Secara Lengkap</w:t>
      </w:r>
    </w:p>
    <w:p w:rsidR="00C01ADE" w:rsidRPr="00283425" w:rsidRDefault="00C01ADE" w:rsidP="00C01ADE">
      <w:pPr>
        <w:pStyle w:val="ListParagraph"/>
        <w:spacing w:line="480" w:lineRule="auto"/>
        <w:ind w:left="1778" w:right="-46"/>
        <w:jc w:val="both"/>
        <w:rPr>
          <w:rFonts w:asciiTheme="majorBidi" w:hAnsiTheme="majorBidi" w:cstheme="majorBidi"/>
          <w:sz w:val="24"/>
          <w:szCs w:val="24"/>
        </w:rPr>
      </w:pPr>
      <w:r w:rsidRPr="00283425">
        <w:rPr>
          <w:rFonts w:asciiTheme="majorBidi" w:hAnsiTheme="majorBidi" w:cstheme="majorBidi"/>
          <w:sz w:val="24"/>
          <w:szCs w:val="24"/>
        </w:rPr>
        <w:t>Maksudnya adalah pengamat (</w:t>
      </w:r>
      <w:r w:rsidRPr="00283425">
        <w:rPr>
          <w:rFonts w:asciiTheme="majorBidi" w:hAnsiTheme="majorBidi" w:cstheme="majorBidi"/>
          <w:i/>
          <w:iCs/>
          <w:sz w:val="24"/>
          <w:szCs w:val="24"/>
        </w:rPr>
        <w:t>Observer</w:t>
      </w:r>
      <w:r w:rsidRPr="00283425">
        <w:rPr>
          <w:rFonts w:asciiTheme="majorBidi" w:hAnsiTheme="majorBidi" w:cstheme="majorBidi"/>
          <w:sz w:val="24"/>
          <w:szCs w:val="24"/>
        </w:rPr>
        <w:t xml:space="preserve">) menjadi anggota yang diamati secara penuh. Dengan begitu, </w:t>
      </w:r>
      <w:r w:rsidRPr="00283425">
        <w:rPr>
          <w:rFonts w:asciiTheme="majorBidi" w:hAnsiTheme="majorBidi" w:cstheme="majorBidi"/>
          <w:i/>
          <w:iCs/>
          <w:sz w:val="24"/>
          <w:szCs w:val="24"/>
        </w:rPr>
        <w:t>observasi</w:t>
      </w:r>
      <w:r w:rsidRPr="00283425">
        <w:rPr>
          <w:rFonts w:asciiTheme="majorBidi" w:hAnsiTheme="majorBidi" w:cstheme="majorBidi"/>
          <w:sz w:val="24"/>
          <w:szCs w:val="24"/>
        </w:rPr>
        <w:t xml:space="preserve"> tidak lagi terpisah, tetapi menyatu dan menjadi bagian masyarakat yang sedang diamatinya. Keuntungan proses ini adalah peneliti akan memperoleh informasi sedetail mungkin, bahkan informasi yang paling rahasia sekalipun.</w:t>
      </w:r>
    </w:p>
    <w:p w:rsidR="00C01ADE" w:rsidRPr="00283425" w:rsidRDefault="00C01ADE" w:rsidP="00C01ADE">
      <w:pPr>
        <w:pStyle w:val="ListParagraph"/>
        <w:numPr>
          <w:ilvl w:val="0"/>
          <w:numId w:val="7"/>
        </w:numPr>
        <w:spacing w:line="480" w:lineRule="auto"/>
        <w:ind w:right="-46"/>
        <w:jc w:val="both"/>
        <w:rPr>
          <w:rFonts w:asciiTheme="majorBidi" w:hAnsiTheme="majorBidi" w:cstheme="majorBidi"/>
          <w:sz w:val="24"/>
          <w:szCs w:val="24"/>
        </w:rPr>
      </w:pPr>
      <w:r w:rsidRPr="00283425">
        <w:rPr>
          <w:rFonts w:asciiTheme="majorBidi" w:hAnsiTheme="majorBidi" w:cstheme="majorBidi"/>
          <w:sz w:val="24"/>
          <w:szCs w:val="24"/>
        </w:rPr>
        <w:t xml:space="preserve">Pemeran Serta Sebagai Pengamat </w:t>
      </w:r>
    </w:p>
    <w:p w:rsidR="00C01ADE" w:rsidRPr="00283425" w:rsidRDefault="00C01ADE" w:rsidP="00C01ADE">
      <w:pPr>
        <w:pStyle w:val="ListParagraph"/>
        <w:spacing w:line="480" w:lineRule="auto"/>
        <w:ind w:left="1778" w:right="-46"/>
        <w:jc w:val="both"/>
        <w:rPr>
          <w:rFonts w:asciiTheme="majorBidi" w:hAnsiTheme="majorBidi" w:cstheme="majorBidi"/>
          <w:sz w:val="24"/>
          <w:szCs w:val="24"/>
        </w:rPr>
      </w:pPr>
      <w:r w:rsidRPr="00283425">
        <w:rPr>
          <w:rFonts w:asciiTheme="majorBidi" w:hAnsiTheme="majorBidi" w:cstheme="majorBidi"/>
          <w:sz w:val="24"/>
          <w:szCs w:val="24"/>
        </w:rPr>
        <w:t>Pada proses pengamatan ini peneliti tidak sepenuhnya sebagai pemeran serta ( tidak menjadi anggota), namun masih tetap melaksanakan proses pengamatan. Peneliti masih pula mengikuti aktivitas yang dilakukan oleh masyar</w:t>
      </w:r>
      <w:r>
        <w:rPr>
          <w:rFonts w:asciiTheme="majorBidi" w:hAnsiTheme="majorBidi" w:cstheme="majorBidi"/>
          <w:sz w:val="24"/>
          <w:szCs w:val="24"/>
        </w:rPr>
        <w:t>akat yang diamati sehingga masi</w:t>
      </w:r>
      <w:r w:rsidRPr="00283425">
        <w:rPr>
          <w:rFonts w:asciiTheme="majorBidi" w:hAnsiTheme="majorBidi" w:cstheme="majorBidi"/>
          <w:sz w:val="24"/>
          <w:szCs w:val="24"/>
        </w:rPr>
        <w:t>h</w:t>
      </w:r>
      <w:r>
        <w:rPr>
          <w:rFonts w:asciiTheme="majorBidi" w:hAnsiTheme="majorBidi" w:cstheme="majorBidi"/>
          <w:sz w:val="24"/>
          <w:szCs w:val="24"/>
        </w:rPr>
        <w:t xml:space="preserve"> </w:t>
      </w:r>
      <w:r w:rsidRPr="00283425">
        <w:rPr>
          <w:rFonts w:asciiTheme="majorBidi" w:hAnsiTheme="majorBidi" w:cstheme="majorBidi"/>
          <w:sz w:val="24"/>
          <w:szCs w:val="24"/>
        </w:rPr>
        <w:t xml:space="preserve"> memungkinkan melakukan pengamatan. Kelemahan proses ini adalah subjek yang diamati akan membatasi diri sehingga </w:t>
      </w:r>
      <w:r>
        <w:rPr>
          <w:rFonts w:asciiTheme="majorBidi" w:hAnsiTheme="majorBidi" w:cstheme="majorBidi"/>
          <w:sz w:val="24"/>
          <w:szCs w:val="24"/>
        </w:rPr>
        <w:t>rahasia dari informan</w:t>
      </w:r>
      <w:r w:rsidRPr="00283425">
        <w:rPr>
          <w:rFonts w:asciiTheme="majorBidi" w:hAnsiTheme="majorBidi" w:cstheme="majorBidi"/>
          <w:sz w:val="24"/>
          <w:szCs w:val="24"/>
        </w:rPr>
        <w:t xml:space="preserve"> sulit didapat secara baik.</w:t>
      </w:r>
    </w:p>
    <w:p w:rsidR="00C01ADE" w:rsidRPr="00283425" w:rsidRDefault="00C01ADE" w:rsidP="00C01ADE">
      <w:pPr>
        <w:pStyle w:val="ListParagraph"/>
        <w:numPr>
          <w:ilvl w:val="0"/>
          <w:numId w:val="7"/>
        </w:numPr>
        <w:spacing w:line="480" w:lineRule="auto"/>
        <w:ind w:right="-46"/>
        <w:jc w:val="both"/>
        <w:rPr>
          <w:rFonts w:asciiTheme="majorBidi" w:hAnsiTheme="majorBidi" w:cstheme="majorBidi"/>
          <w:sz w:val="24"/>
          <w:szCs w:val="24"/>
        </w:rPr>
      </w:pPr>
      <w:r w:rsidRPr="00283425">
        <w:rPr>
          <w:rFonts w:asciiTheme="majorBidi" w:hAnsiTheme="majorBidi" w:cstheme="majorBidi"/>
          <w:sz w:val="24"/>
          <w:szCs w:val="24"/>
        </w:rPr>
        <w:t>Pengamatan Sebagai Pemeran Serta</w:t>
      </w:r>
    </w:p>
    <w:p w:rsidR="00C01ADE" w:rsidRPr="00283425" w:rsidRDefault="00C01ADE" w:rsidP="00C01ADE">
      <w:pPr>
        <w:pStyle w:val="ListParagraph"/>
        <w:spacing w:line="480" w:lineRule="auto"/>
        <w:ind w:left="1778" w:right="-46"/>
        <w:jc w:val="both"/>
        <w:rPr>
          <w:rFonts w:asciiTheme="majorBidi" w:hAnsiTheme="majorBidi" w:cstheme="majorBidi"/>
          <w:sz w:val="24"/>
          <w:szCs w:val="24"/>
        </w:rPr>
      </w:pPr>
      <w:r w:rsidRPr="00283425">
        <w:rPr>
          <w:rFonts w:asciiTheme="majorBidi" w:hAnsiTheme="majorBidi" w:cstheme="majorBidi"/>
          <w:sz w:val="24"/>
          <w:szCs w:val="24"/>
        </w:rPr>
        <w:t>Maksudnya adalah peranan pengamat secara terbuka diketahui oleh seluruh subjek, bahkan mungkin pula pengamat didukung oleh subjek. Mengingat ada dukungan subjek, proses pengamatan ini memungkinkan diperolehnya data yang dibutuhkan dalam penelitian.</w:t>
      </w:r>
    </w:p>
    <w:p w:rsidR="00C01ADE" w:rsidRPr="00283425" w:rsidRDefault="00C01ADE" w:rsidP="00C01ADE">
      <w:pPr>
        <w:pStyle w:val="ListParagraph"/>
        <w:numPr>
          <w:ilvl w:val="0"/>
          <w:numId w:val="7"/>
        </w:numPr>
        <w:spacing w:line="480" w:lineRule="auto"/>
        <w:ind w:right="-46"/>
        <w:jc w:val="both"/>
        <w:rPr>
          <w:rFonts w:asciiTheme="majorBidi" w:hAnsiTheme="majorBidi" w:cstheme="majorBidi"/>
          <w:sz w:val="24"/>
          <w:szCs w:val="24"/>
        </w:rPr>
      </w:pPr>
      <w:r w:rsidRPr="00283425">
        <w:rPr>
          <w:rFonts w:asciiTheme="majorBidi" w:hAnsiTheme="majorBidi" w:cstheme="majorBidi"/>
          <w:sz w:val="24"/>
          <w:szCs w:val="24"/>
        </w:rPr>
        <w:t>Pengamatan Penuh</w:t>
      </w:r>
    </w:p>
    <w:p w:rsidR="00C01ADE" w:rsidRPr="00283425" w:rsidRDefault="00C01ADE" w:rsidP="00C01ADE">
      <w:pPr>
        <w:pStyle w:val="ListParagraph"/>
        <w:spacing w:line="480" w:lineRule="auto"/>
        <w:ind w:left="1778" w:right="-46"/>
        <w:jc w:val="both"/>
        <w:rPr>
          <w:rFonts w:asciiTheme="majorBidi" w:hAnsiTheme="majorBidi" w:cstheme="majorBidi"/>
          <w:sz w:val="24"/>
          <w:szCs w:val="24"/>
        </w:rPr>
      </w:pPr>
      <w:r w:rsidRPr="00283425">
        <w:rPr>
          <w:rFonts w:asciiTheme="majorBidi" w:hAnsiTheme="majorBidi" w:cstheme="majorBidi"/>
          <w:sz w:val="24"/>
          <w:szCs w:val="24"/>
        </w:rPr>
        <w:t xml:space="preserve">Dalam proses ini peneliti dengan bebas melaksanakan proses pengamatan tanpa diketahui oleh subjek yang sedang diamatinya. </w:t>
      </w:r>
      <w:r w:rsidRPr="00283425">
        <w:rPr>
          <w:rFonts w:asciiTheme="majorBidi" w:hAnsiTheme="majorBidi" w:cstheme="majorBidi"/>
          <w:sz w:val="24"/>
          <w:szCs w:val="24"/>
        </w:rPr>
        <w:lastRenderedPageBreak/>
        <w:t>Peneliti akan menjaga jarak agar identitas dirinya sebagai peneliti tidak diketahui oleh subjek yang diamatinya. Hanya dilema yang muncul kemudian adalah tatkala adanya sanggahan dari subjek yang diamati  saat paparan data penelitian dilakukan peneliti secara terbuka.</w:t>
      </w:r>
    </w:p>
    <w:p w:rsidR="00C01ADE" w:rsidRPr="00283425" w:rsidRDefault="00C01ADE" w:rsidP="00C01ADE">
      <w:pPr>
        <w:pStyle w:val="ListParagraph"/>
        <w:spacing w:line="480" w:lineRule="auto"/>
        <w:ind w:left="1778" w:right="-46"/>
        <w:jc w:val="both"/>
        <w:rPr>
          <w:rFonts w:asciiTheme="majorBidi" w:hAnsiTheme="majorBidi" w:cstheme="majorBidi"/>
          <w:sz w:val="24"/>
          <w:szCs w:val="24"/>
        </w:rPr>
      </w:pPr>
    </w:p>
    <w:p w:rsidR="00C01ADE" w:rsidRDefault="00C01ADE" w:rsidP="0065514B">
      <w:pPr>
        <w:pStyle w:val="ListParagraph"/>
        <w:spacing w:line="480" w:lineRule="auto"/>
        <w:ind w:left="1134" w:right="-46" w:firstLine="306"/>
        <w:jc w:val="both"/>
        <w:rPr>
          <w:rFonts w:asciiTheme="majorBidi" w:hAnsiTheme="majorBidi" w:cstheme="majorBidi"/>
          <w:sz w:val="24"/>
          <w:szCs w:val="24"/>
        </w:rPr>
      </w:pPr>
      <w:r w:rsidRPr="00FA6D81">
        <w:rPr>
          <w:rFonts w:asciiTheme="majorBidi" w:hAnsiTheme="majorBidi" w:cstheme="majorBidi"/>
          <w:sz w:val="24"/>
          <w:szCs w:val="24"/>
        </w:rPr>
        <w:t xml:space="preserve">Dalam hal ini, penulis menggunakan teknik metode observasi nomor 1 (satu) yaitu Pengamatan secara lengkap. Yaitu penulis selaku peneliti menjadi anggota jama’ah secara penuh, sehingga </w:t>
      </w:r>
      <w:r w:rsidRPr="00FA6D81">
        <w:rPr>
          <w:rFonts w:asciiTheme="majorBidi" w:hAnsiTheme="majorBidi" w:cstheme="majorBidi"/>
          <w:i/>
          <w:iCs/>
          <w:sz w:val="24"/>
          <w:szCs w:val="24"/>
        </w:rPr>
        <w:t xml:space="preserve">observer </w:t>
      </w:r>
      <w:r w:rsidRPr="00FA6D81">
        <w:rPr>
          <w:rFonts w:asciiTheme="majorBidi" w:hAnsiTheme="majorBidi" w:cstheme="majorBidi"/>
          <w:sz w:val="24"/>
          <w:szCs w:val="24"/>
        </w:rPr>
        <w:t xml:space="preserve">tidak terpisah dan menyatu menjadi bagian dari jama’ah atau masyarakat yang sedang diamatinya. Seluruh informasi yang ada baik rahasia sampai yang terbuka dapat didapatkan oleh penulis. </w:t>
      </w:r>
      <w:r>
        <w:rPr>
          <w:rFonts w:asciiTheme="majorBidi" w:hAnsiTheme="majorBidi" w:cstheme="majorBidi"/>
          <w:sz w:val="24"/>
          <w:szCs w:val="24"/>
          <w:lang w:val="en-US"/>
        </w:rPr>
        <w:t>H</w:t>
      </w:r>
      <w:r w:rsidRPr="00FA6D81">
        <w:rPr>
          <w:rFonts w:asciiTheme="majorBidi" w:hAnsiTheme="majorBidi" w:cstheme="majorBidi"/>
          <w:sz w:val="24"/>
          <w:szCs w:val="24"/>
        </w:rPr>
        <w:t>arapannya informasi dapat didapatkan sedetail-detailnya.</w:t>
      </w:r>
    </w:p>
    <w:p w:rsidR="00C01ADE" w:rsidRDefault="00C01ADE" w:rsidP="00C01ADE">
      <w:pPr>
        <w:pStyle w:val="ListParagraph"/>
        <w:numPr>
          <w:ilvl w:val="3"/>
          <w:numId w:val="1"/>
        </w:numPr>
        <w:tabs>
          <w:tab w:val="clear" w:pos="3600"/>
          <w:tab w:val="num" w:pos="1560"/>
        </w:tabs>
        <w:spacing w:line="480" w:lineRule="auto"/>
        <w:ind w:left="851" w:right="-46"/>
        <w:jc w:val="both"/>
        <w:rPr>
          <w:rFonts w:asciiTheme="majorBidi" w:hAnsiTheme="majorBidi" w:cstheme="majorBidi"/>
          <w:sz w:val="24"/>
          <w:szCs w:val="24"/>
        </w:rPr>
      </w:pPr>
      <w:r>
        <w:rPr>
          <w:rFonts w:asciiTheme="majorBidi" w:hAnsiTheme="majorBidi" w:cstheme="majorBidi"/>
          <w:sz w:val="24"/>
          <w:szCs w:val="24"/>
        </w:rPr>
        <w:t>Metode Wawancara</w:t>
      </w:r>
    </w:p>
    <w:p w:rsidR="00C01ADE" w:rsidRDefault="00C01ADE" w:rsidP="00C01ADE">
      <w:pPr>
        <w:pStyle w:val="ListParagraph"/>
        <w:spacing w:line="480" w:lineRule="auto"/>
        <w:ind w:left="851" w:right="-46" w:firstLine="589"/>
        <w:jc w:val="both"/>
        <w:rPr>
          <w:rFonts w:asciiTheme="majorBidi" w:hAnsiTheme="majorBidi" w:cstheme="majorBidi"/>
          <w:sz w:val="24"/>
          <w:szCs w:val="24"/>
        </w:rPr>
      </w:pPr>
      <w:r>
        <w:rPr>
          <w:rFonts w:asciiTheme="majorBidi" w:hAnsiTheme="majorBidi" w:cstheme="majorBidi"/>
          <w:sz w:val="24"/>
          <w:szCs w:val="24"/>
        </w:rPr>
        <w:t xml:space="preserve">Wawancara menurut koentjoroningrat, 1986;Danandjaja, (1998: 104) dalam Idrus, (2009:104) adalah </w:t>
      </w:r>
    </w:p>
    <w:p w:rsidR="00C01ADE" w:rsidRDefault="00C01ADE" w:rsidP="00C01ADE">
      <w:pPr>
        <w:pStyle w:val="ListParagraph"/>
        <w:spacing w:line="240" w:lineRule="auto"/>
        <w:ind w:left="1418" w:right="-46" w:firstLine="589"/>
        <w:jc w:val="both"/>
        <w:rPr>
          <w:rFonts w:asciiTheme="majorBidi" w:hAnsiTheme="majorBidi" w:cstheme="majorBidi"/>
          <w:sz w:val="24"/>
          <w:szCs w:val="24"/>
        </w:rPr>
      </w:pPr>
      <w:r>
        <w:rPr>
          <w:rFonts w:asciiTheme="majorBidi" w:hAnsiTheme="majorBidi" w:cstheme="majorBidi"/>
          <w:sz w:val="24"/>
          <w:szCs w:val="24"/>
        </w:rPr>
        <w:t>Model wawancara dapat dilakukan meliputi wawancara tak berencana yang berfokus dan wawancara sambil lalu. Wawancara tak berencana berfokus adalah pertanyaan yang diajukan secara tidak terstruktur, namun selalu berpusat atau berfokus pada salah satu pokok masalah tertentu. Wawancara sambil lalu adalah wawancara yang tertuju pada orang-orang yang terpilih tanpa melalui seleksi terlebih dahulu secara diteliti, tetapi dijumpai secara kebetulan.</w:t>
      </w:r>
    </w:p>
    <w:p w:rsidR="00C01ADE" w:rsidRDefault="00C01ADE" w:rsidP="00C01ADE">
      <w:pPr>
        <w:spacing w:line="480" w:lineRule="auto"/>
        <w:ind w:left="1418" w:right="-46"/>
        <w:jc w:val="both"/>
        <w:rPr>
          <w:rFonts w:asciiTheme="majorBidi" w:hAnsiTheme="majorBidi" w:cstheme="majorBidi"/>
          <w:lang w:val="id-ID"/>
        </w:rPr>
      </w:pPr>
      <w:r>
        <w:rPr>
          <w:rFonts w:asciiTheme="majorBidi" w:hAnsiTheme="majorBidi" w:cstheme="majorBidi"/>
          <w:lang w:val="id-ID"/>
        </w:rPr>
        <w:tab/>
        <w:t xml:space="preserve">Dalam Idrus, (2009:107) wawancara terstruktur biasanya dilakukan oleh peneliti dengan cara terlebih dahulu mempersiapkan bahan pertanyaan yang akan diajukan dalam wawancaranya nanti. Sekilas langkah ini hampir sama dengan kuisioner yang dibacakan, hanya saja </w:t>
      </w:r>
      <w:r>
        <w:rPr>
          <w:rFonts w:asciiTheme="majorBidi" w:hAnsiTheme="majorBidi" w:cstheme="majorBidi"/>
          <w:lang w:val="id-ID"/>
        </w:rPr>
        <w:lastRenderedPageBreak/>
        <w:t>dalam wawancara terstruktur ini peneliti harus mampu untuk mengembangkan kemampuannya menggali informasi dari informan.</w:t>
      </w:r>
    </w:p>
    <w:p w:rsidR="00C01ADE" w:rsidRDefault="00C01ADE" w:rsidP="00C01ADE">
      <w:pPr>
        <w:spacing w:line="480" w:lineRule="auto"/>
        <w:ind w:left="1418" w:right="-46" w:firstLine="567"/>
        <w:jc w:val="both"/>
        <w:rPr>
          <w:rFonts w:asciiTheme="majorBidi" w:hAnsiTheme="majorBidi" w:cstheme="majorBidi"/>
          <w:lang w:val="id-ID"/>
        </w:rPr>
      </w:pPr>
      <w:r>
        <w:rPr>
          <w:rFonts w:asciiTheme="majorBidi" w:hAnsiTheme="majorBidi" w:cstheme="majorBidi"/>
          <w:lang w:val="id-ID"/>
        </w:rPr>
        <w:t xml:space="preserve">Dalam Model wawancara ini, peneliti mengambil data dari subyek pertama dan kedua. Yaitu subyek pertama adalah Pendiri sekaligus Pengasuh Majlis Dzikir Muhibbin Rasulullah SAW dan subyek yang kedua adalah lima (5) Pasukan katak Muhibbin Rasulullah SAW. Dalam hal ini, wawancara di maksudkan untuk menggali data subjek tentang sejarah historis, nilai-nilai karakter yang terkandung dalam kegiatan maupun yang terdapat dalam kitab simthud durar.  </w:t>
      </w:r>
    </w:p>
    <w:p w:rsidR="00C01ADE" w:rsidRPr="008350CD" w:rsidRDefault="00C01ADE" w:rsidP="00C01ADE">
      <w:pPr>
        <w:pStyle w:val="ListParagraph"/>
        <w:numPr>
          <w:ilvl w:val="3"/>
          <w:numId w:val="1"/>
        </w:numPr>
        <w:tabs>
          <w:tab w:val="clear" w:pos="3600"/>
          <w:tab w:val="num" w:pos="3969"/>
        </w:tabs>
        <w:spacing w:line="480" w:lineRule="auto"/>
        <w:ind w:left="851" w:right="-46"/>
        <w:jc w:val="both"/>
        <w:rPr>
          <w:rFonts w:asciiTheme="majorBidi" w:hAnsiTheme="majorBidi" w:cstheme="majorBidi"/>
          <w:sz w:val="24"/>
          <w:szCs w:val="24"/>
        </w:rPr>
      </w:pPr>
      <w:r w:rsidRPr="008350CD">
        <w:rPr>
          <w:rFonts w:asciiTheme="majorBidi" w:hAnsiTheme="majorBidi" w:cstheme="majorBidi"/>
          <w:sz w:val="24"/>
          <w:szCs w:val="24"/>
        </w:rPr>
        <w:t>Metode Kuisioner</w:t>
      </w:r>
    </w:p>
    <w:p w:rsidR="00C01ADE" w:rsidRPr="00F90B82" w:rsidRDefault="0065514B" w:rsidP="00C01ADE">
      <w:pPr>
        <w:spacing w:line="480" w:lineRule="auto"/>
        <w:ind w:left="851" w:right="-46"/>
        <w:jc w:val="both"/>
        <w:rPr>
          <w:rFonts w:eastAsia="Times New Roman"/>
          <w:lang w:eastAsia="id-ID"/>
        </w:rPr>
      </w:pPr>
      <w:r w:rsidRPr="0065514B">
        <w:rPr>
          <w:rFonts w:eastAsia="Times New Roman"/>
          <w:lang w:val="id-ID" w:eastAsia="id-ID"/>
        </w:rPr>
        <w:t xml:space="preserve"> </w:t>
      </w:r>
      <w:r w:rsidRPr="0065514B">
        <w:rPr>
          <w:rFonts w:eastAsia="Times New Roman"/>
          <w:lang w:val="id-ID" w:eastAsia="id-ID"/>
        </w:rPr>
        <w:tab/>
      </w:r>
      <w:r w:rsidR="00C01ADE" w:rsidRPr="0065514B">
        <w:rPr>
          <w:rFonts w:eastAsia="Times New Roman"/>
          <w:lang w:val="id-ID" w:eastAsia="id-ID"/>
        </w:rPr>
        <w:t>Data yang diungkap dalam penelitian dapat dibedakan menjadi tiga jenis, yaitu: fakta, pendapat, dan kemampuan. Untuk mengukur ada atau tidaknya serta besarnya kemampuan objek yang diteliti, digunakan tes. Perlu kita pahami bahwa yang dapat dikenai tes bukan hanya manusia. Mesin mobil jika akan diketahui masih baik atau tidak, data kemampuannya seberapa, juga dite</w:t>
      </w:r>
      <w:r w:rsidR="00C01ADE" w:rsidRPr="00F90B82">
        <w:rPr>
          <w:rFonts w:eastAsia="Times New Roman"/>
          <w:lang w:eastAsia="id-ID"/>
        </w:rPr>
        <w:t xml:space="preserve">s dengan alat tertentu. Untuk manusia, instrumen yang berupa tes ini dapat digunakan untuk mengukur kemampuan dasar dan pencapaian atau prestasi. </w:t>
      </w:r>
    </w:p>
    <w:p w:rsidR="00C01ADE" w:rsidRDefault="00C01ADE" w:rsidP="00140844">
      <w:pPr>
        <w:pStyle w:val="ListParagraph"/>
        <w:spacing w:line="480" w:lineRule="auto"/>
        <w:ind w:left="851" w:right="-46" w:firstLine="589"/>
        <w:jc w:val="both"/>
        <w:rPr>
          <w:rFonts w:ascii="Times New Roman" w:eastAsia="Times New Roman" w:hAnsi="Times New Roman" w:cs="Times New Roman"/>
          <w:sz w:val="24"/>
          <w:szCs w:val="24"/>
          <w:lang w:eastAsia="id-ID"/>
        </w:rPr>
      </w:pPr>
      <w:r w:rsidRPr="00A44F62">
        <w:rPr>
          <w:rFonts w:ascii="Times New Roman" w:eastAsia="Times New Roman" w:hAnsi="Times New Roman" w:cs="Times New Roman"/>
          <w:sz w:val="24"/>
          <w:szCs w:val="24"/>
          <w:lang w:eastAsia="id-ID"/>
        </w:rPr>
        <w:t>Sebagian besar penelitian umumny</w:t>
      </w:r>
      <w:r>
        <w:rPr>
          <w:rFonts w:ascii="Times New Roman" w:eastAsia="Times New Roman" w:hAnsi="Times New Roman" w:cs="Times New Roman"/>
          <w:sz w:val="24"/>
          <w:szCs w:val="24"/>
          <w:lang w:eastAsia="id-ID"/>
        </w:rPr>
        <w:t>a menggunakan kuesioner sebagai</w:t>
      </w:r>
    </w:p>
    <w:p w:rsidR="00C01ADE" w:rsidRDefault="00C01ADE" w:rsidP="00C01ADE">
      <w:pPr>
        <w:pStyle w:val="ListParagraph"/>
        <w:spacing w:line="480" w:lineRule="auto"/>
        <w:ind w:left="851" w:right="-46"/>
        <w:jc w:val="both"/>
        <w:rPr>
          <w:rFonts w:ascii="Times New Roman" w:eastAsia="Times New Roman" w:hAnsi="Times New Roman" w:cs="Times New Roman"/>
          <w:sz w:val="24"/>
          <w:szCs w:val="24"/>
          <w:lang w:eastAsia="id-ID"/>
        </w:rPr>
      </w:pPr>
      <w:r w:rsidRPr="00A44F62">
        <w:rPr>
          <w:rFonts w:ascii="Times New Roman" w:eastAsia="Times New Roman" w:hAnsi="Times New Roman" w:cs="Times New Roman"/>
          <w:sz w:val="24"/>
          <w:szCs w:val="24"/>
          <w:lang w:eastAsia="id-ID"/>
        </w:rPr>
        <w:t xml:space="preserve">metode yang dipilih untuk mengumpulkan data. Kuesioner atau </w:t>
      </w:r>
      <w:r>
        <w:rPr>
          <w:rFonts w:ascii="Times New Roman" w:eastAsia="Times New Roman" w:hAnsi="Times New Roman" w:cs="Times New Roman"/>
          <w:sz w:val="24"/>
          <w:szCs w:val="24"/>
          <w:lang w:eastAsia="id-ID"/>
        </w:rPr>
        <w:t>kuisioner</w:t>
      </w:r>
      <w:r w:rsidRPr="00A44F62">
        <w:rPr>
          <w:rFonts w:ascii="Times New Roman" w:eastAsia="Times New Roman" w:hAnsi="Times New Roman" w:cs="Times New Roman"/>
          <w:sz w:val="24"/>
          <w:szCs w:val="24"/>
          <w:lang w:eastAsia="id-ID"/>
        </w:rPr>
        <w:t xml:space="preserve"> memang mempunyai banyak kebaikan sebagai instrumen pengumpul data. Memang kuesioner baik, asal cara dan pengadaannya mengikuti persyaratan </w:t>
      </w:r>
      <w:r w:rsidRPr="00A44F62">
        <w:rPr>
          <w:rFonts w:ascii="Times New Roman" w:eastAsia="Times New Roman" w:hAnsi="Times New Roman" w:cs="Times New Roman"/>
          <w:sz w:val="24"/>
          <w:szCs w:val="24"/>
          <w:lang w:eastAsia="id-ID"/>
        </w:rPr>
        <w:lastRenderedPageBreak/>
        <w:t xml:space="preserve">yang telah digariskan dalam penelitian. Sebelum kuesioner disusun, </w:t>
      </w:r>
      <w:r>
        <w:rPr>
          <w:rFonts w:ascii="Times New Roman" w:eastAsia="Times New Roman" w:hAnsi="Times New Roman" w:cs="Times New Roman"/>
          <w:sz w:val="24"/>
          <w:szCs w:val="24"/>
          <w:lang w:eastAsia="id-ID"/>
        </w:rPr>
        <w:t xml:space="preserve">maka harus melalui prosedur,antara lain:                                  </w:t>
      </w:r>
    </w:p>
    <w:p w:rsidR="00C01ADE" w:rsidRPr="006240FF" w:rsidRDefault="00C01ADE" w:rsidP="00C01ADE">
      <w:pPr>
        <w:pStyle w:val="ListParagraph"/>
        <w:numPr>
          <w:ilvl w:val="0"/>
          <w:numId w:val="8"/>
        </w:numPr>
        <w:spacing w:line="480" w:lineRule="auto"/>
        <w:ind w:right="-46"/>
        <w:jc w:val="both"/>
        <w:rPr>
          <w:rFonts w:asciiTheme="majorBidi" w:hAnsiTheme="majorBidi" w:cstheme="majorBidi"/>
        </w:rPr>
      </w:pPr>
      <w:r w:rsidRPr="00A44F62">
        <w:rPr>
          <w:rFonts w:ascii="Times New Roman" w:eastAsia="Times New Roman" w:hAnsi="Times New Roman" w:cs="Times New Roman"/>
          <w:sz w:val="24"/>
          <w:szCs w:val="24"/>
          <w:lang w:eastAsia="id-ID"/>
        </w:rPr>
        <w:t>Merumuskan tujuan yang ak</w:t>
      </w:r>
      <w:r>
        <w:rPr>
          <w:rFonts w:ascii="Times New Roman" w:eastAsia="Times New Roman" w:hAnsi="Times New Roman" w:cs="Times New Roman"/>
          <w:sz w:val="24"/>
          <w:szCs w:val="24"/>
          <w:lang w:eastAsia="id-ID"/>
        </w:rPr>
        <w:t>an dicapai dengan kuesioner.</w:t>
      </w:r>
    </w:p>
    <w:p w:rsidR="00C01ADE" w:rsidRPr="006240FF" w:rsidRDefault="00C01ADE" w:rsidP="00C01ADE">
      <w:pPr>
        <w:pStyle w:val="ListParagraph"/>
        <w:numPr>
          <w:ilvl w:val="0"/>
          <w:numId w:val="8"/>
        </w:numPr>
        <w:spacing w:line="480" w:lineRule="auto"/>
        <w:ind w:right="-46"/>
        <w:jc w:val="both"/>
        <w:rPr>
          <w:rFonts w:asciiTheme="majorBidi" w:hAnsiTheme="majorBidi" w:cstheme="majorBidi"/>
        </w:rPr>
      </w:pPr>
      <w:r w:rsidRPr="00A44F62">
        <w:rPr>
          <w:rFonts w:ascii="Times New Roman" w:eastAsia="Times New Roman" w:hAnsi="Times New Roman" w:cs="Times New Roman"/>
          <w:sz w:val="24"/>
          <w:szCs w:val="24"/>
          <w:lang w:eastAsia="id-ID"/>
        </w:rPr>
        <w:t>Mengidentifikasikan variabel yang aka</w:t>
      </w:r>
      <w:r>
        <w:rPr>
          <w:rFonts w:ascii="Times New Roman" w:eastAsia="Times New Roman" w:hAnsi="Times New Roman" w:cs="Times New Roman"/>
          <w:sz w:val="24"/>
          <w:szCs w:val="24"/>
          <w:lang w:eastAsia="id-ID"/>
        </w:rPr>
        <w:t>n dijadikan sasaran kuesioner.</w:t>
      </w:r>
    </w:p>
    <w:p w:rsidR="00C01ADE" w:rsidRPr="006240FF" w:rsidRDefault="00C01ADE" w:rsidP="00C01ADE">
      <w:pPr>
        <w:pStyle w:val="ListParagraph"/>
        <w:numPr>
          <w:ilvl w:val="0"/>
          <w:numId w:val="8"/>
        </w:numPr>
        <w:spacing w:line="480" w:lineRule="auto"/>
        <w:ind w:right="-46"/>
        <w:jc w:val="both"/>
        <w:rPr>
          <w:rFonts w:asciiTheme="majorBidi" w:hAnsiTheme="majorBidi" w:cstheme="majorBidi"/>
        </w:rPr>
      </w:pPr>
      <w:r w:rsidRPr="00A44F62">
        <w:rPr>
          <w:rFonts w:ascii="Times New Roman" w:eastAsia="Times New Roman" w:hAnsi="Times New Roman" w:cs="Times New Roman"/>
          <w:sz w:val="24"/>
          <w:szCs w:val="24"/>
          <w:lang w:eastAsia="id-ID"/>
        </w:rPr>
        <w:t>Menjabarkan setiap variabel menjadi sub-variabel yang</w:t>
      </w:r>
      <w:r>
        <w:rPr>
          <w:rFonts w:ascii="Times New Roman" w:eastAsia="Times New Roman" w:hAnsi="Times New Roman" w:cs="Times New Roman"/>
          <w:sz w:val="24"/>
          <w:szCs w:val="24"/>
          <w:lang w:eastAsia="id-ID"/>
        </w:rPr>
        <w:t xml:space="preserve"> lebih spesifik dan tunggal.</w:t>
      </w:r>
    </w:p>
    <w:p w:rsidR="00C01ADE" w:rsidRPr="006240FF" w:rsidRDefault="00C01ADE" w:rsidP="00C01ADE">
      <w:pPr>
        <w:pStyle w:val="ListParagraph"/>
        <w:numPr>
          <w:ilvl w:val="0"/>
          <w:numId w:val="8"/>
        </w:numPr>
        <w:spacing w:line="480" w:lineRule="auto"/>
        <w:ind w:right="-46"/>
        <w:jc w:val="both"/>
        <w:rPr>
          <w:rFonts w:asciiTheme="majorBidi" w:hAnsiTheme="majorBidi" w:cstheme="majorBidi"/>
        </w:rPr>
      </w:pPr>
      <w:r w:rsidRPr="00A44F62">
        <w:rPr>
          <w:rFonts w:ascii="Times New Roman" w:eastAsia="Times New Roman" w:hAnsi="Times New Roman" w:cs="Times New Roman"/>
          <w:sz w:val="24"/>
          <w:szCs w:val="24"/>
          <w:lang w:eastAsia="id-ID"/>
        </w:rPr>
        <w:t xml:space="preserve">Menentukan jenis data yang akan dikumpulkan, sekaligus untuk </w:t>
      </w:r>
      <w:r>
        <w:rPr>
          <w:rFonts w:ascii="Times New Roman" w:eastAsia="Times New Roman" w:hAnsi="Times New Roman" w:cs="Times New Roman"/>
          <w:sz w:val="24"/>
          <w:szCs w:val="24"/>
          <w:lang w:eastAsia="id-ID"/>
        </w:rPr>
        <w:t>menentukan teknik analisisnya.</w:t>
      </w:r>
    </w:p>
    <w:p w:rsidR="00C01ADE" w:rsidRDefault="00C01ADE" w:rsidP="00C01ADE">
      <w:pPr>
        <w:pStyle w:val="ListParagraph"/>
        <w:spacing w:line="480" w:lineRule="auto"/>
        <w:ind w:left="1211" w:right="-46"/>
        <w:jc w:val="both"/>
        <w:rPr>
          <w:rFonts w:ascii="Times New Roman" w:eastAsia="Times New Roman" w:hAnsi="Times New Roman" w:cs="Times New Roman"/>
          <w:sz w:val="24"/>
          <w:szCs w:val="24"/>
          <w:lang w:eastAsia="id-ID"/>
        </w:rPr>
      </w:pPr>
    </w:p>
    <w:p w:rsidR="00C01ADE" w:rsidRDefault="00C01ADE" w:rsidP="00C01ADE">
      <w:pPr>
        <w:pStyle w:val="ListParagraph"/>
        <w:spacing w:line="480" w:lineRule="auto"/>
        <w:ind w:left="1211" w:right="-46"/>
        <w:jc w:val="both"/>
        <w:rPr>
          <w:rFonts w:ascii="Times New Roman" w:eastAsia="Times New Roman" w:hAnsi="Times New Roman" w:cs="Times New Roman"/>
          <w:sz w:val="24"/>
          <w:szCs w:val="24"/>
          <w:lang w:eastAsia="id-ID"/>
        </w:rPr>
      </w:pPr>
      <w:r w:rsidRPr="00A44F62">
        <w:rPr>
          <w:rFonts w:ascii="Times New Roman" w:eastAsia="Times New Roman" w:hAnsi="Times New Roman" w:cs="Times New Roman"/>
          <w:sz w:val="24"/>
          <w:szCs w:val="24"/>
          <w:lang w:eastAsia="id-ID"/>
        </w:rPr>
        <w:t xml:space="preserve">Penentuan sampel sebagai responden kuesioner perlu mendapat perhatian pula. Apabila salah menentukan sampel, informasi yang kita butuhkan barangkali tidak kita peroleh secara maksimal. Kita ambil contoh, kita ingin mengetahui daya tarik orang terhadap kuesioner. Maka kita mengirimkan ribuan kuesioner kepada responden secara acak melalui buku telepon dan meminta mereka untuk mengembalikan lewat pos berlangganan, jadi responden tidak perlu membeli perangko. Hasilnya dapat ditebak, yaitu bahwa semua responden akan suka dengan kuesioner. Mengapa? Tentu saja, responden yang tidak suka dengan kuesioner akan membuang kuesioner ke tempat sampah </w:t>
      </w:r>
      <w:r>
        <w:rPr>
          <w:rFonts w:ascii="Times New Roman" w:eastAsia="Times New Roman" w:hAnsi="Times New Roman" w:cs="Times New Roman"/>
          <w:sz w:val="24"/>
          <w:szCs w:val="24"/>
          <w:lang w:eastAsia="id-ID"/>
        </w:rPr>
        <w:t xml:space="preserve">atau dijadikan bungkus kacang. </w:t>
      </w:r>
    </w:p>
    <w:p w:rsidR="00C01ADE" w:rsidRDefault="00C01ADE" w:rsidP="00C01ADE">
      <w:pPr>
        <w:pStyle w:val="ListParagraph"/>
        <w:spacing w:line="480" w:lineRule="auto"/>
        <w:ind w:left="1211" w:right="-46" w:firstLine="49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Kuisioner</w:t>
      </w:r>
      <w:r w:rsidRPr="00A44F62">
        <w:rPr>
          <w:rFonts w:ascii="Times New Roman" w:eastAsia="Times New Roman" w:hAnsi="Times New Roman" w:cs="Times New Roman"/>
          <w:sz w:val="24"/>
          <w:szCs w:val="24"/>
          <w:lang w:eastAsia="id-ID"/>
        </w:rPr>
        <w:t xml:space="preserve"> anonim memang ada kebaikannya karena responden bebas mengemukakan pendapat. Akan tetapi penggunaan </w:t>
      </w:r>
      <w:r>
        <w:rPr>
          <w:rFonts w:ascii="Times New Roman" w:eastAsia="Times New Roman" w:hAnsi="Times New Roman" w:cs="Times New Roman"/>
          <w:sz w:val="24"/>
          <w:szCs w:val="24"/>
          <w:lang w:eastAsia="id-ID"/>
        </w:rPr>
        <w:t>kuisioner</w:t>
      </w:r>
      <w:r w:rsidRPr="00A44F62">
        <w:rPr>
          <w:rFonts w:ascii="Times New Roman" w:eastAsia="Times New Roman" w:hAnsi="Times New Roman" w:cs="Times New Roman"/>
          <w:sz w:val="24"/>
          <w:szCs w:val="24"/>
          <w:lang w:eastAsia="id-ID"/>
        </w:rPr>
        <w:t xml:space="preserve"> anonim mempuny</w:t>
      </w:r>
      <w:r>
        <w:rPr>
          <w:rFonts w:ascii="Times New Roman" w:eastAsia="Times New Roman" w:hAnsi="Times New Roman" w:cs="Times New Roman"/>
          <w:sz w:val="24"/>
          <w:szCs w:val="24"/>
          <w:lang w:eastAsia="id-ID"/>
        </w:rPr>
        <w:t>ai beberapa kelemahan pula.</w:t>
      </w:r>
    </w:p>
    <w:p w:rsidR="00C01ADE" w:rsidRPr="006240FF" w:rsidRDefault="00C01ADE" w:rsidP="00C01ADE">
      <w:pPr>
        <w:pStyle w:val="ListParagraph"/>
        <w:numPr>
          <w:ilvl w:val="0"/>
          <w:numId w:val="9"/>
        </w:numPr>
        <w:spacing w:line="480" w:lineRule="auto"/>
        <w:ind w:right="-46"/>
        <w:jc w:val="both"/>
        <w:rPr>
          <w:rFonts w:asciiTheme="majorBidi" w:hAnsiTheme="majorBidi" w:cstheme="majorBidi"/>
        </w:rPr>
      </w:pPr>
      <w:r w:rsidRPr="00A44F62">
        <w:rPr>
          <w:rFonts w:ascii="Times New Roman" w:eastAsia="Times New Roman" w:hAnsi="Times New Roman" w:cs="Times New Roman"/>
          <w:sz w:val="24"/>
          <w:szCs w:val="24"/>
          <w:lang w:eastAsia="id-ID"/>
        </w:rPr>
        <w:lastRenderedPageBreak/>
        <w:t xml:space="preserve">Sukar ditelusuri apabila ada kekurangan pengisian yang disebabkan karena responden </w:t>
      </w:r>
      <w:r>
        <w:rPr>
          <w:rFonts w:ascii="Times New Roman" w:eastAsia="Times New Roman" w:hAnsi="Times New Roman" w:cs="Times New Roman"/>
          <w:sz w:val="24"/>
          <w:szCs w:val="24"/>
          <w:lang w:eastAsia="id-ID"/>
        </w:rPr>
        <w:t>kurang memahami maksud item.</w:t>
      </w:r>
    </w:p>
    <w:p w:rsidR="00C01ADE" w:rsidRPr="006240FF" w:rsidRDefault="00C01ADE" w:rsidP="00C01ADE">
      <w:pPr>
        <w:pStyle w:val="ListParagraph"/>
        <w:numPr>
          <w:ilvl w:val="0"/>
          <w:numId w:val="9"/>
        </w:numPr>
        <w:spacing w:line="480" w:lineRule="auto"/>
        <w:ind w:right="-46"/>
        <w:jc w:val="both"/>
        <w:rPr>
          <w:rFonts w:asciiTheme="majorBidi" w:hAnsiTheme="majorBidi" w:cstheme="majorBidi"/>
        </w:rPr>
      </w:pPr>
      <w:r w:rsidRPr="00A44F62">
        <w:rPr>
          <w:rFonts w:ascii="Times New Roman" w:eastAsia="Times New Roman" w:hAnsi="Times New Roman" w:cs="Times New Roman"/>
          <w:sz w:val="24"/>
          <w:szCs w:val="24"/>
          <w:lang w:eastAsia="id-ID"/>
        </w:rPr>
        <w:t xml:space="preserve">Tidak mungkin mengadakan analisis lebih lanjut apabila peneliti ingin memecah kelompok berdasarkan </w:t>
      </w:r>
      <w:r>
        <w:rPr>
          <w:rFonts w:ascii="Times New Roman" w:eastAsia="Times New Roman" w:hAnsi="Times New Roman" w:cs="Times New Roman"/>
          <w:sz w:val="24"/>
          <w:szCs w:val="24"/>
          <w:lang w:eastAsia="id-ID"/>
        </w:rPr>
        <w:t>karakteristik yang diperlukan.</w:t>
      </w:r>
    </w:p>
    <w:p w:rsidR="00C01ADE" w:rsidRDefault="00C01ADE" w:rsidP="00C01ADE">
      <w:pPr>
        <w:pStyle w:val="ListParagraph"/>
        <w:spacing w:line="480" w:lineRule="auto"/>
        <w:ind w:left="1571" w:right="-46"/>
        <w:jc w:val="both"/>
        <w:rPr>
          <w:rFonts w:ascii="Times New Roman" w:eastAsia="Times New Roman" w:hAnsi="Times New Roman" w:cs="Times New Roman"/>
          <w:sz w:val="24"/>
          <w:szCs w:val="24"/>
          <w:lang w:eastAsia="id-ID"/>
        </w:rPr>
      </w:pPr>
      <w:r w:rsidRPr="00A44F62">
        <w:rPr>
          <w:rFonts w:ascii="Times New Roman" w:eastAsia="Times New Roman" w:hAnsi="Times New Roman" w:cs="Times New Roman"/>
          <w:sz w:val="24"/>
          <w:szCs w:val="24"/>
          <w:lang w:eastAsia="id-ID"/>
        </w:rPr>
        <w:t>Berbagai penelitian memberikan gambaran hasil bahwa tidak ada perbedaan ketelitian jawaban yang diberikan oleh orang dewasa, baik yang anonim maupun yang bernama. Faktor-faktor yang mempengaruhi perlu tidaknya</w:t>
      </w:r>
      <w:r>
        <w:rPr>
          <w:rFonts w:ascii="Times New Roman" w:eastAsia="Times New Roman" w:hAnsi="Times New Roman" w:cs="Times New Roman"/>
          <w:sz w:val="24"/>
          <w:szCs w:val="24"/>
          <w:lang w:eastAsia="id-ID"/>
        </w:rPr>
        <w:t xml:space="preserve"> kuisioner diberi nama adalah:</w:t>
      </w:r>
    </w:p>
    <w:p w:rsidR="00C01ADE" w:rsidRPr="006240FF" w:rsidRDefault="00C01ADE" w:rsidP="00C01ADE">
      <w:pPr>
        <w:pStyle w:val="ListParagraph"/>
        <w:numPr>
          <w:ilvl w:val="0"/>
          <w:numId w:val="10"/>
        </w:numPr>
        <w:spacing w:line="480" w:lineRule="auto"/>
        <w:ind w:right="-46"/>
        <w:jc w:val="both"/>
        <w:rPr>
          <w:rFonts w:asciiTheme="majorBidi" w:hAnsiTheme="majorBidi" w:cstheme="majorBidi"/>
        </w:rPr>
      </w:pPr>
      <w:r w:rsidRPr="00A44F62">
        <w:rPr>
          <w:rFonts w:ascii="Times New Roman" w:eastAsia="Times New Roman" w:hAnsi="Times New Roman" w:cs="Times New Roman"/>
          <w:sz w:val="24"/>
          <w:szCs w:val="24"/>
          <w:lang w:eastAsia="id-ID"/>
        </w:rPr>
        <w:t>T</w:t>
      </w:r>
      <w:r>
        <w:rPr>
          <w:rFonts w:ascii="Times New Roman" w:eastAsia="Times New Roman" w:hAnsi="Times New Roman" w:cs="Times New Roman"/>
          <w:sz w:val="24"/>
          <w:szCs w:val="24"/>
          <w:lang w:eastAsia="id-ID"/>
        </w:rPr>
        <w:t>ingkat kematangan responden.</w:t>
      </w:r>
    </w:p>
    <w:p w:rsidR="00C01ADE" w:rsidRPr="00BF6C2F" w:rsidRDefault="00C01ADE" w:rsidP="00C01ADE">
      <w:pPr>
        <w:pStyle w:val="ListParagraph"/>
        <w:numPr>
          <w:ilvl w:val="0"/>
          <w:numId w:val="10"/>
        </w:numPr>
        <w:spacing w:line="480" w:lineRule="auto"/>
        <w:ind w:right="-46"/>
        <w:jc w:val="both"/>
        <w:rPr>
          <w:rFonts w:asciiTheme="majorBidi" w:hAnsiTheme="majorBidi" w:cstheme="majorBidi"/>
        </w:rPr>
      </w:pPr>
      <w:r w:rsidRPr="00A44F62">
        <w:rPr>
          <w:rFonts w:ascii="Times New Roman" w:eastAsia="Times New Roman" w:hAnsi="Times New Roman" w:cs="Times New Roman"/>
          <w:sz w:val="24"/>
          <w:szCs w:val="24"/>
          <w:lang w:eastAsia="id-ID"/>
        </w:rPr>
        <w:t xml:space="preserve">Tingkat subjektivitas item yang menyebabkan responden enggan memberikan jawaban (misalnya gaji untuk </w:t>
      </w:r>
      <w:r>
        <w:rPr>
          <w:rFonts w:ascii="Times New Roman" w:eastAsia="Times New Roman" w:hAnsi="Times New Roman" w:cs="Times New Roman"/>
          <w:sz w:val="24"/>
          <w:szCs w:val="24"/>
          <w:lang w:eastAsia="id-ID"/>
        </w:rPr>
        <w:t>pria dan umur untuk wanita).</w:t>
      </w:r>
    </w:p>
    <w:p w:rsidR="00C01ADE" w:rsidRPr="00BF6C2F" w:rsidRDefault="00C01ADE" w:rsidP="00C01ADE">
      <w:pPr>
        <w:pStyle w:val="ListParagraph"/>
        <w:numPr>
          <w:ilvl w:val="0"/>
          <w:numId w:val="10"/>
        </w:numPr>
        <w:spacing w:line="480" w:lineRule="auto"/>
        <w:ind w:right="-46"/>
        <w:jc w:val="both"/>
        <w:rPr>
          <w:rFonts w:asciiTheme="majorBidi" w:hAnsiTheme="majorBidi" w:cstheme="majorBidi"/>
        </w:rPr>
      </w:pPr>
      <w:r w:rsidRPr="00BF6C2F">
        <w:rPr>
          <w:rFonts w:ascii="Times New Roman" w:eastAsia="Times New Roman" w:hAnsi="Times New Roman" w:cs="Times New Roman"/>
          <w:sz w:val="24"/>
          <w:szCs w:val="24"/>
          <w:lang w:eastAsia="id-ID"/>
        </w:rPr>
        <w:t xml:space="preserve">Kemungkinan tentang banyaknya </w:t>
      </w:r>
      <w:r>
        <w:rPr>
          <w:rFonts w:ascii="Times New Roman" w:eastAsia="Times New Roman" w:hAnsi="Times New Roman" w:cs="Times New Roman"/>
          <w:sz w:val="24"/>
          <w:szCs w:val="24"/>
          <w:lang w:eastAsia="id-ID"/>
        </w:rPr>
        <w:t>kuisioner</w:t>
      </w:r>
      <w:r w:rsidRPr="00BF6C2F">
        <w:rPr>
          <w:rFonts w:ascii="Times New Roman" w:eastAsia="Times New Roman" w:hAnsi="Times New Roman" w:cs="Times New Roman"/>
          <w:sz w:val="24"/>
          <w:szCs w:val="24"/>
          <w:lang w:eastAsia="id-ID"/>
        </w:rPr>
        <w:t>.</w:t>
      </w:r>
    </w:p>
    <w:p w:rsidR="00C01ADE" w:rsidRPr="00160967" w:rsidRDefault="00C01ADE" w:rsidP="00C01ADE">
      <w:pPr>
        <w:pStyle w:val="ListParagraph"/>
        <w:numPr>
          <w:ilvl w:val="0"/>
          <w:numId w:val="10"/>
        </w:numPr>
        <w:spacing w:line="480" w:lineRule="auto"/>
        <w:ind w:right="-46"/>
        <w:jc w:val="both"/>
        <w:rPr>
          <w:rFonts w:asciiTheme="majorBidi" w:hAnsiTheme="majorBidi" w:cstheme="majorBidi"/>
        </w:rPr>
      </w:pPr>
      <w:r w:rsidRPr="00BF6C2F">
        <w:rPr>
          <w:rFonts w:ascii="Times New Roman" w:eastAsia="Times New Roman" w:hAnsi="Times New Roman" w:cs="Times New Roman"/>
          <w:sz w:val="24"/>
          <w:szCs w:val="24"/>
          <w:lang w:eastAsia="id-ID"/>
        </w:rPr>
        <w:t>Prosedur (teknik) yang akan diambil pada waktu menganalisis data.</w:t>
      </w:r>
      <w:r w:rsidRPr="00BF6C2F">
        <w:rPr>
          <w:rFonts w:ascii="Times New Roman" w:eastAsia="Times New Roman" w:hAnsi="Times New Roman" w:cs="Times New Roman"/>
          <w:sz w:val="24"/>
          <w:szCs w:val="24"/>
          <w:lang w:eastAsia="id-ID"/>
        </w:rPr>
        <w:br/>
        <w:t xml:space="preserve">Salah satu kelemahan metode </w:t>
      </w:r>
      <w:r>
        <w:rPr>
          <w:rFonts w:ascii="Times New Roman" w:eastAsia="Times New Roman" w:hAnsi="Times New Roman" w:cs="Times New Roman"/>
          <w:sz w:val="24"/>
          <w:szCs w:val="24"/>
          <w:lang w:eastAsia="id-ID"/>
        </w:rPr>
        <w:t>kuisioner</w:t>
      </w:r>
      <w:r w:rsidRPr="00BF6C2F">
        <w:rPr>
          <w:rFonts w:ascii="Times New Roman" w:eastAsia="Times New Roman" w:hAnsi="Times New Roman" w:cs="Times New Roman"/>
          <w:sz w:val="24"/>
          <w:szCs w:val="24"/>
          <w:lang w:eastAsia="id-ID"/>
        </w:rPr>
        <w:t xml:space="preserve"> adalah bahwa </w:t>
      </w:r>
      <w:r>
        <w:rPr>
          <w:rFonts w:ascii="Times New Roman" w:eastAsia="Times New Roman" w:hAnsi="Times New Roman" w:cs="Times New Roman"/>
          <w:sz w:val="24"/>
          <w:szCs w:val="24"/>
          <w:lang w:eastAsia="id-ID"/>
        </w:rPr>
        <w:t>kuisioner</w:t>
      </w:r>
      <w:r w:rsidRPr="00BF6C2F">
        <w:rPr>
          <w:rFonts w:ascii="Times New Roman" w:eastAsia="Times New Roman" w:hAnsi="Times New Roman" w:cs="Times New Roman"/>
          <w:sz w:val="24"/>
          <w:szCs w:val="24"/>
          <w:lang w:eastAsia="id-ID"/>
        </w:rPr>
        <w:t xml:space="preserve">nya sukar kembali. Apabila demikian keadaannya maka peneliti sebaiknya mengirim surat kepada responden yang isinya seolah-olah yakin bahwa sebenarnya </w:t>
      </w:r>
      <w:r>
        <w:rPr>
          <w:rFonts w:ascii="Times New Roman" w:eastAsia="Times New Roman" w:hAnsi="Times New Roman" w:cs="Times New Roman"/>
          <w:sz w:val="24"/>
          <w:szCs w:val="24"/>
          <w:lang w:eastAsia="id-ID"/>
        </w:rPr>
        <w:t>kuisioner</w:t>
      </w:r>
      <w:r w:rsidRPr="00BF6C2F">
        <w:rPr>
          <w:rFonts w:ascii="Times New Roman" w:eastAsia="Times New Roman" w:hAnsi="Times New Roman" w:cs="Times New Roman"/>
          <w:sz w:val="24"/>
          <w:szCs w:val="24"/>
          <w:lang w:eastAsia="id-ID"/>
        </w:rPr>
        <w:t>nya akan diisi tetapi belum mempunyai waktu. Surat yang dikirim itu hanya sekadar mengingatkan.</w:t>
      </w:r>
      <w:r>
        <w:rPr>
          <w:rFonts w:ascii="Times New Roman" w:eastAsia="Times New Roman" w:hAnsi="Times New Roman" w:cs="Times New Roman"/>
          <w:sz w:val="24"/>
          <w:szCs w:val="24"/>
          <w:lang w:eastAsia="id-ID"/>
        </w:rPr>
        <w:t xml:space="preserve"> </w:t>
      </w:r>
      <w:hyperlink r:id="rId9" w:history="1">
        <w:r w:rsidRPr="00F60A98">
          <w:rPr>
            <w:rStyle w:val="Hyperlink"/>
            <w:rFonts w:asciiTheme="majorBidi" w:hAnsiTheme="majorBidi" w:cstheme="majorBidi"/>
            <w:color w:val="000000" w:themeColor="text1"/>
            <w:sz w:val="24"/>
            <w:szCs w:val="24"/>
            <w:u w:val="none"/>
          </w:rPr>
          <w:t>http://www.konsultanstatistik.com/ 2009/03/ metode -pengumpulan-data. html</w:t>
        </w:r>
      </w:hyperlink>
      <w:r w:rsidRPr="006865E4">
        <w:rPr>
          <w:rFonts w:asciiTheme="majorBidi" w:hAnsiTheme="majorBidi" w:cstheme="majorBidi"/>
          <w:color w:val="000000" w:themeColor="text1"/>
          <w:sz w:val="24"/>
          <w:szCs w:val="24"/>
        </w:rPr>
        <w:t xml:space="preserve"> </w:t>
      </w:r>
      <w:r w:rsidRPr="006865E4">
        <w:rPr>
          <w:rFonts w:asciiTheme="majorBidi" w:hAnsiTheme="majorBidi" w:cstheme="majorBidi"/>
          <w:sz w:val="24"/>
          <w:szCs w:val="24"/>
        </w:rPr>
        <w:t xml:space="preserve">diakses pada </w:t>
      </w:r>
      <w:r>
        <w:rPr>
          <w:rFonts w:asciiTheme="majorBidi" w:hAnsiTheme="majorBidi" w:cstheme="majorBidi"/>
          <w:sz w:val="24"/>
          <w:szCs w:val="24"/>
        </w:rPr>
        <w:t xml:space="preserve">hari selasa </w:t>
      </w:r>
      <w:r w:rsidRPr="006865E4">
        <w:rPr>
          <w:rFonts w:asciiTheme="majorBidi" w:hAnsiTheme="majorBidi" w:cstheme="majorBidi"/>
          <w:sz w:val="24"/>
          <w:szCs w:val="24"/>
        </w:rPr>
        <w:t>tanggal 28 februari 2012 jam 08.17 WIB</w:t>
      </w:r>
      <w:r>
        <w:rPr>
          <w:rFonts w:asciiTheme="majorBidi" w:hAnsiTheme="majorBidi" w:cstheme="majorBidi"/>
          <w:sz w:val="24"/>
          <w:szCs w:val="24"/>
        </w:rPr>
        <w:t xml:space="preserve">. </w:t>
      </w:r>
    </w:p>
    <w:p w:rsidR="00C01ADE" w:rsidRPr="00F60A98" w:rsidRDefault="00C01ADE" w:rsidP="00C01ADE">
      <w:pPr>
        <w:pStyle w:val="ListParagraph"/>
        <w:spacing w:line="480" w:lineRule="auto"/>
        <w:ind w:left="1931" w:right="-46"/>
        <w:jc w:val="both"/>
        <w:rPr>
          <w:rFonts w:asciiTheme="majorBidi" w:hAnsiTheme="majorBidi" w:cstheme="majorBidi"/>
        </w:rPr>
      </w:pPr>
      <w:r>
        <w:rPr>
          <w:rFonts w:asciiTheme="majorBidi" w:hAnsiTheme="majorBidi" w:cstheme="majorBidi"/>
          <w:sz w:val="24"/>
          <w:szCs w:val="24"/>
        </w:rPr>
        <w:lastRenderedPageBreak/>
        <w:t xml:space="preserve">Dalam Metode Kuisioner ini, responden yang menjadi subyek pencarian data adalah Jama’ah Muhibbin Rasulullah SAW dan beberapa pasukan Katak Joglo Habib Usman bin Muhammad Barakwan Al Hasan. </w:t>
      </w:r>
    </w:p>
    <w:p w:rsidR="00C01ADE" w:rsidRPr="00595DA6" w:rsidRDefault="00C01ADE" w:rsidP="00C01ADE">
      <w:pPr>
        <w:pStyle w:val="ListParagraph"/>
        <w:numPr>
          <w:ilvl w:val="3"/>
          <w:numId w:val="1"/>
        </w:numPr>
        <w:tabs>
          <w:tab w:val="clear" w:pos="3600"/>
        </w:tabs>
        <w:spacing w:line="480" w:lineRule="auto"/>
        <w:ind w:left="1418" w:right="-46"/>
        <w:jc w:val="both"/>
        <w:rPr>
          <w:rFonts w:asciiTheme="majorBidi" w:hAnsiTheme="majorBidi" w:cstheme="majorBidi"/>
        </w:rPr>
      </w:pPr>
      <w:r>
        <w:rPr>
          <w:rFonts w:asciiTheme="majorBidi" w:eastAsia="Times New Roman" w:hAnsiTheme="majorBidi" w:cstheme="majorBidi"/>
          <w:sz w:val="24"/>
          <w:szCs w:val="24"/>
          <w:lang w:eastAsia="id-ID"/>
        </w:rPr>
        <w:t xml:space="preserve">Metode Dokumentasi. </w:t>
      </w:r>
    </w:p>
    <w:p w:rsidR="00C01ADE" w:rsidRPr="00595DA6" w:rsidRDefault="00C01ADE" w:rsidP="00C01ADE">
      <w:pPr>
        <w:pStyle w:val="ListParagraph"/>
        <w:spacing w:line="480" w:lineRule="auto"/>
        <w:ind w:left="1418" w:right="-46" w:firstLine="567"/>
        <w:jc w:val="both"/>
        <w:rPr>
          <w:rFonts w:asciiTheme="majorBidi" w:hAnsiTheme="majorBidi" w:cstheme="majorBidi"/>
        </w:rPr>
      </w:pPr>
      <w:r w:rsidRPr="00595DA6">
        <w:rPr>
          <w:rFonts w:asciiTheme="majorBidi" w:eastAsia="Times New Roman" w:hAnsiTheme="majorBidi" w:cstheme="majorBidi"/>
          <w:sz w:val="24"/>
          <w:szCs w:val="24"/>
          <w:lang w:eastAsia="id-ID"/>
        </w:rPr>
        <w:t>Tidak kalah penting dari metode-metode lain, adalah metode dokumentasi, yaitu mencari data mengenai hal-hal atau variabel yang berupa catatan, transkrip, buku, surat kabar, majalah, prasasti, notulen rapat, lengger, agenda, dan sebagainya. Dibandingkan dengan m</w:t>
      </w:r>
      <w:r>
        <w:rPr>
          <w:rFonts w:asciiTheme="majorBidi" w:eastAsia="Times New Roman" w:hAnsiTheme="majorBidi" w:cstheme="majorBidi"/>
          <w:sz w:val="24"/>
          <w:szCs w:val="24"/>
          <w:lang w:eastAsia="id-ID"/>
        </w:rPr>
        <w:t xml:space="preserve">etode lain, maka metode ini </w:t>
      </w:r>
      <w:r w:rsidRPr="00595DA6">
        <w:rPr>
          <w:rFonts w:asciiTheme="majorBidi" w:eastAsia="Times New Roman" w:hAnsiTheme="majorBidi" w:cstheme="majorBidi"/>
          <w:sz w:val="24"/>
          <w:szCs w:val="24"/>
          <w:lang w:eastAsia="id-ID"/>
        </w:rPr>
        <w:t xml:space="preserve"> tidak begitu sulit, dalam arti apabila ada kekeliruan sumber datanya masih tetap, belum berubah. Dengan metode dokumentasi yang diamati bukan benda hidup tetapi benda mati.</w:t>
      </w:r>
      <w:r w:rsidRPr="00595DA6">
        <w:rPr>
          <w:rFonts w:asciiTheme="majorBidi" w:eastAsia="Times New Roman" w:hAnsiTheme="majorBidi" w:cstheme="majorBidi"/>
          <w:sz w:val="24"/>
          <w:szCs w:val="24"/>
          <w:lang w:eastAsia="id-ID"/>
        </w:rPr>
        <w:br/>
      </w:r>
      <w:r>
        <w:rPr>
          <w:rFonts w:asciiTheme="majorBidi" w:eastAsia="Times New Roman" w:hAnsiTheme="majorBidi" w:cstheme="majorBidi"/>
          <w:sz w:val="24"/>
          <w:szCs w:val="24"/>
          <w:lang w:eastAsia="id-ID"/>
        </w:rPr>
        <w:t xml:space="preserve">         </w:t>
      </w:r>
      <w:r w:rsidRPr="00595DA6">
        <w:rPr>
          <w:rFonts w:asciiTheme="majorBidi" w:eastAsia="Times New Roman" w:hAnsiTheme="majorBidi" w:cstheme="majorBidi"/>
          <w:sz w:val="24"/>
          <w:szCs w:val="24"/>
          <w:lang w:eastAsia="id-ID"/>
        </w:rPr>
        <w:t>Dalam menggunakan metode dokumentasi ini peneliti memegang check-list untuk mencari variabel yang sudah ditentukan. Apabila terdapat/muncul variabel yang dicari, maka peneliti tinggal membubuhkan tanda check atau tally di tempat yang sesuai. Untuk mencatat hal-hal yang bersifat bebas atau belum ditentukan dalam daftar variabel peneliti dapat menggunakan kalimat bebas.</w:t>
      </w:r>
      <w:r>
        <w:rPr>
          <w:rFonts w:asciiTheme="majorBidi" w:eastAsia="Times New Roman" w:hAnsiTheme="majorBidi" w:cstheme="majorBidi"/>
          <w:sz w:val="24"/>
          <w:szCs w:val="24"/>
          <w:lang w:eastAsia="id-ID"/>
        </w:rPr>
        <w:t xml:space="preserve"> (</w:t>
      </w:r>
      <w:hyperlink r:id="rId10" w:history="1">
        <w:r w:rsidRPr="006865E4">
          <w:rPr>
            <w:rStyle w:val="Hyperlink"/>
            <w:rFonts w:asciiTheme="majorBidi" w:hAnsiTheme="majorBidi" w:cstheme="majorBidi"/>
            <w:color w:val="000000" w:themeColor="text1"/>
            <w:sz w:val="24"/>
            <w:szCs w:val="24"/>
            <w:u w:val="none"/>
          </w:rPr>
          <w:t>http://www.konsultanstatistik.com/2009/03/metode-pengumpulan-data.html</w:t>
        </w:r>
      </w:hyperlink>
      <w:r w:rsidRPr="006865E4">
        <w:rPr>
          <w:rFonts w:asciiTheme="majorBidi" w:hAnsiTheme="majorBidi" w:cstheme="majorBidi"/>
          <w:color w:val="000000" w:themeColor="text1"/>
          <w:sz w:val="24"/>
          <w:szCs w:val="24"/>
        </w:rPr>
        <w:t xml:space="preserve"> </w:t>
      </w:r>
      <w:r w:rsidRPr="006865E4">
        <w:rPr>
          <w:rFonts w:asciiTheme="majorBidi" w:hAnsiTheme="majorBidi" w:cstheme="majorBidi"/>
          <w:sz w:val="24"/>
          <w:szCs w:val="24"/>
        </w:rPr>
        <w:t>diakses pada tanggal 28 februari 2012 jam 08.17 WIB</w:t>
      </w:r>
      <w:r>
        <w:rPr>
          <w:rFonts w:asciiTheme="majorBidi" w:hAnsiTheme="majorBidi" w:cstheme="majorBidi"/>
          <w:sz w:val="24"/>
          <w:szCs w:val="24"/>
        </w:rPr>
        <w:t>.)</w:t>
      </w:r>
    </w:p>
    <w:p w:rsidR="00C01ADE" w:rsidRDefault="00C01ADE" w:rsidP="00C01ADE">
      <w:pPr>
        <w:pStyle w:val="ListParagraph"/>
        <w:spacing w:line="480" w:lineRule="auto"/>
        <w:ind w:left="1418" w:right="-46"/>
        <w:jc w:val="both"/>
        <w:rPr>
          <w:rFonts w:asciiTheme="majorBidi" w:hAnsiTheme="majorBidi" w:cstheme="majorBidi"/>
          <w:sz w:val="24"/>
          <w:szCs w:val="24"/>
        </w:rPr>
      </w:pPr>
      <w:r w:rsidRPr="000606C7">
        <w:rPr>
          <w:rFonts w:asciiTheme="majorBidi" w:hAnsiTheme="majorBidi" w:cstheme="majorBidi"/>
          <w:sz w:val="24"/>
          <w:szCs w:val="24"/>
        </w:rPr>
        <w:tab/>
      </w:r>
      <w:r w:rsidRPr="000606C7">
        <w:rPr>
          <w:rFonts w:asciiTheme="majorBidi" w:hAnsiTheme="majorBidi" w:cstheme="majorBidi"/>
          <w:sz w:val="24"/>
          <w:szCs w:val="24"/>
        </w:rPr>
        <w:tab/>
        <w:t>Penulis dalam penelitian ini mencoba menghimpun semua dokumen yang terkai</w:t>
      </w:r>
      <w:r>
        <w:rPr>
          <w:rFonts w:asciiTheme="majorBidi" w:hAnsiTheme="majorBidi" w:cstheme="majorBidi"/>
          <w:sz w:val="24"/>
          <w:szCs w:val="24"/>
        </w:rPr>
        <w:t xml:space="preserve">t dengan penelitian seperti struktur organisasi, peraturan-peraturan yang terdapat dalam jama’ah tersebut, profil dan </w:t>
      </w:r>
      <w:r>
        <w:rPr>
          <w:rFonts w:asciiTheme="majorBidi" w:hAnsiTheme="majorBidi" w:cstheme="majorBidi"/>
          <w:sz w:val="24"/>
          <w:szCs w:val="24"/>
        </w:rPr>
        <w:lastRenderedPageBreak/>
        <w:t xml:space="preserve">arsip-arsip dari lembaga yang memiliki fungsi pendorong dalam penelitian dalam Kegiatan Maulid Simthud Durar di Maguwoharjo Depok Sleman Yogyakarta. </w:t>
      </w:r>
    </w:p>
    <w:p w:rsidR="00C01ADE" w:rsidRDefault="00C01ADE" w:rsidP="00C01ADE">
      <w:pPr>
        <w:pStyle w:val="ListParagraph"/>
        <w:spacing w:line="480" w:lineRule="auto"/>
        <w:ind w:left="1418" w:right="-46"/>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t>Dari data yang didapat, penulis akan mencoba memadukan semua hasil penelitian yang berasal dari wawancara, observasi, kuisioner dan metode pengumpulan data ke empat yaitu teknik dokumentasi. Semua teknik yang penulis lakukan ini memiliki tujuan agar hasil data  yang di dapat, dapat dipertangung jawabkan keabsahannya.</w:t>
      </w:r>
    </w:p>
    <w:p w:rsidR="004D041F" w:rsidRDefault="00BA2532" w:rsidP="0093797B">
      <w:pPr>
        <w:pStyle w:val="ListParagraph"/>
        <w:numPr>
          <w:ilvl w:val="0"/>
          <w:numId w:val="12"/>
        </w:numPr>
        <w:spacing w:line="480" w:lineRule="auto"/>
        <w:ind w:right="-46"/>
        <w:jc w:val="both"/>
        <w:rPr>
          <w:rFonts w:asciiTheme="majorBidi" w:hAnsiTheme="majorBidi" w:cstheme="majorBidi"/>
          <w:b/>
          <w:bCs/>
        </w:rPr>
      </w:pPr>
      <w:r>
        <w:rPr>
          <w:rFonts w:asciiTheme="majorBidi" w:hAnsiTheme="majorBidi" w:cstheme="majorBidi"/>
          <w:b/>
          <w:bCs/>
        </w:rPr>
        <w:t>Analisis Data</w:t>
      </w:r>
    </w:p>
    <w:p w:rsidR="00BA2532" w:rsidRDefault="003E4A6A" w:rsidP="0093797B">
      <w:pPr>
        <w:pStyle w:val="ListParagraph"/>
        <w:spacing w:line="480" w:lineRule="auto"/>
        <w:ind w:left="788" w:right="-46" w:firstLine="652"/>
        <w:jc w:val="both"/>
        <w:rPr>
          <w:rFonts w:asciiTheme="majorBidi" w:hAnsiTheme="majorBidi" w:cstheme="majorBidi"/>
          <w:sz w:val="24"/>
          <w:szCs w:val="24"/>
        </w:rPr>
      </w:pPr>
      <w:r w:rsidRPr="003E4A6A">
        <w:rPr>
          <w:rFonts w:asciiTheme="majorBidi" w:hAnsiTheme="majorBidi" w:cstheme="majorBidi"/>
          <w:sz w:val="24"/>
          <w:szCs w:val="24"/>
        </w:rPr>
        <w:t xml:space="preserve">Dalam membahas </w:t>
      </w:r>
      <w:r>
        <w:rPr>
          <w:rFonts w:asciiTheme="majorBidi" w:hAnsiTheme="majorBidi" w:cstheme="majorBidi"/>
          <w:sz w:val="24"/>
          <w:szCs w:val="24"/>
        </w:rPr>
        <w:t xml:space="preserve">tentang </w:t>
      </w:r>
      <w:r w:rsidRPr="003E4A6A">
        <w:rPr>
          <w:rFonts w:asciiTheme="majorBidi" w:hAnsiTheme="majorBidi" w:cstheme="majorBidi"/>
          <w:sz w:val="24"/>
          <w:szCs w:val="24"/>
        </w:rPr>
        <w:t>analisis data</w:t>
      </w:r>
      <w:r>
        <w:rPr>
          <w:rFonts w:asciiTheme="majorBidi" w:hAnsiTheme="majorBidi" w:cstheme="majorBidi"/>
          <w:sz w:val="24"/>
          <w:szCs w:val="24"/>
        </w:rPr>
        <w:t xml:space="preserve"> dalam penelitian kualitatif, penulis menggunakan model interaktif yang terdiri dari tiga hal utama ya</w:t>
      </w:r>
      <w:r w:rsidR="004F0E2E">
        <w:rPr>
          <w:rFonts w:asciiTheme="majorBidi" w:hAnsiTheme="majorBidi" w:cstheme="majorBidi"/>
          <w:sz w:val="24"/>
          <w:szCs w:val="24"/>
        </w:rPr>
        <w:t>itu (1) reduksi data; (2) penyaj</w:t>
      </w:r>
      <w:r>
        <w:rPr>
          <w:rFonts w:asciiTheme="majorBidi" w:hAnsiTheme="majorBidi" w:cstheme="majorBidi"/>
          <w:sz w:val="24"/>
          <w:szCs w:val="24"/>
        </w:rPr>
        <w:t>ian data; dan (3) penarikan kesimpulan/ verifikasi.</w:t>
      </w:r>
      <w:r w:rsidR="00BC04C1">
        <w:rPr>
          <w:rFonts w:asciiTheme="majorBidi" w:hAnsiTheme="majorBidi" w:cstheme="majorBidi"/>
          <w:sz w:val="24"/>
          <w:szCs w:val="24"/>
        </w:rPr>
        <w:t xml:space="preserve"> Ketiga kegiatan tersebut merupakan kegiatan yang jalin menjalin pada saat sebelum, selama, dan sesudah pengumpulan data dalam bentuk yang sejajar untuk membangun wawasan umum yang disebut analisis (Miles dan Huberman, (1992) dalam </w:t>
      </w:r>
      <w:r w:rsidR="00450035">
        <w:rPr>
          <w:rFonts w:asciiTheme="majorBidi" w:hAnsiTheme="majorBidi" w:cstheme="majorBidi"/>
          <w:sz w:val="24"/>
          <w:szCs w:val="24"/>
        </w:rPr>
        <w:t>Idrus</w:t>
      </w:r>
      <w:r w:rsidR="00BC04C1">
        <w:rPr>
          <w:rFonts w:asciiTheme="majorBidi" w:hAnsiTheme="majorBidi" w:cstheme="majorBidi"/>
          <w:sz w:val="24"/>
          <w:szCs w:val="24"/>
        </w:rPr>
        <w:t>, (2009: 148).</w:t>
      </w:r>
    </w:p>
    <w:p w:rsidR="00373FE3" w:rsidRDefault="00373FE3" w:rsidP="0093797B">
      <w:pPr>
        <w:pStyle w:val="ListParagraph"/>
        <w:spacing w:line="480" w:lineRule="auto"/>
        <w:ind w:left="788" w:right="-46" w:firstLine="652"/>
        <w:jc w:val="both"/>
        <w:rPr>
          <w:rFonts w:asciiTheme="majorBidi" w:hAnsiTheme="majorBidi" w:cstheme="majorBidi"/>
          <w:sz w:val="24"/>
          <w:szCs w:val="24"/>
        </w:rPr>
      </w:pPr>
      <w:r>
        <w:rPr>
          <w:rFonts w:asciiTheme="majorBidi" w:hAnsiTheme="majorBidi" w:cstheme="majorBidi"/>
          <w:sz w:val="24"/>
          <w:szCs w:val="24"/>
        </w:rPr>
        <w:t>Gambaran model interaktif yang diajukan oleh Miles dan Huberman ini adalah sebagai berikut :</w:t>
      </w:r>
    </w:p>
    <w:p w:rsidR="00373FE3" w:rsidRDefault="009D01E0" w:rsidP="0093797B">
      <w:pPr>
        <w:pStyle w:val="ListParagraph"/>
        <w:spacing w:line="480" w:lineRule="auto"/>
        <w:ind w:left="788" w:right="-46" w:firstLine="652"/>
        <w:jc w:val="both"/>
        <w:rPr>
          <w:rFonts w:asciiTheme="majorBidi" w:hAnsiTheme="majorBidi" w:cstheme="majorBidi"/>
          <w:sz w:val="24"/>
          <w:szCs w:val="24"/>
        </w:rPr>
      </w:pPr>
      <w:r w:rsidRPr="009D01E0">
        <w:rPr>
          <w:rFonts w:asciiTheme="majorBidi" w:hAnsiTheme="majorBidi" w:cstheme="majorBidi"/>
          <w:noProof/>
          <w:sz w:val="24"/>
          <w:szCs w:val="24"/>
          <w:lang w:eastAsia="id-ID"/>
        </w:rPr>
        <w:pict>
          <v:group id="_x0000_s1037" style="position:absolute;left:0;text-align:left;margin-left:45.45pt;margin-top:2.25pt;width:5in;height:139pt;z-index:251658240" coordorigin="1345,1766" coordsize="8597,3654">
            <v:group id="_x0000_s1038" style="position:absolute;left:1345;top:1766;width:8597;height:3654" coordorigin="1345,1766" coordsize="8597,3654">
              <v:group id="_x0000_s1039" style="position:absolute;left:1345;top:1766;width:8597;height:3654" coordorigin="1345,1766" coordsize="8597,3654">
                <v:oval id="_x0000_s1040" style="position:absolute;left:1345;top:1766;width:3179;height:897;v-text-anchor:middle" fillcolor="#bfbfbf [2412]">
                  <v:textbox>
                    <w:txbxContent>
                      <w:p w:rsidR="0001768D" w:rsidRPr="00C52032" w:rsidRDefault="0001768D" w:rsidP="00355A90">
                        <w:pPr>
                          <w:jc w:val="center"/>
                          <w:rPr>
                            <w:rFonts w:asciiTheme="majorBidi" w:hAnsiTheme="majorBidi" w:cstheme="majorBidi"/>
                            <w:b/>
                            <w:bCs/>
                            <w:sz w:val="20"/>
                            <w:szCs w:val="20"/>
                          </w:rPr>
                        </w:pPr>
                        <w:r w:rsidRPr="00C52032">
                          <w:rPr>
                            <w:rFonts w:asciiTheme="majorBidi" w:hAnsiTheme="majorBidi" w:cstheme="majorBidi"/>
                            <w:b/>
                            <w:bCs/>
                            <w:sz w:val="20"/>
                            <w:szCs w:val="20"/>
                          </w:rPr>
                          <w:t>Pengumpulan Data</w:t>
                        </w:r>
                      </w:p>
                    </w:txbxContent>
                  </v:textbox>
                </v:oval>
                <v:oval id="_x0000_s1041" style="position:absolute;left:1345;top:3491;width:3179;height:897;v-text-anchor:middle" fillcolor="#bfbfbf [2412]">
                  <v:textbox>
                    <w:txbxContent>
                      <w:p w:rsidR="0001768D" w:rsidRPr="00DC7650" w:rsidRDefault="0001768D" w:rsidP="00355A90">
                        <w:pPr>
                          <w:jc w:val="center"/>
                          <w:rPr>
                            <w:rFonts w:asciiTheme="majorBidi" w:hAnsiTheme="majorBidi" w:cstheme="majorBidi"/>
                            <w:b/>
                            <w:bCs/>
                          </w:rPr>
                        </w:pPr>
                        <w:r>
                          <w:rPr>
                            <w:rFonts w:asciiTheme="majorBidi" w:hAnsiTheme="majorBidi" w:cstheme="majorBidi"/>
                            <w:b/>
                            <w:bCs/>
                          </w:rPr>
                          <w:t>Reduksi Data</w:t>
                        </w:r>
                      </w:p>
                    </w:txbxContent>
                  </v:textbox>
                </v:oval>
                <v:oval id="_x0000_s1042" style="position:absolute;left:5989;top:4523;width:3953;height:897;v-text-anchor:middle" fillcolor="#bfbfbf [2412]">
                  <v:textbox>
                    <w:txbxContent>
                      <w:p w:rsidR="0001768D" w:rsidRPr="00C52032" w:rsidRDefault="0001768D" w:rsidP="00355A90">
                        <w:pPr>
                          <w:jc w:val="center"/>
                          <w:rPr>
                            <w:rFonts w:asciiTheme="majorBidi" w:hAnsiTheme="majorBidi" w:cstheme="majorBidi"/>
                            <w:b/>
                            <w:bCs/>
                            <w:sz w:val="18"/>
                            <w:szCs w:val="18"/>
                          </w:rPr>
                        </w:pPr>
                        <w:r w:rsidRPr="00C52032">
                          <w:rPr>
                            <w:rFonts w:asciiTheme="majorBidi" w:hAnsiTheme="majorBidi" w:cstheme="majorBidi"/>
                            <w:b/>
                            <w:bCs/>
                            <w:sz w:val="18"/>
                            <w:szCs w:val="18"/>
                          </w:rPr>
                          <w:t>Penarikan Kesimpulan/ Verifikasi</w:t>
                        </w:r>
                      </w:p>
                    </w:txbxContent>
                  </v:textbox>
                </v:oval>
                <v:oval id="_x0000_s1043" style="position:absolute;left:6466;top:2214;width:3179;height:897;v-text-anchor:middle" fillcolor="#bfbfbf [2412]">
                  <v:textbox>
                    <w:txbxContent>
                      <w:p w:rsidR="0001768D" w:rsidRPr="00DC7650" w:rsidRDefault="0001768D" w:rsidP="00355A90">
                        <w:pPr>
                          <w:jc w:val="center"/>
                          <w:rPr>
                            <w:rFonts w:asciiTheme="majorBidi" w:hAnsiTheme="majorBidi" w:cstheme="majorBidi"/>
                            <w:b/>
                            <w:bCs/>
                          </w:rPr>
                        </w:pPr>
                        <w:r>
                          <w:rPr>
                            <w:rFonts w:asciiTheme="majorBidi" w:hAnsiTheme="majorBidi" w:cstheme="majorBidi"/>
                            <w:b/>
                            <w:bCs/>
                          </w:rPr>
                          <w:t>Penyajian Data</w:t>
                        </w:r>
                      </w:p>
                    </w:txbxContent>
                  </v:textbox>
                </v:oval>
              </v:group>
              <v:shapetype id="_x0000_t32" coordsize="21600,21600" o:spt="32" o:oned="t" path="m,l21600,21600e" filled="f">
                <v:path arrowok="t" fillok="f" o:connecttype="none"/>
                <o:lock v:ext="edit" shapetype="t"/>
              </v:shapetype>
              <v:shape id="_x0000_s1044" type="#_x0000_t32" style="position:absolute;left:2703;top:2744;width:14;height:652" o:connectortype="straight">
                <v:stroke endarrow="block"/>
              </v:shape>
              <v:shape id="_x0000_s1045" type="#_x0000_t32" style="position:absolute;left:4659;top:2948;width:1807;height:801;flip:y" o:connectortype="straight">
                <v:stroke startarrow="block" endarrow="block"/>
              </v:shape>
              <v:shape id="_x0000_s1046" type="#_x0000_t32" style="position:absolute;left:4659;top:4102;width:1439;height:544" o:connectortype="straight">
                <v:stroke startarrow="block" endarrow="block"/>
              </v:shape>
              <v:shape id="_x0000_s1047" type="#_x0000_t32" style="position:absolute;left:8002;top:3314;width:0;height:1074" o:connectortype="straight">
                <v:stroke startarrow="block" endarrow="block"/>
              </v:shape>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_x0000_s1048" type="#_x0000_t38" style="position:absolute;left:4524;top:2051;width:1711;height:612" o:connectortype="curved" adj="10794,-72388,-57112">
                <v:stroke endarrow="block"/>
              </v:shape>
            </v:group>
            <v:shape id="_x0000_s1049" type="#_x0000_t38" style="position:absolute;left:4198;top:4306;width:1684;height:652;rotation:180" o:connectortype="curved" adj="10800,-164253,-75446">
              <v:stroke endarrow="block"/>
            </v:shape>
          </v:group>
        </w:pict>
      </w:r>
    </w:p>
    <w:p w:rsidR="00C52032" w:rsidRDefault="00C52032" w:rsidP="0093797B">
      <w:pPr>
        <w:tabs>
          <w:tab w:val="left" w:pos="3555"/>
        </w:tabs>
        <w:spacing w:line="480" w:lineRule="auto"/>
        <w:jc w:val="center"/>
        <w:rPr>
          <w:lang w:val="id-ID"/>
        </w:rPr>
      </w:pPr>
    </w:p>
    <w:p w:rsidR="00C52032" w:rsidRDefault="00C52032" w:rsidP="0093797B">
      <w:pPr>
        <w:tabs>
          <w:tab w:val="left" w:pos="3555"/>
        </w:tabs>
        <w:spacing w:line="480" w:lineRule="auto"/>
        <w:jc w:val="center"/>
        <w:rPr>
          <w:lang w:val="id-ID"/>
        </w:rPr>
      </w:pPr>
    </w:p>
    <w:p w:rsidR="00C52032" w:rsidRDefault="00C52032" w:rsidP="0093797B">
      <w:pPr>
        <w:tabs>
          <w:tab w:val="left" w:pos="3555"/>
        </w:tabs>
        <w:spacing w:line="480" w:lineRule="auto"/>
        <w:jc w:val="center"/>
        <w:rPr>
          <w:lang w:val="id-ID"/>
        </w:rPr>
      </w:pPr>
    </w:p>
    <w:p w:rsidR="00C52032" w:rsidRDefault="00C52032" w:rsidP="0093797B">
      <w:pPr>
        <w:tabs>
          <w:tab w:val="left" w:pos="3555"/>
        </w:tabs>
        <w:spacing w:line="480" w:lineRule="auto"/>
        <w:jc w:val="center"/>
        <w:rPr>
          <w:lang w:val="id-ID"/>
        </w:rPr>
      </w:pPr>
    </w:p>
    <w:p w:rsidR="00C52032" w:rsidRDefault="00C52032" w:rsidP="0093797B">
      <w:pPr>
        <w:tabs>
          <w:tab w:val="left" w:pos="3555"/>
        </w:tabs>
        <w:spacing w:line="480" w:lineRule="auto"/>
        <w:jc w:val="center"/>
      </w:pPr>
      <w:r w:rsidRPr="004569BB">
        <w:lastRenderedPageBreak/>
        <w:t>(Miles dan Huberman, dalam M.</w:t>
      </w:r>
      <w:r>
        <w:t xml:space="preserve"> </w:t>
      </w:r>
      <w:r w:rsidR="00450035">
        <w:t>Idrus</w:t>
      </w:r>
      <w:r w:rsidRPr="004569BB">
        <w:t>, 2009)</w:t>
      </w:r>
    </w:p>
    <w:p w:rsidR="00BB7C5D" w:rsidRPr="007D357F" w:rsidRDefault="00BB7C5D" w:rsidP="007D357F">
      <w:pPr>
        <w:pStyle w:val="ListParagraph"/>
        <w:numPr>
          <w:ilvl w:val="1"/>
          <w:numId w:val="4"/>
        </w:numPr>
        <w:spacing w:line="480" w:lineRule="auto"/>
        <w:ind w:right="-46"/>
        <w:jc w:val="both"/>
        <w:rPr>
          <w:rFonts w:asciiTheme="majorBidi" w:hAnsiTheme="majorBidi" w:cstheme="majorBidi"/>
          <w:b/>
          <w:bCs/>
        </w:rPr>
      </w:pPr>
      <w:r w:rsidRPr="007D357F">
        <w:rPr>
          <w:rFonts w:asciiTheme="majorBidi" w:hAnsiTheme="majorBidi" w:cstheme="majorBidi"/>
          <w:b/>
          <w:bCs/>
        </w:rPr>
        <w:t>Tahap Pengumpulan Data</w:t>
      </w:r>
    </w:p>
    <w:p w:rsidR="00355A90" w:rsidRDefault="00CD66BB" w:rsidP="007D357F">
      <w:pPr>
        <w:pStyle w:val="ListParagraph"/>
        <w:spacing w:line="480" w:lineRule="auto"/>
        <w:ind w:left="1276" w:right="-46" w:firstLine="425"/>
        <w:jc w:val="both"/>
        <w:rPr>
          <w:rFonts w:asciiTheme="majorBidi" w:hAnsiTheme="majorBidi" w:cstheme="majorBidi"/>
          <w:sz w:val="24"/>
          <w:szCs w:val="24"/>
          <w:lang w:val="en-US"/>
        </w:rPr>
      </w:pPr>
      <w:r>
        <w:rPr>
          <w:rFonts w:asciiTheme="majorBidi" w:hAnsiTheme="majorBidi" w:cstheme="majorBidi"/>
          <w:sz w:val="24"/>
          <w:szCs w:val="24"/>
          <w:lang w:val="en-US"/>
        </w:rPr>
        <w:t xml:space="preserve">Dari bagan di atas, </w:t>
      </w:r>
      <w:r w:rsidR="00BF203E">
        <w:rPr>
          <w:rFonts w:asciiTheme="majorBidi" w:hAnsiTheme="majorBidi" w:cstheme="majorBidi"/>
          <w:sz w:val="24"/>
          <w:szCs w:val="24"/>
          <w:lang w:val="en-US"/>
        </w:rPr>
        <w:t xml:space="preserve"> </w:t>
      </w:r>
      <w:r w:rsidR="000C6A0D">
        <w:rPr>
          <w:rFonts w:asciiTheme="majorBidi" w:hAnsiTheme="majorBidi" w:cstheme="majorBidi"/>
          <w:sz w:val="24"/>
          <w:szCs w:val="24"/>
          <w:lang w:val="en-US"/>
        </w:rPr>
        <w:t>proses peneliti</w:t>
      </w:r>
      <w:r>
        <w:rPr>
          <w:rFonts w:asciiTheme="majorBidi" w:hAnsiTheme="majorBidi" w:cstheme="majorBidi"/>
          <w:sz w:val="24"/>
          <w:szCs w:val="24"/>
          <w:lang w:val="en-US"/>
        </w:rPr>
        <w:t xml:space="preserve"> menganalisis data interaktif yang pertama adalah proses pengumpulan data. Di dalam data kualitatif kebanyak</w:t>
      </w:r>
      <w:r w:rsidR="004702BA">
        <w:rPr>
          <w:rFonts w:asciiTheme="majorBidi" w:hAnsiTheme="majorBidi" w:cstheme="majorBidi"/>
          <w:sz w:val="24"/>
          <w:szCs w:val="24"/>
          <w:lang w:val="en-US"/>
        </w:rPr>
        <w:t xml:space="preserve">an </w:t>
      </w:r>
      <w:r>
        <w:rPr>
          <w:rFonts w:asciiTheme="majorBidi" w:hAnsiTheme="majorBidi" w:cstheme="majorBidi"/>
          <w:sz w:val="24"/>
          <w:szCs w:val="24"/>
          <w:lang w:val="en-US"/>
        </w:rPr>
        <w:t>adalah data yang berupa kata-kata, fenomena, sikap, dan perilaku keseharian yang  diperoleh peneliti dari hasil observasi dengan teknik</w:t>
      </w:r>
      <w:r w:rsidR="00CB5EE2">
        <w:rPr>
          <w:rFonts w:asciiTheme="majorBidi" w:hAnsiTheme="majorBidi" w:cstheme="majorBidi"/>
          <w:sz w:val="24"/>
          <w:szCs w:val="24"/>
          <w:lang w:val="en-US"/>
        </w:rPr>
        <w:t xml:space="preserve"> seperti wawancara, observasi, dokumentasi, kuisioner dan dengan menggunakan alat bantu </w:t>
      </w:r>
      <w:r w:rsidR="00BB7C5D">
        <w:rPr>
          <w:rFonts w:asciiTheme="majorBidi" w:hAnsiTheme="majorBidi" w:cstheme="majorBidi"/>
          <w:sz w:val="24"/>
          <w:szCs w:val="24"/>
          <w:lang w:val="en-US"/>
        </w:rPr>
        <w:t xml:space="preserve">yang berupa kamera, </w:t>
      </w:r>
      <w:r w:rsidR="00BB7C5D">
        <w:rPr>
          <w:rFonts w:asciiTheme="majorBidi" w:hAnsiTheme="majorBidi" w:cstheme="majorBidi"/>
          <w:i/>
          <w:iCs/>
          <w:sz w:val="24"/>
          <w:szCs w:val="24"/>
          <w:lang w:val="en-US"/>
        </w:rPr>
        <w:t>Digital Recorder</w:t>
      </w:r>
      <w:r w:rsidR="00BB7C5D">
        <w:rPr>
          <w:rFonts w:asciiTheme="majorBidi" w:hAnsiTheme="majorBidi" w:cstheme="majorBidi"/>
          <w:sz w:val="24"/>
          <w:szCs w:val="24"/>
          <w:lang w:val="en-US"/>
        </w:rPr>
        <w:t xml:space="preserve">. </w:t>
      </w:r>
      <w:r w:rsidR="00F34AB1">
        <w:rPr>
          <w:rFonts w:asciiTheme="majorBidi" w:hAnsiTheme="majorBidi" w:cstheme="majorBidi"/>
          <w:sz w:val="24"/>
          <w:szCs w:val="24"/>
          <w:lang w:val="en-US"/>
        </w:rPr>
        <w:t xml:space="preserve">Proses pengumpulan data sebagaimana diungkap di muka melibatkan sisi actor (informan), aktivitas, latar, atau konteks terjadinya pristiwa. </w:t>
      </w:r>
    </w:p>
    <w:p w:rsidR="002D44F1" w:rsidRDefault="00F34AB1" w:rsidP="007D357F">
      <w:pPr>
        <w:pStyle w:val="ListParagraph"/>
        <w:spacing w:line="480" w:lineRule="auto"/>
        <w:ind w:left="1276" w:right="-46" w:firstLine="425"/>
        <w:jc w:val="both"/>
        <w:rPr>
          <w:rFonts w:asciiTheme="majorBidi" w:hAnsiTheme="majorBidi" w:cstheme="majorBidi"/>
          <w:sz w:val="24"/>
          <w:szCs w:val="24"/>
          <w:lang w:val="en-US"/>
        </w:rPr>
      </w:pPr>
      <w:r>
        <w:rPr>
          <w:rFonts w:asciiTheme="majorBidi" w:hAnsiTheme="majorBidi" w:cstheme="majorBidi"/>
          <w:sz w:val="24"/>
          <w:szCs w:val="24"/>
          <w:lang w:val="en-US"/>
        </w:rPr>
        <w:t>Data penelitian kualitatif bukan hanya terkait dengan kata-kata tetapi sebenarnya dalam penelitian kualitatif ini adalah segala sesuatu yang diperoleh dari yang dilihat, didengar dan diamati.</w:t>
      </w:r>
      <w:r w:rsidR="009D0E97">
        <w:rPr>
          <w:rFonts w:asciiTheme="majorBidi" w:hAnsiTheme="majorBidi" w:cstheme="majorBidi"/>
          <w:sz w:val="24"/>
          <w:szCs w:val="24"/>
          <w:lang w:val="en-US"/>
        </w:rPr>
        <w:t xml:space="preserve"> Sehingga dengan demikian dapat berupa </w:t>
      </w:r>
      <w:r w:rsidR="00E56B43">
        <w:rPr>
          <w:rFonts w:asciiTheme="majorBidi" w:hAnsiTheme="majorBidi" w:cstheme="majorBidi"/>
          <w:sz w:val="24"/>
          <w:szCs w:val="24"/>
          <w:lang w:val="en-US"/>
        </w:rPr>
        <w:t>catatan lapangan, sebagai hasil amatan, deskr</w:t>
      </w:r>
      <w:r w:rsidR="005D5D7E">
        <w:rPr>
          <w:rFonts w:asciiTheme="majorBidi" w:hAnsiTheme="majorBidi" w:cstheme="majorBidi"/>
          <w:sz w:val="24"/>
          <w:szCs w:val="24"/>
          <w:lang w:val="en-US"/>
        </w:rPr>
        <w:t xml:space="preserve">ipsi wawancara, catatan harian, </w:t>
      </w:r>
      <w:r w:rsidR="00E56B43">
        <w:rPr>
          <w:rFonts w:asciiTheme="majorBidi" w:hAnsiTheme="majorBidi" w:cstheme="majorBidi"/>
          <w:sz w:val="24"/>
          <w:szCs w:val="24"/>
          <w:lang w:val="en-US"/>
        </w:rPr>
        <w:t>pribadi, foto, pengalamana pribadi dan lain sebagaianya.</w:t>
      </w:r>
    </w:p>
    <w:p w:rsidR="002D44F1" w:rsidRPr="007D357F" w:rsidRDefault="002D44F1" w:rsidP="007D357F">
      <w:pPr>
        <w:pStyle w:val="ListParagraph"/>
        <w:numPr>
          <w:ilvl w:val="1"/>
          <w:numId w:val="4"/>
        </w:numPr>
        <w:spacing w:line="480" w:lineRule="auto"/>
        <w:ind w:right="-46"/>
        <w:jc w:val="both"/>
        <w:rPr>
          <w:rFonts w:asciiTheme="majorBidi" w:hAnsiTheme="majorBidi" w:cstheme="majorBidi"/>
          <w:b/>
          <w:bCs/>
          <w:sz w:val="24"/>
          <w:szCs w:val="24"/>
          <w:lang w:val="en-US"/>
        </w:rPr>
      </w:pPr>
      <w:r w:rsidRPr="007D357F">
        <w:rPr>
          <w:rFonts w:asciiTheme="majorBidi" w:hAnsiTheme="majorBidi" w:cstheme="majorBidi"/>
          <w:b/>
          <w:bCs/>
          <w:sz w:val="24"/>
          <w:szCs w:val="24"/>
          <w:lang w:val="en-US"/>
        </w:rPr>
        <w:t>Tahap Reduksi Data</w:t>
      </w:r>
    </w:p>
    <w:p w:rsidR="0059448D" w:rsidRDefault="00CF43CE" w:rsidP="007D357F">
      <w:pPr>
        <w:pStyle w:val="ListParagraph"/>
        <w:tabs>
          <w:tab w:val="left" w:pos="1276"/>
        </w:tabs>
        <w:spacing w:line="480" w:lineRule="auto"/>
        <w:ind w:left="1276" w:right="-46" w:firstLine="425"/>
        <w:jc w:val="both"/>
        <w:rPr>
          <w:rFonts w:asciiTheme="majorBidi" w:hAnsiTheme="majorBidi" w:cstheme="majorBidi"/>
          <w:sz w:val="24"/>
          <w:szCs w:val="24"/>
          <w:lang w:val="en-US"/>
        </w:rPr>
      </w:pPr>
      <w:r>
        <w:rPr>
          <w:rFonts w:asciiTheme="majorBidi" w:hAnsiTheme="majorBidi" w:cstheme="majorBidi"/>
          <w:sz w:val="24"/>
          <w:szCs w:val="24"/>
          <w:lang w:val="en-US"/>
        </w:rPr>
        <w:t xml:space="preserve">Reduksi data dapat diartikan sebagai proses pemilihan, pemusatan perhatian pada penyerderhanaan, pengabstrakan dan trnsformasi data kasar yang muncul dari lapangan. </w:t>
      </w:r>
      <w:r w:rsidR="00DD5406">
        <w:rPr>
          <w:rFonts w:asciiTheme="majorBidi" w:hAnsiTheme="majorBidi" w:cstheme="majorBidi"/>
          <w:sz w:val="24"/>
          <w:szCs w:val="24"/>
          <w:lang w:val="en-US"/>
        </w:rPr>
        <w:t>Dalam hal ini reduksi berjalan terus menerus sejalan penelitian berlangsung. Pelaksanaan reduksi data ini dapat dilaksanakan dari mulai data</w:t>
      </w:r>
      <w:r w:rsidR="00A82B05">
        <w:rPr>
          <w:rFonts w:asciiTheme="majorBidi" w:hAnsiTheme="majorBidi" w:cstheme="majorBidi"/>
          <w:sz w:val="24"/>
          <w:szCs w:val="24"/>
          <w:lang w:val="en-US"/>
        </w:rPr>
        <w:t xml:space="preserve"> masih sedikit sehingga dapat meringankan kerja peneliti.</w:t>
      </w:r>
    </w:p>
    <w:p w:rsidR="007D357F" w:rsidRDefault="007D357F" w:rsidP="007D357F">
      <w:pPr>
        <w:pStyle w:val="ListParagraph"/>
        <w:tabs>
          <w:tab w:val="left" w:pos="1276"/>
        </w:tabs>
        <w:spacing w:line="480" w:lineRule="auto"/>
        <w:ind w:left="1276" w:right="-46" w:firstLine="425"/>
        <w:jc w:val="both"/>
        <w:rPr>
          <w:rFonts w:asciiTheme="majorBidi" w:hAnsiTheme="majorBidi" w:cstheme="majorBidi"/>
          <w:sz w:val="24"/>
          <w:szCs w:val="24"/>
          <w:lang w:val="en-US"/>
        </w:rPr>
      </w:pPr>
    </w:p>
    <w:p w:rsidR="00180307" w:rsidRPr="007D357F" w:rsidRDefault="00A82B05" w:rsidP="007D357F">
      <w:pPr>
        <w:pStyle w:val="ListParagraph"/>
        <w:numPr>
          <w:ilvl w:val="1"/>
          <w:numId w:val="4"/>
        </w:numPr>
        <w:spacing w:line="480" w:lineRule="auto"/>
        <w:ind w:right="-46"/>
        <w:jc w:val="both"/>
        <w:rPr>
          <w:rFonts w:asciiTheme="majorBidi" w:hAnsiTheme="majorBidi" w:cstheme="majorBidi"/>
          <w:b/>
          <w:bCs/>
        </w:rPr>
      </w:pPr>
      <w:r w:rsidRPr="007D357F">
        <w:rPr>
          <w:rFonts w:asciiTheme="majorBidi" w:hAnsiTheme="majorBidi" w:cstheme="majorBidi"/>
          <w:b/>
          <w:bCs/>
        </w:rPr>
        <w:lastRenderedPageBreak/>
        <w:t xml:space="preserve"> </w:t>
      </w:r>
      <w:r w:rsidR="0059448D" w:rsidRPr="007D357F">
        <w:rPr>
          <w:rFonts w:asciiTheme="majorBidi" w:hAnsiTheme="majorBidi" w:cstheme="majorBidi"/>
          <w:b/>
          <w:bCs/>
        </w:rPr>
        <w:t>Display Data</w:t>
      </w:r>
    </w:p>
    <w:p w:rsidR="007D357F" w:rsidRDefault="00BF0C08" w:rsidP="007D357F">
      <w:pPr>
        <w:pStyle w:val="ListParagraph"/>
        <w:spacing w:line="480" w:lineRule="auto"/>
        <w:ind w:left="1276" w:right="-46" w:firstLine="425"/>
        <w:jc w:val="both"/>
        <w:rPr>
          <w:rFonts w:asciiTheme="majorBidi" w:hAnsiTheme="majorBidi" w:cstheme="majorBidi"/>
          <w:sz w:val="24"/>
          <w:szCs w:val="24"/>
          <w:lang w:val="en-US"/>
        </w:rPr>
      </w:pPr>
      <w:r>
        <w:rPr>
          <w:rFonts w:asciiTheme="majorBidi" w:hAnsiTheme="majorBidi" w:cstheme="majorBidi"/>
          <w:sz w:val="24"/>
          <w:szCs w:val="24"/>
          <w:lang w:val="en-US"/>
        </w:rPr>
        <w:t>Pada tahapan</w:t>
      </w:r>
      <w:r w:rsidR="00AF488C">
        <w:rPr>
          <w:rFonts w:asciiTheme="majorBidi" w:hAnsiTheme="majorBidi" w:cstheme="majorBidi"/>
          <w:sz w:val="24"/>
          <w:szCs w:val="24"/>
          <w:lang w:val="en-US"/>
        </w:rPr>
        <w:t xml:space="preserve"> display data, langkah ini merupakan sekumpulan informasi yang sudah tersusun. Informasi tersebut memungkinkan adanya penarikan kesimpulan atau tindakan.</w:t>
      </w:r>
      <w:r w:rsidR="00013104">
        <w:rPr>
          <w:rFonts w:asciiTheme="majorBidi" w:hAnsiTheme="majorBidi" w:cstheme="majorBidi"/>
          <w:sz w:val="24"/>
          <w:szCs w:val="24"/>
          <w:lang w:val="en-US"/>
        </w:rPr>
        <w:t xml:space="preserve"> Reduksi data dan Display data memiliki kesamaan dalam proses pelaksanaan. </w:t>
      </w:r>
      <w:r w:rsidR="001E38D8">
        <w:rPr>
          <w:rFonts w:asciiTheme="majorBidi" w:hAnsiTheme="majorBidi" w:cstheme="majorBidi"/>
          <w:sz w:val="24"/>
          <w:szCs w:val="24"/>
          <w:lang w:val="en-US"/>
        </w:rPr>
        <w:t xml:space="preserve">Pelaksanaannya berlangsung selama penelitian berlangsung dan belum berakhir sebelum laporan hasil akhir penelitian disusun sehingga jangan sampai terburu-buru dalam menghentikan kegiatan display yang juga </w:t>
      </w:r>
      <w:r w:rsidR="00013104">
        <w:rPr>
          <w:rFonts w:asciiTheme="majorBidi" w:hAnsiTheme="majorBidi" w:cstheme="majorBidi"/>
          <w:sz w:val="24"/>
          <w:szCs w:val="24"/>
          <w:lang w:val="en-US"/>
        </w:rPr>
        <w:t>berperan penting dalam analisis data model interaktif.</w:t>
      </w:r>
      <w:r w:rsidR="00AF488C" w:rsidRPr="00AF488C">
        <w:rPr>
          <w:rFonts w:asciiTheme="majorBidi" w:hAnsiTheme="majorBidi" w:cstheme="majorBidi"/>
          <w:sz w:val="24"/>
          <w:szCs w:val="24"/>
          <w:lang w:val="en-US"/>
        </w:rPr>
        <w:t xml:space="preserve"> </w:t>
      </w:r>
    </w:p>
    <w:p w:rsidR="00575E96" w:rsidRPr="007D357F" w:rsidRDefault="00575E96" w:rsidP="007D357F">
      <w:pPr>
        <w:pStyle w:val="ListParagraph"/>
        <w:numPr>
          <w:ilvl w:val="1"/>
          <w:numId w:val="4"/>
        </w:numPr>
        <w:spacing w:line="480" w:lineRule="auto"/>
        <w:ind w:right="-46"/>
        <w:jc w:val="both"/>
        <w:rPr>
          <w:rFonts w:asciiTheme="majorBidi" w:hAnsiTheme="majorBidi" w:cstheme="majorBidi"/>
          <w:b/>
          <w:bCs/>
          <w:sz w:val="24"/>
          <w:szCs w:val="24"/>
        </w:rPr>
      </w:pPr>
      <w:r w:rsidRPr="007D357F">
        <w:rPr>
          <w:rFonts w:asciiTheme="majorBidi" w:hAnsiTheme="majorBidi" w:cstheme="majorBidi"/>
          <w:b/>
          <w:bCs/>
          <w:sz w:val="24"/>
          <w:szCs w:val="24"/>
        </w:rPr>
        <w:t>Verifikasi dan Penarikan Kesimpulan</w:t>
      </w:r>
    </w:p>
    <w:p w:rsidR="00575E96" w:rsidRDefault="00F665C0" w:rsidP="007D357F">
      <w:pPr>
        <w:pStyle w:val="ListParagraph"/>
        <w:spacing w:line="480" w:lineRule="auto"/>
        <w:ind w:left="1276" w:right="-46" w:firstLine="425"/>
        <w:jc w:val="both"/>
        <w:rPr>
          <w:rFonts w:asciiTheme="majorBidi" w:hAnsiTheme="majorBidi" w:cstheme="majorBidi"/>
          <w:sz w:val="24"/>
          <w:szCs w:val="24"/>
          <w:lang w:val="en-US"/>
        </w:rPr>
      </w:pPr>
      <w:r>
        <w:rPr>
          <w:rFonts w:asciiTheme="majorBidi" w:hAnsiTheme="majorBidi" w:cstheme="majorBidi"/>
          <w:sz w:val="24"/>
          <w:szCs w:val="24"/>
          <w:lang w:val="en-US"/>
        </w:rPr>
        <w:t xml:space="preserve">Tahap akhir proses peneliti dalam mengumpulkan data adalah verifikasi dan penarikan kesimpulan. Maksudnya adalah penarikan dari data yang sudah disajikan atau ditampilkan. </w:t>
      </w:r>
    </w:p>
    <w:p w:rsidR="00622C85" w:rsidRDefault="00622C85" w:rsidP="00622C85">
      <w:pPr>
        <w:spacing w:line="480" w:lineRule="auto"/>
        <w:ind w:left="851" w:right="-46" w:firstLine="425"/>
        <w:jc w:val="both"/>
        <w:rPr>
          <w:rFonts w:asciiTheme="majorBidi" w:hAnsiTheme="majorBidi" w:cstheme="majorBidi"/>
        </w:rPr>
      </w:pPr>
      <w:r>
        <w:rPr>
          <w:rFonts w:asciiTheme="majorBidi" w:hAnsiTheme="majorBidi" w:cstheme="majorBidi"/>
        </w:rPr>
        <w:t>Yang menjadi instrument utama yaitu penulis sendiri. Artinya apa yang dilakukan penulis akan menentukan hasil penelitian, seperti bagaimana penulis mencari data, berinteraksi dengan pihak responden, serta melakukan analisis terhadap apa yang diteliti.</w:t>
      </w:r>
    </w:p>
    <w:p w:rsidR="00622C85" w:rsidRPr="00622C85" w:rsidRDefault="00622C85" w:rsidP="00C6329B">
      <w:pPr>
        <w:spacing w:line="480" w:lineRule="auto"/>
        <w:ind w:left="851" w:right="-46" w:firstLine="425"/>
        <w:jc w:val="both"/>
        <w:rPr>
          <w:rFonts w:asciiTheme="majorBidi" w:hAnsiTheme="majorBidi" w:cstheme="majorBidi"/>
        </w:rPr>
      </w:pPr>
      <w:r>
        <w:rPr>
          <w:rFonts w:asciiTheme="majorBidi" w:hAnsiTheme="majorBidi" w:cstheme="majorBidi"/>
        </w:rPr>
        <w:t xml:space="preserve">Dalam analisis ini penulis akan menata secara sistematis berdasarkan catatan observasi, wawancara, kuisioner dan wawancara. </w:t>
      </w:r>
      <w:r w:rsidR="00371C24">
        <w:rPr>
          <w:rFonts w:asciiTheme="majorBidi" w:hAnsiTheme="majorBidi" w:cstheme="majorBidi"/>
        </w:rPr>
        <w:t xml:space="preserve">Hal ini dimaksudkan untuk memberikan pemahaman kasus yang diteliti dengan berbagai ralita yang ada. </w:t>
      </w:r>
      <w:r w:rsidR="00C6329B">
        <w:rPr>
          <w:rFonts w:asciiTheme="majorBidi" w:hAnsiTheme="majorBidi" w:cstheme="majorBidi"/>
        </w:rPr>
        <w:t>Penelitian ini juga dijabarkan dalam bentuk deskriptif kualitatif yang berbentuk kalimat yang disertai bukti-buktinya dalam bentuk angka. Setelah data terkumpul kemudian dianalisis.</w:t>
      </w:r>
    </w:p>
    <w:sectPr w:rsidR="00622C85" w:rsidRPr="00622C85" w:rsidSect="00983D6A">
      <w:footerReference w:type="default" r:id="rId11"/>
      <w:pgSz w:w="11906" w:h="16838"/>
      <w:pgMar w:top="1985" w:right="1701" w:bottom="1701" w:left="1985" w:header="709" w:footer="709" w:gutter="0"/>
      <w:pgNumType w:start="44"/>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3086" w:rsidRDefault="00EE3086" w:rsidP="006C3023">
      <w:r>
        <w:separator/>
      </w:r>
    </w:p>
  </w:endnote>
  <w:endnote w:type="continuationSeparator" w:id="1">
    <w:p w:rsidR="00EE3086" w:rsidRDefault="00EE3086" w:rsidP="006C30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68D" w:rsidRDefault="009D01E0">
    <w:pPr>
      <w:pStyle w:val="Footer"/>
      <w:jc w:val="center"/>
    </w:pPr>
    <w:fldSimple w:instr=" PAGE   \* MERGEFORMAT ">
      <w:r w:rsidR="00983D6A">
        <w:rPr>
          <w:noProof/>
        </w:rPr>
        <w:t>59</w:t>
      </w:r>
    </w:fldSimple>
  </w:p>
  <w:p w:rsidR="003C39BA" w:rsidRDefault="003C39B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3086" w:rsidRDefault="00EE3086" w:rsidP="006C3023">
      <w:r>
        <w:separator/>
      </w:r>
    </w:p>
  </w:footnote>
  <w:footnote w:type="continuationSeparator" w:id="1">
    <w:p w:rsidR="00EE3086" w:rsidRDefault="00EE3086" w:rsidP="006C302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2186F"/>
    <w:multiLevelType w:val="hybridMultilevel"/>
    <w:tmpl w:val="969AFE1C"/>
    <w:lvl w:ilvl="0" w:tplc="8B34F27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nsid w:val="06BE4654"/>
    <w:multiLevelType w:val="hybridMultilevel"/>
    <w:tmpl w:val="87C61C96"/>
    <w:lvl w:ilvl="0" w:tplc="A23C4840">
      <w:start w:val="1"/>
      <w:numFmt w:val="upperLetter"/>
      <w:lvlText w:val="%1"/>
      <w:lvlJc w:val="left"/>
      <w:pPr>
        <w:ind w:left="788"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8A54F1E"/>
    <w:multiLevelType w:val="hybridMultilevel"/>
    <w:tmpl w:val="16AAEF56"/>
    <w:lvl w:ilvl="0" w:tplc="C3844BD2">
      <w:start w:val="1"/>
      <w:numFmt w:val="upp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
    <w:nsid w:val="20F45F3B"/>
    <w:multiLevelType w:val="hybridMultilevel"/>
    <w:tmpl w:val="0DF2651A"/>
    <w:lvl w:ilvl="0" w:tplc="04210017">
      <w:start w:val="1"/>
      <w:numFmt w:val="lowerLetter"/>
      <w:lvlText w:val="%1)"/>
      <w:lvlJc w:val="left"/>
      <w:pPr>
        <w:ind w:left="1931" w:hanging="360"/>
      </w:pPr>
      <w:rPr>
        <w:rFonts w:hint="default"/>
        <w:sz w:val="24"/>
      </w:rPr>
    </w:lvl>
    <w:lvl w:ilvl="1" w:tplc="04210019" w:tentative="1">
      <w:start w:val="1"/>
      <w:numFmt w:val="lowerLetter"/>
      <w:lvlText w:val="%2."/>
      <w:lvlJc w:val="left"/>
      <w:pPr>
        <w:ind w:left="2651" w:hanging="360"/>
      </w:pPr>
    </w:lvl>
    <w:lvl w:ilvl="2" w:tplc="0421001B" w:tentative="1">
      <w:start w:val="1"/>
      <w:numFmt w:val="lowerRoman"/>
      <w:lvlText w:val="%3."/>
      <w:lvlJc w:val="right"/>
      <w:pPr>
        <w:ind w:left="3371" w:hanging="180"/>
      </w:pPr>
    </w:lvl>
    <w:lvl w:ilvl="3" w:tplc="0421000F" w:tentative="1">
      <w:start w:val="1"/>
      <w:numFmt w:val="decimal"/>
      <w:lvlText w:val="%4."/>
      <w:lvlJc w:val="left"/>
      <w:pPr>
        <w:ind w:left="4091" w:hanging="360"/>
      </w:pPr>
    </w:lvl>
    <w:lvl w:ilvl="4" w:tplc="04210019" w:tentative="1">
      <w:start w:val="1"/>
      <w:numFmt w:val="lowerLetter"/>
      <w:lvlText w:val="%5."/>
      <w:lvlJc w:val="left"/>
      <w:pPr>
        <w:ind w:left="4811" w:hanging="360"/>
      </w:pPr>
    </w:lvl>
    <w:lvl w:ilvl="5" w:tplc="0421001B" w:tentative="1">
      <w:start w:val="1"/>
      <w:numFmt w:val="lowerRoman"/>
      <w:lvlText w:val="%6."/>
      <w:lvlJc w:val="right"/>
      <w:pPr>
        <w:ind w:left="5531" w:hanging="180"/>
      </w:pPr>
    </w:lvl>
    <w:lvl w:ilvl="6" w:tplc="0421000F" w:tentative="1">
      <w:start w:val="1"/>
      <w:numFmt w:val="decimal"/>
      <w:lvlText w:val="%7."/>
      <w:lvlJc w:val="left"/>
      <w:pPr>
        <w:ind w:left="6251" w:hanging="360"/>
      </w:pPr>
    </w:lvl>
    <w:lvl w:ilvl="7" w:tplc="04210019" w:tentative="1">
      <w:start w:val="1"/>
      <w:numFmt w:val="lowerLetter"/>
      <w:lvlText w:val="%8."/>
      <w:lvlJc w:val="left"/>
      <w:pPr>
        <w:ind w:left="6971" w:hanging="360"/>
      </w:pPr>
    </w:lvl>
    <w:lvl w:ilvl="8" w:tplc="0421001B" w:tentative="1">
      <w:start w:val="1"/>
      <w:numFmt w:val="lowerRoman"/>
      <w:lvlText w:val="%9."/>
      <w:lvlJc w:val="right"/>
      <w:pPr>
        <w:ind w:left="7691" w:hanging="180"/>
      </w:pPr>
    </w:lvl>
  </w:abstractNum>
  <w:abstractNum w:abstractNumId="4">
    <w:nsid w:val="25D93764"/>
    <w:multiLevelType w:val="hybridMultilevel"/>
    <w:tmpl w:val="3E50E370"/>
    <w:lvl w:ilvl="0" w:tplc="1D128F20">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
    <w:nsid w:val="3280062B"/>
    <w:multiLevelType w:val="hybridMultilevel"/>
    <w:tmpl w:val="4A449B0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39F53942"/>
    <w:multiLevelType w:val="hybridMultilevel"/>
    <w:tmpl w:val="D0C83C94"/>
    <w:lvl w:ilvl="0" w:tplc="DD663EC4">
      <w:start w:val="7"/>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3BC10956"/>
    <w:multiLevelType w:val="hybridMultilevel"/>
    <w:tmpl w:val="EEAA7280"/>
    <w:lvl w:ilvl="0" w:tplc="89FCEB5C">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8">
    <w:nsid w:val="3BE926E1"/>
    <w:multiLevelType w:val="hybridMultilevel"/>
    <w:tmpl w:val="01BE29EA"/>
    <w:lvl w:ilvl="0" w:tplc="DC320610">
      <w:start w:val="1"/>
      <w:numFmt w:val="lowerLetter"/>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9">
    <w:nsid w:val="40D267B4"/>
    <w:multiLevelType w:val="hybridMultilevel"/>
    <w:tmpl w:val="8E50F522"/>
    <w:lvl w:ilvl="0" w:tplc="1E12E6CA">
      <w:start w:val="1"/>
      <w:numFmt w:val="decimal"/>
      <w:lvlText w:val="%1."/>
      <w:lvlJc w:val="left"/>
      <w:pPr>
        <w:ind w:left="1211"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435C68DD"/>
    <w:multiLevelType w:val="hybridMultilevel"/>
    <w:tmpl w:val="E7F099D2"/>
    <w:lvl w:ilvl="0" w:tplc="A75AAE36">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1">
    <w:nsid w:val="4692033B"/>
    <w:multiLevelType w:val="hybridMultilevel"/>
    <w:tmpl w:val="7012C416"/>
    <w:lvl w:ilvl="0" w:tplc="04210017">
      <w:start w:val="1"/>
      <w:numFmt w:val="lowerLetter"/>
      <w:lvlText w:val="%1)"/>
      <w:lvlJc w:val="left"/>
      <w:pPr>
        <w:ind w:left="1211" w:hanging="360"/>
      </w:pPr>
      <w:rPr>
        <w:rFonts w:hint="default"/>
        <w:sz w:val="24"/>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2">
    <w:nsid w:val="4FD60E4A"/>
    <w:multiLevelType w:val="hybridMultilevel"/>
    <w:tmpl w:val="B812259A"/>
    <w:lvl w:ilvl="0" w:tplc="9216E02C">
      <w:start w:val="1"/>
      <w:numFmt w:val="lowerLetter"/>
      <w:lvlText w:val="%1."/>
      <w:lvlJc w:val="left"/>
      <w:pPr>
        <w:tabs>
          <w:tab w:val="num" w:pos="644"/>
        </w:tabs>
        <w:ind w:left="644" w:hanging="360"/>
      </w:pPr>
      <w:rPr>
        <w:rFonts w:cs="Times New Roman" w:hint="default"/>
      </w:rPr>
    </w:lvl>
    <w:lvl w:ilvl="1" w:tplc="04090019">
      <w:start w:val="1"/>
      <w:numFmt w:val="lowerLetter"/>
      <w:lvlText w:val="%2."/>
      <w:lvlJc w:val="left"/>
      <w:pPr>
        <w:tabs>
          <w:tab w:val="num" w:pos="1070"/>
        </w:tabs>
        <w:ind w:left="107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21000F">
      <w:start w:val="1"/>
      <w:numFmt w:val="decimal"/>
      <w:lvlText w:val="%7."/>
      <w:lvlJc w:val="left"/>
      <w:pPr>
        <w:tabs>
          <w:tab w:val="num" w:pos="360"/>
        </w:tabs>
        <w:ind w:left="360" w:hanging="360"/>
      </w:p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3">
    <w:nsid w:val="50384407"/>
    <w:multiLevelType w:val="hybridMultilevel"/>
    <w:tmpl w:val="439C3CAC"/>
    <w:lvl w:ilvl="0" w:tplc="E24E7040">
      <w:start w:val="1"/>
      <w:numFmt w:val="decimal"/>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586E35B8"/>
    <w:multiLevelType w:val="hybridMultilevel"/>
    <w:tmpl w:val="26B66CC8"/>
    <w:lvl w:ilvl="0" w:tplc="BCB61BEA">
      <w:start w:val="1"/>
      <w:numFmt w:val="decimal"/>
      <w:lvlText w:val="%1)"/>
      <w:lvlJc w:val="left"/>
      <w:pPr>
        <w:ind w:left="2061" w:hanging="360"/>
      </w:pPr>
      <w:rPr>
        <w:rFonts w:hint="default"/>
        <w:i w:val="0"/>
        <w:vertAlign w:val="baseline"/>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5">
    <w:nsid w:val="5CAC0A41"/>
    <w:multiLevelType w:val="hybridMultilevel"/>
    <w:tmpl w:val="86E43B2C"/>
    <w:lvl w:ilvl="0" w:tplc="8AE871C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61013C1F"/>
    <w:multiLevelType w:val="hybridMultilevel"/>
    <w:tmpl w:val="88163ACE"/>
    <w:lvl w:ilvl="0" w:tplc="04210017">
      <w:start w:val="1"/>
      <w:numFmt w:val="lowerLetter"/>
      <w:lvlText w:val="%1)"/>
      <w:lvlJc w:val="left"/>
      <w:pPr>
        <w:ind w:left="1571" w:hanging="360"/>
      </w:pPr>
      <w:rPr>
        <w:rFonts w:hint="default"/>
        <w:sz w:val="24"/>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17">
    <w:nsid w:val="62B63DCF"/>
    <w:multiLevelType w:val="hybridMultilevel"/>
    <w:tmpl w:val="359CF9D8"/>
    <w:lvl w:ilvl="0" w:tplc="832A4256">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8">
    <w:nsid w:val="65CF09EB"/>
    <w:multiLevelType w:val="hybridMultilevel"/>
    <w:tmpl w:val="A8DA6482"/>
    <w:lvl w:ilvl="0" w:tplc="30BE72AC">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66EC4BF8"/>
    <w:multiLevelType w:val="hybridMultilevel"/>
    <w:tmpl w:val="66FE77A6"/>
    <w:lvl w:ilvl="0" w:tplc="AD00737C">
      <w:start w:val="1"/>
      <w:numFmt w:val="decimal"/>
      <w:lvlText w:val="%1."/>
      <w:lvlJc w:val="left"/>
      <w:pPr>
        <w:ind w:left="1222" w:hanging="360"/>
      </w:pPr>
      <w:rPr>
        <w:rFonts w:asciiTheme="majorBidi" w:hAnsiTheme="majorBidi" w:cstheme="majorBidi" w:hint="default"/>
        <w:i w:val="0"/>
        <w:vertAlign w:val="baseline"/>
      </w:r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20">
    <w:nsid w:val="6C973D0C"/>
    <w:multiLevelType w:val="hybridMultilevel"/>
    <w:tmpl w:val="AA90F6B8"/>
    <w:lvl w:ilvl="0" w:tplc="777C574C">
      <w:start w:val="1"/>
      <w:numFmt w:val="upperLetter"/>
      <w:lvlText w:val="%1."/>
      <w:lvlJc w:val="left"/>
      <w:pPr>
        <w:ind w:left="862" w:hanging="720"/>
      </w:pPr>
      <w:rPr>
        <w:rFonts w:asciiTheme="majorBidi" w:hAnsiTheme="majorBidi" w:cstheme="majorBidi" w:hint="default"/>
        <w:b/>
        <w:bCs/>
        <w:i w:val="0"/>
        <w:iCs w:val="0"/>
        <w:sz w:val="24"/>
        <w:szCs w:val="24"/>
        <w:vertAlign w:val="baseline"/>
      </w:rPr>
    </w:lvl>
    <w:lvl w:ilvl="1" w:tplc="04210019">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21">
    <w:nsid w:val="78941F59"/>
    <w:multiLevelType w:val="hybridMultilevel"/>
    <w:tmpl w:val="ABAC5D50"/>
    <w:lvl w:ilvl="0" w:tplc="3FECCAA4">
      <w:start w:val="4"/>
      <w:numFmt w:val="upperLetter"/>
      <w:lvlText w:val="%1."/>
      <w:lvlJc w:val="left"/>
      <w:pPr>
        <w:ind w:left="788" w:hanging="360"/>
      </w:pPr>
      <w:rPr>
        <w:rFonts w:hint="default"/>
      </w:rPr>
    </w:lvl>
    <w:lvl w:ilvl="1" w:tplc="04210019" w:tentative="1">
      <w:start w:val="1"/>
      <w:numFmt w:val="lowerLetter"/>
      <w:lvlText w:val="%2."/>
      <w:lvlJc w:val="left"/>
      <w:pPr>
        <w:ind w:left="1508" w:hanging="360"/>
      </w:pPr>
    </w:lvl>
    <w:lvl w:ilvl="2" w:tplc="0421001B" w:tentative="1">
      <w:start w:val="1"/>
      <w:numFmt w:val="lowerRoman"/>
      <w:lvlText w:val="%3."/>
      <w:lvlJc w:val="right"/>
      <w:pPr>
        <w:ind w:left="2228" w:hanging="180"/>
      </w:pPr>
    </w:lvl>
    <w:lvl w:ilvl="3" w:tplc="0421000F" w:tentative="1">
      <w:start w:val="1"/>
      <w:numFmt w:val="decimal"/>
      <w:lvlText w:val="%4."/>
      <w:lvlJc w:val="left"/>
      <w:pPr>
        <w:ind w:left="2948" w:hanging="360"/>
      </w:pPr>
    </w:lvl>
    <w:lvl w:ilvl="4" w:tplc="04210019" w:tentative="1">
      <w:start w:val="1"/>
      <w:numFmt w:val="lowerLetter"/>
      <w:lvlText w:val="%5."/>
      <w:lvlJc w:val="left"/>
      <w:pPr>
        <w:ind w:left="3668" w:hanging="360"/>
      </w:pPr>
    </w:lvl>
    <w:lvl w:ilvl="5" w:tplc="0421001B" w:tentative="1">
      <w:start w:val="1"/>
      <w:numFmt w:val="lowerRoman"/>
      <w:lvlText w:val="%6."/>
      <w:lvlJc w:val="right"/>
      <w:pPr>
        <w:ind w:left="4388" w:hanging="180"/>
      </w:pPr>
    </w:lvl>
    <w:lvl w:ilvl="6" w:tplc="0421000F" w:tentative="1">
      <w:start w:val="1"/>
      <w:numFmt w:val="decimal"/>
      <w:lvlText w:val="%7."/>
      <w:lvlJc w:val="left"/>
      <w:pPr>
        <w:ind w:left="5108" w:hanging="360"/>
      </w:pPr>
    </w:lvl>
    <w:lvl w:ilvl="7" w:tplc="04210019" w:tentative="1">
      <w:start w:val="1"/>
      <w:numFmt w:val="lowerLetter"/>
      <w:lvlText w:val="%8."/>
      <w:lvlJc w:val="left"/>
      <w:pPr>
        <w:ind w:left="5828" w:hanging="360"/>
      </w:pPr>
    </w:lvl>
    <w:lvl w:ilvl="8" w:tplc="0421001B" w:tentative="1">
      <w:start w:val="1"/>
      <w:numFmt w:val="lowerRoman"/>
      <w:lvlText w:val="%9."/>
      <w:lvlJc w:val="right"/>
      <w:pPr>
        <w:ind w:left="6548" w:hanging="180"/>
      </w:pPr>
    </w:lvl>
  </w:abstractNum>
  <w:num w:numId="1">
    <w:abstractNumId w:val="12"/>
  </w:num>
  <w:num w:numId="2">
    <w:abstractNumId w:val="6"/>
  </w:num>
  <w:num w:numId="3">
    <w:abstractNumId w:val="2"/>
  </w:num>
  <w:num w:numId="4">
    <w:abstractNumId w:val="20"/>
  </w:num>
  <w:num w:numId="5">
    <w:abstractNumId w:val="13"/>
  </w:num>
  <w:num w:numId="6">
    <w:abstractNumId w:val="5"/>
  </w:num>
  <w:num w:numId="7">
    <w:abstractNumId w:val="8"/>
  </w:num>
  <w:num w:numId="8">
    <w:abstractNumId w:val="11"/>
  </w:num>
  <w:num w:numId="9">
    <w:abstractNumId w:val="16"/>
  </w:num>
  <w:num w:numId="10">
    <w:abstractNumId w:val="3"/>
  </w:num>
  <w:num w:numId="11">
    <w:abstractNumId w:val="1"/>
  </w:num>
  <w:num w:numId="12">
    <w:abstractNumId w:val="21"/>
  </w:num>
  <w:num w:numId="13">
    <w:abstractNumId w:val="9"/>
  </w:num>
  <w:num w:numId="14">
    <w:abstractNumId w:val="0"/>
  </w:num>
  <w:num w:numId="15">
    <w:abstractNumId w:val="18"/>
  </w:num>
  <w:num w:numId="16">
    <w:abstractNumId w:val="4"/>
  </w:num>
  <w:num w:numId="17">
    <w:abstractNumId w:val="17"/>
  </w:num>
  <w:num w:numId="18">
    <w:abstractNumId w:val="15"/>
  </w:num>
  <w:num w:numId="19">
    <w:abstractNumId w:val="7"/>
  </w:num>
  <w:num w:numId="20">
    <w:abstractNumId w:val="19"/>
  </w:num>
  <w:num w:numId="21">
    <w:abstractNumId w:val="14"/>
  </w:num>
  <w:num w:numId="2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CA59E2"/>
    <w:rsid w:val="00012E9D"/>
    <w:rsid w:val="00013104"/>
    <w:rsid w:val="00013658"/>
    <w:rsid w:val="0001768D"/>
    <w:rsid w:val="0002608B"/>
    <w:rsid w:val="00031AD5"/>
    <w:rsid w:val="000439D0"/>
    <w:rsid w:val="000456D4"/>
    <w:rsid w:val="00050583"/>
    <w:rsid w:val="00050E45"/>
    <w:rsid w:val="000551C6"/>
    <w:rsid w:val="000606C7"/>
    <w:rsid w:val="00067742"/>
    <w:rsid w:val="0008538A"/>
    <w:rsid w:val="00090F79"/>
    <w:rsid w:val="000932A6"/>
    <w:rsid w:val="000A1F76"/>
    <w:rsid w:val="000A476B"/>
    <w:rsid w:val="000B6C1B"/>
    <w:rsid w:val="000C1DBC"/>
    <w:rsid w:val="000C6A0D"/>
    <w:rsid w:val="000D029E"/>
    <w:rsid w:val="000D3217"/>
    <w:rsid w:val="000D5CFC"/>
    <w:rsid w:val="000E73C0"/>
    <w:rsid w:val="0010566C"/>
    <w:rsid w:val="0011428D"/>
    <w:rsid w:val="001167A9"/>
    <w:rsid w:val="001170AF"/>
    <w:rsid w:val="00122975"/>
    <w:rsid w:val="001240AF"/>
    <w:rsid w:val="00130D00"/>
    <w:rsid w:val="001368C4"/>
    <w:rsid w:val="00140844"/>
    <w:rsid w:val="0014296C"/>
    <w:rsid w:val="00150D1C"/>
    <w:rsid w:val="001519A1"/>
    <w:rsid w:val="001544D2"/>
    <w:rsid w:val="00155199"/>
    <w:rsid w:val="00160967"/>
    <w:rsid w:val="001656CC"/>
    <w:rsid w:val="00175CA6"/>
    <w:rsid w:val="00180307"/>
    <w:rsid w:val="00187AD7"/>
    <w:rsid w:val="00192DDB"/>
    <w:rsid w:val="001A7766"/>
    <w:rsid w:val="001B2CA8"/>
    <w:rsid w:val="001D3D1C"/>
    <w:rsid w:val="001E242A"/>
    <w:rsid w:val="001E26F9"/>
    <w:rsid w:val="001E2885"/>
    <w:rsid w:val="001E38D8"/>
    <w:rsid w:val="001E6D12"/>
    <w:rsid w:val="00202066"/>
    <w:rsid w:val="00210532"/>
    <w:rsid w:val="0021336D"/>
    <w:rsid w:val="00221393"/>
    <w:rsid w:val="002237E7"/>
    <w:rsid w:val="0022616C"/>
    <w:rsid w:val="00227D60"/>
    <w:rsid w:val="002304A5"/>
    <w:rsid w:val="00232619"/>
    <w:rsid w:val="002515AB"/>
    <w:rsid w:val="00261E1F"/>
    <w:rsid w:val="0026237A"/>
    <w:rsid w:val="002657FA"/>
    <w:rsid w:val="00272C10"/>
    <w:rsid w:val="002753E4"/>
    <w:rsid w:val="00277B83"/>
    <w:rsid w:val="00280A4B"/>
    <w:rsid w:val="00283425"/>
    <w:rsid w:val="00285BFC"/>
    <w:rsid w:val="00292039"/>
    <w:rsid w:val="002A2D84"/>
    <w:rsid w:val="002A6B76"/>
    <w:rsid w:val="002B0BFA"/>
    <w:rsid w:val="002C5508"/>
    <w:rsid w:val="002C7898"/>
    <w:rsid w:val="002D44F1"/>
    <w:rsid w:val="002D67F6"/>
    <w:rsid w:val="002D6A93"/>
    <w:rsid w:val="002E302D"/>
    <w:rsid w:val="002E5597"/>
    <w:rsid w:val="002F054C"/>
    <w:rsid w:val="002F0E12"/>
    <w:rsid w:val="002F4EDE"/>
    <w:rsid w:val="00304B72"/>
    <w:rsid w:val="0030780E"/>
    <w:rsid w:val="0031415C"/>
    <w:rsid w:val="00314AF3"/>
    <w:rsid w:val="00322E69"/>
    <w:rsid w:val="00340E71"/>
    <w:rsid w:val="0034750C"/>
    <w:rsid w:val="00355A90"/>
    <w:rsid w:val="00356141"/>
    <w:rsid w:val="003577DD"/>
    <w:rsid w:val="00371C24"/>
    <w:rsid w:val="00373FE3"/>
    <w:rsid w:val="00375F09"/>
    <w:rsid w:val="003816B1"/>
    <w:rsid w:val="00382B23"/>
    <w:rsid w:val="00387507"/>
    <w:rsid w:val="0039328F"/>
    <w:rsid w:val="00393C4A"/>
    <w:rsid w:val="00396007"/>
    <w:rsid w:val="003B0AF9"/>
    <w:rsid w:val="003B5239"/>
    <w:rsid w:val="003C39BA"/>
    <w:rsid w:val="003C5FDB"/>
    <w:rsid w:val="003D5ABD"/>
    <w:rsid w:val="003E0254"/>
    <w:rsid w:val="003E04EA"/>
    <w:rsid w:val="003E4A6A"/>
    <w:rsid w:val="003F2A86"/>
    <w:rsid w:val="00400DEA"/>
    <w:rsid w:val="00403F61"/>
    <w:rsid w:val="004063FD"/>
    <w:rsid w:val="004070EF"/>
    <w:rsid w:val="0041014F"/>
    <w:rsid w:val="00420AD7"/>
    <w:rsid w:val="004268EA"/>
    <w:rsid w:val="00432097"/>
    <w:rsid w:val="0043762D"/>
    <w:rsid w:val="00437673"/>
    <w:rsid w:val="004419D2"/>
    <w:rsid w:val="00450035"/>
    <w:rsid w:val="004554FF"/>
    <w:rsid w:val="0046393A"/>
    <w:rsid w:val="004702BA"/>
    <w:rsid w:val="00476E18"/>
    <w:rsid w:val="004777B6"/>
    <w:rsid w:val="00487D5B"/>
    <w:rsid w:val="004961FB"/>
    <w:rsid w:val="004968D8"/>
    <w:rsid w:val="004B2DD4"/>
    <w:rsid w:val="004B3965"/>
    <w:rsid w:val="004B5CCC"/>
    <w:rsid w:val="004B64D3"/>
    <w:rsid w:val="004B7D8A"/>
    <w:rsid w:val="004C2B25"/>
    <w:rsid w:val="004C57B2"/>
    <w:rsid w:val="004C57BF"/>
    <w:rsid w:val="004D041F"/>
    <w:rsid w:val="004D6B61"/>
    <w:rsid w:val="004E4AE6"/>
    <w:rsid w:val="004F0E2E"/>
    <w:rsid w:val="004F7E20"/>
    <w:rsid w:val="0050605F"/>
    <w:rsid w:val="00512471"/>
    <w:rsid w:val="00512D48"/>
    <w:rsid w:val="0052579E"/>
    <w:rsid w:val="00526FC8"/>
    <w:rsid w:val="00527BAF"/>
    <w:rsid w:val="00534218"/>
    <w:rsid w:val="00535645"/>
    <w:rsid w:val="00537F44"/>
    <w:rsid w:val="00541651"/>
    <w:rsid w:val="00544653"/>
    <w:rsid w:val="00544BD8"/>
    <w:rsid w:val="00547B02"/>
    <w:rsid w:val="00554FBD"/>
    <w:rsid w:val="00560840"/>
    <w:rsid w:val="005737ED"/>
    <w:rsid w:val="005744D9"/>
    <w:rsid w:val="00574893"/>
    <w:rsid w:val="00575E96"/>
    <w:rsid w:val="00590A1B"/>
    <w:rsid w:val="0059448D"/>
    <w:rsid w:val="00595DA6"/>
    <w:rsid w:val="005A0259"/>
    <w:rsid w:val="005A2009"/>
    <w:rsid w:val="005A3B2C"/>
    <w:rsid w:val="005B244A"/>
    <w:rsid w:val="005B3712"/>
    <w:rsid w:val="005C1D2B"/>
    <w:rsid w:val="005C44B2"/>
    <w:rsid w:val="005D2756"/>
    <w:rsid w:val="005D5D7E"/>
    <w:rsid w:val="005F0EC7"/>
    <w:rsid w:val="005F0F30"/>
    <w:rsid w:val="005F25CB"/>
    <w:rsid w:val="006011C0"/>
    <w:rsid w:val="00603757"/>
    <w:rsid w:val="00610CD8"/>
    <w:rsid w:val="00622C85"/>
    <w:rsid w:val="00623129"/>
    <w:rsid w:val="006240FF"/>
    <w:rsid w:val="00636D8A"/>
    <w:rsid w:val="00643A87"/>
    <w:rsid w:val="00645CD5"/>
    <w:rsid w:val="0065514B"/>
    <w:rsid w:val="00656CEC"/>
    <w:rsid w:val="00663E8F"/>
    <w:rsid w:val="00667A08"/>
    <w:rsid w:val="0068788E"/>
    <w:rsid w:val="00687AD4"/>
    <w:rsid w:val="006B1BE2"/>
    <w:rsid w:val="006B78F0"/>
    <w:rsid w:val="006C2B0B"/>
    <w:rsid w:val="006C3023"/>
    <w:rsid w:val="006E45A6"/>
    <w:rsid w:val="006E4FDC"/>
    <w:rsid w:val="006E7831"/>
    <w:rsid w:val="006E7EED"/>
    <w:rsid w:val="006F640A"/>
    <w:rsid w:val="00702AAA"/>
    <w:rsid w:val="00715DC9"/>
    <w:rsid w:val="00721EC3"/>
    <w:rsid w:val="007279E2"/>
    <w:rsid w:val="00747AC9"/>
    <w:rsid w:val="007522CC"/>
    <w:rsid w:val="0075308C"/>
    <w:rsid w:val="00763FD1"/>
    <w:rsid w:val="007666CC"/>
    <w:rsid w:val="00767625"/>
    <w:rsid w:val="00786D7F"/>
    <w:rsid w:val="00787941"/>
    <w:rsid w:val="007B174E"/>
    <w:rsid w:val="007B23C6"/>
    <w:rsid w:val="007C53B0"/>
    <w:rsid w:val="007C6B69"/>
    <w:rsid w:val="007D1FE9"/>
    <w:rsid w:val="007D357F"/>
    <w:rsid w:val="007D5925"/>
    <w:rsid w:val="007E37E0"/>
    <w:rsid w:val="007F1C22"/>
    <w:rsid w:val="007F73B9"/>
    <w:rsid w:val="00803504"/>
    <w:rsid w:val="008124D7"/>
    <w:rsid w:val="008200D0"/>
    <w:rsid w:val="008236C7"/>
    <w:rsid w:val="00825A4A"/>
    <w:rsid w:val="0082712C"/>
    <w:rsid w:val="00830B9C"/>
    <w:rsid w:val="008350CD"/>
    <w:rsid w:val="008417C6"/>
    <w:rsid w:val="0084308F"/>
    <w:rsid w:val="008533A4"/>
    <w:rsid w:val="00864971"/>
    <w:rsid w:val="00867237"/>
    <w:rsid w:val="00883BDA"/>
    <w:rsid w:val="00893E24"/>
    <w:rsid w:val="008A3345"/>
    <w:rsid w:val="008B66A8"/>
    <w:rsid w:val="008B6CC5"/>
    <w:rsid w:val="008B7AF7"/>
    <w:rsid w:val="008B7DBD"/>
    <w:rsid w:val="008D24C3"/>
    <w:rsid w:val="008D4864"/>
    <w:rsid w:val="008D602E"/>
    <w:rsid w:val="008E3533"/>
    <w:rsid w:val="009061AD"/>
    <w:rsid w:val="009064C7"/>
    <w:rsid w:val="00911D9B"/>
    <w:rsid w:val="00912442"/>
    <w:rsid w:val="009156AE"/>
    <w:rsid w:val="0093797B"/>
    <w:rsid w:val="00942C95"/>
    <w:rsid w:val="00947D61"/>
    <w:rsid w:val="00950F92"/>
    <w:rsid w:val="00952517"/>
    <w:rsid w:val="009711A3"/>
    <w:rsid w:val="00972BCC"/>
    <w:rsid w:val="00973EBC"/>
    <w:rsid w:val="0098335E"/>
    <w:rsid w:val="009836C4"/>
    <w:rsid w:val="00983ABE"/>
    <w:rsid w:val="00983D6A"/>
    <w:rsid w:val="00986076"/>
    <w:rsid w:val="009A1236"/>
    <w:rsid w:val="009B4EAD"/>
    <w:rsid w:val="009C0A43"/>
    <w:rsid w:val="009C3E5A"/>
    <w:rsid w:val="009C6B32"/>
    <w:rsid w:val="009D01E0"/>
    <w:rsid w:val="009D0E97"/>
    <w:rsid w:val="009D321B"/>
    <w:rsid w:val="009D68A1"/>
    <w:rsid w:val="009E01E0"/>
    <w:rsid w:val="009E7014"/>
    <w:rsid w:val="00A009F5"/>
    <w:rsid w:val="00A116D5"/>
    <w:rsid w:val="00A23884"/>
    <w:rsid w:val="00A2586D"/>
    <w:rsid w:val="00A2601E"/>
    <w:rsid w:val="00A27590"/>
    <w:rsid w:val="00A416FB"/>
    <w:rsid w:val="00A42A47"/>
    <w:rsid w:val="00A4424B"/>
    <w:rsid w:val="00A443A7"/>
    <w:rsid w:val="00A52B6B"/>
    <w:rsid w:val="00A52E2F"/>
    <w:rsid w:val="00A55B54"/>
    <w:rsid w:val="00A62206"/>
    <w:rsid w:val="00A7327F"/>
    <w:rsid w:val="00A8077E"/>
    <w:rsid w:val="00A82B05"/>
    <w:rsid w:val="00AA3C73"/>
    <w:rsid w:val="00AC0A83"/>
    <w:rsid w:val="00AC6FBD"/>
    <w:rsid w:val="00AC73A8"/>
    <w:rsid w:val="00AE3136"/>
    <w:rsid w:val="00AF3A66"/>
    <w:rsid w:val="00AF488C"/>
    <w:rsid w:val="00B02CB8"/>
    <w:rsid w:val="00B03819"/>
    <w:rsid w:val="00B069C8"/>
    <w:rsid w:val="00B102EB"/>
    <w:rsid w:val="00B13CE3"/>
    <w:rsid w:val="00B14ACA"/>
    <w:rsid w:val="00B22DC7"/>
    <w:rsid w:val="00B36FE9"/>
    <w:rsid w:val="00B44027"/>
    <w:rsid w:val="00B54FC4"/>
    <w:rsid w:val="00B566DD"/>
    <w:rsid w:val="00B57671"/>
    <w:rsid w:val="00B65AB2"/>
    <w:rsid w:val="00B8562D"/>
    <w:rsid w:val="00BA2532"/>
    <w:rsid w:val="00BA49AE"/>
    <w:rsid w:val="00BB3674"/>
    <w:rsid w:val="00BB7C5D"/>
    <w:rsid w:val="00BC04C1"/>
    <w:rsid w:val="00BC2858"/>
    <w:rsid w:val="00BD66A9"/>
    <w:rsid w:val="00BD7CB7"/>
    <w:rsid w:val="00BE2273"/>
    <w:rsid w:val="00BE29AE"/>
    <w:rsid w:val="00BF0C08"/>
    <w:rsid w:val="00BF203E"/>
    <w:rsid w:val="00BF6C2F"/>
    <w:rsid w:val="00C00EFD"/>
    <w:rsid w:val="00C01ADE"/>
    <w:rsid w:val="00C156F5"/>
    <w:rsid w:val="00C22ED1"/>
    <w:rsid w:val="00C232C0"/>
    <w:rsid w:val="00C357BD"/>
    <w:rsid w:val="00C41587"/>
    <w:rsid w:val="00C44F87"/>
    <w:rsid w:val="00C52032"/>
    <w:rsid w:val="00C52587"/>
    <w:rsid w:val="00C54AC3"/>
    <w:rsid w:val="00C54AD9"/>
    <w:rsid w:val="00C6329B"/>
    <w:rsid w:val="00C6563D"/>
    <w:rsid w:val="00C77C4E"/>
    <w:rsid w:val="00C77DE2"/>
    <w:rsid w:val="00C86EEB"/>
    <w:rsid w:val="00C94523"/>
    <w:rsid w:val="00CA39C2"/>
    <w:rsid w:val="00CA59E2"/>
    <w:rsid w:val="00CB066A"/>
    <w:rsid w:val="00CB5EE2"/>
    <w:rsid w:val="00CC0C62"/>
    <w:rsid w:val="00CC275A"/>
    <w:rsid w:val="00CC51A5"/>
    <w:rsid w:val="00CD146D"/>
    <w:rsid w:val="00CD3DFC"/>
    <w:rsid w:val="00CD59DB"/>
    <w:rsid w:val="00CD66BB"/>
    <w:rsid w:val="00CE544D"/>
    <w:rsid w:val="00CE5E85"/>
    <w:rsid w:val="00CF2687"/>
    <w:rsid w:val="00CF2C16"/>
    <w:rsid w:val="00CF3C03"/>
    <w:rsid w:val="00CF43CE"/>
    <w:rsid w:val="00CF593C"/>
    <w:rsid w:val="00CF6901"/>
    <w:rsid w:val="00D0206F"/>
    <w:rsid w:val="00D05F3D"/>
    <w:rsid w:val="00D11D57"/>
    <w:rsid w:val="00D1309D"/>
    <w:rsid w:val="00D1495F"/>
    <w:rsid w:val="00D21805"/>
    <w:rsid w:val="00D23C40"/>
    <w:rsid w:val="00D24872"/>
    <w:rsid w:val="00D24B52"/>
    <w:rsid w:val="00D265BE"/>
    <w:rsid w:val="00D46954"/>
    <w:rsid w:val="00D52E3D"/>
    <w:rsid w:val="00D53928"/>
    <w:rsid w:val="00D65587"/>
    <w:rsid w:val="00D65A5F"/>
    <w:rsid w:val="00D70B34"/>
    <w:rsid w:val="00D76619"/>
    <w:rsid w:val="00D878E4"/>
    <w:rsid w:val="00D97B58"/>
    <w:rsid w:val="00DB2753"/>
    <w:rsid w:val="00DB420B"/>
    <w:rsid w:val="00DB7475"/>
    <w:rsid w:val="00DC1700"/>
    <w:rsid w:val="00DD5406"/>
    <w:rsid w:val="00DD6F09"/>
    <w:rsid w:val="00DE4279"/>
    <w:rsid w:val="00DE522F"/>
    <w:rsid w:val="00DE62E3"/>
    <w:rsid w:val="00E1271E"/>
    <w:rsid w:val="00E17C1E"/>
    <w:rsid w:val="00E24314"/>
    <w:rsid w:val="00E40765"/>
    <w:rsid w:val="00E41CCA"/>
    <w:rsid w:val="00E42011"/>
    <w:rsid w:val="00E4398E"/>
    <w:rsid w:val="00E46363"/>
    <w:rsid w:val="00E46ECC"/>
    <w:rsid w:val="00E502F5"/>
    <w:rsid w:val="00E50920"/>
    <w:rsid w:val="00E53596"/>
    <w:rsid w:val="00E56B43"/>
    <w:rsid w:val="00E648BF"/>
    <w:rsid w:val="00E666B8"/>
    <w:rsid w:val="00E84160"/>
    <w:rsid w:val="00E92442"/>
    <w:rsid w:val="00EB1A4E"/>
    <w:rsid w:val="00EB44DD"/>
    <w:rsid w:val="00EB70F2"/>
    <w:rsid w:val="00EC4382"/>
    <w:rsid w:val="00EC798D"/>
    <w:rsid w:val="00ED0EFF"/>
    <w:rsid w:val="00ED39FB"/>
    <w:rsid w:val="00ED470B"/>
    <w:rsid w:val="00EE2C39"/>
    <w:rsid w:val="00EE3086"/>
    <w:rsid w:val="00EE4414"/>
    <w:rsid w:val="00EE52C2"/>
    <w:rsid w:val="00EF0231"/>
    <w:rsid w:val="00EF3016"/>
    <w:rsid w:val="00EF7717"/>
    <w:rsid w:val="00F02409"/>
    <w:rsid w:val="00F209FD"/>
    <w:rsid w:val="00F2459F"/>
    <w:rsid w:val="00F31ADB"/>
    <w:rsid w:val="00F34AB1"/>
    <w:rsid w:val="00F36738"/>
    <w:rsid w:val="00F42E4B"/>
    <w:rsid w:val="00F57772"/>
    <w:rsid w:val="00F60A98"/>
    <w:rsid w:val="00F665C0"/>
    <w:rsid w:val="00F758E2"/>
    <w:rsid w:val="00F90B82"/>
    <w:rsid w:val="00FA1ADB"/>
    <w:rsid w:val="00FA6468"/>
    <w:rsid w:val="00FA6D81"/>
    <w:rsid w:val="00FB434C"/>
    <w:rsid w:val="00FC2AE8"/>
    <w:rsid w:val="00FC3273"/>
    <w:rsid w:val="00FC6087"/>
    <w:rsid w:val="00FC7049"/>
    <w:rsid w:val="00FF413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colormenu v:ext="edit" fillcolor="none [2749]"/>
    </o:shapedefaults>
    <o:shapelayout v:ext="edit">
      <o:idmap v:ext="edit" data="1"/>
      <o:rules v:ext="edit">
        <o:r id="V:Rule7" type="connector" idref="#_x0000_s1045"/>
        <o:r id="V:Rule8" type="connector" idref="#_x0000_s1044"/>
        <o:r id="V:Rule9" type="connector" idref="#_x0000_s1048"/>
        <o:r id="V:Rule10" type="connector" idref="#_x0000_s1049"/>
        <o:r id="V:Rule11" type="connector" idref="#_x0000_s1046"/>
        <o:r id="V:Rule12" type="connector" idref="#_x0000_s104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9E2"/>
    <w:pPr>
      <w:spacing w:after="0" w:line="240" w:lineRule="auto"/>
    </w:pPr>
    <w:rPr>
      <w:rFonts w:ascii="Times New Roman" w:eastAsia="SimSun" w:hAnsi="Times New Roman" w:cs="Times New Roman"/>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4FC4"/>
    <w:pPr>
      <w:spacing w:after="200" w:line="276" w:lineRule="auto"/>
      <w:ind w:left="720"/>
      <w:contextualSpacing/>
    </w:pPr>
    <w:rPr>
      <w:rFonts w:asciiTheme="minorHAnsi" w:eastAsiaTheme="minorHAnsi" w:hAnsiTheme="minorHAnsi" w:cstheme="minorBidi"/>
      <w:sz w:val="22"/>
      <w:szCs w:val="22"/>
      <w:lang w:val="id-ID" w:eastAsia="en-US"/>
    </w:rPr>
  </w:style>
  <w:style w:type="paragraph" w:styleId="NormalWeb">
    <w:name w:val="Normal (Web)"/>
    <w:basedOn w:val="Normal"/>
    <w:uiPriority w:val="99"/>
    <w:semiHidden/>
    <w:unhideWhenUsed/>
    <w:rsid w:val="00B54FC4"/>
    <w:pPr>
      <w:spacing w:before="100" w:beforeAutospacing="1" w:after="100" w:afterAutospacing="1"/>
    </w:pPr>
    <w:rPr>
      <w:rFonts w:eastAsia="Times New Roman"/>
      <w:lang w:val="id-ID" w:eastAsia="id-ID"/>
    </w:rPr>
  </w:style>
  <w:style w:type="character" w:styleId="Hyperlink">
    <w:name w:val="Hyperlink"/>
    <w:basedOn w:val="DefaultParagraphFont"/>
    <w:uiPriority w:val="99"/>
    <w:unhideWhenUsed/>
    <w:rsid w:val="00B54FC4"/>
    <w:rPr>
      <w:color w:val="0000FF"/>
      <w:u w:val="single"/>
    </w:rPr>
  </w:style>
  <w:style w:type="paragraph" w:styleId="Header">
    <w:name w:val="header"/>
    <w:basedOn w:val="Normal"/>
    <w:link w:val="HeaderChar"/>
    <w:uiPriority w:val="99"/>
    <w:semiHidden/>
    <w:unhideWhenUsed/>
    <w:rsid w:val="006C3023"/>
    <w:pPr>
      <w:tabs>
        <w:tab w:val="center" w:pos="4513"/>
        <w:tab w:val="right" w:pos="9026"/>
      </w:tabs>
    </w:pPr>
  </w:style>
  <w:style w:type="character" w:customStyle="1" w:styleId="HeaderChar">
    <w:name w:val="Header Char"/>
    <w:basedOn w:val="DefaultParagraphFont"/>
    <w:link w:val="Header"/>
    <w:uiPriority w:val="99"/>
    <w:semiHidden/>
    <w:rsid w:val="006C3023"/>
    <w:rPr>
      <w:rFonts w:ascii="Times New Roman" w:eastAsia="SimSun" w:hAnsi="Times New Roman" w:cs="Times New Roman"/>
      <w:sz w:val="24"/>
      <w:szCs w:val="24"/>
      <w:lang w:val="en-US" w:eastAsia="zh-CN"/>
    </w:rPr>
  </w:style>
  <w:style w:type="paragraph" w:styleId="Footer">
    <w:name w:val="footer"/>
    <w:basedOn w:val="Normal"/>
    <w:link w:val="FooterChar"/>
    <w:uiPriority w:val="99"/>
    <w:unhideWhenUsed/>
    <w:rsid w:val="006C3023"/>
    <w:pPr>
      <w:tabs>
        <w:tab w:val="center" w:pos="4513"/>
        <w:tab w:val="right" w:pos="9026"/>
      </w:tabs>
    </w:pPr>
  </w:style>
  <w:style w:type="character" w:customStyle="1" w:styleId="FooterChar">
    <w:name w:val="Footer Char"/>
    <w:basedOn w:val="DefaultParagraphFont"/>
    <w:link w:val="Footer"/>
    <w:uiPriority w:val="99"/>
    <w:rsid w:val="006C3023"/>
    <w:rPr>
      <w:rFonts w:ascii="Times New Roman" w:eastAsia="SimSun" w:hAnsi="Times New Roman" w:cs="Times New Roman"/>
      <w:sz w:val="24"/>
      <w:szCs w:val="24"/>
      <w:lang w:val="en-US"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sultanstatistik.com/2009/03/metode-pengumpulan-data.html" TargetMode="External"/><Relationship Id="rId4" Type="http://schemas.openxmlformats.org/officeDocument/2006/relationships/settings" Target="settings.xml"/><Relationship Id="rId9" Type="http://schemas.openxmlformats.org/officeDocument/2006/relationships/hyperlink" Target="http://www.konsultanstatistik.com/%202009/03/%20metode%20-pengumpulan-data.%2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D7A77-B6C3-4883-8DA0-A9BD7B0AE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595</TotalTime>
  <Pages>16</Pages>
  <Words>3025</Words>
  <Characters>17244</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hafidz njerux</cp:lastModifiedBy>
  <cp:revision>266</cp:revision>
  <dcterms:created xsi:type="dcterms:W3CDTF">2012-02-09T17:58:00Z</dcterms:created>
  <dcterms:modified xsi:type="dcterms:W3CDTF">2012-06-14T09:52:00Z</dcterms:modified>
</cp:coreProperties>
</file>