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89204A" w14:textId="07FA18EB" w:rsidR="009622EC" w:rsidRDefault="00881E81" w:rsidP="00881E81">
      <w:pPr>
        <w:spacing w:after="0" w:line="480" w:lineRule="auto"/>
        <w:jc w:val="center"/>
        <w:rPr>
          <w:b/>
        </w:rPr>
      </w:pPr>
      <w:r>
        <w:rPr>
          <w:b/>
        </w:rPr>
        <w:t>BAB IV</w:t>
      </w:r>
    </w:p>
    <w:p w14:paraId="77F9E989" w14:textId="4768EC9F" w:rsidR="00881E81" w:rsidRDefault="00881E81" w:rsidP="008261B2">
      <w:pPr>
        <w:spacing w:line="240" w:lineRule="auto"/>
        <w:ind w:left="720"/>
        <w:jc w:val="center"/>
        <w:rPr>
          <w:b/>
        </w:rPr>
      </w:pPr>
      <w:r>
        <w:rPr>
          <w:b/>
        </w:rPr>
        <w:t xml:space="preserve">HASIL PENELITIAN DAN </w:t>
      </w:r>
      <w:r w:rsidRPr="00E273A4">
        <w:rPr>
          <w:b/>
        </w:rPr>
        <w:t>PEMBAHASAN</w:t>
      </w:r>
    </w:p>
    <w:p w14:paraId="209A9C2E" w14:textId="77777777" w:rsidR="00881E81" w:rsidRDefault="00881E81" w:rsidP="00852FDB">
      <w:pPr>
        <w:spacing w:after="0" w:line="480" w:lineRule="auto"/>
        <w:rPr>
          <w:b/>
        </w:rPr>
      </w:pPr>
    </w:p>
    <w:p w14:paraId="5CB0B030" w14:textId="39D300B6" w:rsidR="000746E9" w:rsidRDefault="009622EC" w:rsidP="00483E50">
      <w:pPr>
        <w:pStyle w:val="ListParagraph"/>
        <w:numPr>
          <w:ilvl w:val="0"/>
          <w:numId w:val="4"/>
        </w:numPr>
        <w:spacing w:after="0" w:line="480" w:lineRule="auto"/>
        <w:ind w:left="709" w:hanging="709"/>
        <w:rPr>
          <w:b/>
        </w:rPr>
      </w:pPr>
      <w:r>
        <w:rPr>
          <w:b/>
        </w:rPr>
        <w:t xml:space="preserve">Gambaran Umum </w:t>
      </w:r>
      <w:r w:rsidR="000746E9">
        <w:rPr>
          <w:b/>
        </w:rPr>
        <w:t>Rumah Sakit Jogja</w:t>
      </w:r>
    </w:p>
    <w:p w14:paraId="757233DF" w14:textId="77777777" w:rsidR="00ED5EA6" w:rsidRDefault="000746E9" w:rsidP="00ED5EA6">
      <w:pPr>
        <w:pStyle w:val="ListParagraph"/>
        <w:numPr>
          <w:ilvl w:val="0"/>
          <w:numId w:val="19"/>
        </w:numPr>
        <w:spacing w:after="0" w:line="480" w:lineRule="auto"/>
        <w:ind w:left="1418" w:hanging="785"/>
        <w:rPr>
          <w:b/>
        </w:rPr>
      </w:pPr>
      <w:r>
        <w:rPr>
          <w:b/>
        </w:rPr>
        <w:t>Profile Rumah Sakit Jogja</w:t>
      </w:r>
    </w:p>
    <w:p w14:paraId="3F6F3C21" w14:textId="77777777" w:rsidR="00ED5EA6" w:rsidRPr="005F202F" w:rsidRDefault="00ED5EA6" w:rsidP="00ED5EA6">
      <w:pPr>
        <w:spacing w:after="0" w:line="480" w:lineRule="auto"/>
        <w:ind w:left="633" w:firstLine="720"/>
        <w:rPr>
          <w:rFonts w:cs="Times New Roman"/>
        </w:rPr>
      </w:pPr>
      <w:r w:rsidRPr="005F202F">
        <w:rPr>
          <w:rFonts w:cs="Times New Roman"/>
        </w:rPr>
        <w:t>Rumah Sakit Jogja adalah rumah sakit yang berada di bagian Selatan Kota Yogyakarta. Pasien yang dilayani tidak hanya berasal dari wilayah kota Yogya melainkan juga melayani pelanggan dari wilayah Bantul, Sleman, Gunung Kidul, dan luar Propinsi DIY. Rumah Sakit Jogja beralamat di Jl. Wirosaban No. 1 Yogyakarta, Telpon : (0274) 371195 (Hunting 3 nomor) dengan 50 ext. Faxs : (0274) 385769, e-mail : rsud@jogjakarta.go.id. Kegiatan operasional rumah sakit mulai berlangsung sejak 1 Oktober 1987 dan merupakan pengembangan dari Klinik Bersalin Tresnowati yang beralamat di Jalan Letkol Sugiyono Yogyakarta, menjadi rumah sakit umum dengan tipe kelas “D” dan dikenal sebagai Rumah Sakit Wirosaban.</w:t>
      </w:r>
    </w:p>
    <w:p w14:paraId="1580EC80" w14:textId="77777777" w:rsidR="00ED5EA6" w:rsidRPr="005F202F" w:rsidRDefault="00ED5EA6" w:rsidP="00ED5EA6">
      <w:pPr>
        <w:spacing w:after="0" w:line="480" w:lineRule="auto"/>
        <w:ind w:left="633" w:firstLine="720"/>
        <w:rPr>
          <w:rFonts w:cs="Times New Roman"/>
        </w:rPr>
      </w:pPr>
      <w:r w:rsidRPr="005F202F">
        <w:rPr>
          <w:rFonts w:cs="Times New Roman"/>
        </w:rPr>
        <w:t>Berdasarkan SK. MENKES RI No: 496/MENKES/SK/V/1994 ditetapkan sebagai Rumah Sakit Umum tipe C milik Pemerintah Kota Yogyakarta. Keberadaan Rumah Sakit ini dikukuhkan dengan PERDA Nomor : 1 Tahun 1996 sebagai UPT dari Dinas Kesehatan Kota Yogyakarta. Dalam hal pengelolaan keuangan maka pada tahun 1999 dilakukan uji coba sebagai RS SWADANA sesuai KEPPRES No : 38 Tahun 1991. Pada tanggal 20 Desember 2000 ditetapkan sebagai RS Unit Swadana dengan PERDA No : 42.</w:t>
      </w:r>
    </w:p>
    <w:p w14:paraId="19453ED0" w14:textId="77777777" w:rsidR="00ED5EA6" w:rsidRPr="005F202F" w:rsidRDefault="00ED5EA6" w:rsidP="00ED5EA6">
      <w:pPr>
        <w:spacing w:after="0" w:line="480" w:lineRule="auto"/>
        <w:ind w:left="633" w:firstLine="720"/>
        <w:rPr>
          <w:rFonts w:cs="Times New Roman"/>
          <w:b/>
        </w:rPr>
      </w:pPr>
      <w:r w:rsidRPr="005F202F">
        <w:rPr>
          <w:rFonts w:cs="Times New Roman"/>
        </w:rPr>
        <w:t xml:space="preserve">Dalam perkembangannya pengelolaan keuangan Rumah Sakit ditetapkan sebagai Badan Layanan Umum Daerah dengan Penetapan menjadi PPK secara penuh BLUD oleh keputusan Walikota Yogyakarta No. 423/Kep/2007 tanggal 12 </w:t>
      </w:r>
      <w:r w:rsidRPr="005F202F">
        <w:rPr>
          <w:rFonts w:cs="Times New Roman"/>
        </w:rPr>
        <w:lastRenderedPageBreak/>
        <w:t>SEPTEMBER 2007 dan Peraturan Walikota Yogyakarta Nomor 59/2007 tanggal 13 September 2007 tentang Pedoman Teknis PPK BLUD RSUD. Oleh karena perkembangan dan penambahan jenis dan jumlah tenaga dokter spesialis, penambahan jenis pelayanan, penambahan sarana, dan sarana rumah sakit, maka RSUD Kota Yogyakarta meningkat kelasnya menjadi RS klas B, berdasarkan Keputusan Menteri Kesehatan RI No. 1214/MENKeS/SK/IX/2007 tanggal 28 November 2007 sebagai Rumah Sakit Klas B Non Pendidikan. Dengan telah ditetapkannya Rumah Sakit Umum Daerah Kota Yogyakarta menjadi Rumah Sakit Klas B Non Pendidikan maka susunan dan tata kerja organisasi telah disempurnakan dengan Peraturan Walikota Yogyakarta Nomor 9 Tahun 2008 tentang Pembentukan, Susunan, Kedudukan, dan Tugas Pokok Lembaga Teknis Daerah, sesuai dengan Peraturan Pemerintah No. 41 Tahun 2007. Uraian Rincian Tugas para pejabatnya ditetapkan berdasar Peraturan Walikota No : 6 Tahun 2012. Kemudian dengan Keputusan Walikota Yogyakarta Nomor : 337/KEP/2010 tanggal 8 Juni 2010 Tentang : Nama dan Logo Rumah Sakit Umum Daerah Kota Yogyakarta, nama baru sebagai Rumah Sakit Jogja dan juga telah ditetapkan Logo Rumah Sakit Jogja yang baru.</w:t>
      </w:r>
    </w:p>
    <w:p w14:paraId="39C00F08" w14:textId="77777777" w:rsidR="00483E50" w:rsidRPr="005F202F" w:rsidRDefault="000746E9" w:rsidP="00483E50">
      <w:pPr>
        <w:spacing w:after="0" w:line="480" w:lineRule="auto"/>
        <w:ind w:left="633" w:firstLine="720"/>
        <w:rPr>
          <w:rFonts w:cs="Times New Roman"/>
          <w:b/>
        </w:rPr>
      </w:pPr>
      <w:r w:rsidRPr="005F202F">
        <w:rPr>
          <w:rFonts w:cs="Times New Roman"/>
        </w:rPr>
        <w:t xml:space="preserve"> Berdasarkan SK Menteri Kesehatan RI Nomor HK0203/I/0233/2014 menjadi rumah sakit tipe B Pendidikan. Dalam 10 tahun belangan ini berusaha senantiasa untuk selalu mengembangkan layanan – layanan unggulannya. Saat ini Rumah Sakit Jogja sedang berbenah mempersiapkan diri menjadi rumah sakit rujukan regional. </w:t>
      </w:r>
    </w:p>
    <w:p w14:paraId="2D5BFF99" w14:textId="180D6FF0" w:rsidR="000746E9" w:rsidRPr="005F202F" w:rsidRDefault="000746E9" w:rsidP="00483E50">
      <w:pPr>
        <w:spacing w:after="0" w:line="480" w:lineRule="auto"/>
        <w:ind w:left="633" w:firstLine="720"/>
        <w:rPr>
          <w:rFonts w:cs="Times New Roman"/>
          <w:b/>
        </w:rPr>
      </w:pPr>
      <w:r w:rsidRPr="005F202F">
        <w:rPr>
          <w:rFonts w:eastAsiaTheme="minorEastAsia" w:cs="Times New Roman"/>
          <w:szCs w:val="24"/>
          <w:lang w:val="en-US"/>
        </w:rPr>
        <w:t xml:space="preserve">Rumah Sakit Jogja didirikan di atas tanah seluas lebih dari 27.000 m² dengan luas bangunan lebih dari 15.000 m² cukup luas untuk menerapkan konsep keindahan dan kenyamanan. Sebagai rumah sakit modern, Rumah Sakit Jogja </w:t>
      </w:r>
      <w:r w:rsidRPr="005F202F">
        <w:rPr>
          <w:rFonts w:eastAsiaTheme="minorEastAsia" w:cs="Times New Roman"/>
          <w:szCs w:val="24"/>
          <w:lang w:val="en-US"/>
        </w:rPr>
        <w:lastRenderedPageBreak/>
        <w:t xml:space="preserve">dilengkapi dengan peralatan medis canggih dan terkini serta berbagai layanan unggulan antara lain: pelayanan klinik eksekutif yang berorientasi pada kebutuhan pelanggan dengan mengedepankan kenyamanan, kecepatan, dan kepastian, pelayanan klinik gigi yang dilengkapi dengan dokter spesialis orthodonsi yang ramah, kemudian ada juga pelayanan kulit dan kosmetik di klinik kulit yang akan membantu pasien tampil lebih percaya diri. </w:t>
      </w:r>
      <w:proofErr w:type="gramStart"/>
      <w:r w:rsidRPr="005F202F">
        <w:rPr>
          <w:rFonts w:eastAsiaTheme="minorEastAsia" w:cs="Times New Roman"/>
          <w:szCs w:val="24"/>
          <w:lang w:val="en-US"/>
        </w:rPr>
        <w:t>Klinik ini dilengkapi dengan peralatan yang canggih dan dilayani oleh dokter spesialis yang sudah mendapatkan pelatihan di Australia.</w:t>
      </w:r>
      <w:proofErr w:type="gramEnd"/>
      <w:r w:rsidRPr="005F202F">
        <w:rPr>
          <w:rFonts w:eastAsiaTheme="minorEastAsia" w:cs="Times New Roman"/>
          <w:szCs w:val="24"/>
          <w:lang w:val="en-US"/>
        </w:rPr>
        <w:t xml:space="preserve"> </w:t>
      </w:r>
      <w:proofErr w:type="gramStart"/>
      <w:r w:rsidRPr="005F202F">
        <w:rPr>
          <w:rFonts w:eastAsiaTheme="minorEastAsia" w:cs="Times New Roman"/>
          <w:szCs w:val="24"/>
          <w:lang w:val="en-US"/>
        </w:rPr>
        <w:t>Layanan unggulan lainnya adalah klinik Tumbuh kembang Anak dan layanan pemeriksaan Endoskopi untuk mendukung pelayanan kesehatan yang prima dan paripurna.</w:t>
      </w:r>
      <w:proofErr w:type="gramEnd"/>
    </w:p>
    <w:p w14:paraId="06EC57AB" w14:textId="77777777" w:rsidR="000746E9" w:rsidRPr="005F202F" w:rsidRDefault="000746E9" w:rsidP="000746E9">
      <w:pPr>
        <w:pStyle w:val="ListParagraph"/>
        <w:spacing w:after="0" w:line="480" w:lineRule="auto"/>
        <w:ind w:firstLine="720"/>
        <w:rPr>
          <w:rFonts w:eastAsiaTheme="minorEastAsia" w:cs="Times New Roman"/>
          <w:szCs w:val="24"/>
          <w:lang w:val="en-US"/>
        </w:rPr>
      </w:pPr>
      <w:proofErr w:type="gramStart"/>
      <w:r w:rsidRPr="005F202F">
        <w:rPr>
          <w:rFonts w:eastAsiaTheme="minorEastAsia" w:cs="Times New Roman"/>
          <w:szCs w:val="24"/>
          <w:lang w:val="en-US"/>
        </w:rPr>
        <w:t>Untuk menjamin ketersediaan, kualitas, akurasi obat dan pelayanan yang cepat, layanan transaksi pembayaran dan Farmasi Rumah Sakit Jogja dikelola dengan menggunakan sistem komputerisasi terintegrasi.</w:t>
      </w:r>
      <w:proofErr w:type="gramEnd"/>
      <w:r w:rsidRPr="005F202F">
        <w:rPr>
          <w:rFonts w:eastAsiaTheme="minorEastAsia" w:cs="Times New Roman"/>
          <w:szCs w:val="24"/>
          <w:lang w:val="en-US"/>
        </w:rPr>
        <w:t xml:space="preserve"> Selain dukungan fasilitas tersebut di atas, dalam memberikan jaminan mutu layanan kesehatan dan keselamatan pasien (Patient Safety), Rumah Sakit Jogja menerapkan Patient Safety Program / Program Keselamatan Pasien.</w:t>
      </w:r>
    </w:p>
    <w:p w14:paraId="26E5D5E4" w14:textId="5406C812" w:rsidR="00881E81" w:rsidRPr="005F202F" w:rsidRDefault="000746E9" w:rsidP="001C58B6">
      <w:pPr>
        <w:pStyle w:val="ListParagraph"/>
        <w:spacing w:after="0" w:line="480" w:lineRule="auto"/>
        <w:ind w:firstLine="720"/>
        <w:rPr>
          <w:rFonts w:eastAsiaTheme="minorEastAsia" w:cs="Times New Roman"/>
          <w:szCs w:val="24"/>
          <w:lang w:val="en-US"/>
        </w:rPr>
      </w:pPr>
      <w:proofErr w:type="gramStart"/>
      <w:r w:rsidRPr="005F202F">
        <w:rPr>
          <w:rFonts w:eastAsiaTheme="minorEastAsia" w:cs="Times New Roman"/>
          <w:szCs w:val="24"/>
          <w:lang w:val="en-US"/>
        </w:rPr>
        <w:t>Rumah Sakit Jogja juga telah memperoleh pengakuan jaminan mutu layanan kesehatan / Akreditasi dari Kementerian Kesehatan RI untuk 2007 dengan stadar penilaian 12 pelayanan.</w:t>
      </w:r>
      <w:proofErr w:type="gramEnd"/>
      <w:r w:rsidRPr="005F202F">
        <w:rPr>
          <w:rFonts w:eastAsiaTheme="minorEastAsia" w:cs="Times New Roman"/>
          <w:szCs w:val="24"/>
          <w:lang w:val="en-US"/>
        </w:rPr>
        <w:t xml:space="preserve"> Saat ini sudah </w:t>
      </w:r>
      <w:proofErr w:type="gramStart"/>
      <w:r w:rsidRPr="005F202F">
        <w:rPr>
          <w:rFonts w:eastAsiaTheme="minorEastAsia" w:cs="Times New Roman"/>
          <w:szCs w:val="24"/>
          <w:lang w:val="en-US"/>
        </w:rPr>
        <w:t>lulus</w:t>
      </w:r>
      <w:proofErr w:type="gramEnd"/>
      <w:r w:rsidRPr="005F202F">
        <w:rPr>
          <w:rFonts w:eastAsiaTheme="minorEastAsia" w:cs="Times New Roman"/>
          <w:szCs w:val="24"/>
          <w:lang w:val="en-US"/>
        </w:rPr>
        <w:t xml:space="preserve"> paripurna dengan standar penilaian KARS versi tahun 2012. Pada perkembangannya, pada tahun 2014 status RSUD Kota Yogyakarta berubah menjadi Rumah Sakit tipe B pendidikan berdasarkan Kepmenkes Nomor HK.02.03/1/0233/2014</w:t>
      </w:r>
      <w:r w:rsidR="005F202F" w:rsidRPr="005F202F">
        <w:rPr>
          <w:rFonts w:eastAsiaTheme="minorEastAsia" w:cs="Times New Roman"/>
          <w:szCs w:val="24"/>
          <w:lang w:val="en-US"/>
        </w:rPr>
        <w:t xml:space="preserve"> (Data sekunder Rumah Sakit Jogja, 2017)</w:t>
      </w:r>
    </w:p>
    <w:p w14:paraId="1F4A797D" w14:textId="77777777" w:rsidR="008261B2" w:rsidRDefault="008261B2" w:rsidP="001C58B6">
      <w:pPr>
        <w:pStyle w:val="ListParagraph"/>
        <w:spacing w:after="0" w:line="480" w:lineRule="auto"/>
        <w:ind w:firstLine="720"/>
        <w:rPr>
          <w:rFonts w:ascii="Times" w:eastAsiaTheme="minorEastAsia" w:hAnsi="Times" w:cs="Times New Roman"/>
          <w:szCs w:val="24"/>
          <w:lang w:val="en-US"/>
        </w:rPr>
      </w:pPr>
    </w:p>
    <w:p w14:paraId="07236F34" w14:textId="77777777" w:rsidR="008261B2" w:rsidRPr="005F202F" w:rsidRDefault="008261B2" w:rsidP="005F202F">
      <w:pPr>
        <w:spacing w:after="0" w:line="480" w:lineRule="auto"/>
        <w:ind w:firstLine="0"/>
        <w:rPr>
          <w:rFonts w:ascii="Times" w:eastAsiaTheme="minorEastAsia" w:hAnsi="Times" w:cs="Times New Roman"/>
          <w:szCs w:val="24"/>
          <w:lang w:val="en-US"/>
        </w:rPr>
      </w:pPr>
    </w:p>
    <w:p w14:paraId="3C038A35" w14:textId="15C2CB3A" w:rsidR="000746E9" w:rsidRDefault="00243448" w:rsidP="00243448">
      <w:pPr>
        <w:pStyle w:val="ListParagraph"/>
        <w:numPr>
          <w:ilvl w:val="0"/>
          <w:numId w:val="19"/>
        </w:numPr>
        <w:spacing w:after="0" w:line="480" w:lineRule="auto"/>
        <w:ind w:left="1560" w:hanging="993"/>
        <w:rPr>
          <w:rFonts w:ascii="Times" w:eastAsiaTheme="minorEastAsia" w:hAnsi="Times" w:cs="Times New Roman"/>
          <w:b/>
          <w:szCs w:val="24"/>
          <w:lang w:val="en-US"/>
        </w:rPr>
      </w:pPr>
      <w:r>
        <w:rPr>
          <w:rFonts w:ascii="Times" w:eastAsiaTheme="minorEastAsia" w:hAnsi="Times" w:cs="Times New Roman"/>
          <w:szCs w:val="24"/>
          <w:lang w:val="en-US"/>
        </w:rPr>
        <w:lastRenderedPageBreak/>
        <w:t xml:space="preserve"> </w:t>
      </w:r>
      <w:r w:rsidRPr="00243448">
        <w:rPr>
          <w:rFonts w:ascii="Times" w:eastAsiaTheme="minorEastAsia" w:hAnsi="Times" w:cs="Times New Roman"/>
          <w:b/>
          <w:szCs w:val="24"/>
          <w:lang w:val="en-US"/>
        </w:rPr>
        <w:t>Struktur Organisasi Rumah Sakit Jogja</w:t>
      </w:r>
    </w:p>
    <w:p w14:paraId="6CFB1BC0" w14:textId="77777777" w:rsidR="00243448" w:rsidRDefault="00243448" w:rsidP="00243448">
      <w:pPr>
        <w:pStyle w:val="ListParagraph"/>
        <w:spacing w:after="0" w:line="480" w:lineRule="auto"/>
        <w:ind w:left="1560" w:firstLine="0"/>
        <w:rPr>
          <w:rFonts w:ascii="Times" w:eastAsiaTheme="minorEastAsia" w:hAnsi="Times" w:cs="Times New Roman"/>
          <w:b/>
          <w:szCs w:val="24"/>
          <w:lang w:val="en-US"/>
        </w:rPr>
      </w:pPr>
    </w:p>
    <w:p w14:paraId="10270C2A" w14:textId="0DF74507" w:rsidR="005630BA" w:rsidRDefault="005630BA" w:rsidP="005630BA">
      <w:pPr>
        <w:pStyle w:val="ListParagraph"/>
        <w:spacing w:after="0" w:line="480" w:lineRule="auto"/>
        <w:ind w:left="567" w:firstLine="0"/>
        <w:rPr>
          <w:rFonts w:ascii="Times" w:eastAsiaTheme="minorEastAsia" w:hAnsi="Times" w:cs="Times New Roman"/>
          <w:b/>
          <w:szCs w:val="24"/>
          <w:lang w:val="en-US"/>
        </w:rPr>
      </w:pPr>
      <w:r>
        <w:rPr>
          <w:rFonts w:eastAsia="Times New Roman" w:cs="Times New Roman"/>
          <w:noProof/>
          <w:lang w:eastAsia="id-ID"/>
        </w:rPr>
        <w:drawing>
          <wp:inline distT="0" distB="0" distL="0" distR="0" wp14:anchorId="621FCAB9" wp14:editId="14C95127">
            <wp:extent cx="5270158" cy="5348983"/>
            <wp:effectExtent l="0" t="0" r="0" b="10795"/>
            <wp:docPr id="18" name="Picture 2" descr="TOSHIBA:tesis chindy:RS jogja profile:Rumah Sakit Jogja | RSUD Kota Yogyakarta_files:bagan_rs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SHIBA:tesis chindy:RS jogja profile:Rumah Sakit Jogja | RSUD Kota Yogyakarta_files:bagan_rsu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0" cy="5349330"/>
                    </a:xfrm>
                    <a:prstGeom prst="rect">
                      <a:avLst/>
                    </a:prstGeom>
                    <a:noFill/>
                    <a:ln>
                      <a:noFill/>
                    </a:ln>
                  </pic:spPr>
                </pic:pic>
              </a:graphicData>
            </a:graphic>
          </wp:inline>
        </w:drawing>
      </w:r>
    </w:p>
    <w:p w14:paraId="450A5D95" w14:textId="72F3CC73" w:rsidR="005630BA" w:rsidRDefault="005630BA" w:rsidP="005630BA">
      <w:pPr>
        <w:pStyle w:val="ListParagraph"/>
        <w:spacing w:after="0" w:line="480" w:lineRule="auto"/>
        <w:ind w:left="142" w:firstLine="0"/>
        <w:rPr>
          <w:rFonts w:ascii="Times" w:eastAsiaTheme="minorEastAsia" w:hAnsi="Times" w:cs="Times New Roman"/>
          <w:b/>
          <w:szCs w:val="24"/>
          <w:lang w:val="en-US"/>
        </w:rPr>
      </w:pPr>
    </w:p>
    <w:p w14:paraId="750AAEE5" w14:textId="77777777" w:rsidR="005630BA" w:rsidRDefault="005630BA" w:rsidP="00243448">
      <w:pPr>
        <w:pStyle w:val="ListParagraph"/>
        <w:spacing w:after="0" w:line="480" w:lineRule="auto"/>
        <w:ind w:left="1560" w:firstLine="0"/>
        <w:rPr>
          <w:rFonts w:ascii="Times" w:eastAsiaTheme="minorEastAsia" w:hAnsi="Times" w:cs="Times New Roman"/>
          <w:b/>
          <w:szCs w:val="24"/>
          <w:lang w:val="en-US"/>
        </w:rPr>
      </w:pPr>
    </w:p>
    <w:p w14:paraId="5C8BC8FA" w14:textId="3266151E" w:rsidR="005630BA" w:rsidRPr="00243448" w:rsidRDefault="005630BA" w:rsidP="00243448">
      <w:pPr>
        <w:pStyle w:val="ListParagraph"/>
        <w:spacing w:after="0" w:line="480" w:lineRule="auto"/>
        <w:ind w:left="1560" w:firstLine="0"/>
        <w:rPr>
          <w:rFonts w:ascii="Times" w:eastAsiaTheme="minorEastAsia" w:hAnsi="Times" w:cs="Times New Roman"/>
          <w:b/>
          <w:szCs w:val="24"/>
          <w:lang w:val="en-US"/>
        </w:rPr>
      </w:pPr>
    </w:p>
    <w:p w14:paraId="63739076" w14:textId="0C24252D" w:rsidR="000746E9" w:rsidRPr="000746E9" w:rsidRDefault="000746E9" w:rsidP="00243448">
      <w:pPr>
        <w:pStyle w:val="ListParagraph"/>
        <w:spacing w:after="0" w:line="480" w:lineRule="auto"/>
        <w:ind w:left="-567" w:firstLine="720"/>
        <w:rPr>
          <w:b/>
          <w:szCs w:val="24"/>
        </w:rPr>
      </w:pPr>
    </w:p>
    <w:p w14:paraId="2D2BF840" w14:textId="77777777" w:rsidR="005A4495" w:rsidRDefault="005A4495" w:rsidP="005A4495">
      <w:pPr>
        <w:pStyle w:val="NormalWeb"/>
        <w:rPr>
          <w:rFonts w:ascii="Times New Roman" w:eastAsiaTheme="minorHAnsi" w:hAnsi="Times New Roman" w:cstheme="minorBidi"/>
          <w:b/>
          <w:sz w:val="24"/>
          <w:szCs w:val="22"/>
          <w:lang w:val="id-ID"/>
        </w:rPr>
      </w:pPr>
    </w:p>
    <w:p w14:paraId="720F9F05" w14:textId="77777777" w:rsidR="005630BA" w:rsidRDefault="005630BA" w:rsidP="005A4495">
      <w:pPr>
        <w:pStyle w:val="NormalWeb"/>
        <w:rPr>
          <w:rFonts w:ascii="Times New Roman" w:eastAsiaTheme="minorHAnsi" w:hAnsi="Times New Roman" w:cstheme="minorBidi"/>
          <w:b/>
          <w:sz w:val="24"/>
          <w:szCs w:val="22"/>
          <w:lang w:val="id-ID"/>
        </w:rPr>
      </w:pPr>
    </w:p>
    <w:tbl>
      <w:tblPr>
        <w:tblStyle w:val="TableGrid"/>
        <w:tblpPr w:leftFromText="180" w:rightFromText="180" w:vertAnchor="page" w:horzAnchor="page" w:tblpX="2269" w:tblpY="2881"/>
        <w:tblW w:w="8415" w:type="dxa"/>
        <w:tblLook w:val="04A0" w:firstRow="1" w:lastRow="0" w:firstColumn="1" w:lastColumn="0" w:noHBand="0" w:noVBand="1"/>
      </w:tblPr>
      <w:tblGrid>
        <w:gridCol w:w="675"/>
        <w:gridCol w:w="4886"/>
        <w:gridCol w:w="2854"/>
      </w:tblGrid>
      <w:tr w:rsidR="00A11664" w:rsidRPr="00717208" w14:paraId="269CA53B" w14:textId="77777777" w:rsidTr="00C463DF">
        <w:trPr>
          <w:trHeight w:val="388"/>
        </w:trPr>
        <w:tc>
          <w:tcPr>
            <w:tcW w:w="675" w:type="dxa"/>
          </w:tcPr>
          <w:p w14:paraId="61CFAF27" w14:textId="77777777" w:rsidR="005630BA" w:rsidRPr="00717208" w:rsidRDefault="005630BA" w:rsidP="00A11664">
            <w:pPr>
              <w:spacing w:line="240" w:lineRule="auto"/>
              <w:ind w:firstLine="0"/>
              <w:rPr>
                <w:rFonts w:cs="Times New Roman"/>
                <w:b/>
                <w:szCs w:val="24"/>
              </w:rPr>
            </w:pPr>
            <w:r w:rsidRPr="00717208">
              <w:rPr>
                <w:rFonts w:cs="Times New Roman"/>
                <w:b/>
                <w:szCs w:val="24"/>
              </w:rPr>
              <w:lastRenderedPageBreak/>
              <w:t>No</w:t>
            </w:r>
          </w:p>
        </w:tc>
        <w:tc>
          <w:tcPr>
            <w:tcW w:w="4886" w:type="dxa"/>
          </w:tcPr>
          <w:p w14:paraId="777F5B2F" w14:textId="77777777" w:rsidR="005630BA" w:rsidRPr="00717208" w:rsidRDefault="005630BA" w:rsidP="00A11664">
            <w:pPr>
              <w:spacing w:line="240" w:lineRule="auto"/>
              <w:jc w:val="center"/>
              <w:rPr>
                <w:rFonts w:cs="Times New Roman"/>
                <w:szCs w:val="24"/>
              </w:rPr>
            </w:pPr>
            <w:r>
              <w:rPr>
                <w:rFonts w:eastAsia="Times New Roman" w:cs="Times New Roman"/>
                <w:b/>
                <w:bCs/>
              </w:rPr>
              <w:t xml:space="preserve">Data Pegawai Rumah Sakit </w:t>
            </w:r>
            <w:r w:rsidRPr="00717208">
              <w:rPr>
                <w:rFonts w:eastAsia="Times New Roman" w:cs="Times New Roman"/>
                <w:b/>
                <w:bCs/>
                <w:szCs w:val="24"/>
              </w:rPr>
              <w:t>Yogyakarta</w:t>
            </w:r>
          </w:p>
        </w:tc>
        <w:tc>
          <w:tcPr>
            <w:tcW w:w="2854" w:type="dxa"/>
          </w:tcPr>
          <w:p w14:paraId="6BDA091E" w14:textId="77777777" w:rsidR="005630BA" w:rsidRPr="00717208" w:rsidRDefault="005630BA" w:rsidP="00A11664">
            <w:pPr>
              <w:spacing w:line="240" w:lineRule="auto"/>
              <w:jc w:val="center"/>
              <w:rPr>
                <w:rFonts w:cs="Times New Roman"/>
                <w:szCs w:val="24"/>
              </w:rPr>
            </w:pPr>
            <w:r w:rsidRPr="00717208">
              <w:rPr>
                <w:rFonts w:eastAsia="Times New Roman" w:cs="Times New Roman"/>
                <w:b/>
                <w:bCs/>
                <w:szCs w:val="24"/>
              </w:rPr>
              <w:t>Jumlah</w:t>
            </w:r>
          </w:p>
        </w:tc>
      </w:tr>
      <w:tr w:rsidR="00A11664" w:rsidRPr="00717208" w14:paraId="11E8921B" w14:textId="77777777" w:rsidTr="00C463DF">
        <w:trPr>
          <w:trHeight w:val="342"/>
        </w:trPr>
        <w:tc>
          <w:tcPr>
            <w:tcW w:w="675" w:type="dxa"/>
          </w:tcPr>
          <w:p w14:paraId="627BA079" w14:textId="77777777" w:rsidR="005630BA" w:rsidRPr="00717208" w:rsidRDefault="005630BA" w:rsidP="00A11664">
            <w:pPr>
              <w:spacing w:line="240" w:lineRule="auto"/>
              <w:ind w:firstLine="0"/>
              <w:jc w:val="center"/>
              <w:rPr>
                <w:rFonts w:cs="Times New Roman"/>
                <w:szCs w:val="24"/>
              </w:rPr>
            </w:pPr>
            <w:r>
              <w:rPr>
                <w:rFonts w:cs="Times New Roman"/>
                <w:szCs w:val="24"/>
              </w:rPr>
              <w:t>1</w:t>
            </w:r>
          </w:p>
        </w:tc>
        <w:tc>
          <w:tcPr>
            <w:tcW w:w="4886" w:type="dxa"/>
            <w:vAlign w:val="center"/>
          </w:tcPr>
          <w:p w14:paraId="3BC82C35" w14:textId="36D6D0E6"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Struktural</w:t>
            </w:r>
            <w:r w:rsidR="00724475">
              <w:rPr>
                <w:rFonts w:eastAsia="Times New Roman" w:cs="Times New Roman"/>
                <w:szCs w:val="24"/>
              </w:rPr>
              <w:t xml:space="preserve"> (tidak </w:t>
            </w:r>
            <w:r w:rsidR="008A0377">
              <w:rPr>
                <w:rFonts w:eastAsia="Times New Roman" w:cs="Times New Roman"/>
                <w:szCs w:val="24"/>
              </w:rPr>
              <w:t>termasuk dalam populasi penelitian)</w:t>
            </w:r>
          </w:p>
        </w:tc>
        <w:tc>
          <w:tcPr>
            <w:tcW w:w="2854" w:type="dxa"/>
            <w:vAlign w:val="center"/>
          </w:tcPr>
          <w:p w14:paraId="0954B676"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19</w:t>
            </w:r>
          </w:p>
        </w:tc>
      </w:tr>
      <w:tr w:rsidR="00A11664" w:rsidRPr="00717208" w14:paraId="64AFE0FE" w14:textId="77777777" w:rsidTr="00C463DF">
        <w:trPr>
          <w:trHeight w:val="434"/>
        </w:trPr>
        <w:tc>
          <w:tcPr>
            <w:tcW w:w="675" w:type="dxa"/>
          </w:tcPr>
          <w:p w14:paraId="2239C2FE" w14:textId="77777777" w:rsidR="005630BA" w:rsidRPr="00717208" w:rsidRDefault="005630BA" w:rsidP="00A11664">
            <w:pPr>
              <w:spacing w:line="240" w:lineRule="auto"/>
              <w:ind w:firstLine="0"/>
              <w:jc w:val="center"/>
              <w:rPr>
                <w:rFonts w:cs="Times New Roman"/>
                <w:szCs w:val="24"/>
              </w:rPr>
            </w:pPr>
            <w:r>
              <w:rPr>
                <w:rFonts w:cs="Times New Roman"/>
                <w:szCs w:val="24"/>
              </w:rPr>
              <w:t>2</w:t>
            </w:r>
          </w:p>
        </w:tc>
        <w:tc>
          <w:tcPr>
            <w:tcW w:w="4886" w:type="dxa"/>
            <w:vAlign w:val="center"/>
          </w:tcPr>
          <w:p w14:paraId="1CFA520F"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Dokter Spesialis</w:t>
            </w:r>
          </w:p>
        </w:tc>
        <w:tc>
          <w:tcPr>
            <w:tcW w:w="2854" w:type="dxa"/>
            <w:vAlign w:val="center"/>
          </w:tcPr>
          <w:p w14:paraId="4A2ABD60"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38</w:t>
            </w:r>
          </w:p>
        </w:tc>
      </w:tr>
      <w:tr w:rsidR="00A11664" w:rsidRPr="00717208" w14:paraId="322679DB" w14:textId="77777777" w:rsidTr="00C463DF">
        <w:trPr>
          <w:trHeight w:val="434"/>
        </w:trPr>
        <w:tc>
          <w:tcPr>
            <w:tcW w:w="675" w:type="dxa"/>
          </w:tcPr>
          <w:p w14:paraId="4A57574D" w14:textId="77777777" w:rsidR="005630BA" w:rsidRPr="00717208" w:rsidRDefault="005630BA" w:rsidP="00A11664">
            <w:pPr>
              <w:spacing w:line="240" w:lineRule="auto"/>
              <w:ind w:firstLine="0"/>
              <w:jc w:val="center"/>
              <w:rPr>
                <w:rFonts w:cs="Times New Roman"/>
                <w:szCs w:val="24"/>
              </w:rPr>
            </w:pPr>
            <w:r>
              <w:rPr>
                <w:rFonts w:cs="Times New Roman"/>
                <w:szCs w:val="24"/>
              </w:rPr>
              <w:t>3</w:t>
            </w:r>
          </w:p>
        </w:tc>
        <w:tc>
          <w:tcPr>
            <w:tcW w:w="4886" w:type="dxa"/>
            <w:vAlign w:val="center"/>
          </w:tcPr>
          <w:p w14:paraId="13BCF573"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Dokter Umum</w:t>
            </w:r>
          </w:p>
        </w:tc>
        <w:tc>
          <w:tcPr>
            <w:tcW w:w="2854" w:type="dxa"/>
            <w:vAlign w:val="center"/>
          </w:tcPr>
          <w:p w14:paraId="5320F366"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21</w:t>
            </w:r>
          </w:p>
        </w:tc>
      </w:tr>
      <w:tr w:rsidR="00A11664" w:rsidRPr="00717208" w14:paraId="313F1741" w14:textId="77777777" w:rsidTr="00C463DF">
        <w:trPr>
          <w:trHeight w:val="434"/>
        </w:trPr>
        <w:tc>
          <w:tcPr>
            <w:tcW w:w="675" w:type="dxa"/>
          </w:tcPr>
          <w:p w14:paraId="091D8C52" w14:textId="77777777" w:rsidR="005630BA" w:rsidRPr="00717208" w:rsidRDefault="005630BA" w:rsidP="00A11664">
            <w:pPr>
              <w:spacing w:line="240" w:lineRule="auto"/>
              <w:ind w:firstLine="0"/>
              <w:jc w:val="center"/>
              <w:rPr>
                <w:rFonts w:cs="Times New Roman"/>
                <w:szCs w:val="24"/>
              </w:rPr>
            </w:pPr>
            <w:r>
              <w:rPr>
                <w:rFonts w:cs="Times New Roman"/>
                <w:szCs w:val="24"/>
              </w:rPr>
              <w:t>4</w:t>
            </w:r>
          </w:p>
        </w:tc>
        <w:tc>
          <w:tcPr>
            <w:tcW w:w="4886" w:type="dxa"/>
            <w:vAlign w:val="center"/>
          </w:tcPr>
          <w:p w14:paraId="4D9CDD63"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Dokter Gigi Spesialis</w:t>
            </w:r>
          </w:p>
        </w:tc>
        <w:tc>
          <w:tcPr>
            <w:tcW w:w="2854" w:type="dxa"/>
            <w:vAlign w:val="center"/>
          </w:tcPr>
          <w:p w14:paraId="15E5F044"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2</w:t>
            </w:r>
          </w:p>
        </w:tc>
      </w:tr>
      <w:tr w:rsidR="00A11664" w:rsidRPr="00717208" w14:paraId="3274C862" w14:textId="77777777" w:rsidTr="00C463DF">
        <w:trPr>
          <w:trHeight w:val="434"/>
        </w:trPr>
        <w:tc>
          <w:tcPr>
            <w:tcW w:w="675" w:type="dxa"/>
          </w:tcPr>
          <w:p w14:paraId="5C6BD514" w14:textId="77777777" w:rsidR="005630BA" w:rsidRPr="00717208" w:rsidRDefault="005630BA" w:rsidP="00A11664">
            <w:pPr>
              <w:spacing w:line="240" w:lineRule="auto"/>
              <w:ind w:firstLine="0"/>
              <w:jc w:val="center"/>
              <w:rPr>
                <w:rFonts w:cs="Times New Roman"/>
                <w:szCs w:val="24"/>
              </w:rPr>
            </w:pPr>
            <w:r>
              <w:rPr>
                <w:rFonts w:cs="Times New Roman"/>
                <w:szCs w:val="24"/>
              </w:rPr>
              <w:t>5</w:t>
            </w:r>
          </w:p>
        </w:tc>
        <w:tc>
          <w:tcPr>
            <w:tcW w:w="4886" w:type="dxa"/>
            <w:vAlign w:val="center"/>
          </w:tcPr>
          <w:p w14:paraId="2FDA5082"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Dokter Gigi Umum</w:t>
            </w:r>
          </w:p>
        </w:tc>
        <w:tc>
          <w:tcPr>
            <w:tcW w:w="2854" w:type="dxa"/>
            <w:vAlign w:val="center"/>
          </w:tcPr>
          <w:p w14:paraId="654F68CF"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2</w:t>
            </w:r>
          </w:p>
        </w:tc>
      </w:tr>
      <w:tr w:rsidR="00A11664" w:rsidRPr="00717208" w14:paraId="1C9C1311" w14:textId="77777777" w:rsidTr="00C463DF">
        <w:trPr>
          <w:trHeight w:val="434"/>
        </w:trPr>
        <w:tc>
          <w:tcPr>
            <w:tcW w:w="675" w:type="dxa"/>
          </w:tcPr>
          <w:p w14:paraId="453822C1" w14:textId="77777777" w:rsidR="005630BA" w:rsidRPr="00717208" w:rsidRDefault="005630BA" w:rsidP="00A11664">
            <w:pPr>
              <w:spacing w:line="240" w:lineRule="auto"/>
              <w:ind w:firstLine="0"/>
              <w:jc w:val="center"/>
              <w:rPr>
                <w:rFonts w:cs="Times New Roman"/>
                <w:szCs w:val="24"/>
              </w:rPr>
            </w:pPr>
            <w:r>
              <w:rPr>
                <w:rFonts w:cs="Times New Roman"/>
                <w:szCs w:val="24"/>
              </w:rPr>
              <w:t>6</w:t>
            </w:r>
          </w:p>
        </w:tc>
        <w:tc>
          <w:tcPr>
            <w:tcW w:w="4886" w:type="dxa"/>
            <w:vAlign w:val="center"/>
          </w:tcPr>
          <w:p w14:paraId="159A2713"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Bidan</w:t>
            </w:r>
          </w:p>
        </w:tc>
        <w:tc>
          <w:tcPr>
            <w:tcW w:w="2854" w:type="dxa"/>
            <w:vAlign w:val="center"/>
          </w:tcPr>
          <w:p w14:paraId="55D9B907"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29</w:t>
            </w:r>
          </w:p>
        </w:tc>
      </w:tr>
      <w:tr w:rsidR="00A11664" w:rsidRPr="00717208" w14:paraId="384DB5BF" w14:textId="77777777" w:rsidTr="00C463DF">
        <w:trPr>
          <w:trHeight w:val="434"/>
        </w:trPr>
        <w:tc>
          <w:tcPr>
            <w:tcW w:w="675" w:type="dxa"/>
          </w:tcPr>
          <w:p w14:paraId="2A943EA1" w14:textId="77777777" w:rsidR="005630BA" w:rsidRPr="00717208" w:rsidRDefault="005630BA" w:rsidP="00A11664">
            <w:pPr>
              <w:spacing w:line="240" w:lineRule="auto"/>
              <w:ind w:firstLine="0"/>
              <w:jc w:val="center"/>
              <w:rPr>
                <w:rFonts w:cs="Times New Roman"/>
                <w:szCs w:val="24"/>
              </w:rPr>
            </w:pPr>
            <w:r>
              <w:rPr>
                <w:rFonts w:cs="Times New Roman"/>
                <w:szCs w:val="24"/>
              </w:rPr>
              <w:t>7</w:t>
            </w:r>
          </w:p>
        </w:tc>
        <w:tc>
          <w:tcPr>
            <w:tcW w:w="4886" w:type="dxa"/>
            <w:vAlign w:val="center"/>
          </w:tcPr>
          <w:p w14:paraId="14337CF5"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Perawat</w:t>
            </w:r>
          </w:p>
        </w:tc>
        <w:tc>
          <w:tcPr>
            <w:tcW w:w="2854" w:type="dxa"/>
            <w:vAlign w:val="center"/>
          </w:tcPr>
          <w:p w14:paraId="164D8E03"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235</w:t>
            </w:r>
          </w:p>
        </w:tc>
      </w:tr>
      <w:tr w:rsidR="00A11664" w:rsidRPr="00717208" w14:paraId="761D097F" w14:textId="77777777" w:rsidTr="00C463DF">
        <w:trPr>
          <w:trHeight w:val="434"/>
        </w:trPr>
        <w:tc>
          <w:tcPr>
            <w:tcW w:w="675" w:type="dxa"/>
          </w:tcPr>
          <w:p w14:paraId="1842441E" w14:textId="77777777" w:rsidR="005630BA" w:rsidRPr="00717208" w:rsidRDefault="005630BA" w:rsidP="00A11664">
            <w:pPr>
              <w:spacing w:line="240" w:lineRule="auto"/>
              <w:ind w:firstLine="0"/>
              <w:jc w:val="center"/>
              <w:rPr>
                <w:rFonts w:cs="Times New Roman"/>
                <w:szCs w:val="24"/>
              </w:rPr>
            </w:pPr>
            <w:r>
              <w:rPr>
                <w:rFonts w:cs="Times New Roman"/>
                <w:szCs w:val="24"/>
              </w:rPr>
              <w:t>8</w:t>
            </w:r>
          </w:p>
        </w:tc>
        <w:tc>
          <w:tcPr>
            <w:tcW w:w="4886" w:type="dxa"/>
            <w:vAlign w:val="center"/>
          </w:tcPr>
          <w:p w14:paraId="413C03AC"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Perawat Gigi</w:t>
            </w:r>
          </w:p>
        </w:tc>
        <w:tc>
          <w:tcPr>
            <w:tcW w:w="2854" w:type="dxa"/>
            <w:vAlign w:val="center"/>
          </w:tcPr>
          <w:p w14:paraId="3665AFFB"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4</w:t>
            </w:r>
          </w:p>
        </w:tc>
      </w:tr>
      <w:tr w:rsidR="00A11664" w:rsidRPr="00717208" w14:paraId="50B26DE7" w14:textId="77777777" w:rsidTr="00C463DF">
        <w:trPr>
          <w:trHeight w:val="434"/>
        </w:trPr>
        <w:tc>
          <w:tcPr>
            <w:tcW w:w="675" w:type="dxa"/>
          </w:tcPr>
          <w:p w14:paraId="53023AC2" w14:textId="77777777" w:rsidR="005630BA" w:rsidRPr="00717208" w:rsidRDefault="005630BA" w:rsidP="00A11664">
            <w:pPr>
              <w:spacing w:line="240" w:lineRule="auto"/>
              <w:ind w:firstLine="0"/>
              <w:jc w:val="center"/>
              <w:rPr>
                <w:rFonts w:cs="Times New Roman"/>
                <w:szCs w:val="24"/>
              </w:rPr>
            </w:pPr>
            <w:r>
              <w:rPr>
                <w:rFonts w:cs="Times New Roman"/>
                <w:szCs w:val="24"/>
              </w:rPr>
              <w:t>9</w:t>
            </w:r>
          </w:p>
        </w:tc>
        <w:tc>
          <w:tcPr>
            <w:tcW w:w="4886" w:type="dxa"/>
            <w:vAlign w:val="center"/>
          </w:tcPr>
          <w:p w14:paraId="1794F46E"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Apoteker</w:t>
            </w:r>
          </w:p>
        </w:tc>
        <w:tc>
          <w:tcPr>
            <w:tcW w:w="2854" w:type="dxa"/>
            <w:vAlign w:val="center"/>
          </w:tcPr>
          <w:p w14:paraId="4871CC2B"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11</w:t>
            </w:r>
          </w:p>
        </w:tc>
      </w:tr>
      <w:tr w:rsidR="00A11664" w:rsidRPr="00717208" w14:paraId="3D6399EB" w14:textId="77777777" w:rsidTr="00C463DF">
        <w:trPr>
          <w:trHeight w:val="434"/>
        </w:trPr>
        <w:tc>
          <w:tcPr>
            <w:tcW w:w="675" w:type="dxa"/>
          </w:tcPr>
          <w:p w14:paraId="682F206A" w14:textId="77777777" w:rsidR="005630BA" w:rsidRPr="00717208" w:rsidRDefault="005630BA" w:rsidP="00A11664">
            <w:pPr>
              <w:spacing w:line="240" w:lineRule="auto"/>
              <w:ind w:firstLine="0"/>
              <w:jc w:val="center"/>
              <w:rPr>
                <w:rFonts w:cs="Times New Roman"/>
                <w:szCs w:val="24"/>
              </w:rPr>
            </w:pPr>
            <w:r>
              <w:rPr>
                <w:rFonts w:cs="Times New Roman"/>
                <w:szCs w:val="24"/>
              </w:rPr>
              <w:t>10</w:t>
            </w:r>
          </w:p>
        </w:tc>
        <w:tc>
          <w:tcPr>
            <w:tcW w:w="4886" w:type="dxa"/>
            <w:vAlign w:val="center"/>
          </w:tcPr>
          <w:p w14:paraId="72FB791E"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Asisten Apoteker</w:t>
            </w:r>
          </w:p>
        </w:tc>
        <w:tc>
          <w:tcPr>
            <w:tcW w:w="2854" w:type="dxa"/>
            <w:vAlign w:val="center"/>
          </w:tcPr>
          <w:p w14:paraId="34626258"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26</w:t>
            </w:r>
          </w:p>
        </w:tc>
      </w:tr>
      <w:tr w:rsidR="00A11664" w:rsidRPr="00717208" w14:paraId="340646FD" w14:textId="77777777" w:rsidTr="00C463DF">
        <w:trPr>
          <w:trHeight w:val="434"/>
        </w:trPr>
        <w:tc>
          <w:tcPr>
            <w:tcW w:w="675" w:type="dxa"/>
          </w:tcPr>
          <w:p w14:paraId="31149EF1" w14:textId="77777777" w:rsidR="005630BA" w:rsidRPr="00717208" w:rsidRDefault="005630BA" w:rsidP="00A11664">
            <w:pPr>
              <w:spacing w:line="240" w:lineRule="auto"/>
              <w:ind w:firstLine="0"/>
              <w:jc w:val="center"/>
              <w:rPr>
                <w:rFonts w:cs="Times New Roman"/>
                <w:szCs w:val="24"/>
              </w:rPr>
            </w:pPr>
            <w:r>
              <w:rPr>
                <w:rFonts w:cs="Times New Roman"/>
                <w:szCs w:val="24"/>
              </w:rPr>
              <w:t>11</w:t>
            </w:r>
          </w:p>
        </w:tc>
        <w:tc>
          <w:tcPr>
            <w:tcW w:w="4886" w:type="dxa"/>
            <w:vAlign w:val="center"/>
          </w:tcPr>
          <w:p w14:paraId="7F2263D5"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Perekam Medis</w:t>
            </w:r>
          </w:p>
        </w:tc>
        <w:tc>
          <w:tcPr>
            <w:tcW w:w="2854" w:type="dxa"/>
            <w:vAlign w:val="center"/>
          </w:tcPr>
          <w:p w14:paraId="655CCBE0"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35</w:t>
            </w:r>
          </w:p>
        </w:tc>
      </w:tr>
      <w:tr w:rsidR="00A11664" w:rsidRPr="00717208" w14:paraId="0FFED42B" w14:textId="77777777" w:rsidTr="00C463DF">
        <w:trPr>
          <w:trHeight w:val="434"/>
        </w:trPr>
        <w:tc>
          <w:tcPr>
            <w:tcW w:w="675" w:type="dxa"/>
          </w:tcPr>
          <w:p w14:paraId="6FDE1FFD" w14:textId="77777777" w:rsidR="005630BA" w:rsidRPr="00717208" w:rsidRDefault="005630BA" w:rsidP="00A11664">
            <w:pPr>
              <w:spacing w:line="240" w:lineRule="auto"/>
              <w:ind w:firstLine="0"/>
              <w:jc w:val="center"/>
              <w:rPr>
                <w:rFonts w:cs="Times New Roman"/>
                <w:szCs w:val="24"/>
              </w:rPr>
            </w:pPr>
            <w:r>
              <w:rPr>
                <w:rFonts w:cs="Times New Roman"/>
                <w:szCs w:val="24"/>
              </w:rPr>
              <w:t>12</w:t>
            </w:r>
          </w:p>
        </w:tc>
        <w:tc>
          <w:tcPr>
            <w:tcW w:w="4886" w:type="dxa"/>
            <w:vAlign w:val="center"/>
          </w:tcPr>
          <w:p w14:paraId="377E2313"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Analis Kesehatan (Patologi Klinik)</w:t>
            </w:r>
          </w:p>
        </w:tc>
        <w:tc>
          <w:tcPr>
            <w:tcW w:w="2854" w:type="dxa"/>
            <w:vAlign w:val="center"/>
          </w:tcPr>
          <w:p w14:paraId="7D14549C"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16</w:t>
            </w:r>
          </w:p>
        </w:tc>
      </w:tr>
      <w:tr w:rsidR="00A11664" w:rsidRPr="00717208" w14:paraId="0367AE4A" w14:textId="77777777" w:rsidTr="00C463DF">
        <w:trPr>
          <w:trHeight w:val="434"/>
        </w:trPr>
        <w:tc>
          <w:tcPr>
            <w:tcW w:w="675" w:type="dxa"/>
          </w:tcPr>
          <w:p w14:paraId="3E1E33E3" w14:textId="77777777" w:rsidR="005630BA" w:rsidRPr="00717208" w:rsidRDefault="005630BA" w:rsidP="00A11664">
            <w:pPr>
              <w:spacing w:line="240" w:lineRule="auto"/>
              <w:ind w:firstLine="0"/>
              <w:jc w:val="center"/>
              <w:rPr>
                <w:rFonts w:cs="Times New Roman"/>
                <w:szCs w:val="24"/>
              </w:rPr>
            </w:pPr>
            <w:r>
              <w:rPr>
                <w:rFonts w:cs="Times New Roman"/>
                <w:szCs w:val="24"/>
              </w:rPr>
              <w:t>13</w:t>
            </w:r>
          </w:p>
        </w:tc>
        <w:tc>
          <w:tcPr>
            <w:tcW w:w="4886" w:type="dxa"/>
            <w:vAlign w:val="center"/>
          </w:tcPr>
          <w:p w14:paraId="27B96322"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Radiografer</w:t>
            </w:r>
          </w:p>
        </w:tc>
        <w:tc>
          <w:tcPr>
            <w:tcW w:w="2854" w:type="dxa"/>
            <w:vAlign w:val="center"/>
          </w:tcPr>
          <w:p w14:paraId="0E1CD6C3"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7</w:t>
            </w:r>
          </w:p>
        </w:tc>
      </w:tr>
      <w:tr w:rsidR="00A11664" w:rsidRPr="00717208" w14:paraId="07698863" w14:textId="77777777" w:rsidTr="00C463DF">
        <w:trPr>
          <w:trHeight w:val="434"/>
        </w:trPr>
        <w:tc>
          <w:tcPr>
            <w:tcW w:w="675" w:type="dxa"/>
          </w:tcPr>
          <w:p w14:paraId="3B96103E" w14:textId="77777777" w:rsidR="005630BA" w:rsidRPr="00717208" w:rsidRDefault="005630BA" w:rsidP="00A11664">
            <w:pPr>
              <w:spacing w:line="240" w:lineRule="auto"/>
              <w:ind w:firstLine="0"/>
              <w:jc w:val="center"/>
              <w:rPr>
                <w:rFonts w:cs="Times New Roman"/>
                <w:szCs w:val="24"/>
              </w:rPr>
            </w:pPr>
            <w:r>
              <w:rPr>
                <w:rFonts w:cs="Times New Roman"/>
                <w:szCs w:val="24"/>
              </w:rPr>
              <w:t>14</w:t>
            </w:r>
          </w:p>
        </w:tc>
        <w:tc>
          <w:tcPr>
            <w:tcW w:w="4886" w:type="dxa"/>
            <w:vAlign w:val="center"/>
          </w:tcPr>
          <w:p w14:paraId="06F9FFAE"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Fisiotherapy</w:t>
            </w:r>
          </w:p>
        </w:tc>
        <w:tc>
          <w:tcPr>
            <w:tcW w:w="2854" w:type="dxa"/>
            <w:vAlign w:val="center"/>
          </w:tcPr>
          <w:p w14:paraId="3FD271EE"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5</w:t>
            </w:r>
          </w:p>
        </w:tc>
      </w:tr>
      <w:tr w:rsidR="00A11664" w:rsidRPr="00717208" w14:paraId="1A5B8C65" w14:textId="77777777" w:rsidTr="00C463DF">
        <w:trPr>
          <w:trHeight w:val="434"/>
        </w:trPr>
        <w:tc>
          <w:tcPr>
            <w:tcW w:w="675" w:type="dxa"/>
          </w:tcPr>
          <w:p w14:paraId="76A1F808" w14:textId="77777777" w:rsidR="005630BA" w:rsidRPr="00717208" w:rsidRDefault="005630BA" w:rsidP="00A11664">
            <w:pPr>
              <w:spacing w:line="240" w:lineRule="auto"/>
              <w:ind w:firstLine="0"/>
              <w:jc w:val="center"/>
              <w:rPr>
                <w:rFonts w:cs="Times New Roman"/>
                <w:szCs w:val="24"/>
              </w:rPr>
            </w:pPr>
            <w:r>
              <w:rPr>
                <w:rFonts w:cs="Times New Roman"/>
                <w:szCs w:val="24"/>
              </w:rPr>
              <w:t>15</w:t>
            </w:r>
          </w:p>
        </w:tc>
        <w:tc>
          <w:tcPr>
            <w:tcW w:w="4886" w:type="dxa"/>
            <w:vAlign w:val="center"/>
          </w:tcPr>
          <w:p w14:paraId="3EB54258"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Ortotik Prostetik</w:t>
            </w:r>
          </w:p>
        </w:tc>
        <w:tc>
          <w:tcPr>
            <w:tcW w:w="2854" w:type="dxa"/>
            <w:vAlign w:val="center"/>
          </w:tcPr>
          <w:p w14:paraId="4ABEF220"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1</w:t>
            </w:r>
          </w:p>
        </w:tc>
      </w:tr>
      <w:tr w:rsidR="00A11664" w:rsidRPr="00717208" w14:paraId="3E6AD1B9" w14:textId="77777777" w:rsidTr="00C463DF">
        <w:trPr>
          <w:trHeight w:val="434"/>
        </w:trPr>
        <w:tc>
          <w:tcPr>
            <w:tcW w:w="675" w:type="dxa"/>
          </w:tcPr>
          <w:p w14:paraId="4525BF34" w14:textId="77777777" w:rsidR="005630BA" w:rsidRPr="00717208" w:rsidRDefault="005630BA" w:rsidP="00A11664">
            <w:pPr>
              <w:spacing w:line="240" w:lineRule="auto"/>
              <w:ind w:firstLine="0"/>
              <w:jc w:val="center"/>
              <w:rPr>
                <w:rFonts w:cs="Times New Roman"/>
                <w:szCs w:val="24"/>
              </w:rPr>
            </w:pPr>
            <w:r>
              <w:rPr>
                <w:rFonts w:cs="Times New Roman"/>
                <w:szCs w:val="24"/>
              </w:rPr>
              <w:t>16</w:t>
            </w:r>
          </w:p>
        </w:tc>
        <w:tc>
          <w:tcPr>
            <w:tcW w:w="4886" w:type="dxa"/>
            <w:vAlign w:val="center"/>
          </w:tcPr>
          <w:p w14:paraId="542516CA"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Okupasi Terapis</w:t>
            </w:r>
          </w:p>
        </w:tc>
        <w:tc>
          <w:tcPr>
            <w:tcW w:w="2854" w:type="dxa"/>
            <w:vAlign w:val="center"/>
          </w:tcPr>
          <w:p w14:paraId="2DE8289D"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2</w:t>
            </w:r>
          </w:p>
        </w:tc>
      </w:tr>
      <w:tr w:rsidR="00A11664" w:rsidRPr="00717208" w14:paraId="252A988E" w14:textId="77777777" w:rsidTr="00C463DF">
        <w:trPr>
          <w:trHeight w:val="434"/>
        </w:trPr>
        <w:tc>
          <w:tcPr>
            <w:tcW w:w="675" w:type="dxa"/>
          </w:tcPr>
          <w:p w14:paraId="22FC7303" w14:textId="77777777" w:rsidR="005630BA" w:rsidRPr="00717208" w:rsidRDefault="005630BA" w:rsidP="00A11664">
            <w:pPr>
              <w:spacing w:line="240" w:lineRule="auto"/>
              <w:ind w:firstLine="0"/>
              <w:jc w:val="center"/>
              <w:rPr>
                <w:rFonts w:cs="Times New Roman"/>
                <w:szCs w:val="24"/>
              </w:rPr>
            </w:pPr>
            <w:r>
              <w:rPr>
                <w:rFonts w:cs="Times New Roman"/>
                <w:szCs w:val="24"/>
              </w:rPr>
              <w:t>17</w:t>
            </w:r>
          </w:p>
        </w:tc>
        <w:tc>
          <w:tcPr>
            <w:tcW w:w="4886" w:type="dxa"/>
            <w:vAlign w:val="center"/>
          </w:tcPr>
          <w:p w14:paraId="49D4F489"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Terapis Wicara</w:t>
            </w:r>
          </w:p>
        </w:tc>
        <w:tc>
          <w:tcPr>
            <w:tcW w:w="2854" w:type="dxa"/>
            <w:vAlign w:val="center"/>
          </w:tcPr>
          <w:p w14:paraId="09B5F953"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2</w:t>
            </w:r>
          </w:p>
        </w:tc>
      </w:tr>
      <w:tr w:rsidR="00A11664" w:rsidRPr="00717208" w14:paraId="1182D9C6" w14:textId="77777777" w:rsidTr="00C463DF">
        <w:trPr>
          <w:trHeight w:val="434"/>
        </w:trPr>
        <w:tc>
          <w:tcPr>
            <w:tcW w:w="675" w:type="dxa"/>
          </w:tcPr>
          <w:p w14:paraId="6E2B4A49" w14:textId="77777777" w:rsidR="005630BA" w:rsidRPr="00717208" w:rsidRDefault="005630BA" w:rsidP="00A11664">
            <w:pPr>
              <w:spacing w:line="240" w:lineRule="auto"/>
              <w:ind w:firstLine="0"/>
              <w:jc w:val="center"/>
              <w:rPr>
                <w:rFonts w:cs="Times New Roman"/>
                <w:szCs w:val="24"/>
              </w:rPr>
            </w:pPr>
            <w:r>
              <w:rPr>
                <w:rFonts w:cs="Times New Roman"/>
                <w:szCs w:val="24"/>
              </w:rPr>
              <w:t>18</w:t>
            </w:r>
          </w:p>
        </w:tc>
        <w:tc>
          <w:tcPr>
            <w:tcW w:w="4886" w:type="dxa"/>
            <w:vAlign w:val="center"/>
          </w:tcPr>
          <w:p w14:paraId="0DCDD666"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Teknisi Elektromedik</w:t>
            </w:r>
          </w:p>
        </w:tc>
        <w:tc>
          <w:tcPr>
            <w:tcW w:w="2854" w:type="dxa"/>
            <w:vAlign w:val="center"/>
          </w:tcPr>
          <w:p w14:paraId="2CA6AE8B"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3</w:t>
            </w:r>
          </w:p>
        </w:tc>
      </w:tr>
      <w:tr w:rsidR="00A11664" w:rsidRPr="00717208" w14:paraId="3538B3E2" w14:textId="77777777" w:rsidTr="00C463DF">
        <w:trPr>
          <w:trHeight w:val="434"/>
        </w:trPr>
        <w:tc>
          <w:tcPr>
            <w:tcW w:w="675" w:type="dxa"/>
          </w:tcPr>
          <w:p w14:paraId="63E93B26" w14:textId="77777777" w:rsidR="005630BA" w:rsidRPr="00717208" w:rsidRDefault="005630BA" w:rsidP="00A11664">
            <w:pPr>
              <w:spacing w:line="240" w:lineRule="auto"/>
              <w:ind w:firstLine="0"/>
              <w:jc w:val="center"/>
              <w:rPr>
                <w:rFonts w:cs="Times New Roman"/>
                <w:szCs w:val="24"/>
              </w:rPr>
            </w:pPr>
            <w:r>
              <w:rPr>
                <w:rFonts w:cs="Times New Roman"/>
                <w:szCs w:val="24"/>
              </w:rPr>
              <w:t>19</w:t>
            </w:r>
          </w:p>
        </w:tc>
        <w:tc>
          <w:tcPr>
            <w:tcW w:w="4886" w:type="dxa"/>
            <w:vAlign w:val="center"/>
          </w:tcPr>
          <w:p w14:paraId="058EFFD1"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Nutrisionis</w:t>
            </w:r>
          </w:p>
        </w:tc>
        <w:tc>
          <w:tcPr>
            <w:tcW w:w="2854" w:type="dxa"/>
            <w:vAlign w:val="center"/>
          </w:tcPr>
          <w:p w14:paraId="59F8B4B0"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9</w:t>
            </w:r>
          </w:p>
        </w:tc>
      </w:tr>
      <w:tr w:rsidR="00A11664" w:rsidRPr="00717208" w14:paraId="42C05D04" w14:textId="77777777" w:rsidTr="00C463DF">
        <w:trPr>
          <w:trHeight w:val="434"/>
        </w:trPr>
        <w:tc>
          <w:tcPr>
            <w:tcW w:w="675" w:type="dxa"/>
          </w:tcPr>
          <w:p w14:paraId="5B59A6D0" w14:textId="77777777" w:rsidR="005630BA" w:rsidRPr="00717208" w:rsidRDefault="005630BA" w:rsidP="00A11664">
            <w:pPr>
              <w:spacing w:line="240" w:lineRule="auto"/>
              <w:ind w:firstLine="0"/>
              <w:jc w:val="center"/>
              <w:rPr>
                <w:rFonts w:cs="Times New Roman"/>
                <w:szCs w:val="24"/>
              </w:rPr>
            </w:pPr>
            <w:r>
              <w:rPr>
                <w:rFonts w:cs="Times New Roman"/>
                <w:szCs w:val="24"/>
              </w:rPr>
              <w:t>20</w:t>
            </w:r>
          </w:p>
        </w:tc>
        <w:tc>
          <w:tcPr>
            <w:tcW w:w="4886" w:type="dxa"/>
            <w:vAlign w:val="center"/>
          </w:tcPr>
          <w:p w14:paraId="19615EDE"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Sanitasi</w:t>
            </w:r>
          </w:p>
        </w:tc>
        <w:tc>
          <w:tcPr>
            <w:tcW w:w="2854" w:type="dxa"/>
            <w:vAlign w:val="center"/>
          </w:tcPr>
          <w:p w14:paraId="4781344E"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6</w:t>
            </w:r>
          </w:p>
        </w:tc>
      </w:tr>
      <w:tr w:rsidR="00A11664" w:rsidRPr="00717208" w14:paraId="3201B4F0" w14:textId="77777777" w:rsidTr="00C463DF">
        <w:trPr>
          <w:trHeight w:val="434"/>
        </w:trPr>
        <w:tc>
          <w:tcPr>
            <w:tcW w:w="675" w:type="dxa"/>
          </w:tcPr>
          <w:p w14:paraId="68BD43A2" w14:textId="77777777" w:rsidR="005630BA" w:rsidRPr="00717208" w:rsidRDefault="005630BA" w:rsidP="00A11664">
            <w:pPr>
              <w:spacing w:line="240" w:lineRule="auto"/>
              <w:ind w:firstLine="0"/>
              <w:jc w:val="center"/>
              <w:rPr>
                <w:rFonts w:cs="Times New Roman"/>
                <w:szCs w:val="24"/>
              </w:rPr>
            </w:pPr>
            <w:r>
              <w:rPr>
                <w:rFonts w:cs="Times New Roman"/>
                <w:szCs w:val="24"/>
              </w:rPr>
              <w:t>21</w:t>
            </w:r>
          </w:p>
        </w:tc>
        <w:tc>
          <w:tcPr>
            <w:tcW w:w="4886" w:type="dxa"/>
            <w:vAlign w:val="center"/>
          </w:tcPr>
          <w:p w14:paraId="3FD88E3F"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Teknisi Transfusi Darah</w:t>
            </w:r>
          </w:p>
        </w:tc>
        <w:tc>
          <w:tcPr>
            <w:tcW w:w="2854" w:type="dxa"/>
            <w:vAlign w:val="center"/>
          </w:tcPr>
          <w:p w14:paraId="71D5CC0B"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5</w:t>
            </w:r>
          </w:p>
        </w:tc>
      </w:tr>
      <w:tr w:rsidR="00A11664" w:rsidRPr="00717208" w14:paraId="422A176E" w14:textId="77777777" w:rsidTr="00C463DF">
        <w:trPr>
          <w:trHeight w:val="434"/>
        </w:trPr>
        <w:tc>
          <w:tcPr>
            <w:tcW w:w="675" w:type="dxa"/>
          </w:tcPr>
          <w:p w14:paraId="0687273E" w14:textId="77777777" w:rsidR="005630BA" w:rsidRPr="00717208" w:rsidRDefault="005630BA" w:rsidP="00A11664">
            <w:pPr>
              <w:spacing w:line="240" w:lineRule="auto"/>
              <w:ind w:firstLine="0"/>
              <w:jc w:val="center"/>
              <w:rPr>
                <w:rFonts w:cs="Times New Roman"/>
                <w:szCs w:val="24"/>
              </w:rPr>
            </w:pPr>
            <w:r>
              <w:rPr>
                <w:rFonts w:cs="Times New Roman"/>
                <w:szCs w:val="24"/>
              </w:rPr>
              <w:t>22</w:t>
            </w:r>
          </w:p>
        </w:tc>
        <w:tc>
          <w:tcPr>
            <w:tcW w:w="4886" w:type="dxa"/>
            <w:vAlign w:val="center"/>
          </w:tcPr>
          <w:p w14:paraId="09F93704"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Pegawai Umum (JFU)</w:t>
            </w:r>
          </w:p>
        </w:tc>
        <w:tc>
          <w:tcPr>
            <w:tcW w:w="2854" w:type="dxa"/>
            <w:vAlign w:val="center"/>
          </w:tcPr>
          <w:p w14:paraId="38C03E7D"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180</w:t>
            </w:r>
          </w:p>
        </w:tc>
      </w:tr>
      <w:tr w:rsidR="00A11664" w:rsidRPr="00717208" w14:paraId="4BA06634" w14:textId="77777777" w:rsidTr="00C463DF">
        <w:trPr>
          <w:trHeight w:val="434"/>
        </w:trPr>
        <w:tc>
          <w:tcPr>
            <w:tcW w:w="675" w:type="dxa"/>
          </w:tcPr>
          <w:p w14:paraId="63D19E84" w14:textId="77777777" w:rsidR="005630BA" w:rsidRPr="00717208" w:rsidRDefault="005630BA" w:rsidP="00A11664">
            <w:pPr>
              <w:spacing w:line="240" w:lineRule="auto"/>
              <w:ind w:firstLine="0"/>
              <w:jc w:val="center"/>
              <w:rPr>
                <w:rFonts w:cs="Times New Roman"/>
                <w:szCs w:val="24"/>
              </w:rPr>
            </w:pPr>
            <w:r>
              <w:rPr>
                <w:rFonts w:cs="Times New Roman"/>
                <w:szCs w:val="24"/>
              </w:rPr>
              <w:t>23</w:t>
            </w:r>
          </w:p>
        </w:tc>
        <w:tc>
          <w:tcPr>
            <w:tcW w:w="4886" w:type="dxa"/>
            <w:vAlign w:val="center"/>
          </w:tcPr>
          <w:p w14:paraId="7BBB19B2"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Pramu Husada</w:t>
            </w:r>
          </w:p>
        </w:tc>
        <w:tc>
          <w:tcPr>
            <w:tcW w:w="2854" w:type="dxa"/>
            <w:vAlign w:val="center"/>
          </w:tcPr>
          <w:p w14:paraId="53D5C982"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24</w:t>
            </w:r>
          </w:p>
        </w:tc>
      </w:tr>
      <w:tr w:rsidR="00A11664" w:rsidRPr="00717208" w14:paraId="76E2F75A" w14:textId="77777777" w:rsidTr="00C463DF">
        <w:trPr>
          <w:trHeight w:val="434"/>
        </w:trPr>
        <w:tc>
          <w:tcPr>
            <w:tcW w:w="675" w:type="dxa"/>
          </w:tcPr>
          <w:p w14:paraId="637DBAE5" w14:textId="77777777" w:rsidR="005630BA" w:rsidRPr="00717208" w:rsidRDefault="005630BA" w:rsidP="00A11664">
            <w:pPr>
              <w:spacing w:line="240" w:lineRule="auto"/>
              <w:ind w:firstLine="0"/>
              <w:jc w:val="center"/>
              <w:rPr>
                <w:rFonts w:cs="Times New Roman"/>
                <w:szCs w:val="24"/>
              </w:rPr>
            </w:pPr>
            <w:r>
              <w:rPr>
                <w:rFonts w:cs="Times New Roman"/>
                <w:szCs w:val="24"/>
              </w:rPr>
              <w:t>24</w:t>
            </w:r>
          </w:p>
        </w:tc>
        <w:tc>
          <w:tcPr>
            <w:tcW w:w="4886" w:type="dxa"/>
            <w:vAlign w:val="center"/>
          </w:tcPr>
          <w:p w14:paraId="6977D382" w14:textId="77777777" w:rsidR="005630BA" w:rsidRPr="00717208" w:rsidRDefault="005630BA" w:rsidP="008A0377">
            <w:pPr>
              <w:spacing w:after="150" w:line="240" w:lineRule="auto"/>
              <w:ind w:firstLine="0"/>
              <w:rPr>
                <w:rFonts w:eastAsia="Times New Roman" w:cs="Times New Roman"/>
                <w:szCs w:val="24"/>
              </w:rPr>
            </w:pPr>
            <w:r w:rsidRPr="00717208">
              <w:rPr>
                <w:rFonts w:eastAsia="Times New Roman" w:cs="Times New Roman"/>
                <w:szCs w:val="24"/>
              </w:rPr>
              <w:t>Akupunturis</w:t>
            </w:r>
          </w:p>
        </w:tc>
        <w:tc>
          <w:tcPr>
            <w:tcW w:w="2854" w:type="dxa"/>
            <w:vAlign w:val="center"/>
          </w:tcPr>
          <w:p w14:paraId="34FA06C8"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2</w:t>
            </w:r>
          </w:p>
        </w:tc>
      </w:tr>
      <w:tr w:rsidR="005630BA" w:rsidRPr="00717208" w14:paraId="4B4E3D6B" w14:textId="77777777" w:rsidTr="00C463DF">
        <w:trPr>
          <w:trHeight w:val="69"/>
        </w:trPr>
        <w:tc>
          <w:tcPr>
            <w:tcW w:w="5561" w:type="dxa"/>
            <w:gridSpan w:val="2"/>
          </w:tcPr>
          <w:p w14:paraId="7C382995" w14:textId="77777777" w:rsidR="005630BA" w:rsidRPr="00717208" w:rsidRDefault="005630BA" w:rsidP="00A11664">
            <w:pPr>
              <w:spacing w:after="150" w:line="240" w:lineRule="auto"/>
              <w:jc w:val="center"/>
              <w:rPr>
                <w:rFonts w:eastAsia="Times New Roman" w:cs="Times New Roman"/>
                <w:szCs w:val="24"/>
              </w:rPr>
            </w:pPr>
            <w:r w:rsidRPr="00717208">
              <w:rPr>
                <w:rFonts w:eastAsia="Times New Roman" w:cs="Times New Roman"/>
                <w:szCs w:val="24"/>
              </w:rPr>
              <w:t>JUMLAH</w:t>
            </w:r>
          </w:p>
        </w:tc>
        <w:tc>
          <w:tcPr>
            <w:tcW w:w="2854" w:type="dxa"/>
          </w:tcPr>
          <w:p w14:paraId="11A03CEE" w14:textId="77777777" w:rsidR="005630BA" w:rsidRPr="00717208" w:rsidRDefault="005630BA" w:rsidP="00A11664">
            <w:pPr>
              <w:spacing w:line="240" w:lineRule="auto"/>
              <w:jc w:val="center"/>
              <w:rPr>
                <w:rFonts w:cs="Times New Roman"/>
                <w:szCs w:val="24"/>
              </w:rPr>
            </w:pPr>
            <w:r w:rsidRPr="00717208">
              <w:rPr>
                <w:rFonts w:cs="Times New Roman"/>
                <w:szCs w:val="24"/>
              </w:rPr>
              <w:t>684</w:t>
            </w:r>
          </w:p>
        </w:tc>
      </w:tr>
    </w:tbl>
    <w:p w14:paraId="188EA978" w14:textId="38016298" w:rsidR="00A11664" w:rsidRDefault="00A11664" w:rsidP="001C58B6">
      <w:pPr>
        <w:pStyle w:val="NormalWeb"/>
        <w:tabs>
          <w:tab w:val="left" w:pos="3689"/>
        </w:tabs>
        <w:spacing w:line="120" w:lineRule="auto"/>
        <w:rPr>
          <w:rFonts w:ascii="Times New Roman" w:eastAsiaTheme="minorHAnsi" w:hAnsi="Times New Roman" w:cstheme="minorBidi"/>
          <w:b/>
          <w:sz w:val="24"/>
          <w:szCs w:val="22"/>
          <w:lang w:val="id-ID"/>
        </w:rPr>
      </w:pPr>
    </w:p>
    <w:p w14:paraId="69457E49" w14:textId="4B608002" w:rsidR="005630BA" w:rsidRDefault="00A11664" w:rsidP="00A11664">
      <w:pPr>
        <w:pStyle w:val="NormalWeb"/>
        <w:spacing w:line="120" w:lineRule="auto"/>
        <w:jc w:val="center"/>
        <w:rPr>
          <w:rFonts w:ascii="Times New Roman" w:eastAsiaTheme="minorHAnsi" w:hAnsi="Times New Roman" w:cstheme="minorBidi"/>
          <w:b/>
          <w:sz w:val="24"/>
          <w:szCs w:val="22"/>
          <w:lang w:val="id-ID"/>
        </w:rPr>
      </w:pPr>
      <w:r>
        <w:rPr>
          <w:rFonts w:ascii="Times New Roman" w:eastAsiaTheme="minorHAnsi" w:hAnsi="Times New Roman" w:cstheme="minorBidi"/>
          <w:b/>
          <w:sz w:val="24"/>
          <w:szCs w:val="22"/>
          <w:lang w:val="id-ID"/>
        </w:rPr>
        <w:t>Tabel 4.1</w:t>
      </w:r>
    </w:p>
    <w:p w14:paraId="30C1E00C" w14:textId="1998C457" w:rsidR="005630BA" w:rsidRDefault="00A11664" w:rsidP="00A11664">
      <w:pPr>
        <w:pStyle w:val="NormalWeb"/>
        <w:spacing w:line="120" w:lineRule="auto"/>
        <w:jc w:val="center"/>
        <w:rPr>
          <w:rFonts w:ascii="Times New Roman" w:eastAsiaTheme="minorHAnsi" w:hAnsi="Times New Roman" w:cstheme="minorBidi"/>
          <w:b/>
          <w:sz w:val="24"/>
          <w:szCs w:val="22"/>
          <w:lang w:val="id-ID"/>
        </w:rPr>
      </w:pPr>
      <w:r>
        <w:rPr>
          <w:rFonts w:ascii="Times New Roman" w:eastAsiaTheme="minorHAnsi" w:hAnsi="Times New Roman" w:cstheme="minorBidi"/>
          <w:b/>
          <w:sz w:val="24"/>
          <w:szCs w:val="22"/>
          <w:lang w:val="id-ID"/>
        </w:rPr>
        <w:t xml:space="preserve">Data Karyawan </w:t>
      </w:r>
      <w:r w:rsidR="00724475">
        <w:rPr>
          <w:rFonts w:ascii="Times New Roman" w:eastAsiaTheme="minorHAnsi" w:hAnsi="Times New Roman" w:cstheme="minorBidi"/>
          <w:b/>
          <w:sz w:val="24"/>
          <w:szCs w:val="22"/>
          <w:lang w:val="id-ID"/>
        </w:rPr>
        <w:t xml:space="preserve">Keseluruhan di </w:t>
      </w:r>
      <w:r>
        <w:rPr>
          <w:rFonts w:ascii="Times New Roman" w:eastAsiaTheme="minorHAnsi" w:hAnsi="Times New Roman" w:cstheme="minorBidi"/>
          <w:b/>
          <w:sz w:val="24"/>
          <w:szCs w:val="22"/>
          <w:lang w:val="id-ID"/>
        </w:rPr>
        <w:t>Rumah Sakit Jogja</w:t>
      </w:r>
    </w:p>
    <w:p w14:paraId="44F82191" w14:textId="77777777" w:rsidR="004F7598" w:rsidRDefault="005A4495" w:rsidP="005A4495">
      <w:pPr>
        <w:pStyle w:val="NormalWeb"/>
        <w:numPr>
          <w:ilvl w:val="0"/>
          <w:numId w:val="19"/>
        </w:numPr>
        <w:ind w:left="1134" w:hanging="785"/>
        <w:rPr>
          <w:rFonts w:ascii="Times New Roman" w:eastAsiaTheme="minorHAnsi" w:hAnsi="Times New Roman" w:cstheme="minorBidi"/>
          <w:b/>
          <w:sz w:val="24"/>
          <w:szCs w:val="22"/>
          <w:lang w:val="id-ID"/>
        </w:rPr>
      </w:pPr>
      <w:r>
        <w:rPr>
          <w:rFonts w:ascii="Times New Roman" w:eastAsiaTheme="minorHAnsi" w:hAnsi="Times New Roman" w:cstheme="minorBidi"/>
          <w:b/>
          <w:sz w:val="24"/>
          <w:szCs w:val="22"/>
          <w:lang w:val="id-ID"/>
        </w:rPr>
        <w:lastRenderedPageBreak/>
        <w:t>Visi dan Misi Rumah Sakit Jogja</w:t>
      </w:r>
      <w:r w:rsidR="004F7598">
        <w:rPr>
          <w:rFonts w:ascii="Times New Roman" w:eastAsiaTheme="minorHAnsi" w:hAnsi="Times New Roman" w:cstheme="minorBidi"/>
          <w:b/>
          <w:sz w:val="24"/>
          <w:szCs w:val="22"/>
          <w:lang w:val="id-ID"/>
        </w:rPr>
        <w:t xml:space="preserve"> </w:t>
      </w:r>
    </w:p>
    <w:p w14:paraId="0ADF8D24" w14:textId="019C90BE" w:rsidR="005A4495" w:rsidRPr="004F7598" w:rsidRDefault="004F7598" w:rsidP="004F7598">
      <w:pPr>
        <w:pStyle w:val="NormalWeb"/>
        <w:spacing w:line="480" w:lineRule="auto"/>
        <w:ind w:left="1134" w:firstLine="306"/>
        <w:rPr>
          <w:rFonts w:ascii="Times New Roman" w:eastAsiaTheme="minorHAnsi" w:hAnsi="Times New Roman" w:cstheme="minorBidi"/>
          <w:sz w:val="24"/>
          <w:szCs w:val="22"/>
          <w:lang w:val="id-ID"/>
        </w:rPr>
      </w:pPr>
      <w:r w:rsidRPr="004F7598">
        <w:rPr>
          <w:rFonts w:ascii="Times New Roman" w:eastAsiaTheme="minorHAnsi" w:hAnsi="Times New Roman" w:cstheme="minorBidi"/>
          <w:sz w:val="24"/>
          <w:szCs w:val="22"/>
          <w:lang w:val="id-ID"/>
        </w:rPr>
        <w:t>Adapun Visi dan Misi Rumah Sakit Jogja dalam m</w:t>
      </w:r>
      <w:r w:rsidR="008261B2">
        <w:rPr>
          <w:rFonts w:ascii="Times New Roman" w:eastAsiaTheme="minorHAnsi" w:hAnsi="Times New Roman" w:cstheme="minorBidi"/>
          <w:sz w:val="24"/>
          <w:szCs w:val="22"/>
          <w:lang w:val="id-ID"/>
        </w:rPr>
        <w:t>ewujudkan tujuan Rumah Sakit se</w:t>
      </w:r>
      <w:r w:rsidRPr="004F7598">
        <w:rPr>
          <w:rFonts w:ascii="Times New Roman" w:eastAsiaTheme="minorHAnsi" w:hAnsi="Times New Roman" w:cstheme="minorBidi"/>
          <w:sz w:val="24"/>
          <w:szCs w:val="22"/>
          <w:lang w:val="id-ID"/>
        </w:rPr>
        <w:t>car</w:t>
      </w:r>
      <w:r w:rsidR="008261B2">
        <w:rPr>
          <w:rFonts w:ascii="Times New Roman" w:eastAsiaTheme="minorHAnsi" w:hAnsi="Times New Roman" w:cstheme="minorBidi"/>
          <w:sz w:val="24"/>
          <w:szCs w:val="22"/>
          <w:lang w:val="id-ID"/>
        </w:rPr>
        <w:t>a bersama adalah</w:t>
      </w:r>
      <w:r w:rsidRPr="004F7598">
        <w:rPr>
          <w:rFonts w:ascii="Times New Roman" w:eastAsiaTheme="minorHAnsi" w:hAnsi="Times New Roman" w:cstheme="minorBidi"/>
          <w:sz w:val="24"/>
          <w:szCs w:val="22"/>
          <w:lang w:val="id-ID"/>
        </w:rPr>
        <w:t xml:space="preserve"> sebagai berikut </w:t>
      </w:r>
      <w:r>
        <w:rPr>
          <w:rFonts w:ascii="Times New Roman" w:eastAsiaTheme="minorHAnsi" w:hAnsi="Times New Roman" w:cstheme="minorBidi"/>
          <w:sz w:val="24"/>
          <w:szCs w:val="22"/>
          <w:lang w:val="id-ID"/>
        </w:rPr>
        <w:t>:</w:t>
      </w:r>
    </w:p>
    <w:p w14:paraId="24E93058" w14:textId="77777777" w:rsidR="005A4495" w:rsidRPr="007E54C3" w:rsidRDefault="005A4495" w:rsidP="004F7598">
      <w:pPr>
        <w:pStyle w:val="NormalWeb"/>
        <w:numPr>
          <w:ilvl w:val="0"/>
          <w:numId w:val="25"/>
        </w:numPr>
        <w:spacing w:line="276" w:lineRule="auto"/>
        <w:ind w:left="1560"/>
        <w:jc w:val="both"/>
        <w:rPr>
          <w:rFonts w:ascii="Times New Roman" w:hAnsi="Times New Roman"/>
          <w:b/>
          <w:sz w:val="24"/>
          <w:szCs w:val="24"/>
        </w:rPr>
      </w:pPr>
      <w:r w:rsidRPr="007E54C3">
        <w:rPr>
          <w:rFonts w:ascii="Times New Roman" w:hAnsi="Times New Roman"/>
          <w:b/>
          <w:sz w:val="24"/>
          <w:szCs w:val="24"/>
        </w:rPr>
        <w:t>Visi</w:t>
      </w:r>
    </w:p>
    <w:p w14:paraId="6506A21C" w14:textId="0986B46E" w:rsidR="005A4495" w:rsidRDefault="008A0377" w:rsidP="004F7598">
      <w:pPr>
        <w:pStyle w:val="NormalWeb"/>
        <w:spacing w:line="480" w:lineRule="auto"/>
        <w:ind w:left="1560"/>
        <w:jc w:val="both"/>
        <w:rPr>
          <w:rFonts w:ascii="Times New Roman" w:hAnsi="Times New Roman"/>
          <w:sz w:val="24"/>
          <w:szCs w:val="24"/>
        </w:rPr>
      </w:pPr>
      <w:proofErr w:type="gramStart"/>
      <w:r>
        <w:rPr>
          <w:rFonts w:ascii="Times New Roman" w:hAnsi="Times New Roman"/>
          <w:sz w:val="24"/>
          <w:szCs w:val="24"/>
        </w:rPr>
        <w:t xml:space="preserve">Terwujudnya </w:t>
      </w:r>
      <w:r w:rsidR="005A4495" w:rsidRPr="005A4495">
        <w:rPr>
          <w:rFonts w:ascii="Times New Roman" w:hAnsi="Times New Roman"/>
          <w:sz w:val="24"/>
          <w:szCs w:val="24"/>
        </w:rPr>
        <w:t>pelayanan prima dan m</w:t>
      </w:r>
      <w:r w:rsidR="005A4495">
        <w:rPr>
          <w:rFonts w:ascii="Times New Roman" w:hAnsi="Times New Roman"/>
          <w:sz w:val="24"/>
          <w:szCs w:val="24"/>
        </w:rPr>
        <w:t>enjadi pilihan utama masyarakat.</w:t>
      </w:r>
      <w:proofErr w:type="gramEnd"/>
    </w:p>
    <w:p w14:paraId="4263575E" w14:textId="77777777" w:rsidR="005A4495" w:rsidRPr="007E54C3" w:rsidRDefault="005A4495" w:rsidP="004F7598">
      <w:pPr>
        <w:pStyle w:val="NormalWeb"/>
        <w:numPr>
          <w:ilvl w:val="0"/>
          <w:numId w:val="25"/>
        </w:numPr>
        <w:spacing w:line="276" w:lineRule="auto"/>
        <w:ind w:left="1560"/>
        <w:jc w:val="both"/>
        <w:rPr>
          <w:rFonts w:ascii="Times New Roman" w:hAnsi="Times New Roman"/>
          <w:b/>
          <w:sz w:val="24"/>
          <w:szCs w:val="24"/>
        </w:rPr>
      </w:pPr>
      <w:r w:rsidRPr="007E54C3">
        <w:rPr>
          <w:rFonts w:ascii="Times New Roman" w:hAnsi="Times New Roman"/>
          <w:b/>
          <w:sz w:val="24"/>
          <w:szCs w:val="24"/>
        </w:rPr>
        <w:t>Misi</w:t>
      </w:r>
    </w:p>
    <w:p w14:paraId="02217982" w14:textId="77777777" w:rsidR="005A4495" w:rsidRPr="005A4495" w:rsidRDefault="005A4495" w:rsidP="00C463DF">
      <w:pPr>
        <w:pStyle w:val="NormalWeb"/>
        <w:numPr>
          <w:ilvl w:val="0"/>
          <w:numId w:val="26"/>
        </w:numPr>
        <w:spacing w:line="480" w:lineRule="auto"/>
        <w:ind w:left="1843" w:right="-64"/>
        <w:jc w:val="both"/>
        <w:rPr>
          <w:rFonts w:ascii="Times New Roman" w:hAnsi="Times New Roman"/>
          <w:sz w:val="24"/>
          <w:szCs w:val="24"/>
        </w:rPr>
      </w:pPr>
      <w:r w:rsidRPr="005A4495">
        <w:rPr>
          <w:rFonts w:ascii="Times New Roman" w:eastAsia="Times New Roman" w:hAnsi="Times New Roman"/>
          <w:sz w:val="24"/>
          <w:szCs w:val="24"/>
        </w:rPr>
        <w:t>Mewujudkan pelayanan dengan standar profesi tertinggi berbasis keselamatan pasien, sesuai dengan kebutuhan dan harapan pelanggan;</w:t>
      </w:r>
    </w:p>
    <w:p w14:paraId="3A138FC3" w14:textId="77777777" w:rsidR="005A4495" w:rsidRPr="005A4495" w:rsidRDefault="005A4495" w:rsidP="00C463DF">
      <w:pPr>
        <w:pStyle w:val="NormalWeb"/>
        <w:numPr>
          <w:ilvl w:val="0"/>
          <w:numId w:val="26"/>
        </w:numPr>
        <w:spacing w:line="480" w:lineRule="auto"/>
        <w:ind w:left="1843" w:right="-64"/>
        <w:jc w:val="both"/>
        <w:rPr>
          <w:rFonts w:ascii="Times New Roman" w:hAnsi="Times New Roman"/>
          <w:sz w:val="24"/>
          <w:szCs w:val="24"/>
        </w:rPr>
      </w:pPr>
      <w:r w:rsidRPr="005A4495">
        <w:rPr>
          <w:rFonts w:ascii="Times New Roman" w:eastAsia="Times New Roman" w:hAnsi="Times New Roman"/>
          <w:sz w:val="24"/>
          <w:szCs w:val="24"/>
        </w:rPr>
        <w:t>Meningkatkan kompetensi dan kinerja pegawai secara berkesinambungan;</w:t>
      </w:r>
    </w:p>
    <w:p w14:paraId="2201E25F" w14:textId="77777777" w:rsidR="005A4495" w:rsidRPr="005A4495" w:rsidRDefault="005A4495" w:rsidP="00C463DF">
      <w:pPr>
        <w:pStyle w:val="NormalWeb"/>
        <w:numPr>
          <w:ilvl w:val="0"/>
          <w:numId w:val="26"/>
        </w:numPr>
        <w:spacing w:line="480" w:lineRule="auto"/>
        <w:ind w:left="1843" w:right="-64"/>
        <w:jc w:val="both"/>
        <w:rPr>
          <w:rFonts w:ascii="Times New Roman" w:hAnsi="Times New Roman"/>
          <w:sz w:val="24"/>
          <w:szCs w:val="24"/>
        </w:rPr>
      </w:pPr>
      <w:r w:rsidRPr="005A4495">
        <w:rPr>
          <w:rFonts w:ascii="Times New Roman" w:eastAsia="Times New Roman" w:hAnsi="Times New Roman"/>
          <w:sz w:val="24"/>
          <w:szCs w:val="24"/>
        </w:rPr>
        <w:t>Mewujudkan Rumah Sakit Pendidikan, wahana penelitian, pelatihan dan pengembangan;</w:t>
      </w:r>
    </w:p>
    <w:p w14:paraId="53C318EE" w14:textId="77777777" w:rsidR="005A4495" w:rsidRPr="005A4495" w:rsidRDefault="005A4495" w:rsidP="00C463DF">
      <w:pPr>
        <w:pStyle w:val="NormalWeb"/>
        <w:numPr>
          <w:ilvl w:val="0"/>
          <w:numId w:val="26"/>
        </w:numPr>
        <w:spacing w:line="480" w:lineRule="auto"/>
        <w:ind w:left="1843" w:right="-64"/>
        <w:jc w:val="both"/>
        <w:rPr>
          <w:rFonts w:ascii="Times New Roman" w:hAnsi="Times New Roman"/>
          <w:sz w:val="24"/>
          <w:szCs w:val="24"/>
        </w:rPr>
      </w:pPr>
      <w:r w:rsidRPr="005A4495">
        <w:rPr>
          <w:rFonts w:ascii="Times New Roman" w:eastAsia="Times New Roman" w:hAnsi="Times New Roman"/>
          <w:sz w:val="24"/>
          <w:szCs w:val="24"/>
        </w:rPr>
        <w:t>Membangun Sistem Informasi dan Manajemen Rumah Sakit yang handal;</w:t>
      </w:r>
    </w:p>
    <w:p w14:paraId="0762BB2B" w14:textId="77777777" w:rsidR="005A4495" w:rsidRPr="005A4495" w:rsidRDefault="005A4495" w:rsidP="00C463DF">
      <w:pPr>
        <w:pStyle w:val="NormalWeb"/>
        <w:numPr>
          <w:ilvl w:val="0"/>
          <w:numId w:val="26"/>
        </w:numPr>
        <w:spacing w:line="480" w:lineRule="auto"/>
        <w:ind w:left="1843" w:right="-64"/>
        <w:jc w:val="both"/>
        <w:rPr>
          <w:rFonts w:ascii="Times New Roman" w:hAnsi="Times New Roman"/>
          <w:sz w:val="24"/>
          <w:szCs w:val="24"/>
        </w:rPr>
      </w:pPr>
      <w:r w:rsidRPr="005A4495">
        <w:rPr>
          <w:rFonts w:ascii="Times New Roman" w:eastAsia="Times New Roman" w:hAnsi="Times New Roman"/>
          <w:sz w:val="24"/>
          <w:szCs w:val="24"/>
        </w:rPr>
        <w:t>Mewujudkan manajemen yang efektif dan efisien dalam iklim kerja yang terintegrasi dan kondusif;</w:t>
      </w:r>
    </w:p>
    <w:p w14:paraId="2DFA80FB" w14:textId="289A446E" w:rsidR="005A4495" w:rsidRPr="005A4495" w:rsidRDefault="005A4495" w:rsidP="00C463DF">
      <w:pPr>
        <w:pStyle w:val="NormalWeb"/>
        <w:numPr>
          <w:ilvl w:val="0"/>
          <w:numId w:val="26"/>
        </w:numPr>
        <w:spacing w:line="480" w:lineRule="auto"/>
        <w:ind w:left="1843" w:right="-64"/>
        <w:jc w:val="both"/>
        <w:rPr>
          <w:rFonts w:ascii="Times New Roman" w:hAnsi="Times New Roman"/>
          <w:sz w:val="24"/>
          <w:szCs w:val="24"/>
        </w:rPr>
      </w:pPr>
      <w:r w:rsidRPr="005A4495">
        <w:rPr>
          <w:rFonts w:ascii="Times New Roman" w:eastAsia="Times New Roman" w:hAnsi="Times New Roman"/>
          <w:sz w:val="24"/>
          <w:szCs w:val="24"/>
        </w:rPr>
        <w:t xml:space="preserve">Ikut mewujudkan Yogyakarta sebagai </w:t>
      </w:r>
      <w:proofErr w:type="gramStart"/>
      <w:r w:rsidRPr="005A4495">
        <w:rPr>
          <w:rFonts w:ascii="Times New Roman" w:eastAsia="Times New Roman" w:hAnsi="Times New Roman"/>
          <w:sz w:val="24"/>
          <w:szCs w:val="24"/>
        </w:rPr>
        <w:t>k</w:t>
      </w:r>
      <w:r w:rsidR="00C463DF">
        <w:rPr>
          <w:rFonts w:ascii="Times New Roman" w:eastAsia="Times New Roman" w:hAnsi="Times New Roman"/>
          <w:sz w:val="24"/>
          <w:szCs w:val="24"/>
        </w:rPr>
        <w:t>ota</w:t>
      </w:r>
      <w:proofErr w:type="gramEnd"/>
      <w:r w:rsidR="00C463DF">
        <w:rPr>
          <w:rFonts w:ascii="Times New Roman" w:eastAsia="Times New Roman" w:hAnsi="Times New Roman"/>
          <w:sz w:val="24"/>
          <w:szCs w:val="24"/>
        </w:rPr>
        <w:t xml:space="preserve"> berwawasan lingkungan sehat.</w:t>
      </w:r>
      <w:r w:rsidR="00C463DF" w:rsidRPr="00C463DF">
        <w:rPr>
          <w:rFonts w:ascii="Times New Roman" w:eastAsia="Times New Roman" w:hAnsi="Times New Roman"/>
          <w:sz w:val="24"/>
          <w:szCs w:val="24"/>
        </w:rPr>
        <w:t xml:space="preserve"> </w:t>
      </w:r>
      <w:r w:rsidR="00C463DF" w:rsidRPr="008A0377">
        <w:rPr>
          <w:rFonts w:ascii="Times New Roman" w:eastAsia="Times New Roman" w:hAnsi="Times New Roman"/>
          <w:sz w:val="24"/>
          <w:szCs w:val="24"/>
        </w:rPr>
        <w:t>(</w:t>
      </w:r>
      <w:r w:rsidR="00C463DF" w:rsidRPr="0062541F">
        <w:rPr>
          <w:rFonts w:ascii="Times New Roman" w:eastAsia="Times New Roman" w:hAnsi="Times New Roman"/>
          <w:sz w:val="24"/>
          <w:szCs w:val="24"/>
        </w:rPr>
        <w:t>Sumber :</w:t>
      </w:r>
      <w:r w:rsidR="0062541F" w:rsidRPr="0062541F">
        <w:rPr>
          <w:rFonts w:ascii="Times New Roman" w:hAnsi="Times New Roman"/>
          <w:sz w:val="24"/>
          <w:szCs w:val="24"/>
        </w:rPr>
        <w:t xml:space="preserve"> Data </w:t>
      </w:r>
      <w:r w:rsidR="00206262">
        <w:rPr>
          <w:rFonts w:ascii="Times New Roman" w:hAnsi="Times New Roman"/>
          <w:sz w:val="24"/>
          <w:szCs w:val="24"/>
        </w:rPr>
        <w:t>sekunder</w:t>
      </w:r>
      <w:r w:rsidR="0062541F" w:rsidRPr="0062541F">
        <w:rPr>
          <w:rFonts w:ascii="Times New Roman" w:hAnsi="Times New Roman"/>
          <w:sz w:val="24"/>
          <w:szCs w:val="24"/>
        </w:rPr>
        <w:t xml:space="preserve"> Rumah Sakit Jogja, 2017</w:t>
      </w:r>
      <w:r w:rsidR="00C463DF">
        <w:rPr>
          <w:rFonts w:ascii="Times New Roman" w:eastAsia="Times New Roman" w:hAnsi="Times New Roman"/>
          <w:sz w:val="24"/>
          <w:szCs w:val="24"/>
        </w:rPr>
        <w:t>)</w:t>
      </w:r>
    </w:p>
    <w:p w14:paraId="6F153901" w14:textId="77777777" w:rsidR="005A4495" w:rsidRPr="007E54C3" w:rsidRDefault="005A4495" w:rsidP="008261B2">
      <w:pPr>
        <w:pStyle w:val="NormalWeb"/>
        <w:numPr>
          <w:ilvl w:val="0"/>
          <w:numId w:val="25"/>
        </w:numPr>
        <w:ind w:left="1560"/>
        <w:jc w:val="both"/>
        <w:rPr>
          <w:rFonts w:ascii="Times New Roman" w:hAnsi="Times New Roman"/>
          <w:b/>
          <w:sz w:val="24"/>
          <w:szCs w:val="24"/>
        </w:rPr>
      </w:pPr>
      <w:r w:rsidRPr="007E54C3">
        <w:rPr>
          <w:rFonts w:ascii="Times New Roman" w:eastAsia="Times New Roman" w:hAnsi="Times New Roman"/>
          <w:b/>
          <w:sz w:val="24"/>
          <w:szCs w:val="24"/>
        </w:rPr>
        <w:t>Kebijakan Mutu</w:t>
      </w:r>
    </w:p>
    <w:p w14:paraId="449B634D" w14:textId="6E5E88CA" w:rsidR="005A4495" w:rsidRPr="005A4495" w:rsidRDefault="008A0377" w:rsidP="005A4495">
      <w:pPr>
        <w:pStyle w:val="NormalWeb"/>
        <w:spacing w:line="480" w:lineRule="auto"/>
        <w:ind w:left="1134" w:firstLine="612"/>
        <w:jc w:val="both"/>
        <w:rPr>
          <w:rFonts w:ascii="Times New Roman" w:hAnsi="Times New Roman"/>
          <w:sz w:val="24"/>
          <w:szCs w:val="24"/>
        </w:rPr>
      </w:pPr>
      <w:r>
        <w:rPr>
          <w:rFonts w:ascii="Times New Roman" w:hAnsi="Times New Roman"/>
          <w:sz w:val="24"/>
          <w:szCs w:val="24"/>
        </w:rPr>
        <w:t xml:space="preserve">RSUD Kota Yogyakarta atau yang lebih dikenal dengan </w:t>
      </w:r>
      <w:r w:rsidR="004F7598">
        <w:rPr>
          <w:rFonts w:ascii="Times New Roman" w:hAnsi="Times New Roman"/>
          <w:sz w:val="24"/>
          <w:szCs w:val="24"/>
        </w:rPr>
        <w:t xml:space="preserve">Rumah Sakit Jogja </w:t>
      </w:r>
      <w:r w:rsidR="005A4495" w:rsidRPr="005A4495">
        <w:rPr>
          <w:rFonts w:ascii="Times New Roman" w:hAnsi="Times New Roman"/>
          <w:sz w:val="24"/>
          <w:szCs w:val="24"/>
        </w:rPr>
        <w:t>berkomitmen untuk memberikan Kepuasaan Pelanggan dalam pelayanan kesehatan yang berkualitas secara berkesinambungan dengan cara</w:t>
      </w:r>
      <w:r w:rsidR="007E54C3">
        <w:rPr>
          <w:rFonts w:ascii="Times New Roman" w:hAnsi="Times New Roman"/>
          <w:sz w:val="24"/>
          <w:szCs w:val="24"/>
        </w:rPr>
        <w:t>:</w:t>
      </w:r>
    </w:p>
    <w:p w14:paraId="55BF954D" w14:textId="77777777" w:rsidR="005A4495" w:rsidRPr="005A4495" w:rsidRDefault="005A4495" w:rsidP="005A4495">
      <w:pPr>
        <w:pStyle w:val="NormalWeb"/>
        <w:numPr>
          <w:ilvl w:val="0"/>
          <w:numId w:val="27"/>
        </w:numPr>
        <w:spacing w:line="480" w:lineRule="auto"/>
        <w:ind w:left="1560"/>
        <w:jc w:val="both"/>
        <w:rPr>
          <w:rFonts w:ascii="Times New Roman" w:hAnsi="Times New Roman"/>
          <w:sz w:val="24"/>
          <w:szCs w:val="24"/>
        </w:rPr>
      </w:pPr>
      <w:r w:rsidRPr="005A4495">
        <w:rPr>
          <w:rFonts w:ascii="Times New Roman" w:eastAsia="Times New Roman" w:hAnsi="Times New Roman"/>
          <w:sz w:val="24"/>
          <w:szCs w:val="24"/>
        </w:rPr>
        <w:lastRenderedPageBreak/>
        <w:t>Menerapkan sistem manajemen mutu sesuai dengan standar internasional ISO 9001 : 2008 dan Akreditasi KARS 2012</w:t>
      </w:r>
    </w:p>
    <w:p w14:paraId="77CF6641" w14:textId="77777777" w:rsidR="005A4495" w:rsidRPr="005A4495" w:rsidRDefault="005A4495" w:rsidP="005A4495">
      <w:pPr>
        <w:pStyle w:val="NormalWeb"/>
        <w:numPr>
          <w:ilvl w:val="0"/>
          <w:numId w:val="27"/>
        </w:numPr>
        <w:spacing w:line="480" w:lineRule="auto"/>
        <w:ind w:left="1560"/>
        <w:jc w:val="both"/>
        <w:rPr>
          <w:rFonts w:ascii="Times New Roman" w:hAnsi="Times New Roman"/>
          <w:sz w:val="24"/>
          <w:szCs w:val="24"/>
        </w:rPr>
      </w:pPr>
      <w:r w:rsidRPr="005A4495">
        <w:rPr>
          <w:rFonts w:ascii="Times New Roman" w:eastAsia="Times New Roman" w:hAnsi="Times New Roman"/>
          <w:sz w:val="24"/>
          <w:szCs w:val="24"/>
        </w:rPr>
        <w:t>Meningkatkan kualitas Sistem Informasi Manajemen Rumah Sakit</w:t>
      </w:r>
    </w:p>
    <w:p w14:paraId="088F4D53" w14:textId="77777777" w:rsidR="005A4495" w:rsidRPr="005A4495" w:rsidRDefault="005A4495" w:rsidP="005A4495">
      <w:pPr>
        <w:pStyle w:val="NormalWeb"/>
        <w:numPr>
          <w:ilvl w:val="0"/>
          <w:numId w:val="27"/>
        </w:numPr>
        <w:spacing w:line="480" w:lineRule="auto"/>
        <w:ind w:left="1560"/>
        <w:jc w:val="both"/>
        <w:rPr>
          <w:rFonts w:ascii="Times New Roman" w:hAnsi="Times New Roman"/>
          <w:sz w:val="24"/>
          <w:szCs w:val="24"/>
        </w:rPr>
      </w:pPr>
      <w:r w:rsidRPr="005A4495">
        <w:rPr>
          <w:rFonts w:ascii="Times New Roman" w:eastAsia="Times New Roman" w:hAnsi="Times New Roman"/>
          <w:sz w:val="24"/>
          <w:szCs w:val="24"/>
        </w:rPr>
        <w:t>Menyediakan layanan kesehatan dengan ramah, cepat, profesional, berorientasi pada patient safety dan taat pada Peraturan Perundangan yang berlaku.</w:t>
      </w:r>
    </w:p>
    <w:p w14:paraId="0EDD37E9" w14:textId="77777777" w:rsidR="005A4495" w:rsidRPr="005A4495" w:rsidRDefault="005A4495" w:rsidP="005A4495">
      <w:pPr>
        <w:pStyle w:val="NormalWeb"/>
        <w:numPr>
          <w:ilvl w:val="0"/>
          <w:numId w:val="27"/>
        </w:numPr>
        <w:spacing w:line="480" w:lineRule="auto"/>
        <w:ind w:left="1560"/>
        <w:jc w:val="both"/>
        <w:rPr>
          <w:rFonts w:ascii="Times New Roman" w:hAnsi="Times New Roman"/>
          <w:sz w:val="24"/>
          <w:szCs w:val="24"/>
        </w:rPr>
      </w:pPr>
      <w:r w:rsidRPr="005A4495">
        <w:rPr>
          <w:rFonts w:ascii="Times New Roman" w:eastAsia="Times New Roman" w:hAnsi="Times New Roman"/>
          <w:sz w:val="24"/>
          <w:szCs w:val="24"/>
        </w:rPr>
        <w:t>Meningkatkan kompetensi sumber daya manusia.</w:t>
      </w:r>
    </w:p>
    <w:p w14:paraId="0B701CCB" w14:textId="60C4D78C" w:rsidR="007E54C3" w:rsidRDefault="00483E50" w:rsidP="007E54C3">
      <w:pPr>
        <w:pStyle w:val="NormalWeb"/>
        <w:numPr>
          <w:ilvl w:val="0"/>
          <w:numId w:val="27"/>
        </w:numPr>
        <w:spacing w:line="480" w:lineRule="auto"/>
        <w:ind w:left="1560"/>
        <w:jc w:val="both"/>
        <w:rPr>
          <w:rFonts w:ascii="Times New Roman" w:hAnsi="Times New Roman"/>
          <w:sz w:val="24"/>
          <w:szCs w:val="24"/>
        </w:rPr>
      </w:pPr>
      <w:r>
        <w:rPr>
          <w:rFonts w:ascii="Times New Roman" w:eastAsia="Times New Roman" w:hAnsi="Times New Roman"/>
          <w:sz w:val="24"/>
          <w:szCs w:val="24"/>
        </w:rPr>
        <w:t xml:space="preserve">Menjalin </w:t>
      </w:r>
      <w:r w:rsidR="005A4495" w:rsidRPr="005A4495">
        <w:rPr>
          <w:rFonts w:ascii="Times New Roman" w:eastAsia="Times New Roman" w:hAnsi="Times New Roman"/>
          <w:sz w:val="24"/>
          <w:szCs w:val="24"/>
        </w:rPr>
        <w:t>hubungan yang harmonis dengan stakeholder dan masyarakat.</w:t>
      </w:r>
    </w:p>
    <w:p w14:paraId="6E056754" w14:textId="77777777" w:rsidR="007E54C3" w:rsidRPr="007E54C3" w:rsidRDefault="007E54C3" w:rsidP="007E54C3">
      <w:pPr>
        <w:pStyle w:val="NormalWeb"/>
        <w:numPr>
          <w:ilvl w:val="0"/>
          <w:numId w:val="29"/>
        </w:numPr>
        <w:jc w:val="both"/>
        <w:rPr>
          <w:rFonts w:ascii="Times New Roman" w:hAnsi="Times New Roman"/>
          <w:b/>
          <w:sz w:val="24"/>
          <w:szCs w:val="24"/>
        </w:rPr>
      </w:pPr>
      <w:r w:rsidRPr="007E54C3">
        <w:rPr>
          <w:rFonts w:ascii="Times New Roman" w:eastAsia="Times New Roman" w:hAnsi="Times New Roman"/>
          <w:b/>
          <w:sz w:val="24"/>
          <w:szCs w:val="24"/>
        </w:rPr>
        <w:t>Tujuan Strategis</w:t>
      </w:r>
    </w:p>
    <w:p w14:paraId="326B4E94" w14:textId="77777777" w:rsidR="007E54C3" w:rsidRPr="007E54C3" w:rsidRDefault="005A4495" w:rsidP="007E54C3">
      <w:pPr>
        <w:pStyle w:val="NormalWeb"/>
        <w:numPr>
          <w:ilvl w:val="0"/>
          <w:numId w:val="30"/>
        </w:numPr>
        <w:spacing w:line="480" w:lineRule="auto"/>
        <w:jc w:val="both"/>
        <w:rPr>
          <w:rFonts w:ascii="Times New Roman" w:hAnsi="Times New Roman"/>
          <w:sz w:val="24"/>
          <w:szCs w:val="24"/>
        </w:rPr>
      </w:pPr>
      <w:r w:rsidRPr="007E54C3">
        <w:rPr>
          <w:rFonts w:ascii="Times New Roman" w:eastAsia="Times New Roman" w:hAnsi="Times New Roman"/>
          <w:sz w:val="24"/>
          <w:szCs w:val="24"/>
        </w:rPr>
        <w:t>Terciptanya Rumah Sakit sebagai Rumah Sakit dambaan masyarakat;</w:t>
      </w:r>
    </w:p>
    <w:p w14:paraId="70F3F1C3" w14:textId="77777777" w:rsidR="007E54C3" w:rsidRPr="007E54C3" w:rsidRDefault="005A4495" w:rsidP="007E54C3">
      <w:pPr>
        <w:pStyle w:val="NormalWeb"/>
        <w:numPr>
          <w:ilvl w:val="0"/>
          <w:numId w:val="30"/>
        </w:numPr>
        <w:spacing w:line="480" w:lineRule="auto"/>
        <w:jc w:val="both"/>
        <w:rPr>
          <w:rFonts w:ascii="Times New Roman" w:hAnsi="Times New Roman"/>
          <w:sz w:val="24"/>
          <w:szCs w:val="24"/>
        </w:rPr>
      </w:pPr>
      <w:r w:rsidRPr="007E54C3">
        <w:rPr>
          <w:rFonts w:ascii="Times New Roman" w:eastAsia="Times New Roman" w:hAnsi="Times New Roman"/>
          <w:sz w:val="24"/>
          <w:szCs w:val="24"/>
        </w:rPr>
        <w:t>Terciptanya Rumah Sakit Umum Daerah Kota Yogyakarta yang aman dan nyaman; meningkatnya mutu pelayanan medis sesuai standar;</w:t>
      </w:r>
    </w:p>
    <w:p w14:paraId="72426CE5" w14:textId="77777777" w:rsidR="007E54C3" w:rsidRPr="007E54C3" w:rsidRDefault="005A4495" w:rsidP="007E54C3">
      <w:pPr>
        <w:pStyle w:val="NormalWeb"/>
        <w:numPr>
          <w:ilvl w:val="0"/>
          <w:numId w:val="30"/>
        </w:numPr>
        <w:spacing w:line="480" w:lineRule="auto"/>
        <w:jc w:val="both"/>
        <w:rPr>
          <w:rFonts w:ascii="Times New Roman" w:hAnsi="Times New Roman"/>
          <w:sz w:val="24"/>
          <w:szCs w:val="24"/>
        </w:rPr>
      </w:pPr>
      <w:r w:rsidRPr="007E54C3">
        <w:rPr>
          <w:rFonts w:ascii="Times New Roman" w:eastAsia="Times New Roman" w:hAnsi="Times New Roman"/>
          <w:sz w:val="24"/>
          <w:szCs w:val="24"/>
        </w:rPr>
        <w:t>Tersedianya sumber daya manusia yang kompeten;</w:t>
      </w:r>
    </w:p>
    <w:p w14:paraId="34C11380" w14:textId="77777777" w:rsidR="007E54C3" w:rsidRPr="007E54C3" w:rsidRDefault="005A4495" w:rsidP="007E54C3">
      <w:pPr>
        <w:pStyle w:val="NormalWeb"/>
        <w:numPr>
          <w:ilvl w:val="0"/>
          <w:numId w:val="30"/>
        </w:numPr>
        <w:spacing w:line="480" w:lineRule="auto"/>
        <w:jc w:val="both"/>
        <w:rPr>
          <w:rFonts w:ascii="Times New Roman" w:hAnsi="Times New Roman"/>
          <w:sz w:val="24"/>
          <w:szCs w:val="24"/>
        </w:rPr>
      </w:pPr>
      <w:r w:rsidRPr="007E54C3">
        <w:rPr>
          <w:rFonts w:ascii="Times New Roman" w:eastAsia="Times New Roman" w:hAnsi="Times New Roman"/>
          <w:sz w:val="24"/>
          <w:szCs w:val="24"/>
        </w:rPr>
        <w:t>Tersedianya peralatan medis dan non medis sesuai standar;</w:t>
      </w:r>
    </w:p>
    <w:p w14:paraId="7BCA9617" w14:textId="1B892F9D" w:rsidR="007E54C3" w:rsidRPr="007E54C3" w:rsidRDefault="005A4495" w:rsidP="007E54C3">
      <w:pPr>
        <w:pStyle w:val="NormalWeb"/>
        <w:numPr>
          <w:ilvl w:val="0"/>
          <w:numId w:val="30"/>
        </w:numPr>
        <w:jc w:val="both"/>
        <w:rPr>
          <w:rFonts w:ascii="Times New Roman" w:hAnsi="Times New Roman"/>
          <w:sz w:val="24"/>
          <w:szCs w:val="24"/>
        </w:rPr>
      </w:pPr>
      <w:r w:rsidRPr="007E54C3">
        <w:rPr>
          <w:rFonts w:ascii="Times New Roman" w:eastAsia="Times New Roman" w:hAnsi="Times New Roman"/>
          <w:sz w:val="24"/>
          <w:szCs w:val="24"/>
        </w:rPr>
        <w:t>Tersedianya Sistem Informasi dan Manajemen Rumah Sakit yang handal.</w:t>
      </w:r>
    </w:p>
    <w:p w14:paraId="3BDB0ECD" w14:textId="77777777" w:rsidR="007E54C3" w:rsidRPr="007E54C3" w:rsidRDefault="007E54C3" w:rsidP="007E54C3">
      <w:pPr>
        <w:pStyle w:val="NormalWeb"/>
        <w:numPr>
          <w:ilvl w:val="0"/>
          <w:numId w:val="29"/>
        </w:numPr>
        <w:jc w:val="both"/>
        <w:rPr>
          <w:rFonts w:ascii="Times New Roman" w:hAnsi="Times New Roman"/>
          <w:b/>
          <w:sz w:val="24"/>
          <w:szCs w:val="24"/>
        </w:rPr>
      </w:pPr>
      <w:r w:rsidRPr="007E54C3">
        <w:rPr>
          <w:rFonts w:ascii="Times New Roman" w:hAnsi="Times New Roman"/>
          <w:b/>
          <w:sz w:val="24"/>
          <w:szCs w:val="24"/>
        </w:rPr>
        <w:t>Nilai – Nilai Dasar</w:t>
      </w:r>
    </w:p>
    <w:p w14:paraId="0D155AB5" w14:textId="77777777" w:rsidR="007E54C3" w:rsidRPr="007E54C3" w:rsidRDefault="005A4495" w:rsidP="007E54C3">
      <w:pPr>
        <w:pStyle w:val="NormalWeb"/>
        <w:numPr>
          <w:ilvl w:val="0"/>
          <w:numId w:val="32"/>
        </w:numPr>
        <w:spacing w:line="480" w:lineRule="auto"/>
        <w:jc w:val="both"/>
        <w:rPr>
          <w:rFonts w:ascii="Times New Roman" w:hAnsi="Times New Roman"/>
          <w:sz w:val="24"/>
          <w:szCs w:val="24"/>
        </w:rPr>
      </w:pPr>
      <w:r w:rsidRPr="007E54C3">
        <w:rPr>
          <w:rFonts w:ascii="Times New Roman" w:eastAsia="Times New Roman" w:hAnsi="Times New Roman"/>
          <w:sz w:val="24"/>
          <w:szCs w:val="24"/>
        </w:rPr>
        <w:t>Senyum dalam memberikan pelayanan didasari dengan ketulusan hati;</w:t>
      </w:r>
    </w:p>
    <w:p w14:paraId="2D768A2F" w14:textId="77777777" w:rsidR="007E54C3" w:rsidRPr="007E54C3" w:rsidRDefault="005A4495" w:rsidP="007E54C3">
      <w:pPr>
        <w:pStyle w:val="NormalWeb"/>
        <w:numPr>
          <w:ilvl w:val="0"/>
          <w:numId w:val="32"/>
        </w:numPr>
        <w:spacing w:line="480" w:lineRule="auto"/>
        <w:jc w:val="both"/>
        <w:rPr>
          <w:rFonts w:ascii="Times New Roman" w:hAnsi="Times New Roman"/>
          <w:sz w:val="24"/>
          <w:szCs w:val="24"/>
        </w:rPr>
      </w:pPr>
      <w:r w:rsidRPr="007E54C3">
        <w:rPr>
          <w:rFonts w:ascii="Times New Roman" w:eastAsia="Times New Roman" w:hAnsi="Times New Roman"/>
          <w:sz w:val="24"/>
          <w:szCs w:val="24"/>
        </w:rPr>
        <w:t>Empati kepada pasien berusaha memahami dan merasakan keluhan penyakitnya;</w:t>
      </w:r>
    </w:p>
    <w:p w14:paraId="653B46A6" w14:textId="77777777" w:rsidR="007E54C3" w:rsidRPr="007E54C3" w:rsidRDefault="005A4495" w:rsidP="007E54C3">
      <w:pPr>
        <w:pStyle w:val="NormalWeb"/>
        <w:numPr>
          <w:ilvl w:val="0"/>
          <w:numId w:val="32"/>
        </w:numPr>
        <w:spacing w:line="480" w:lineRule="auto"/>
        <w:jc w:val="both"/>
        <w:rPr>
          <w:rFonts w:ascii="Times New Roman" w:hAnsi="Times New Roman"/>
          <w:sz w:val="24"/>
          <w:szCs w:val="24"/>
        </w:rPr>
      </w:pPr>
      <w:r w:rsidRPr="007E54C3">
        <w:rPr>
          <w:rFonts w:ascii="Times New Roman" w:eastAsia="Times New Roman" w:hAnsi="Times New Roman"/>
          <w:sz w:val="24"/>
          <w:szCs w:val="24"/>
        </w:rPr>
        <w:t>Jujur dengan integritas tinggi dalam bekerja dengan penuh tanggung jawab dan rasa syukur;</w:t>
      </w:r>
    </w:p>
    <w:p w14:paraId="54AF7363" w14:textId="77777777" w:rsidR="008A0377" w:rsidRDefault="005A4495" w:rsidP="008A0377">
      <w:pPr>
        <w:pStyle w:val="NormalWeb"/>
        <w:numPr>
          <w:ilvl w:val="0"/>
          <w:numId w:val="32"/>
        </w:numPr>
        <w:spacing w:line="480" w:lineRule="auto"/>
        <w:jc w:val="both"/>
        <w:rPr>
          <w:rFonts w:ascii="Times New Roman" w:hAnsi="Times New Roman"/>
          <w:sz w:val="24"/>
          <w:szCs w:val="24"/>
        </w:rPr>
      </w:pPr>
      <w:r w:rsidRPr="007E54C3">
        <w:rPr>
          <w:rFonts w:ascii="Times New Roman" w:eastAsia="Times New Roman" w:hAnsi="Times New Roman"/>
          <w:sz w:val="24"/>
          <w:szCs w:val="24"/>
        </w:rPr>
        <w:t>Upaya sungguh-sungguh sesuai standar dan penuh ke</w:t>
      </w:r>
      <w:r w:rsidR="00A11664">
        <w:rPr>
          <w:rFonts w:ascii="Times New Roman" w:eastAsia="Times New Roman" w:hAnsi="Times New Roman"/>
          <w:sz w:val="24"/>
          <w:szCs w:val="24"/>
        </w:rPr>
        <w:t>sabaran untuk kesembuhan pasien.</w:t>
      </w:r>
    </w:p>
    <w:p w14:paraId="353D5BC9" w14:textId="4D37699F" w:rsidR="008A0377" w:rsidRPr="008A0377" w:rsidRDefault="005A4495" w:rsidP="008A0377">
      <w:pPr>
        <w:pStyle w:val="NormalWeb"/>
        <w:numPr>
          <w:ilvl w:val="0"/>
          <w:numId w:val="32"/>
        </w:numPr>
        <w:spacing w:line="480" w:lineRule="auto"/>
        <w:jc w:val="both"/>
        <w:rPr>
          <w:rFonts w:ascii="Times New Roman" w:hAnsi="Times New Roman"/>
          <w:sz w:val="24"/>
          <w:szCs w:val="24"/>
        </w:rPr>
      </w:pPr>
      <w:r w:rsidRPr="008A0377">
        <w:rPr>
          <w:rFonts w:ascii="Times New Roman" w:eastAsia="Times New Roman" w:hAnsi="Times New Roman"/>
          <w:sz w:val="24"/>
          <w:szCs w:val="24"/>
        </w:rPr>
        <w:lastRenderedPageBreak/>
        <w:t>Kerja cerdas, terampil, penu</w:t>
      </w:r>
      <w:r w:rsidR="008A0377" w:rsidRPr="008A0377">
        <w:rPr>
          <w:rFonts w:ascii="Times New Roman" w:eastAsia="Times New Roman" w:hAnsi="Times New Roman"/>
          <w:sz w:val="24"/>
          <w:szCs w:val="24"/>
        </w:rPr>
        <w:t>h kreativitas dan berbudi luhur.</w:t>
      </w:r>
      <w:r w:rsidR="008A0377" w:rsidRPr="008A0377">
        <w:rPr>
          <w:rFonts w:ascii="Times New Roman" w:hAnsi="Times New Roman"/>
          <w:sz w:val="24"/>
          <w:szCs w:val="24"/>
        </w:rPr>
        <w:t xml:space="preserve"> </w:t>
      </w:r>
      <w:r w:rsidR="008A0377" w:rsidRPr="008A0377">
        <w:rPr>
          <w:rFonts w:ascii="Times New Roman" w:eastAsia="Times New Roman" w:hAnsi="Times New Roman"/>
          <w:sz w:val="24"/>
          <w:szCs w:val="24"/>
        </w:rPr>
        <w:t xml:space="preserve">(Sumber </w:t>
      </w:r>
      <w:r w:rsidR="0062541F">
        <w:rPr>
          <w:rFonts w:ascii="Times New Roman" w:eastAsia="Times New Roman" w:hAnsi="Times New Roman"/>
          <w:sz w:val="24"/>
          <w:szCs w:val="24"/>
        </w:rPr>
        <w:t xml:space="preserve">: Data </w:t>
      </w:r>
      <w:r w:rsidR="00206262">
        <w:rPr>
          <w:rFonts w:ascii="Times New Roman" w:eastAsia="Times New Roman" w:hAnsi="Times New Roman"/>
          <w:sz w:val="24"/>
          <w:szCs w:val="24"/>
        </w:rPr>
        <w:t>sekunde</w:t>
      </w:r>
      <w:r w:rsidR="0062541F">
        <w:rPr>
          <w:rFonts w:ascii="Times New Roman" w:eastAsia="Times New Roman" w:hAnsi="Times New Roman"/>
          <w:sz w:val="24"/>
          <w:szCs w:val="24"/>
        </w:rPr>
        <w:t>r Rumah Sakit Jogja</w:t>
      </w:r>
      <w:r w:rsidR="008A0377">
        <w:rPr>
          <w:rFonts w:ascii="Times New Roman" w:eastAsia="Times New Roman" w:hAnsi="Times New Roman"/>
          <w:sz w:val="24"/>
          <w:szCs w:val="24"/>
        </w:rPr>
        <w:t xml:space="preserve"> </w:t>
      </w:r>
      <w:r w:rsidR="000E14C6">
        <w:rPr>
          <w:rFonts w:ascii="Times New Roman" w:eastAsia="Times New Roman" w:hAnsi="Times New Roman"/>
          <w:sz w:val="24"/>
          <w:szCs w:val="24"/>
        </w:rPr>
        <w:t>, 2017</w:t>
      </w:r>
      <w:r w:rsidR="008A0377">
        <w:rPr>
          <w:rFonts w:ascii="Times New Roman" w:eastAsia="Times New Roman" w:hAnsi="Times New Roman"/>
          <w:sz w:val="24"/>
          <w:szCs w:val="24"/>
        </w:rPr>
        <w:t>)</w:t>
      </w:r>
    </w:p>
    <w:p w14:paraId="0DD27189" w14:textId="77777777" w:rsidR="00E40B18" w:rsidRPr="00852FDB" w:rsidRDefault="00E40B18" w:rsidP="00483E50">
      <w:pPr>
        <w:pStyle w:val="ListParagraph"/>
        <w:numPr>
          <w:ilvl w:val="0"/>
          <w:numId w:val="4"/>
        </w:numPr>
        <w:spacing w:after="0" w:line="480" w:lineRule="auto"/>
        <w:ind w:left="709" w:hanging="709"/>
        <w:rPr>
          <w:b/>
        </w:rPr>
      </w:pPr>
      <w:r w:rsidRPr="00852FDB">
        <w:rPr>
          <w:b/>
        </w:rPr>
        <w:t>Hasil Uji Validitas dan Reliabilitas</w:t>
      </w:r>
    </w:p>
    <w:p w14:paraId="5D5A5535" w14:textId="77777777" w:rsidR="00E40B18" w:rsidRDefault="00E40B18" w:rsidP="00E40B18">
      <w:pPr>
        <w:spacing w:after="0" w:line="480" w:lineRule="auto"/>
        <w:ind w:left="720" w:firstLine="0"/>
        <w:rPr>
          <w:rFonts w:cs="Times New Roman"/>
          <w:szCs w:val="24"/>
        </w:rPr>
      </w:pPr>
      <w:r>
        <w:tab/>
      </w:r>
      <w:r w:rsidRPr="006F1F82">
        <w:rPr>
          <w:rFonts w:cs="Times New Roman"/>
          <w:szCs w:val="24"/>
        </w:rPr>
        <w:t xml:space="preserve">Uji validitas ini dimaksudkan untuk menguji seberapa baik instrumen penelitian mengukur konsep yang seharusnya diukur. Dalam penentuan layak atau tidaknya suatu item yang akan digunakan, biasanya dilakukan </w:t>
      </w:r>
      <w:r w:rsidRPr="006F1F82">
        <w:rPr>
          <w:rFonts w:eastAsia="Times New Roman" w:cs="Times New Roman"/>
          <w:szCs w:val="24"/>
          <w:lang w:eastAsia="id-ID"/>
        </w:rPr>
        <w:t>uji korelasi antara skor (nilai) tiap-tiap item (pertanyaan) dengan skor total kuesioner tersebut</w:t>
      </w:r>
      <w:r>
        <w:rPr>
          <w:rFonts w:eastAsia="Times New Roman" w:cs="Times New Roman"/>
          <w:szCs w:val="24"/>
          <w:lang w:eastAsia="id-ID"/>
        </w:rPr>
        <w:t xml:space="preserve"> </w:t>
      </w:r>
      <w:r w:rsidRPr="006F1F82">
        <w:rPr>
          <w:rFonts w:cs="Times New Roman"/>
          <w:szCs w:val="24"/>
        </w:rPr>
        <w:t>dengan taraf signifikansi 0,05 atau 5%.</w:t>
      </w:r>
    </w:p>
    <w:p w14:paraId="6227D5EA" w14:textId="7CB92C23" w:rsidR="00E40B18" w:rsidRDefault="00E40B18" w:rsidP="004F7598">
      <w:pPr>
        <w:spacing w:after="0" w:line="480" w:lineRule="auto"/>
        <w:ind w:left="720" w:firstLine="720"/>
        <w:rPr>
          <w:szCs w:val="24"/>
        </w:rPr>
      </w:pPr>
      <w:r w:rsidRPr="008F31A1">
        <w:rPr>
          <w:rFonts w:cs="Times New Roman"/>
          <w:szCs w:val="24"/>
        </w:rPr>
        <w:t>Uji reliabilitas dilakukan untuk menguji penafsiran responden mengenai butir-butir pernyataan yang terdapat dalam instrumen penelitian yang ditunjukkan oleh konsistensi jawaban yang diberikan. Uji realibilitas ini merupakan bentuk uji kualitas data yang menunjukkan stabilitas dan konsistensi dari instrumen untuk mengukur konstruk (</w:t>
      </w:r>
      <w:r>
        <w:rPr>
          <w:rFonts w:cs="Times New Roman"/>
          <w:szCs w:val="24"/>
        </w:rPr>
        <w:t>variabel) (</w:t>
      </w:r>
      <w:r w:rsidRPr="008F31A1">
        <w:rPr>
          <w:rFonts w:cs="Times New Roman"/>
          <w:szCs w:val="24"/>
        </w:rPr>
        <w:t>Dharmawan, 2011)</w:t>
      </w:r>
      <w:r>
        <w:rPr>
          <w:rFonts w:cs="Times New Roman"/>
          <w:szCs w:val="24"/>
        </w:rPr>
        <w:t xml:space="preserve">. Pengujian reliabilitas dalam penelitian ini dilakukan dengan menggunakan </w:t>
      </w:r>
      <w:r w:rsidRPr="00A5621C">
        <w:rPr>
          <w:szCs w:val="24"/>
        </w:rPr>
        <w:t xml:space="preserve">SPSS </w:t>
      </w:r>
      <w:r>
        <w:rPr>
          <w:szCs w:val="24"/>
        </w:rPr>
        <w:t xml:space="preserve">dimana dalam SPSS </w:t>
      </w:r>
      <w:r w:rsidRPr="00A5621C">
        <w:rPr>
          <w:szCs w:val="24"/>
        </w:rPr>
        <w:t xml:space="preserve">memberikan fasilitas untuk mengukur reliabilitas dengan uji statistik </w:t>
      </w:r>
      <w:r w:rsidRPr="00A5621C">
        <w:rPr>
          <w:i/>
          <w:iCs/>
          <w:szCs w:val="24"/>
        </w:rPr>
        <w:t>cronbach alpha</w:t>
      </w:r>
      <w:r w:rsidRPr="00A5621C">
        <w:rPr>
          <w:szCs w:val="24"/>
        </w:rPr>
        <w:t xml:space="preserve"> (α). Jadi, sebuah konstruk atau variabel dikatakan</w:t>
      </w:r>
      <w:r w:rsidRPr="00DE1B52">
        <w:rPr>
          <w:szCs w:val="24"/>
        </w:rPr>
        <w:t xml:space="preserve"> </w:t>
      </w:r>
      <w:r w:rsidRPr="00DE1B52">
        <w:rPr>
          <w:bCs/>
          <w:szCs w:val="24"/>
        </w:rPr>
        <w:t xml:space="preserve">reliabel </w:t>
      </w:r>
      <w:r w:rsidRPr="00DE1B52">
        <w:rPr>
          <w:szCs w:val="24"/>
        </w:rPr>
        <w:t xml:space="preserve">jika nilai </w:t>
      </w:r>
      <w:r w:rsidRPr="00DE1B52">
        <w:rPr>
          <w:i/>
          <w:iCs/>
          <w:szCs w:val="24"/>
        </w:rPr>
        <w:t>cronbach alpha</w:t>
      </w:r>
      <w:r w:rsidRPr="00DE1B52">
        <w:rPr>
          <w:szCs w:val="24"/>
        </w:rPr>
        <w:t xml:space="preserve"> &gt;</w:t>
      </w:r>
      <w:r>
        <w:rPr>
          <w:szCs w:val="24"/>
        </w:rPr>
        <w:t xml:space="preserve"> </w:t>
      </w:r>
      <w:r w:rsidRPr="00DE1B52">
        <w:rPr>
          <w:szCs w:val="24"/>
        </w:rPr>
        <w:t>0,60.</w:t>
      </w:r>
    </w:p>
    <w:p w14:paraId="1B9B6B07" w14:textId="77777777" w:rsidR="00194EF7" w:rsidRDefault="00194EF7" w:rsidP="004F7598">
      <w:pPr>
        <w:spacing w:after="0" w:line="480" w:lineRule="auto"/>
        <w:ind w:left="720" w:firstLine="720"/>
        <w:rPr>
          <w:szCs w:val="24"/>
        </w:rPr>
      </w:pPr>
    </w:p>
    <w:p w14:paraId="346599ED" w14:textId="77777777" w:rsidR="00194EF7" w:rsidRDefault="00194EF7" w:rsidP="004F7598">
      <w:pPr>
        <w:spacing w:after="0" w:line="480" w:lineRule="auto"/>
        <w:ind w:left="720" w:firstLine="720"/>
        <w:rPr>
          <w:szCs w:val="24"/>
        </w:rPr>
      </w:pPr>
    </w:p>
    <w:p w14:paraId="38CEDD48" w14:textId="77777777" w:rsidR="00194EF7" w:rsidRDefault="00194EF7" w:rsidP="004F7598">
      <w:pPr>
        <w:spacing w:after="0" w:line="480" w:lineRule="auto"/>
        <w:ind w:left="720" w:firstLine="720"/>
        <w:rPr>
          <w:szCs w:val="24"/>
        </w:rPr>
      </w:pPr>
    </w:p>
    <w:p w14:paraId="730BF83B" w14:textId="77777777" w:rsidR="00194EF7" w:rsidRDefault="00194EF7" w:rsidP="004F7598">
      <w:pPr>
        <w:spacing w:after="0" w:line="480" w:lineRule="auto"/>
        <w:ind w:left="720" w:firstLine="720"/>
        <w:rPr>
          <w:szCs w:val="24"/>
        </w:rPr>
      </w:pPr>
    </w:p>
    <w:p w14:paraId="2D3EF0E9" w14:textId="77777777" w:rsidR="00194EF7" w:rsidRDefault="00194EF7" w:rsidP="004F7598">
      <w:pPr>
        <w:spacing w:after="0" w:line="480" w:lineRule="auto"/>
        <w:ind w:left="720" w:firstLine="720"/>
        <w:rPr>
          <w:szCs w:val="24"/>
        </w:rPr>
      </w:pPr>
    </w:p>
    <w:p w14:paraId="62ACEFB0" w14:textId="77777777" w:rsidR="00194EF7" w:rsidRDefault="00194EF7" w:rsidP="004F7598">
      <w:pPr>
        <w:spacing w:after="0" w:line="480" w:lineRule="auto"/>
        <w:ind w:left="720" w:firstLine="720"/>
        <w:rPr>
          <w:szCs w:val="24"/>
        </w:rPr>
      </w:pPr>
    </w:p>
    <w:p w14:paraId="1F7412FF" w14:textId="77777777" w:rsidR="00194EF7" w:rsidRDefault="00194EF7" w:rsidP="004F7598">
      <w:pPr>
        <w:spacing w:after="0" w:line="480" w:lineRule="auto"/>
        <w:ind w:left="720" w:firstLine="720"/>
        <w:rPr>
          <w:szCs w:val="24"/>
        </w:rPr>
      </w:pPr>
    </w:p>
    <w:tbl>
      <w:tblPr>
        <w:tblStyle w:val="TableGrid"/>
        <w:tblpPr w:leftFromText="180" w:rightFromText="180" w:vertAnchor="page" w:horzAnchor="page" w:tblpX="2449" w:tblpY="3061"/>
        <w:tblW w:w="8153" w:type="dxa"/>
        <w:tblLayout w:type="fixed"/>
        <w:tblLook w:val="04A0" w:firstRow="1" w:lastRow="0" w:firstColumn="1" w:lastColumn="0" w:noHBand="0" w:noVBand="1"/>
      </w:tblPr>
      <w:tblGrid>
        <w:gridCol w:w="1825"/>
        <w:gridCol w:w="1402"/>
        <w:gridCol w:w="1701"/>
        <w:gridCol w:w="1417"/>
        <w:gridCol w:w="1808"/>
      </w:tblGrid>
      <w:tr w:rsidR="004F7598" w:rsidRPr="00B3416A" w14:paraId="78086B9B" w14:textId="77777777" w:rsidTr="004F7598">
        <w:tc>
          <w:tcPr>
            <w:tcW w:w="1825" w:type="dxa"/>
          </w:tcPr>
          <w:p w14:paraId="39C408DE" w14:textId="77777777" w:rsidR="004F7598" w:rsidRPr="00B3416A" w:rsidRDefault="004F7598" w:rsidP="004F7598">
            <w:pPr>
              <w:spacing w:line="240" w:lineRule="auto"/>
              <w:ind w:firstLine="0"/>
              <w:jc w:val="center"/>
              <w:rPr>
                <w:szCs w:val="24"/>
              </w:rPr>
            </w:pPr>
            <w:r w:rsidRPr="00B3416A">
              <w:rPr>
                <w:szCs w:val="24"/>
              </w:rPr>
              <w:lastRenderedPageBreak/>
              <w:t>Variabel</w:t>
            </w:r>
          </w:p>
        </w:tc>
        <w:tc>
          <w:tcPr>
            <w:tcW w:w="1402" w:type="dxa"/>
          </w:tcPr>
          <w:p w14:paraId="309501FE" w14:textId="77777777" w:rsidR="004F7598" w:rsidRPr="00B3416A" w:rsidRDefault="004F7598" w:rsidP="004F7598">
            <w:pPr>
              <w:spacing w:line="240" w:lineRule="auto"/>
              <w:ind w:firstLine="0"/>
              <w:rPr>
                <w:szCs w:val="24"/>
              </w:rPr>
            </w:pPr>
            <w:r w:rsidRPr="00B3416A">
              <w:rPr>
                <w:szCs w:val="24"/>
              </w:rPr>
              <w:t>Indikator</w:t>
            </w:r>
          </w:p>
        </w:tc>
        <w:tc>
          <w:tcPr>
            <w:tcW w:w="1701" w:type="dxa"/>
          </w:tcPr>
          <w:p w14:paraId="5F7A42D7" w14:textId="77777777" w:rsidR="004F7598" w:rsidRPr="00B3416A" w:rsidRDefault="004F7598" w:rsidP="004F7598">
            <w:pPr>
              <w:spacing w:line="240" w:lineRule="auto"/>
              <w:ind w:firstLine="0"/>
              <w:jc w:val="center"/>
              <w:rPr>
                <w:szCs w:val="24"/>
              </w:rPr>
            </w:pPr>
            <w:r w:rsidRPr="00B3416A">
              <w:rPr>
                <w:szCs w:val="24"/>
              </w:rPr>
              <w:t>Koef.Kor</w:t>
            </w:r>
          </w:p>
        </w:tc>
        <w:tc>
          <w:tcPr>
            <w:tcW w:w="1417" w:type="dxa"/>
          </w:tcPr>
          <w:p w14:paraId="70631C93" w14:textId="77777777" w:rsidR="004F7598" w:rsidRPr="00B3416A" w:rsidRDefault="004F7598" w:rsidP="004F7598">
            <w:pPr>
              <w:spacing w:line="240" w:lineRule="auto"/>
              <w:ind w:firstLine="0"/>
              <w:jc w:val="center"/>
              <w:rPr>
                <w:szCs w:val="24"/>
              </w:rPr>
            </w:pPr>
            <w:r w:rsidRPr="00B3416A">
              <w:rPr>
                <w:szCs w:val="24"/>
              </w:rPr>
              <w:t>Sig.</w:t>
            </w:r>
          </w:p>
        </w:tc>
        <w:tc>
          <w:tcPr>
            <w:tcW w:w="1808" w:type="dxa"/>
          </w:tcPr>
          <w:p w14:paraId="254C37E1" w14:textId="77777777" w:rsidR="004F7598" w:rsidRPr="00B3416A" w:rsidRDefault="004F7598" w:rsidP="004F7598">
            <w:pPr>
              <w:spacing w:line="240" w:lineRule="auto"/>
              <w:ind w:firstLine="0"/>
              <w:jc w:val="center"/>
              <w:rPr>
                <w:szCs w:val="24"/>
              </w:rPr>
            </w:pPr>
            <w:r w:rsidRPr="00B3416A">
              <w:rPr>
                <w:szCs w:val="24"/>
              </w:rPr>
              <w:t>Ket.</w:t>
            </w:r>
          </w:p>
        </w:tc>
      </w:tr>
      <w:tr w:rsidR="004F7598" w:rsidRPr="00B3416A" w14:paraId="58D9ABA6" w14:textId="77777777" w:rsidTr="004F7598">
        <w:tc>
          <w:tcPr>
            <w:tcW w:w="1825" w:type="dxa"/>
          </w:tcPr>
          <w:p w14:paraId="76151456" w14:textId="77777777" w:rsidR="004F7598" w:rsidRPr="00B3416A" w:rsidRDefault="004F7598" w:rsidP="004F7598">
            <w:pPr>
              <w:spacing w:line="240" w:lineRule="auto"/>
              <w:ind w:firstLine="0"/>
              <w:jc w:val="left"/>
              <w:rPr>
                <w:szCs w:val="24"/>
              </w:rPr>
            </w:pPr>
            <w:r>
              <w:rPr>
                <w:szCs w:val="24"/>
              </w:rPr>
              <w:t>Loyalitas (Y</w:t>
            </w:r>
            <w:r>
              <w:rPr>
                <w:szCs w:val="24"/>
                <w:vertAlign w:val="subscript"/>
              </w:rPr>
              <w:t>2</w:t>
            </w:r>
            <w:r w:rsidRPr="00B3416A">
              <w:rPr>
                <w:szCs w:val="24"/>
              </w:rPr>
              <w:t>)</w:t>
            </w:r>
          </w:p>
        </w:tc>
        <w:tc>
          <w:tcPr>
            <w:tcW w:w="1402" w:type="dxa"/>
            <w:tcBorders>
              <w:bottom w:val="single" w:sz="4" w:space="0" w:color="auto"/>
            </w:tcBorders>
          </w:tcPr>
          <w:p w14:paraId="21BA3156" w14:textId="77777777" w:rsidR="004F7598" w:rsidRPr="00B3416A" w:rsidRDefault="004F7598" w:rsidP="004F7598">
            <w:pPr>
              <w:spacing w:line="240" w:lineRule="auto"/>
              <w:ind w:left="160" w:firstLine="0"/>
              <w:jc w:val="center"/>
              <w:rPr>
                <w:szCs w:val="24"/>
              </w:rPr>
            </w:pPr>
            <w:r w:rsidRPr="00B3416A">
              <w:rPr>
                <w:szCs w:val="24"/>
              </w:rPr>
              <w:t>Y</w:t>
            </w:r>
            <w:r w:rsidRPr="00B3416A">
              <w:rPr>
                <w:szCs w:val="24"/>
                <w:vertAlign w:val="subscript"/>
              </w:rPr>
              <w:t>2</w:t>
            </w:r>
            <w:r w:rsidRPr="00B3416A">
              <w:rPr>
                <w:szCs w:val="24"/>
              </w:rPr>
              <w:t>.1</w:t>
            </w:r>
          </w:p>
          <w:p w14:paraId="7F038116" w14:textId="77777777" w:rsidR="004F7598" w:rsidRPr="00B3416A" w:rsidRDefault="004F7598" w:rsidP="004F7598">
            <w:pPr>
              <w:spacing w:line="240" w:lineRule="auto"/>
              <w:ind w:left="160" w:firstLine="0"/>
              <w:jc w:val="center"/>
              <w:rPr>
                <w:szCs w:val="24"/>
              </w:rPr>
            </w:pPr>
            <w:r w:rsidRPr="00B3416A">
              <w:rPr>
                <w:szCs w:val="24"/>
              </w:rPr>
              <w:t>Y</w:t>
            </w:r>
            <w:r w:rsidRPr="00B3416A">
              <w:rPr>
                <w:szCs w:val="24"/>
                <w:vertAlign w:val="subscript"/>
              </w:rPr>
              <w:t>2</w:t>
            </w:r>
            <w:r w:rsidRPr="00B3416A">
              <w:rPr>
                <w:szCs w:val="24"/>
              </w:rPr>
              <w:t>.2</w:t>
            </w:r>
          </w:p>
          <w:p w14:paraId="447C28D2" w14:textId="77777777" w:rsidR="004F7598" w:rsidRPr="00B3416A" w:rsidRDefault="004F7598" w:rsidP="004F7598">
            <w:pPr>
              <w:spacing w:line="240" w:lineRule="auto"/>
              <w:ind w:left="160" w:firstLine="0"/>
              <w:jc w:val="center"/>
              <w:rPr>
                <w:szCs w:val="24"/>
              </w:rPr>
            </w:pPr>
            <w:r w:rsidRPr="00B3416A">
              <w:rPr>
                <w:szCs w:val="24"/>
              </w:rPr>
              <w:t>Y</w:t>
            </w:r>
            <w:r w:rsidRPr="00B3416A">
              <w:rPr>
                <w:szCs w:val="24"/>
                <w:vertAlign w:val="subscript"/>
              </w:rPr>
              <w:t>2</w:t>
            </w:r>
            <w:r w:rsidRPr="00B3416A">
              <w:rPr>
                <w:szCs w:val="24"/>
              </w:rPr>
              <w:t>.3</w:t>
            </w:r>
          </w:p>
          <w:p w14:paraId="6A36D5A1" w14:textId="77777777" w:rsidR="004F7598" w:rsidRPr="00B3416A" w:rsidRDefault="004F7598" w:rsidP="004F7598">
            <w:pPr>
              <w:spacing w:line="240" w:lineRule="auto"/>
              <w:ind w:left="160" w:firstLine="0"/>
              <w:jc w:val="center"/>
              <w:rPr>
                <w:szCs w:val="24"/>
              </w:rPr>
            </w:pPr>
            <w:r w:rsidRPr="00B3416A">
              <w:rPr>
                <w:szCs w:val="24"/>
              </w:rPr>
              <w:t>Y</w:t>
            </w:r>
            <w:r w:rsidRPr="00B3416A">
              <w:rPr>
                <w:szCs w:val="24"/>
                <w:vertAlign w:val="subscript"/>
              </w:rPr>
              <w:t>2</w:t>
            </w:r>
            <w:r w:rsidRPr="00B3416A">
              <w:rPr>
                <w:szCs w:val="24"/>
              </w:rPr>
              <w:t>.4</w:t>
            </w:r>
          </w:p>
          <w:p w14:paraId="54AE7D6B" w14:textId="77777777" w:rsidR="004F7598" w:rsidRPr="00B3416A" w:rsidRDefault="004F7598" w:rsidP="004F7598">
            <w:pPr>
              <w:spacing w:line="240" w:lineRule="auto"/>
              <w:ind w:left="160" w:firstLine="0"/>
              <w:jc w:val="center"/>
              <w:rPr>
                <w:szCs w:val="24"/>
              </w:rPr>
            </w:pPr>
            <w:r w:rsidRPr="00B3416A">
              <w:rPr>
                <w:szCs w:val="24"/>
              </w:rPr>
              <w:t>Y</w:t>
            </w:r>
            <w:r w:rsidRPr="00B3416A">
              <w:rPr>
                <w:szCs w:val="24"/>
                <w:vertAlign w:val="subscript"/>
              </w:rPr>
              <w:t>2</w:t>
            </w:r>
            <w:r w:rsidRPr="00B3416A">
              <w:rPr>
                <w:szCs w:val="24"/>
              </w:rPr>
              <w:t>.5</w:t>
            </w:r>
          </w:p>
        </w:tc>
        <w:tc>
          <w:tcPr>
            <w:tcW w:w="1701" w:type="dxa"/>
            <w:tcBorders>
              <w:bottom w:val="single" w:sz="4" w:space="0" w:color="auto"/>
            </w:tcBorders>
          </w:tcPr>
          <w:p w14:paraId="450E5C58" w14:textId="77777777" w:rsidR="004F7598" w:rsidRPr="00B3416A" w:rsidRDefault="004F7598" w:rsidP="004F7598">
            <w:pPr>
              <w:spacing w:line="240" w:lineRule="auto"/>
              <w:ind w:left="459" w:firstLine="0"/>
              <w:rPr>
                <w:szCs w:val="24"/>
              </w:rPr>
            </w:pPr>
            <w:r w:rsidRPr="00B3416A">
              <w:rPr>
                <w:szCs w:val="24"/>
              </w:rPr>
              <w:t>0,551</w:t>
            </w:r>
          </w:p>
          <w:p w14:paraId="52F97A14" w14:textId="77777777" w:rsidR="004F7598" w:rsidRPr="00B3416A" w:rsidRDefault="004F7598" w:rsidP="004F7598">
            <w:pPr>
              <w:spacing w:line="240" w:lineRule="auto"/>
              <w:ind w:left="459" w:firstLine="0"/>
              <w:rPr>
                <w:szCs w:val="24"/>
              </w:rPr>
            </w:pPr>
            <w:r w:rsidRPr="00B3416A">
              <w:rPr>
                <w:szCs w:val="24"/>
              </w:rPr>
              <w:t>0,617</w:t>
            </w:r>
          </w:p>
          <w:p w14:paraId="47CD3080" w14:textId="77777777" w:rsidR="004F7598" w:rsidRPr="00B3416A" w:rsidRDefault="004F7598" w:rsidP="004F7598">
            <w:pPr>
              <w:spacing w:line="240" w:lineRule="auto"/>
              <w:ind w:left="459" w:firstLine="0"/>
              <w:rPr>
                <w:szCs w:val="24"/>
              </w:rPr>
            </w:pPr>
            <w:r w:rsidRPr="00B3416A">
              <w:rPr>
                <w:szCs w:val="24"/>
              </w:rPr>
              <w:t>0,619</w:t>
            </w:r>
          </w:p>
          <w:p w14:paraId="25CA732C" w14:textId="77777777" w:rsidR="004F7598" w:rsidRPr="00B3416A" w:rsidRDefault="004F7598" w:rsidP="004F7598">
            <w:pPr>
              <w:spacing w:line="240" w:lineRule="auto"/>
              <w:ind w:left="459" w:firstLine="0"/>
              <w:rPr>
                <w:szCs w:val="24"/>
              </w:rPr>
            </w:pPr>
            <w:r w:rsidRPr="00B3416A">
              <w:rPr>
                <w:szCs w:val="24"/>
              </w:rPr>
              <w:t>0,708</w:t>
            </w:r>
          </w:p>
          <w:p w14:paraId="62B11C33" w14:textId="77777777" w:rsidR="004F7598" w:rsidRPr="00B3416A" w:rsidRDefault="004F7598" w:rsidP="004F7598">
            <w:pPr>
              <w:spacing w:line="240" w:lineRule="auto"/>
              <w:ind w:left="459" w:firstLine="0"/>
              <w:rPr>
                <w:szCs w:val="24"/>
              </w:rPr>
            </w:pPr>
            <w:r w:rsidRPr="00B3416A">
              <w:rPr>
                <w:szCs w:val="24"/>
              </w:rPr>
              <w:t>0,597</w:t>
            </w:r>
          </w:p>
        </w:tc>
        <w:tc>
          <w:tcPr>
            <w:tcW w:w="1417" w:type="dxa"/>
            <w:tcBorders>
              <w:bottom w:val="single" w:sz="4" w:space="0" w:color="auto"/>
            </w:tcBorders>
          </w:tcPr>
          <w:p w14:paraId="3F93B9BA" w14:textId="77777777" w:rsidR="004F7598" w:rsidRPr="00B3416A" w:rsidRDefault="004F7598" w:rsidP="004F7598">
            <w:pPr>
              <w:spacing w:line="240" w:lineRule="auto"/>
              <w:ind w:left="459" w:firstLine="0"/>
              <w:rPr>
                <w:szCs w:val="24"/>
              </w:rPr>
            </w:pPr>
            <w:r w:rsidRPr="00B3416A">
              <w:rPr>
                <w:szCs w:val="24"/>
              </w:rPr>
              <w:t>0,000</w:t>
            </w:r>
          </w:p>
          <w:p w14:paraId="2148EF50" w14:textId="77777777" w:rsidR="004F7598" w:rsidRPr="00B3416A" w:rsidRDefault="004F7598" w:rsidP="004F7598">
            <w:pPr>
              <w:spacing w:line="240" w:lineRule="auto"/>
              <w:ind w:left="459" w:firstLine="0"/>
              <w:rPr>
                <w:szCs w:val="24"/>
              </w:rPr>
            </w:pPr>
            <w:r w:rsidRPr="00B3416A">
              <w:rPr>
                <w:szCs w:val="24"/>
              </w:rPr>
              <w:t>0,000</w:t>
            </w:r>
          </w:p>
          <w:p w14:paraId="06118245" w14:textId="77777777" w:rsidR="004F7598" w:rsidRPr="00B3416A" w:rsidRDefault="004F7598" w:rsidP="004F7598">
            <w:pPr>
              <w:spacing w:line="240" w:lineRule="auto"/>
              <w:ind w:left="459" w:firstLine="0"/>
              <w:rPr>
                <w:szCs w:val="24"/>
              </w:rPr>
            </w:pPr>
            <w:r w:rsidRPr="00B3416A">
              <w:rPr>
                <w:szCs w:val="24"/>
              </w:rPr>
              <w:t>0,000</w:t>
            </w:r>
          </w:p>
          <w:p w14:paraId="68BF3900" w14:textId="77777777" w:rsidR="004F7598" w:rsidRPr="00B3416A" w:rsidRDefault="004F7598" w:rsidP="004F7598">
            <w:pPr>
              <w:spacing w:line="240" w:lineRule="auto"/>
              <w:ind w:left="459" w:firstLine="0"/>
              <w:rPr>
                <w:szCs w:val="24"/>
              </w:rPr>
            </w:pPr>
            <w:r w:rsidRPr="00B3416A">
              <w:rPr>
                <w:szCs w:val="24"/>
              </w:rPr>
              <w:t>0,000</w:t>
            </w:r>
          </w:p>
          <w:p w14:paraId="0AFAAE16" w14:textId="77777777" w:rsidR="004F7598" w:rsidRPr="00B3416A" w:rsidRDefault="004F7598" w:rsidP="004F7598">
            <w:pPr>
              <w:spacing w:line="240" w:lineRule="auto"/>
              <w:ind w:left="459" w:firstLine="0"/>
              <w:rPr>
                <w:szCs w:val="24"/>
              </w:rPr>
            </w:pPr>
            <w:r w:rsidRPr="00B3416A">
              <w:rPr>
                <w:szCs w:val="24"/>
              </w:rPr>
              <w:t>0,000</w:t>
            </w:r>
          </w:p>
        </w:tc>
        <w:tc>
          <w:tcPr>
            <w:tcW w:w="1808" w:type="dxa"/>
          </w:tcPr>
          <w:p w14:paraId="4DF549D9" w14:textId="77777777" w:rsidR="004F7598" w:rsidRPr="00B3416A" w:rsidRDefault="004F7598" w:rsidP="004F7598">
            <w:pPr>
              <w:spacing w:line="240" w:lineRule="auto"/>
              <w:ind w:left="-108" w:firstLine="0"/>
              <w:jc w:val="center"/>
              <w:rPr>
                <w:szCs w:val="24"/>
              </w:rPr>
            </w:pPr>
            <w:r w:rsidRPr="00B3416A">
              <w:rPr>
                <w:szCs w:val="24"/>
              </w:rPr>
              <w:t>Valid</w:t>
            </w:r>
          </w:p>
          <w:p w14:paraId="561EEB17" w14:textId="77777777" w:rsidR="004F7598" w:rsidRPr="00B3416A" w:rsidRDefault="004F7598" w:rsidP="004F7598">
            <w:pPr>
              <w:spacing w:line="240" w:lineRule="auto"/>
              <w:ind w:left="-108" w:firstLine="0"/>
              <w:jc w:val="center"/>
              <w:rPr>
                <w:szCs w:val="24"/>
              </w:rPr>
            </w:pPr>
            <w:r w:rsidRPr="00B3416A">
              <w:rPr>
                <w:szCs w:val="24"/>
              </w:rPr>
              <w:t>Valid</w:t>
            </w:r>
          </w:p>
          <w:p w14:paraId="7B2DA25A" w14:textId="77777777" w:rsidR="004F7598" w:rsidRPr="00B3416A" w:rsidRDefault="004F7598" w:rsidP="004F7598">
            <w:pPr>
              <w:spacing w:line="240" w:lineRule="auto"/>
              <w:ind w:left="-108" w:firstLine="0"/>
              <w:jc w:val="center"/>
              <w:rPr>
                <w:szCs w:val="24"/>
              </w:rPr>
            </w:pPr>
            <w:r w:rsidRPr="00B3416A">
              <w:rPr>
                <w:szCs w:val="24"/>
              </w:rPr>
              <w:t>Valid</w:t>
            </w:r>
          </w:p>
          <w:p w14:paraId="20BA3E19" w14:textId="77777777" w:rsidR="004F7598" w:rsidRPr="00B3416A" w:rsidRDefault="004F7598" w:rsidP="004F7598">
            <w:pPr>
              <w:spacing w:line="240" w:lineRule="auto"/>
              <w:ind w:left="-108" w:firstLine="0"/>
              <w:jc w:val="center"/>
              <w:rPr>
                <w:szCs w:val="24"/>
              </w:rPr>
            </w:pPr>
            <w:r w:rsidRPr="00B3416A">
              <w:rPr>
                <w:szCs w:val="24"/>
              </w:rPr>
              <w:t>Valid</w:t>
            </w:r>
          </w:p>
          <w:p w14:paraId="23ED1209" w14:textId="77777777" w:rsidR="004F7598" w:rsidRPr="00B3416A" w:rsidRDefault="004F7598" w:rsidP="004F7598">
            <w:pPr>
              <w:spacing w:line="240" w:lineRule="auto"/>
              <w:ind w:left="-108" w:firstLine="0"/>
              <w:jc w:val="center"/>
              <w:rPr>
                <w:szCs w:val="24"/>
              </w:rPr>
            </w:pPr>
            <w:r w:rsidRPr="00B3416A">
              <w:rPr>
                <w:szCs w:val="24"/>
              </w:rPr>
              <w:t>Valid</w:t>
            </w:r>
          </w:p>
        </w:tc>
      </w:tr>
      <w:tr w:rsidR="004F7598" w:rsidRPr="00B3416A" w14:paraId="4C665BFE" w14:textId="77777777" w:rsidTr="004F7598">
        <w:tc>
          <w:tcPr>
            <w:tcW w:w="1825" w:type="dxa"/>
            <w:tcBorders>
              <w:right w:val="single" w:sz="4" w:space="0" w:color="auto"/>
            </w:tcBorders>
          </w:tcPr>
          <w:p w14:paraId="319AEAFA" w14:textId="77777777" w:rsidR="004F7598" w:rsidRPr="00B3416A" w:rsidRDefault="004F7598" w:rsidP="004F7598">
            <w:pPr>
              <w:spacing w:line="240" w:lineRule="auto"/>
              <w:ind w:firstLine="0"/>
              <w:jc w:val="left"/>
              <w:rPr>
                <w:szCs w:val="24"/>
              </w:rPr>
            </w:pPr>
            <w:r w:rsidRPr="00B3416A">
              <w:rPr>
                <w:szCs w:val="24"/>
              </w:rPr>
              <w:t>Reliabilitas</w:t>
            </w:r>
          </w:p>
        </w:tc>
        <w:tc>
          <w:tcPr>
            <w:tcW w:w="1402" w:type="dxa"/>
            <w:tcBorders>
              <w:top w:val="single" w:sz="4" w:space="0" w:color="auto"/>
              <w:left w:val="single" w:sz="4" w:space="0" w:color="auto"/>
              <w:bottom w:val="single" w:sz="4" w:space="0" w:color="auto"/>
              <w:right w:val="nil"/>
            </w:tcBorders>
          </w:tcPr>
          <w:p w14:paraId="1F355356" w14:textId="77777777" w:rsidR="004F7598" w:rsidRPr="00B3416A" w:rsidRDefault="004F7598" w:rsidP="004F7598">
            <w:pPr>
              <w:spacing w:line="240" w:lineRule="auto"/>
              <w:ind w:left="720" w:firstLine="0"/>
              <w:jc w:val="center"/>
              <w:rPr>
                <w:szCs w:val="24"/>
              </w:rPr>
            </w:pPr>
          </w:p>
        </w:tc>
        <w:tc>
          <w:tcPr>
            <w:tcW w:w="1701" w:type="dxa"/>
            <w:tcBorders>
              <w:top w:val="single" w:sz="4" w:space="0" w:color="auto"/>
              <w:left w:val="nil"/>
              <w:bottom w:val="single" w:sz="4" w:space="0" w:color="auto"/>
              <w:right w:val="nil"/>
            </w:tcBorders>
          </w:tcPr>
          <w:p w14:paraId="5BCACDE7" w14:textId="77777777" w:rsidR="004F7598" w:rsidRPr="00B3416A" w:rsidRDefault="004F7598" w:rsidP="004F7598">
            <w:pPr>
              <w:spacing w:line="240" w:lineRule="auto"/>
              <w:ind w:left="720" w:firstLine="0"/>
              <w:jc w:val="center"/>
              <w:rPr>
                <w:szCs w:val="24"/>
              </w:rPr>
            </w:pPr>
            <w:r w:rsidRPr="00B3416A">
              <w:rPr>
                <w:szCs w:val="24"/>
              </w:rPr>
              <w:t>0,690</w:t>
            </w:r>
          </w:p>
        </w:tc>
        <w:tc>
          <w:tcPr>
            <w:tcW w:w="1417" w:type="dxa"/>
            <w:tcBorders>
              <w:top w:val="single" w:sz="4" w:space="0" w:color="auto"/>
              <w:left w:val="nil"/>
              <w:bottom w:val="single" w:sz="4" w:space="0" w:color="auto"/>
              <w:right w:val="single" w:sz="4" w:space="0" w:color="auto"/>
            </w:tcBorders>
          </w:tcPr>
          <w:p w14:paraId="0E49F196" w14:textId="77777777" w:rsidR="004F7598" w:rsidRPr="00B3416A" w:rsidRDefault="004F7598" w:rsidP="004F7598">
            <w:pPr>
              <w:spacing w:line="240" w:lineRule="auto"/>
              <w:ind w:left="720" w:firstLine="0"/>
              <w:jc w:val="center"/>
              <w:rPr>
                <w:szCs w:val="24"/>
              </w:rPr>
            </w:pPr>
          </w:p>
        </w:tc>
        <w:tc>
          <w:tcPr>
            <w:tcW w:w="1808" w:type="dxa"/>
            <w:tcBorders>
              <w:left w:val="single" w:sz="4" w:space="0" w:color="auto"/>
            </w:tcBorders>
          </w:tcPr>
          <w:p w14:paraId="45C5B2BA" w14:textId="77777777" w:rsidR="004F7598" w:rsidRPr="00B3416A" w:rsidRDefault="004F7598" w:rsidP="004F7598">
            <w:pPr>
              <w:spacing w:line="240" w:lineRule="auto"/>
              <w:ind w:left="459" w:firstLine="0"/>
              <w:rPr>
                <w:szCs w:val="24"/>
              </w:rPr>
            </w:pPr>
            <w:r w:rsidRPr="00B3416A">
              <w:rPr>
                <w:szCs w:val="24"/>
              </w:rPr>
              <w:t>Reliabel</w:t>
            </w:r>
          </w:p>
        </w:tc>
      </w:tr>
    </w:tbl>
    <w:p w14:paraId="2D465165" w14:textId="77777777" w:rsidR="00E40B18" w:rsidRPr="00B30FDF" w:rsidRDefault="00E40B18" w:rsidP="00483E50">
      <w:pPr>
        <w:pStyle w:val="ListParagraph"/>
        <w:numPr>
          <w:ilvl w:val="0"/>
          <w:numId w:val="1"/>
        </w:numPr>
        <w:spacing w:after="0" w:line="480" w:lineRule="auto"/>
        <w:ind w:left="993" w:hanging="709"/>
        <w:rPr>
          <w:b/>
        </w:rPr>
      </w:pPr>
      <w:r w:rsidRPr="00B30FDF">
        <w:rPr>
          <w:b/>
        </w:rPr>
        <w:t>Hasil Uji Validitas dan Reliabilitas Variabel Loyalitas</w:t>
      </w:r>
    </w:p>
    <w:p w14:paraId="2E1F68DE" w14:textId="77777777" w:rsidR="005630BA" w:rsidRDefault="005630BA" w:rsidP="00E40B18">
      <w:pPr>
        <w:spacing w:after="0" w:line="240" w:lineRule="auto"/>
        <w:ind w:left="720" w:firstLine="0"/>
        <w:jc w:val="center"/>
        <w:rPr>
          <w:b/>
        </w:rPr>
      </w:pPr>
    </w:p>
    <w:p w14:paraId="7DAD4BEE" w14:textId="43FFBD66" w:rsidR="00E40B18" w:rsidRPr="00BA471F" w:rsidRDefault="00966076" w:rsidP="00483E50">
      <w:pPr>
        <w:spacing w:after="0" w:line="240" w:lineRule="auto"/>
        <w:ind w:left="720" w:firstLine="273"/>
        <w:jc w:val="center"/>
        <w:rPr>
          <w:b/>
        </w:rPr>
      </w:pPr>
      <w:r>
        <w:rPr>
          <w:b/>
        </w:rPr>
        <w:t>Tabel 4.2</w:t>
      </w:r>
    </w:p>
    <w:p w14:paraId="7C46EB29" w14:textId="77777777" w:rsidR="00E40B18" w:rsidRDefault="00E40B18" w:rsidP="00483E50">
      <w:pPr>
        <w:spacing w:after="0" w:line="240" w:lineRule="auto"/>
        <w:ind w:left="720" w:firstLine="720"/>
        <w:jc w:val="center"/>
        <w:rPr>
          <w:b/>
        </w:rPr>
      </w:pPr>
      <w:r w:rsidRPr="00BA471F">
        <w:rPr>
          <w:b/>
        </w:rPr>
        <w:t xml:space="preserve">Hasil Uji Validitas dan Reliabilitas Variabel </w:t>
      </w:r>
      <w:r>
        <w:rPr>
          <w:b/>
        </w:rPr>
        <w:t>Loyalitas</w:t>
      </w:r>
    </w:p>
    <w:p w14:paraId="798BA78F" w14:textId="77777777" w:rsidR="003256DF" w:rsidRPr="003256DF" w:rsidRDefault="003256DF" w:rsidP="003256DF">
      <w:pPr>
        <w:spacing w:after="0" w:line="480" w:lineRule="auto"/>
        <w:ind w:left="720" w:hanging="11"/>
        <w:rPr>
          <w:i/>
        </w:rPr>
      </w:pPr>
      <w:r w:rsidRPr="000E14C6">
        <w:t>Sumber</w:t>
      </w:r>
      <w:r w:rsidRPr="003256DF">
        <w:rPr>
          <w:i/>
        </w:rPr>
        <w:t xml:space="preserve"> : Hasil Olah Data, 2017</w:t>
      </w:r>
      <w:r>
        <w:rPr>
          <w:i/>
        </w:rPr>
        <w:t>.</w:t>
      </w:r>
    </w:p>
    <w:p w14:paraId="0DE3F19F" w14:textId="77777777" w:rsidR="004F7598" w:rsidRDefault="004F7598" w:rsidP="00B30FDF">
      <w:pPr>
        <w:spacing w:after="0" w:line="480" w:lineRule="auto"/>
        <w:ind w:left="720" w:firstLine="720"/>
      </w:pPr>
    </w:p>
    <w:p w14:paraId="142F439F" w14:textId="0405AA83" w:rsidR="005630BA" w:rsidRDefault="00966076" w:rsidP="004F7598">
      <w:pPr>
        <w:spacing w:after="0" w:line="480" w:lineRule="auto"/>
        <w:ind w:left="720" w:firstLine="720"/>
      </w:pPr>
      <w:r>
        <w:t>Berdasarkan Table 4.2</w:t>
      </w:r>
      <w:r w:rsidR="00B3416A">
        <w:t xml:space="preserve"> diatas, diperoleh nilai koefisien korelasi dari semua item kuesioner variabel </w:t>
      </w:r>
      <w:r w:rsidR="00B24EE7">
        <w:t>Loyalitas</w:t>
      </w:r>
      <w:r w:rsidR="00B3416A">
        <w:t xml:space="preserve"> menunjukkan koefisien korelasinya signifikan lebih kecil dari </w:t>
      </w:r>
      <w:r w:rsidR="00B3416A">
        <w:rPr>
          <w:rFonts w:cs="Times New Roman"/>
        </w:rPr>
        <w:t>α</w:t>
      </w:r>
      <w:r w:rsidR="00B3416A">
        <w:t xml:space="preserve"> = 5%. Sehingga kuesioner dari variabel </w:t>
      </w:r>
      <w:r w:rsidR="00B24EE7">
        <w:t>Loyalitas</w:t>
      </w:r>
      <w:r w:rsidR="00B3416A">
        <w:t xml:space="preserve"> valid dan dapat digunakan untuk penelitian selanjutnya. Serta diperoleh nilai Alpha Crobanch dari variabel </w:t>
      </w:r>
      <w:r w:rsidR="00650AA7">
        <w:t xml:space="preserve">Loyalitas </w:t>
      </w:r>
      <w:r w:rsidR="00B3416A">
        <w:t xml:space="preserve">yang menunjukkan lebih besar dari 0,6. Dengan demikian jawaban-jawaban responden dari variabel </w:t>
      </w:r>
      <w:r w:rsidR="00650AA7">
        <w:t xml:space="preserve">Loyalitas </w:t>
      </w:r>
      <w:r w:rsidR="00B3416A">
        <w:t xml:space="preserve">tersebut reliabel, sehingga kuesioner dari variabel </w:t>
      </w:r>
      <w:r w:rsidR="00650AA7">
        <w:t xml:space="preserve">Loyalitas </w:t>
      </w:r>
      <w:r w:rsidR="00B3416A">
        <w:t xml:space="preserve"> tersebut dapat digunakan untuk penelitian selanjutnya.</w:t>
      </w:r>
    </w:p>
    <w:p w14:paraId="466D4229" w14:textId="77777777" w:rsidR="004F7598" w:rsidRDefault="004F7598" w:rsidP="004F7598">
      <w:pPr>
        <w:spacing w:after="0" w:line="480" w:lineRule="auto"/>
        <w:ind w:left="720" w:firstLine="720"/>
      </w:pPr>
    </w:p>
    <w:p w14:paraId="0E77E03E" w14:textId="77777777" w:rsidR="004F7598" w:rsidRDefault="004F7598" w:rsidP="004F7598">
      <w:pPr>
        <w:spacing w:after="0" w:line="480" w:lineRule="auto"/>
        <w:ind w:left="720" w:firstLine="720"/>
      </w:pPr>
    </w:p>
    <w:p w14:paraId="27E2693D" w14:textId="77777777" w:rsidR="004F7598" w:rsidRDefault="004F7598" w:rsidP="004F7598">
      <w:pPr>
        <w:spacing w:after="0" w:line="480" w:lineRule="auto"/>
        <w:ind w:left="720" w:firstLine="720"/>
      </w:pPr>
    </w:p>
    <w:p w14:paraId="33EC2446" w14:textId="77777777" w:rsidR="004F7598" w:rsidRDefault="004F7598" w:rsidP="004F7598">
      <w:pPr>
        <w:spacing w:after="0" w:line="480" w:lineRule="auto"/>
        <w:ind w:left="720" w:firstLine="720"/>
      </w:pPr>
    </w:p>
    <w:p w14:paraId="0538667A" w14:textId="77777777" w:rsidR="004F7598" w:rsidRDefault="004F7598" w:rsidP="004F7598">
      <w:pPr>
        <w:spacing w:after="0" w:line="480" w:lineRule="auto"/>
        <w:ind w:left="720" w:firstLine="720"/>
      </w:pPr>
    </w:p>
    <w:p w14:paraId="5FC01003" w14:textId="77777777" w:rsidR="004F7598" w:rsidRDefault="004F7598" w:rsidP="004F7598">
      <w:pPr>
        <w:spacing w:after="0" w:line="480" w:lineRule="auto"/>
        <w:ind w:left="720" w:firstLine="720"/>
      </w:pPr>
    </w:p>
    <w:p w14:paraId="76CE7741" w14:textId="12DF70D3" w:rsidR="00B30FDF" w:rsidRPr="00B30FDF" w:rsidRDefault="00B30FDF" w:rsidP="00483E50">
      <w:pPr>
        <w:pStyle w:val="ListParagraph"/>
        <w:numPr>
          <w:ilvl w:val="0"/>
          <w:numId w:val="1"/>
        </w:numPr>
        <w:spacing w:after="0" w:line="480" w:lineRule="auto"/>
        <w:ind w:left="709" w:hanging="709"/>
      </w:pPr>
      <w:r w:rsidRPr="00B30FDF">
        <w:rPr>
          <w:b/>
        </w:rPr>
        <w:lastRenderedPageBreak/>
        <w:t xml:space="preserve">Hasil Uji Validitas dan Reliabilitas Variabel </w:t>
      </w:r>
      <w:r w:rsidR="001C7705">
        <w:rPr>
          <w:b/>
        </w:rPr>
        <w:t>Kepercayaan Pada Organisasi</w:t>
      </w:r>
      <w:r w:rsidR="00305585">
        <w:rPr>
          <w:b/>
        </w:rPr>
        <w:t>.</w:t>
      </w:r>
    </w:p>
    <w:p w14:paraId="69C1F5BE" w14:textId="4C705278" w:rsidR="00B30FDF" w:rsidRDefault="00966076" w:rsidP="00B30FDF">
      <w:pPr>
        <w:spacing w:after="0" w:line="240" w:lineRule="auto"/>
        <w:ind w:left="720" w:firstLine="0"/>
        <w:jc w:val="center"/>
        <w:rPr>
          <w:b/>
        </w:rPr>
      </w:pPr>
      <w:r>
        <w:rPr>
          <w:b/>
        </w:rPr>
        <w:t>Tabel 4.3</w:t>
      </w:r>
    </w:p>
    <w:p w14:paraId="50FD610D" w14:textId="2A138FED" w:rsidR="00B30FDF" w:rsidRDefault="00B30FDF" w:rsidP="00B30FDF">
      <w:pPr>
        <w:spacing w:after="0" w:line="240" w:lineRule="auto"/>
        <w:ind w:left="720" w:firstLine="0"/>
        <w:jc w:val="center"/>
        <w:rPr>
          <w:b/>
        </w:rPr>
      </w:pPr>
      <w:r>
        <w:rPr>
          <w:b/>
        </w:rPr>
        <w:t xml:space="preserve">Hasil Uji Validitas dan Reliabilitas Variabel </w:t>
      </w:r>
      <w:r w:rsidR="00912516">
        <w:rPr>
          <w:b/>
        </w:rPr>
        <w:t>Kepercayaan pada Organisasi</w:t>
      </w:r>
    </w:p>
    <w:p w14:paraId="23810033" w14:textId="77777777" w:rsidR="00B30FDF" w:rsidRDefault="00B30FDF" w:rsidP="00B30FDF">
      <w:pPr>
        <w:spacing w:after="0" w:line="240" w:lineRule="auto"/>
        <w:ind w:left="720" w:firstLine="0"/>
        <w:jc w:val="center"/>
        <w:rPr>
          <w:b/>
        </w:rPr>
      </w:pPr>
    </w:p>
    <w:tbl>
      <w:tblPr>
        <w:tblStyle w:val="TableGrid"/>
        <w:tblpPr w:leftFromText="180" w:rightFromText="180" w:vertAnchor="page" w:horzAnchor="page" w:tblpX="2449" w:tblpY="3061"/>
        <w:tblW w:w="8457" w:type="dxa"/>
        <w:tblLook w:val="04A0" w:firstRow="1" w:lastRow="0" w:firstColumn="1" w:lastColumn="0" w:noHBand="0" w:noVBand="1"/>
      </w:tblPr>
      <w:tblGrid>
        <w:gridCol w:w="1530"/>
        <w:gridCol w:w="1727"/>
        <w:gridCol w:w="1511"/>
        <w:gridCol w:w="1767"/>
        <w:gridCol w:w="1922"/>
      </w:tblGrid>
      <w:tr w:rsidR="00206262" w:rsidRPr="008D5DB1" w14:paraId="476C0EDF" w14:textId="77777777" w:rsidTr="00206262">
        <w:trPr>
          <w:trHeight w:val="314"/>
        </w:trPr>
        <w:tc>
          <w:tcPr>
            <w:tcW w:w="1530" w:type="dxa"/>
          </w:tcPr>
          <w:p w14:paraId="4103453B" w14:textId="77777777" w:rsidR="00206262" w:rsidRPr="008D5DB1" w:rsidRDefault="00206262" w:rsidP="00206262">
            <w:pPr>
              <w:spacing w:line="240" w:lineRule="auto"/>
              <w:ind w:firstLine="0"/>
              <w:jc w:val="center"/>
            </w:pPr>
            <w:r w:rsidRPr="008D5DB1">
              <w:t>Variabel</w:t>
            </w:r>
          </w:p>
        </w:tc>
        <w:tc>
          <w:tcPr>
            <w:tcW w:w="1727" w:type="dxa"/>
          </w:tcPr>
          <w:p w14:paraId="3583B0D1" w14:textId="77777777" w:rsidR="00206262" w:rsidRPr="008D5DB1" w:rsidRDefault="00206262" w:rsidP="00206262">
            <w:pPr>
              <w:spacing w:line="240" w:lineRule="auto"/>
              <w:ind w:firstLine="0"/>
              <w:jc w:val="center"/>
            </w:pPr>
            <w:r w:rsidRPr="008D5DB1">
              <w:t>Indikator</w:t>
            </w:r>
          </w:p>
        </w:tc>
        <w:tc>
          <w:tcPr>
            <w:tcW w:w="1511" w:type="dxa"/>
          </w:tcPr>
          <w:p w14:paraId="1823073D" w14:textId="77777777" w:rsidR="00206262" w:rsidRPr="008D5DB1" w:rsidRDefault="00206262" w:rsidP="00206262">
            <w:pPr>
              <w:spacing w:line="240" w:lineRule="auto"/>
              <w:ind w:firstLine="0"/>
            </w:pPr>
            <w:r w:rsidRPr="008D5DB1">
              <w:t>Koef.Kor</w:t>
            </w:r>
          </w:p>
        </w:tc>
        <w:tc>
          <w:tcPr>
            <w:tcW w:w="1767" w:type="dxa"/>
          </w:tcPr>
          <w:p w14:paraId="12D96350" w14:textId="77777777" w:rsidR="00206262" w:rsidRPr="008D5DB1" w:rsidRDefault="00206262" w:rsidP="00206262">
            <w:pPr>
              <w:spacing w:line="240" w:lineRule="auto"/>
              <w:ind w:left="720" w:firstLine="0"/>
            </w:pPr>
            <w:r w:rsidRPr="008D5DB1">
              <w:t>Sig</w:t>
            </w:r>
            <w:r>
              <w:t>.</w:t>
            </w:r>
          </w:p>
        </w:tc>
        <w:tc>
          <w:tcPr>
            <w:tcW w:w="1922" w:type="dxa"/>
          </w:tcPr>
          <w:p w14:paraId="38C3B7B9" w14:textId="77777777" w:rsidR="00206262" w:rsidRPr="008D5DB1" w:rsidRDefault="00206262" w:rsidP="00206262">
            <w:pPr>
              <w:spacing w:line="240" w:lineRule="auto"/>
              <w:ind w:left="720" w:firstLine="0"/>
            </w:pPr>
            <w:r w:rsidRPr="008D5DB1">
              <w:t>Ket</w:t>
            </w:r>
            <w:r>
              <w:t>.</w:t>
            </w:r>
          </w:p>
        </w:tc>
      </w:tr>
      <w:tr w:rsidR="00206262" w:rsidRPr="008D5DB1" w14:paraId="53DDEC72" w14:textId="77777777" w:rsidTr="00206262">
        <w:trPr>
          <w:trHeight w:val="1584"/>
        </w:trPr>
        <w:tc>
          <w:tcPr>
            <w:tcW w:w="1530" w:type="dxa"/>
          </w:tcPr>
          <w:p w14:paraId="1783529D" w14:textId="77777777" w:rsidR="00206262" w:rsidRPr="008D5DB1" w:rsidRDefault="00206262" w:rsidP="00206262">
            <w:pPr>
              <w:spacing w:line="240" w:lineRule="auto"/>
              <w:ind w:firstLine="0"/>
              <w:jc w:val="center"/>
            </w:pPr>
            <w:r>
              <w:t>Kepercayaan pada Organisasi (Y</w:t>
            </w:r>
            <w:r>
              <w:rPr>
                <w:vertAlign w:val="subscript"/>
              </w:rPr>
              <w:t>1</w:t>
            </w:r>
            <w:r w:rsidRPr="008D5DB1">
              <w:t>)</w:t>
            </w:r>
          </w:p>
        </w:tc>
        <w:tc>
          <w:tcPr>
            <w:tcW w:w="1727" w:type="dxa"/>
            <w:tcBorders>
              <w:bottom w:val="single" w:sz="4" w:space="0" w:color="auto"/>
            </w:tcBorders>
            <w:vAlign w:val="center"/>
          </w:tcPr>
          <w:p w14:paraId="2404FD18" w14:textId="77777777" w:rsidR="00206262" w:rsidRPr="008D5DB1" w:rsidRDefault="00206262" w:rsidP="00206262">
            <w:pPr>
              <w:spacing w:line="240" w:lineRule="auto"/>
              <w:ind w:left="720" w:firstLine="0"/>
              <w:jc w:val="left"/>
            </w:pPr>
            <w:r>
              <w:t>Y</w:t>
            </w:r>
            <w:r>
              <w:rPr>
                <w:vertAlign w:val="subscript"/>
              </w:rPr>
              <w:t>1</w:t>
            </w:r>
            <w:r w:rsidRPr="008D5DB1">
              <w:t>.1</w:t>
            </w:r>
          </w:p>
          <w:p w14:paraId="6E6E5410" w14:textId="77777777" w:rsidR="00206262" w:rsidRPr="008D5DB1" w:rsidRDefault="00206262" w:rsidP="00206262">
            <w:pPr>
              <w:spacing w:line="240" w:lineRule="auto"/>
              <w:ind w:left="720" w:firstLine="0"/>
              <w:jc w:val="left"/>
            </w:pPr>
            <w:r>
              <w:t>Y</w:t>
            </w:r>
            <w:r>
              <w:rPr>
                <w:vertAlign w:val="subscript"/>
              </w:rPr>
              <w:t>1</w:t>
            </w:r>
            <w:r w:rsidRPr="008D5DB1">
              <w:t>.2</w:t>
            </w:r>
          </w:p>
          <w:p w14:paraId="199BDB8E" w14:textId="77777777" w:rsidR="00206262" w:rsidRPr="008D5DB1" w:rsidRDefault="00206262" w:rsidP="00206262">
            <w:pPr>
              <w:spacing w:line="240" w:lineRule="auto"/>
              <w:ind w:left="720" w:firstLine="0"/>
              <w:jc w:val="left"/>
            </w:pPr>
            <w:r>
              <w:t>Y</w:t>
            </w:r>
            <w:r>
              <w:rPr>
                <w:vertAlign w:val="subscript"/>
              </w:rPr>
              <w:t>1</w:t>
            </w:r>
            <w:r w:rsidRPr="008D5DB1">
              <w:t>.3</w:t>
            </w:r>
          </w:p>
          <w:p w14:paraId="0B42A63D" w14:textId="77777777" w:rsidR="00206262" w:rsidRPr="008D5DB1" w:rsidRDefault="00206262" w:rsidP="00206262">
            <w:pPr>
              <w:spacing w:line="240" w:lineRule="auto"/>
              <w:ind w:left="720" w:firstLine="0"/>
              <w:jc w:val="left"/>
            </w:pPr>
            <w:r>
              <w:t>Y</w:t>
            </w:r>
            <w:r>
              <w:rPr>
                <w:vertAlign w:val="subscript"/>
              </w:rPr>
              <w:t>1</w:t>
            </w:r>
            <w:r w:rsidRPr="008D5DB1">
              <w:t>.4</w:t>
            </w:r>
          </w:p>
          <w:p w14:paraId="16F028DC" w14:textId="77777777" w:rsidR="00206262" w:rsidRDefault="00206262" w:rsidP="00206262">
            <w:pPr>
              <w:spacing w:line="240" w:lineRule="auto"/>
              <w:ind w:left="720" w:firstLine="0"/>
              <w:jc w:val="left"/>
            </w:pPr>
            <w:r>
              <w:t>Y</w:t>
            </w:r>
            <w:r>
              <w:rPr>
                <w:vertAlign w:val="subscript"/>
              </w:rPr>
              <w:t>1</w:t>
            </w:r>
            <w:r w:rsidRPr="008D5DB1">
              <w:t>.5</w:t>
            </w:r>
          </w:p>
          <w:p w14:paraId="165C4A54" w14:textId="77777777" w:rsidR="00206262" w:rsidRDefault="00206262" w:rsidP="00206262">
            <w:pPr>
              <w:spacing w:line="240" w:lineRule="auto"/>
              <w:ind w:left="720" w:firstLine="0"/>
              <w:jc w:val="left"/>
            </w:pPr>
            <w:r>
              <w:t>Y</w:t>
            </w:r>
            <w:r>
              <w:rPr>
                <w:vertAlign w:val="subscript"/>
              </w:rPr>
              <w:t>1</w:t>
            </w:r>
            <w:r>
              <w:t>.6</w:t>
            </w:r>
          </w:p>
          <w:p w14:paraId="6D9C3A26" w14:textId="77777777" w:rsidR="00206262" w:rsidRPr="008D5DB1" w:rsidRDefault="00206262" w:rsidP="00206262">
            <w:pPr>
              <w:spacing w:line="240" w:lineRule="auto"/>
              <w:ind w:left="720" w:firstLine="0"/>
              <w:jc w:val="left"/>
            </w:pPr>
            <w:r>
              <w:t>Y</w:t>
            </w:r>
            <w:r>
              <w:rPr>
                <w:vertAlign w:val="subscript"/>
              </w:rPr>
              <w:t>1</w:t>
            </w:r>
            <w:r>
              <w:t>.7</w:t>
            </w:r>
          </w:p>
        </w:tc>
        <w:tc>
          <w:tcPr>
            <w:tcW w:w="1511" w:type="dxa"/>
            <w:tcBorders>
              <w:bottom w:val="single" w:sz="4" w:space="0" w:color="auto"/>
            </w:tcBorders>
            <w:vAlign w:val="center"/>
          </w:tcPr>
          <w:p w14:paraId="1D6FC881" w14:textId="77777777" w:rsidR="00206262" w:rsidRPr="008D5DB1" w:rsidRDefault="00206262" w:rsidP="00206262">
            <w:pPr>
              <w:spacing w:line="240" w:lineRule="auto"/>
              <w:ind w:left="453" w:firstLine="0"/>
              <w:jc w:val="center"/>
            </w:pPr>
            <w:r>
              <w:t>0,597</w:t>
            </w:r>
          </w:p>
          <w:p w14:paraId="646BCAB6" w14:textId="77777777" w:rsidR="00206262" w:rsidRPr="008D5DB1" w:rsidRDefault="00206262" w:rsidP="00206262">
            <w:pPr>
              <w:spacing w:line="240" w:lineRule="auto"/>
              <w:ind w:left="453" w:firstLine="0"/>
              <w:jc w:val="center"/>
            </w:pPr>
            <w:r>
              <w:t>0,554</w:t>
            </w:r>
          </w:p>
          <w:p w14:paraId="164C9DC2" w14:textId="77777777" w:rsidR="00206262" w:rsidRPr="008D5DB1" w:rsidRDefault="00206262" w:rsidP="00206262">
            <w:pPr>
              <w:spacing w:line="240" w:lineRule="auto"/>
              <w:ind w:left="453" w:firstLine="0"/>
              <w:jc w:val="center"/>
            </w:pPr>
            <w:r>
              <w:t>0,744</w:t>
            </w:r>
          </w:p>
          <w:p w14:paraId="144CD5B3" w14:textId="77777777" w:rsidR="00206262" w:rsidRPr="008D5DB1" w:rsidRDefault="00206262" w:rsidP="00206262">
            <w:pPr>
              <w:spacing w:line="240" w:lineRule="auto"/>
              <w:ind w:left="453" w:firstLine="0"/>
              <w:jc w:val="center"/>
            </w:pPr>
            <w:r>
              <w:t>0,279</w:t>
            </w:r>
          </w:p>
          <w:p w14:paraId="62AEECAC" w14:textId="77777777" w:rsidR="00206262" w:rsidRDefault="00206262" w:rsidP="00206262">
            <w:pPr>
              <w:spacing w:line="240" w:lineRule="auto"/>
              <w:ind w:left="453" w:firstLine="0"/>
              <w:jc w:val="center"/>
            </w:pPr>
            <w:r>
              <w:t>0,280</w:t>
            </w:r>
          </w:p>
          <w:p w14:paraId="6BBA689C" w14:textId="77777777" w:rsidR="00206262" w:rsidRDefault="00206262" w:rsidP="00206262">
            <w:pPr>
              <w:spacing w:line="240" w:lineRule="auto"/>
              <w:ind w:left="453" w:firstLine="0"/>
              <w:jc w:val="center"/>
            </w:pPr>
            <w:r>
              <w:t>0,573</w:t>
            </w:r>
          </w:p>
          <w:p w14:paraId="694C189D" w14:textId="77777777" w:rsidR="00206262" w:rsidRPr="008D5DB1" w:rsidRDefault="00206262" w:rsidP="00206262">
            <w:pPr>
              <w:spacing w:line="240" w:lineRule="auto"/>
              <w:ind w:firstLine="0"/>
              <w:jc w:val="left"/>
            </w:pPr>
            <w:r>
              <w:t xml:space="preserve">          0,446</w:t>
            </w:r>
          </w:p>
        </w:tc>
        <w:tc>
          <w:tcPr>
            <w:tcW w:w="1767" w:type="dxa"/>
            <w:tcBorders>
              <w:bottom w:val="single" w:sz="4" w:space="0" w:color="auto"/>
            </w:tcBorders>
          </w:tcPr>
          <w:p w14:paraId="27592743" w14:textId="77777777" w:rsidR="00206262" w:rsidRPr="008D5DB1" w:rsidRDefault="00206262" w:rsidP="00206262">
            <w:pPr>
              <w:spacing w:line="240" w:lineRule="auto"/>
              <w:ind w:left="453" w:firstLine="0"/>
              <w:jc w:val="center"/>
            </w:pPr>
            <w:r w:rsidRPr="008D5DB1">
              <w:t>0,000</w:t>
            </w:r>
          </w:p>
          <w:p w14:paraId="22440238" w14:textId="77777777" w:rsidR="00206262" w:rsidRPr="008D5DB1" w:rsidRDefault="00206262" w:rsidP="00206262">
            <w:pPr>
              <w:spacing w:line="240" w:lineRule="auto"/>
              <w:ind w:left="453" w:firstLine="0"/>
              <w:jc w:val="center"/>
            </w:pPr>
            <w:r w:rsidRPr="008D5DB1">
              <w:t>0,000</w:t>
            </w:r>
          </w:p>
          <w:p w14:paraId="2615DFC2" w14:textId="77777777" w:rsidR="00206262" w:rsidRPr="008D5DB1" w:rsidRDefault="00206262" w:rsidP="00206262">
            <w:pPr>
              <w:spacing w:line="240" w:lineRule="auto"/>
              <w:ind w:left="453" w:firstLine="0"/>
              <w:jc w:val="center"/>
            </w:pPr>
            <w:r w:rsidRPr="008D5DB1">
              <w:t>0,000</w:t>
            </w:r>
          </w:p>
          <w:p w14:paraId="3035DEE8" w14:textId="77777777" w:rsidR="00206262" w:rsidRPr="008D5DB1" w:rsidRDefault="00206262" w:rsidP="00206262">
            <w:pPr>
              <w:spacing w:line="240" w:lineRule="auto"/>
              <w:ind w:left="453" w:firstLine="0"/>
              <w:jc w:val="center"/>
            </w:pPr>
            <w:r w:rsidRPr="008D5DB1">
              <w:t>0,000</w:t>
            </w:r>
          </w:p>
          <w:p w14:paraId="1DB5446C" w14:textId="77777777" w:rsidR="00206262" w:rsidRDefault="00206262" w:rsidP="00206262">
            <w:pPr>
              <w:spacing w:line="240" w:lineRule="auto"/>
              <w:ind w:left="453" w:firstLine="0"/>
              <w:jc w:val="center"/>
            </w:pPr>
            <w:r w:rsidRPr="008D5DB1">
              <w:t>0,000</w:t>
            </w:r>
          </w:p>
          <w:p w14:paraId="4E0EAA6A" w14:textId="77777777" w:rsidR="00206262" w:rsidRDefault="00206262" w:rsidP="00206262">
            <w:pPr>
              <w:spacing w:line="240" w:lineRule="auto"/>
              <w:ind w:left="453" w:firstLine="0"/>
              <w:jc w:val="center"/>
            </w:pPr>
            <w:r>
              <w:t>0,000</w:t>
            </w:r>
          </w:p>
          <w:p w14:paraId="23AC93C7" w14:textId="77777777" w:rsidR="00206262" w:rsidRPr="008D5DB1" w:rsidRDefault="00206262" w:rsidP="00206262">
            <w:pPr>
              <w:spacing w:line="240" w:lineRule="auto"/>
              <w:ind w:left="453" w:firstLine="0"/>
              <w:jc w:val="center"/>
            </w:pPr>
            <w:r>
              <w:t>0,000</w:t>
            </w:r>
          </w:p>
        </w:tc>
        <w:tc>
          <w:tcPr>
            <w:tcW w:w="1922" w:type="dxa"/>
          </w:tcPr>
          <w:p w14:paraId="2EAE0905" w14:textId="77777777" w:rsidR="00206262" w:rsidRPr="008D5DB1" w:rsidRDefault="00206262" w:rsidP="00206262">
            <w:pPr>
              <w:spacing w:line="240" w:lineRule="auto"/>
              <w:ind w:left="206" w:firstLine="0"/>
              <w:jc w:val="center"/>
            </w:pPr>
            <w:r w:rsidRPr="008D5DB1">
              <w:t>Valid</w:t>
            </w:r>
          </w:p>
          <w:p w14:paraId="659CC27B" w14:textId="77777777" w:rsidR="00206262" w:rsidRPr="008D5DB1" w:rsidRDefault="00206262" w:rsidP="00206262">
            <w:pPr>
              <w:spacing w:line="240" w:lineRule="auto"/>
              <w:ind w:left="206" w:firstLine="0"/>
              <w:jc w:val="center"/>
            </w:pPr>
            <w:r w:rsidRPr="008D5DB1">
              <w:t>Valid</w:t>
            </w:r>
          </w:p>
          <w:p w14:paraId="49DDD554" w14:textId="77777777" w:rsidR="00206262" w:rsidRPr="008D5DB1" w:rsidRDefault="00206262" w:rsidP="00206262">
            <w:pPr>
              <w:spacing w:line="240" w:lineRule="auto"/>
              <w:ind w:left="206" w:firstLine="0"/>
              <w:jc w:val="center"/>
            </w:pPr>
            <w:r w:rsidRPr="008D5DB1">
              <w:t>Valid</w:t>
            </w:r>
          </w:p>
          <w:p w14:paraId="5E4DDFE4" w14:textId="77777777" w:rsidR="00206262" w:rsidRPr="008D5DB1" w:rsidRDefault="00206262" w:rsidP="00206262">
            <w:pPr>
              <w:spacing w:line="240" w:lineRule="auto"/>
              <w:ind w:left="206" w:firstLine="0"/>
              <w:jc w:val="center"/>
            </w:pPr>
            <w:r w:rsidRPr="008D5DB1">
              <w:t>Valid</w:t>
            </w:r>
          </w:p>
          <w:p w14:paraId="6C9308A4" w14:textId="77777777" w:rsidR="00206262" w:rsidRDefault="00206262" w:rsidP="00206262">
            <w:pPr>
              <w:spacing w:line="240" w:lineRule="auto"/>
              <w:ind w:left="206" w:firstLine="0"/>
              <w:jc w:val="center"/>
            </w:pPr>
            <w:r w:rsidRPr="008D5DB1">
              <w:t>Valid</w:t>
            </w:r>
          </w:p>
          <w:p w14:paraId="5FBF5B1C" w14:textId="77777777" w:rsidR="00206262" w:rsidRDefault="00206262" w:rsidP="00206262">
            <w:pPr>
              <w:spacing w:line="240" w:lineRule="auto"/>
              <w:ind w:left="206" w:firstLine="0"/>
              <w:jc w:val="center"/>
            </w:pPr>
            <w:r>
              <w:t>Valid</w:t>
            </w:r>
          </w:p>
          <w:p w14:paraId="4B1731CA" w14:textId="77777777" w:rsidR="00206262" w:rsidRPr="008D5DB1" w:rsidRDefault="00206262" w:rsidP="00206262">
            <w:pPr>
              <w:spacing w:line="240" w:lineRule="auto"/>
              <w:ind w:left="206" w:firstLine="0"/>
              <w:jc w:val="center"/>
            </w:pPr>
            <w:r>
              <w:t>Valid</w:t>
            </w:r>
          </w:p>
        </w:tc>
      </w:tr>
      <w:tr w:rsidR="00206262" w:rsidRPr="008D5DB1" w14:paraId="4348AA5A" w14:textId="77777777" w:rsidTr="00206262">
        <w:trPr>
          <w:trHeight w:val="314"/>
        </w:trPr>
        <w:tc>
          <w:tcPr>
            <w:tcW w:w="1530" w:type="dxa"/>
            <w:tcBorders>
              <w:right w:val="single" w:sz="4" w:space="0" w:color="auto"/>
            </w:tcBorders>
          </w:tcPr>
          <w:p w14:paraId="03C4B7FF" w14:textId="77777777" w:rsidR="00206262" w:rsidRPr="008D5DB1" w:rsidRDefault="00206262" w:rsidP="00206262">
            <w:pPr>
              <w:spacing w:line="240" w:lineRule="auto"/>
              <w:ind w:firstLine="0"/>
              <w:jc w:val="left"/>
            </w:pPr>
            <w:r w:rsidRPr="008D5DB1">
              <w:t>Reliabilitas</w:t>
            </w:r>
          </w:p>
        </w:tc>
        <w:tc>
          <w:tcPr>
            <w:tcW w:w="1727" w:type="dxa"/>
            <w:tcBorders>
              <w:top w:val="single" w:sz="4" w:space="0" w:color="auto"/>
              <w:left w:val="single" w:sz="4" w:space="0" w:color="auto"/>
              <w:bottom w:val="single" w:sz="4" w:space="0" w:color="auto"/>
              <w:right w:val="nil"/>
            </w:tcBorders>
          </w:tcPr>
          <w:p w14:paraId="2CD3584D" w14:textId="77777777" w:rsidR="00206262" w:rsidRPr="008D5DB1" w:rsidRDefault="00206262" w:rsidP="00206262">
            <w:pPr>
              <w:spacing w:line="240" w:lineRule="auto"/>
              <w:ind w:left="720" w:firstLine="0"/>
              <w:jc w:val="center"/>
            </w:pPr>
          </w:p>
        </w:tc>
        <w:tc>
          <w:tcPr>
            <w:tcW w:w="1511" w:type="dxa"/>
            <w:tcBorders>
              <w:top w:val="single" w:sz="4" w:space="0" w:color="auto"/>
              <w:left w:val="nil"/>
              <w:bottom w:val="single" w:sz="4" w:space="0" w:color="auto"/>
              <w:right w:val="nil"/>
            </w:tcBorders>
          </w:tcPr>
          <w:p w14:paraId="42EF5152" w14:textId="77777777" w:rsidR="00206262" w:rsidRPr="008D5DB1" w:rsidRDefault="00206262" w:rsidP="00206262">
            <w:pPr>
              <w:spacing w:line="240" w:lineRule="auto"/>
              <w:ind w:left="720" w:firstLine="0"/>
              <w:jc w:val="center"/>
            </w:pPr>
            <w:r>
              <w:t>0,74</w:t>
            </w:r>
            <w:r w:rsidRPr="008D5DB1">
              <w:t>9</w:t>
            </w:r>
          </w:p>
        </w:tc>
        <w:tc>
          <w:tcPr>
            <w:tcW w:w="1767" w:type="dxa"/>
            <w:tcBorders>
              <w:top w:val="single" w:sz="4" w:space="0" w:color="auto"/>
              <w:left w:val="nil"/>
              <w:bottom w:val="single" w:sz="4" w:space="0" w:color="auto"/>
              <w:right w:val="single" w:sz="4" w:space="0" w:color="auto"/>
            </w:tcBorders>
          </w:tcPr>
          <w:p w14:paraId="720F9E56" w14:textId="77777777" w:rsidR="00206262" w:rsidRPr="008D5DB1" w:rsidRDefault="00206262" w:rsidP="00206262">
            <w:pPr>
              <w:spacing w:line="240" w:lineRule="auto"/>
              <w:ind w:left="720" w:firstLine="0"/>
              <w:jc w:val="center"/>
            </w:pPr>
          </w:p>
        </w:tc>
        <w:tc>
          <w:tcPr>
            <w:tcW w:w="1922" w:type="dxa"/>
            <w:tcBorders>
              <w:left w:val="single" w:sz="4" w:space="0" w:color="auto"/>
            </w:tcBorders>
          </w:tcPr>
          <w:p w14:paraId="5C3A4A7E" w14:textId="77777777" w:rsidR="00206262" w:rsidRPr="008D5DB1" w:rsidRDefault="00206262" w:rsidP="00206262">
            <w:pPr>
              <w:spacing w:line="240" w:lineRule="auto"/>
              <w:ind w:left="720" w:firstLine="0"/>
              <w:jc w:val="center"/>
            </w:pPr>
            <w:r w:rsidRPr="008D5DB1">
              <w:t>Reliabel</w:t>
            </w:r>
          </w:p>
        </w:tc>
      </w:tr>
    </w:tbl>
    <w:p w14:paraId="3E6310E3" w14:textId="77777777" w:rsidR="003256DF" w:rsidRPr="00206262" w:rsidRDefault="003256DF" w:rsidP="003256DF">
      <w:pPr>
        <w:spacing w:after="0" w:line="480" w:lineRule="auto"/>
        <w:ind w:left="720" w:hanging="11"/>
        <w:rPr>
          <w:i/>
          <w:sz w:val="22"/>
        </w:rPr>
      </w:pPr>
      <w:r w:rsidRPr="00206262">
        <w:rPr>
          <w:sz w:val="22"/>
        </w:rPr>
        <w:t>Sumber :</w:t>
      </w:r>
      <w:r w:rsidRPr="00206262">
        <w:rPr>
          <w:i/>
          <w:sz w:val="22"/>
        </w:rPr>
        <w:t xml:space="preserve"> Hasil Olah Data, 2017.</w:t>
      </w:r>
    </w:p>
    <w:p w14:paraId="71A63C53" w14:textId="77777777" w:rsidR="004F7598" w:rsidRDefault="004F7598" w:rsidP="003256DF">
      <w:pPr>
        <w:spacing w:after="0"/>
        <w:ind w:firstLine="0"/>
      </w:pPr>
    </w:p>
    <w:p w14:paraId="26F15B27" w14:textId="6857CC3F" w:rsidR="00A41649" w:rsidRDefault="00966076" w:rsidP="003256DF">
      <w:pPr>
        <w:spacing w:after="0" w:line="480" w:lineRule="auto"/>
        <w:ind w:left="720" w:firstLine="720"/>
      </w:pPr>
      <w:r>
        <w:t>Berdasarkan Table 4.3</w:t>
      </w:r>
      <w:r w:rsidR="00B30FDF">
        <w:t xml:space="preserve"> diatas, diperoleh nilai koefisien korelasi dari semua item kuesioner variabel </w:t>
      </w:r>
      <w:r w:rsidR="006C014B">
        <w:t>Kepercayaan pada Organisasi</w:t>
      </w:r>
      <w:r w:rsidR="00B30FDF">
        <w:t xml:space="preserve"> menunjukkan koefisien korelasinya signifikan lebih kecil dari </w:t>
      </w:r>
      <w:r w:rsidR="00B30FDF">
        <w:rPr>
          <w:rFonts w:cs="Times New Roman"/>
        </w:rPr>
        <w:t>α</w:t>
      </w:r>
      <w:r w:rsidR="00B30FDF">
        <w:t xml:space="preserve"> = 5%. Sehingga kuesioner dari variabel </w:t>
      </w:r>
      <w:r w:rsidR="006C014B">
        <w:t xml:space="preserve">Kepercayaan pada Organisasi </w:t>
      </w:r>
      <w:r w:rsidR="00B30FDF">
        <w:t xml:space="preserve">valid dan dapat digunakan untuk penelitian selanjutnya. Serta diperoleh nilai </w:t>
      </w:r>
      <w:r w:rsidR="00B30FDF" w:rsidRPr="005630BA">
        <w:rPr>
          <w:i/>
        </w:rPr>
        <w:t>Alpha Crobanch</w:t>
      </w:r>
      <w:r w:rsidR="00B30FDF">
        <w:t xml:space="preserve"> dari variabel </w:t>
      </w:r>
      <w:r w:rsidR="006C014B">
        <w:t xml:space="preserve">Kepercayaan pada Organisasi </w:t>
      </w:r>
      <w:r w:rsidR="00B30FDF">
        <w:t xml:space="preserve">yang menunjukkan lebih besar dari 0,6. Dengan demikian jawaban-jawaban responden dari variabel </w:t>
      </w:r>
      <w:r w:rsidR="006C014B">
        <w:t xml:space="preserve">Kepercayaan pada Organisasi </w:t>
      </w:r>
      <w:r w:rsidR="00B30FDF">
        <w:t xml:space="preserve">tersebut reliabel, sehingga kuesioner dari variabel </w:t>
      </w:r>
      <w:r w:rsidR="006C014B">
        <w:t>Kepercayaan pada Organisasi</w:t>
      </w:r>
      <w:r w:rsidR="00B30FDF">
        <w:t xml:space="preserve"> tersebut dapat digunakan untuk penelitian selanjutnya.</w:t>
      </w:r>
    </w:p>
    <w:p w14:paraId="7176CD69" w14:textId="77777777" w:rsidR="003256DF" w:rsidRDefault="003256DF" w:rsidP="003256DF">
      <w:pPr>
        <w:spacing w:after="0" w:line="480" w:lineRule="auto"/>
        <w:ind w:left="720" w:firstLine="720"/>
      </w:pPr>
    </w:p>
    <w:p w14:paraId="75B335DE" w14:textId="77777777" w:rsidR="003256DF" w:rsidRDefault="003256DF" w:rsidP="003256DF">
      <w:pPr>
        <w:spacing w:after="0" w:line="480" w:lineRule="auto"/>
        <w:ind w:left="720" w:firstLine="720"/>
      </w:pPr>
    </w:p>
    <w:p w14:paraId="55BC0BB8" w14:textId="77777777" w:rsidR="00206262" w:rsidRDefault="00206262" w:rsidP="003256DF">
      <w:pPr>
        <w:spacing w:after="0" w:line="480" w:lineRule="auto"/>
        <w:ind w:left="720" w:firstLine="720"/>
      </w:pPr>
    </w:p>
    <w:p w14:paraId="583230BB" w14:textId="77777777" w:rsidR="004C725B" w:rsidRDefault="004C725B" w:rsidP="00A41649">
      <w:pPr>
        <w:spacing w:after="0" w:line="480" w:lineRule="auto"/>
        <w:ind w:left="720" w:firstLine="720"/>
      </w:pPr>
    </w:p>
    <w:p w14:paraId="1442AA9B" w14:textId="77777777" w:rsidR="00A41649" w:rsidRPr="00A41649" w:rsidRDefault="00A41649" w:rsidP="00A41649">
      <w:pPr>
        <w:pStyle w:val="ListParagraph"/>
        <w:numPr>
          <w:ilvl w:val="0"/>
          <w:numId w:val="1"/>
        </w:numPr>
        <w:spacing w:after="0" w:line="480" w:lineRule="auto"/>
        <w:ind w:left="284"/>
      </w:pPr>
      <w:r w:rsidRPr="00A41649">
        <w:rPr>
          <w:b/>
        </w:rPr>
        <w:lastRenderedPageBreak/>
        <w:t>Hasil Uji Validitas dan Reliabilitas Variabel Keadilan</w:t>
      </w:r>
    </w:p>
    <w:p w14:paraId="5C97C211" w14:textId="540400FA" w:rsidR="00A41649" w:rsidRDefault="00966076" w:rsidP="00A41649">
      <w:pPr>
        <w:spacing w:after="0" w:line="240" w:lineRule="auto"/>
        <w:ind w:left="720" w:firstLine="0"/>
        <w:jc w:val="center"/>
        <w:rPr>
          <w:b/>
        </w:rPr>
      </w:pPr>
      <w:r>
        <w:rPr>
          <w:b/>
        </w:rPr>
        <w:t>Tabel 4.4</w:t>
      </w:r>
    </w:p>
    <w:p w14:paraId="44FCE423" w14:textId="77777777" w:rsidR="00A41649" w:rsidRDefault="00A41649" w:rsidP="00A41649">
      <w:pPr>
        <w:spacing w:after="0" w:line="240" w:lineRule="auto"/>
        <w:ind w:left="720" w:firstLine="0"/>
        <w:jc w:val="center"/>
        <w:rPr>
          <w:b/>
        </w:rPr>
      </w:pPr>
      <w:r>
        <w:rPr>
          <w:b/>
        </w:rPr>
        <w:t>Hasil Uji Validitas dan Reliabilitas Variabel Keadilan</w:t>
      </w:r>
    </w:p>
    <w:p w14:paraId="4C8D60F9" w14:textId="77777777" w:rsidR="00A41649" w:rsidRDefault="00A41649" w:rsidP="00A41649">
      <w:pPr>
        <w:spacing w:after="0" w:line="240" w:lineRule="auto"/>
        <w:ind w:left="720" w:firstLine="0"/>
        <w:jc w:val="center"/>
        <w:rPr>
          <w:b/>
        </w:rPr>
      </w:pPr>
    </w:p>
    <w:tbl>
      <w:tblPr>
        <w:tblStyle w:val="TableGrid"/>
        <w:tblpPr w:leftFromText="180" w:rightFromText="180" w:vertAnchor="page" w:horzAnchor="page" w:tblpX="2449" w:tblpY="3061"/>
        <w:tblW w:w="8279" w:type="dxa"/>
        <w:tblLook w:val="04A0" w:firstRow="1" w:lastRow="0" w:firstColumn="1" w:lastColumn="0" w:noHBand="0" w:noVBand="1"/>
      </w:tblPr>
      <w:tblGrid>
        <w:gridCol w:w="1734"/>
        <w:gridCol w:w="1570"/>
        <w:gridCol w:w="1509"/>
        <w:gridCol w:w="1666"/>
        <w:gridCol w:w="1800"/>
      </w:tblGrid>
      <w:tr w:rsidR="00206262" w:rsidRPr="007D682B" w14:paraId="0DB81638" w14:textId="77777777" w:rsidTr="00206262">
        <w:trPr>
          <w:trHeight w:val="329"/>
        </w:trPr>
        <w:tc>
          <w:tcPr>
            <w:tcW w:w="1734" w:type="dxa"/>
          </w:tcPr>
          <w:p w14:paraId="2E5CF70C" w14:textId="77777777" w:rsidR="00206262" w:rsidRPr="007D682B" w:rsidRDefault="00206262" w:rsidP="00206262">
            <w:pPr>
              <w:spacing w:line="240" w:lineRule="auto"/>
            </w:pPr>
            <w:r w:rsidRPr="007D682B">
              <w:t>Variabel</w:t>
            </w:r>
          </w:p>
        </w:tc>
        <w:tc>
          <w:tcPr>
            <w:tcW w:w="1570" w:type="dxa"/>
          </w:tcPr>
          <w:p w14:paraId="3F7E57AF" w14:textId="77777777" w:rsidR="00206262" w:rsidRPr="007D682B" w:rsidRDefault="00206262" w:rsidP="00206262">
            <w:pPr>
              <w:spacing w:line="240" w:lineRule="auto"/>
              <w:ind w:firstLine="0"/>
            </w:pPr>
            <w:r w:rsidRPr="007D682B">
              <w:t>Indikator</w:t>
            </w:r>
          </w:p>
        </w:tc>
        <w:tc>
          <w:tcPr>
            <w:tcW w:w="1509" w:type="dxa"/>
          </w:tcPr>
          <w:p w14:paraId="6CF6A39F" w14:textId="77777777" w:rsidR="00206262" w:rsidRPr="007D682B" w:rsidRDefault="00206262" w:rsidP="00206262">
            <w:pPr>
              <w:spacing w:line="240" w:lineRule="auto"/>
              <w:ind w:firstLine="0"/>
            </w:pPr>
            <w:r w:rsidRPr="007D682B">
              <w:t>Koef.Kor</w:t>
            </w:r>
          </w:p>
        </w:tc>
        <w:tc>
          <w:tcPr>
            <w:tcW w:w="1666" w:type="dxa"/>
          </w:tcPr>
          <w:p w14:paraId="4CEFFCCD" w14:textId="77777777" w:rsidR="00206262" w:rsidRPr="007D682B" w:rsidRDefault="00206262" w:rsidP="00206262">
            <w:pPr>
              <w:spacing w:line="240" w:lineRule="auto"/>
              <w:ind w:left="720" w:firstLine="0"/>
              <w:jc w:val="center"/>
            </w:pPr>
            <w:r w:rsidRPr="007D682B">
              <w:t>Sig</w:t>
            </w:r>
            <w:r>
              <w:t>.</w:t>
            </w:r>
          </w:p>
        </w:tc>
        <w:tc>
          <w:tcPr>
            <w:tcW w:w="1800" w:type="dxa"/>
          </w:tcPr>
          <w:p w14:paraId="2DC22FFF" w14:textId="77777777" w:rsidR="00206262" w:rsidRPr="007D682B" w:rsidRDefault="00206262" w:rsidP="00206262">
            <w:pPr>
              <w:spacing w:line="240" w:lineRule="auto"/>
              <w:ind w:left="720" w:firstLine="0"/>
              <w:jc w:val="center"/>
            </w:pPr>
            <w:r w:rsidRPr="007D682B">
              <w:t>Ket</w:t>
            </w:r>
            <w:r>
              <w:t>.</w:t>
            </w:r>
          </w:p>
        </w:tc>
      </w:tr>
      <w:tr w:rsidR="00206262" w:rsidRPr="007D682B" w14:paraId="2BA168D3" w14:textId="77777777" w:rsidTr="00206262">
        <w:trPr>
          <w:trHeight w:val="1440"/>
        </w:trPr>
        <w:tc>
          <w:tcPr>
            <w:tcW w:w="1734" w:type="dxa"/>
          </w:tcPr>
          <w:p w14:paraId="6A3907E1" w14:textId="77777777" w:rsidR="00206262" w:rsidRPr="007D682B" w:rsidRDefault="00206262" w:rsidP="00206262">
            <w:pPr>
              <w:spacing w:line="240" w:lineRule="auto"/>
              <w:ind w:firstLine="0"/>
              <w:jc w:val="center"/>
            </w:pPr>
            <w:r>
              <w:t>Keadilan</w:t>
            </w:r>
            <w:r w:rsidRPr="007D682B">
              <w:t xml:space="preserve"> (X</w:t>
            </w:r>
            <w:r>
              <w:rPr>
                <w:vertAlign w:val="subscript"/>
              </w:rPr>
              <w:t>1</w:t>
            </w:r>
            <w:r w:rsidRPr="007D682B">
              <w:t>)</w:t>
            </w:r>
          </w:p>
        </w:tc>
        <w:tc>
          <w:tcPr>
            <w:tcW w:w="1570" w:type="dxa"/>
            <w:tcBorders>
              <w:bottom w:val="single" w:sz="4" w:space="0" w:color="auto"/>
            </w:tcBorders>
          </w:tcPr>
          <w:p w14:paraId="28F04304" w14:textId="77777777" w:rsidR="00206262" w:rsidRPr="007D682B" w:rsidRDefault="00206262" w:rsidP="00206262">
            <w:pPr>
              <w:spacing w:line="240" w:lineRule="auto"/>
              <w:ind w:left="720" w:firstLine="0"/>
              <w:jc w:val="center"/>
            </w:pPr>
            <w:r w:rsidRPr="007D682B">
              <w:t>X</w:t>
            </w:r>
            <w:r>
              <w:rPr>
                <w:vertAlign w:val="subscript"/>
              </w:rPr>
              <w:t>1</w:t>
            </w:r>
            <w:r w:rsidRPr="007D682B">
              <w:t>.1</w:t>
            </w:r>
          </w:p>
          <w:p w14:paraId="2447C918" w14:textId="77777777" w:rsidR="00206262" w:rsidRPr="007D682B" w:rsidRDefault="00206262" w:rsidP="00206262">
            <w:pPr>
              <w:spacing w:line="240" w:lineRule="auto"/>
              <w:ind w:left="720" w:firstLine="0"/>
              <w:jc w:val="center"/>
            </w:pPr>
            <w:r w:rsidRPr="007D682B">
              <w:t>X</w:t>
            </w:r>
            <w:r>
              <w:rPr>
                <w:vertAlign w:val="subscript"/>
              </w:rPr>
              <w:t>1</w:t>
            </w:r>
            <w:r w:rsidRPr="007D682B">
              <w:t>.2</w:t>
            </w:r>
          </w:p>
          <w:p w14:paraId="70FA72FC" w14:textId="77777777" w:rsidR="00206262" w:rsidRPr="007D682B" w:rsidRDefault="00206262" w:rsidP="00206262">
            <w:pPr>
              <w:spacing w:line="240" w:lineRule="auto"/>
              <w:ind w:left="720" w:firstLine="0"/>
              <w:jc w:val="center"/>
            </w:pPr>
            <w:r w:rsidRPr="007D682B">
              <w:t>X</w:t>
            </w:r>
            <w:r>
              <w:rPr>
                <w:vertAlign w:val="subscript"/>
              </w:rPr>
              <w:t>1</w:t>
            </w:r>
            <w:r w:rsidRPr="007D682B">
              <w:t>.3</w:t>
            </w:r>
          </w:p>
          <w:p w14:paraId="531A2282" w14:textId="77777777" w:rsidR="00206262" w:rsidRPr="007D682B" w:rsidRDefault="00206262" w:rsidP="00206262">
            <w:pPr>
              <w:spacing w:line="240" w:lineRule="auto"/>
              <w:ind w:left="720" w:firstLine="0"/>
              <w:jc w:val="center"/>
            </w:pPr>
            <w:r w:rsidRPr="007D682B">
              <w:t>X</w:t>
            </w:r>
            <w:r>
              <w:rPr>
                <w:vertAlign w:val="subscript"/>
              </w:rPr>
              <w:t>1</w:t>
            </w:r>
            <w:r>
              <w:t>.4</w:t>
            </w:r>
          </w:p>
        </w:tc>
        <w:tc>
          <w:tcPr>
            <w:tcW w:w="1509" w:type="dxa"/>
            <w:tcBorders>
              <w:bottom w:val="single" w:sz="4" w:space="0" w:color="auto"/>
            </w:tcBorders>
          </w:tcPr>
          <w:p w14:paraId="2CAAC3E6" w14:textId="77777777" w:rsidR="00206262" w:rsidRPr="007D682B" w:rsidRDefault="00206262" w:rsidP="00206262">
            <w:pPr>
              <w:spacing w:line="240" w:lineRule="auto"/>
              <w:ind w:left="720" w:firstLine="0"/>
              <w:jc w:val="center"/>
            </w:pPr>
            <w:r>
              <w:t>0.626</w:t>
            </w:r>
          </w:p>
          <w:p w14:paraId="2E2A0CE5" w14:textId="77777777" w:rsidR="00206262" w:rsidRPr="007D682B" w:rsidRDefault="00206262" w:rsidP="00206262">
            <w:pPr>
              <w:spacing w:line="240" w:lineRule="auto"/>
              <w:ind w:left="720" w:firstLine="0"/>
              <w:jc w:val="center"/>
            </w:pPr>
            <w:r>
              <w:t>0,827</w:t>
            </w:r>
          </w:p>
          <w:p w14:paraId="1E3D8BD4" w14:textId="77777777" w:rsidR="00206262" w:rsidRPr="007D682B" w:rsidRDefault="00206262" w:rsidP="00206262">
            <w:pPr>
              <w:spacing w:line="240" w:lineRule="auto"/>
              <w:ind w:left="720" w:firstLine="0"/>
              <w:jc w:val="center"/>
            </w:pPr>
            <w:r>
              <w:t>0,674</w:t>
            </w:r>
          </w:p>
          <w:p w14:paraId="3A2A074D" w14:textId="77777777" w:rsidR="00206262" w:rsidRPr="007D682B" w:rsidRDefault="00206262" w:rsidP="00206262">
            <w:pPr>
              <w:spacing w:line="240" w:lineRule="auto"/>
              <w:ind w:left="720" w:firstLine="0"/>
              <w:jc w:val="center"/>
            </w:pPr>
            <w:r>
              <w:t>0,524</w:t>
            </w:r>
          </w:p>
        </w:tc>
        <w:tc>
          <w:tcPr>
            <w:tcW w:w="1666" w:type="dxa"/>
            <w:tcBorders>
              <w:bottom w:val="single" w:sz="4" w:space="0" w:color="auto"/>
            </w:tcBorders>
          </w:tcPr>
          <w:p w14:paraId="7966F328" w14:textId="77777777" w:rsidR="00206262" w:rsidRPr="007D682B" w:rsidRDefault="00206262" w:rsidP="00206262">
            <w:pPr>
              <w:spacing w:line="240" w:lineRule="auto"/>
              <w:ind w:left="720" w:firstLine="0"/>
              <w:jc w:val="center"/>
            </w:pPr>
            <w:r w:rsidRPr="007D682B">
              <w:t>0,000</w:t>
            </w:r>
          </w:p>
          <w:p w14:paraId="7D8B2BBB" w14:textId="77777777" w:rsidR="00206262" w:rsidRPr="007D682B" w:rsidRDefault="00206262" w:rsidP="00206262">
            <w:pPr>
              <w:spacing w:line="240" w:lineRule="auto"/>
              <w:ind w:left="720" w:firstLine="0"/>
              <w:jc w:val="center"/>
            </w:pPr>
            <w:r w:rsidRPr="007D682B">
              <w:t>0,000</w:t>
            </w:r>
          </w:p>
          <w:p w14:paraId="5F199BD8" w14:textId="77777777" w:rsidR="00206262" w:rsidRPr="007D682B" w:rsidRDefault="00206262" w:rsidP="00206262">
            <w:pPr>
              <w:spacing w:line="240" w:lineRule="auto"/>
              <w:ind w:left="720" w:firstLine="0"/>
              <w:jc w:val="center"/>
            </w:pPr>
            <w:r w:rsidRPr="007D682B">
              <w:t>0,000</w:t>
            </w:r>
          </w:p>
          <w:p w14:paraId="747C917F" w14:textId="77777777" w:rsidR="00206262" w:rsidRPr="007D682B" w:rsidRDefault="00206262" w:rsidP="00206262">
            <w:pPr>
              <w:spacing w:line="240" w:lineRule="auto"/>
              <w:ind w:left="720" w:firstLine="0"/>
              <w:jc w:val="center"/>
            </w:pPr>
            <w:r>
              <w:t>0,000</w:t>
            </w:r>
          </w:p>
        </w:tc>
        <w:tc>
          <w:tcPr>
            <w:tcW w:w="1800" w:type="dxa"/>
          </w:tcPr>
          <w:p w14:paraId="69E6A1C8" w14:textId="77777777" w:rsidR="00206262" w:rsidRPr="007D682B" w:rsidRDefault="00206262" w:rsidP="00206262">
            <w:pPr>
              <w:spacing w:line="240" w:lineRule="auto"/>
              <w:ind w:left="720" w:firstLine="0"/>
              <w:jc w:val="center"/>
            </w:pPr>
            <w:r w:rsidRPr="007D682B">
              <w:t>Valid</w:t>
            </w:r>
          </w:p>
          <w:p w14:paraId="4FD95E2E" w14:textId="77777777" w:rsidR="00206262" w:rsidRPr="007D682B" w:rsidRDefault="00206262" w:rsidP="00206262">
            <w:pPr>
              <w:spacing w:line="240" w:lineRule="auto"/>
              <w:ind w:left="720" w:firstLine="0"/>
              <w:jc w:val="center"/>
            </w:pPr>
            <w:r w:rsidRPr="007D682B">
              <w:t>Valid</w:t>
            </w:r>
          </w:p>
          <w:p w14:paraId="60FEF376" w14:textId="77777777" w:rsidR="00206262" w:rsidRPr="007D682B" w:rsidRDefault="00206262" w:rsidP="00206262">
            <w:pPr>
              <w:spacing w:line="240" w:lineRule="auto"/>
              <w:ind w:left="720" w:firstLine="0"/>
              <w:jc w:val="center"/>
            </w:pPr>
            <w:r w:rsidRPr="007D682B">
              <w:t>Valid</w:t>
            </w:r>
          </w:p>
          <w:p w14:paraId="2FCECD29" w14:textId="77777777" w:rsidR="00206262" w:rsidRPr="007D682B" w:rsidRDefault="00206262" w:rsidP="00206262">
            <w:pPr>
              <w:spacing w:line="240" w:lineRule="auto"/>
              <w:ind w:left="720" w:firstLine="0"/>
              <w:jc w:val="center"/>
            </w:pPr>
            <w:r>
              <w:t>Valid</w:t>
            </w:r>
          </w:p>
        </w:tc>
      </w:tr>
      <w:tr w:rsidR="00206262" w:rsidRPr="007D682B" w14:paraId="776B1ADD" w14:textId="77777777" w:rsidTr="00206262">
        <w:trPr>
          <w:trHeight w:val="340"/>
        </w:trPr>
        <w:tc>
          <w:tcPr>
            <w:tcW w:w="1734" w:type="dxa"/>
            <w:tcBorders>
              <w:right w:val="single" w:sz="4" w:space="0" w:color="auto"/>
            </w:tcBorders>
          </w:tcPr>
          <w:p w14:paraId="6A3F32B4" w14:textId="77777777" w:rsidR="00206262" w:rsidRPr="007D682B" w:rsidRDefault="00206262" w:rsidP="00206262">
            <w:pPr>
              <w:spacing w:line="240" w:lineRule="auto"/>
              <w:ind w:left="284" w:firstLine="0"/>
              <w:jc w:val="left"/>
            </w:pPr>
            <w:r w:rsidRPr="007D682B">
              <w:t>Reliabilitas</w:t>
            </w:r>
          </w:p>
        </w:tc>
        <w:tc>
          <w:tcPr>
            <w:tcW w:w="1570" w:type="dxa"/>
            <w:tcBorders>
              <w:top w:val="single" w:sz="4" w:space="0" w:color="auto"/>
              <w:left w:val="single" w:sz="4" w:space="0" w:color="auto"/>
              <w:bottom w:val="single" w:sz="4" w:space="0" w:color="auto"/>
              <w:right w:val="nil"/>
            </w:tcBorders>
          </w:tcPr>
          <w:p w14:paraId="15890B3F" w14:textId="77777777" w:rsidR="00206262" w:rsidRPr="007D682B" w:rsidRDefault="00206262" w:rsidP="00206262">
            <w:pPr>
              <w:spacing w:line="240" w:lineRule="auto"/>
              <w:ind w:left="720" w:firstLine="0"/>
              <w:jc w:val="center"/>
            </w:pPr>
          </w:p>
        </w:tc>
        <w:tc>
          <w:tcPr>
            <w:tcW w:w="1509" w:type="dxa"/>
            <w:tcBorders>
              <w:top w:val="single" w:sz="4" w:space="0" w:color="auto"/>
              <w:left w:val="nil"/>
              <w:bottom w:val="single" w:sz="4" w:space="0" w:color="auto"/>
              <w:right w:val="nil"/>
            </w:tcBorders>
          </w:tcPr>
          <w:p w14:paraId="458119EC" w14:textId="77777777" w:rsidR="00206262" w:rsidRPr="007D682B" w:rsidRDefault="00206262" w:rsidP="00206262">
            <w:pPr>
              <w:spacing w:line="240" w:lineRule="auto"/>
              <w:ind w:left="720" w:firstLine="0"/>
              <w:jc w:val="center"/>
            </w:pPr>
            <w:r w:rsidRPr="007D682B">
              <w:t>0,</w:t>
            </w:r>
            <w:r>
              <w:t>676</w:t>
            </w:r>
          </w:p>
        </w:tc>
        <w:tc>
          <w:tcPr>
            <w:tcW w:w="1666" w:type="dxa"/>
            <w:tcBorders>
              <w:top w:val="single" w:sz="4" w:space="0" w:color="auto"/>
              <w:left w:val="nil"/>
              <w:bottom w:val="single" w:sz="4" w:space="0" w:color="auto"/>
              <w:right w:val="single" w:sz="4" w:space="0" w:color="auto"/>
            </w:tcBorders>
          </w:tcPr>
          <w:p w14:paraId="04CC48C2" w14:textId="77777777" w:rsidR="00206262" w:rsidRPr="007D682B" w:rsidRDefault="00206262" w:rsidP="00206262">
            <w:pPr>
              <w:spacing w:line="240" w:lineRule="auto"/>
              <w:ind w:left="720" w:firstLine="0"/>
              <w:jc w:val="center"/>
            </w:pPr>
          </w:p>
        </w:tc>
        <w:tc>
          <w:tcPr>
            <w:tcW w:w="1800" w:type="dxa"/>
            <w:tcBorders>
              <w:left w:val="single" w:sz="4" w:space="0" w:color="auto"/>
            </w:tcBorders>
          </w:tcPr>
          <w:p w14:paraId="2C0FDBAC" w14:textId="77777777" w:rsidR="00206262" w:rsidRPr="007D682B" w:rsidRDefault="00206262" w:rsidP="00206262">
            <w:pPr>
              <w:spacing w:line="240" w:lineRule="auto"/>
              <w:ind w:left="720" w:firstLine="0"/>
              <w:jc w:val="center"/>
            </w:pPr>
            <w:r w:rsidRPr="007D682B">
              <w:t>Reliabel</w:t>
            </w:r>
          </w:p>
        </w:tc>
      </w:tr>
    </w:tbl>
    <w:p w14:paraId="66CE14EF" w14:textId="7DA803A5" w:rsidR="00A41649" w:rsidRPr="00206262" w:rsidRDefault="003256DF" w:rsidP="003256DF">
      <w:pPr>
        <w:spacing w:after="0" w:line="480" w:lineRule="auto"/>
        <w:ind w:left="720" w:hanging="11"/>
        <w:rPr>
          <w:i/>
          <w:sz w:val="22"/>
        </w:rPr>
      </w:pPr>
      <w:r w:rsidRPr="00206262">
        <w:rPr>
          <w:sz w:val="22"/>
        </w:rPr>
        <w:t>Sumber :</w:t>
      </w:r>
      <w:r w:rsidRPr="00206262">
        <w:rPr>
          <w:i/>
          <w:sz w:val="22"/>
        </w:rPr>
        <w:t xml:space="preserve"> Hasil Olah Data, 2017.</w:t>
      </w:r>
    </w:p>
    <w:p w14:paraId="31A0C3F5" w14:textId="77777777" w:rsidR="003256DF" w:rsidRPr="003256DF" w:rsidRDefault="003256DF" w:rsidP="003256DF">
      <w:pPr>
        <w:spacing w:after="0" w:line="480" w:lineRule="auto"/>
        <w:ind w:left="720" w:hanging="11"/>
        <w:rPr>
          <w:i/>
        </w:rPr>
      </w:pPr>
    </w:p>
    <w:p w14:paraId="0B0604EC" w14:textId="2C5CCBC3" w:rsidR="00A41649" w:rsidRDefault="00966076" w:rsidP="006C19E4">
      <w:pPr>
        <w:spacing w:after="0" w:line="480" w:lineRule="auto"/>
        <w:ind w:left="720" w:firstLine="720"/>
      </w:pPr>
      <w:r>
        <w:t>Berdasarkan Table 4.4</w:t>
      </w:r>
      <w:r w:rsidR="00A41649">
        <w:t xml:space="preserve"> diatas, diperoleh nilai koefisien korelasi dari semua item kuesioner variabel Keadilan menunjukkan koefisien korelasinya signifikan lebih kecil dari </w:t>
      </w:r>
      <w:r w:rsidR="00A41649">
        <w:rPr>
          <w:rFonts w:cs="Times New Roman"/>
        </w:rPr>
        <w:t>α</w:t>
      </w:r>
      <w:r w:rsidR="00A41649">
        <w:t xml:space="preserve"> = 5%. Sehingga kuesioner dari variabel Keadilan valid dan dapat digunakan untuk penelitian selanjutnya. Serta diperoleh nilai </w:t>
      </w:r>
      <w:r w:rsidR="00A41649" w:rsidRPr="0062541F">
        <w:rPr>
          <w:i/>
        </w:rPr>
        <w:t>Alpha Crobanch</w:t>
      </w:r>
      <w:r w:rsidR="00A41649">
        <w:t xml:space="preserve"> dari variabel Keadilan yang menunjukkan lebih besar dari 0,6. Dengan demikian jawaban-jawaban responden dari variabel Keadilan tersebut reliabel, sehingga kuesioner dari variabel Keadilan tersebut dapat digunakan untuk penelitian selanjutnya.</w:t>
      </w:r>
    </w:p>
    <w:p w14:paraId="4F079BC0" w14:textId="77777777" w:rsidR="006C19E4" w:rsidRDefault="006C19E4" w:rsidP="006C19E4">
      <w:pPr>
        <w:spacing w:after="0" w:line="480" w:lineRule="auto"/>
        <w:ind w:left="720" w:firstLine="720"/>
      </w:pPr>
    </w:p>
    <w:p w14:paraId="5CE405F6" w14:textId="77777777" w:rsidR="003256DF" w:rsidRDefault="003256DF" w:rsidP="006C19E4">
      <w:pPr>
        <w:spacing w:after="0" w:line="480" w:lineRule="auto"/>
        <w:ind w:left="720" w:firstLine="720"/>
      </w:pPr>
    </w:p>
    <w:p w14:paraId="32C5A86D" w14:textId="77777777" w:rsidR="003256DF" w:rsidRDefault="003256DF" w:rsidP="006C19E4">
      <w:pPr>
        <w:spacing w:after="0" w:line="480" w:lineRule="auto"/>
        <w:ind w:left="720" w:firstLine="720"/>
      </w:pPr>
    </w:p>
    <w:p w14:paraId="63DB3350" w14:textId="77777777" w:rsidR="003256DF" w:rsidRDefault="003256DF" w:rsidP="006C19E4">
      <w:pPr>
        <w:spacing w:after="0" w:line="480" w:lineRule="auto"/>
        <w:ind w:left="720" w:firstLine="720"/>
      </w:pPr>
    </w:p>
    <w:p w14:paraId="6B4C7C78" w14:textId="77777777" w:rsidR="003256DF" w:rsidRDefault="003256DF" w:rsidP="006C19E4">
      <w:pPr>
        <w:spacing w:after="0" w:line="480" w:lineRule="auto"/>
        <w:ind w:left="720" w:firstLine="720"/>
      </w:pPr>
    </w:p>
    <w:p w14:paraId="71EEE2F9" w14:textId="77777777" w:rsidR="00A41649" w:rsidRDefault="00A41649" w:rsidP="000E14C6">
      <w:pPr>
        <w:spacing w:after="0" w:line="480" w:lineRule="auto"/>
        <w:ind w:firstLine="0"/>
      </w:pPr>
    </w:p>
    <w:p w14:paraId="3A92256A" w14:textId="77777777" w:rsidR="000E14C6" w:rsidRDefault="000E14C6" w:rsidP="000E14C6">
      <w:pPr>
        <w:spacing w:after="0" w:line="480" w:lineRule="auto"/>
        <w:ind w:firstLine="0"/>
      </w:pPr>
    </w:p>
    <w:p w14:paraId="74865C92" w14:textId="77777777" w:rsidR="00A41649" w:rsidRPr="00A41649" w:rsidRDefault="00A41649" w:rsidP="00A41649">
      <w:pPr>
        <w:pStyle w:val="ListParagraph"/>
        <w:numPr>
          <w:ilvl w:val="0"/>
          <w:numId w:val="1"/>
        </w:numPr>
        <w:spacing w:after="0" w:line="480" w:lineRule="auto"/>
        <w:ind w:left="284"/>
      </w:pPr>
      <w:r w:rsidRPr="00A41649">
        <w:rPr>
          <w:b/>
        </w:rPr>
        <w:lastRenderedPageBreak/>
        <w:t xml:space="preserve">Hasil Uji Validitas dan Reliabilitas Variabel </w:t>
      </w:r>
      <w:r>
        <w:rPr>
          <w:b/>
        </w:rPr>
        <w:t>Keterbukaan</w:t>
      </w:r>
    </w:p>
    <w:p w14:paraId="619A3F74" w14:textId="5323B172" w:rsidR="00A41649" w:rsidRDefault="00966076" w:rsidP="00A41649">
      <w:pPr>
        <w:spacing w:after="0" w:line="240" w:lineRule="auto"/>
        <w:ind w:left="720" w:firstLine="0"/>
        <w:jc w:val="center"/>
        <w:rPr>
          <w:b/>
        </w:rPr>
      </w:pPr>
      <w:r>
        <w:rPr>
          <w:b/>
        </w:rPr>
        <w:t>Tabel 4.5</w:t>
      </w:r>
    </w:p>
    <w:p w14:paraId="75812D10" w14:textId="77777777" w:rsidR="00A41649" w:rsidRDefault="00A41649" w:rsidP="00A41649">
      <w:pPr>
        <w:spacing w:after="0" w:line="240" w:lineRule="auto"/>
        <w:ind w:left="720" w:firstLine="0"/>
        <w:jc w:val="center"/>
        <w:rPr>
          <w:b/>
        </w:rPr>
      </w:pPr>
      <w:r>
        <w:rPr>
          <w:b/>
        </w:rPr>
        <w:t>Hasil Uji Validitas dan Reliabilitas Variabel Keterbukaan</w:t>
      </w:r>
    </w:p>
    <w:p w14:paraId="090DDFBC" w14:textId="77777777" w:rsidR="00A41649" w:rsidRDefault="00A41649" w:rsidP="00A41649">
      <w:pPr>
        <w:spacing w:after="0" w:line="240" w:lineRule="auto"/>
        <w:ind w:left="720" w:firstLine="0"/>
        <w:jc w:val="center"/>
        <w:rPr>
          <w:b/>
        </w:rPr>
      </w:pPr>
    </w:p>
    <w:tbl>
      <w:tblPr>
        <w:tblStyle w:val="TableGrid"/>
        <w:tblpPr w:leftFromText="180" w:rightFromText="180" w:vertAnchor="page" w:horzAnchor="page" w:tblpX="2449" w:tblpY="2881"/>
        <w:tblW w:w="8516" w:type="dxa"/>
        <w:tblLook w:val="04A0" w:firstRow="1" w:lastRow="0" w:firstColumn="1" w:lastColumn="0" w:noHBand="0" w:noVBand="1"/>
      </w:tblPr>
      <w:tblGrid>
        <w:gridCol w:w="2458"/>
        <w:gridCol w:w="1370"/>
        <w:gridCol w:w="1476"/>
        <w:gridCol w:w="1476"/>
        <w:gridCol w:w="1736"/>
      </w:tblGrid>
      <w:tr w:rsidR="00206262" w:rsidRPr="007D682B" w14:paraId="12FAA94D" w14:textId="77777777" w:rsidTr="00206262">
        <w:tc>
          <w:tcPr>
            <w:tcW w:w="2458" w:type="dxa"/>
          </w:tcPr>
          <w:p w14:paraId="01C0F25C" w14:textId="77777777" w:rsidR="00206262" w:rsidRPr="007D682B" w:rsidRDefault="00206262" w:rsidP="00206262">
            <w:pPr>
              <w:spacing w:line="240" w:lineRule="auto"/>
              <w:ind w:firstLine="0"/>
              <w:jc w:val="center"/>
            </w:pPr>
            <w:r w:rsidRPr="007D682B">
              <w:t>Variabel</w:t>
            </w:r>
          </w:p>
        </w:tc>
        <w:tc>
          <w:tcPr>
            <w:tcW w:w="1370" w:type="dxa"/>
          </w:tcPr>
          <w:p w14:paraId="621E5583" w14:textId="77777777" w:rsidR="00206262" w:rsidRPr="007D682B" w:rsidRDefault="00206262" w:rsidP="00206262">
            <w:pPr>
              <w:spacing w:line="240" w:lineRule="auto"/>
              <w:ind w:firstLine="0"/>
              <w:jc w:val="center"/>
            </w:pPr>
            <w:r w:rsidRPr="007D682B">
              <w:t>Indikator</w:t>
            </w:r>
          </w:p>
        </w:tc>
        <w:tc>
          <w:tcPr>
            <w:tcW w:w="1476" w:type="dxa"/>
          </w:tcPr>
          <w:p w14:paraId="40C3753C" w14:textId="77777777" w:rsidR="00206262" w:rsidRPr="007D682B" w:rsidRDefault="00206262" w:rsidP="00206262">
            <w:pPr>
              <w:spacing w:line="240" w:lineRule="auto"/>
              <w:ind w:firstLine="0"/>
              <w:jc w:val="center"/>
            </w:pPr>
            <w:r w:rsidRPr="007D682B">
              <w:t>Koef.Kor</w:t>
            </w:r>
          </w:p>
        </w:tc>
        <w:tc>
          <w:tcPr>
            <w:tcW w:w="1476" w:type="dxa"/>
          </w:tcPr>
          <w:p w14:paraId="257545D5" w14:textId="77777777" w:rsidR="00206262" w:rsidRPr="007D682B" w:rsidRDefault="00206262" w:rsidP="00206262">
            <w:pPr>
              <w:spacing w:line="240" w:lineRule="auto"/>
              <w:ind w:left="720" w:firstLine="0"/>
              <w:jc w:val="center"/>
            </w:pPr>
            <w:r w:rsidRPr="007D682B">
              <w:t>Sig</w:t>
            </w:r>
            <w:r>
              <w:t>.</w:t>
            </w:r>
          </w:p>
        </w:tc>
        <w:tc>
          <w:tcPr>
            <w:tcW w:w="1736" w:type="dxa"/>
          </w:tcPr>
          <w:p w14:paraId="1F04B75A" w14:textId="77777777" w:rsidR="00206262" w:rsidRPr="007D682B" w:rsidRDefault="00206262" w:rsidP="00206262">
            <w:pPr>
              <w:spacing w:line="240" w:lineRule="auto"/>
              <w:ind w:left="720" w:firstLine="0"/>
              <w:jc w:val="center"/>
            </w:pPr>
            <w:r w:rsidRPr="007D682B">
              <w:t>Ket</w:t>
            </w:r>
            <w:r>
              <w:t>.</w:t>
            </w:r>
          </w:p>
        </w:tc>
      </w:tr>
      <w:tr w:rsidR="00206262" w:rsidRPr="007D682B" w14:paraId="5E35D502" w14:textId="77777777" w:rsidTr="00206262">
        <w:tc>
          <w:tcPr>
            <w:tcW w:w="2458" w:type="dxa"/>
          </w:tcPr>
          <w:p w14:paraId="353DABE4" w14:textId="77777777" w:rsidR="00206262" w:rsidRPr="007D682B" w:rsidRDefault="00206262" w:rsidP="00206262">
            <w:pPr>
              <w:spacing w:line="240" w:lineRule="auto"/>
              <w:ind w:left="284" w:firstLine="0"/>
              <w:jc w:val="center"/>
            </w:pPr>
            <w:r>
              <w:t>Keterbukaan (X</w:t>
            </w:r>
            <w:r>
              <w:rPr>
                <w:vertAlign w:val="subscript"/>
              </w:rPr>
              <w:t>2</w:t>
            </w:r>
            <w:r w:rsidRPr="007D682B">
              <w:t>)</w:t>
            </w:r>
          </w:p>
        </w:tc>
        <w:tc>
          <w:tcPr>
            <w:tcW w:w="1370" w:type="dxa"/>
            <w:tcBorders>
              <w:bottom w:val="single" w:sz="4" w:space="0" w:color="auto"/>
            </w:tcBorders>
          </w:tcPr>
          <w:p w14:paraId="19F81728" w14:textId="77777777" w:rsidR="00206262" w:rsidRPr="007D682B" w:rsidRDefault="00206262" w:rsidP="00206262">
            <w:pPr>
              <w:spacing w:line="240" w:lineRule="auto"/>
              <w:ind w:left="720" w:firstLine="0"/>
              <w:jc w:val="center"/>
            </w:pPr>
            <w:r>
              <w:t>X</w:t>
            </w:r>
            <w:r>
              <w:rPr>
                <w:vertAlign w:val="subscript"/>
              </w:rPr>
              <w:t>2</w:t>
            </w:r>
            <w:r w:rsidRPr="007D682B">
              <w:t>.1</w:t>
            </w:r>
          </w:p>
          <w:p w14:paraId="5D9D1E64" w14:textId="77777777" w:rsidR="00206262" w:rsidRPr="007D682B" w:rsidRDefault="00206262" w:rsidP="00206262">
            <w:pPr>
              <w:spacing w:line="240" w:lineRule="auto"/>
              <w:ind w:left="720" w:firstLine="0"/>
              <w:jc w:val="center"/>
            </w:pPr>
            <w:r>
              <w:t>X</w:t>
            </w:r>
            <w:r>
              <w:rPr>
                <w:vertAlign w:val="subscript"/>
              </w:rPr>
              <w:t>2</w:t>
            </w:r>
            <w:r w:rsidRPr="007D682B">
              <w:t>.2</w:t>
            </w:r>
          </w:p>
          <w:p w14:paraId="6FA3B964" w14:textId="77777777" w:rsidR="00206262" w:rsidRPr="007D682B" w:rsidRDefault="00206262" w:rsidP="00206262">
            <w:pPr>
              <w:spacing w:line="240" w:lineRule="auto"/>
              <w:ind w:left="720" w:firstLine="0"/>
              <w:jc w:val="center"/>
            </w:pPr>
            <w:r>
              <w:t>X</w:t>
            </w:r>
            <w:r>
              <w:rPr>
                <w:vertAlign w:val="subscript"/>
              </w:rPr>
              <w:t>2</w:t>
            </w:r>
            <w:r w:rsidRPr="007D682B">
              <w:t>.3</w:t>
            </w:r>
          </w:p>
          <w:p w14:paraId="770C3413" w14:textId="77777777" w:rsidR="00206262" w:rsidRPr="007D682B" w:rsidRDefault="00206262" w:rsidP="00206262">
            <w:pPr>
              <w:spacing w:line="240" w:lineRule="auto"/>
              <w:ind w:left="720" w:firstLine="0"/>
              <w:jc w:val="center"/>
            </w:pPr>
            <w:r>
              <w:t>X</w:t>
            </w:r>
            <w:r>
              <w:rPr>
                <w:vertAlign w:val="subscript"/>
              </w:rPr>
              <w:t>2</w:t>
            </w:r>
            <w:r>
              <w:t>.4</w:t>
            </w:r>
          </w:p>
        </w:tc>
        <w:tc>
          <w:tcPr>
            <w:tcW w:w="1476" w:type="dxa"/>
            <w:tcBorders>
              <w:bottom w:val="single" w:sz="4" w:space="0" w:color="auto"/>
            </w:tcBorders>
          </w:tcPr>
          <w:p w14:paraId="2A36BBC2" w14:textId="77777777" w:rsidR="00206262" w:rsidRPr="007D682B" w:rsidRDefault="00206262" w:rsidP="00206262">
            <w:pPr>
              <w:spacing w:line="240" w:lineRule="auto"/>
              <w:ind w:left="720" w:firstLine="0"/>
              <w:jc w:val="center"/>
            </w:pPr>
            <w:r>
              <w:t>0.794</w:t>
            </w:r>
          </w:p>
          <w:p w14:paraId="10CDC8E3" w14:textId="77777777" w:rsidR="00206262" w:rsidRPr="007D682B" w:rsidRDefault="00206262" w:rsidP="00206262">
            <w:pPr>
              <w:spacing w:line="240" w:lineRule="auto"/>
              <w:ind w:left="720" w:firstLine="0"/>
              <w:jc w:val="center"/>
            </w:pPr>
            <w:r>
              <w:t>0,853</w:t>
            </w:r>
          </w:p>
          <w:p w14:paraId="41A063E9" w14:textId="77777777" w:rsidR="00206262" w:rsidRPr="007D682B" w:rsidRDefault="00206262" w:rsidP="00206262">
            <w:pPr>
              <w:spacing w:line="240" w:lineRule="auto"/>
              <w:ind w:left="720" w:firstLine="0"/>
              <w:jc w:val="center"/>
            </w:pPr>
            <w:r>
              <w:t>0,757</w:t>
            </w:r>
          </w:p>
          <w:p w14:paraId="4125CB5E" w14:textId="77777777" w:rsidR="00206262" w:rsidRPr="007D682B" w:rsidRDefault="00206262" w:rsidP="00206262">
            <w:pPr>
              <w:spacing w:line="240" w:lineRule="auto"/>
              <w:ind w:left="720" w:firstLine="0"/>
              <w:jc w:val="center"/>
            </w:pPr>
            <w:r>
              <w:t>0,471</w:t>
            </w:r>
          </w:p>
        </w:tc>
        <w:tc>
          <w:tcPr>
            <w:tcW w:w="1476" w:type="dxa"/>
            <w:tcBorders>
              <w:bottom w:val="single" w:sz="4" w:space="0" w:color="auto"/>
            </w:tcBorders>
          </w:tcPr>
          <w:p w14:paraId="61F7BA4D" w14:textId="77777777" w:rsidR="00206262" w:rsidRPr="007D682B" w:rsidRDefault="00206262" w:rsidP="00206262">
            <w:pPr>
              <w:spacing w:line="240" w:lineRule="auto"/>
              <w:ind w:left="720" w:firstLine="0"/>
              <w:jc w:val="center"/>
            </w:pPr>
            <w:r w:rsidRPr="007D682B">
              <w:t>0,000</w:t>
            </w:r>
          </w:p>
          <w:p w14:paraId="77B2FE0D" w14:textId="77777777" w:rsidR="00206262" w:rsidRPr="007D682B" w:rsidRDefault="00206262" w:rsidP="00206262">
            <w:pPr>
              <w:spacing w:line="240" w:lineRule="auto"/>
              <w:ind w:left="720" w:firstLine="0"/>
              <w:jc w:val="center"/>
            </w:pPr>
            <w:r w:rsidRPr="007D682B">
              <w:t>0,000</w:t>
            </w:r>
          </w:p>
          <w:p w14:paraId="28C93003" w14:textId="77777777" w:rsidR="00206262" w:rsidRPr="007D682B" w:rsidRDefault="00206262" w:rsidP="00206262">
            <w:pPr>
              <w:spacing w:line="240" w:lineRule="auto"/>
              <w:ind w:left="720" w:firstLine="0"/>
              <w:jc w:val="center"/>
            </w:pPr>
            <w:r w:rsidRPr="007D682B">
              <w:t>0,000</w:t>
            </w:r>
          </w:p>
          <w:p w14:paraId="49439D29" w14:textId="77777777" w:rsidR="00206262" w:rsidRPr="007D682B" w:rsidRDefault="00206262" w:rsidP="00206262">
            <w:pPr>
              <w:spacing w:line="240" w:lineRule="auto"/>
              <w:ind w:left="720" w:firstLine="0"/>
              <w:jc w:val="center"/>
            </w:pPr>
            <w:r>
              <w:t>0,000</w:t>
            </w:r>
          </w:p>
        </w:tc>
        <w:tc>
          <w:tcPr>
            <w:tcW w:w="1736" w:type="dxa"/>
          </w:tcPr>
          <w:p w14:paraId="41F0FEF8" w14:textId="77777777" w:rsidR="00206262" w:rsidRPr="007D682B" w:rsidRDefault="00206262" w:rsidP="00206262">
            <w:pPr>
              <w:spacing w:line="240" w:lineRule="auto"/>
              <w:ind w:left="720" w:firstLine="0"/>
              <w:jc w:val="center"/>
            </w:pPr>
            <w:r w:rsidRPr="007D682B">
              <w:t>Valid</w:t>
            </w:r>
          </w:p>
          <w:p w14:paraId="55723819" w14:textId="77777777" w:rsidR="00206262" w:rsidRPr="007D682B" w:rsidRDefault="00206262" w:rsidP="00206262">
            <w:pPr>
              <w:spacing w:line="240" w:lineRule="auto"/>
              <w:ind w:left="720" w:firstLine="0"/>
              <w:jc w:val="center"/>
            </w:pPr>
            <w:r w:rsidRPr="007D682B">
              <w:t>Valid</w:t>
            </w:r>
          </w:p>
          <w:p w14:paraId="19DF0647" w14:textId="77777777" w:rsidR="00206262" w:rsidRPr="007D682B" w:rsidRDefault="00206262" w:rsidP="00206262">
            <w:pPr>
              <w:spacing w:line="240" w:lineRule="auto"/>
              <w:ind w:left="720" w:firstLine="0"/>
              <w:jc w:val="center"/>
            </w:pPr>
            <w:r w:rsidRPr="007D682B">
              <w:t>Valid</w:t>
            </w:r>
          </w:p>
          <w:p w14:paraId="1C009A8D" w14:textId="77777777" w:rsidR="00206262" w:rsidRPr="007D682B" w:rsidRDefault="00206262" w:rsidP="00206262">
            <w:pPr>
              <w:spacing w:line="240" w:lineRule="auto"/>
              <w:ind w:left="720" w:firstLine="0"/>
              <w:jc w:val="center"/>
            </w:pPr>
            <w:r w:rsidRPr="007D682B">
              <w:t>Valid</w:t>
            </w:r>
          </w:p>
        </w:tc>
      </w:tr>
      <w:tr w:rsidR="00206262" w:rsidRPr="007D682B" w14:paraId="43FF3D3A" w14:textId="77777777" w:rsidTr="00206262">
        <w:tc>
          <w:tcPr>
            <w:tcW w:w="2458" w:type="dxa"/>
            <w:tcBorders>
              <w:right w:val="single" w:sz="4" w:space="0" w:color="auto"/>
            </w:tcBorders>
          </w:tcPr>
          <w:p w14:paraId="523999FF" w14:textId="77777777" w:rsidR="00206262" w:rsidRPr="007D682B" w:rsidRDefault="00206262" w:rsidP="00206262">
            <w:pPr>
              <w:spacing w:line="240" w:lineRule="auto"/>
              <w:ind w:left="284" w:firstLine="0"/>
            </w:pPr>
            <w:r w:rsidRPr="007D682B">
              <w:t>Reliabilitas</w:t>
            </w:r>
          </w:p>
        </w:tc>
        <w:tc>
          <w:tcPr>
            <w:tcW w:w="1370" w:type="dxa"/>
            <w:tcBorders>
              <w:top w:val="single" w:sz="4" w:space="0" w:color="auto"/>
              <w:left w:val="single" w:sz="4" w:space="0" w:color="auto"/>
              <w:bottom w:val="single" w:sz="4" w:space="0" w:color="auto"/>
              <w:right w:val="nil"/>
            </w:tcBorders>
          </w:tcPr>
          <w:p w14:paraId="06D5B78A" w14:textId="77777777" w:rsidR="00206262" w:rsidRPr="007D682B" w:rsidRDefault="00206262" w:rsidP="00206262">
            <w:pPr>
              <w:spacing w:line="240" w:lineRule="auto"/>
              <w:ind w:left="720" w:firstLine="0"/>
              <w:jc w:val="center"/>
            </w:pPr>
          </w:p>
        </w:tc>
        <w:tc>
          <w:tcPr>
            <w:tcW w:w="1476" w:type="dxa"/>
            <w:tcBorders>
              <w:top w:val="single" w:sz="4" w:space="0" w:color="auto"/>
              <w:left w:val="nil"/>
              <w:bottom w:val="single" w:sz="4" w:space="0" w:color="auto"/>
              <w:right w:val="nil"/>
            </w:tcBorders>
          </w:tcPr>
          <w:p w14:paraId="4FEECBD3" w14:textId="77777777" w:rsidR="00206262" w:rsidRPr="007D682B" w:rsidRDefault="00206262" w:rsidP="00206262">
            <w:pPr>
              <w:spacing w:line="240" w:lineRule="auto"/>
              <w:ind w:left="720" w:firstLine="0"/>
              <w:jc w:val="center"/>
            </w:pPr>
            <w:r>
              <w:t>0,649</w:t>
            </w:r>
          </w:p>
        </w:tc>
        <w:tc>
          <w:tcPr>
            <w:tcW w:w="1476" w:type="dxa"/>
            <w:tcBorders>
              <w:top w:val="single" w:sz="4" w:space="0" w:color="auto"/>
              <w:left w:val="nil"/>
              <w:bottom w:val="single" w:sz="4" w:space="0" w:color="auto"/>
              <w:right w:val="single" w:sz="4" w:space="0" w:color="auto"/>
            </w:tcBorders>
          </w:tcPr>
          <w:p w14:paraId="170E3B51" w14:textId="77777777" w:rsidR="00206262" w:rsidRPr="007D682B" w:rsidRDefault="00206262" w:rsidP="00206262">
            <w:pPr>
              <w:spacing w:line="240" w:lineRule="auto"/>
              <w:ind w:left="720" w:firstLine="0"/>
              <w:jc w:val="center"/>
            </w:pPr>
          </w:p>
        </w:tc>
        <w:tc>
          <w:tcPr>
            <w:tcW w:w="1736" w:type="dxa"/>
            <w:tcBorders>
              <w:left w:val="single" w:sz="4" w:space="0" w:color="auto"/>
            </w:tcBorders>
          </w:tcPr>
          <w:p w14:paraId="180647DA" w14:textId="77777777" w:rsidR="00206262" w:rsidRPr="007D682B" w:rsidRDefault="00206262" w:rsidP="00206262">
            <w:pPr>
              <w:spacing w:line="240" w:lineRule="auto"/>
              <w:ind w:left="720" w:firstLine="0"/>
              <w:jc w:val="center"/>
            </w:pPr>
            <w:r w:rsidRPr="007D682B">
              <w:t>Reliabel</w:t>
            </w:r>
          </w:p>
        </w:tc>
      </w:tr>
    </w:tbl>
    <w:p w14:paraId="42F68DF8" w14:textId="31DCBB67" w:rsidR="005630BA" w:rsidRDefault="003256DF" w:rsidP="00206262">
      <w:pPr>
        <w:spacing w:after="0" w:line="480" w:lineRule="auto"/>
        <w:ind w:left="720" w:hanging="11"/>
        <w:rPr>
          <w:i/>
          <w:sz w:val="22"/>
        </w:rPr>
      </w:pPr>
      <w:r w:rsidRPr="00206262">
        <w:rPr>
          <w:sz w:val="22"/>
        </w:rPr>
        <w:t xml:space="preserve">Sumber </w:t>
      </w:r>
      <w:r w:rsidRPr="00206262">
        <w:rPr>
          <w:i/>
          <w:sz w:val="22"/>
        </w:rPr>
        <w:t>: Hasil Olah Data, 2017.</w:t>
      </w:r>
    </w:p>
    <w:p w14:paraId="7C0E3661" w14:textId="77777777" w:rsidR="00206262" w:rsidRPr="00206262" w:rsidRDefault="00206262" w:rsidP="00206262">
      <w:pPr>
        <w:spacing w:after="0" w:line="480" w:lineRule="auto"/>
        <w:ind w:left="720" w:hanging="11"/>
        <w:rPr>
          <w:i/>
          <w:sz w:val="22"/>
        </w:rPr>
      </w:pPr>
    </w:p>
    <w:p w14:paraId="44B01716" w14:textId="4851B34F" w:rsidR="00A41649" w:rsidRDefault="00966076" w:rsidP="00A41649">
      <w:pPr>
        <w:spacing w:after="0" w:line="480" w:lineRule="auto"/>
        <w:ind w:left="720" w:firstLine="720"/>
      </w:pPr>
      <w:r>
        <w:t>Berdasarkan Table 4.5</w:t>
      </w:r>
      <w:r w:rsidR="00A41649">
        <w:t xml:space="preserve"> diatas, diperoleh nilai koefisien korelasi dari semua item kuesioner variabel </w:t>
      </w:r>
      <w:r w:rsidR="006C19E4">
        <w:t>Keterbukaan</w:t>
      </w:r>
      <w:r w:rsidR="00A41649">
        <w:t xml:space="preserve"> menunjukkan koefisien korelasinya signifikan lebih kecil dari </w:t>
      </w:r>
      <w:r w:rsidR="00A41649">
        <w:rPr>
          <w:rFonts w:cs="Times New Roman"/>
        </w:rPr>
        <w:t>α</w:t>
      </w:r>
      <w:r w:rsidR="00A41649">
        <w:t xml:space="preserve"> = 5%. Sehingga kuesioner dari variabel </w:t>
      </w:r>
      <w:r w:rsidR="006C19E4">
        <w:t>Keterbukaan</w:t>
      </w:r>
      <w:r w:rsidR="00A41649">
        <w:t xml:space="preserve"> valid dan dapat digunakan untuk penelitian selanjutnya. Serta diperoleh nilai </w:t>
      </w:r>
      <w:r w:rsidR="00A41649" w:rsidRPr="0062541F">
        <w:rPr>
          <w:i/>
        </w:rPr>
        <w:t>Alpha Crobanch</w:t>
      </w:r>
      <w:r w:rsidR="00A41649">
        <w:t xml:space="preserve"> dari variabel </w:t>
      </w:r>
      <w:r w:rsidR="006C19E4">
        <w:t>Keterbukaan</w:t>
      </w:r>
      <w:r w:rsidR="00A41649">
        <w:t xml:space="preserve"> yang menunjukkan lebih besar dari 0,6. Dengan demikian jawaban-jawaban responden dari variabel </w:t>
      </w:r>
      <w:r w:rsidR="006C19E4">
        <w:t>Keterbukaan</w:t>
      </w:r>
      <w:r w:rsidR="00A41649">
        <w:t xml:space="preserve"> tersebut reliabel, sehingga </w:t>
      </w:r>
      <w:r w:rsidR="006C19E4">
        <w:t>kuesioner dari variabel Keterbukaan</w:t>
      </w:r>
      <w:r w:rsidR="00A41649">
        <w:t xml:space="preserve"> tersebut dapat digunakan untuk penelitian selanjutnya.</w:t>
      </w:r>
    </w:p>
    <w:p w14:paraId="477947D3" w14:textId="77777777" w:rsidR="004C725B" w:rsidRDefault="004C725B" w:rsidP="00194EF7">
      <w:pPr>
        <w:spacing w:after="0" w:line="480" w:lineRule="auto"/>
        <w:ind w:firstLine="0"/>
      </w:pPr>
    </w:p>
    <w:p w14:paraId="4309953B" w14:textId="77777777" w:rsidR="00194EF7" w:rsidRDefault="00194EF7" w:rsidP="00194EF7">
      <w:pPr>
        <w:spacing w:after="0" w:line="480" w:lineRule="auto"/>
        <w:ind w:firstLine="0"/>
      </w:pPr>
    </w:p>
    <w:p w14:paraId="61AED50B" w14:textId="77777777" w:rsidR="00194EF7" w:rsidRDefault="00194EF7" w:rsidP="00194EF7">
      <w:pPr>
        <w:spacing w:after="0" w:line="480" w:lineRule="auto"/>
        <w:ind w:firstLine="0"/>
      </w:pPr>
    </w:p>
    <w:p w14:paraId="0B2FF452" w14:textId="77777777" w:rsidR="00194EF7" w:rsidRDefault="00194EF7" w:rsidP="00194EF7">
      <w:pPr>
        <w:spacing w:after="0" w:line="480" w:lineRule="auto"/>
        <w:ind w:firstLine="0"/>
      </w:pPr>
    </w:p>
    <w:p w14:paraId="12C533C2" w14:textId="77777777" w:rsidR="004C725B" w:rsidRDefault="004C725B" w:rsidP="004C725B">
      <w:pPr>
        <w:spacing w:after="0" w:line="480" w:lineRule="auto"/>
      </w:pPr>
    </w:p>
    <w:p w14:paraId="33800279" w14:textId="77777777" w:rsidR="006C19E4" w:rsidRDefault="006C19E4" w:rsidP="00966076">
      <w:pPr>
        <w:spacing w:after="0" w:line="480" w:lineRule="auto"/>
        <w:ind w:firstLine="0"/>
      </w:pPr>
    </w:p>
    <w:p w14:paraId="484930E2" w14:textId="77777777" w:rsidR="00206262" w:rsidRDefault="00206262" w:rsidP="00966076">
      <w:pPr>
        <w:spacing w:after="0" w:line="480" w:lineRule="auto"/>
        <w:ind w:firstLine="0"/>
      </w:pPr>
    </w:p>
    <w:p w14:paraId="55786D90" w14:textId="77777777" w:rsidR="00966076" w:rsidRDefault="00966076" w:rsidP="00966076">
      <w:pPr>
        <w:spacing w:after="0" w:line="480" w:lineRule="auto"/>
        <w:ind w:firstLine="0"/>
      </w:pPr>
    </w:p>
    <w:p w14:paraId="50EBB293" w14:textId="77777777" w:rsidR="006C19E4" w:rsidRPr="00A41649" w:rsidRDefault="006C19E4" w:rsidP="004C725B">
      <w:pPr>
        <w:pStyle w:val="ListParagraph"/>
        <w:numPr>
          <w:ilvl w:val="0"/>
          <w:numId w:val="1"/>
        </w:numPr>
        <w:spacing w:after="0" w:line="480" w:lineRule="auto"/>
        <w:ind w:left="851" w:hanging="644"/>
      </w:pPr>
      <w:r w:rsidRPr="00A41649">
        <w:rPr>
          <w:b/>
        </w:rPr>
        <w:lastRenderedPageBreak/>
        <w:t xml:space="preserve">Hasil Uji Validitas dan Reliabilitas Variabel </w:t>
      </w:r>
      <w:r>
        <w:rPr>
          <w:b/>
        </w:rPr>
        <w:t>Keterbukaan</w:t>
      </w:r>
    </w:p>
    <w:p w14:paraId="7D2E8A57" w14:textId="668C6059" w:rsidR="006C19E4" w:rsidRDefault="00966076" w:rsidP="006C19E4">
      <w:pPr>
        <w:spacing w:after="0" w:line="240" w:lineRule="auto"/>
        <w:ind w:left="720" w:firstLine="0"/>
        <w:jc w:val="center"/>
        <w:rPr>
          <w:b/>
        </w:rPr>
      </w:pPr>
      <w:r>
        <w:rPr>
          <w:b/>
        </w:rPr>
        <w:t>Tabel 4.6</w:t>
      </w:r>
    </w:p>
    <w:p w14:paraId="7D7E1CBE" w14:textId="20C71A4D" w:rsidR="006C19E4" w:rsidRDefault="006C19E4" w:rsidP="006C19E4">
      <w:pPr>
        <w:spacing w:after="0" w:line="240" w:lineRule="auto"/>
        <w:ind w:left="720" w:firstLine="0"/>
        <w:jc w:val="center"/>
        <w:rPr>
          <w:b/>
        </w:rPr>
      </w:pPr>
      <w:r>
        <w:rPr>
          <w:b/>
        </w:rPr>
        <w:t xml:space="preserve">Hasil Uji Validitas dan Reliabilitas Variabel </w:t>
      </w:r>
      <w:r w:rsidR="00881E81">
        <w:rPr>
          <w:b/>
        </w:rPr>
        <w:t>Akuntabilitas</w:t>
      </w:r>
    </w:p>
    <w:p w14:paraId="0EA19271" w14:textId="77777777" w:rsidR="006C19E4" w:rsidRDefault="006C19E4" w:rsidP="006C19E4">
      <w:pPr>
        <w:spacing w:after="0" w:line="240" w:lineRule="auto"/>
        <w:ind w:left="720" w:firstLine="0"/>
        <w:jc w:val="center"/>
        <w:rPr>
          <w:b/>
        </w:rPr>
      </w:pPr>
    </w:p>
    <w:tbl>
      <w:tblPr>
        <w:tblStyle w:val="TableGrid"/>
        <w:tblpPr w:leftFromText="180" w:rightFromText="180" w:vertAnchor="page" w:horzAnchor="page" w:tblpX="2449" w:tblpY="2881"/>
        <w:tblW w:w="0" w:type="auto"/>
        <w:tblLook w:val="04A0" w:firstRow="1" w:lastRow="0" w:firstColumn="1" w:lastColumn="0" w:noHBand="0" w:noVBand="1"/>
      </w:tblPr>
      <w:tblGrid>
        <w:gridCol w:w="1794"/>
        <w:gridCol w:w="1641"/>
        <w:gridCol w:w="1477"/>
        <w:gridCol w:w="1739"/>
        <w:gridCol w:w="1737"/>
      </w:tblGrid>
      <w:tr w:rsidR="00D62117" w:rsidRPr="007D682B" w14:paraId="41B3BFB1" w14:textId="77777777" w:rsidTr="00D62117">
        <w:tc>
          <w:tcPr>
            <w:tcW w:w="1794" w:type="dxa"/>
          </w:tcPr>
          <w:p w14:paraId="3A5D82D8" w14:textId="77777777" w:rsidR="00D62117" w:rsidRPr="007D682B" w:rsidRDefault="00D62117" w:rsidP="00D62117">
            <w:pPr>
              <w:spacing w:line="240" w:lineRule="auto"/>
              <w:ind w:firstLine="0"/>
              <w:jc w:val="center"/>
            </w:pPr>
            <w:r w:rsidRPr="007D682B">
              <w:t>Variabel</w:t>
            </w:r>
          </w:p>
        </w:tc>
        <w:tc>
          <w:tcPr>
            <w:tcW w:w="1641" w:type="dxa"/>
          </w:tcPr>
          <w:p w14:paraId="30717575" w14:textId="77777777" w:rsidR="00D62117" w:rsidRPr="007D682B" w:rsidRDefault="00D62117" w:rsidP="00D62117">
            <w:pPr>
              <w:spacing w:line="240" w:lineRule="auto"/>
              <w:ind w:firstLine="0"/>
              <w:jc w:val="center"/>
            </w:pPr>
            <w:r w:rsidRPr="007D682B">
              <w:t>Indikator</w:t>
            </w:r>
          </w:p>
        </w:tc>
        <w:tc>
          <w:tcPr>
            <w:tcW w:w="1477" w:type="dxa"/>
          </w:tcPr>
          <w:p w14:paraId="0BB3CCF1" w14:textId="77777777" w:rsidR="00D62117" w:rsidRPr="007D682B" w:rsidRDefault="00D62117" w:rsidP="00D62117">
            <w:pPr>
              <w:spacing w:line="240" w:lineRule="auto"/>
              <w:ind w:firstLine="0"/>
              <w:jc w:val="center"/>
            </w:pPr>
            <w:r w:rsidRPr="007D682B">
              <w:t>Koef.Kor</w:t>
            </w:r>
          </w:p>
        </w:tc>
        <w:tc>
          <w:tcPr>
            <w:tcW w:w="1739" w:type="dxa"/>
          </w:tcPr>
          <w:p w14:paraId="0BC9FF50" w14:textId="77777777" w:rsidR="00D62117" w:rsidRPr="007D682B" w:rsidRDefault="00D62117" w:rsidP="00D62117">
            <w:pPr>
              <w:spacing w:line="240" w:lineRule="auto"/>
              <w:ind w:left="720" w:firstLine="0"/>
              <w:jc w:val="center"/>
            </w:pPr>
            <w:r w:rsidRPr="007D682B">
              <w:t>Sig</w:t>
            </w:r>
            <w:r>
              <w:t>.</w:t>
            </w:r>
          </w:p>
        </w:tc>
        <w:tc>
          <w:tcPr>
            <w:tcW w:w="1737" w:type="dxa"/>
          </w:tcPr>
          <w:p w14:paraId="5F5457A8" w14:textId="77777777" w:rsidR="00D62117" w:rsidRPr="007D682B" w:rsidRDefault="00D62117" w:rsidP="00D62117">
            <w:pPr>
              <w:spacing w:line="240" w:lineRule="auto"/>
              <w:ind w:left="720" w:firstLine="0"/>
              <w:jc w:val="center"/>
            </w:pPr>
            <w:r w:rsidRPr="007D682B">
              <w:t>Ket</w:t>
            </w:r>
            <w:r>
              <w:t>.</w:t>
            </w:r>
          </w:p>
        </w:tc>
      </w:tr>
      <w:tr w:rsidR="00D62117" w:rsidRPr="007D682B" w14:paraId="544DA1DE" w14:textId="77777777" w:rsidTr="00D62117">
        <w:tc>
          <w:tcPr>
            <w:tcW w:w="1794" w:type="dxa"/>
          </w:tcPr>
          <w:p w14:paraId="27CDC637" w14:textId="77777777" w:rsidR="00D62117" w:rsidRPr="007D682B" w:rsidRDefault="00D62117" w:rsidP="00D62117">
            <w:pPr>
              <w:spacing w:line="240" w:lineRule="auto"/>
              <w:ind w:left="284" w:firstLine="0"/>
              <w:jc w:val="center"/>
            </w:pPr>
            <w:r>
              <w:t>Akuntabilitas (X</w:t>
            </w:r>
            <w:r>
              <w:rPr>
                <w:vertAlign w:val="subscript"/>
              </w:rPr>
              <w:t>3</w:t>
            </w:r>
            <w:r w:rsidRPr="007D682B">
              <w:t>)</w:t>
            </w:r>
          </w:p>
        </w:tc>
        <w:tc>
          <w:tcPr>
            <w:tcW w:w="1641" w:type="dxa"/>
            <w:tcBorders>
              <w:bottom w:val="single" w:sz="4" w:space="0" w:color="auto"/>
            </w:tcBorders>
          </w:tcPr>
          <w:p w14:paraId="1C39E873" w14:textId="77777777" w:rsidR="00D62117" w:rsidRPr="007D682B" w:rsidRDefault="00D62117" w:rsidP="00D62117">
            <w:pPr>
              <w:spacing w:line="240" w:lineRule="auto"/>
              <w:ind w:left="720" w:firstLine="0"/>
              <w:jc w:val="center"/>
            </w:pPr>
            <w:r>
              <w:t>X</w:t>
            </w:r>
            <w:r>
              <w:rPr>
                <w:vertAlign w:val="subscript"/>
              </w:rPr>
              <w:t>3</w:t>
            </w:r>
            <w:r w:rsidRPr="007D682B">
              <w:t>.1</w:t>
            </w:r>
          </w:p>
          <w:p w14:paraId="74974DA7" w14:textId="77777777" w:rsidR="00D62117" w:rsidRPr="007D682B" w:rsidRDefault="00D62117" w:rsidP="00D62117">
            <w:pPr>
              <w:spacing w:line="240" w:lineRule="auto"/>
              <w:ind w:left="720" w:firstLine="0"/>
              <w:jc w:val="center"/>
            </w:pPr>
            <w:r>
              <w:t>X</w:t>
            </w:r>
            <w:r>
              <w:rPr>
                <w:vertAlign w:val="subscript"/>
              </w:rPr>
              <w:t>3</w:t>
            </w:r>
            <w:r w:rsidRPr="007D682B">
              <w:t>.2</w:t>
            </w:r>
          </w:p>
          <w:p w14:paraId="6B8B039D" w14:textId="77777777" w:rsidR="00D62117" w:rsidRPr="007D682B" w:rsidRDefault="00D62117" w:rsidP="00D62117">
            <w:pPr>
              <w:spacing w:line="240" w:lineRule="auto"/>
              <w:ind w:left="720" w:firstLine="0"/>
              <w:jc w:val="center"/>
            </w:pPr>
            <w:r>
              <w:t>X</w:t>
            </w:r>
            <w:r>
              <w:rPr>
                <w:vertAlign w:val="subscript"/>
              </w:rPr>
              <w:t>3</w:t>
            </w:r>
            <w:r w:rsidRPr="007D682B">
              <w:t>.3</w:t>
            </w:r>
          </w:p>
          <w:p w14:paraId="4F16994B" w14:textId="77777777" w:rsidR="00D62117" w:rsidRPr="007D682B" w:rsidRDefault="00D62117" w:rsidP="00D62117">
            <w:pPr>
              <w:spacing w:line="240" w:lineRule="auto"/>
              <w:ind w:left="720" w:firstLine="0"/>
              <w:jc w:val="center"/>
            </w:pPr>
            <w:r>
              <w:t>X</w:t>
            </w:r>
            <w:r>
              <w:rPr>
                <w:vertAlign w:val="subscript"/>
              </w:rPr>
              <w:t>3</w:t>
            </w:r>
            <w:r>
              <w:t>.4</w:t>
            </w:r>
          </w:p>
        </w:tc>
        <w:tc>
          <w:tcPr>
            <w:tcW w:w="1477" w:type="dxa"/>
            <w:tcBorders>
              <w:bottom w:val="single" w:sz="4" w:space="0" w:color="auto"/>
            </w:tcBorders>
          </w:tcPr>
          <w:p w14:paraId="3103A472" w14:textId="77777777" w:rsidR="00D62117" w:rsidRPr="007D682B" w:rsidRDefault="00D62117" w:rsidP="00D62117">
            <w:pPr>
              <w:spacing w:line="240" w:lineRule="auto"/>
              <w:ind w:left="720" w:firstLine="0"/>
              <w:jc w:val="center"/>
            </w:pPr>
            <w:r>
              <w:t>0.810</w:t>
            </w:r>
          </w:p>
          <w:p w14:paraId="73C866DA" w14:textId="77777777" w:rsidR="00D62117" w:rsidRPr="007D682B" w:rsidRDefault="00D62117" w:rsidP="00D62117">
            <w:pPr>
              <w:spacing w:line="240" w:lineRule="auto"/>
              <w:ind w:left="720" w:firstLine="0"/>
              <w:jc w:val="center"/>
            </w:pPr>
            <w:r>
              <w:t>0,790</w:t>
            </w:r>
          </w:p>
          <w:p w14:paraId="6A1EB74C" w14:textId="77777777" w:rsidR="00D62117" w:rsidRPr="007D682B" w:rsidRDefault="00D62117" w:rsidP="00D62117">
            <w:pPr>
              <w:spacing w:line="240" w:lineRule="auto"/>
              <w:ind w:left="720" w:firstLine="0"/>
              <w:jc w:val="center"/>
            </w:pPr>
            <w:r>
              <w:t>0,868</w:t>
            </w:r>
          </w:p>
          <w:p w14:paraId="376AD36C" w14:textId="77777777" w:rsidR="00D62117" w:rsidRPr="007D682B" w:rsidRDefault="00D62117" w:rsidP="00D62117">
            <w:pPr>
              <w:spacing w:line="240" w:lineRule="auto"/>
              <w:ind w:left="720" w:firstLine="0"/>
              <w:jc w:val="center"/>
            </w:pPr>
            <w:r>
              <w:t>0,665</w:t>
            </w:r>
          </w:p>
        </w:tc>
        <w:tc>
          <w:tcPr>
            <w:tcW w:w="1739" w:type="dxa"/>
            <w:tcBorders>
              <w:bottom w:val="single" w:sz="4" w:space="0" w:color="auto"/>
            </w:tcBorders>
          </w:tcPr>
          <w:p w14:paraId="183DB6E5" w14:textId="77777777" w:rsidR="00D62117" w:rsidRPr="007D682B" w:rsidRDefault="00D62117" w:rsidP="00D62117">
            <w:pPr>
              <w:spacing w:line="240" w:lineRule="auto"/>
              <w:ind w:left="720" w:firstLine="0"/>
              <w:jc w:val="center"/>
            </w:pPr>
            <w:r w:rsidRPr="007D682B">
              <w:t>0,000</w:t>
            </w:r>
          </w:p>
          <w:p w14:paraId="129E2ECF" w14:textId="77777777" w:rsidR="00D62117" w:rsidRPr="007D682B" w:rsidRDefault="00D62117" w:rsidP="00D62117">
            <w:pPr>
              <w:spacing w:line="240" w:lineRule="auto"/>
              <w:ind w:left="720" w:firstLine="0"/>
              <w:jc w:val="center"/>
            </w:pPr>
            <w:r w:rsidRPr="007D682B">
              <w:t>0,000</w:t>
            </w:r>
          </w:p>
          <w:p w14:paraId="597676D7" w14:textId="77777777" w:rsidR="00D62117" w:rsidRPr="007D682B" w:rsidRDefault="00D62117" w:rsidP="00D62117">
            <w:pPr>
              <w:spacing w:line="240" w:lineRule="auto"/>
              <w:ind w:left="720" w:firstLine="0"/>
              <w:jc w:val="center"/>
            </w:pPr>
            <w:r w:rsidRPr="007D682B">
              <w:t>0,000</w:t>
            </w:r>
          </w:p>
          <w:p w14:paraId="30BA066D" w14:textId="77777777" w:rsidR="00D62117" w:rsidRPr="007D682B" w:rsidRDefault="00D62117" w:rsidP="00D62117">
            <w:pPr>
              <w:spacing w:line="240" w:lineRule="auto"/>
              <w:ind w:left="720" w:firstLine="0"/>
              <w:jc w:val="center"/>
            </w:pPr>
            <w:r>
              <w:t>0,000</w:t>
            </w:r>
          </w:p>
        </w:tc>
        <w:tc>
          <w:tcPr>
            <w:tcW w:w="1737" w:type="dxa"/>
          </w:tcPr>
          <w:p w14:paraId="6B9541C9" w14:textId="77777777" w:rsidR="00D62117" w:rsidRPr="007D682B" w:rsidRDefault="00D62117" w:rsidP="00D62117">
            <w:pPr>
              <w:spacing w:line="240" w:lineRule="auto"/>
              <w:ind w:left="720" w:firstLine="0"/>
              <w:jc w:val="center"/>
            </w:pPr>
            <w:r w:rsidRPr="007D682B">
              <w:t>Valid</w:t>
            </w:r>
          </w:p>
          <w:p w14:paraId="5809B314" w14:textId="77777777" w:rsidR="00D62117" w:rsidRPr="007D682B" w:rsidRDefault="00D62117" w:rsidP="00D62117">
            <w:pPr>
              <w:spacing w:line="240" w:lineRule="auto"/>
              <w:ind w:left="720" w:firstLine="0"/>
              <w:jc w:val="center"/>
            </w:pPr>
            <w:r w:rsidRPr="007D682B">
              <w:t>Valid</w:t>
            </w:r>
          </w:p>
          <w:p w14:paraId="0727F83C" w14:textId="77777777" w:rsidR="00D62117" w:rsidRPr="007D682B" w:rsidRDefault="00D62117" w:rsidP="00D62117">
            <w:pPr>
              <w:spacing w:line="240" w:lineRule="auto"/>
              <w:ind w:left="720" w:firstLine="0"/>
              <w:jc w:val="center"/>
            </w:pPr>
            <w:r w:rsidRPr="007D682B">
              <w:t>Valid</w:t>
            </w:r>
          </w:p>
          <w:p w14:paraId="236AD3D7" w14:textId="77777777" w:rsidR="00D62117" w:rsidRPr="007D682B" w:rsidRDefault="00D62117" w:rsidP="00D62117">
            <w:pPr>
              <w:spacing w:line="240" w:lineRule="auto"/>
              <w:ind w:left="720" w:firstLine="0"/>
              <w:jc w:val="center"/>
            </w:pPr>
            <w:r w:rsidRPr="007D682B">
              <w:t>Valid</w:t>
            </w:r>
          </w:p>
        </w:tc>
      </w:tr>
      <w:tr w:rsidR="00D62117" w:rsidRPr="007D682B" w14:paraId="6671884E" w14:textId="77777777" w:rsidTr="00D62117">
        <w:tc>
          <w:tcPr>
            <w:tcW w:w="1794" w:type="dxa"/>
            <w:tcBorders>
              <w:right w:val="single" w:sz="4" w:space="0" w:color="auto"/>
            </w:tcBorders>
          </w:tcPr>
          <w:p w14:paraId="4147956B" w14:textId="77777777" w:rsidR="00D62117" w:rsidRPr="007D682B" w:rsidRDefault="00D62117" w:rsidP="00D62117">
            <w:pPr>
              <w:spacing w:line="240" w:lineRule="auto"/>
              <w:ind w:left="284" w:firstLine="0"/>
            </w:pPr>
            <w:r w:rsidRPr="007D682B">
              <w:t>Reliabilitas</w:t>
            </w:r>
          </w:p>
        </w:tc>
        <w:tc>
          <w:tcPr>
            <w:tcW w:w="1641" w:type="dxa"/>
            <w:tcBorders>
              <w:top w:val="single" w:sz="4" w:space="0" w:color="auto"/>
              <w:left w:val="single" w:sz="4" w:space="0" w:color="auto"/>
              <w:bottom w:val="single" w:sz="4" w:space="0" w:color="auto"/>
              <w:right w:val="nil"/>
            </w:tcBorders>
          </w:tcPr>
          <w:p w14:paraId="723C068E" w14:textId="77777777" w:rsidR="00D62117" w:rsidRPr="007D682B" w:rsidRDefault="00D62117" w:rsidP="00D62117">
            <w:pPr>
              <w:spacing w:line="240" w:lineRule="auto"/>
              <w:ind w:left="720" w:firstLine="0"/>
              <w:jc w:val="center"/>
            </w:pPr>
          </w:p>
        </w:tc>
        <w:tc>
          <w:tcPr>
            <w:tcW w:w="1477" w:type="dxa"/>
            <w:tcBorders>
              <w:top w:val="single" w:sz="4" w:space="0" w:color="auto"/>
              <w:left w:val="nil"/>
              <w:bottom w:val="single" w:sz="4" w:space="0" w:color="auto"/>
              <w:right w:val="nil"/>
            </w:tcBorders>
          </w:tcPr>
          <w:p w14:paraId="03D469E1" w14:textId="77777777" w:rsidR="00D62117" w:rsidRPr="007D682B" w:rsidRDefault="00D62117" w:rsidP="00D62117">
            <w:pPr>
              <w:spacing w:line="240" w:lineRule="auto"/>
              <w:ind w:left="720" w:firstLine="0"/>
              <w:jc w:val="center"/>
            </w:pPr>
            <w:r>
              <w:t>0,778</w:t>
            </w:r>
          </w:p>
        </w:tc>
        <w:tc>
          <w:tcPr>
            <w:tcW w:w="1739" w:type="dxa"/>
            <w:tcBorders>
              <w:top w:val="single" w:sz="4" w:space="0" w:color="auto"/>
              <w:left w:val="nil"/>
              <w:bottom w:val="single" w:sz="4" w:space="0" w:color="auto"/>
              <w:right w:val="single" w:sz="4" w:space="0" w:color="auto"/>
            </w:tcBorders>
          </w:tcPr>
          <w:p w14:paraId="06EE8C9F" w14:textId="77777777" w:rsidR="00D62117" w:rsidRPr="007D682B" w:rsidRDefault="00D62117" w:rsidP="00D62117">
            <w:pPr>
              <w:spacing w:line="240" w:lineRule="auto"/>
              <w:ind w:left="720" w:firstLine="0"/>
              <w:jc w:val="center"/>
            </w:pPr>
          </w:p>
        </w:tc>
        <w:tc>
          <w:tcPr>
            <w:tcW w:w="1737" w:type="dxa"/>
            <w:tcBorders>
              <w:left w:val="single" w:sz="4" w:space="0" w:color="auto"/>
            </w:tcBorders>
          </w:tcPr>
          <w:p w14:paraId="089565DD" w14:textId="77777777" w:rsidR="00D62117" w:rsidRPr="007D682B" w:rsidRDefault="00D62117" w:rsidP="00D62117">
            <w:pPr>
              <w:spacing w:line="240" w:lineRule="auto"/>
              <w:ind w:left="720" w:firstLine="0"/>
              <w:jc w:val="center"/>
            </w:pPr>
            <w:r w:rsidRPr="007D682B">
              <w:t>Reliabel</w:t>
            </w:r>
          </w:p>
        </w:tc>
      </w:tr>
    </w:tbl>
    <w:p w14:paraId="7F98AE19" w14:textId="7F8A60F2" w:rsidR="003256DF" w:rsidRPr="00206262" w:rsidRDefault="003256DF" w:rsidP="003256DF">
      <w:pPr>
        <w:spacing w:after="0" w:line="480" w:lineRule="auto"/>
        <w:ind w:left="720" w:hanging="11"/>
        <w:rPr>
          <w:i/>
          <w:sz w:val="22"/>
        </w:rPr>
      </w:pPr>
      <w:r w:rsidRPr="00206262">
        <w:rPr>
          <w:sz w:val="22"/>
        </w:rPr>
        <w:t>Sumber</w:t>
      </w:r>
      <w:r w:rsidRPr="00206262">
        <w:rPr>
          <w:i/>
          <w:sz w:val="22"/>
        </w:rPr>
        <w:t xml:space="preserve"> : Hasil Olah Data, 2017.</w:t>
      </w:r>
    </w:p>
    <w:p w14:paraId="08101CCF" w14:textId="77777777" w:rsidR="00966076" w:rsidRDefault="00966076" w:rsidP="00966076">
      <w:pPr>
        <w:spacing w:after="0" w:line="480" w:lineRule="auto"/>
      </w:pPr>
    </w:p>
    <w:p w14:paraId="0DE450BD" w14:textId="1EC9DE47" w:rsidR="006C19E4" w:rsidRDefault="00881E81" w:rsidP="004C725B">
      <w:pPr>
        <w:spacing w:after="0" w:line="480" w:lineRule="auto"/>
        <w:ind w:left="720" w:firstLine="720"/>
      </w:pPr>
      <w:r>
        <w:t xml:space="preserve">Berdasarkan Table </w:t>
      </w:r>
      <w:r w:rsidR="00966076">
        <w:t>4.6</w:t>
      </w:r>
      <w:r w:rsidR="006C19E4">
        <w:t xml:space="preserve"> diatas, diperoleh nilai koefisien korelasi dari semua item kuesioner variabel </w:t>
      </w:r>
      <w:r w:rsidR="00510938">
        <w:t>Akuntabilitas</w:t>
      </w:r>
      <w:r w:rsidR="006C19E4">
        <w:t xml:space="preserve"> menunjukkan koefisien korelasinya signifikan lebih kecil dari </w:t>
      </w:r>
      <w:r w:rsidR="006C19E4">
        <w:rPr>
          <w:rFonts w:cs="Times New Roman"/>
        </w:rPr>
        <w:t>α</w:t>
      </w:r>
      <w:r w:rsidR="006C19E4">
        <w:t xml:space="preserve"> = 5%. Sehingga kuesioner dari variabel </w:t>
      </w:r>
      <w:r w:rsidR="00510938">
        <w:t>Akuntabilitas</w:t>
      </w:r>
      <w:r w:rsidR="006C19E4">
        <w:t xml:space="preserve"> valid dan dapat digunakan untuk penelitian selanjutnya. Serta diperoleh nilai </w:t>
      </w:r>
      <w:r w:rsidR="006C19E4" w:rsidRPr="0062541F">
        <w:rPr>
          <w:i/>
        </w:rPr>
        <w:t>Alpha Cr</w:t>
      </w:r>
      <w:r w:rsidR="00510938" w:rsidRPr="0062541F">
        <w:rPr>
          <w:i/>
        </w:rPr>
        <w:t>obanch</w:t>
      </w:r>
      <w:r w:rsidR="00510938">
        <w:t xml:space="preserve"> dari variabel Akuntabilitas</w:t>
      </w:r>
      <w:r w:rsidR="006C19E4">
        <w:t xml:space="preserve"> yang menunjukkan lebih besar dari 0,6. Dengan demikian jawaban-jawaban responden dari variabel </w:t>
      </w:r>
      <w:r w:rsidR="00510938">
        <w:t xml:space="preserve">Akuntabilitas </w:t>
      </w:r>
      <w:r w:rsidR="006C19E4">
        <w:t xml:space="preserve">tersebut reliabel, sehingga kuesioner dari variabel </w:t>
      </w:r>
      <w:r w:rsidR="00510938">
        <w:t>Akuntabilitas</w:t>
      </w:r>
      <w:r w:rsidR="006C19E4">
        <w:t xml:space="preserve"> tersebut dapat digunakan untuk penelitian selanjutnya.</w:t>
      </w:r>
    </w:p>
    <w:p w14:paraId="0AFA08A7" w14:textId="77777777" w:rsidR="00510938" w:rsidRDefault="00510938" w:rsidP="006C19E4">
      <w:pPr>
        <w:spacing w:after="0" w:line="480" w:lineRule="auto"/>
        <w:ind w:left="720" w:firstLine="720"/>
      </w:pPr>
    </w:p>
    <w:p w14:paraId="36071C53" w14:textId="77777777" w:rsidR="00510938" w:rsidRDefault="00510938" w:rsidP="00305585">
      <w:pPr>
        <w:spacing w:after="0" w:line="480" w:lineRule="auto"/>
        <w:ind w:firstLine="0"/>
      </w:pPr>
    </w:p>
    <w:p w14:paraId="30A603B9" w14:textId="77777777" w:rsidR="00966076" w:rsidRDefault="00966076" w:rsidP="00305585">
      <w:pPr>
        <w:spacing w:after="0" w:line="480" w:lineRule="auto"/>
        <w:ind w:firstLine="0"/>
      </w:pPr>
    </w:p>
    <w:p w14:paraId="6BE98A80" w14:textId="77777777" w:rsidR="00966076" w:rsidRDefault="00966076" w:rsidP="00305585">
      <w:pPr>
        <w:spacing w:after="0" w:line="480" w:lineRule="auto"/>
        <w:ind w:firstLine="0"/>
      </w:pPr>
    </w:p>
    <w:p w14:paraId="49BCA1CA" w14:textId="77777777" w:rsidR="00194EF7" w:rsidRDefault="00194EF7" w:rsidP="00305585">
      <w:pPr>
        <w:spacing w:after="0" w:line="480" w:lineRule="auto"/>
        <w:ind w:firstLine="0"/>
      </w:pPr>
    </w:p>
    <w:p w14:paraId="49D665BB" w14:textId="77777777" w:rsidR="00510938" w:rsidRDefault="00510938" w:rsidP="006C19E4">
      <w:pPr>
        <w:spacing w:after="0" w:line="480" w:lineRule="auto"/>
        <w:ind w:left="720" w:firstLine="720"/>
      </w:pPr>
    </w:p>
    <w:p w14:paraId="2AACBDB8" w14:textId="77777777" w:rsidR="000E14C6" w:rsidRDefault="000E14C6" w:rsidP="006C19E4">
      <w:pPr>
        <w:spacing w:after="0" w:line="480" w:lineRule="auto"/>
        <w:ind w:left="720" w:firstLine="720"/>
      </w:pPr>
    </w:p>
    <w:p w14:paraId="3AE51B81" w14:textId="77777777" w:rsidR="00206262" w:rsidRDefault="00206262" w:rsidP="006C19E4">
      <w:pPr>
        <w:spacing w:after="0" w:line="480" w:lineRule="auto"/>
        <w:ind w:left="720" w:firstLine="720"/>
      </w:pPr>
    </w:p>
    <w:p w14:paraId="41099F02" w14:textId="77777777" w:rsidR="00510938" w:rsidRPr="00A41649" w:rsidRDefault="00510938" w:rsidP="004C725B">
      <w:pPr>
        <w:pStyle w:val="ListParagraph"/>
        <w:numPr>
          <w:ilvl w:val="0"/>
          <w:numId w:val="1"/>
        </w:numPr>
        <w:spacing w:after="0" w:line="480" w:lineRule="auto"/>
        <w:ind w:left="851" w:hanging="709"/>
      </w:pPr>
      <w:r w:rsidRPr="00A41649">
        <w:rPr>
          <w:b/>
        </w:rPr>
        <w:lastRenderedPageBreak/>
        <w:t xml:space="preserve">Hasil Uji Validitas dan Reliabilitas Variabel </w:t>
      </w:r>
      <w:r>
        <w:rPr>
          <w:b/>
        </w:rPr>
        <w:t>Tanggung Jawab</w:t>
      </w:r>
    </w:p>
    <w:p w14:paraId="2925F508" w14:textId="72E10598" w:rsidR="00510938" w:rsidRDefault="00966076" w:rsidP="00510938">
      <w:pPr>
        <w:spacing w:after="0" w:line="240" w:lineRule="auto"/>
        <w:ind w:left="720" w:firstLine="0"/>
        <w:jc w:val="center"/>
        <w:rPr>
          <w:b/>
        </w:rPr>
      </w:pPr>
      <w:r>
        <w:rPr>
          <w:b/>
        </w:rPr>
        <w:t>Tabel 4.7</w:t>
      </w:r>
    </w:p>
    <w:p w14:paraId="3035FD90" w14:textId="77777777" w:rsidR="00510938" w:rsidRDefault="00510938" w:rsidP="00510938">
      <w:pPr>
        <w:spacing w:after="0" w:line="240" w:lineRule="auto"/>
        <w:ind w:left="720" w:firstLine="0"/>
        <w:jc w:val="center"/>
        <w:rPr>
          <w:b/>
        </w:rPr>
      </w:pPr>
      <w:r>
        <w:rPr>
          <w:b/>
        </w:rPr>
        <w:t>Hasil Uji Validitas dan Reliabilitas Variabel Tanggung Jawab</w:t>
      </w:r>
    </w:p>
    <w:p w14:paraId="224D45FF" w14:textId="77777777" w:rsidR="00510938" w:rsidRDefault="00510938" w:rsidP="00510938">
      <w:pPr>
        <w:spacing w:after="0" w:line="240" w:lineRule="auto"/>
        <w:ind w:left="720" w:firstLine="0"/>
        <w:jc w:val="center"/>
        <w:rPr>
          <w:b/>
        </w:rPr>
      </w:pPr>
    </w:p>
    <w:p w14:paraId="11DD4BC0" w14:textId="77777777" w:rsidR="003256DF" w:rsidRPr="00206262" w:rsidRDefault="003256DF" w:rsidP="003256DF">
      <w:pPr>
        <w:spacing w:after="0" w:line="480" w:lineRule="auto"/>
        <w:ind w:left="720" w:hanging="11"/>
        <w:rPr>
          <w:i/>
          <w:sz w:val="22"/>
        </w:rPr>
      </w:pPr>
      <w:r w:rsidRPr="00206262">
        <w:rPr>
          <w:sz w:val="22"/>
        </w:rPr>
        <w:t>Sumber :</w:t>
      </w:r>
      <w:r w:rsidRPr="00206262">
        <w:rPr>
          <w:i/>
          <w:sz w:val="22"/>
        </w:rPr>
        <w:t xml:space="preserve"> Hasil Olah Data, 2017.</w:t>
      </w:r>
    </w:p>
    <w:p w14:paraId="09830276" w14:textId="77777777" w:rsidR="00510938" w:rsidRDefault="00510938" w:rsidP="00510938">
      <w:pPr>
        <w:spacing w:after="0" w:line="480" w:lineRule="auto"/>
        <w:ind w:left="720" w:firstLine="720"/>
      </w:pPr>
    </w:p>
    <w:tbl>
      <w:tblPr>
        <w:tblStyle w:val="TableGrid"/>
        <w:tblpPr w:leftFromText="180" w:rightFromText="180" w:vertAnchor="page" w:horzAnchor="page" w:tblpX="2449" w:tblpY="2881"/>
        <w:tblW w:w="0" w:type="auto"/>
        <w:tblLook w:val="04A0" w:firstRow="1" w:lastRow="0" w:firstColumn="1" w:lastColumn="0" w:noHBand="0" w:noVBand="1"/>
      </w:tblPr>
      <w:tblGrid>
        <w:gridCol w:w="1594"/>
        <w:gridCol w:w="1641"/>
        <w:gridCol w:w="1477"/>
        <w:gridCol w:w="1739"/>
        <w:gridCol w:w="1737"/>
      </w:tblGrid>
      <w:tr w:rsidR="00966076" w:rsidRPr="007D682B" w14:paraId="3C344F8C" w14:textId="77777777" w:rsidTr="00966076">
        <w:tc>
          <w:tcPr>
            <w:tcW w:w="1594" w:type="dxa"/>
          </w:tcPr>
          <w:p w14:paraId="5D43E0BF" w14:textId="77777777" w:rsidR="00966076" w:rsidRPr="007D682B" w:rsidRDefault="00966076" w:rsidP="00966076">
            <w:pPr>
              <w:spacing w:line="240" w:lineRule="auto"/>
              <w:ind w:firstLine="0"/>
              <w:jc w:val="center"/>
            </w:pPr>
            <w:r w:rsidRPr="007D682B">
              <w:t>Variabel</w:t>
            </w:r>
          </w:p>
        </w:tc>
        <w:tc>
          <w:tcPr>
            <w:tcW w:w="1641" w:type="dxa"/>
          </w:tcPr>
          <w:p w14:paraId="1011F0AE" w14:textId="77777777" w:rsidR="00966076" w:rsidRPr="007D682B" w:rsidRDefault="00966076" w:rsidP="00966076">
            <w:pPr>
              <w:spacing w:line="240" w:lineRule="auto"/>
              <w:ind w:firstLine="0"/>
              <w:jc w:val="center"/>
            </w:pPr>
            <w:r w:rsidRPr="007D682B">
              <w:t>Indikator</w:t>
            </w:r>
          </w:p>
        </w:tc>
        <w:tc>
          <w:tcPr>
            <w:tcW w:w="1477" w:type="dxa"/>
          </w:tcPr>
          <w:p w14:paraId="1B4B0F44" w14:textId="77777777" w:rsidR="00966076" w:rsidRPr="007D682B" w:rsidRDefault="00966076" w:rsidP="00966076">
            <w:pPr>
              <w:spacing w:line="240" w:lineRule="auto"/>
              <w:ind w:firstLine="0"/>
              <w:jc w:val="center"/>
            </w:pPr>
            <w:r w:rsidRPr="007D682B">
              <w:t>Koef.Kor</w:t>
            </w:r>
          </w:p>
        </w:tc>
        <w:tc>
          <w:tcPr>
            <w:tcW w:w="1739" w:type="dxa"/>
          </w:tcPr>
          <w:p w14:paraId="29956531" w14:textId="77777777" w:rsidR="00966076" w:rsidRPr="007D682B" w:rsidRDefault="00966076" w:rsidP="00966076">
            <w:pPr>
              <w:spacing w:line="240" w:lineRule="auto"/>
              <w:ind w:left="720" w:firstLine="0"/>
              <w:jc w:val="center"/>
            </w:pPr>
            <w:r w:rsidRPr="007D682B">
              <w:t>Sig</w:t>
            </w:r>
            <w:r>
              <w:t>.</w:t>
            </w:r>
          </w:p>
        </w:tc>
        <w:tc>
          <w:tcPr>
            <w:tcW w:w="1737" w:type="dxa"/>
          </w:tcPr>
          <w:p w14:paraId="6357D932" w14:textId="77777777" w:rsidR="00966076" w:rsidRPr="007D682B" w:rsidRDefault="00966076" w:rsidP="00966076">
            <w:pPr>
              <w:spacing w:line="240" w:lineRule="auto"/>
              <w:ind w:left="720" w:firstLine="0"/>
              <w:jc w:val="center"/>
            </w:pPr>
            <w:r w:rsidRPr="007D682B">
              <w:t>Ket</w:t>
            </w:r>
            <w:r>
              <w:t>.</w:t>
            </w:r>
          </w:p>
        </w:tc>
      </w:tr>
      <w:tr w:rsidR="00966076" w:rsidRPr="007D682B" w14:paraId="2174B0D5" w14:textId="77777777" w:rsidTr="00966076">
        <w:tc>
          <w:tcPr>
            <w:tcW w:w="1594" w:type="dxa"/>
          </w:tcPr>
          <w:p w14:paraId="3DDC756B" w14:textId="77777777" w:rsidR="00966076" w:rsidRPr="007D682B" w:rsidRDefault="00966076" w:rsidP="00966076">
            <w:pPr>
              <w:spacing w:line="240" w:lineRule="auto"/>
              <w:ind w:left="284" w:firstLine="0"/>
              <w:jc w:val="center"/>
            </w:pPr>
            <w:r>
              <w:t>Tanggung Jawab (X</w:t>
            </w:r>
            <w:r>
              <w:rPr>
                <w:vertAlign w:val="subscript"/>
              </w:rPr>
              <w:t>4</w:t>
            </w:r>
            <w:r w:rsidRPr="007D682B">
              <w:t>)</w:t>
            </w:r>
          </w:p>
        </w:tc>
        <w:tc>
          <w:tcPr>
            <w:tcW w:w="1641" w:type="dxa"/>
            <w:tcBorders>
              <w:bottom w:val="single" w:sz="4" w:space="0" w:color="auto"/>
            </w:tcBorders>
          </w:tcPr>
          <w:p w14:paraId="4D914F41" w14:textId="77777777" w:rsidR="00966076" w:rsidRPr="007D682B" w:rsidRDefault="00966076" w:rsidP="00966076">
            <w:pPr>
              <w:spacing w:line="240" w:lineRule="auto"/>
              <w:ind w:left="720" w:firstLine="0"/>
              <w:jc w:val="center"/>
            </w:pPr>
            <w:r>
              <w:t>X</w:t>
            </w:r>
            <w:r>
              <w:rPr>
                <w:vertAlign w:val="subscript"/>
              </w:rPr>
              <w:t>4</w:t>
            </w:r>
            <w:r w:rsidRPr="007D682B">
              <w:t>.1</w:t>
            </w:r>
          </w:p>
          <w:p w14:paraId="5A9A5218" w14:textId="77777777" w:rsidR="00966076" w:rsidRPr="007D682B" w:rsidRDefault="00966076" w:rsidP="00966076">
            <w:pPr>
              <w:spacing w:line="240" w:lineRule="auto"/>
              <w:ind w:left="720" w:firstLine="0"/>
              <w:jc w:val="center"/>
            </w:pPr>
            <w:r>
              <w:t>X</w:t>
            </w:r>
            <w:r>
              <w:rPr>
                <w:vertAlign w:val="subscript"/>
              </w:rPr>
              <w:t>4</w:t>
            </w:r>
            <w:r w:rsidRPr="007D682B">
              <w:t>.2</w:t>
            </w:r>
          </w:p>
          <w:p w14:paraId="6D4C489E" w14:textId="77777777" w:rsidR="00966076" w:rsidRPr="007D682B" w:rsidRDefault="00966076" w:rsidP="00966076">
            <w:pPr>
              <w:spacing w:line="240" w:lineRule="auto"/>
              <w:ind w:left="720" w:firstLine="0"/>
              <w:jc w:val="center"/>
            </w:pPr>
            <w:r>
              <w:t>X</w:t>
            </w:r>
            <w:r>
              <w:rPr>
                <w:vertAlign w:val="subscript"/>
              </w:rPr>
              <w:t>4</w:t>
            </w:r>
            <w:r w:rsidRPr="007D682B">
              <w:t>.3</w:t>
            </w:r>
          </w:p>
          <w:p w14:paraId="228AD6CD" w14:textId="77777777" w:rsidR="00966076" w:rsidRPr="007D682B" w:rsidRDefault="00966076" w:rsidP="00966076">
            <w:pPr>
              <w:spacing w:line="240" w:lineRule="auto"/>
              <w:ind w:left="720" w:firstLine="0"/>
              <w:jc w:val="center"/>
            </w:pPr>
            <w:r>
              <w:t>X</w:t>
            </w:r>
            <w:r>
              <w:rPr>
                <w:vertAlign w:val="subscript"/>
              </w:rPr>
              <w:t>4</w:t>
            </w:r>
            <w:r>
              <w:t>.4</w:t>
            </w:r>
          </w:p>
        </w:tc>
        <w:tc>
          <w:tcPr>
            <w:tcW w:w="1477" w:type="dxa"/>
            <w:tcBorders>
              <w:bottom w:val="single" w:sz="4" w:space="0" w:color="auto"/>
            </w:tcBorders>
          </w:tcPr>
          <w:p w14:paraId="435F449F" w14:textId="77777777" w:rsidR="00966076" w:rsidRPr="007D682B" w:rsidRDefault="00966076" w:rsidP="00966076">
            <w:pPr>
              <w:spacing w:line="240" w:lineRule="auto"/>
              <w:ind w:left="720" w:firstLine="0"/>
              <w:jc w:val="center"/>
            </w:pPr>
            <w:r>
              <w:t>0.889</w:t>
            </w:r>
          </w:p>
          <w:p w14:paraId="38D872E9" w14:textId="77777777" w:rsidR="00966076" w:rsidRPr="007D682B" w:rsidRDefault="00966076" w:rsidP="00966076">
            <w:pPr>
              <w:spacing w:line="240" w:lineRule="auto"/>
              <w:ind w:left="720" w:firstLine="0"/>
              <w:jc w:val="center"/>
            </w:pPr>
            <w:r>
              <w:t>0,893</w:t>
            </w:r>
          </w:p>
          <w:p w14:paraId="62BD24BE" w14:textId="77777777" w:rsidR="00966076" w:rsidRPr="007D682B" w:rsidRDefault="00966076" w:rsidP="00966076">
            <w:pPr>
              <w:spacing w:line="240" w:lineRule="auto"/>
              <w:ind w:left="720" w:firstLine="0"/>
              <w:jc w:val="center"/>
            </w:pPr>
            <w:r>
              <w:t>0,866</w:t>
            </w:r>
          </w:p>
          <w:p w14:paraId="0D376D89" w14:textId="77777777" w:rsidR="00966076" w:rsidRPr="007D682B" w:rsidRDefault="00966076" w:rsidP="00966076">
            <w:pPr>
              <w:spacing w:line="240" w:lineRule="auto"/>
              <w:ind w:left="720" w:firstLine="0"/>
              <w:jc w:val="center"/>
            </w:pPr>
            <w:r>
              <w:t>0,532</w:t>
            </w:r>
          </w:p>
        </w:tc>
        <w:tc>
          <w:tcPr>
            <w:tcW w:w="1739" w:type="dxa"/>
            <w:tcBorders>
              <w:bottom w:val="single" w:sz="4" w:space="0" w:color="auto"/>
            </w:tcBorders>
          </w:tcPr>
          <w:p w14:paraId="2271D273" w14:textId="77777777" w:rsidR="00966076" w:rsidRPr="007D682B" w:rsidRDefault="00966076" w:rsidP="00966076">
            <w:pPr>
              <w:spacing w:line="240" w:lineRule="auto"/>
              <w:ind w:left="720" w:firstLine="0"/>
              <w:jc w:val="center"/>
            </w:pPr>
            <w:r w:rsidRPr="007D682B">
              <w:t>0,000</w:t>
            </w:r>
          </w:p>
          <w:p w14:paraId="03A349AB" w14:textId="77777777" w:rsidR="00966076" w:rsidRPr="007D682B" w:rsidRDefault="00966076" w:rsidP="00966076">
            <w:pPr>
              <w:spacing w:line="240" w:lineRule="auto"/>
              <w:ind w:left="720" w:firstLine="0"/>
              <w:jc w:val="center"/>
            </w:pPr>
            <w:r w:rsidRPr="007D682B">
              <w:t>0,000</w:t>
            </w:r>
          </w:p>
          <w:p w14:paraId="2A4DC7F7" w14:textId="77777777" w:rsidR="00966076" w:rsidRPr="007D682B" w:rsidRDefault="00966076" w:rsidP="00966076">
            <w:pPr>
              <w:spacing w:line="240" w:lineRule="auto"/>
              <w:ind w:left="720" w:firstLine="0"/>
              <w:jc w:val="center"/>
            </w:pPr>
            <w:r w:rsidRPr="007D682B">
              <w:t>0,000</w:t>
            </w:r>
          </w:p>
          <w:p w14:paraId="04FD13F8" w14:textId="77777777" w:rsidR="00966076" w:rsidRPr="007D682B" w:rsidRDefault="00966076" w:rsidP="00966076">
            <w:pPr>
              <w:spacing w:line="240" w:lineRule="auto"/>
              <w:ind w:left="720" w:firstLine="0"/>
              <w:jc w:val="center"/>
            </w:pPr>
            <w:r>
              <w:t>0,000</w:t>
            </w:r>
          </w:p>
        </w:tc>
        <w:tc>
          <w:tcPr>
            <w:tcW w:w="1737" w:type="dxa"/>
          </w:tcPr>
          <w:p w14:paraId="7BF3BE46" w14:textId="77777777" w:rsidR="00966076" w:rsidRPr="007D682B" w:rsidRDefault="00966076" w:rsidP="00966076">
            <w:pPr>
              <w:spacing w:line="240" w:lineRule="auto"/>
              <w:ind w:left="720" w:firstLine="0"/>
              <w:jc w:val="center"/>
            </w:pPr>
            <w:r w:rsidRPr="007D682B">
              <w:t>Valid</w:t>
            </w:r>
          </w:p>
          <w:p w14:paraId="50D77193" w14:textId="77777777" w:rsidR="00966076" w:rsidRPr="007D682B" w:rsidRDefault="00966076" w:rsidP="00966076">
            <w:pPr>
              <w:spacing w:line="240" w:lineRule="auto"/>
              <w:ind w:left="720" w:firstLine="0"/>
              <w:jc w:val="center"/>
            </w:pPr>
            <w:r w:rsidRPr="007D682B">
              <w:t>Valid</w:t>
            </w:r>
          </w:p>
          <w:p w14:paraId="742CEED7" w14:textId="77777777" w:rsidR="00966076" w:rsidRPr="007D682B" w:rsidRDefault="00966076" w:rsidP="00966076">
            <w:pPr>
              <w:spacing w:line="240" w:lineRule="auto"/>
              <w:ind w:left="720" w:firstLine="0"/>
              <w:jc w:val="center"/>
            </w:pPr>
            <w:r w:rsidRPr="007D682B">
              <w:t>Valid</w:t>
            </w:r>
          </w:p>
          <w:p w14:paraId="7AD39128" w14:textId="77777777" w:rsidR="00966076" w:rsidRPr="007D682B" w:rsidRDefault="00966076" w:rsidP="00966076">
            <w:pPr>
              <w:spacing w:line="240" w:lineRule="auto"/>
              <w:ind w:left="720" w:firstLine="0"/>
              <w:jc w:val="center"/>
            </w:pPr>
            <w:r w:rsidRPr="007D682B">
              <w:t>Valid</w:t>
            </w:r>
          </w:p>
        </w:tc>
      </w:tr>
      <w:tr w:rsidR="00966076" w:rsidRPr="007D682B" w14:paraId="3E55DB04" w14:textId="77777777" w:rsidTr="00966076">
        <w:tc>
          <w:tcPr>
            <w:tcW w:w="1594" w:type="dxa"/>
            <w:tcBorders>
              <w:right w:val="single" w:sz="4" w:space="0" w:color="auto"/>
            </w:tcBorders>
          </w:tcPr>
          <w:p w14:paraId="14B09441" w14:textId="77777777" w:rsidR="00966076" w:rsidRPr="007D682B" w:rsidRDefault="00966076" w:rsidP="00966076">
            <w:pPr>
              <w:spacing w:line="240" w:lineRule="auto"/>
              <w:ind w:left="284" w:firstLine="0"/>
            </w:pPr>
            <w:r w:rsidRPr="007D682B">
              <w:t>Reliabilitas</w:t>
            </w:r>
          </w:p>
        </w:tc>
        <w:tc>
          <w:tcPr>
            <w:tcW w:w="1641" w:type="dxa"/>
            <w:tcBorders>
              <w:top w:val="single" w:sz="4" w:space="0" w:color="auto"/>
              <w:left w:val="single" w:sz="4" w:space="0" w:color="auto"/>
              <w:bottom w:val="single" w:sz="4" w:space="0" w:color="auto"/>
              <w:right w:val="nil"/>
            </w:tcBorders>
          </w:tcPr>
          <w:p w14:paraId="55342FEB" w14:textId="77777777" w:rsidR="00966076" w:rsidRPr="007D682B" w:rsidRDefault="00966076" w:rsidP="00966076">
            <w:pPr>
              <w:spacing w:line="240" w:lineRule="auto"/>
              <w:ind w:left="720" w:firstLine="0"/>
              <w:jc w:val="center"/>
            </w:pPr>
          </w:p>
        </w:tc>
        <w:tc>
          <w:tcPr>
            <w:tcW w:w="1477" w:type="dxa"/>
            <w:tcBorders>
              <w:top w:val="single" w:sz="4" w:space="0" w:color="auto"/>
              <w:left w:val="nil"/>
              <w:bottom w:val="single" w:sz="4" w:space="0" w:color="auto"/>
              <w:right w:val="nil"/>
            </w:tcBorders>
          </w:tcPr>
          <w:p w14:paraId="4E1F2DF3" w14:textId="77777777" w:rsidR="00966076" w:rsidRPr="007D682B" w:rsidRDefault="00966076" w:rsidP="00966076">
            <w:pPr>
              <w:spacing w:line="240" w:lineRule="auto"/>
              <w:ind w:left="720" w:firstLine="0"/>
              <w:jc w:val="center"/>
            </w:pPr>
            <w:r>
              <w:t>0,818</w:t>
            </w:r>
          </w:p>
        </w:tc>
        <w:tc>
          <w:tcPr>
            <w:tcW w:w="1739" w:type="dxa"/>
            <w:tcBorders>
              <w:top w:val="single" w:sz="4" w:space="0" w:color="auto"/>
              <w:left w:val="nil"/>
              <w:bottom w:val="single" w:sz="4" w:space="0" w:color="auto"/>
              <w:right w:val="single" w:sz="4" w:space="0" w:color="auto"/>
            </w:tcBorders>
          </w:tcPr>
          <w:p w14:paraId="1D32AC7B" w14:textId="77777777" w:rsidR="00966076" w:rsidRPr="007D682B" w:rsidRDefault="00966076" w:rsidP="00966076">
            <w:pPr>
              <w:spacing w:line="240" w:lineRule="auto"/>
              <w:ind w:left="720" w:firstLine="0"/>
              <w:jc w:val="center"/>
            </w:pPr>
          </w:p>
        </w:tc>
        <w:tc>
          <w:tcPr>
            <w:tcW w:w="1737" w:type="dxa"/>
            <w:tcBorders>
              <w:left w:val="single" w:sz="4" w:space="0" w:color="auto"/>
            </w:tcBorders>
          </w:tcPr>
          <w:p w14:paraId="3C0F9F0F" w14:textId="77777777" w:rsidR="00966076" w:rsidRPr="007D682B" w:rsidRDefault="00966076" w:rsidP="00966076">
            <w:pPr>
              <w:spacing w:line="240" w:lineRule="auto"/>
              <w:ind w:left="720" w:firstLine="0"/>
              <w:jc w:val="center"/>
            </w:pPr>
            <w:r w:rsidRPr="007D682B">
              <w:t>Reliabel</w:t>
            </w:r>
          </w:p>
        </w:tc>
      </w:tr>
    </w:tbl>
    <w:p w14:paraId="3D852B50" w14:textId="4348A896" w:rsidR="005630BA" w:rsidRDefault="00966076" w:rsidP="00305585">
      <w:pPr>
        <w:spacing w:after="0" w:line="480" w:lineRule="auto"/>
        <w:ind w:left="709" w:firstLine="720"/>
      </w:pPr>
      <w:r>
        <w:t>Berdasarkan Table 4.7</w:t>
      </w:r>
      <w:r w:rsidR="00510938">
        <w:t xml:space="preserve"> diatas, diperoleh nilai koefisien korelasi dari semua item kuesioner variabel </w:t>
      </w:r>
      <w:r w:rsidR="00BE30ED">
        <w:t>Tanggung Jawab</w:t>
      </w:r>
      <w:r w:rsidR="00510938">
        <w:t xml:space="preserve"> menunjukkan koefisien korelasinya signifikan lebih kecil dari </w:t>
      </w:r>
      <w:r w:rsidR="00510938">
        <w:rPr>
          <w:rFonts w:cs="Times New Roman"/>
        </w:rPr>
        <w:t>α</w:t>
      </w:r>
      <w:r w:rsidR="00510938">
        <w:t xml:space="preserve"> = 5%. Sehingga kuesioner dari variabel </w:t>
      </w:r>
      <w:r w:rsidR="00BE30ED">
        <w:t>Tanggung Jawab</w:t>
      </w:r>
      <w:r w:rsidR="00510938">
        <w:t xml:space="preserve"> valid dan dapat digunakan untuk penelitian selanjutnya. Serta diperoleh nilai </w:t>
      </w:r>
      <w:r w:rsidR="00510938" w:rsidRPr="0062541F">
        <w:rPr>
          <w:i/>
        </w:rPr>
        <w:t>Alpha Crobanch</w:t>
      </w:r>
      <w:r w:rsidR="00510938">
        <w:t xml:space="preserve"> dari variabel </w:t>
      </w:r>
      <w:r w:rsidR="00BE30ED">
        <w:t>Tanggung Jawab</w:t>
      </w:r>
      <w:r w:rsidR="00510938">
        <w:t xml:space="preserve"> yang menunjukkan lebih besar dari 0,6. Dengan demikian jawaban-jawaban responden dari variabel </w:t>
      </w:r>
      <w:r w:rsidR="00BE30ED">
        <w:t>Tanggung Jawab</w:t>
      </w:r>
      <w:r w:rsidR="00510938">
        <w:t xml:space="preserve"> tersebut reliabel, sehingga kuesioner dari variabel </w:t>
      </w:r>
      <w:r w:rsidR="00BE30ED">
        <w:t>Tanggung Jawab</w:t>
      </w:r>
      <w:r w:rsidR="00510938">
        <w:t xml:space="preserve"> tersebut dapat digunakan untuk penelitian selanjutnya.</w:t>
      </w:r>
    </w:p>
    <w:p w14:paraId="65681E4E" w14:textId="77777777" w:rsidR="00305585" w:rsidRDefault="00305585" w:rsidP="00305585">
      <w:pPr>
        <w:spacing w:after="0" w:line="480" w:lineRule="auto"/>
        <w:ind w:left="709" w:firstLine="720"/>
      </w:pPr>
    </w:p>
    <w:p w14:paraId="38E75D76" w14:textId="77777777" w:rsidR="00852FDB" w:rsidRPr="00852FDB" w:rsidRDefault="00852FDB" w:rsidP="00852FDB">
      <w:pPr>
        <w:pStyle w:val="ListParagraph"/>
        <w:numPr>
          <w:ilvl w:val="0"/>
          <w:numId w:val="4"/>
        </w:numPr>
        <w:spacing w:after="0" w:line="480" w:lineRule="auto"/>
        <w:ind w:left="709" w:hanging="709"/>
        <w:rPr>
          <w:b/>
        </w:rPr>
      </w:pPr>
      <w:r w:rsidRPr="00852FDB">
        <w:rPr>
          <w:b/>
        </w:rPr>
        <w:t>Deskripsi Data Penelitian</w:t>
      </w:r>
    </w:p>
    <w:p w14:paraId="1EF94AAB" w14:textId="486FED12" w:rsidR="00852FDB" w:rsidRDefault="00852FDB" w:rsidP="00852FDB">
      <w:pPr>
        <w:spacing w:after="0" w:line="480" w:lineRule="auto"/>
        <w:ind w:left="720" w:firstLine="0"/>
      </w:pPr>
      <w:r>
        <w:tab/>
        <w:t xml:space="preserve">Deskripsi variabel penelitian menunjukkan rekapitulasi skor atau tanggapan-tanggapan responden terkait pernyataan dari variabel </w:t>
      </w:r>
      <w:r w:rsidR="00881E81">
        <w:t>Keadilan , Keterbukaan, Akuntabilitas, Tanggung Jawab, Kepercayaan pada Organisasi, dan Loyalitas</w:t>
      </w:r>
      <w:r>
        <w:t xml:space="preserve"> yang terdiri dari beberapa item dengan skala jawabannya. Berikut data rekapitulasi atau skor yang didapat atas tanggapan responden terhadap </w:t>
      </w:r>
      <w:r>
        <w:lastRenderedPageBreak/>
        <w:t>masing-masi</w:t>
      </w:r>
      <w:r w:rsidR="00CA43A1">
        <w:t>ng butir pernyataan untuk keenam</w:t>
      </w:r>
      <w:r>
        <w:t xml:space="preserve"> variabel penelitian yang diperoleh dengan perhitungan interval sebagai berikut :</w:t>
      </w:r>
    </w:p>
    <w:p w14:paraId="5CB2360C" w14:textId="77777777" w:rsidR="00852FDB" w:rsidRDefault="00852FDB" w:rsidP="00852FDB">
      <w:pPr>
        <w:spacing w:after="0" w:line="480" w:lineRule="auto"/>
        <w:ind w:left="720" w:firstLine="0"/>
      </w:pPr>
      <w:r>
        <w:t>Skor maksimum</w:t>
      </w:r>
      <w:r>
        <w:tab/>
        <w:t>= 5</w:t>
      </w:r>
    </w:p>
    <w:p w14:paraId="3BD03F7A" w14:textId="77777777" w:rsidR="00852FDB" w:rsidRDefault="00852FDB" w:rsidP="00852FDB">
      <w:pPr>
        <w:spacing w:after="0" w:line="480" w:lineRule="auto"/>
        <w:ind w:left="720" w:firstLine="0"/>
      </w:pPr>
      <w:r>
        <w:t>Skor minimum</w:t>
      </w:r>
      <w:r>
        <w:tab/>
        <w:t>= 1</w:t>
      </w:r>
    </w:p>
    <w:p w14:paraId="3F201259" w14:textId="77777777" w:rsidR="00852FDB" w:rsidRDefault="00852FDB" w:rsidP="00852FDB">
      <w:pPr>
        <w:spacing w:after="0" w:line="480" w:lineRule="auto"/>
        <w:ind w:left="720" w:firstLine="0"/>
      </w:pPr>
      <w:r>
        <w:t>Range (jarak)</w:t>
      </w:r>
      <w:r>
        <w:tab/>
      </w:r>
      <w:r>
        <w:tab/>
        <w:t>= 5-1 = 4</w:t>
      </w:r>
    </w:p>
    <w:p w14:paraId="4C6CB0CE" w14:textId="77777777" w:rsidR="00852FDB" w:rsidRDefault="00852FDB" w:rsidP="00852FDB">
      <w:pPr>
        <w:spacing w:after="0" w:line="480" w:lineRule="auto"/>
        <w:ind w:left="720" w:firstLine="0"/>
      </w:pPr>
      <w:r>
        <w:t>Banyaknya kategori</w:t>
      </w:r>
      <w:r>
        <w:tab/>
        <w:t>= 5</w:t>
      </w:r>
    </w:p>
    <w:p w14:paraId="00C7ABD3" w14:textId="77777777" w:rsidR="00852FDB" w:rsidRDefault="00852FDB" w:rsidP="00852FDB">
      <w:pPr>
        <w:spacing w:after="0" w:line="480" w:lineRule="auto"/>
        <w:ind w:left="720" w:firstLine="0"/>
      </w:pPr>
    </w:p>
    <w:p w14:paraId="07178117" w14:textId="77777777" w:rsidR="00852FDB" w:rsidRDefault="00852FDB" w:rsidP="00852FDB">
      <w:pPr>
        <w:spacing w:after="0" w:line="480" w:lineRule="auto"/>
        <w:ind w:left="720" w:firstLine="0"/>
      </w:pPr>
      <w:r>
        <w:t>Interval setiap kategori adalah :</w:t>
      </w:r>
    </w:p>
    <w:p w14:paraId="2BC0151E" w14:textId="77777777" w:rsidR="00852FDB" w:rsidRPr="0083779C" w:rsidRDefault="000950A4" w:rsidP="00852FDB">
      <w:pPr>
        <w:spacing w:after="0" w:line="480" w:lineRule="auto"/>
        <w:ind w:left="720" w:firstLine="0"/>
        <w:rPr>
          <w:b/>
        </w:rPr>
      </w:pPr>
      <m:oMathPara>
        <m:oMath>
          <m:f>
            <m:fPr>
              <m:ctrlPr>
                <w:rPr>
                  <w:rFonts w:ascii="Cambria Math" w:hAnsi="Cambria Math"/>
                  <w:b/>
                  <w:i/>
                </w:rPr>
              </m:ctrlPr>
            </m:fPr>
            <m:num>
              <m:r>
                <m:rPr>
                  <m:sty m:val="bi"/>
                </m:rPr>
                <w:rPr>
                  <w:rFonts w:ascii="Cambria Math" w:hAnsi="Cambria Math"/>
                </w:rPr>
                <m:t>Range</m:t>
              </m:r>
            </m:num>
            <m:den>
              <m:r>
                <m:rPr>
                  <m:sty m:val="bi"/>
                </m:rPr>
                <w:rPr>
                  <w:rFonts w:ascii="Cambria Math" w:hAnsi="Cambria Math"/>
                </w:rPr>
                <m:t>Kategori</m:t>
              </m:r>
            </m:den>
          </m:f>
          <m:r>
            <m:rPr>
              <m:sty m:val="bi"/>
            </m:rPr>
            <w:rPr>
              <w:rFonts w:ascii="Cambria Math" w:hAnsi="Cambria Math"/>
            </w:rPr>
            <m:t xml:space="preserve">= </m:t>
          </m:r>
          <m:f>
            <m:fPr>
              <m:ctrlPr>
                <w:rPr>
                  <w:rFonts w:ascii="Cambria Math" w:hAnsi="Cambria Math"/>
                  <w:b/>
                  <w:i/>
                </w:rPr>
              </m:ctrlPr>
            </m:fPr>
            <m:num>
              <m:r>
                <m:rPr>
                  <m:sty m:val="bi"/>
                </m:rPr>
                <w:rPr>
                  <w:rFonts w:ascii="Cambria Math" w:hAnsi="Cambria Math"/>
                </w:rPr>
                <m:t>4</m:t>
              </m:r>
            </m:num>
            <m:den>
              <m:r>
                <m:rPr>
                  <m:sty m:val="bi"/>
                </m:rPr>
                <w:rPr>
                  <w:rFonts w:ascii="Cambria Math" w:hAnsi="Cambria Math"/>
                </w:rPr>
                <m:t>5</m:t>
              </m:r>
            </m:den>
          </m:f>
          <m:r>
            <m:rPr>
              <m:sty m:val="bi"/>
            </m:rPr>
            <w:rPr>
              <w:rFonts w:ascii="Cambria Math" w:hAnsi="Cambria Math"/>
            </w:rPr>
            <m:t>=0,8</m:t>
          </m:r>
        </m:oMath>
      </m:oMathPara>
    </w:p>
    <w:p w14:paraId="02F6E300" w14:textId="77777777" w:rsidR="00852FDB" w:rsidRDefault="00852FDB" w:rsidP="00A61664">
      <w:pPr>
        <w:spacing w:after="0" w:line="480" w:lineRule="auto"/>
        <w:ind w:firstLine="720"/>
      </w:pPr>
      <w:r>
        <w:t>Jadi, untuk setiap kategori dapat dilihat pada tabel 4.6 berikut :</w:t>
      </w:r>
    </w:p>
    <w:p w14:paraId="546F3095" w14:textId="49FDE86A" w:rsidR="00852FDB" w:rsidRPr="00E8582D" w:rsidRDefault="00966076" w:rsidP="00852FDB">
      <w:pPr>
        <w:spacing w:after="0" w:line="240" w:lineRule="auto"/>
        <w:ind w:left="720" w:firstLine="0"/>
        <w:jc w:val="center"/>
        <w:rPr>
          <w:b/>
        </w:rPr>
      </w:pPr>
      <w:r>
        <w:rPr>
          <w:b/>
        </w:rPr>
        <w:t>Tabel 4.8</w:t>
      </w:r>
    </w:p>
    <w:p w14:paraId="48A7A174" w14:textId="77777777" w:rsidR="00852FDB" w:rsidRDefault="00852FDB" w:rsidP="00852FDB">
      <w:pPr>
        <w:spacing w:after="0" w:line="240" w:lineRule="auto"/>
        <w:ind w:left="720" w:firstLine="0"/>
        <w:jc w:val="center"/>
        <w:rPr>
          <w:b/>
        </w:rPr>
      </w:pPr>
      <w:r w:rsidRPr="00E8582D">
        <w:rPr>
          <w:b/>
        </w:rPr>
        <w:t>Rentang Skala</w:t>
      </w:r>
    </w:p>
    <w:p w14:paraId="61E9C5B7" w14:textId="77777777" w:rsidR="00852FDB" w:rsidRPr="00E8582D" w:rsidRDefault="00852FDB" w:rsidP="00852FDB">
      <w:pPr>
        <w:spacing w:after="0" w:line="240" w:lineRule="auto"/>
        <w:ind w:left="720" w:firstLine="0"/>
        <w:jc w:val="center"/>
        <w:rPr>
          <w:b/>
        </w:rPr>
      </w:pPr>
    </w:p>
    <w:tbl>
      <w:tblPr>
        <w:tblStyle w:val="TableGrid"/>
        <w:tblW w:w="0" w:type="auto"/>
        <w:tblInd w:w="1101" w:type="dxa"/>
        <w:tblLook w:val="04A0" w:firstRow="1" w:lastRow="0" w:firstColumn="1" w:lastColumn="0" w:noHBand="0" w:noVBand="1"/>
      </w:tblPr>
      <w:tblGrid>
        <w:gridCol w:w="4324"/>
        <w:gridCol w:w="3091"/>
      </w:tblGrid>
      <w:tr w:rsidR="00852FDB" w14:paraId="43D032F9" w14:textId="77777777" w:rsidTr="00907F05">
        <w:tc>
          <w:tcPr>
            <w:tcW w:w="4324" w:type="dxa"/>
          </w:tcPr>
          <w:p w14:paraId="6052F0DE" w14:textId="77777777" w:rsidR="00852FDB" w:rsidRDefault="00852FDB" w:rsidP="00912516">
            <w:pPr>
              <w:spacing w:line="240" w:lineRule="auto"/>
              <w:ind w:left="720" w:firstLine="0"/>
              <w:jc w:val="center"/>
            </w:pPr>
            <w:r>
              <w:t xml:space="preserve">Kategori </w:t>
            </w:r>
          </w:p>
        </w:tc>
        <w:tc>
          <w:tcPr>
            <w:tcW w:w="3091" w:type="dxa"/>
          </w:tcPr>
          <w:p w14:paraId="68EF6A5C" w14:textId="77777777" w:rsidR="00852FDB" w:rsidRDefault="00852FDB" w:rsidP="00912516">
            <w:pPr>
              <w:spacing w:line="240" w:lineRule="auto"/>
              <w:ind w:left="720" w:firstLine="0"/>
              <w:jc w:val="center"/>
            </w:pPr>
            <w:r>
              <w:t>Skor</w:t>
            </w:r>
          </w:p>
        </w:tc>
      </w:tr>
      <w:tr w:rsidR="00852FDB" w14:paraId="7C20A303" w14:textId="77777777" w:rsidTr="00907F05">
        <w:tc>
          <w:tcPr>
            <w:tcW w:w="4324" w:type="dxa"/>
          </w:tcPr>
          <w:p w14:paraId="25405559" w14:textId="77777777" w:rsidR="00852FDB" w:rsidRDefault="00852FDB" w:rsidP="00912516">
            <w:pPr>
              <w:spacing w:line="240" w:lineRule="auto"/>
              <w:ind w:left="720" w:firstLine="0"/>
              <w:jc w:val="center"/>
            </w:pPr>
            <w:r>
              <w:t>Sangat baik / sangat tinggi</w:t>
            </w:r>
          </w:p>
        </w:tc>
        <w:tc>
          <w:tcPr>
            <w:tcW w:w="3091" w:type="dxa"/>
          </w:tcPr>
          <w:p w14:paraId="3016F779" w14:textId="77777777" w:rsidR="00852FDB" w:rsidRDefault="00852FDB" w:rsidP="00912516">
            <w:pPr>
              <w:spacing w:line="240" w:lineRule="auto"/>
              <w:ind w:left="720" w:firstLine="34"/>
              <w:jc w:val="center"/>
            </w:pPr>
            <w:r>
              <w:t>&gt; 4,2 – 5,0</w:t>
            </w:r>
          </w:p>
        </w:tc>
      </w:tr>
      <w:tr w:rsidR="00852FDB" w14:paraId="251737CC" w14:textId="77777777" w:rsidTr="00907F05">
        <w:tc>
          <w:tcPr>
            <w:tcW w:w="4324" w:type="dxa"/>
          </w:tcPr>
          <w:p w14:paraId="0B1AA3ED" w14:textId="77777777" w:rsidR="00852FDB" w:rsidRDefault="00852FDB" w:rsidP="00912516">
            <w:pPr>
              <w:spacing w:line="240" w:lineRule="auto"/>
              <w:ind w:left="720" w:firstLine="0"/>
              <w:jc w:val="center"/>
            </w:pPr>
            <w:r>
              <w:t>Baik / tinggi</w:t>
            </w:r>
          </w:p>
        </w:tc>
        <w:tc>
          <w:tcPr>
            <w:tcW w:w="3091" w:type="dxa"/>
          </w:tcPr>
          <w:p w14:paraId="180F7C10" w14:textId="77777777" w:rsidR="00852FDB" w:rsidRDefault="00852FDB" w:rsidP="00912516">
            <w:pPr>
              <w:spacing w:line="240" w:lineRule="auto"/>
              <w:ind w:left="720" w:firstLine="0"/>
              <w:jc w:val="center"/>
            </w:pPr>
            <w:r>
              <w:t>&gt; 3,4 – 4,2</w:t>
            </w:r>
          </w:p>
        </w:tc>
      </w:tr>
      <w:tr w:rsidR="00852FDB" w14:paraId="07622822" w14:textId="77777777" w:rsidTr="00907F05">
        <w:tc>
          <w:tcPr>
            <w:tcW w:w="4324" w:type="dxa"/>
          </w:tcPr>
          <w:p w14:paraId="06C4599D" w14:textId="77777777" w:rsidR="00852FDB" w:rsidRDefault="00852FDB" w:rsidP="00912516">
            <w:pPr>
              <w:spacing w:line="240" w:lineRule="auto"/>
              <w:ind w:left="720" w:firstLine="0"/>
              <w:jc w:val="center"/>
            </w:pPr>
            <w:r>
              <w:t>Cukup rendah / Agak rendah</w:t>
            </w:r>
          </w:p>
        </w:tc>
        <w:tc>
          <w:tcPr>
            <w:tcW w:w="3091" w:type="dxa"/>
          </w:tcPr>
          <w:p w14:paraId="35AEA0F8" w14:textId="77777777" w:rsidR="00852FDB" w:rsidRDefault="00852FDB" w:rsidP="00912516">
            <w:pPr>
              <w:spacing w:line="240" w:lineRule="auto"/>
              <w:ind w:left="720" w:firstLine="0"/>
              <w:jc w:val="center"/>
            </w:pPr>
            <w:r>
              <w:t xml:space="preserve">&gt; 2,6 – 3,4 </w:t>
            </w:r>
          </w:p>
        </w:tc>
      </w:tr>
      <w:tr w:rsidR="00852FDB" w14:paraId="31D932A0" w14:textId="77777777" w:rsidTr="00907F05">
        <w:tc>
          <w:tcPr>
            <w:tcW w:w="4324" w:type="dxa"/>
          </w:tcPr>
          <w:p w14:paraId="5BAA5241" w14:textId="77777777" w:rsidR="00852FDB" w:rsidRDefault="00852FDB" w:rsidP="00912516">
            <w:pPr>
              <w:spacing w:line="240" w:lineRule="auto"/>
              <w:ind w:left="720" w:firstLine="0"/>
              <w:jc w:val="center"/>
            </w:pPr>
            <w:r>
              <w:t>Tidak baik / rendah</w:t>
            </w:r>
          </w:p>
        </w:tc>
        <w:tc>
          <w:tcPr>
            <w:tcW w:w="3091" w:type="dxa"/>
          </w:tcPr>
          <w:p w14:paraId="30226068" w14:textId="77777777" w:rsidR="00852FDB" w:rsidRDefault="00852FDB" w:rsidP="00912516">
            <w:pPr>
              <w:spacing w:line="240" w:lineRule="auto"/>
              <w:ind w:left="720" w:firstLine="0"/>
              <w:jc w:val="center"/>
            </w:pPr>
            <w:r>
              <w:t>&gt; 1,8 – 2,6</w:t>
            </w:r>
          </w:p>
        </w:tc>
      </w:tr>
      <w:tr w:rsidR="00852FDB" w14:paraId="2D4FC363" w14:textId="77777777" w:rsidTr="00907F05">
        <w:tc>
          <w:tcPr>
            <w:tcW w:w="4324" w:type="dxa"/>
          </w:tcPr>
          <w:p w14:paraId="7477EA7B" w14:textId="77777777" w:rsidR="00852FDB" w:rsidRDefault="00852FDB" w:rsidP="00912516">
            <w:pPr>
              <w:spacing w:line="240" w:lineRule="auto"/>
              <w:ind w:left="720" w:firstLine="0"/>
              <w:jc w:val="center"/>
            </w:pPr>
            <w:r>
              <w:t>Sangat tidak baik / sangat rendah</w:t>
            </w:r>
          </w:p>
        </w:tc>
        <w:tc>
          <w:tcPr>
            <w:tcW w:w="3091" w:type="dxa"/>
          </w:tcPr>
          <w:p w14:paraId="376B6007" w14:textId="77777777" w:rsidR="00852FDB" w:rsidRDefault="00852FDB" w:rsidP="00912516">
            <w:pPr>
              <w:spacing w:line="240" w:lineRule="auto"/>
              <w:ind w:left="720" w:firstLine="0"/>
              <w:jc w:val="center"/>
            </w:pPr>
            <w:r>
              <w:t>1,0 – 1,8</w:t>
            </w:r>
          </w:p>
        </w:tc>
      </w:tr>
    </w:tbl>
    <w:p w14:paraId="5D9A351F" w14:textId="77777777" w:rsidR="00907F05" w:rsidRDefault="00907F05" w:rsidP="00907F05">
      <w:pPr>
        <w:spacing w:after="0" w:line="480" w:lineRule="auto"/>
        <w:ind w:firstLine="0"/>
        <w:jc w:val="left"/>
        <w:rPr>
          <w:b/>
        </w:rPr>
      </w:pPr>
    </w:p>
    <w:p w14:paraId="59C30B64" w14:textId="77777777" w:rsidR="003256DF" w:rsidRDefault="003256DF" w:rsidP="00907F05">
      <w:pPr>
        <w:spacing w:after="0" w:line="480" w:lineRule="auto"/>
        <w:ind w:firstLine="0"/>
        <w:jc w:val="left"/>
        <w:rPr>
          <w:b/>
        </w:rPr>
      </w:pPr>
    </w:p>
    <w:p w14:paraId="2E477D45" w14:textId="4B5D06F9" w:rsidR="00907F05" w:rsidRPr="00A61664" w:rsidRDefault="00907F05" w:rsidP="004C725B">
      <w:pPr>
        <w:pStyle w:val="ListParagraph"/>
        <w:numPr>
          <w:ilvl w:val="1"/>
          <w:numId w:val="13"/>
        </w:numPr>
        <w:spacing w:after="0" w:line="480" w:lineRule="auto"/>
        <w:ind w:left="1134" w:hanging="785"/>
        <w:jc w:val="left"/>
        <w:rPr>
          <w:b/>
        </w:rPr>
      </w:pPr>
      <w:r w:rsidRPr="00A61664">
        <w:rPr>
          <w:b/>
        </w:rPr>
        <w:t xml:space="preserve">Variabel Keadilan </w:t>
      </w:r>
    </w:p>
    <w:p w14:paraId="4D2A117C" w14:textId="7D13F3E9" w:rsidR="00912516" w:rsidRPr="00483E50" w:rsidRDefault="00907F05" w:rsidP="00483E50">
      <w:pPr>
        <w:spacing w:after="0" w:line="480" w:lineRule="auto"/>
        <w:ind w:left="720" w:firstLine="0"/>
        <w:rPr>
          <w:rFonts w:cs="Times New Roman"/>
          <w:szCs w:val="24"/>
        </w:rPr>
      </w:pPr>
      <w:r>
        <w:tab/>
      </w:r>
      <w:r w:rsidR="00A317E1" w:rsidRPr="005962D3">
        <w:rPr>
          <w:rFonts w:cs="Times New Roman"/>
          <w:szCs w:val="24"/>
        </w:rPr>
        <w:t>Berdasarkan hasil pengolahan data yang dilakukan terhadap 136 responden dapat dijelaskan deskripsi dari variabel Keadilan yang memiliki 4 item pertanyaan sebagai alat ukur, maka analisi</w:t>
      </w:r>
      <w:r w:rsidR="00A61664">
        <w:rPr>
          <w:rFonts w:cs="Times New Roman"/>
          <w:szCs w:val="24"/>
        </w:rPr>
        <w:t>s</w:t>
      </w:r>
      <w:r w:rsidR="00A317E1" w:rsidRPr="005962D3">
        <w:rPr>
          <w:rFonts w:cs="Times New Roman"/>
          <w:szCs w:val="24"/>
        </w:rPr>
        <w:t xml:space="preserve"> deskriptif dari item – item </w:t>
      </w:r>
      <w:r w:rsidR="00A61664">
        <w:rPr>
          <w:rFonts w:cs="Times New Roman"/>
          <w:szCs w:val="24"/>
        </w:rPr>
        <w:t>pertanyaan pada variabel</w:t>
      </w:r>
      <w:r w:rsidR="00A317E1" w:rsidRPr="005962D3">
        <w:rPr>
          <w:rFonts w:cs="Times New Roman"/>
          <w:szCs w:val="24"/>
        </w:rPr>
        <w:t xml:space="preserve"> Keadilan sebaga</w:t>
      </w:r>
      <w:r w:rsidR="00881E81">
        <w:rPr>
          <w:rFonts w:cs="Times New Roman"/>
          <w:szCs w:val="24"/>
        </w:rPr>
        <w:t>imana ditunjukkan pada tabel 4.8</w:t>
      </w:r>
      <w:r w:rsidR="00A317E1" w:rsidRPr="005962D3">
        <w:rPr>
          <w:rFonts w:cs="Times New Roman"/>
          <w:szCs w:val="24"/>
        </w:rPr>
        <w:t xml:space="preserve"> sebagai berikut :</w:t>
      </w:r>
    </w:p>
    <w:p w14:paraId="4096F3F3" w14:textId="18D789F7" w:rsidR="00907F05" w:rsidRPr="00E8582D" w:rsidRDefault="00966076" w:rsidP="00907F05">
      <w:pPr>
        <w:spacing w:after="0" w:line="240" w:lineRule="auto"/>
        <w:ind w:left="720" w:firstLine="0"/>
        <w:jc w:val="center"/>
        <w:rPr>
          <w:b/>
        </w:rPr>
      </w:pPr>
      <w:r>
        <w:rPr>
          <w:b/>
        </w:rPr>
        <w:lastRenderedPageBreak/>
        <w:t>Tabel 4.9</w:t>
      </w:r>
    </w:p>
    <w:p w14:paraId="7A198CB0" w14:textId="405EB9C9" w:rsidR="00907F05" w:rsidRDefault="00907F05" w:rsidP="00907F05">
      <w:pPr>
        <w:spacing w:after="0" w:line="240" w:lineRule="auto"/>
        <w:ind w:left="720" w:firstLine="0"/>
        <w:jc w:val="center"/>
        <w:rPr>
          <w:b/>
        </w:rPr>
      </w:pPr>
      <w:r w:rsidRPr="00E8582D">
        <w:rPr>
          <w:b/>
        </w:rPr>
        <w:t xml:space="preserve">Rata-rata Penilaian Responden tentang </w:t>
      </w:r>
      <w:r w:rsidR="00A317E1">
        <w:rPr>
          <w:b/>
        </w:rPr>
        <w:t>Keadilan</w:t>
      </w:r>
    </w:p>
    <w:p w14:paraId="41372CDB" w14:textId="77777777" w:rsidR="00907F05" w:rsidRPr="00E8582D" w:rsidRDefault="00907F05" w:rsidP="00907F05">
      <w:pPr>
        <w:spacing w:after="0" w:line="240" w:lineRule="auto"/>
        <w:ind w:left="720" w:firstLine="0"/>
        <w:jc w:val="center"/>
        <w:rPr>
          <w:b/>
        </w:rPr>
      </w:pPr>
    </w:p>
    <w:tbl>
      <w:tblPr>
        <w:tblStyle w:val="TableGrid"/>
        <w:tblW w:w="8232" w:type="dxa"/>
        <w:tblInd w:w="817" w:type="dxa"/>
        <w:tblLook w:val="04A0" w:firstRow="1" w:lastRow="0" w:firstColumn="1" w:lastColumn="0" w:noHBand="0" w:noVBand="1"/>
      </w:tblPr>
      <w:tblGrid>
        <w:gridCol w:w="570"/>
        <w:gridCol w:w="4701"/>
        <w:gridCol w:w="1517"/>
        <w:gridCol w:w="1444"/>
      </w:tblGrid>
      <w:tr w:rsidR="00907F05" w14:paraId="03D16C93" w14:textId="77777777" w:rsidTr="00E033EA">
        <w:tc>
          <w:tcPr>
            <w:tcW w:w="570" w:type="dxa"/>
          </w:tcPr>
          <w:p w14:paraId="7CC09D34" w14:textId="77777777" w:rsidR="00907F05" w:rsidRDefault="00907F05" w:rsidP="00912516">
            <w:pPr>
              <w:spacing w:line="240" w:lineRule="auto"/>
              <w:ind w:firstLine="0"/>
              <w:jc w:val="center"/>
            </w:pPr>
            <w:r>
              <w:t>No.</w:t>
            </w:r>
          </w:p>
        </w:tc>
        <w:tc>
          <w:tcPr>
            <w:tcW w:w="4701" w:type="dxa"/>
          </w:tcPr>
          <w:p w14:paraId="045BD752" w14:textId="77777777" w:rsidR="00907F05" w:rsidRDefault="00907F05" w:rsidP="00912516">
            <w:pPr>
              <w:spacing w:line="240" w:lineRule="auto"/>
              <w:ind w:left="-75" w:firstLine="0"/>
              <w:jc w:val="center"/>
            </w:pPr>
            <w:r>
              <w:t>Indikator Pernyataan</w:t>
            </w:r>
          </w:p>
        </w:tc>
        <w:tc>
          <w:tcPr>
            <w:tcW w:w="1517" w:type="dxa"/>
          </w:tcPr>
          <w:p w14:paraId="526008FB" w14:textId="77777777" w:rsidR="00907F05" w:rsidRDefault="00907F05" w:rsidP="00912516">
            <w:pPr>
              <w:spacing w:line="240" w:lineRule="auto"/>
              <w:ind w:left="-163" w:firstLine="0"/>
              <w:jc w:val="center"/>
            </w:pPr>
            <w:r>
              <w:t>Rata-rata</w:t>
            </w:r>
          </w:p>
        </w:tc>
        <w:tc>
          <w:tcPr>
            <w:tcW w:w="1444" w:type="dxa"/>
          </w:tcPr>
          <w:p w14:paraId="494554C2" w14:textId="77777777" w:rsidR="00907F05" w:rsidRDefault="00907F05" w:rsidP="00912516">
            <w:pPr>
              <w:spacing w:line="240" w:lineRule="auto"/>
              <w:ind w:left="-25" w:firstLine="0"/>
              <w:jc w:val="center"/>
            </w:pPr>
            <w:r>
              <w:t xml:space="preserve">Kategori </w:t>
            </w:r>
          </w:p>
        </w:tc>
      </w:tr>
      <w:tr w:rsidR="005962D3" w14:paraId="78D15AAB" w14:textId="77777777" w:rsidTr="00E033EA">
        <w:tc>
          <w:tcPr>
            <w:tcW w:w="570" w:type="dxa"/>
          </w:tcPr>
          <w:p w14:paraId="143EEB91" w14:textId="77777777" w:rsidR="00907F05" w:rsidRDefault="00907F05" w:rsidP="00912516">
            <w:pPr>
              <w:spacing w:line="240" w:lineRule="auto"/>
              <w:ind w:firstLine="0"/>
              <w:jc w:val="center"/>
            </w:pPr>
            <w:r>
              <w:t>1.</w:t>
            </w:r>
          </w:p>
        </w:tc>
        <w:tc>
          <w:tcPr>
            <w:tcW w:w="4701" w:type="dxa"/>
          </w:tcPr>
          <w:p w14:paraId="4CDFDAF0" w14:textId="3E2CE9EE" w:rsidR="00907F05" w:rsidRDefault="00A317E1" w:rsidP="00912516">
            <w:pPr>
              <w:spacing w:line="240" w:lineRule="auto"/>
              <w:ind w:firstLine="0"/>
              <w:jc w:val="left"/>
            </w:pPr>
            <w:r>
              <w:t>Atasan selalu memberikan kebebasan kepada karyawan dalam</w:t>
            </w:r>
            <w:r w:rsidR="005962D3">
              <w:t xml:space="preserve"> menyampaikan pendapat</w:t>
            </w:r>
          </w:p>
        </w:tc>
        <w:tc>
          <w:tcPr>
            <w:tcW w:w="1517" w:type="dxa"/>
          </w:tcPr>
          <w:p w14:paraId="42DF0B0B" w14:textId="2F870B20" w:rsidR="00907F05" w:rsidRDefault="005962D3" w:rsidP="00912516">
            <w:pPr>
              <w:spacing w:line="240" w:lineRule="auto"/>
              <w:ind w:firstLine="0"/>
              <w:jc w:val="center"/>
            </w:pPr>
            <w:r>
              <w:t>3,9</w:t>
            </w:r>
            <w:r w:rsidR="00E033EA">
              <w:t>3</w:t>
            </w:r>
          </w:p>
        </w:tc>
        <w:tc>
          <w:tcPr>
            <w:tcW w:w="1444" w:type="dxa"/>
          </w:tcPr>
          <w:p w14:paraId="01B78762" w14:textId="273010E5" w:rsidR="00907F05" w:rsidRDefault="005962D3" w:rsidP="00912516">
            <w:pPr>
              <w:spacing w:line="240" w:lineRule="auto"/>
              <w:ind w:left="-33" w:firstLine="0"/>
              <w:jc w:val="center"/>
            </w:pPr>
            <w:r>
              <w:t>Baik</w:t>
            </w:r>
          </w:p>
        </w:tc>
      </w:tr>
      <w:tr w:rsidR="00907F05" w14:paraId="1EBC0B01" w14:textId="77777777" w:rsidTr="00E033EA">
        <w:tc>
          <w:tcPr>
            <w:tcW w:w="570" w:type="dxa"/>
          </w:tcPr>
          <w:p w14:paraId="12904870" w14:textId="77777777" w:rsidR="00907F05" w:rsidRDefault="00907F05" w:rsidP="00912516">
            <w:pPr>
              <w:spacing w:line="240" w:lineRule="auto"/>
              <w:ind w:firstLine="0"/>
              <w:jc w:val="center"/>
            </w:pPr>
            <w:r>
              <w:t>2.</w:t>
            </w:r>
          </w:p>
        </w:tc>
        <w:tc>
          <w:tcPr>
            <w:tcW w:w="4701" w:type="dxa"/>
          </w:tcPr>
          <w:p w14:paraId="4437B3E6" w14:textId="6ACD9B73" w:rsidR="00907F05" w:rsidRDefault="005962D3" w:rsidP="00912516">
            <w:pPr>
              <w:spacing w:line="240" w:lineRule="auto"/>
              <w:ind w:firstLine="0"/>
              <w:jc w:val="left"/>
            </w:pPr>
            <w:r>
              <w:t>Atasan berlaku adil dan wajar sesuai dengan tugas dan tanggung jawab</w:t>
            </w:r>
          </w:p>
        </w:tc>
        <w:tc>
          <w:tcPr>
            <w:tcW w:w="1517" w:type="dxa"/>
          </w:tcPr>
          <w:p w14:paraId="27FD55C6" w14:textId="30D4E542" w:rsidR="00907F05" w:rsidRDefault="005962D3" w:rsidP="00912516">
            <w:pPr>
              <w:spacing w:line="240" w:lineRule="auto"/>
              <w:ind w:firstLine="0"/>
              <w:jc w:val="center"/>
            </w:pPr>
            <w:r>
              <w:t>3,</w:t>
            </w:r>
            <w:r w:rsidR="00E033EA">
              <w:t>77</w:t>
            </w:r>
          </w:p>
        </w:tc>
        <w:tc>
          <w:tcPr>
            <w:tcW w:w="1444" w:type="dxa"/>
          </w:tcPr>
          <w:p w14:paraId="3CD050E4" w14:textId="16469A49" w:rsidR="00907F05" w:rsidRDefault="005962D3" w:rsidP="00912516">
            <w:pPr>
              <w:spacing w:line="240" w:lineRule="auto"/>
              <w:ind w:left="-33" w:firstLine="0"/>
              <w:jc w:val="center"/>
            </w:pPr>
            <w:r>
              <w:t>Baik</w:t>
            </w:r>
          </w:p>
        </w:tc>
      </w:tr>
      <w:tr w:rsidR="00907F05" w14:paraId="6C5AF461" w14:textId="77777777" w:rsidTr="00E033EA">
        <w:tc>
          <w:tcPr>
            <w:tcW w:w="570" w:type="dxa"/>
          </w:tcPr>
          <w:p w14:paraId="2EFEE67A" w14:textId="77777777" w:rsidR="00907F05" w:rsidRDefault="00907F05" w:rsidP="00912516">
            <w:pPr>
              <w:spacing w:line="240" w:lineRule="auto"/>
              <w:ind w:firstLine="0"/>
              <w:jc w:val="center"/>
            </w:pPr>
            <w:r>
              <w:t>3.</w:t>
            </w:r>
          </w:p>
        </w:tc>
        <w:tc>
          <w:tcPr>
            <w:tcW w:w="4701" w:type="dxa"/>
          </w:tcPr>
          <w:p w14:paraId="03DCAA3E" w14:textId="1632CA72" w:rsidR="00907F05" w:rsidRDefault="005962D3" w:rsidP="00912516">
            <w:pPr>
              <w:spacing w:line="240" w:lineRule="auto"/>
              <w:ind w:firstLine="0"/>
              <w:jc w:val="left"/>
            </w:pPr>
            <w:r>
              <w:t>Atasan selalu memberikan kesempatan kepada karyawan untuk berkarier</w:t>
            </w:r>
          </w:p>
        </w:tc>
        <w:tc>
          <w:tcPr>
            <w:tcW w:w="1517" w:type="dxa"/>
          </w:tcPr>
          <w:p w14:paraId="437BD0C9" w14:textId="726BE778" w:rsidR="00907F05" w:rsidRDefault="005962D3" w:rsidP="00912516">
            <w:pPr>
              <w:spacing w:line="240" w:lineRule="auto"/>
              <w:ind w:firstLine="0"/>
              <w:jc w:val="center"/>
            </w:pPr>
            <w:r>
              <w:t>3,9</w:t>
            </w:r>
            <w:r w:rsidR="00E033EA">
              <w:t>2</w:t>
            </w:r>
          </w:p>
        </w:tc>
        <w:tc>
          <w:tcPr>
            <w:tcW w:w="1444" w:type="dxa"/>
          </w:tcPr>
          <w:p w14:paraId="000574B5" w14:textId="0F554E7B" w:rsidR="00907F05" w:rsidRDefault="005962D3" w:rsidP="00912516">
            <w:pPr>
              <w:spacing w:line="240" w:lineRule="auto"/>
              <w:ind w:left="-33" w:firstLine="0"/>
              <w:jc w:val="center"/>
            </w:pPr>
            <w:r>
              <w:t>Baik</w:t>
            </w:r>
          </w:p>
        </w:tc>
      </w:tr>
      <w:tr w:rsidR="00907F05" w14:paraId="14C6EBCA" w14:textId="77777777" w:rsidTr="00E033EA">
        <w:tc>
          <w:tcPr>
            <w:tcW w:w="570" w:type="dxa"/>
          </w:tcPr>
          <w:p w14:paraId="785E2905" w14:textId="77777777" w:rsidR="00907F05" w:rsidRDefault="00907F05" w:rsidP="00912516">
            <w:pPr>
              <w:spacing w:line="240" w:lineRule="auto"/>
              <w:ind w:firstLine="0"/>
              <w:jc w:val="center"/>
            </w:pPr>
            <w:r>
              <w:t>4.</w:t>
            </w:r>
          </w:p>
        </w:tc>
        <w:tc>
          <w:tcPr>
            <w:tcW w:w="4701" w:type="dxa"/>
          </w:tcPr>
          <w:p w14:paraId="4F588F4A" w14:textId="35A39C3C" w:rsidR="00907F05" w:rsidRDefault="005962D3" w:rsidP="00912516">
            <w:pPr>
              <w:spacing w:line="240" w:lineRule="auto"/>
              <w:ind w:firstLine="0"/>
              <w:jc w:val="left"/>
            </w:pPr>
            <w:r>
              <w:t>Atasan selalu profesional dalam melaksanakan tugas</w:t>
            </w:r>
          </w:p>
        </w:tc>
        <w:tc>
          <w:tcPr>
            <w:tcW w:w="1517" w:type="dxa"/>
          </w:tcPr>
          <w:p w14:paraId="137DE812" w14:textId="309BE646" w:rsidR="00907F05" w:rsidRDefault="005962D3" w:rsidP="00912516">
            <w:pPr>
              <w:spacing w:line="240" w:lineRule="auto"/>
              <w:ind w:firstLine="0"/>
              <w:jc w:val="center"/>
            </w:pPr>
            <w:r>
              <w:t>3,7</w:t>
            </w:r>
            <w:r w:rsidR="00E033EA">
              <w:t>4</w:t>
            </w:r>
          </w:p>
        </w:tc>
        <w:tc>
          <w:tcPr>
            <w:tcW w:w="1444" w:type="dxa"/>
          </w:tcPr>
          <w:p w14:paraId="603CBA60" w14:textId="05057FD2" w:rsidR="00907F05" w:rsidRDefault="005962D3" w:rsidP="00912516">
            <w:pPr>
              <w:spacing w:line="240" w:lineRule="auto"/>
              <w:ind w:left="-33" w:firstLine="0"/>
              <w:jc w:val="center"/>
            </w:pPr>
            <w:r>
              <w:t>Baik</w:t>
            </w:r>
          </w:p>
        </w:tc>
      </w:tr>
      <w:tr w:rsidR="00907F05" w14:paraId="79AF31CB" w14:textId="77777777" w:rsidTr="00E033EA">
        <w:tc>
          <w:tcPr>
            <w:tcW w:w="570" w:type="dxa"/>
            <w:tcBorders>
              <w:right w:val="nil"/>
            </w:tcBorders>
          </w:tcPr>
          <w:p w14:paraId="7FB82431" w14:textId="77777777" w:rsidR="00907F05" w:rsidRDefault="00907F05" w:rsidP="00912516">
            <w:pPr>
              <w:spacing w:line="240" w:lineRule="auto"/>
              <w:ind w:left="720" w:firstLine="0"/>
              <w:jc w:val="center"/>
            </w:pPr>
          </w:p>
        </w:tc>
        <w:tc>
          <w:tcPr>
            <w:tcW w:w="4701" w:type="dxa"/>
            <w:tcBorders>
              <w:left w:val="nil"/>
            </w:tcBorders>
          </w:tcPr>
          <w:p w14:paraId="56517152" w14:textId="77777777" w:rsidR="00907F05" w:rsidRDefault="00907F05" w:rsidP="00912516">
            <w:pPr>
              <w:spacing w:line="240" w:lineRule="auto"/>
              <w:ind w:left="720" w:firstLine="0"/>
              <w:jc w:val="left"/>
            </w:pPr>
            <w:r>
              <w:t>Rata-rata</w:t>
            </w:r>
          </w:p>
        </w:tc>
        <w:tc>
          <w:tcPr>
            <w:tcW w:w="1517" w:type="dxa"/>
          </w:tcPr>
          <w:p w14:paraId="0D754B02" w14:textId="67DDD2AF" w:rsidR="00907F05" w:rsidRDefault="00907F05" w:rsidP="00912516">
            <w:pPr>
              <w:spacing w:line="240" w:lineRule="auto"/>
              <w:ind w:left="-4" w:firstLine="0"/>
              <w:jc w:val="center"/>
            </w:pPr>
            <w:r>
              <w:t>3</w:t>
            </w:r>
            <w:r w:rsidR="005962D3">
              <w:t>,8</w:t>
            </w:r>
            <w:r w:rsidR="00E033EA">
              <w:t>4</w:t>
            </w:r>
          </w:p>
        </w:tc>
        <w:tc>
          <w:tcPr>
            <w:tcW w:w="1444" w:type="dxa"/>
          </w:tcPr>
          <w:p w14:paraId="67CB34A3" w14:textId="4E5AC910" w:rsidR="00907F05" w:rsidRDefault="005962D3" w:rsidP="00912516">
            <w:pPr>
              <w:spacing w:line="240" w:lineRule="auto"/>
              <w:ind w:left="-33" w:firstLine="0"/>
              <w:jc w:val="center"/>
            </w:pPr>
            <w:r>
              <w:t>Baik</w:t>
            </w:r>
          </w:p>
        </w:tc>
      </w:tr>
    </w:tbl>
    <w:p w14:paraId="51163E1E" w14:textId="6674AB13" w:rsidR="00907F05" w:rsidRDefault="00907F05" w:rsidP="00E033EA">
      <w:pPr>
        <w:spacing w:after="0" w:line="480" w:lineRule="auto"/>
        <w:ind w:firstLine="720"/>
        <w:jc w:val="left"/>
      </w:pPr>
      <w:r>
        <w:t xml:space="preserve">Sumber : </w:t>
      </w:r>
      <w:r w:rsidR="005D34B5">
        <w:rPr>
          <w:i/>
        </w:rPr>
        <w:t>Hasil olah data, 2017</w:t>
      </w:r>
      <w:r w:rsidRPr="0083118B">
        <w:rPr>
          <w:i/>
        </w:rPr>
        <w:t>.</w:t>
      </w:r>
    </w:p>
    <w:p w14:paraId="1FD48E0B" w14:textId="77777777" w:rsidR="00966076" w:rsidRDefault="00881E81" w:rsidP="00907F05">
      <w:pPr>
        <w:spacing w:after="0" w:line="480" w:lineRule="auto"/>
        <w:ind w:left="720" w:firstLine="0"/>
      </w:pPr>
      <w:r>
        <w:tab/>
      </w:r>
    </w:p>
    <w:p w14:paraId="5D59EB06" w14:textId="5D6F42F0" w:rsidR="00907F05" w:rsidRDefault="00966076" w:rsidP="00966076">
      <w:pPr>
        <w:spacing w:after="0" w:line="480" w:lineRule="auto"/>
        <w:ind w:left="720" w:firstLine="720"/>
      </w:pPr>
      <w:r>
        <w:t>Berdasarkan tabel 4.9</w:t>
      </w:r>
      <w:r w:rsidR="00907F05">
        <w:t xml:space="preserve"> diatas dapat dinyatakan bahwa variabel </w:t>
      </w:r>
      <w:r w:rsidR="00881E81">
        <w:t>Keadilan</w:t>
      </w:r>
      <w:r w:rsidR="00907F05">
        <w:t xml:space="preserve"> memiliki skor rata-rata 3</w:t>
      </w:r>
      <w:r w:rsidR="00E033EA">
        <w:t>,8</w:t>
      </w:r>
      <w:r w:rsidR="00A61664">
        <w:t>4</w:t>
      </w:r>
      <w:r w:rsidR="00907F05">
        <w:t xml:space="preserve"> yang berada dalam interval &gt; </w:t>
      </w:r>
      <w:r w:rsidR="00E033EA">
        <w:t>3,4 – 4,2</w:t>
      </w:r>
      <w:r w:rsidR="00907F05">
        <w:t xml:space="preserve"> atau dalam kategori baik. </w:t>
      </w:r>
      <w:r w:rsidR="00E033EA">
        <w:t>Penilaian tertinggi terjadi pada indikator atasan selalu memberikan kebebasan kepada karyawan dalam menyampaikan pendapat. Sedangkan terendah terjadi pada indikator atasan selalu profesional dalam melaksanakan tugas.</w:t>
      </w:r>
    </w:p>
    <w:p w14:paraId="01016421" w14:textId="28A1F0FF" w:rsidR="00200AFB" w:rsidRDefault="00200AFB" w:rsidP="00907F05">
      <w:pPr>
        <w:spacing w:after="0" w:line="480" w:lineRule="auto"/>
        <w:ind w:left="720" w:firstLine="0"/>
      </w:pPr>
      <w:r>
        <w:tab/>
        <w:t>Jika dilihat secara menyeluruh menunjukkan bahwa seluruh indikator keadilan telah dinilai baik oleh karyawan di Rumah Sakit Jogja. Hal ini menunjukkan bahwa atasan atau pimpinan di Rumah Sakit Jogja dapat memberikan kebebasan kepada karyawan dalam menyampaikan pendapat, berlaku adil dan wajar sesuai dengan tugas dan tanggung jawab, selalu memberikan kesempatan kepada karyawan untuk berkarier</w:t>
      </w:r>
      <w:r w:rsidR="00996CA2">
        <w:t>, dan</w:t>
      </w:r>
      <w:r>
        <w:t xml:space="preserve"> selalu profesional dalam melaksanakan tugas. </w:t>
      </w:r>
      <w:r w:rsidR="00996CA2">
        <w:t xml:space="preserve">Ini berarti, dengan adanya tingkat keadilan yang baik dilingkungan kerja tentunya akan berdampak baik pula di </w:t>
      </w:r>
      <w:r w:rsidR="00996CA2">
        <w:lastRenderedPageBreak/>
        <w:t>lingkungan masyarakat atau pasien yang sedang menjalani perawatan di Rumah Sakit Jogja, karena lingkungan kerja yang sangat kondusif akan meningkatkan kualitas kinerja yang baik pada tiap karyawan dalam bekerja.</w:t>
      </w:r>
    </w:p>
    <w:p w14:paraId="1E0CA88E" w14:textId="47E96200" w:rsidR="00A61664" w:rsidRDefault="00A61664" w:rsidP="00A61664">
      <w:pPr>
        <w:pStyle w:val="ListParagraph"/>
        <w:numPr>
          <w:ilvl w:val="1"/>
          <w:numId w:val="13"/>
        </w:numPr>
        <w:spacing w:after="0" w:line="480" w:lineRule="auto"/>
        <w:ind w:left="284"/>
        <w:rPr>
          <w:b/>
        </w:rPr>
      </w:pPr>
      <w:r w:rsidRPr="00A61664">
        <w:rPr>
          <w:b/>
        </w:rPr>
        <w:t>Variabel Keterbukaan</w:t>
      </w:r>
    </w:p>
    <w:p w14:paraId="04CFD348" w14:textId="6F8C2798" w:rsidR="00A61664" w:rsidRPr="005962D3" w:rsidRDefault="00A61664" w:rsidP="00A61664">
      <w:pPr>
        <w:spacing w:after="0" w:line="480" w:lineRule="auto"/>
        <w:ind w:left="720" w:firstLine="720"/>
      </w:pPr>
      <w:r w:rsidRPr="005962D3">
        <w:rPr>
          <w:rFonts w:cs="Times New Roman"/>
          <w:szCs w:val="24"/>
        </w:rPr>
        <w:t xml:space="preserve">Berdasarkan hasil pengolahan data yang dilakukan terhadap 136 responden dapat dijelaskan deskripsi dari variabel </w:t>
      </w:r>
      <w:r>
        <w:rPr>
          <w:rFonts w:cs="Times New Roman"/>
          <w:szCs w:val="24"/>
        </w:rPr>
        <w:t>Keterbukaan</w:t>
      </w:r>
      <w:r w:rsidRPr="005962D3">
        <w:rPr>
          <w:rFonts w:cs="Times New Roman"/>
          <w:szCs w:val="24"/>
        </w:rPr>
        <w:t xml:space="preserve"> yang memiliki 4 item pertanyaan sebagai alat ukur, maka analisi</w:t>
      </w:r>
      <w:r>
        <w:rPr>
          <w:rFonts w:cs="Times New Roman"/>
          <w:szCs w:val="24"/>
        </w:rPr>
        <w:t>s</w:t>
      </w:r>
      <w:r w:rsidRPr="005962D3">
        <w:rPr>
          <w:rFonts w:cs="Times New Roman"/>
          <w:szCs w:val="24"/>
        </w:rPr>
        <w:t xml:space="preserve"> deskriptif dari item</w:t>
      </w:r>
      <w:r>
        <w:rPr>
          <w:rFonts w:cs="Times New Roman"/>
          <w:szCs w:val="24"/>
        </w:rPr>
        <w:t xml:space="preserve"> – item pertanyaan pada variabel</w:t>
      </w:r>
      <w:r w:rsidRPr="005962D3">
        <w:rPr>
          <w:rFonts w:cs="Times New Roman"/>
          <w:szCs w:val="24"/>
        </w:rPr>
        <w:t xml:space="preserve"> </w:t>
      </w:r>
      <w:r w:rsidR="00912516">
        <w:rPr>
          <w:rFonts w:cs="Times New Roman"/>
          <w:szCs w:val="24"/>
        </w:rPr>
        <w:t>Keterbukaan</w:t>
      </w:r>
      <w:r w:rsidRPr="005962D3">
        <w:rPr>
          <w:rFonts w:cs="Times New Roman"/>
          <w:szCs w:val="24"/>
        </w:rPr>
        <w:t xml:space="preserve"> sebaga</w:t>
      </w:r>
      <w:r w:rsidR="003A0F41">
        <w:rPr>
          <w:rFonts w:cs="Times New Roman"/>
          <w:szCs w:val="24"/>
        </w:rPr>
        <w:t>imana ditunjukkan pada tabel 4.10</w:t>
      </w:r>
      <w:r w:rsidRPr="005962D3">
        <w:rPr>
          <w:rFonts w:cs="Times New Roman"/>
          <w:szCs w:val="24"/>
        </w:rPr>
        <w:t xml:space="preserve"> sebagai berikut :</w:t>
      </w:r>
    </w:p>
    <w:p w14:paraId="33E9350B" w14:textId="0885EC62" w:rsidR="00A61664" w:rsidRPr="00E8582D" w:rsidRDefault="00966076" w:rsidP="00A61664">
      <w:pPr>
        <w:spacing w:after="0" w:line="240" w:lineRule="auto"/>
        <w:ind w:left="720" w:firstLine="0"/>
        <w:jc w:val="center"/>
        <w:rPr>
          <w:b/>
        </w:rPr>
      </w:pPr>
      <w:r>
        <w:rPr>
          <w:b/>
        </w:rPr>
        <w:t>Tabel 4.10</w:t>
      </w:r>
    </w:p>
    <w:p w14:paraId="14A4B034" w14:textId="6BC2ED13" w:rsidR="00A61664" w:rsidRDefault="00A61664" w:rsidP="00A61664">
      <w:pPr>
        <w:spacing w:after="0" w:line="240" w:lineRule="auto"/>
        <w:ind w:left="720" w:firstLine="0"/>
        <w:jc w:val="center"/>
        <w:rPr>
          <w:b/>
        </w:rPr>
      </w:pPr>
      <w:r w:rsidRPr="00E8582D">
        <w:rPr>
          <w:b/>
        </w:rPr>
        <w:t xml:space="preserve">Rata-rata Penilaian Responden tentang </w:t>
      </w:r>
      <w:r>
        <w:rPr>
          <w:b/>
        </w:rPr>
        <w:t>Keterbukaan</w:t>
      </w:r>
    </w:p>
    <w:p w14:paraId="0D088021" w14:textId="77777777" w:rsidR="00A61664" w:rsidRPr="00E8582D" w:rsidRDefault="00A61664" w:rsidP="00A61664">
      <w:pPr>
        <w:spacing w:after="0" w:line="240" w:lineRule="auto"/>
        <w:ind w:left="720" w:firstLine="0"/>
        <w:jc w:val="center"/>
        <w:rPr>
          <w:b/>
        </w:rPr>
      </w:pPr>
    </w:p>
    <w:tbl>
      <w:tblPr>
        <w:tblStyle w:val="TableGrid"/>
        <w:tblW w:w="8232" w:type="dxa"/>
        <w:tblInd w:w="817" w:type="dxa"/>
        <w:tblLook w:val="04A0" w:firstRow="1" w:lastRow="0" w:firstColumn="1" w:lastColumn="0" w:noHBand="0" w:noVBand="1"/>
      </w:tblPr>
      <w:tblGrid>
        <w:gridCol w:w="570"/>
        <w:gridCol w:w="4701"/>
        <w:gridCol w:w="1517"/>
        <w:gridCol w:w="1444"/>
      </w:tblGrid>
      <w:tr w:rsidR="00A61664" w14:paraId="07C71ADC" w14:textId="77777777" w:rsidTr="00A61664">
        <w:tc>
          <w:tcPr>
            <w:tcW w:w="570" w:type="dxa"/>
          </w:tcPr>
          <w:p w14:paraId="1A281F2C" w14:textId="77777777" w:rsidR="00A61664" w:rsidRDefault="00A61664" w:rsidP="00912516">
            <w:pPr>
              <w:spacing w:line="240" w:lineRule="auto"/>
              <w:ind w:firstLine="0"/>
              <w:jc w:val="center"/>
            </w:pPr>
            <w:r>
              <w:t>No.</w:t>
            </w:r>
          </w:p>
        </w:tc>
        <w:tc>
          <w:tcPr>
            <w:tcW w:w="4701" w:type="dxa"/>
          </w:tcPr>
          <w:p w14:paraId="1040A2C5" w14:textId="77777777" w:rsidR="00A61664" w:rsidRDefault="00A61664" w:rsidP="00912516">
            <w:pPr>
              <w:spacing w:line="240" w:lineRule="auto"/>
              <w:ind w:left="-75" w:firstLine="0"/>
              <w:jc w:val="center"/>
            </w:pPr>
            <w:r>
              <w:t>Indikator Pernyataan</w:t>
            </w:r>
          </w:p>
        </w:tc>
        <w:tc>
          <w:tcPr>
            <w:tcW w:w="1517" w:type="dxa"/>
          </w:tcPr>
          <w:p w14:paraId="1AB1137F" w14:textId="77777777" w:rsidR="00A61664" w:rsidRDefault="00A61664" w:rsidP="00912516">
            <w:pPr>
              <w:spacing w:line="240" w:lineRule="auto"/>
              <w:ind w:left="-163" w:firstLine="0"/>
              <w:jc w:val="center"/>
            </w:pPr>
            <w:r>
              <w:t>Rata-rata</w:t>
            </w:r>
          </w:p>
        </w:tc>
        <w:tc>
          <w:tcPr>
            <w:tcW w:w="1444" w:type="dxa"/>
          </w:tcPr>
          <w:p w14:paraId="16459DE5" w14:textId="77777777" w:rsidR="00A61664" w:rsidRDefault="00A61664" w:rsidP="00912516">
            <w:pPr>
              <w:spacing w:line="240" w:lineRule="auto"/>
              <w:ind w:left="-25" w:firstLine="0"/>
              <w:jc w:val="center"/>
            </w:pPr>
            <w:r>
              <w:t xml:space="preserve">Kategori </w:t>
            </w:r>
          </w:p>
        </w:tc>
      </w:tr>
      <w:tr w:rsidR="00A61664" w14:paraId="287B99BD" w14:textId="77777777" w:rsidTr="00A61664">
        <w:tc>
          <w:tcPr>
            <w:tcW w:w="570" w:type="dxa"/>
          </w:tcPr>
          <w:p w14:paraId="7C5E1407" w14:textId="77777777" w:rsidR="00A61664" w:rsidRDefault="00A61664" w:rsidP="00912516">
            <w:pPr>
              <w:spacing w:line="240" w:lineRule="auto"/>
              <w:ind w:firstLine="0"/>
              <w:jc w:val="center"/>
            </w:pPr>
            <w:r>
              <w:t>1.</w:t>
            </w:r>
          </w:p>
        </w:tc>
        <w:tc>
          <w:tcPr>
            <w:tcW w:w="4701" w:type="dxa"/>
          </w:tcPr>
          <w:p w14:paraId="403353E5" w14:textId="16BC3AD0" w:rsidR="00A61664" w:rsidRDefault="001D54E4" w:rsidP="00912516">
            <w:pPr>
              <w:spacing w:line="240" w:lineRule="auto"/>
              <w:ind w:firstLine="0"/>
              <w:jc w:val="left"/>
            </w:pPr>
            <w:r>
              <w:t>Atasan selalu menyampaikan hal yang benar kepada karyawan</w:t>
            </w:r>
          </w:p>
        </w:tc>
        <w:tc>
          <w:tcPr>
            <w:tcW w:w="1517" w:type="dxa"/>
          </w:tcPr>
          <w:p w14:paraId="0C263BB5" w14:textId="611D0747" w:rsidR="00A61664" w:rsidRDefault="00A61664" w:rsidP="00912516">
            <w:pPr>
              <w:spacing w:line="240" w:lineRule="auto"/>
              <w:ind w:firstLine="0"/>
              <w:jc w:val="center"/>
            </w:pPr>
            <w:r>
              <w:t>3,79</w:t>
            </w:r>
          </w:p>
        </w:tc>
        <w:tc>
          <w:tcPr>
            <w:tcW w:w="1444" w:type="dxa"/>
          </w:tcPr>
          <w:p w14:paraId="31CD351E" w14:textId="77777777" w:rsidR="00A61664" w:rsidRDefault="00A61664" w:rsidP="00912516">
            <w:pPr>
              <w:spacing w:line="240" w:lineRule="auto"/>
              <w:ind w:left="-33" w:firstLine="0"/>
              <w:jc w:val="center"/>
            </w:pPr>
            <w:r>
              <w:t>Baik</w:t>
            </w:r>
          </w:p>
        </w:tc>
      </w:tr>
      <w:tr w:rsidR="00A61664" w14:paraId="182614FB" w14:textId="77777777" w:rsidTr="00A61664">
        <w:tc>
          <w:tcPr>
            <w:tcW w:w="570" w:type="dxa"/>
          </w:tcPr>
          <w:p w14:paraId="28C5B955" w14:textId="77777777" w:rsidR="00A61664" w:rsidRDefault="00A61664" w:rsidP="00912516">
            <w:pPr>
              <w:spacing w:line="240" w:lineRule="auto"/>
              <w:ind w:firstLine="0"/>
              <w:jc w:val="center"/>
            </w:pPr>
            <w:r>
              <w:t>2.</w:t>
            </w:r>
          </w:p>
        </w:tc>
        <w:tc>
          <w:tcPr>
            <w:tcW w:w="4701" w:type="dxa"/>
          </w:tcPr>
          <w:p w14:paraId="4463CB45" w14:textId="7B2D0E75" w:rsidR="00A61664" w:rsidRDefault="001D54E4" w:rsidP="00912516">
            <w:pPr>
              <w:spacing w:line="240" w:lineRule="auto"/>
              <w:ind w:firstLine="0"/>
              <w:jc w:val="left"/>
            </w:pPr>
            <w:r>
              <w:t>Atasan Transparan dalam memberikan informasi</w:t>
            </w:r>
          </w:p>
        </w:tc>
        <w:tc>
          <w:tcPr>
            <w:tcW w:w="1517" w:type="dxa"/>
          </w:tcPr>
          <w:p w14:paraId="4379E44B" w14:textId="523737A6" w:rsidR="00A61664" w:rsidRDefault="00A61664" w:rsidP="00912516">
            <w:pPr>
              <w:spacing w:line="240" w:lineRule="auto"/>
              <w:ind w:firstLine="0"/>
              <w:jc w:val="center"/>
            </w:pPr>
            <w:r>
              <w:t>3,84</w:t>
            </w:r>
          </w:p>
        </w:tc>
        <w:tc>
          <w:tcPr>
            <w:tcW w:w="1444" w:type="dxa"/>
          </w:tcPr>
          <w:p w14:paraId="3637DD00" w14:textId="77777777" w:rsidR="00A61664" w:rsidRDefault="00A61664" w:rsidP="00912516">
            <w:pPr>
              <w:spacing w:line="240" w:lineRule="auto"/>
              <w:ind w:left="-33" w:firstLine="0"/>
              <w:jc w:val="center"/>
            </w:pPr>
            <w:r>
              <w:t>Baik</w:t>
            </w:r>
          </w:p>
        </w:tc>
      </w:tr>
      <w:tr w:rsidR="00A61664" w14:paraId="2D7EA03B" w14:textId="77777777" w:rsidTr="00A61664">
        <w:tc>
          <w:tcPr>
            <w:tcW w:w="570" w:type="dxa"/>
          </w:tcPr>
          <w:p w14:paraId="07FF9BB5" w14:textId="77777777" w:rsidR="00A61664" w:rsidRDefault="00A61664" w:rsidP="00912516">
            <w:pPr>
              <w:spacing w:line="240" w:lineRule="auto"/>
              <w:ind w:firstLine="0"/>
              <w:jc w:val="center"/>
            </w:pPr>
            <w:r>
              <w:t>3.</w:t>
            </w:r>
          </w:p>
        </w:tc>
        <w:tc>
          <w:tcPr>
            <w:tcW w:w="4701" w:type="dxa"/>
          </w:tcPr>
          <w:p w14:paraId="74051CE8" w14:textId="5407E5DC" w:rsidR="00A61664" w:rsidRDefault="001D54E4" w:rsidP="00912516">
            <w:pPr>
              <w:spacing w:line="240" w:lineRule="auto"/>
              <w:ind w:firstLine="0"/>
              <w:jc w:val="left"/>
            </w:pPr>
            <w:r>
              <w:t>Atasan selalu berkomunikasi dengan bawahan</w:t>
            </w:r>
          </w:p>
        </w:tc>
        <w:tc>
          <w:tcPr>
            <w:tcW w:w="1517" w:type="dxa"/>
          </w:tcPr>
          <w:p w14:paraId="0332EC4B" w14:textId="69640829" w:rsidR="00A61664" w:rsidRDefault="00A61664" w:rsidP="00912516">
            <w:pPr>
              <w:spacing w:line="240" w:lineRule="auto"/>
              <w:ind w:firstLine="0"/>
              <w:jc w:val="center"/>
            </w:pPr>
            <w:r>
              <w:t>3,79</w:t>
            </w:r>
          </w:p>
        </w:tc>
        <w:tc>
          <w:tcPr>
            <w:tcW w:w="1444" w:type="dxa"/>
          </w:tcPr>
          <w:p w14:paraId="539F9E09" w14:textId="77777777" w:rsidR="00A61664" w:rsidRDefault="00A61664" w:rsidP="00912516">
            <w:pPr>
              <w:spacing w:line="240" w:lineRule="auto"/>
              <w:ind w:left="-33" w:firstLine="0"/>
              <w:jc w:val="center"/>
            </w:pPr>
            <w:r>
              <w:t>Baik</w:t>
            </w:r>
          </w:p>
        </w:tc>
      </w:tr>
      <w:tr w:rsidR="00A61664" w14:paraId="6023C836" w14:textId="77777777" w:rsidTr="00A61664">
        <w:tc>
          <w:tcPr>
            <w:tcW w:w="570" w:type="dxa"/>
          </w:tcPr>
          <w:p w14:paraId="6DD5C38F" w14:textId="77777777" w:rsidR="00A61664" w:rsidRDefault="00A61664" w:rsidP="00912516">
            <w:pPr>
              <w:spacing w:line="240" w:lineRule="auto"/>
              <w:ind w:firstLine="0"/>
              <w:jc w:val="center"/>
            </w:pPr>
            <w:r>
              <w:t>4.</w:t>
            </w:r>
          </w:p>
        </w:tc>
        <w:tc>
          <w:tcPr>
            <w:tcW w:w="4701" w:type="dxa"/>
          </w:tcPr>
          <w:p w14:paraId="3CBC33C5" w14:textId="5F953673" w:rsidR="00A61664" w:rsidRDefault="001D54E4" w:rsidP="00912516">
            <w:pPr>
              <w:spacing w:line="240" w:lineRule="auto"/>
              <w:ind w:firstLine="0"/>
              <w:jc w:val="left"/>
            </w:pPr>
            <w:r>
              <w:t>Segala informasi selalu diberikan Atasan kepada karyawan</w:t>
            </w:r>
          </w:p>
        </w:tc>
        <w:tc>
          <w:tcPr>
            <w:tcW w:w="1517" w:type="dxa"/>
          </w:tcPr>
          <w:p w14:paraId="1B1AD8EC" w14:textId="5CD175A8" w:rsidR="00A61664" w:rsidRDefault="00A61664" w:rsidP="00912516">
            <w:pPr>
              <w:spacing w:line="240" w:lineRule="auto"/>
              <w:ind w:firstLine="0"/>
              <w:jc w:val="center"/>
            </w:pPr>
            <w:r>
              <w:t>3,87</w:t>
            </w:r>
          </w:p>
        </w:tc>
        <w:tc>
          <w:tcPr>
            <w:tcW w:w="1444" w:type="dxa"/>
          </w:tcPr>
          <w:p w14:paraId="70008CBB" w14:textId="77777777" w:rsidR="00A61664" w:rsidRDefault="00A61664" w:rsidP="00912516">
            <w:pPr>
              <w:spacing w:line="240" w:lineRule="auto"/>
              <w:ind w:left="-33" w:firstLine="0"/>
              <w:jc w:val="center"/>
            </w:pPr>
            <w:r>
              <w:t>Baik</w:t>
            </w:r>
          </w:p>
        </w:tc>
      </w:tr>
      <w:tr w:rsidR="00A61664" w14:paraId="7BDA6D25" w14:textId="77777777" w:rsidTr="00A61664">
        <w:tc>
          <w:tcPr>
            <w:tcW w:w="570" w:type="dxa"/>
            <w:tcBorders>
              <w:right w:val="nil"/>
            </w:tcBorders>
          </w:tcPr>
          <w:p w14:paraId="57C49735" w14:textId="77777777" w:rsidR="00A61664" w:rsidRDefault="00A61664" w:rsidP="00912516">
            <w:pPr>
              <w:spacing w:line="240" w:lineRule="auto"/>
              <w:ind w:left="720" w:firstLine="0"/>
              <w:jc w:val="center"/>
            </w:pPr>
          </w:p>
        </w:tc>
        <w:tc>
          <w:tcPr>
            <w:tcW w:w="4701" w:type="dxa"/>
            <w:tcBorders>
              <w:left w:val="nil"/>
            </w:tcBorders>
          </w:tcPr>
          <w:p w14:paraId="2BE9B30F" w14:textId="77777777" w:rsidR="00A61664" w:rsidRDefault="00A61664" w:rsidP="00912516">
            <w:pPr>
              <w:spacing w:line="240" w:lineRule="auto"/>
              <w:ind w:left="720" w:firstLine="0"/>
              <w:jc w:val="left"/>
            </w:pPr>
            <w:r>
              <w:t>Rata-rata</w:t>
            </w:r>
          </w:p>
        </w:tc>
        <w:tc>
          <w:tcPr>
            <w:tcW w:w="1517" w:type="dxa"/>
          </w:tcPr>
          <w:p w14:paraId="3F870204" w14:textId="70AECE85" w:rsidR="00A61664" w:rsidRDefault="00A61664" w:rsidP="00912516">
            <w:pPr>
              <w:spacing w:line="240" w:lineRule="auto"/>
              <w:ind w:left="-4" w:firstLine="0"/>
              <w:jc w:val="center"/>
            </w:pPr>
            <w:r>
              <w:t>3,82</w:t>
            </w:r>
          </w:p>
        </w:tc>
        <w:tc>
          <w:tcPr>
            <w:tcW w:w="1444" w:type="dxa"/>
          </w:tcPr>
          <w:p w14:paraId="39653CCE" w14:textId="77777777" w:rsidR="00A61664" w:rsidRDefault="00A61664" w:rsidP="00912516">
            <w:pPr>
              <w:spacing w:line="240" w:lineRule="auto"/>
              <w:ind w:left="-33" w:firstLine="0"/>
              <w:jc w:val="center"/>
            </w:pPr>
            <w:r>
              <w:t>Baik</w:t>
            </w:r>
          </w:p>
        </w:tc>
      </w:tr>
    </w:tbl>
    <w:p w14:paraId="059A1B22" w14:textId="51815F4E" w:rsidR="00A61664" w:rsidRDefault="00A61664" w:rsidP="00A61664">
      <w:pPr>
        <w:spacing w:after="0" w:line="480" w:lineRule="auto"/>
        <w:ind w:firstLine="720"/>
        <w:jc w:val="left"/>
      </w:pPr>
      <w:r>
        <w:t xml:space="preserve">Sumber : </w:t>
      </w:r>
      <w:r w:rsidR="005D34B5">
        <w:rPr>
          <w:i/>
        </w:rPr>
        <w:t>Hasil olah data, 2017</w:t>
      </w:r>
      <w:r w:rsidRPr="0083118B">
        <w:rPr>
          <w:i/>
        </w:rPr>
        <w:t>.</w:t>
      </w:r>
    </w:p>
    <w:p w14:paraId="7BBE5746" w14:textId="6BE24341" w:rsidR="001D54E4" w:rsidRDefault="00881E81" w:rsidP="001D54E4">
      <w:pPr>
        <w:spacing w:after="0" w:line="480" w:lineRule="auto"/>
        <w:ind w:left="720" w:firstLine="0"/>
      </w:pPr>
      <w:r>
        <w:tab/>
        <w:t>Berdasarkan tabel 4.</w:t>
      </w:r>
      <w:r w:rsidR="00966076">
        <w:t>10</w:t>
      </w:r>
      <w:r w:rsidR="00A61664">
        <w:t xml:space="preserve"> diatas dapat dinyatakan bahwa variabel lingkungan </w:t>
      </w:r>
      <w:r w:rsidR="00912516">
        <w:t>Keterbukaan</w:t>
      </w:r>
      <w:r w:rsidR="00A61664">
        <w:t xml:space="preserve"> skor rata-rata 3,82 yang berada dalam interval &gt; 3,4 – 4,2 atau dalam kategori baik. Penilaian tertinggi terjadi pada indikator</w:t>
      </w:r>
      <w:r w:rsidR="001D54E4">
        <w:t xml:space="preserve"> Segala informasi selalu diberikan Atasan kepada karyawan, s</w:t>
      </w:r>
      <w:r w:rsidR="00A61664">
        <w:t xml:space="preserve">edangkan terendah terjadi pada indikator </w:t>
      </w:r>
      <w:r w:rsidR="001D54E4">
        <w:t>Atasan selalu menyampaikan hal yang benar kepada karyawan dan Atasan selalu berkomunikasi dengan bawahan.</w:t>
      </w:r>
    </w:p>
    <w:p w14:paraId="179FAA6F" w14:textId="4D87EF31" w:rsidR="001D54E4" w:rsidRDefault="001D54E4" w:rsidP="001D54E4">
      <w:pPr>
        <w:spacing w:after="0" w:line="480" w:lineRule="auto"/>
        <w:ind w:left="720" w:firstLine="720"/>
      </w:pPr>
      <w:r>
        <w:lastRenderedPageBreak/>
        <w:t xml:space="preserve">Jika dilihat secara menyeluruh menunjukkan bahwa seluruh indikator Keterbukaan telah dinilai baik oleh karyawan di Rumah Sakit Jogja. Hal ini menunjukkan bahwa atasan atau pimpinan telah menerapkan prinsip Keterbukaan pada Karyawan di Rumah Sakit Jogja. </w:t>
      </w:r>
      <w:r w:rsidR="00064109">
        <w:t>Dengan adanya transparansi yang baik tentunya karyawan akan mengetahui kondisi riil atau nyata dalam suatu perusahaan sehingga dapat mengambil antisipasi untuk penanggulangan agar tidak ada pihak yang saling dirugikan dan karyawan secara psikologis dapat bekerja dengan tenang dan lebih kondusif.</w:t>
      </w:r>
    </w:p>
    <w:p w14:paraId="726D2CB7" w14:textId="6EE95A7F" w:rsidR="00064109" w:rsidRDefault="00064109" w:rsidP="00064109">
      <w:pPr>
        <w:pStyle w:val="ListParagraph"/>
        <w:numPr>
          <w:ilvl w:val="1"/>
          <w:numId w:val="13"/>
        </w:numPr>
        <w:spacing w:after="0" w:line="480" w:lineRule="auto"/>
        <w:ind w:left="284"/>
        <w:rPr>
          <w:b/>
        </w:rPr>
      </w:pPr>
      <w:r w:rsidRPr="00A61664">
        <w:rPr>
          <w:b/>
        </w:rPr>
        <w:t xml:space="preserve">Variabel </w:t>
      </w:r>
      <w:r w:rsidR="00912516">
        <w:rPr>
          <w:b/>
        </w:rPr>
        <w:t>Akuntabilitas</w:t>
      </w:r>
    </w:p>
    <w:p w14:paraId="61596695" w14:textId="3E78EC57" w:rsidR="00064109" w:rsidRPr="005962D3" w:rsidRDefault="00064109" w:rsidP="00064109">
      <w:pPr>
        <w:spacing w:after="0" w:line="480" w:lineRule="auto"/>
        <w:ind w:left="720" w:firstLine="720"/>
      </w:pPr>
      <w:r w:rsidRPr="005962D3">
        <w:rPr>
          <w:rFonts w:cs="Times New Roman"/>
          <w:szCs w:val="24"/>
        </w:rPr>
        <w:t xml:space="preserve">Berdasarkan hasil pengolahan data yang dilakukan terhadap 136 responden dapat dijelaskan deskripsi dari variabel </w:t>
      </w:r>
      <w:r w:rsidR="00912516">
        <w:rPr>
          <w:rFonts w:cs="Times New Roman"/>
          <w:szCs w:val="24"/>
        </w:rPr>
        <w:t>Akuntabilitas</w:t>
      </w:r>
      <w:r w:rsidRPr="005962D3">
        <w:rPr>
          <w:rFonts w:cs="Times New Roman"/>
          <w:szCs w:val="24"/>
        </w:rPr>
        <w:t xml:space="preserve"> yang memiliki 4 item pertanyaan sebagai alat ukur, maka analisi</w:t>
      </w:r>
      <w:r>
        <w:rPr>
          <w:rFonts w:cs="Times New Roman"/>
          <w:szCs w:val="24"/>
        </w:rPr>
        <w:t>s</w:t>
      </w:r>
      <w:r w:rsidRPr="005962D3">
        <w:rPr>
          <w:rFonts w:cs="Times New Roman"/>
          <w:szCs w:val="24"/>
        </w:rPr>
        <w:t xml:space="preserve"> deskriptif dari item</w:t>
      </w:r>
      <w:r>
        <w:rPr>
          <w:rFonts w:cs="Times New Roman"/>
          <w:szCs w:val="24"/>
        </w:rPr>
        <w:t xml:space="preserve"> – item pertanyaan pada variabel</w:t>
      </w:r>
      <w:r w:rsidRPr="005962D3">
        <w:rPr>
          <w:rFonts w:cs="Times New Roman"/>
          <w:szCs w:val="24"/>
        </w:rPr>
        <w:t xml:space="preserve"> </w:t>
      </w:r>
      <w:r w:rsidR="00912516">
        <w:rPr>
          <w:rFonts w:cs="Times New Roman"/>
          <w:szCs w:val="24"/>
        </w:rPr>
        <w:t>Akuntabilitas</w:t>
      </w:r>
      <w:r w:rsidRPr="005962D3">
        <w:rPr>
          <w:rFonts w:cs="Times New Roman"/>
          <w:szCs w:val="24"/>
        </w:rPr>
        <w:t xml:space="preserve"> sebaga</w:t>
      </w:r>
      <w:r>
        <w:rPr>
          <w:rFonts w:cs="Times New Roman"/>
          <w:szCs w:val="24"/>
        </w:rPr>
        <w:t>imana ditunjukkan pada tabel 4.</w:t>
      </w:r>
      <w:r w:rsidR="003A0F41">
        <w:rPr>
          <w:rFonts w:cs="Times New Roman"/>
          <w:szCs w:val="24"/>
        </w:rPr>
        <w:t>11</w:t>
      </w:r>
      <w:r w:rsidRPr="005962D3">
        <w:rPr>
          <w:rFonts w:cs="Times New Roman"/>
          <w:szCs w:val="24"/>
        </w:rPr>
        <w:t xml:space="preserve"> sebagai berikut :</w:t>
      </w:r>
    </w:p>
    <w:p w14:paraId="3DC156F1" w14:textId="65164FE3" w:rsidR="00064109" w:rsidRPr="00E8582D" w:rsidRDefault="003A0F41" w:rsidP="00064109">
      <w:pPr>
        <w:spacing w:after="0" w:line="240" w:lineRule="auto"/>
        <w:ind w:left="720" w:firstLine="0"/>
        <w:jc w:val="center"/>
        <w:rPr>
          <w:b/>
        </w:rPr>
      </w:pPr>
      <w:r>
        <w:rPr>
          <w:b/>
        </w:rPr>
        <w:t>Tabel 4.11</w:t>
      </w:r>
    </w:p>
    <w:p w14:paraId="3D313C35" w14:textId="64DAD036" w:rsidR="00064109" w:rsidRDefault="00064109" w:rsidP="00064109">
      <w:pPr>
        <w:spacing w:after="0" w:line="240" w:lineRule="auto"/>
        <w:ind w:left="720" w:firstLine="0"/>
        <w:jc w:val="center"/>
        <w:rPr>
          <w:b/>
        </w:rPr>
      </w:pPr>
      <w:r w:rsidRPr="00E8582D">
        <w:rPr>
          <w:b/>
        </w:rPr>
        <w:t xml:space="preserve">Rata-rata Penilaian Responden tentang </w:t>
      </w:r>
      <w:r w:rsidR="005D34B5">
        <w:rPr>
          <w:b/>
        </w:rPr>
        <w:t>Akuntabilitas</w:t>
      </w:r>
    </w:p>
    <w:p w14:paraId="24DFA33C" w14:textId="77777777" w:rsidR="00064109" w:rsidRPr="00E8582D" w:rsidRDefault="00064109" w:rsidP="00064109">
      <w:pPr>
        <w:spacing w:after="0" w:line="240" w:lineRule="auto"/>
        <w:ind w:left="720" w:firstLine="0"/>
        <w:jc w:val="center"/>
        <w:rPr>
          <w:b/>
        </w:rPr>
      </w:pPr>
    </w:p>
    <w:tbl>
      <w:tblPr>
        <w:tblStyle w:val="TableGrid"/>
        <w:tblW w:w="8232" w:type="dxa"/>
        <w:tblInd w:w="817" w:type="dxa"/>
        <w:tblLook w:val="04A0" w:firstRow="1" w:lastRow="0" w:firstColumn="1" w:lastColumn="0" w:noHBand="0" w:noVBand="1"/>
      </w:tblPr>
      <w:tblGrid>
        <w:gridCol w:w="570"/>
        <w:gridCol w:w="4817"/>
        <w:gridCol w:w="1401"/>
        <w:gridCol w:w="1444"/>
      </w:tblGrid>
      <w:tr w:rsidR="00064109" w14:paraId="4E56CD24" w14:textId="77777777" w:rsidTr="00912516">
        <w:tc>
          <w:tcPr>
            <w:tcW w:w="570" w:type="dxa"/>
          </w:tcPr>
          <w:p w14:paraId="3285F071" w14:textId="77777777" w:rsidR="00064109" w:rsidRDefault="00064109" w:rsidP="008C1F61">
            <w:pPr>
              <w:spacing w:line="240" w:lineRule="auto"/>
              <w:ind w:firstLine="0"/>
              <w:jc w:val="center"/>
            </w:pPr>
            <w:r>
              <w:t>No.</w:t>
            </w:r>
          </w:p>
        </w:tc>
        <w:tc>
          <w:tcPr>
            <w:tcW w:w="4817" w:type="dxa"/>
          </w:tcPr>
          <w:p w14:paraId="5765E901" w14:textId="77777777" w:rsidR="00064109" w:rsidRDefault="00064109" w:rsidP="008C1F61">
            <w:pPr>
              <w:spacing w:line="240" w:lineRule="auto"/>
              <w:ind w:left="-75" w:firstLine="0"/>
              <w:jc w:val="center"/>
            </w:pPr>
            <w:r>
              <w:t>Indikator Pernyataan</w:t>
            </w:r>
          </w:p>
        </w:tc>
        <w:tc>
          <w:tcPr>
            <w:tcW w:w="1401" w:type="dxa"/>
          </w:tcPr>
          <w:p w14:paraId="7BA8AFEA" w14:textId="77777777" w:rsidR="00064109" w:rsidRDefault="00064109" w:rsidP="008C1F61">
            <w:pPr>
              <w:spacing w:line="240" w:lineRule="auto"/>
              <w:ind w:left="-163" w:firstLine="0"/>
              <w:jc w:val="center"/>
            </w:pPr>
            <w:r>
              <w:t>Rata-rata</w:t>
            </w:r>
          </w:p>
        </w:tc>
        <w:tc>
          <w:tcPr>
            <w:tcW w:w="1444" w:type="dxa"/>
          </w:tcPr>
          <w:p w14:paraId="11719B12" w14:textId="77777777" w:rsidR="00064109" w:rsidRDefault="00064109" w:rsidP="008C1F61">
            <w:pPr>
              <w:spacing w:line="240" w:lineRule="auto"/>
              <w:ind w:left="-25" w:firstLine="0"/>
              <w:jc w:val="center"/>
            </w:pPr>
            <w:r>
              <w:t xml:space="preserve">Kategori </w:t>
            </w:r>
          </w:p>
        </w:tc>
      </w:tr>
      <w:tr w:rsidR="00064109" w14:paraId="1C2F0B7A" w14:textId="77777777" w:rsidTr="00912516">
        <w:tc>
          <w:tcPr>
            <w:tcW w:w="570" w:type="dxa"/>
          </w:tcPr>
          <w:p w14:paraId="7308C27B" w14:textId="77777777" w:rsidR="00064109" w:rsidRDefault="00064109" w:rsidP="008C1F61">
            <w:pPr>
              <w:spacing w:line="240" w:lineRule="auto"/>
              <w:ind w:firstLine="0"/>
              <w:jc w:val="center"/>
            </w:pPr>
            <w:r>
              <w:t>1.</w:t>
            </w:r>
          </w:p>
        </w:tc>
        <w:tc>
          <w:tcPr>
            <w:tcW w:w="4817" w:type="dxa"/>
          </w:tcPr>
          <w:p w14:paraId="3219D1CF" w14:textId="484654A5" w:rsidR="00064109" w:rsidRDefault="00912516" w:rsidP="008C1F61">
            <w:pPr>
              <w:spacing w:line="240" w:lineRule="auto"/>
              <w:ind w:firstLine="0"/>
            </w:pPr>
            <w:r>
              <w:t>Atasan menerapkan rincian tugas dan tanggung jawan secara jelas dan selaras dengan visi, misi, sasaran perusahaan, dan strategy perusahaan kepada karyawan</w:t>
            </w:r>
          </w:p>
        </w:tc>
        <w:tc>
          <w:tcPr>
            <w:tcW w:w="1401" w:type="dxa"/>
          </w:tcPr>
          <w:p w14:paraId="2392C60C" w14:textId="1347ACF9" w:rsidR="00064109" w:rsidRDefault="005D34B5" w:rsidP="008C1F61">
            <w:pPr>
              <w:spacing w:line="240" w:lineRule="auto"/>
              <w:ind w:firstLine="0"/>
              <w:jc w:val="center"/>
            </w:pPr>
            <w:r>
              <w:t>3,85</w:t>
            </w:r>
          </w:p>
        </w:tc>
        <w:tc>
          <w:tcPr>
            <w:tcW w:w="1444" w:type="dxa"/>
          </w:tcPr>
          <w:p w14:paraId="50C477A6" w14:textId="7CE91764" w:rsidR="00064109" w:rsidRDefault="00305585" w:rsidP="008C1F61">
            <w:pPr>
              <w:spacing w:line="240" w:lineRule="auto"/>
              <w:ind w:left="-33" w:firstLine="0"/>
              <w:jc w:val="center"/>
            </w:pPr>
            <w:r>
              <w:t>Tinggi</w:t>
            </w:r>
          </w:p>
        </w:tc>
      </w:tr>
      <w:tr w:rsidR="00064109" w14:paraId="3C0BF661" w14:textId="77777777" w:rsidTr="00912516">
        <w:tc>
          <w:tcPr>
            <w:tcW w:w="570" w:type="dxa"/>
          </w:tcPr>
          <w:p w14:paraId="53D7F793" w14:textId="77777777" w:rsidR="00064109" w:rsidRDefault="00064109" w:rsidP="008C1F61">
            <w:pPr>
              <w:spacing w:line="240" w:lineRule="auto"/>
              <w:ind w:firstLine="0"/>
              <w:jc w:val="center"/>
            </w:pPr>
            <w:r>
              <w:t>2.</w:t>
            </w:r>
          </w:p>
        </w:tc>
        <w:tc>
          <w:tcPr>
            <w:tcW w:w="4817" w:type="dxa"/>
          </w:tcPr>
          <w:p w14:paraId="1F419B58" w14:textId="437C935F" w:rsidR="00064109" w:rsidRDefault="008C1F61" w:rsidP="008C1F61">
            <w:pPr>
              <w:spacing w:line="240" w:lineRule="auto"/>
              <w:ind w:firstLine="0"/>
              <w:jc w:val="left"/>
            </w:pPr>
            <w:r>
              <w:t>Atasan selalu memberikan tugas dan tanggung jawab kepada karyawan sesuai kopetensi karyawan</w:t>
            </w:r>
          </w:p>
        </w:tc>
        <w:tc>
          <w:tcPr>
            <w:tcW w:w="1401" w:type="dxa"/>
          </w:tcPr>
          <w:p w14:paraId="32F149C0" w14:textId="1D41C5E3" w:rsidR="00064109" w:rsidRDefault="005D34B5" w:rsidP="008C1F61">
            <w:pPr>
              <w:spacing w:line="240" w:lineRule="auto"/>
              <w:ind w:firstLine="0"/>
              <w:jc w:val="center"/>
            </w:pPr>
            <w:r>
              <w:t>3,79</w:t>
            </w:r>
          </w:p>
        </w:tc>
        <w:tc>
          <w:tcPr>
            <w:tcW w:w="1444" w:type="dxa"/>
          </w:tcPr>
          <w:p w14:paraId="6DA708DD" w14:textId="3486D682" w:rsidR="00064109" w:rsidRDefault="00305585" w:rsidP="008C1F61">
            <w:pPr>
              <w:spacing w:line="240" w:lineRule="auto"/>
              <w:ind w:left="-33" w:firstLine="0"/>
              <w:jc w:val="center"/>
            </w:pPr>
            <w:r>
              <w:t>Tinggi</w:t>
            </w:r>
          </w:p>
        </w:tc>
      </w:tr>
      <w:tr w:rsidR="00064109" w14:paraId="215591D8" w14:textId="77777777" w:rsidTr="00912516">
        <w:tc>
          <w:tcPr>
            <w:tcW w:w="570" w:type="dxa"/>
          </w:tcPr>
          <w:p w14:paraId="31F7B6E3" w14:textId="77777777" w:rsidR="00064109" w:rsidRDefault="00064109" w:rsidP="008C1F61">
            <w:pPr>
              <w:spacing w:line="240" w:lineRule="auto"/>
              <w:ind w:firstLine="0"/>
              <w:jc w:val="center"/>
            </w:pPr>
            <w:r>
              <w:t>3.</w:t>
            </w:r>
          </w:p>
        </w:tc>
        <w:tc>
          <w:tcPr>
            <w:tcW w:w="4817" w:type="dxa"/>
          </w:tcPr>
          <w:p w14:paraId="072FFF88" w14:textId="4DEACD29" w:rsidR="00064109" w:rsidRDefault="008C1F61" w:rsidP="008C1F61">
            <w:pPr>
              <w:spacing w:line="240" w:lineRule="auto"/>
              <w:ind w:firstLine="0"/>
              <w:jc w:val="left"/>
            </w:pPr>
            <w:r>
              <w:t>Atasan mempunyai ukuran kinerja untuk semua jajaran karyawan</w:t>
            </w:r>
          </w:p>
        </w:tc>
        <w:tc>
          <w:tcPr>
            <w:tcW w:w="1401" w:type="dxa"/>
          </w:tcPr>
          <w:p w14:paraId="576AA872" w14:textId="5488384F" w:rsidR="00064109" w:rsidRDefault="005D34B5" w:rsidP="008C1F61">
            <w:pPr>
              <w:spacing w:line="240" w:lineRule="auto"/>
              <w:ind w:firstLine="0"/>
              <w:jc w:val="center"/>
            </w:pPr>
            <w:r>
              <w:t>3,89</w:t>
            </w:r>
          </w:p>
        </w:tc>
        <w:tc>
          <w:tcPr>
            <w:tcW w:w="1444" w:type="dxa"/>
          </w:tcPr>
          <w:p w14:paraId="31CD056A" w14:textId="0E169A58" w:rsidR="00064109" w:rsidRDefault="00305585" w:rsidP="008C1F61">
            <w:pPr>
              <w:spacing w:line="240" w:lineRule="auto"/>
              <w:ind w:left="-33" w:firstLine="0"/>
              <w:jc w:val="center"/>
            </w:pPr>
            <w:r>
              <w:t>Tinggi</w:t>
            </w:r>
          </w:p>
        </w:tc>
      </w:tr>
      <w:tr w:rsidR="00064109" w14:paraId="1F1944AE" w14:textId="77777777" w:rsidTr="00912516">
        <w:tc>
          <w:tcPr>
            <w:tcW w:w="570" w:type="dxa"/>
          </w:tcPr>
          <w:p w14:paraId="6AC8D93E" w14:textId="77777777" w:rsidR="00064109" w:rsidRDefault="00064109" w:rsidP="008C1F61">
            <w:pPr>
              <w:spacing w:line="240" w:lineRule="auto"/>
              <w:ind w:firstLine="0"/>
              <w:jc w:val="center"/>
            </w:pPr>
            <w:r>
              <w:t>4.</w:t>
            </w:r>
          </w:p>
        </w:tc>
        <w:tc>
          <w:tcPr>
            <w:tcW w:w="4817" w:type="dxa"/>
          </w:tcPr>
          <w:p w14:paraId="36430E32" w14:textId="54C1F194" w:rsidR="00064109" w:rsidRDefault="008C1F61" w:rsidP="008C1F61">
            <w:pPr>
              <w:spacing w:line="240" w:lineRule="auto"/>
              <w:ind w:firstLine="0"/>
              <w:jc w:val="left"/>
            </w:pPr>
            <w:r>
              <w:t>Atasan memiliki system penghargaan dan sanksi terhadap seluruh karyawan</w:t>
            </w:r>
          </w:p>
        </w:tc>
        <w:tc>
          <w:tcPr>
            <w:tcW w:w="1401" w:type="dxa"/>
          </w:tcPr>
          <w:p w14:paraId="45845294" w14:textId="6BD75DFB" w:rsidR="00064109" w:rsidRDefault="005D34B5" w:rsidP="008C1F61">
            <w:pPr>
              <w:spacing w:line="240" w:lineRule="auto"/>
              <w:ind w:firstLine="0"/>
              <w:jc w:val="center"/>
            </w:pPr>
            <w:r>
              <w:t>3,76</w:t>
            </w:r>
          </w:p>
        </w:tc>
        <w:tc>
          <w:tcPr>
            <w:tcW w:w="1444" w:type="dxa"/>
          </w:tcPr>
          <w:p w14:paraId="0060DD5F" w14:textId="6B59913B" w:rsidR="00064109" w:rsidRDefault="00305585" w:rsidP="008C1F61">
            <w:pPr>
              <w:spacing w:line="240" w:lineRule="auto"/>
              <w:ind w:left="-33" w:firstLine="0"/>
              <w:jc w:val="center"/>
            </w:pPr>
            <w:r>
              <w:t>Tinggi</w:t>
            </w:r>
          </w:p>
        </w:tc>
      </w:tr>
      <w:tr w:rsidR="00064109" w14:paraId="3E126FA3" w14:textId="77777777" w:rsidTr="00912516">
        <w:tc>
          <w:tcPr>
            <w:tcW w:w="570" w:type="dxa"/>
            <w:tcBorders>
              <w:right w:val="nil"/>
            </w:tcBorders>
          </w:tcPr>
          <w:p w14:paraId="276C7F69" w14:textId="77777777" w:rsidR="00064109" w:rsidRDefault="00064109" w:rsidP="008C1F61">
            <w:pPr>
              <w:spacing w:line="240" w:lineRule="auto"/>
              <w:ind w:left="720" w:firstLine="0"/>
              <w:jc w:val="center"/>
            </w:pPr>
          </w:p>
        </w:tc>
        <w:tc>
          <w:tcPr>
            <w:tcW w:w="4817" w:type="dxa"/>
            <w:tcBorders>
              <w:left w:val="nil"/>
            </w:tcBorders>
          </w:tcPr>
          <w:p w14:paraId="0860A9DA" w14:textId="77777777" w:rsidR="00064109" w:rsidRDefault="00064109" w:rsidP="008C1F61">
            <w:pPr>
              <w:spacing w:line="240" w:lineRule="auto"/>
              <w:ind w:left="720" w:firstLine="0"/>
              <w:jc w:val="left"/>
            </w:pPr>
            <w:r>
              <w:t>Rata-rata</w:t>
            </w:r>
          </w:p>
        </w:tc>
        <w:tc>
          <w:tcPr>
            <w:tcW w:w="1401" w:type="dxa"/>
          </w:tcPr>
          <w:p w14:paraId="7F60C757" w14:textId="77777777" w:rsidR="00064109" w:rsidRDefault="00064109" w:rsidP="008C1F61">
            <w:pPr>
              <w:spacing w:line="240" w:lineRule="auto"/>
              <w:ind w:left="-4" w:firstLine="0"/>
              <w:jc w:val="center"/>
            </w:pPr>
            <w:r>
              <w:t>3,82</w:t>
            </w:r>
          </w:p>
        </w:tc>
        <w:tc>
          <w:tcPr>
            <w:tcW w:w="1444" w:type="dxa"/>
          </w:tcPr>
          <w:p w14:paraId="3ECC48D2" w14:textId="2C49275A" w:rsidR="00064109" w:rsidRDefault="00305585" w:rsidP="008C1F61">
            <w:pPr>
              <w:spacing w:line="240" w:lineRule="auto"/>
              <w:ind w:left="-33" w:firstLine="0"/>
              <w:jc w:val="center"/>
            </w:pPr>
            <w:r>
              <w:t>Tinggi</w:t>
            </w:r>
          </w:p>
        </w:tc>
      </w:tr>
    </w:tbl>
    <w:p w14:paraId="6451A7C4" w14:textId="5285F721" w:rsidR="00064109" w:rsidRDefault="00064109" w:rsidP="00064109">
      <w:pPr>
        <w:spacing w:after="0" w:line="480" w:lineRule="auto"/>
        <w:ind w:firstLine="720"/>
        <w:jc w:val="left"/>
      </w:pPr>
      <w:r>
        <w:t xml:space="preserve">Sumber : </w:t>
      </w:r>
      <w:r w:rsidR="005D34B5">
        <w:rPr>
          <w:i/>
        </w:rPr>
        <w:t>Hasil olah data, 2017</w:t>
      </w:r>
      <w:r w:rsidRPr="0083118B">
        <w:rPr>
          <w:i/>
        </w:rPr>
        <w:t>.</w:t>
      </w:r>
    </w:p>
    <w:p w14:paraId="2B9DE518" w14:textId="6ECF70EE" w:rsidR="00064109" w:rsidRDefault="003A0F41" w:rsidP="00064109">
      <w:pPr>
        <w:spacing w:after="0" w:line="480" w:lineRule="auto"/>
        <w:ind w:left="720" w:firstLine="0"/>
      </w:pPr>
      <w:r>
        <w:lastRenderedPageBreak/>
        <w:tab/>
        <w:t>Berdasarkan tabel 4.11</w:t>
      </w:r>
      <w:r w:rsidR="00064109">
        <w:t xml:space="preserve"> diatas dapat dinyatakan bahwa variabel </w:t>
      </w:r>
      <w:r w:rsidR="005D34B5">
        <w:t>Akuntabilitas</w:t>
      </w:r>
      <w:r w:rsidR="00064109">
        <w:t xml:space="preserve"> memiliki skor rata-rata 3,82 yang berada dalam interval &gt; 3,4 – 4,2 atau dalam kategori</w:t>
      </w:r>
      <w:r w:rsidR="00966076">
        <w:t xml:space="preserve"> tinggi atau</w:t>
      </w:r>
      <w:r w:rsidR="00064109">
        <w:t xml:space="preserve"> baik. Penilaian tertinggi terjadi pada indikator </w:t>
      </w:r>
      <w:r w:rsidR="005D34B5">
        <w:t>Atasan mempunyai ukuran kinerja untuk semua jajaran karyawan</w:t>
      </w:r>
      <w:r w:rsidR="00064109">
        <w:t xml:space="preserve">, sedangkan terendah terjadi pada indikator </w:t>
      </w:r>
      <w:r w:rsidR="005D34B5">
        <w:t>Atasan memiliki system penghargaan dan sanksi terhadap seluruh karyawan</w:t>
      </w:r>
      <w:r w:rsidR="00064109">
        <w:t>.</w:t>
      </w:r>
    </w:p>
    <w:p w14:paraId="72EFFF78" w14:textId="1CA3493F" w:rsidR="00064109" w:rsidRDefault="00064109" w:rsidP="00600A9E">
      <w:pPr>
        <w:spacing w:after="0" w:line="480" w:lineRule="auto"/>
        <w:ind w:left="720" w:firstLine="720"/>
      </w:pPr>
      <w:r>
        <w:t xml:space="preserve">Jika dilihat secara menyeluruh menunjukkan bahwa seluruh indikator </w:t>
      </w:r>
      <w:r w:rsidR="005D34B5">
        <w:t>Akuntabilitas</w:t>
      </w:r>
      <w:r>
        <w:t xml:space="preserve"> telah dinilai baik oleh karyawan di Rumah Sakit Jogja. Hal ini menunjukkan bahwa atasan atau pimpinan telah menerapkan prinsip </w:t>
      </w:r>
      <w:r w:rsidR="005D34B5">
        <w:t>Akuntabilitas yang baik</w:t>
      </w:r>
      <w:r>
        <w:t xml:space="preserve"> pada Karyawan di Rumah Sakit Jogja. Dengan adanya </w:t>
      </w:r>
      <w:r w:rsidR="005D34B5">
        <w:t xml:space="preserve">Akuntabilitas </w:t>
      </w:r>
      <w:r>
        <w:t xml:space="preserve">yang baik tentunya karyawan akan </w:t>
      </w:r>
      <w:r w:rsidR="005D34B5">
        <w:t xml:space="preserve">lebih meningkatkan optimalitas kinerja </w:t>
      </w:r>
      <w:r w:rsidR="00075208">
        <w:t>sesuai dengan tugas dan tanggung jawab yang di berikan oleh atasan atau manager. Kebanyakan perusahaan kurang memperhatikan bagaimana manajemen perusahaan berjalan dan mempercayakan sepenuhnya kepada managemen tersebut. Hal ini tidak tepat mengingat bahwa seluruh manajemen yang ada di dalam perusahaan memiliki satu tujuan yang sama yaitu meningkatkan perusahaan bersama. Dengan sistem kejelasan pekerjan dan tanggung jawab yang diberikan atasan atau manager kepada karyawan di Rumah sakit Jogja dapat menciptakan manajemen yang komunikatif, efektif dan efisien. Maka dari itu, sistem reward yang sudah dilaksanakan di Rumah Sakit Jogja kepada karyawan yang bekerja keras dan berprestasi lebih di tingkatkan lagi demi kepentingan Rumah Sakit Jogja yang lebih baik lagi.</w:t>
      </w:r>
    </w:p>
    <w:p w14:paraId="64979E78" w14:textId="77777777" w:rsidR="00194EF7" w:rsidRDefault="00194EF7" w:rsidP="00600A9E">
      <w:pPr>
        <w:spacing w:after="0" w:line="480" w:lineRule="auto"/>
        <w:ind w:left="720" w:firstLine="720"/>
      </w:pPr>
    </w:p>
    <w:p w14:paraId="27A74480" w14:textId="77777777" w:rsidR="00194EF7" w:rsidRDefault="00194EF7" w:rsidP="00600A9E">
      <w:pPr>
        <w:spacing w:after="0" w:line="480" w:lineRule="auto"/>
        <w:ind w:left="720" w:firstLine="720"/>
      </w:pPr>
    </w:p>
    <w:p w14:paraId="272C6023" w14:textId="77777777" w:rsidR="003A0F41" w:rsidRPr="001D54E4" w:rsidRDefault="003A0F41" w:rsidP="00600A9E">
      <w:pPr>
        <w:spacing w:after="0" w:line="480" w:lineRule="auto"/>
        <w:ind w:left="720" w:firstLine="720"/>
      </w:pPr>
    </w:p>
    <w:p w14:paraId="0A890C03" w14:textId="0A18889E" w:rsidR="00075208" w:rsidRDefault="00075208" w:rsidP="00075208">
      <w:pPr>
        <w:pStyle w:val="ListParagraph"/>
        <w:numPr>
          <w:ilvl w:val="1"/>
          <w:numId w:val="13"/>
        </w:numPr>
        <w:spacing w:after="0" w:line="480" w:lineRule="auto"/>
        <w:ind w:left="284"/>
        <w:rPr>
          <w:b/>
        </w:rPr>
      </w:pPr>
      <w:r w:rsidRPr="00A61664">
        <w:rPr>
          <w:b/>
        </w:rPr>
        <w:lastRenderedPageBreak/>
        <w:t xml:space="preserve">Variabel </w:t>
      </w:r>
      <w:r>
        <w:rPr>
          <w:b/>
        </w:rPr>
        <w:t>Tanggung Jawab</w:t>
      </w:r>
    </w:p>
    <w:p w14:paraId="469E917A" w14:textId="6B41FD09" w:rsidR="00075208" w:rsidRPr="005962D3" w:rsidRDefault="00075208" w:rsidP="00075208">
      <w:pPr>
        <w:spacing w:after="0" w:line="480" w:lineRule="auto"/>
        <w:ind w:left="720" w:firstLine="720"/>
      </w:pPr>
      <w:r w:rsidRPr="005962D3">
        <w:rPr>
          <w:rFonts w:cs="Times New Roman"/>
          <w:szCs w:val="24"/>
        </w:rPr>
        <w:t xml:space="preserve">Berdasarkan hasil pengolahan data yang dilakukan terhadap 136 responden dapat dijelaskan deskripsi dari variabel </w:t>
      </w:r>
      <w:r>
        <w:rPr>
          <w:rFonts w:cs="Times New Roman"/>
          <w:szCs w:val="24"/>
        </w:rPr>
        <w:t>Tanggung Jawab</w:t>
      </w:r>
      <w:r w:rsidRPr="005962D3">
        <w:rPr>
          <w:rFonts w:cs="Times New Roman"/>
          <w:szCs w:val="24"/>
        </w:rPr>
        <w:t xml:space="preserve"> yang memiliki 4 item pertanyaan sebagai alat ukur, maka analisi</w:t>
      </w:r>
      <w:r>
        <w:rPr>
          <w:rFonts w:cs="Times New Roman"/>
          <w:szCs w:val="24"/>
        </w:rPr>
        <w:t>s</w:t>
      </w:r>
      <w:r w:rsidRPr="005962D3">
        <w:rPr>
          <w:rFonts w:cs="Times New Roman"/>
          <w:szCs w:val="24"/>
        </w:rPr>
        <w:t xml:space="preserve"> deskriptif dari item</w:t>
      </w:r>
      <w:r>
        <w:rPr>
          <w:rFonts w:cs="Times New Roman"/>
          <w:szCs w:val="24"/>
        </w:rPr>
        <w:t xml:space="preserve"> – item pertanyaan pada variabel</w:t>
      </w:r>
      <w:r w:rsidRPr="005962D3">
        <w:rPr>
          <w:rFonts w:cs="Times New Roman"/>
          <w:szCs w:val="24"/>
        </w:rPr>
        <w:t xml:space="preserve"> </w:t>
      </w:r>
      <w:r>
        <w:rPr>
          <w:rFonts w:cs="Times New Roman"/>
          <w:szCs w:val="24"/>
        </w:rPr>
        <w:t xml:space="preserve">Tanggung Jawab </w:t>
      </w:r>
      <w:r w:rsidRPr="005962D3">
        <w:rPr>
          <w:rFonts w:cs="Times New Roman"/>
          <w:szCs w:val="24"/>
        </w:rPr>
        <w:t>sebaga</w:t>
      </w:r>
      <w:r w:rsidR="00057403">
        <w:rPr>
          <w:rFonts w:cs="Times New Roman"/>
          <w:szCs w:val="24"/>
        </w:rPr>
        <w:t>i</w:t>
      </w:r>
      <w:r w:rsidR="003A0F41">
        <w:rPr>
          <w:rFonts w:cs="Times New Roman"/>
          <w:szCs w:val="24"/>
        </w:rPr>
        <w:t>mana ditunjukkan pada tabel 4.12</w:t>
      </w:r>
      <w:r w:rsidRPr="005962D3">
        <w:rPr>
          <w:rFonts w:cs="Times New Roman"/>
          <w:szCs w:val="24"/>
        </w:rPr>
        <w:t xml:space="preserve"> sebagai berikut :</w:t>
      </w:r>
    </w:p>
    <w:p w14:paraId="4C3FCC9D" w14:textId="63C0AFDF" w:rsidR="00075208" w:rsidRPr="00E8582D" w:rsidRDefault="003A0F41" w:rsidP="00075208">
      <w:pPr>
        <w:spacing w:after="0" w:line="240" w:lineRule="auto"/>
        <w:ind w:left="720" w:firstLine="0"/>
        <w:jc w:val="center"/>
        <w:rPr>
          <w:b/>
        </w:rPr>
      </w:pPr>
      <w:r>
        <w:rPr>
          <w:b/>
        </w:rPr>
        <w:t>Tabel 4.12</w:t>
      </w:r>
    </w:p>
    <w:p w14:paraId="46996DF7" w14:textId="33988724" w:rsidR="00075208" w:rsidRDefault="00075208" w:rsidP="00075208">
      <w:pPr>
        <w:spacing w:after="0" w:line="240" w:lineRule="auto"/>
        <w:ind w:left="720" w:firstLine="0"/>
        <w:jc w:val="center"/>
        <w:rPr>
          <w:b/>
        </w:rPr>
      </w:pPr>
      <w:r w:rsidRPr="00E8582D">
        <w:rPr>
          <w:b/>
        </w:rPr>
        <w:t xml:space="preserve">Rata-rata Penilaian Responden tentang </w:t>
      </w:r>
      <w:r w:rsidR="00585C45">
        <w:rPr>
          <w:b/>
        </w:rPr>
        <w:t>Tanggung Jawab</w:t>
      </w:r>
    </w:p>
    <w:p w14:paraId="071C68C9" w14:textId="77777777" w:rsidR="00075208" w:rsidRPr="00E8582D" w:rsidRDefault="00075208" w:rsidP="00075208">
      <w:pPr>
        <w:spacing w:after="0" w:line="240" w:lineRule="auto"/>
        <w:ind w:left="720" w:firstLine="0"/>
        <w:jc w:val="center"/>
        <w:rPr>
          <w:b/>
        </w:rPr>
      </w:pPr>
    </w:p>
    <w:tbl>
      <w:tblPr>
        <w:tblStyle w:val="TableGrid"/>
        <w:tblW w:w="8232" w:type="dxa"/>
        <w:tblInd w:w="817" w:type="dxa"/>
        <w:tblLook w:val="04A0" w:firstRow="1" w:lastRow="0" w:firstColumn="1" w:lastColumn="0" w:noHBand="0" w:noVBand="1"/>
      </w:tblPr>
      <w:tblGrid>
        <w:gridCol w:w="570"/>
        <w:gridCol w:w="4817"/>
        <w:gridCol w:w="1401"/>
        <w:gridCol w:w="1444"/>
      </w:tblGrid>
      <w:tr w:rsidR="00075208" w14:paraId="7984DB61" w14:textId="77777777" w:rsidTr="00075208">
        <w:tc>
          <w:tcPr>
            <w:tcW w:w="570" w:type="dxa"/>
          </w:tcPr>
          <w:p w14:paraId="67ECA881" w14:textId="77777777" w:rsidR="00075208" w:rsidRDefault="00075208" w:rsidP="00075208">
            <w:pPr>
              <w:spacing w:line="240" w:lineRule="auto"/>
              <w:ind w:firstLine="0"/>
              <w:jc w:val="center"/>
            </w:pPr>
            <w:r>
              <w:t>No.</w:t>
            </w:r>
          </w:p>
        </w:tc>
        <w:tc>
          <w:tcPr>
            <w:tcW w:w="4817" w:type="dxa"/>
          </w:tcPr>
          <w:p w14:paraId="7D09539F" w14:textId="77777777" w:rsidR="00075208" w:rsidRDefault="00075208" w:rsidP="00075208">
            <w:pPr>
              <w:spacing w:line="240" w:lineRule="auto"/>
              <w:ind w:left="-75" w:firstLine="0"/>
              <w:jc w:val="center"/>
            </w:pPr>
            <w:r>
              <w:t>Indikator Pernyataan</w:t>
            </w:r>
          </w:p>
        </w:tc>
        <w:tc>
          <w:tcPr>
            <w:tcW w:w="1401" w:type="dxa"/>
          </w:tcPr>
          <w:p w14:paraId="69D9F724" w14:textId="77777777" w:rsidR="00075208" w:rsidRDefault="00075208" w:rsidP="00075208">
            <w:pPr>
              <w:spacing w:line="240" w:lineRule="auto"/>
              <w:ind w:left="-163" w:firstLine="0"/>
              <w:jc w:val="center"/>
            </w:pPr>
            <w:r>
              <w:t>Rata-rata</w:t>
            </w:r>
          </w:p>
        </w:tc>
        <w:tc>
          <w:tcPr>
            <w:tcW w:w="1444" w:type="dxa"/>
          </w:tcPr>
          <w:p w14:paraId="69EB0DFF" w14:textId="77777777" w:rsidR="00075208" w:rsidRDefault="00075208" w:rsidP="00075208">
            <w:pPr>
              <w:spacing w:line="240" w:lineRule="auto"/>
              <w:ind w:left="-25" w:firstLine="0"/>
              <w:jc w:val="center"/>
            </w:pPr>
            <w:r>
              <w:t xml:space="preserve">Kategori </w:t>
            </w:r>
          </w:p>
        </w:tc>
      </w:tr>
      <w:tr w:rsidR="00075208" w14:paraId="553A238D" w14:textId="77777777" w:rsidTr="00075208">
        <w:tc>
          <w:tcPr>
            <w:tcW w:w="570" w:type="dxa"/>
          </w:tcPr>
          <w:p w14:paraId="78E12015" w14:textId="77777777" w:rsidR="00075208" w:rsidRDefault="00075208" w:rsidP="00075208">
            <w:pPr>
              <w:spacing w:line="240" w:lineRule="auto"/>
              <w:ind w:firstLine="0"/>
              <w:jc w:val="center"/>
            </w:pPr>
            <w:r>
              <w:t>1.</w:t>
            </w:r>
          </w:p>
        </w:tc>
        <w:tc>
          <w:tcPr>
            <w:tcW w:w="4817" w:type="dxa"/>
          </w:tcPr>
          <w:p w14:paraId="6F98AB9B" w14:textId="408A6433" w:rsidR="00075208" w:rsidRDefault="00585C45" w:rsidP="00075208">
            <w:pPr>
              <w:spacing w:line="240" w:lineRule="auto"/>
              <w:ind w:firstLine="0"/>
            </w:pPr>
            <w:r>
              <w:t>Atasan selalu tegas terhadap pegawai yang melakukan pelanggaran</w:t>
            </w:r>
          </w:p>
        </w:tc>
        <w:tc>
          <w:tcPr>
            <w:tcW w:w="1401" w:type="dxa"/>
          </w:tcPr>
          <w:p w14:paraId="4EFC3B64" w14:textId="43E853BE" w:rsidR="00075208" w:rsidRDefault="00585C45" w:rsidP="00075208">
            <w:pPr>
              <w:spacing w:line="240" w:lineRule="auto"/>
              <w:ind w:firstLine="0"/>
              <w:jc w:val="center"/>
            </w:pPr>
            <w:r>
              <w:t>3,92</w:t>
            </w:r>
          </w:p>
        </w:tc>
        <w:tc>
          <w:tcPr>
            <w:tcW w:w="1444" w:type="dxa"/>
          </w:tcPr>
          <w:p w14:paraId="3D7F3C53" w14:textId="0EE9411B" w:rsidR="00075208" w:rsidRDefault="003256DF" w:rsidP="00075208">
            <w:pPr>
              <w:spacing w:line="240" w:lineRule="auto"/>
              <w:ind w:left="-33" w:firstLine="0"/>
              <w:jc w:val="center"/>
            </w:pPr>
            <w:r>
              <w:t>Tinggi</w:t>
            </w:r>
          </w:p>
        </w:tc>
      </w:tr>
      <w:tr w:rsidR="00075208" w14:paraId="0D3D0718" w14:textId="77777777" w:rsidTr="00075208">
        <w:tc>
          <w:tcPr>
            <w:tcW w:w="570" w:type="dxa"/>
          </w:tcPr>
          <w:p w14:paraId="3272CB8A" w14:textId="77777777" w:rsidR="00075208" w:rsidRDefault="00075208" w:rsidP="00075208">
            <w:pPr>
              <w:spacing w:line="240" w:lineRule="auto"/>
              <w:ind w:firstLine="0"/>
              <w:jc w:val="center"/>
            </w:pPr>
            <w:r>
              <w:t>2.</w:t>
            </w:r>
          </w:p>
        </w:tc>
        <w:tc>
          <w:tcPr>
            <w:tcW w:w="4817" w:type="dxa"/>
          </w:tcPr>
          <w:p w14:paraId="78F73583" w14:textId="3D8F89DB" w:rsidR="00075208" w:rsidRDefault="00585C45" w:rsidP="00075208">
            <w:pPr>
              <w:spacing w:line="240" w:lineRule="auto"/>
              <w:ind w:firstLine="0"/>
              <w:jc w:val="left"/>
            </w:pPr>
            <w:r>
              <w:t>Atasan selalu  menima resiko atas kesalahan yang dilakukan oleh karyawan</w:t>
            </w:r>
          </w:p>
        </w:tc>
        <w:tc>
          <w:tcPr>
            <w:tcW w:w="1401" w:type="dxa"/>
          </w:tcPr>
          <w:p w14:paraId="3ECCCE43" w14:textId="5C5FFBAD" w:rsidR="00075208" w:rsidRDefault="00585C45" w:rsidP="00075208">
            <w:pPr>
              <w:spacing w:line="240" w:lineRule="auto"/>
              <w:ind w:firstLine="0"/>
              <w:jc w:val="center"/>
            </w:pPr>
            <w:r>
              <w:t>3,85</w:t>
            </w:r>
          </w:p>
        </w:tc>
        <w:tc>
          <w:tcPr>
            <w:tcW w:w="1444" w:type="dxa"/>
          </w:tcPr>
          <w:p w14:paraId="5211BAED" w14:textId="50D98E3E" w:rsidR="00075208" w:rsidRDefault="003256DF" w:rsidP="00075208">
            <w:pPr>
              <w:spacing w:line="240" w:lineRule="auto"/>
              <w:ind w:left="-33" w:firstLine="0"/>
              <w:jc w:val="center"/>
            </w:pPr>
            <w:r>
              <w:t>Tinggi</w:t>
            </w:r>
          </w:p>
        </w:tc>
      </w:tr>
      <w:tr w:rsidR="00075208" w14:paraId="2415EC11" w14:textId="77777777" w:rsidTr="00075208">
        <w:tc>
          <w:tcPr>
            <w:tcW w:w="570" w:type="dxa"/>
          </w:tcPr>
          <w:p w14:paraId="7945D3E5" w14:textId="77777777" w:rsidR="00075208" w:rsidRDefault="00075208" w:rsidP="00075208">
            <w:pPr>
              <w:spacing w:line="240" w:lineRule="auto"/>
              <w:ind w:firstLine="0"/>
              <w:jc w:val="center"/>
            </w:pPr>
            <w:r>
              <w:t>3.</w:t>
            </w:r>
          </w:p>
        </w:tc>
        <w:tc>
          <w:tcPr>
            <w:tcW w:w="4817" w:type="dxa"/>
          </w:tcPr>
          <w:p w14:paraId="06DEF088" w14:textId="5E2B186D" w:rsidR="00075208" w:rsidRDefault="00585C45" w:rsidP="00075208">
            <w:pPr>
              <w:spacing w:line="240" w:lineRule="auto"/>
              <w:ind w:firstLine="0"/>
              <w:jc w:val="left"/>
            </w:pPr>
            <w:r>
              <w:t>Atasan bertanggungjawab atas bawahannya</w:t>
            </w:r>
          </w:p>
        </w:tc>
        <w:tc>
          <w:tcPr>
            <w:tcW w:w="1401" w:type="dxa"/>
          </w:tcPr>
          <w:p w14:paraId="31BE3A18" w14:textId="7455DBD6" w:rsidR="00075208" w:rsidRDefault="00585C45" w:rsidP="00075208">
            <w:pPr>
              <w:spacing w:line="240" w:lineRule="auto"/>
              <w:ind w:firstLine="0"/>
              <w:jc w:val="center"/>
            </w:pPr>
            <w:r>
              <w:t>3,87</w:t>
            </w:r>
          </w:p>
        </w:tc>
        <w:tc>
          <w:tcPr>
            <w:tcW w:w="1444" w:type="dxa"/>
          </w:tcPr>
          <w:p w14:paraId="69C77665" w14:textId="4E041544" w:rsidR="00075208" w:rsidRDefault="003256DF" w:rsidP="00075208">
            <w:pPr>
              <w:spacing w:line="240" w:lineRule="auto"/>
              <w:ind w:left="-33" w:firstLine="0"/>
              <w:jc w:val="center"/>
            </w:pPr>
            <w:r>
              <w:t>Tinggi</w:t>
            </w:r>
          </w:p>
        </w:tc>
      </w:tr>
      <w:tr w:rsidR="00075208" w14:paraId="7E42B6E8" w14:textId="77777777" w:rsidTr="00075208">
        <w:tc>
          <w:tcPr>
            <w:tcW w:w="570" w:type="dxa"/>
          </w:tcPr>
          <w:p w14:paraId="780E06D0" w14:textId="77777777" w:rsidR="00075208" w:rsidRDefault="00075208" w:rsidP="00075208">
            <w:pPr>
              <w:spacing w:line="240" w:lineRule="auto"/>
              <w:ind w:firstLine="0"/>
              <w:jc w:val="center"/>
            </w:pPr>
            <w:r>
              <w:t>4.</w:t>
            </w:r>
          </w:p>
        </w:tc>
        <w:tc>
          <w:tcPr>
            <w:tcW w:w="4817" w:type="dxa"/>
          </w:tcPr>
          <w:p w14:paraId="4D285412" w14:textId="23255688" w:rsidR="00075208" w:rsidRDefault="00585C45" w:rsidP="00075208">
            <w:pPr>
              <w:spacing w:line="240" w:lineRule="auto"/>
              <w:ind w:firstLine="0"/>
              <w:jc w:val="left"/>
            </w:pPr>
            <w:r>
              <w:t>Atasan melaksanakan kewajiban dalam menjalankan pekerjaannya</w:t>
            </w:r>
          </w:p>
        </w:tc>
        <w:tc>
          <w:tcPr>
            <w:tcW w:w="1401" w:type="dxa"/>
          </w:tcPr>
          <w:p w14:paraId="1F2E0FC8" w14:textId="48C405F5" w:rsidR="00075208" w:rsidRDefault="00075208" w:rsidP="00075208">
            <w:pPr>
              <w:spacing w:line="240" w:lineRule="auto"/>
              <w:ind w:firstLine="0"/>
              <w:jc w:val="center"/>
            </w:pPr>
            <w:r>
              <w:t>3,7</w:t>
            </w:r>
            <w:r w:rsidR="00585C45">
              <w:t>4</w:t>
            </w:r>
          </w:p>
        </w:tc>
        <w:tc>
          <w:tcPr>
            <w:tcW w:w="1444" w:type="dxa"/>
          </w:tcPr>
          <w:p w14:paraId="45202BF2" w14:textId="21C0B343" w:rsidR="00075208" w:rsidRDefault="003256DF" w:rsidP="00075208">
            <w:pPr>
              <w:spacing w:line="240" w:lineRule="auto"/>
              <w:ind w:left="-33" w:firstLine="0"/>
              <w:jc w:val="center"/>
            </w:pPr>
            <w:r>
              <w:t>Tinggi</w:t>
            </w:r>
          </w:p>
        </w:tc>
      </w:tr>
      <w:tr w:rsidR="00075208" w14:paraId="00C80CFB" w14:textId="77777777" w:rsidTr="00075208">
        <w:tc>
          <w:tcPr>
            <w:tcW w:w="570" w:type="dxa"/>
            <w:tcBorders>
              <w:right w:val="nil"/>
            </w:tcBorders>
          </w:tcPr>
          <w:p w14:paraId="606FD3DF" w14:textId="77777777" w:rsidR="00075208" w:rsidRDefault="00075208" w:rsidP="00075208">
            <w:pPr>
              <w:spacing w:line="240" w:lineRule="auto"/>
              <w:ind w:left="720" w:firstLine="0"/>
              <w:jc w:val="center"/>
            </w:pPr>
          </w:p>
        </w:tc>
        <w:tc>
          <w:tcPr>
            <w:tcW w:w="4817" w:type="dxa"/>
            <w:tcBorders>
              <w:left w:val="nil"/>
            </w:tcBorders>
          </w:tcPr>
          <w:p w14:paraId="3D1FF9F0" w14:textId="77777777" w:rsidR="00075208" w:rsidRDefault="00075208" w:rsidP="00075208">
            <w:pPr>
              <w:spacing w:line="240" w:lineRule="auto"/>
              <w:ind w:left="720" w:firstLine="0"/>
              <w:jc w:val="left"/>
            </w:pPr>
            <w:r>
              <w:t>Rata-rata</w:t>
            </w:r>
          </w:p>
        </w:tc>
        <w:tc>
          <w:tcPr>
            <w:tcW w:w="1401" w:type="dxa"/>
          </w:tcPr>
          <w:p w14:paraId="0EC4438F" w14:textId="0D5D9634" w:rsidR="00075208" w:rsidRDefault="00585C45" w:rsidP="00075208">
            <w:pPr>
              <w:spacing w:line="240" w:lineRule="auto"/>
              <w:ind w:left="-4" w:firstLine="0"/>
              <w:jc w:val="center"/>
            </w:pPr>
            <w:r>
              <w:t>3,84</w:t>
            </w:r>
          </w:p>
        </w:tc>
        <w:tc>
          <w:tcPr>
            <w:tcW w:w="1444" w:type="dxa"/>
          </w:tcPr>
          <w:p w14:paraId="1A60707C" w14:textId="62F2AF3D" w:rsidR="00075208" w:rsidRDefault="003256DF" w:rsidP="00075208">
            <w:pPr>
              <w:spacing w:line="240" w:lineRule="auto"/>
              <w:ind w:left="-33" w:firstLine="0"/>
              <w:jc w:val="center"/>
            </w:pPr>
            <w:r>
              <w:t>Tinggi</w:t>
            </w:r>
          </w:p>
        </w:tc>
      </w:tr>
    </w:tbl>
    <w:p w14:paraId="15A6BB0C" w14:textId="77777777" w:rsidR="00075208" w:rsidRDefault="00075208" w:rsidP="00075208">
      <w:pPr>
        <w:spacing w:after="0" w:line="480" w:lineRule="auto"/>
        <w:ind w:firstLine="720"/>
        <w:jc w:val="left"/>
      </w:pPr>
      <w:r>
        <w:t xml:space="preserve">Sumber : </w:t>
      </w:r>
      <w:r>
        <w:rPr>
          <w:i/>
        </w:rPr>
        <w:t>Hasil olah data, 2017</w:t>
      </w:r>
      <w:r w:rsidRPr="0083118B">
        <w:rPr>
          <w:i/>
        </w:rPr>
        <w:t>.</w:t>
      </w:r>
    </w:p>
    <w:p w14:paraId="3862883D" w14:textId="3AA76E9B" w:rsidR="00075208" w:rsidRDefault="003A0F41" w:rsidP="00075208">
      <w:pPr>
        <w:spacing w:after="0" w:line="480" w:lineRule="auto"/>
        <w:ind w:left="720" w:firstLine="0"/>
      </w:pPr>
      <w:r>
        <w:tab/>
        <w:t>Berdasarkan tabel 4.12</w:t>
      </w:r>
      <w:r w:rsidR="00075208">
        <w:t xml:space="preserve"> diatas dapat dinyatakan bahwa variabel </w:t>
      </w:r>
      <w:r w:rsidR="0068088C">
        <w:t>Tanggung Jawab</w:t>
      </w:r>
      <w:r w:rsidR="00585C45">
        <w:t xml:space="preserve"> memiliki skor rata-rata 3,84</w:t>
      </w:r>
      <w:r w:rsidR="00075208">
        <w:t xml:space="preserve"> yang berada dalam interval &gt; 3,4 – 4,2 atau dalam kategori </w:t>
      </w:r>
      <w:r w:rsidR="003256DF">
        <w:t xml:space="preserve">tinggi atau </w:t>
      </w:r>
      <w:r w:rsidR="00075208">
        <w:t>baik. Penilaian tertinggi terjadi pada indikator</w:t>
      </w:r>
      <w:r w:rsidR="00585C45">
        <w:t xml:space="preserve"> Atasan selalu tegas terhadap pegawai yang melakukan pelanggaran</w:t>
      </w:r>
      <w:r w:rsidR="00075208">
        <w:t xml:space="preserve">, sedangkan terendah terjadi pada indikator </w:t>
      </w:r>
      <w:r w:rsidR="00585C45">
        <w:t>Atasan melaksanakan kewajiban dalam menjalankan pekerjaannya</w:t>
      </w:r>
      <w:r w:rsidR="00075208">
        <w:t>.</w:t>
      </w:r>
    </w:p>
    <w:p w14:paraId="68077472" w14:textId="55BC1415" w:rsidR="00852FDB" w:rsidRDefault="00075208" w:rsidP="002D48F9">
      <w:pPr>
        <w:spacing w:after="0" w:line="480" w:lineRule="auto"/>
        <w:ind w:left="720" w:firstLine="720"/>
      </w:pPr>
      <w:r>
        <w:t xml:space="preserve">Jika dilihat secara menyeluruh menunjukkan bahwa seluruh indikator </w:t>
      </w:r>
      <w:r w:rsidR="00585C45">
        <w:t>Tanggung Jawab</w:t>
      </w:r>
      <w:r>
        <w:t xml:space="preserve"> telah dinilai baik oleh karyawan di Rumah Sakit Jogja. Hal ini menunjukkan bahwa atasan atau pimpinan telah menerapkan prinsip </w:t>
      </w:r>
      <w:r w:rsidR="00585C45">
        <w:t>Tanggung Jawab</w:t>
      </w:r>
      <w:r>
        <w:t xml:space="preserve"> yang baik pada Karyawan di Rumah Sakit Jogja. Dengan adanya </w:t>
      </w:r>
      <w:r w:rsidR="00585C45">
        <w:lastRenderedPageBreak/>
        <w:t>Tanggung Jawab</w:t>
      </w:r>
      <w:r>
        <w:t xml:space="preserve"> yang baik </w:t>
      </w:r>
      <w:r w:rsidR="0024463A">
        <w:t>oleh atasan</w:t>
      </w:r>
      <w:r w:rsidR="002D48F9">
        <w:t xml:space="preserve"> atau manager</w:t>
      </w:r>
      <w:r w:rsidR="0024463A">
        <w:t xml:space="preserve"> terhadap karyawan yang telah tercipta di Rumah sakit Jogja tentunya akan menciptakan sistem kedisiplinan yang baik pada seluruh managemen. Hal ini sangat berdampak baik </w:t>
      </w:r>
      <w:r w:rsidR="00057403">
        <w:t xml:space="preserve">pula </w:t>
      </w:r>
      <w:r w:rsidR="0024463A">
        <w:t>pada kualitas Rumah Sakit Jogja yang dimana harus memberikan pelayanan kepada pasien atau masyarakat yang terbaik guna meningkatkan akreditasi yang sendang di rancang</w:t>
      </w:r>
      <w:r w:rsidR="002D48F9">
        <w:t>, sehingga segala kegiatan dan hasil dari kebijakan dan rencana pelaksanaan serta kinerjanya harus dipertanggung jawabkan kepada masyarakat.</w:t>
      </w:r>
      <w:r w:rsidR="0024463A">
        <w:t xml:space="preserve"> </w:t>
      </w:r>
    </w:p>
    <w:p w14:paraId="4F4940F6" w14:textId="09CFCD3E" w:rsidR="00057403" w:rsidRDefault="00057403" w:rsidP="00057403">
      <w:pPr>
        <w:pStyle w:val="ListParagraph"/>
        <w:numPr>
          <w:ilvl w:val="1"/>
          <w:numId w:val="13"/>
        </w:numPr>
        <w:spacing w:after="0" w:line="480" w:lineRule="auto"/>
        <w:ind w:left="284"/>
        <w:rPr>
          <w:b/>
        </w:rPr>
      </w:pPr>
      <w:r w:rsidRPr="00A61664">
        <w:rPr>
          <w:b/>
        </w:rPr>
        <w:t xml:space="preserve">Variabel </w:t>
      </w:r>
      <w:r>
        <w:rPr>
          <w:b/>
        </w:rPr>
        <w:t>Kepercayaan pada Organisasi</w:t>
      </w:r>
    </w:p>
    <w:p w14:paraId="484E0165" w14:textId="6A4A030E" w:rsidR="00057403" w:rsidRPr="005962D3" w:rsidRDefault="00057403" w:rsidP="00057403">
      <w:pPr>
        <w:spacing w:after="0" w:line="480" w:lineRule="auto"/>
        <w:ind w:left="720" w:firstLine="720"/>
      </w:pPr>
      <w:r w:rsidRPr="005962D3">
        <w:rPr>
          <w:rFonts w:cs="Times New Roman"/>
          <w:szCs w:val="24"/>
        </w:rPr>
        <w:t xml:space="preserve">Berdasarkan hasil pengolahan data yang dilakukan terhadap 136 responden dapat dijelaskan deskripsi dari variabel </w:t>
      </w:r>
      <w:r>
        <w:rPr>
          <w:rFonts w:cs="Times New Roman"/>
          <w:szCs w:val="24"/>
        </w:rPr>
        <w:t>Kepercayaan pada Organisasi</w:t>
      </w:r>
      <w:r w:rsidRPr="005962D3">
        <w:rPr>
          <w:rFonts w:cs="Times New Roman"/>
          <w:szCs w:val="24"/>
        </w:rPr>
        <w:t xml:space="preserve"> yang</w:t>
      </w:r>
      <w:r>
        <w:rPr>
          <w:rFonts w:cs="Times New Roman"/>
          <w:szCs w:val="24"/>
        </w:rPr>
        <w:t xml:space="preserve"> memiliki 7</w:t>
      </w:r>
      <w:r w:rsidRPr="005962D3">
        <w:rPr>
          <w:rFonts w:cs="Times New Roman"/>
          <w:szCs w:val="24"/>
        </w:rPr>
        <w:t xml:space="preserve"> item pertanyaan sebagai alat ukur, maka analisi</w:t>
      </w:r>
      <w:r>
        <w:rPr>
          <w:rFonts w:cs="Times New Roman"/>
          <w:szCs w:val="24"/>
        </w:rPr>
        <w:t>s</w:t>
      </w:r>
      <w:r w:rsidRPr="005962D3">
        <w:rPr>
          <w:rFonts w:cs="Times New Roman"/>
          <w:szCs w:val="24"/>
        </w:rPr>
        <w:t xml:space="preserve"> deskriptif dari item</w:t>
      </w:r>
      <w:r>
        <w:rPr>
          <w:rFonts w:cs="Times New Roman"/>
          <w:szCs w:val="24"/>
        </w:rPr>
        <w:t xml:space="preserve"> – item pertanyaan pada variabel</w:t>
      </w:r>
      <w:r w:rsidRPr="005962D3">
        <w:rPr>
          <w:rFonts w:cs="Times New Roman"/>
          <w:szCs w:val="24"/>
        </w:rPr>
        <w:t xml:space="preserve"> </w:t>
      </w:r>
      <w:r>
        <w:rPr>
          <w:rFonts w:cs="Times New Roman"/>
          <w:szCs w:val="24"/>
        </w:rPr>
        <w:t xml:space="preserve">kepercayaan pada Organisasi </w:t>
      </w:r>
      <w:r w:rsidRPr="005962D3">
        <w:rPr>
          <w:rFonts w:cs="Times New Roman"/>
          <w:szCs w:val="24"/>
        </w:rPr>
        <w:t>sebaga</w:t>
      </w:r>
      <w:r>
        <w:rPr>
          <w:rFonts w:cs="Times New Roman"/>
          <w:szCs w:val="24"/>
        </w:rPr>
        <w:t>i</w:t>
      </w:r>
      <w:r w:rsidR="003A0F41">
        <w:rPr>
          <w:rFonts w:cs="Times New Roman"/>
          <w:szCs w:val="24"/>
        </w:rPr>
        <w:t>mana ditunjukkan pada tabel 4.13</w:t>
      </w:r>
      <w:r w:rsidRPr="005962D3">
        <w:rPr>
          <w:rFonts w:cs="Times New Roman"/>
          <w:szCs w:val="24"/>
        </w:rPr>
        <w:t xml:space="preserve"> sebagai berikut :</w:t>
      </w:r>
    </w:p>
    <w:p w14:paraId="73986C56" w14:textId="04D312CB" w:rsidR="00057403" w:rsidRPr="00E8582D" w:rsidRDefault="003A0F41" w:rsidP="00057403">
      <w:pPr>
        <w:spacing w:after="0" w:line="240" w:lineRule="auto"/>
        <w:ind w:left="720" w:firstLine="0"/>
        <w:jc w:val="center"/>
        <w:rPr>
          <w:b/>
        </w:rPr>
      </w:pPr>
      <w:r>
        <w:rPr>
          <w:b/>
        </w:rPr>
        <w:t>Tabel 4.13</w:t>
      </w:r>
    </w:p>
    <w:p w14:paraId="3981079E" w14:textId="4296F444" w:rsidR="00057403" w:rsidRDefault="00057403" w:rsidP="00057403">
      <w:pPr>
        <w:spacing w:after="0" w:line="240" w:lineRule="auto"/>
        <w:ind w:left="720" w:firstLine="0"/>
        <w:jc w:val="center"/>
        <w:rPr>
          <w:b/>
        </w:rPr>
      </w:pPr>
      <w:r w:rsidRPr="00E8582D">
        <w:rPr>
          <w:b/>
        </w:rPr>
        <w:t xml:space="preserve">Rata-rata Penilaian Responden tentang </w:t>
      </w:r>
      <w:r>
        <w:rPr>
          <w:b/>
        </w:rPr>
        <w:t>Kepercayaan pada Organisasi</w:t>
      </w:r>
    </w:p>
    <w:p w14:paraId="260E134A" w14:textId="77777777" w:rsidR="00057403" w:rsidRPr="00E8582D" w:rsidRDefault="00057403" w:rsidP="00057403">
      <w:pPr>
        <w:spacing w:after="0" w:line="240" w:lineRule="auto"/>
        <w:ind w:left="720" w:firstLine="0"/>
        <w:jc w:val="center"/>
        <w:rPr>
          <w:b/>
        </w:rPr>
      </w:pPr>
    </w:p>
    <w:tbl>
      <w:tblPr>
        <w:tblStyle w:val="TableGrid"/>
        <w:tblW w:w="8232" w:type="dxa"/>
        <w:tblInd w:w="817" w:type="dxa"/>
        <w:tblLook w:val="04A0" w:firstRow="1" w:lastRow="0" w:firstColumn="1" w:lastColumn="0" w:noHBand="0" w:noVBand="1"/>
      </w:tblPr>
      <w:tblGrid>
        <w:gridCol w:w="570"/>
        <w:gridCol w:w="4817"/>
        <w:gridCol w:w="1401"/>
        <w:gridCol w:w="1444"/>
      </w:tblGrid>
      <w:tr w:rsidR="00057403" w14:paraId="45DB0BE9" w14:textId="77777777" w:rsidTr="00057403">
        <w:tc>
          <w:tcPr>
            <w:tcW w:w="570" w:type="dxa"/>
          </w:tcPr>
          <w:p w14:paraId="0506BE06" w14:textId="77777777" w:rsidR="00057403" w:rsidRDefault="00057403" w:rsidP="00057403">
            <w:pPr>
              <w:spacing w:line="240" w:lineRule="auto"/>
              <w:ind w:firstLine="0"/>
              <w:jc w:val="center"/>
            </w:pPr>
            <w:r>
              <w:t>No.</w:t>
            </w:r>
          </w:p>
        </w:tc>
        <w:tc>
          <w:tcPr>
            <w:tcW w:w="4817" w:type="dxa"/>
          </w:tcPr>
          <w:p w14:paraId="6EB4B23C" w14:textId="77777777" w:rsidR="00057403" w:rsidRDefault="00057403" w:rsidP="00057403">
            <w:pPr>
              <w:spacing w:line="240" w:lineRule="auto"/>
              <w:ind w:left="-75" w:firstLine="0"/>
              <w:jc w:val="center"/>
            </w:pPr>
            <w:r>
              <w:t>Indikator Pernyataan</w:t>
            </w:r>
          </w:p>
        </w:tc>
        <w:tc>
          <w:tcPr>
            <w:tcW w:w="1401" w:type="dxa"/>
          </w:tcPr>
          <w:p w14:paraId="2526A1A2" w14:textId="77777777" w:rsidR="00057403" w:rsidRDefault="00057403" w:rsidP="00057403">
            <w:pPr>
              <w:spacing w:line="240" w:lineRule="auto"/>
              <w:ind w:left="-163" w:firstLine="0"/>
              <w:jc w:val="center"/>
            </w:pPr>
            <w:r>
              <w:t>Rata-rata</w:t>
            </w:r>
          </w:p>
        </w:tc>
        <w:tc>
          <w:tcPr>
            <w:tcW w:w="1444" w:type="dxa"/>
          </w:tcPr>
          <w:p w14:paraId="561384D0" w14:textId="77777777" w:rsidR="00057403" w:rsidRDefault="00057403" w:rsidP="00057403">
            <w:pPr>
              <w:spacing w:line="240" w:lineRule="auto"/>
              <w:ind w:left="-25" w:firstLine="0"/>
              <w:jc w:val="center"/>
            </w:pPr>
            <w:r>
              <w:t xml:space="preserve">Kategori </w:t>
            </w:r>
          </w:p>
        </w:tc>
      </w:tr>
      <w:tr w:rsidR="00057403" w14:paraId="5DE90B40" w14:textId="77777777" w:rsidTr="00057403">
        <w:tc>
          <w:tcPr>
            <w:tcW w:w="570" w:type="dxa"/>
          </w:tcPr>
          <w:p w14:paraId="7F64B625" w14:textId="77777777" w:rsidR="00057403" w:rsidRDefault="00057403" w:rsidP="00057403">
            <w:pPr>
              <w:spacing w:line="240" w:lineRule="auto"/>
              <w:ind w:firstLine="0"/>
              <w:jc w:val="center"/>
            </w:pPr>
            <w:r>
              <w:t>1.</w:t>
            </w:r>
          </w:p>
        </w:tc>
        <w:tc>
          <w:tcPr>
            <w:tcW w:w="4817" w:type="dxa"/>
          </w:tcPr>
          <w:p w14:paraId="55AC94BD" w14:textId="1FB087EB" w:rsidR="00057403" w:rsidRDefault="00057403" w:rsidP="00057403">
            <w:pPr>
              <w:spacing w:line="240" w:lineRule="auto"/>
              <w:ind w:firstLine="0"/>
            </w:pPr>
            <w:r>
              <w:t>Kesetiaan karyawan pada nilai organisasi dan pedoman perilaku yang dipandu oleh budaya organisasi (norma dan keyakinan)</w:t>
            </w:r>
          </w:p>
        </w:tc>
        <w:tc>
          <w:tcPr>
            <w:tcW w:w="1401" w:type="dxa"/>
          </w:tcPr>
          <w:p w14:paraId="58D2F4B2" w14:textId="0AC3DC38" w:rsidR="00057403" w:rsidRDefault="006A15B3" w:rsidP="00057403">
            <w:pPr>
              <w:spacing w:line="240" w:lineRule="auto"/>
              <w:ind w:firstLine="0"/>
              <w:jc w:val="center"/>
            </w:pPr>
            <w:r>
              <w:t>3,96</w:t>
            </w:r>
          </w:p>
        </w:tc>
        <w:tc>
          <w:tcPr>
            <w:tcW w:w="1444" w:type="dxa"/>
          </w:tcPr>
          <w:p w14:paraId="300228EE" w14:textId="77777777" w:rsidR="00057403" w:rsidRDefault="00057403" w:rsidP="00057403">
            <w:pPr>
              <w:spacing w:line="240" w:lineRule="auto"/>
              <w:ind w:left="-33" w:firstLine="0"/>
              <w:jc w:val="center"/>
            </w:pPr>
            <w:r>
              <w:t>Baik</w:t>
            </w:r>
          </w:p>
        </w:tc>
      </w:tr>
      <w:tr w:rsidR="00057403" w14:paraId="66E33B99" w14:textId="77777777" w:rsidTr="00057403">
        <w:tc>
          <w:tcPr>
            <w:tcW w:w="570" w:type="dxa"/>
          </w:tcPr>
          <w:p w14:paraId="50617974" w14:textId="77777777" w:rsidR="00057403" w:rsidRDefault="00057403" w:rsidP="00057403">
            <w:pPr>
              <w:spacing w:line="240" w:lineRule="auto"/>
              <w:ind w:firstLine="0"/>
              <w:jc w:val="center"/>
            </w:pPr>
            <w:r>
              <w:t>2.</w:t>
            </w:r>
          </w:p>
        </w:tc>
        <w:tc>
          <w:tcPr>
            <w:tcW w:w="4817" w:type="dxa"/>
          </w:tcPr>
          <w:p w14:paraId="467D43DD" w14:textId="3DE8933A" w:rsidR="00057403" w:rsidRDefault="00057403" w:rsidP="00057403">
            <w:pPr>
              <w:spacing w:line="240" w:lineRule="auto"/>
              <w:ind w:firstLine="0"/>
              <w:jc w:val="left"/>
            </w:pPr>
            <w:r>
              <w:t>Keterbukaan mengenai informasi dan kejelasan sebuah kepurusan</w:t>
            </w:r>
          </w:p>
        </w:tc>
        <w:tc>
          <w:tcPr>
            <w:tcW w:w="1401" w:type="dxa"/>
          </w:tcPr>
          <w:p w14:paraId="4EA13E44" w14:textId="08A2A059" w:rsidR="00057403" w:rsidRDefault="006A15B3" w:rsidP="00057403">
            <w:pPr>
              <w:spacing w:line="240" w:lineRule="auto"/>
              <w:ind w:firstLine="0"/>
              <w:jc w:val="center"/>
            </w:pPr>
            <w:r>
              <w:t>3,98</w:t>
            </w:r>
          </w:p>
        </w:tc>
        <w:tc>
          <w:tcPr>
            <w:tcW w:w="1444" w:type="dxa"/>
          </w:tcPr>
          <w:p w14:paraId="1ADE8D66" w14:textId="77777777" w:rsidR="00057403" w:rsidRDefault="00057403" w:rsidP="00057403">
            <w:pPr>
              <w:spacing w:line="240" w:lineRule="auto"/>
              <w:ind w:left="-33" w:firstLine="0"/>
              <w:jc w:val="center"/>
            </w:pPr>
            <w:r>
              <w:t>Baik</w:t>
            </w:r>
          </w:p>
        </w:tc>
      </w:tr>
      <w:tr w:rsidR="00057403" w14:paraId="4BCF8F55" w14:textId="77777777" w:rsidTr="00057403">
        <w:tc>
          <w:tcPr>
            <w:tcW w:w="570" w:type="dxa"/>
          </w:tcPr>
          <w:p w14:paraId="3672499B" w14:textId="77777777" w:rsidR="00057403" w:rsidRDefault="00057403" w:rsidP="00057403">
            <w:pPr>
              <w:spacing w:line="240" w:lineRule="auto"/>
              <w:ind w:firstLine="0"/>
              <w:jc w:val="center"/>
            </w:pPr>
            <w:r>
              <w:t>3.</w:t>
            </w:r>
          </w:p>
        </w:tc>
        <w:tc>
          <w:tcPr>
            <w:tcW w:w="4817" w:type="dxa"/>
          </w:tcPr>
          <w:p w14:paraId="597E7DCC" w14:textId="28130F8D" w:rsidR="00057403" w:rsidRDefault="00057403" w:rsidP="00057403">
            <w:pPr>
              <w:spacing w:line="240" w:lineRule="auto"/>
              <w:ind w:firstLine="0"/>
              <w:jc w:val="left"/>
            </w:pPr>
            <w:r>
              <w:t>Adanya penjelasan dari tiap keputusan dari Atasan</w:t>
            </w:r>
          </w:p>
        </w:tc>
        <w:tc>
          <w:tcPr>
            <w:tcW w:w="1401" w:type="dxa"/>
          </w:tcPr>
          <w:p w14:paraId="64ACE7AE" w14:textId="53595531" w:rsidR="00057403" w:rsidRDefault="006A15B3" w:rsidP="00057403">
            <w:pPr>
              <w:spacing w:line="240" w:lineRule="auto"/>
              <w:ind w:firstLine="0"/>
              <w:jc w:val="center"/>
            </w:pPr>
            <w:r>
              <w:t>3,80</w:t>
            </w:r>
          </w:p>
        </w:tc>
        <w:tc>
          <w:tcPr>
            <w:tcW w:w="1444" w:type="dxa"/>
          </w:tcPr>
          <w:p w14:paraId="5840DF9E" w14:textId="77777777" w:rsidR="00057403" w:rsidRDefault="00057403" w:rsidP="00057403">
            <w:pPr>
              <w:spacing w:line="240" w:lineRule="auto"/>
              <w:ind w:left="-33" w:firstLine="0"/>
              <w:jc w:val="center"/>
            </w:pPr>
            <w:r>
              <w:t>Baik</w:t>
            </w:r>
          </w:p>
        </w:tc>
      </w:tr>
      <w:tr w:rsidR="006A15B3" w14:paraId="65D4C691" w14:textId="77777777" w:rsidTr="00057403">
        <w:tc>
          <w:tcPr>
            <w:tcW w:w="570" w:type="dxa"/>
          </w:tcPr>
          <w:p w14:paraId="3801F63B" w14:textId="5AD973CE" w:rsidR="006A15B3" w:rsidRDefault="006A15B3" w:rsidP="00057403">
            <w:pPr>
              <w:spacing w:line="240" w:lineRule="auto"/>
              <w:ind w:firstLine="0"/>
              <w:jc w:val="center"/>
            </w:pPr>
            <w:r>
              <w:t>4</w:t>
            </w:r>
          </w:p>
        </w:tc>
        <w:tc>
          <w:tcPr>
            <w:tcW w:w="4817" w:type="dxa"/>
          </w:tcPr>
          <w:p w14:paraId="3E5014AB" w14:textId="3FEB6485" w:rsidR="006A15B3" w:rsidRDefault="006A15B3" w:rsidP="00057403">
            <w:pPr>
              <w:spacing w:line="240" w:lineRule="auto"/>
              <w:ind w:firstLine="0"/>
              <w:jc w:val="left"/>
            </w:pPr>
            <w:r>
              <w:t>Adanya Dinamika perubahan secara konstan pada kepercayaan</w:t>
            </w:r>
          </w:p>
        </w:tc>
        <w:tc>
          <w:tcPr>
            <w:tcW w:w="1401" w:type="dxa"/>
          </w:tcPr>
          <w:p w14:paraId="2135B8CB" w14:textId="64EC7180" w:rsidR="006A15B3" w:rsidRDefault="006A15B3" w:rsidP="00057403">
            <w:pPr>
              <w:spacing w:line="240" w:lineRule="auto"/>
              <w:ind w:firstLine="0"/>
              <w:jc w:val="center"/>
            </w:pPr>
            <w:r>
              <w:t>3,53</w:t>
            </w:r>
          </w:p>
        </w:tc>
        <w:tc>
          <w:tcPr>
            <w:tcW w:w="1444" w:type="dxa"/>
          </w:tcPr>
          <w:p w14:paraId="24FF00F7" w14:textId="454F0602" w:rsidR="006A15B3" w:rsidRDefault="006A15B3" w:rsidP="00057403">
            <w:pPr>
              <w:spacing w:line="240" w:lineRule="auto"/>
              <w:ind w:left="-33" w:firstLine="0"/>
              <w:jc w:val="center"/>
            </w:pPr>
            <w:r>
              <w:t>Baik</w:t>
            </w:r>
          </w:p>
        </w:tc>
      </w:tr>
      <w:tr w:rsidR="006A15B3" w14:paraId="7ECFDEE2" w14:textId="77777777" w:rsidTr="00057403">
        <w:tc>
          <w:tcPr>
            <w:tcW w:w="570" w:type="dxa"/>
          </w:tcPr>
          <w:p w14:paraId="4EBE10E4" w14:textId="633C8B96" w:rsidR="006A15B3" w:rsidRDefault="006A15B3" w:rsidP="00057403">
            <w:pPr>
              <w:spacing w:line="240" w:lineRule="auto"/>
              <w:ind w:firstLine="0"/>
              <w:jc w:val="center"/>
            </w:pPr>
            <w:r>
              <w:t>5</w:t>
            </w:r>
          </w:p>
        </w:tc>
        <w:tc>
          <w:tcPr>
            <w:tcW w:w="4817" w:type="dxa"/>
          </w:tcPr>
          <w:p w14:paraId="6C9ADC15" w14:textId="1EA0F960" w:rsidR="006A15B3" w:rsidRDefault="006A15B3" w:rsidP="00057403">
            <w:pPr>
              <w:spacing w:line="240" w:lineRule="auto"/>
              <w:ind w:firstLine="0"/>
              <w:jc w:val="left"/>
            </w:pPr>
            <w:r>
              <w:t>Kepercayaan dari organisasi mempengaruhi faktor kognitif karyawan</w:t>
            </w:r>
          </w:p>
        </w:tc>
        <w:tc>
          <w:tcPr>
            <w:tcW w:w="1401" w:type="dxa"/>
          </w:tcPr>
          <w:p w14:paraId="0BFA08FE" w14:textId="2D9BFFA1" w:rsidR="006A15B3" w:rsidRDefault="006A15B3" w:rsidP="00057403">
            <w:pPr>
              <w:spacing w:line="240" w:lineRule="auto"/>
              <w:ind w:firstLine="0"/>
              <w:jc w:val="center"/>
            </w:pPr>
            <w:r>
              <w:t>3,76</w:t>
            </w:r>
          </w:p>
        </w:tc>
        <w:tc>
          <w:tcPr>
            <w:tcW w:w="1444" w:type="dxa"/>
          </w:tcPr>
          <w:p w14:paraId="1237B964" w14:textId="2F8C9AFB" w:rsidR="006A15B3" w:rsidRDefault="006A15B3" w:rsidP="00057403">
            <w:pPr>
              <w:spacing w:line="240" w:lineRule="auto"/>
              <w:ind w:left="-33" w:firstLine="0"/>
              <w:jc w:val="center"/>
            </w:pPr>
            <w:r>
              <w:t>Baik</w:t>
            </w:r>
          </w:p>
        </w:tc>
      </w:tr>
      <w:tr w:rsidR="006A15B3" w14:paraId="6AE171D7" w14:textId="77777777" w:rsidTr="00057403">
        <w:tc>
          <w:tcPr>
            <w:tcW w:w="570" w:type="dxa"/>
          </w:tcPr>
          <w:p w14:paraId="72E17522" w14:textId="24C3ECF5" w:rsidR="006A15B3" w:rsidRDefault="006A15B3" w:rsidP="00057403">
            <w:pPr>
              <w:spacing w:line="240" w:lineRule="auto"/>
              <w:ind w:firstLine="0"/>
              <w:jc w:val="center"/>
            </w:pPr>
            <w:r>
              <w:t>6</w:t>
            </w:r>
          </w:p>
        </w:tc>
        <w:tc>
          <w:tcPr>
            <w:tcW w:w="4817" w:type="dxa"/>
          </w:tcPr>
          <w:p w14:paraId="4E579608" w14:textId="0ED28568" w:rsidR="006A15B3" w:rsidRDefault="006A15B3" w:rsidP="00057403">
            <w:pPr>
              <w:spacing w:line="240" w:lineRule="auto"/>
              <w:ind w:firstLine="0"/>
              <w:jc w:val="left"/>
            </w:pPr>
            <w:r>
              <w:t>Kepercayaan dari organisasi mempengaruhi faktor emosional karyawan</w:t>
            </w:r>
          </w:p>
        </w:tc>
        <w:tc>
          <w:tcPr>
            <w:tcW w:w="1401" w:type="dxa"/>
          </w:tcPr>
          <w:p w14:paraId="11239457" w14:textId="0F1301A3" w:rsidR="006A15B3" w:rsidRDefault="006A15B3" w:rsidP="00057403">
            <w:pPr>
              <w:spacing w:line="240" w:lineRule="auto"/>
              <w:ind w:firstLine="0"/>
              <w:jc w:val="center"/>
            </w:pPr>
            <w:r>
              <w:t>4,04</w:t>
            </w:r>
          </w:p>
        </w:tc>
        <w:tc>
          <w:tcPr>
            <w:tcW w:w="1444" w:type="dxa"/>
          </w:tcPr>
          <w:p w14:paraId="1CFE8282" w14:textId="79766A16" w:rsidR="006A15B3" w:rsidRDefault="006A15B3" w:rsidP="00057403">
            <w:pPr>
              <w:spacing w:line="240" w:lineRule="auto"/>
              <w:ind w:left="-33" w:firstLine="0"/>
              <w:jc w:val="center"/>
            </w:pPr>
            <w:r>
              <w:t>Baik</w:t>
            </w:r>
          </w:p>
        </w:tc>
      </w:tr>
      <w:tr w:rsidR="00057403" w14:paraId="11E9EB02" w14:textId="77777777" w:rsidTr="00057403">
        <w:tc>
          <w:tcPr>
            <w:tcW w:w="570" w:type="dxa"/>
          </w:tcPr>
          <w:p w14:paraId="74BA8F09" w14:textId="0B664953" w:rsidR="00057403" w:rsidRDefault="006A15B3" w:rsidP="00057403">
            <w:pPr>
              <w:spacing w:line="240" w:lineRule="auto"/>
              <w:ind w:firstLine="0"/>
              <w:jc w:val="center"/>
            </w:pPr>
            <w:r>
              <w:lastRenderedPageBreak/>
              <w:t>7</w:t>
            </w:r>
          </w:p>
        </w:tc>
        <w:tc>
          <w:tcPr>
            <w:tcW w:w="4817" w:type="dxa"/>
          </w:tcPr>
          <w:p w14:paraId="340E4056" w14:textId="515F7916" w:rsidR="00057403" w:rsidRDefault="006A15B3" w:rsidP="006A15B3">
            <w:pPr>
              <w:spacing w:line="240" w:lineRule="auto"/>
              <w:ind w:firstLine="0"/>
              <w:jc w:val="left"/>
            </w:pPr>
            <w:r>
              <w:t>Kepercayaan dari organisasi mempengaruhi faktor perilaku karyawan.</w:t>
            </w:r>
          </w:p>
        </w:tc>
        <w:tc>
          <w:tcPr>
            <w:tcW w:w="1401" w:type="dxa"/>
          </w:tcPr>
          <w:p w14:paraId="21C6E4A8" w14:textId="10751ABC" w:rsidR="00057403" w:rsidRDefault="006A15B3" w:rsidP="00057403">
            <w:pPr>
              <w:spacing w:line="240" w:lineRule="auto"/>
              <w:ind w:firstLine="0"/>
              <w:jc w:val="center"/>
            </w:pPr>
            <w:r>
              <w:t>4.02</w:t>
            </w:r>
          </w:p>
        </w:tc>
        <w:tc>
          <w:tcPr>
            <w:tcW w:w="1444" w:type="dxa"/>
          </w:tcPr>
          <w:p w14:paraId="663ECA75" w14:textId="77777777" w:rsidR="00057403" w:rsidRDefault="00057403" w:rsidP="00057403">
            <w:pPr>
              <w:spacing w:line="240" w:lineRule="auto"/>
              <w:ind w:left="-33" w:firstLine="0"/>
              <w:jc w:val="center"/>
            </w:pPr>
            <w:r>
              <w:t>Baik</w:t>
            </w:r>
          </w:p>
        </w:tc>
      </w:tr>
      <w:tr w:rsidR="00057403" w14:paraId="58E63645" w14:textId="77777777" w:rsidTr="00057403">
        <w:tc>
          <w:tcPr>
            <w:tcW w:w="570" w:type="dxa"/>
            <w:tcBorders>
              <w:right w:val="nil"/>
            </w:tcBorders>
          </w:tcPr>
          <w:p w14:paraId="55E972E8" w14:textId="77777777" w:rsidR="00057403" w:rsidRDefault="00057403" w:rsidP="00057403">
            <w:pPr>
              <w:spacing w:line="240" w:lineRule="auto"/>
              <w:ind w:left="720" w:firstLine="0"/>
              <w:jc w:val="center"/>
            </w:pPr>
          </w:p>
        </w:tc>
        <w:tc>
          <w:tcPr>
            <w:tcW w:w="4817" w:type="dxa"/>
            <w:tcBorders>
              <w:left w:val="nil"/>
            </w:tcBorders>
          </w:tcPr>
          <w:p w14:paraId="77EA1D8C" w14:textId="77777777" w:rsidR="00057403" w:rsidRDefault="00057403" w:rsidP="00057403">
            <w:pPr>
              <w:spacing w:line="240" w:lineRule="auto"/>
              <w:ind w:left="720" w:firstLine="0"/>
              <w:jc w:val="left"/>
            </w:pPr>
            <w:r>
              <w:t>Rata-rata</w:t>
            </w:r>
          </w:p>
        </w:tc>
        <w:tc>
          <w:tcPr>
            <w:tcW w:w="1401" w:type="dxa"/>
          </w:tcPr>
          <w:p w14:paraId="6B7C79F2" w14:textId="49FAAAC4" w:rsidR="00057403" w:rsidRDefault="006A15B3" w:rsidP="00057403">
            <w:pPr>
              <w:spacing w:line="240" w:lineRule="auto"/>
              <w:ind w:left="-4" w:firstLine="0"/>
              <w:jc w:val="center"/>
            </w:pPr>
            <w:r>
              <w:t>3,87</w:t>
            </w:r>
          </w:p>
        </w:tc>
        <w:tc>
          <w:tcPr>
            <w:tcW w:w="1444" w:type="dxa"/>
          </w:tcPr>
          <w:p w14:paraId="215F1CF2" w14:textId="77777777" w:rsidR="00057403" w:rsidRDefault="00057403" w:rsidP="00057403">
            <w:pPr>
              <w:spacing w:line="240" w:lineRule="auto"/>
              <w:ind w:left="-33" w:firstLine="0"/>
              <w:jc w:val="center"/>
            </w:pPr>
            <w:r>
              <w:t>Baik</w:t>
            </w:r>
          </w:p>
        </w:tc>
      </w:tr>
    </w:tbl>
    <w:p w14:paraId="12BCE46A" w14:textId="77777777" w:rsidR="00057403" w:rsidRDefault="00057403" w:rsidP="00057403">
      <w:pPr>
        <w:spacing w:after="0" w:line="480" w:lineRule="auto"/>
        <w:ind w:firstLine="720"/>
        <w:jc w:val="left"/>
      </w:pPr>
      <w:r>
        <w:t xml:space="preserve">Sumber : </w:t>
      </w:r>
      <w:r>
        <w:rPr>
          <w:i/>
        </w:rPr>
        <w:t>Hasil olah data, 2017</w:t>
      </w:r>
      <w:r w:rsidRPr="0083118B">
        <w:rPr>
          <w:i/>
        </w:rPr>
        <w:t>.</w:t>
      </w:r>
    </w:p>
    <w:p w14:paraId="739366D5" w14:textId="3FB5C250" w:rsidR="00057403" w:rsidRPr="002A7B7C" w:rsidRDefault="00057403" w:rsidP="00057403">
      <w:pPr>
        <w:spacing w:after="0" w:line="480" w:lineRule="auto"/>
        <w:ind w:left="720" w:firstLine="0"/>
      </w:pPr>
      <w:r>
        <w:tab/>
      </w:r>
      <w:r w:rsidR="003A0F41">
        <w:t>Berdasarkan tabel 4.13</w:t>
      </w:r>
      <w:r w:rsidRPr="002A7B7C">
        <w:t xml:space="preserve"> diatas dapat dinyatakan bahwa variabel </w:t>
      </w:r>
      <w:r w:rsidR="0068088C" w:rsidRPr="002A7B7C">
        <w:t>kepercayaan pada Organisasi</w:t>
      </w:r>
      <w:r w:rsidRPr="002A7B7C">
        <w:t xml:space="preserve"> memili</w:t>
      </w:r>
      <w:r w:rsidR="0068088C" w:rsidRPr="002A7B7C">
        <w:t xml:space="preserve">ki skor rata-rata 3,87 </w:t>
      </w:r>
      <w:r w:rsidRPr="002A7B7C">
        <w:t xml:space="preserve">yang berada dalam interval &gt; 3,4 – 4,2 atau dalam kategori baik. Penilaian tertinggi terjadi pada indikator </w:t>
      </w:r>
      <w:r w:rsidR="0068088C" w:rsidRPr="002A7B7C">
        <w:t>Kepercayaan dari organisasi mempengaruhi faktor emosional karyawan</w:t>
      </w:r>
      <w:r w:rsidRPr="002A7B7C">
        <w:t xml:space="preserve">, sedangkan terendah terjadi pada indikator </w:t>
      </w:r>
      <w:r w:rsidR="0068088C" w:rsidRPr="002A7B7C">
        <w:t>Adanya Dinamika perubahan secara konstan pada kepercayaan</w:t>
      </w:r>
      <w:r w:rsidRPr="002A7B7C">
        <w:t>.</w:t>
      </w:r>
    </w:p>
    <w:p w14:paraId="78DCFFA6" w14:textId="07072F32" w:rsidR="00057403" w:rsidRDefault="00057403" w:rsidP="00057403">
      <w:pPr>
        <w:spacing w:after="0" w:line="480" w:lineRule="auto"/>
        <w:ind w:left="720" w:firstLine="720"/>
      </w:pPr>
      <w:r w:rsidRPr="002A7B7C">
        <w:t xml:space="preserve">Jika dilihat secara menyeluruh menunjukkan bahwa seluruh indikator </w:t>
      </w:r>
      <w:r w:rsidR="0068088C" w:rsidRPr="002A7B7C">
        <w:t>Kepercayaan pada Organisasi</w:t>
      </w:r>
      <w:r w:rsidRPr="002A7B7C">
        <w:t xml:space="preserve"> telah dinilai baik oleh karyawan di Rumah Sakit Jogja. Hal ini menunjukkan bahwa atasan atau pimpinan telah menerapkan prinsip </w:t>
      </w:r>
      <w:r w:rsidR="0068088C" w:rsidRPr="002A7B7C">
        <w:t>Kepercayaan pada Organisasi yang baik</w:t>
      </w:r>
      <w:r w:rsidRPr="002A7B7C">
        <w:t xml:space="preserve"> pada Karyawan di Rumah Sakit Jogja. Dengan adanya </w:t>
      </w:r>
      <w:r w:rsidR="0068088C" w:rsidRPr="002A7B7C">
        <w:t>Kepercayaan pada Organisasi Yang baik di Instansi,</w:t>
      </w:r>
      <w:r w:rsidRPr="002A7B7C">
        <w:t xml:space="preserve"> </w:t>
      </w:r>
      <w:r w:rsidR="0068088C" w:rsidRPr="002A7B7C">
        <w:t>akan menjamin karyawan bergerak menuju tujuan bersama dan bekerja dalam mengejar tujuan tersebut dengan itikad baik selalu b</w:t>
      </w:r>
      <w:r w:rsidR="002A7B7C" w:rsidRPr="002A7B7C">
        <w:t>ertindak sesuai dengan komitmen. Hal ini ditunjukkan dengan dimana karyawan merasa mendapatkan dukungan yang ditawarkan oleh organisasi kepada dirinya, dan menimbulkan rasa percaya diri dalam pemimpin maupun karyawan bahwa mereka telah jujur dan konsisten dengan kata – kata mereka. Dengan adanya kepercayaan yang tinggi dari Karyawan terhadap organisasi di Rumah Sakit Jogja, tentunya akan berdampak positif pula terhadap tingkat kepercayaan pasien dan masyarakat akan pelayanan kesehatan yang di berikan di Rumah Sakit Jogja.</w:t>
      </w:r>
      <w:r w:rsidRPr="002A7B7C">
        <w:t xml:space="preserve"> </w:t>
      </w:r>
    </w:p>
    <w:p w14:paraId="026F054F" w14:textId="77777777" w:rsidR="00194EF7" w:rsidRDefault="00194EF7" w:rsidP="00057403">
      <w:pPr>
        <w:spacing w:after="0" w:line="480" w:lineRule="auto"/>
        <w:ind w:left="720" w:firstLine="720"/>
      </w:pPr>
    </w:p>
    <w:p w14:paraId="3AEC4B5C" w14:textId="77777777" w:rsidR="003A0F41" w:rsidRDefault="003A0F41" w:rsidP="00057403">
      <w:pPr>
        <w:spacing w:after="0" w:line="480" w:lineRule="auto"/>
        <w:ind w:left="720" w:firstLine="720"/>
      </w:pPr>
    </w:p>
    <w:p w14:paraId="39A37DFF" w14:textId="56F95D3A" w:rsidR="002A7B7C" w:rsidRDefault="002A7B7C" w:rsidP="002A7B7C">
      <w:pPr>
        <w:pStyle w:val="ListParagraph"/>
        <w:numPr>
          <w:ilvl w:val="1"/>
          <w:numId w:val="13"/>
        </w:numPr>
        <w:spacing w:after="0" w:line="480" w:lineRule="auto"/>
        <w:ind w:left="284"/>
        <w:rPr>
          <w:b/>
        </w:rPr>
      </w:pPr>
      <w:r w:rsidRPr="00A61664">
        <w:rPr>
          <w:b/>
        </w:rPr>
        <w:lastRenderedPageBreak/>
        <w:t xml:space="preserve">Variabel </w:t>
      </w:r>
      <w:r>
        <w:rPr>
          <w:b/>
        </w:rPr>
        <w:t>Loyalitas</w:t>
      </w:r>
    </w:p>
    <w:p w14:paraId="50257F3F" w14:textId="76A6135F" w:rsidR="002A7B7C" w:rsidRPr="005962D3" w:rsidRDefault="002A7B7C" w:rsidP="002A7B7C">
      <w:pPr>
        <w:spacing w:after="0" w:line="480" w:lineRule="auto"/>
        <w:ind w:left="720" w:firstLine="720"/>
      </w:pPr>
      <w:r w:rsidRPr="005962D3">
        <w:rPr>
          <w:rFonts w:cs="Times New Roman"/>
          <w:szCs w:val="24"/>
        </w:rPr>
        <w:t xml:space="preserve">Berdasarkan hasil pengolahan data yang dilakukan terhadap 136 responden dapat dijelaskan deskripsi dari variabel </w:t>
      </w:r>
      <w:r w:rsidR="00796C60">
        <w:rPr>
          <w:rFonts w:cs="Times New Roman"/>
          <w:szCs w:val="24"/>
        </w:rPr>
        <w:t>Loyalitas</w:t>
      </w:r>
      <w:r w:rsidRPr="005962D3">
        <w:rPr>
          <w:rFonts w:cs="Times New Roman"/>
          <w:szCs w:val="24"/>
        </w:rPr>
        <w:t xml:space="preserve"> yang</w:t>
      </w:r>
      <w:r w:rsidR="00796C60">
        <w:rPr>
          <w:rFonts w:cs="Times New Roman"/>
          <w:szCs w:val="24"/>
        </w:rPr>
        <w:t xml:space="preserve"> memiliki 5 </w:t>
      </w:r>
      <w:r w:rsidRPr="005962D3">
        <w:rPr>
          <w:rFonts w:cs="Times New Roman"/>
          <w:szCs w:val="24"/>
        </w:rPr>
        <w:t>item pertanyaan sebagai alat ukur, maka analisi</w:t>
      </w:r>
      <w:r>
        <w:rPr>
          <w:rFonts w:cs="Times New Roman"/>
          <w:szCs w:val="24"/>
        </w:rPr>
        <w:t>s</w:t>
      </w:r>
      <w:r w:rsidRPr="005962D3">
        <w:rPr>
          <w:rFonts w:cs="Times New Roman"/>
          <w:szCs w:val="24"/>
        </w:rPr>
        <w:t xml:space="preserve"> deskriptif dari item</w:t>
      </w:r>
      <w:r>
        <w:rPr>
          <w:rFonts w:cs="Times New Roman"/>
          <w:szCs w:val="24"/>
        </w:rPr>
        <w:t xml:space="preserve"> – item pertanyaan pada variabel</w:t>
      </w:r>
      <w:r w:rsidRPr="005962D3">
        <w:rPr>
          <w:rFonts w:cs="Times New Roman"/>
          <w:szCs w:val="24"/>
        </w:rPr>
        <w:t xml:space="preserve"> </w:t>
      </w:r>
      <w:r w:rsidR="00796C60">
        <w:rPr>
          <w:rFonts w:cs="Times New Roman"/>
          <w:szCs w:val="24"/>
        </w:rPr>
        <w:t>Loyalitas</w:t>
      </w:r>
      <w:r>
        <w:rPr>
          <w:rFonts w:cs="Times New Roman"/>
          <w:szCs w:val="24"/>
        </w:rPr>
        <w:t xml:space="preserve"> </w:t>
      </w:r>
      <w:r w:rsidRPr="005962D3">
        <w:rPr>
          <w:rFonts w:cs="Times New Roman"/>
          <w:szCs w:val="24"/>
        </w:rPr>
        <w:t>sebaga</w:t>
      </w:r>
      <w:r>
        <w:rPr>
          <w:rFonts w:cs="Times New Roman"/>
          <w:szCs w:val="24"/>
        </w:rPr>
        <w:t>i</w:t>
      </w:r>
      <w:r w:rsidR="003A0F41">
        <w:rPr>
          <w:rFonts w:cs="Times New Roman"/>
          <w:szCs w:val="24"/>
        </w:rPr>
        <w:t>mana ditunjukkan pada tabel 4.14</w:t>
      </w:r>
      <w:r w:rsidRPr="005962D3">
        <w:rPr>
          <w:rFonts w:cs="Times New Roman"/>
          <w:szCs w:val="24"/>
        </w:rPr>
        <w:t xml:space="preserve"> sebagai berikut :</w:t>
      </w:r>
    </w:p>
    <w:p w14:paraId="498F6509" w14:textId="2A55191C" w:rsidR="002A7B7C" w:rsidRPr="00E8582D" w:rsidRDefault="003A0F41" w:rsidP="002A7B7C">
      <w:pPr>
        <w:spacing w:after="0" w:line="240" w:lineRule="auto"/>
        <w:ind w:left="720" w:firstLine="0"/>
        <w:jc w:val="center"/>
        <w:rPr>
          <w:b/>
        </w:rPr>
      </w:pPr>
      <w:r>
        <w:rPr>
          <w:b/>
        </w:rPr>
        <w:t>Tabel 4.14</w:t>
      </w:r>
    </w:p>
    <w:p w14:paraId="1D23D93F" w14:textId="128B0003" w:rsidR="002A7B7C" w:rsidRDefault="002A7B7C" w:rsidP="002A7B7C">
      <w:pPr>
        <w:spacing w:after="0" w:line="240" w:lineRule="auto"/>
        <w:ind w:left="720" w:firstLine="0"/>
        <w:jc w:val="center"/>
        <w:rPr>
          <w:b/>
        </w:rPr>
      </w:pPr>
      <w:r w:rsidRPr="00E8582D">
        <w:rPr>
          <w:b/>
        </w:rPr>
        <w:t xml:space="preserve">Rata-rata Penilaian Responden tentang </w:t>
      </w:r>
      <w:r w:rsidR="00796C60">
        <w:rPr>
          <w:b/>
        </w:rPr>
        <w:t>Loyalitas</w:t>
      </w:r>
    </w:p>
    <w:p w14:paraId="03520A9A" w14:textId="77777777" w:rsidR="002A7B7C" w:rsidRPr="00E8582D" w:rsidRDefault="002A7B7C" w:rsidP="002A7B7C">
      <w:pPr>
        <w:spacing w:after="0" w:line="240" w:lineRule="auto"/>
        <w:ind w:left="720" w:firstLine="0"/>
        <w:jc w:val="center"/>
        <w:rPr>
          <w:b/>
        </w:rPr>
      </w:pPr>
    </w:p>
    <w:tbl>
      <w:tblPr>
        <w:tblStyle w:val="TableGrid"/>
        <w:tblW w:w="8232" w:type="dxa"/>
        <w:tblInd w:w="817" w:type="dxa"/>
        <w:tblLook w:val="04A0" w:firstRow="1" w:lastRow="0" w:firstColumn="1" w:lastColumn="0" w:noHBand="0" w:noVBand="1"/>
      </w:tblPr>
      <w:tblGrid>
        <w:gridCol w:w="570"/>
        <w:gridCol w:w="4817"/>
        <w:gridCol w:w="1401"/>
        <w:gridCol w:w="1444"/>
      </w:tblGrid>
      <w:tr w:rsidR="002A7B7C" w14:paraId="07E73505" w14:textId="77777777" w:rsidTr="002A7B7C">
        <w:tc>
          <w:tcPr>
            <w:tcW w:w="570" w:type="dxa"/>
          </w:tcPr>
          <w:p w14:paraId="7D6D58B5" w14:textId="77777777" w:rsidR="002A7B7C" w:rsidRDefault="002A7B7C" w:rsidP="002A7B7C">
            <w:pPr>
              <w:spacing w:line="240" w:lineRule="auto"/>
              <w:ind w:firstLine="0"/>
              <w:jc w:val="center"/>
            </w:pPr>
            <w:r>
              <w:t>No.</w:t>
            </w:r>
          </w:p>
        </w:tc>
        <w:tc>
          <w:tcPr>
            <w:tcW w:w="4817" w:type="dxa"/>
          </w:tcPr>
          <w:p w14:paraId="66F122BF" w14:textId="77777777" w:rsidR="002A7B7C" w:rsidRDefault="002A7B7C" w:rsidP="002A7B7C">
            <w:pPr>
              <w:spacing w:line="240" w:lineRule="auto"/>
              <w:ind w:left="-75" w:firstLine="0"/>
              <w:jc w:val="center"/>
            </w:pPr>
            <w:r>
              <w:t>Indikator Pernyataan</w:t>
            </w:r>
          </w:p>
        </w:tc>
        <w:tc>
          <w:tcPr>
            <w:tcW w:w="1401" w:type="dxa"/>
          </w:tcPr>
          <w:p w14:paraId="4BCEE80E" w14:textId="77777777" w:rsidR="002A7B7C" w:rsidRDefault="002A7B7C" w:rsidP="002A7B7C">
            <w:pPr>
              <w:spacing w:line="240" w:lineRule="auto"/>
              <w:ind w:left="-163" w:firstLine="0"/>
              <w:jc w:val="center"/>
            </w:pPr>
            <w:r>
              <w:t>Rata-rata</w:t>
            </w:r>
          </w:p>
        </w:tc>
        <w:tc>
          <w:tcPr>
            <w:tcW w:w="1444" w:type="dxa"/>
          </w:tcPr>
          <w:p w14:paraId="5BA945CA" w14:textId="77777777" w:rsidR="002A7B7C" w:rsidRDefault="002A7B7C" w:rsidP="002A7B7C">
            <w:pPr>
              <w:spacing w:line="240" w:lineRule="auto"/>
              <w:ind w:left="-25" w:firstLine="0"/>
              <w:jc w:val="center"/>
            </w:pPr>
            <w:r>
              <w:t xml:space="preserve">Kategori </w:t>
            </w:r>
          </w:p>
        </w:tc>
      </w:tr>
      <w:tr w:rsidR="002A7B7C" w14:paraId="4F1C2FC9" w14:textId="77777777" w:rsidTr="002A7B7C">
        <w:tc>
          <w:tcPr>
            <w:tcW w:w="570" w:type="dxa"/>
          </w:tcPr>
          <w:p w14:paraId="4BE9C41A" w14:textId="77777777" w:rsidR="002A7B7C" w:rsidRDefault="002A7B7C" w:rsidP="002A7B7C">
            <w:pPr>
              <w:spacing w:line="240" w:lineRule="auto"/>
              <w:ind w:firstLine="0"/>
              <w:jc w:val="center"/>
            </w:pPr>
            <w:r>
              <w:t>1.</w:t>
            </w:r>
          </w:p>
        </w:tc>
        <w:tc>
          <w:tcPr>
            <w:tcW w:w="4817" w:type="dxa"/>
          </w:tcPr>
          <w:p w14:paraId="6214F7A1" w14:textId="23C2D7EF" w:rsidR="002A7B7C" w:rsidRDefault="00796C60" w:rsidP="002A7B7C">
            <w:pPr>
              <w:spacing w:line="240" w:lineRule="auto"/>
              <w:ind w:firstLine="0"/>
            </w:pPr>
            <w:r>
              <w:t>Nilai – nilai kehidupan yang dianut sangat cocok dengan yang ditanamkan organisasi</w:t>
            </w:r>
          </w:p>
        </w:tc>
        <w:tc>
          <w:tcPr>
            <w:tcW w:w="1401" w:type="dxa"/>
          </w:tcPr>
          <w:p w14:paraId="596CC1B0" w14:textId="38E348C3" w:rsidR="002A7B7C" w:rsidRDefault="00796C60" w:rsidP="002A7B7C">
            <w:pPr>
              <w:spacing w:line="240" w:lineRule="auto"/>
              <w:ind w:firstLine="0"/>
              <w:jc w:val="center"/>
            </w:pPr>
            <w:r>
              <w:t>3,80</w:t>
            </w:r>
          </w:p>
        </w:tc>
        <w:tc>
          <w:tcPr>
            <w:tcW w:w="1444" w:type="dxa"/>
          </w:tcPr>
          <w:p w14:paraId="3C4F73D9" w14:textId="679C4B2E" w:rsidR="002A7B7C" w:rsidRDefault="003256DF" w:rsidP="002A7B7C">
            <w:pPr>
              <w:spacing w:line="240" w:lineRule="auto"/>
              <w:ind w:left="-33" w:firstLine="0"/>
              <w:jc w:val="center"/>
            </w:pPr>
            <w:r>
              <w:t>Tinggi</w:t>
            </w:r>
          </w:p>
        </w:tc>
      </w:tr>
      <w:tr w:rsidR="002A7B7C" w14:paraId="3AEA6D9C" w14:textId="77777777" w:rsidTr="002A7B7C">
        <w:tc>
          <w:tcPr>
            <w:tcW w:w="570" w:type="dxa"/>
          </w:tcPr>
          <w:p w14:paraId="076217B3" w14:textId="77777777" w:rsidR="002A7B7C" w:rsidRDefault="002A7B7C" w:rsidP="002A7B7C">
            <w:pPr>
              <w:spacing w:line="240" w:lineRule="auto"/>
              <w:ind w:firstLine="0"/>
              <w:jc w:val="center"/>
            </w:pPr>
            <w:r>
              <w:t>2.</w:t>
            </w:r>
          </w:p>
        </w:tc>
        <w:tc>
          <w:tcPr>
            <w:tcW w:w="4817" w:type="dxa"/>
          </w:tcPr>
          <w:p w14:paraId="5933F429" w14:textId="169B6830" w:rsidR="002A7B7C" w:rsidRDefault="00796C60" w:rsidP="002A7B7C">
            <w:pPr>
              <w:spacing w:line="240" w:lineRule="auto"/>
              <w:ind w:firstLine="0"/>
              <w:jc w:val="left"/>
            </w:pPr>
            <w:r>
              <w:t>Memilih bekerja di Organisasi ini adalah keputusan yang tepat</w:t>
            </w:r>
          </w:p>
        </w:tc>
        <w:tc>
          <w:tcPr>
            <w:tcW w:w="1401" w:type="dxa"/>
          </w:tcPr>
          <w:p w14:paraId="392AA355" w14:textId="4D6D52E0" w:rsidR="002A7B7C" w:rsidRDefault="00796C60" w:rsidP="002A7B7C">
            <w:pPr>
              <w:spacing w:line="240" w:lineRule="auto"/>
              <w:ind w:firstLine="0"/>
              <w:jc w:val="center"/>
            </w:pPr>
            <w:r>
              <w:t>3,92</w:t>
            </w:r>
          </w:p>
        </w:tc>
        <w:tc>
          <w:tcPr>
            <w:tcW w:w="1444" w:type="dxa"/>
          </w:tcPr>
          <w:p w14:paraId="33C8D6EF" w14:textId="4E9D2769" w:rsidR="002A7B7C" w:rsidRDefault="003256DF" w:rsidP="002A7B7C">
            <w:pPr>
              <w:spacing w:line="240" w:lineRule="auto"/>
              <w:ind w:left="-33" w:firstLine="0"/>
              <w:jc w:val="center"/>
            </w:pPr>
            <w:r>
              <w:t>Tinggi</w:t>
            </w:r>
          </w:p>
        </w:tc>
      </w:tr>
      <w:tr w:rsidR="002A7B7C" w14:paraId="052AB1F5" w14:textId="77777777" w:rsidTr="002A7B7C">
        <w:tc>
          <w:tcPr>
            <w:tcW w:w="570" w:type="dxa"/>
          </w:tcPr>
          <w:p w14:paraId="4E7BCAE5" w14:textId="77777777" w:rsidR="002A7B7C" w:rsidRDefault="002A7B7C" w:rsidP="002A7B7C">
            <w:pPr>
              <w:spacing w:line="240" w:lineRule="auto"/>
              <w:ind w:firstLine="0"/>
              <w:jc w:val="center"/>
            </w:pPr>
            <w:r>
              <w:t>3.</w:t>
            </w:r>
          </w:p>
        </w:tc>
        <w:tc>
          <w:tcPr>
            <w:tcW w:w="4817" w:type="dxa"/>
          </w:tcPr>
          <w:p w14:paraId="7E238921" w14:textId="5198BE26" w:rsidR="002A7B7C" w:rsidRDefault="00796C60" w:rsidP="002A7B7C">
            <w:pPr>
              <w:spacing w:line="240" w:lineRule="auto"/>
              <w:ind w:firstLine="0"/>
              <w:jc w:val="left"/>
            </w:pPr>
            <w:r>
              <w:t xml:space="preserve">Bangga menjadi bagian dari </w:t>
            </w:r>
            <w:r w:rsidR="00DD3AF1">
              <w:t>organisasi</w:t>
            </w:r>
          </w:p>
        </w:tc>
        <w:tc>
          <w:tcPr>
            <w:tcW w:w="1401" w:type="dxa"/>
          </w:tcPr>
          <w:p w14:paraId="3450C44E" w14:textId="79B1DBFA" w:rsidR="002A7B7C" w:rsidRDefault="00796C60" w:rsidP="002A7B7C">
            <w:pPr>
              <w:spacing w:line="240" w:lineRule="auto"/>
              <w:ind w:firstLine="0"/>
              <w:jc w:val="center"/>
            </w:pPr>
            <w:r>
              <w:t>3,93</w:t>
            </w:r>
          </w:p>
        </w:tc>
        <w:tc>
          <w:tcPr>
            <w:tcW w:w="1444" w:type="dxa"/>
          </w:tcPr>
          <w:p w14:paraId="1987ADFE" w14:textId="12EE9D82" w:rsidR="002A7B7C" w:rsidRDefault="003256DF" w:rsidP="002A7B7C">
            <w:pPr>
              <w:spacing w:line="240" w:lineRule="auto"/>
              <w:ind w:left="-33" w:firstLine="0"/>
              <w:jc w:val="center"/>
            </w:pPr>
            <w:r>
              <w:t>Tinggi</w:t>
            </w:r>
          </w:p>
        </w:tc>
      </w:tr>
      <w:tr w:rsidR="002A7B7C" w14:paraId="447AE926" w14:textId="77777777" w:rsidTr="002A7B7C">
        <w:tc>
          <w:tcPr>
            <w:tcW w:w="570" w:type="dxa"/>
          </w:tcPr>
          <w:p w14:paraId="51F9BED2" w14:textId="77777777" w:rsidR="002A7B7C" w:rsidRDefault="002A7B7C" w:rsidP="002A7B7C">
            <w:pPr>
              <w:spacing w:line="240" w:lineRule="auto"/>
              <w:ind w:firstLine="0"/>
              <w:jc w:val="center"/>
            </w:pPr>
            <w:r>
              <w:t>4</w:t>
            </w:r>
          </w:p>
        </w:tc>
        <w:tc>
          <w:tcPr>
            <w:tcW w:w="4817" w:type="dxa"/>
          </w:tcPr>
          <w:p w14:paraId="751A6EAE" w14:textId="58D21AE9" w:rsidR="002A7B7C" w:rsidRDefault="00796C60" w:rsidP="002A7B7C">
            <w:pPr>
              <w:spacing w:line="240" w:lineRule="auto"/>
              <w:ind w:firstLine="0"/>
              <w:jc w:val="left"/>
            </w:pPr>
            <w:r>
              <w:t>Selalu memperoleh hal baru yang bermanfaat untuk dipelajari</w:t>
            </w:r>
          </w:p>
        </w:tc>
        <w:tc>
          <w:tcPr>
            <w:tcW w:w="1401" w:type="dxa"/>
          </w:tcPr>
          <w:p w14:paraId="1214F4BC" w14:textId="1EF7E01C" w:rsidR="002A7B7C" w:rsidRDefault="00796C60" w:rsidP="002A7B7C">
            <w:pPr>
              <w:spacing w:line="240" w:lineRule="auto"/>
              <w:ind w:firstLine="0"/>
              <w:jc w:val="center"/>
            </w:pPr>
            <w:r>
              <w:t>3,87</w:t>
            </w:r>
          </w:p>
        </w:tc>
        <w:tc>
          <w:tcPr>
            <w:tcW w:w="1444" w:type="dxa"/>
          </w:tcPr>
          <w:p w14:paraId="48FD9CF3" w14:textId="072F635C" w:rsidR="002A7B7C" w:rsidRDefault="003256DF" w:rsidP="002A7B7C">
            <w:pPr>
              <w:spacing w:line="240" w:lineRule="auto"/>
              <w:ind w:left="-33" w:firstLine="0"/>
              <w:jc w:val="center"/>
            </w:pPr>
            <w:r>
              <w:t>Tinggi</w:t>
            </w:r>
          </w:p>
        </w:tc>
      </w:tr>
      <w:tr w:rsidR="002A7B7C" w14:paraId="10BFFA7B" w14:textId="77777777" w:rsidTr="002A7B7C">
        <w:tc>
          <w:tcPr>
            <w:tcW w:w="570" w:type="dxa"/>
          </w:tcPr>
          <w:p w14:paraId="3A4F2C99" w14:textId="77777777" w:rsidR="002A7B7C" w:rsidRDefault="002A7B7C" w:rsidP="002A7B7C">
            <w:pPr>
              <w:spacing w:line="240" w:lineRule="auto"/>
              <w:ind w:firstLine="0"/>
              <w:jc w:val="center"/>
            </w:pPr>
            <w:r>
              <w:t>5</w:t>
            </w:r>
          </w:p>
        </w:tc>
        <w:tc>
          <w:tcPr>
            <w:tcW w:w="4817" w:type="dxa"/>
          </w:tcPr>
          <w:p w14:paraId="0A6EC29A" w14:textId="33A25FE4" w:rsidR="002A7B7C" w:rsidRDefault="00796C60" w:rsidP="002A7B7C">
            <w:pPr>
              <w:spacing w:line="240" w:lineRule="auto"/>
              <w:ind w:firstLine="0"/>
              <w:jc w:val="left"/>
            </w:pPr>
            <w:r>
              <w:t>Setia menjalankan yang tertuang dalam standar Operasional perusahaan.</w:t>
            </w:r>
          </w:p>
        </w:tc>
        <w:tc>
          <w:tcPr>
            <w:tcW w:w="1401" w:type="dxa"/>
          </w:tcPr>
          <w:p w14:paraId="562C3954" w14:textId="5EF8B395" w:rsidR="002A7B7C" w:rsidRDefault="00796C60" w:rsidP="002A7B7C">
            <w:pPr>
              <w:spacing w:line="240" w:lineRule="auto"/>
              <w:ind w:firstLine="0"/>
              <w:jc w:val="center"/>
            </w:pPr>
            <w:r>
              <w:t>3,93</w:t>
            </w:r>
          </w:p>
        </w:tc>
        <w:tc>
          <w:tcPr>
            <w:tcW w:w="1444" w:type="dxa"/>
          </w:tcPr>
          <w:p w14:paraId="79A02BDF" w14:textId="10B79ED6" w:rsidR="002A7B7C" w:rsidRDefault="003256DF" w:rsidP="002A7B7C">
            <w:pPr>
              <w:spacing w:line="240" w:lineRule="auto"/>
              <w:ind w:left="-33" w:firstLine="0"/>
              <w:jc w:val="center"/>
            </w:pPr>
            <w:r>
              <w:t>Tinggi</w:t>
            </w:r>
          </w:p>
        </w:tc>
      </w:tr>
      <w:tr w:rsidR="002A7B7C" w14:paraId="3AFED83E" w14:textId="77777777" w:rsidTr="002A7B7C">
        <w:tc>
          <w:tcPr>
            <w:tcW w:w="570" w:type="dxa"/>
            <w:tcBorders>
              <w:right w:val="nil"/>
            </w:tcBorders>
          </w:tcPr>
          <w:p w14:paraId="40C86B97" w14:textId="77777777" w:rsidR="002A7B7C" w:rsidRDefault="002A7B7C" w:rsidP="002A7B7C">
            <w:pPr>
              <w:spacing w:line="240" w:lineRule="auto"/>
              <w:ind w:left="720" w:firstLine="0"/>
              <w:jc w:val="center"/>
            </w:pPr>
          </w:p>
        </w:tc>
        <w:tc>
          <w:tcPr>
            <w:tcW w:w="4817" w:type="dxa"/>
            <w:tcBorders>
              <w:left w:val="nil"/>
            </w:tcBorders>
          </w:tcPr>
          <w:p w14:paraId="63D45E30" w14:textId="77777777" w:rsidR="002A7B7C" w:rsidRDefault="002A7B7C" w:rsidP="002A7B7C">
            <w:pPr>
              <w:spacing w:line="240" w:lineRule="auto"/>
              <w:ind w:left="720" w:firstLine="0"/>
              <w:jc w:val="left"/>
            </w:pPr>
            <w:r>
              <w:t>Rata-rata</w:t>
            </w:r>
          </w:p>
        </w:tc>
        <w:tc>
          <w:tcPr>
            <w:tcW w:w="1401" w:type="dxa"/>
          </w:tcPr>
          <w:p w14:paraId="652E4B93" w14:textId="6D4EBA84" w:rsidR="002A7B7C" w:rsidRDefault="002A7B7C" w:rsidP="002A7B7C">
            <w:pPr>
              <w:spacing w:line="240" w:lineRule="auto"/>
              <w:ind w:left="-4" w:firstLine="0"/>
              <w:jc w:val="center"/>
            </w:pPr>
            <w:r>
              <w:t>3,8</w:t>
            </w:r>
            <w:r w:rsidR="00796C60">
              <w:t>9</w:t>
            </w:r>
          </w:p>
        </w:tc>
        <w:tc>
          <w:tcPr>
            <w:tcW w:w="1444" w:type="dxa"/>
          </w:tcPr>
          <w:p w14:paraId="3C163512" w14:textId="0E8FA22E" w:rsidR="002A7B7C" w:rsidRDefault="003256DF" w:rsidP="002A7B7C">
            <w:pPr>
              <w:spacing w:line="240" w:lineRule="auto"/>
              <w:ind w:left="-33" w:firstLine="0"/>
              <w:jc w:val="center"/>
            </w:pPr>
            <w:r>
              <w:t>Tinggi</w:t>
            </w:r>
          </w:p>
        </w:tc>
      </w:tr>
    </w:tbl>
    <w:p w14:paraId="5DBAA128" w14:textId="77777777" w:rsidR="002A7B7C" w:rsidRDefault="002A7B7C" w:rsidP="002A7B7C">
      <w:pPr>
        <w:spacing w:after="0" w:line="480" w:lineRule="auto"/>
        <w:ind w:firstLine="720"/>
        <w:jc w:val="left"/>
      </w:pPr>
      <w:r>
        <w:t xml:space="preserve">Sumber : </w:t>
      </w:r>
      <w:r>
        <w:rPr>
          <w:i/>
        </w:rPr>
        <w:t>Hasil olah data, 2017</w:t>
      </w:r>
      <w:r w:rsidRPr="0083118B">
        <w:rPr>
          <w:i/>
        </w:rPr>
        <w:t>.</w:t>
      </w:r>
    </w:p>
    <w:p w14:paraId="5BC5652E" w14:textId="7C34A207" w:rsidR="002A7B7C" w:rsidRPr="002A7B7C" w:rsidRDefault="002A7B7C" w:rsidP="002A7B7C">
      <w:pPr>
        <w:spacing w:after="0" w:line="480" w:lineRule="auto"/>
        <w:ind w:left="720" w:firstLine="0"/>
      </w:pPr>
      <w:r>
        <w:tab/>
      </w:r>
      <w:r w:rsidR="003A0F41">
        <w:t>Berdasarkan tabel 4.14</w:t>
      </w:r>
      <w:r w:rsidRPr="002A7B7C">
        <w:t xml:space="preserve"> diatas dapat dinyatakan bahwa variabel </w:t>
      </w:r>
      <w:r w:rsidR="00DD3AF1">
        <w:t xml:space="preserve">Loyalitas </w:t>
      </w:r>
      <w:r w:rsidRPr="002A7B7C">
        <w:t xml:space="preserve"> memiliki skor </w:t>
      </w:r>
      <w:r w:rsidR="00796C60">
        <w:t>rata-rata 3,89</w:t>
      </w:r>
      <w:r w:rsidRPr="002A7B7C">
        <w:t xml:space="preserve"> yang berada dalam interval &gt; 3,4 – 4,2 atau dalam kategori </w:t>
      </w:r>
      <w:r w:rsidR="003256DF">
        <w:t xml:space="preserve">tinggi atau </w:t>
      </w:r>
      <w:r w:rsidRPr="002A7B7C">
        <w:t xml:space="preserve">baik. Penilaian tertinggi terjadi pada indikator </w:t>
      </w:r>
      <w:r w:rsidR="00DD3AF1">
        <w:t>bangga menjadi bagian dari organisasi dan</w:t>
      </w:r>
      <w:r w:rsidR="00DD3AF1" w:rsidRPr="00DD3AF1">
        <w:t xml:space="preserve"> </w:t>
      </w:r>
      <w:r w:rsidR="00DD3AF1">
        <w:t>setia menjalankan yang tertuang dalam standar Operasional perusahaan. S</w:t>
      </w:r>
      <w:r w:rsidRPr="002A7B7C">
        <w:t>edangkan</w:t>
      </w:r>
      <w:r w:rsidR="00DD3AF1">
        <w:t>, indikator</w:t>
      </w:r>
      <w:r w:rsidRPr="002A7B7C">
        <w:t xml:space="preserve"> terendah terjadi pada indikator </w:t>
      </w:r>
      <w:r w:rsidR="00DD3AF1">
        <w:t>nilai – nilai kehidupan yang dianut sangat cocok dengan yang ditanamkan organisasi</w:t>
      </w:r>
      <w:r w:rsidRPr="002A7B7C">
        <w:t>.</w:t>
      </w:r>
    </w:p>
    <w:p w14:paraId="3EC773E5" w14:textId="150E031D" w:rsidR="002A7B7C" w:rsidRPr="002A7B7C" w:rsidRDefault="002A7B7C" w:rsidP="002A7B7C">
      <w:pPr>
        <w:spacing w:after="0" w:line="480" w:lineRule="auto"/>
        <w:ind w:left="720" w:firstLine="720"/>
      </w:pPr>
      <w:r w:rsidRPr="002A7B7C">
        <w:t xml:space="preserve">Jika dilihat secara menyeluruh menunjukkan bahwa seluruh indikator </w:t>
      </w:r>
      <w:r w:rsidR="00DD3AF1">
        <w:t>Loyalitas</w:t>
      </w:r>
      <w:r w:rsidRPr="002A7B7C">
        <w:t xml:space="preserve"> telah dinilai baik oleh karyawan di Rumah Sakit Jogja. Hal ini </w:t>
      </w:r>
      <w:r w:rsidRPr="002A7B7C">
        <w:lastRenderedPageBreak/>
        <w:t xml:space="preserve">menunjukkan bahwa </w:t>
      </w:r>
      <w:r w:rsidR="00DD3AF1">
        <w:t>tingkat Loyalitas karyawan di Rumah Sakit Jogja tergolong baik</w:t>
      </w:r>
      <w:r w:rsidRPr="002A7B7C">
        <w:t xml:space="preserve">. Dengan adanya </w:t>
      </w:r>
      <w:r w:rsidR="00DD3AF1">
        <w:t>tingkat Loyalitas yang baik pada karyawan di Rumah Sakit Jogja</w:t>
      </w:r>
      <w:r w:rsidRPr="002A7B7C">
        <w:t xml:space="preserve">, akan menjamin karyawan </w:t>
      </w:r>
      <w:r w:rsidR="00534E4E">
        <w:t>menempatkan kepentingan perusahaan diatas kepentingan pribadinya lebih lanjut. Karyawan yang loyal akan memperkuat ikatan organisasinya dengan beke</w:t>
      </w:r>
      <w:r w:rsidR="00BC50A8">
        <w:t>rja  lebih dari yang diminta,selalu menjaga citra instansi, dan</w:t>
      </w:r>
      <w:r w:rsidR="00534E4E">
        <w:t xml:space="preserve"> mengerti akan kesulitan yang dihadapi oleh Rumah Sakit</w:t>
      </w:r>
      <w:r w:rsidR="00305585">
        <w:t xml:space="preserve"> Jogja. U</w:t>
      </w:r>
      <w:r w:rsidR="00BC50A8">
        <w:t>ntuk lebih meningkatkan Loyalitas di Rumah Sakit Jogja karena dirasa Rumah Sakit tersebut harus memiliki karyawan dengan tingkat Loyalitas yang tinggi maka Atasan atau Manager diharapkan lebih menyelami</w:t>
      </w:r>
      <w:r w:rsidR="00305585">
        <w:t xml:space="preserve"> </w:t>
      </w:r>
      <w:r w:rsidR="00BC50A8">
        <w:t>pribadi karyawannya dengan cara saling adanya keterbukaan, memberikan pujian, serta mendengarkan keluhan para karyawan.</w:t>
      </w:r>
    </w:p>
    <w:p w14:paraId="3FC864BC" w14:textId="77777777" w:rsidR="002D48F9" w:rsidRDefault="002D48F9" w:rsidP="00BC50A8">
      <w:pPr>
        <w:spacing w:after="0" w:line="480" w:lineRule="auto"/>
        <w:ind w:firstLine="0"/>
      </w:pPr>
    </w:p>
    <w:p w14:paraId="010B1E32" w14:textId="77777777" w:rsidR="00852FDB" w:rsidRPr="00852FDB" w:rsidRDefault="00852FDB" w:rsidP="00852FDB">
      <w:pPr>
        <w:pStyle w:val="ListParagraph"/>
        <w:numPr>
          <w:ilvl w:val="0"/>
          <w:numId w:val="4"/>
        </w:numPr>
        <w:spacing w:after="0" w:line="480" w:lineRule="auto"/>
        <w:ind w:left="709" w:hanging="709"/>
        <w:jc w:val="left"/>
        <w:rPr>
          <w:b/>
        </w:rPr>
      </w:pPr>
      <w:r w:rsidRPr="00852FDB">
        <w:rPr>
          <w:b/>
        </w:rPr>
        <w:t>Hasil Uji Asumsi Klasik</w:t>
      </w:r>
    </w:p>
    <w:p w14:paraId="22922368" w14:textId="208F5776" w:rsidR="00852FDB" w:rsidRPr="00FA6610" w:rsidRDefault="004C725B" w:rsidP="00852FDB">
      <w:pPr>
        <w:spacing w:after="0" w:line="480" w:lineRule="auto"/>
        <w:ind w:firstLine="0"/>
        <w:jc w:val="left"/>
        <w:rPr>
          <w:b/>
        </w:rPr>
      </w:pPr>
      <w:r>
        <w:rPr>
          <w:b/>
        </w:rPr>
        <w:t>4.4</w:t>
      </w:r>
      <w:r w:rsidR="00852FDB" w:rsidRPr="00FA6610">
        <w:rPr>
          <w:b/>
        </w:rPr>
        <w:t>.1</w:t>
      </w:r>
      <w:r w:rsidR="00852FDB" w:rsidRPr="00FA6610">
        <w:rPr>
          <w:b/>
        </w:rPr>
        <w:tab/>
        <w:t>Uji Normalitas Data</w:t>
      </w:r>
    </w:p>
    <w:p w14:paraId="54778923" w14:textId="343CCBB9" w:rsidR="003A0F41" w:rsidRDefault="00852FDB" w:rsidP="00F72546">
      <w:pPr>
        <w:spacing w:after="0" w:line="480" w:lineRule="auto"/>
        <w:ind w:left="720" w:firstLine="0"/>
        <w:rPr>
          <w:rFonts w:eastAsia="Times New Roman" w:cs="Times New Roman"/>
          <w:szCs w:val="24"/>
          <w:lang w:eastAsia="id-ID"/>
        </w:rPr>
      </w:pPr>
      <w:r>
        <w:tab/>
      </w:r>
      <w:hyperlink r:id="rId10" w:history="1">
        <w:r w:rsidRPr="0037034A">
          <w:rPr>
            <w:rFonts w:eastAsia="Times New Roman" w:cs="Times New Roman"/>
            <w:bCs/>
            <w:szCs w:val="24"/>
            <w:lang w:eastAsia="id-ID"/>
          </w:rPr>
          <w:t>Uji normalitas</w:t>
        </w:r>
      </w:hyperlink>
      <w:r w:rsidRPr="0037034A">
        <w:rPr>
          <w:rFonts w:eastAsia="Times New Roman" w:cs="Times New Roman"/>
          <w:szCs w:val="24"/>
          <w:lang w:eastAsia="id-ID"/>
        </w:rPr>
        <w:t xml:space="preserve"> adalah untuk melihat apakah </w:t>
      </w:r>
      <w:r>
        <w:rPr>
          <w:rFonts w:eastAsia="Times New Roman" w:cs="Times New Roman"/>
          <w:szCs w:val="24"/>
          <w:lang w:eastAsia="id-ID"/>
        </w:rPr>
        <w:t xml:space="preserve">sebuah regresi, variabel dependen dan keduanya memiliki </w:t>
      </w:r>
      <w:r w:rsidRPr="0037034A">
        <w:rPr>
          <w:rFonts w:eastAsia="Times New Roman" w:cs="Times New Roman"/>
          <w:szCs w:val="24"/>
          <w:lang w:eastAsia="id-ID"/>
        </w:rPr>
        <w:t xml:space="preserve">distribusi normal atau tidak. </w:t>
      </w:r>
      <w:r>
        <w:rPr>
          <w:rFonts w:eastAsia="Times New Roman" w:cs="Times New Roman"/>
          <w:szCs w:val="24"/>
          <w:lang w:eastAsia="id-ID"/>
        </w:rPr>
        <w:t xml:space="preserve">Untuk menentukan data berdistribusi normal atau tidak, salah satunya dengan menggunakan deteksi normalitas. Uji normalitas yang digunakan dalam penelitian ini menggunakan model </w:t>
      </w:r>
      <w:r w:rsidRPr="00826A60">
        <w:rPr>
          <w:i/>
          <w:iCs/>
          <w:szCs w:val="24"/>
        </w:rPr>
        <w:t>Kolmogorov Smirnov</w:t>
      </w:r>
      <w:r>
        <w:t xml:space="preserve"> </w:t>
      </w:r>
      <w:r>
        <w:rPr>
          <w:rFonts w:eastAsia="Times New Roman" w:cs="Times New Roman"/>
          <w:szCs w:val="24"/>
          <w:lang w:eastAsia="id-ID"/>
        </w:rPr>
        <w:t xml:space="preserve">Berdasarkan metode ini, maka normal tidaknya suatu data dapat dilihat dari nilai probabilitas yang lebih besar dari 0,05 (Ghozali, 2011). </w:t>
      </w:r>
    </w:p>
    <w:p w14:paraId="782B48F7" w14:textId="77777777" w:rsidR="00194EF7" w:rsidRDefault="00194EF7" w:rsidP="00F72546">
      <w:pPr>
        <w:spacing w:after="0" w:line="480" w:lineRule="auto"/>
        <w:ind w:left="720" w:firstLine="0"/>
        <w:rPr>
          <w:rFonts w:eastAsia="Times New Roman" w:cs="Times New Roman"/>
          <w:szCs w:val="24"/>
          <w:lang w:eastAsia="id-ID"/>
        </w:rPr>
      </w:pPr>
    </w:p>
    <w:p w14:paraId="2F9B1E73" w14:textId="77777777" w:rsidR="00194EF7" w:rsidRDefault="00194EF7" w:rsidP="00F72546">
      <w:pPr>
        <w:spacing w:after="0" w:line="480" w:lineRule="auto"/>
        <w:ind w:left="720" w:firstLine="0"/>
        <w:rPr>
          <w:rFonts w:eastAsia="Times New Roman" w:cs="Times New Roman"/>
          <w:szCs w:val="24"/>
          <w:lang w:eastAsia="id-ID"/>
        </w:rPr>
      </w:pPr>
    </w:p>
    <w:p w14:paraId="6CEBEFC6" w14:textId="77777777" w:rsidR="00194EF7" w:rsidRDefault="00194EF7" w:rsidP="00F72546">
      <w:pPr>
        <w:spacing w:after="0" w:line="480" w:lineRule="auto"/>
        <w:ind w:left="720" w:firstLine="0"/>
        <w:rPr>
          <w:rFonts w:eastAsia="Times New Roman" w:cs="Times New Roman"/>
          <w:szCs w:val="24"/>
          <w:lang w:eastAsia="id-ID"/>
        </w:rPr>
      </w:pPr>
    </w:p>
    <w:p w14:paraId="08D4F77C" w14:textId="77777777" w:rsidR="003A0F41" w:rsidRDefault="003A0F41" w:rsidP="00E4086C">
      <w:pPr>
        <w:spacing w:after="0" w:line="480" w:lineRule="auto"/>
        <w:ind w:left="720" w:firstLine="0"/>
        <w:rPr>
          <w:rFonts w:eastAsia="Times New Roman" w:cs="Times New Roman"/>
          <w:szCs w:val="24"/>
          <w:lang w:eastAsia="id-ID"/>
        </w:rPr>
      </w:pPr>
    </w:p>
    <w:p w14:paraId="229337E6" w14:textId="089AE59C" w:rsidR="003C434F" w:rsidRPr="006A7217" w:rsidRDefault="003A0F41" w:rsidP="006A7217">
      <w:pPr>
        <w:spacing w:after="0" w:line="240" w:lineRule="auto"/>
        <w:ind w:left="720" w:firstLine="0"/>
        <w:jc w:val="center"/>
        <w:rPr>
          <w:rFonts w:eastAsia="Times New Roman" w:cs="Times New Roman"/>
          <w:b/>
          <w:szCs w:val="24"/>
          <w:lang w:eastAsia="id-ID"/>
        </w:rPr>
      </w:pPr>
      <w:r>
        <w:rPr>
          <w:rFonts w:eastAsia="Times New Roman" w:cs="Times New Roman"/>
          <w:b/>
          <w:szCs w:val="24"/>
          <w:lang w:eastAsia="id-ID"/>
        </w:rPr>
        <w:lastRenderedPageBreak/>
        <w:t>Tabel 4.15</w:t>
      </w:r>
    </w:p>
    <w:p w14:paraId="329E05C8" w14:textId="7AF00F6E" w:rsidR="006A7217" w:rsidRDefault="006A7217" w:rsidP="006A7217">
      <w:pPr>
        <w:spacing w:after="0" w:line="240" w:lineRule="auto"/>
        <w:ind w:left="720" w:firstLine="0"/>
        <w:jc w:val="center"/>
        <w:rPr>
          <w:rFonts w:eastAsia="Times New Roman" w:cs="Times New Roman"/>
          <w:b/>
          <w:szCs w:val="24"/>
          <w:lang w:eastAsia="id-ID"/>
        </w:rPr>
      </w:pPr>
      <w:r w:rsidRPr="006A7217">
        <w:rPr>
          <w:rFonts w:eastAsia="Times New Roman" w:cs="Times New Roman"/>
          <w:b/>
          <w:szCs w:val="24"/>
          <w:lang w:eastAsia="id-ID"/>
        </w:rPr>
        <w:t>Hasil Uji Normalitas</w:t>
      </w:r>
    </w:p>
    <w:p w14:paraId="668CF11C" w14:textId="77777777" w:rsidR="006A7217" w:rsidRPr="006A7217" w:rsidRDefault="006A7217" w:rsidP="006A7217">
      <w:pPr>
        <w:spacing w:after="0" w:line="240" w:lineRule="auto"/>
        <w:ind w:left="720" w:firstLine="0"/>
        <w:jc w:val="center"/>
        <w:rPr>
          <w:rFonts w:eastAsia="Times New Roman" w:cs="Times New Roman"/>
          <w:b/>
          <w:szCs w:val="24"/>
          <w:lang w:eastAsia="id-ID"/>
        </w:rPr>
      </w:pPr>
    </w:p>
    <w:tbl>
      <w:tblPr>
        <w:tblStyle w:val="TableGrid"/>
        <w:tblW w:w="8035" w:type="dxa"/>
        <w:tblInd w:w="720" w:type="dxa"/>
        <w:tblLook w:val="04A0" w:firstRow="1" w:lastRow="0" w:firstColumn="1" w:lastColumn="0" w:noHBand="0" w:noVBand="1"/>
      </w:tblPr>
      <w:tblGrid>
        <w:gridCol w:w="2624"/>
        <w:gridCol w:w="2586"/>
        <w:gridCol w:w="2825"/>
      </w:tblGrid>
      <w:tr w:rsidR="003C434F" w14:paraId="0AC1154F" w14:textId="77777777" w:rsidTr="002E2205">
        <w:trPr>
          <w:trHeight w:val="542"/>
        </w:trPr>
        <w:tc>
          <w:tcPr>
            <w:tcW w:w="2624" w:type="dxa"/>
          </w:tcPr>
          <w:p w14:paraId="25D0D604" w14:textId="37254975" w:rsidR="003C434F" w:rsidRPr="00116157" w:rsidRDefault="003C434F" w:rsidP="000A5C8D">
            <w:pPr>
              <w:spacing w:after="0"/>
              <w:ind w:firstLine="0"/>
              <w:jc w:val="center"/>
              <w:rPr>
                <w:rFonts w:eastAsia="Times New Roman" w:cs="Times New Roman"/>
                <w:szCs w:val="24"/>
                <w:lang w:eastAsia="id-ID"/>
              </w:rPr>
            </w:pPr>
            <w:r w:rsidRPr="00116157">
              <w:rPr>
                <w:rFonts w:eastAsia="Times New Roman" w:cs="Times New Roman"/>
                <w:szCs w:val="24"/>
                <w:lang w:eastAsia="id-ID"/>
              </w:rPr>
              <w:t>Kolmolgorov-Smirnov Test</w:t>
            </w:r>
          </w:p>
        </w:tc>
        <w:tc>
          <w:tcPr>
            <w:tcW w:w="2586" w:type="dxa"/>
          </w:tcPr>
          <w:p w14:paraId="57AF2C1F" w14:textId="2DCAE532" w:rsidR="003C434F" w:rsidRPr="000A5C8D" w:rsidRDefault="006A7217" w:rsidP="000A5C8D">
            <w:pPr>
              <w:spacing w:after="0"/>
              <w:ind w:firstLine="0"/>
              <w:jc w:val="center"/>
              <w:rPr>
                <w:rFonts w:eastAsia="Times New Roman" w:cs="Times New Roman"/>
                <w:szCs w:val="24"/>
                <w:lang w:eastAsia="id-ID"/>
              </w:rPr>
            </w:pPr>
            <w:r w:rsidRPr="000A5C8D">
              <w:rPr>
                <w:rFonts w:eastAsia="Times New Roman" w:cs="Times New Roman"/>
                <w:szCs w:val="24"/>
                <w:lang w:eastAsia="id-ID"/>
              </w:rPr>
              <w:t>Standa</w:t>
            </w:r>
            <w:r w:rsidR="000A5C8D" w:rsidRPr="000A5C8D">
              <w:rPr>
                <w:rFonts w:eastAsia="Times New Roman" w:cs="Times New Roman"/>
                <w:szCs w:val="24"/>
                <w:lang w:eastAsia="id-ID"/>
              </w:rPr>
              <w:t>r</w:t>
            </w:r>
            <w:r w:rsidR="003C434F" w:rsidRPr="000A5C8D">
              <w:rPr>
                <w:rFonts w:eastAsia="Times New Roman" w:cs="Times New Roman"/>
                <w:szCs w:val="24"/>
                <w:lang w:eastAsia="id-ID"/>
              </w:rPr>
              <w:t>dized Residual I</w:t>
            </w:r>
          </w:p>
        </w:tc>
        <w:tc>
          <w:tcPr>
            <w:tcW w:w="2825" w:type="dxa"/>
          </w:tcPr>
          <w:p w14:paraId="763C84D7" w14:textId="5BC771B3" w:rsidR="003C434F" w:rsidRPr="000A5C8D" w:rsidRDefault="003C434F" w:rsidP="000A5C8D">
            <w:pPr>
              <w:spacing w:after="0"/>
              <w:ind w:firstLine="0"/>
              <w:jc w:val="center"/>
              <w:rPr>
                <w:rFonts w:eastAsia="Times New Roman" w:cs="Times New Roman"/>
                <w:szCs w:val="24"/>
                <w:lang w:eastAsia="id-ID"/>
              </w:rPr>
            </w:pPr>
            <w:r w:rsidRPr="000A5C8D">
              <w:rPr>
                <w:rFonts w:eastAsia="Times New Roman" w:cs="Times New Roman"/>
                <w:szCs w:val="24"/>
                <w:lang w:eastAsia="id-ID"/>
              </w:rPr>
              <w:t>Stand</w:t>
            </w:r>
            <w:r w:rsidR="000A5C8D" w:rsidRPr="000A5C8D">
              <w:rPr>
                <w:rFonts w:eastAsia="Times New Roman" w:cs="Times New Roman"/>
                <w:szCs w:val="24"/>
                <w:lang w:eastAsia="id-ID"/>
              </w:rPr>
              <w:t>a</w:t>
            </w:r>
            <w:r w:rsidRPr="000A5C8D">
              <w:rPr>
                <w:rFonts w:eastAsia="Times New Roman" w:cs="Times New Roman"/>
                <w:szCs w:val="24"/>
                <w:lang w:eastAsia="id-ID"/>
              </w:rPr>
              <w:t>rdized Residual II</w:t>
            </w:r>
          </w:p>
        </w:tc>
      </w:tr>
      <w:tr w:rsidR="006A7217" w14:paraId="1960C227" w14:textId="77777777" w:rsidTr="002E2205">
        <w:trPr>
          <w:trHeight w:val="1409"/>
        </w:trPr>
        <w:tc>
          <w:tcPr>
            <w:tcW w:w="2624" w:type="dxa"/>
          </w:tcPr>
          <w:p w14:paraId="08C4E66F" w14:textId="77777777" w:rsidR="006A7217" w:rsidRDefault="006A7217" w:rsidP="000A5C8D">
            <w:pPr>
              <w:spacing w:after="0"/>
              <w:ind w:firstLine="0"/>
              <w:jc w:val="center"/>
              <w:rPr>
                <w:rFonts w:eastAsia="Times New Roman" w:cs="Times New Roman"/>
                <w:szCs w:val="24"/>
                <w:lang w:eastAsia="id-ID"/>
              </w:rPr>
            </w:pPr>
            <w:r>
              <w:rPr>
                <w:rFonts w:eastAsia="Times New Roman" w:cs="Times New Roman"/>
                <w:szCs w:val="24"/>
                <w:lang w:eastAsia="id-ID"/>
              </w:rPr>
              <w:t>N</w:t>
            </w:r>
          </w:p>
          <w:p w14:paraId="04C8DD0F" w14:textId="77777777" w:rsidR="006A7217" w:rsidRPr="006A7217" w:rsidRDefault="006A7217" w:rsidP="000A5C8D">
            <w:pPr>
              <w:spacing w:after="0"/>
              <w:ind w:firstLine="0"/>
              <w:jc w:val="center"/>
              <w:rPr>
                <w:rFonts w:eastAsia="Times New Roman" w:cs="Times New Roman"/>
                <w:i/>
                <w:szCs w:val="24"/>
                <w:lang w:eastAsia="id-ID"/>
              </w:rPr>
            </w:pPr>
            <w:r w:rsidRPr="006A7217">
              <w:rPr>
                <w:rFonts w:eastAsia="Times New Roman" w:cs="Times New Roman"/>
                <w:i/>
                <w:szCs w:val="24"/>
                <w:lang w:eastAsia="id-ID"/>
              </w:rPr>
              <w:t>Kolmolgorov-Smirnov</w:t>
            </w:r>
          </w:p>
          <w:p w14:paraId="6BEA4F99" w14:textId="28D54CC9" w:rsidR="006A7217" w:rsidRDefault="006A7217" w:rsidP="000A5C8D">
            <w:pPr>
              <w:ind w:firstLine="0"/>
              <w:jc w:val="center"/>
              <w:rPr>
                <w:rFonts w:eastAsia="Times New Roman" w:cs="Times New Roman"/>
                <w:szCs w:val="24"/>
                <w:lang w:eastAsia="id-ID"/>
              </w:rPr>
            </w:pPr>
            <w:r w:rsidRPr="006A7217">
              <w:rPr>
                <w:rFonts w:eastAsia="Times New Roman" w:cs="Times New Roman"/>
                <w:i/>
                <w:szCs w:val="24"/>
                <w:lang w:eastAsia="id-ID"/>
              </w:rPr>
              <w:t>Asymp. Sig. (2-tailed)</w:t>
            </w:r>
          </w:p>
        </w:tc>
        <w:tc>
          <w:tcPr>
            <w:tcW w:w="2586" w:type="dxa"/>
          </w:tcPr>
          <w:p w14:paraId="7626FA9C" w14:textId="77777777" w:rsidR="006A7217" w:rsidRDefault="006A7217" w:rsidP="000A5C8D">
            <w:pPr>
              <w:spacing w:after="0"/>
              <w:ind w:firstLine="0"/>
              <w:jc w:val="center"/>
              <w:rPr>
                <w:rFonts w:eastAsia="Times New Roman" w:cs="Times New Roman"/>
                <w:szCs w:val="24"/>
                <w:lang w:eastAsia="id-ID"/>
              </w:rPr>
            </w:pPr>
            <w:r>
              <w:rPr>
                <w:rFonts w:eastAsia="Times New Roman" w:cs="Times New Roman"/>
                <w:szCs w:val="24"/>
                <w:lang w:eastAsia="id-ID"/>
              </w:rPr>
              <w:t>136</w:t>
            </w:r>
          </w:p>
          <w:p w14:paraId="50691979" w14:textId="77777777" w:rsidR="006A7217" w:rsidRDefault="006A7217" w:rsidP="000A5C8D">
            <w:pPr>
              <w:spacing w:after="0"/>
              <w:ind w:firstLine="0"/>
              <w:jc w:val="center"/>
              <w:rPr>
                <w:rFonts w:eastAsia="Times New Roman" w:cs="Times New Roman"/>
                <w:szCs w:val="24"/>
                <w:lang w:eastAsia="id-ID"/>
              </w:rPr>
            </w:pPr>
            <w:r>
              <w:rPr>
                <w:rFonts w:eastAsia="Times New Roman" w:cs="Times New Roman"/>
                <w:szCs w:val="24"/>
                <w:lang w:eastAsia="id-ID"/>
              </w:rPr>
              <w:t>0.513</w:t>
            </w:r>
          </w:p>
          <w:p w14:paraId="16FC8224" w14:textId="6B0318E3" w:rsidR="006A7217" w:rsidRDefault="006A7217" w:rsidP="000A5C8D">
            <w:pPr>
              <w:ind w:firstLine="0"/>
              <w:jc w:val="center"/>
              <w:rPr>
                <w:rFonts w:eastAsia="Times New Roman" w:cs="Times New Roman"/>
                <w:szCs w:val="24"/>
                <w:lang w:eastAsia="id-ID"/>
              </w:rPr>
            </w:pPr>
            <w:r>
              <w:rPr>
                <w:rFonts w:eastAsia="Times New Roman" w:cs="Times New Roman"/>
                <w:szCs w:val="24"/>
                <w:lang w:eastAsia="id-ID"/>
              </w:rPr>
              <w:t>0.955</w:t>
            </w:r>
          </w:p>
        </w:tc>
        <w:tc>
          <w:tcPr>
            <w:tcW w:w="2825" w:type="dxa"/>
          </w:tcPr>
          <w:p w14:paraId="5A0E2344" w14:textId="77777777" w:rsidR="006A7217" w:rsidRDefault="006A7217" w:rsidP="000A5C8D">
            <w:pPr>
              <w:spacing w:after="0"/>
              <w:ind w:firstLine="0"/>
              <w:jc w:val="center"/>
              <w:rPr>
                <w:rFonts w:eastAsia="Times New Roman" w:cs="Times New Roman"/>
                <w:szCs w:val="24"/>
                <w:lang w:eastAsia="id-ID"/>
              </w:rPr>
            </w:pPr>
            <w:r>
              <w:rPr>
                <w:rFonts w:eastAsia="Times New Roman" w:cs="Times New Roman"/>
                <w:szCs w:val="24"/>
                <w:lang w:eastAsia="id-ID"/>
              </w:rPr>
              <w:t>136</w:t>
            </w:r>
          </w:p>
          <w:p w14:paraId="6B6BC24A" w14:textId="77777777" w:rsidR="006A7217" w:rsidRDefault="006A7217" w:rsidP="000A5C8D">
            <w:pPr>
              <w:spacing w:after="0"/>
              <w:ind w:firstLine="0"/>
              <w:jc w:val="center"/>
              <w:rPr>
                <w:rFonts w:eastAsia="Times New Roman" w:cs="Times New Roman"/>
                <w:szCs w:val="24"/>
                <w:lang w:eastAsia="id-ID"/>
              </w:rPr>
            </w:pPr>
            <w:r>
              <w:rPr>
                <w:rFonts w:eastAsia="Times New Roman" w:cs="Times New Roman"/>
                <w:szCs w:val="24"/>
                <w:lang w:eastAsia="id-ID"/>
              </w:rPr>
              <w:t>0.701</w:t>
            </w:r>
          </w:p>
          <w:p w14:paraId="701965BC" w14:textId="200981E0" w:rsidR="006A7217" w:rsidRDefault="006A7217" w:rsidP="000A5C8D">
            <w:pPr>
              <w:ind w:firstLine="0"/>
              <w:jc w:val="center"/>
              <w:rPr>
                <w:rFonts w:eastAsia="Times New Roman" w:cs="Times New Roman"/>
                <w:szCs w:val="24"/>
                <w:lang w:eastAsia="id-ID"/>
              </w:rPr>
            </w:pPr>
            <w:r>
              <w:rPr>
                <w:rFonts w:eastAsia="Times New Roman" w:cs="Times New Roman"/>
                <w:szCs w:val="24"/>
                <w:lang w:eastAsia="id-ID"/>
              </w:rPr>
              <w:t>0.709</w:t>
            </w:r>
          </w:p>
        </w:tc>
      </w:tr>
    </w:tbl>
    <w:p w14:paraId="559A2555" w14:textId="7AB34E2B" w:rsidR="00305585" w:rsidRDefault="000A5C8D" w:rsidP="00443C50">
      <w:pPr>
        <w:spacing w:after="0" w:line="480" w:lineRule="auto"/>
        <w:ind w:left="720" w:firstLine="0"/>
        <w:rPr>
          <w:rFonts w:eastAsia="Times New Roman" w:cs="Times New Roman"/>
          <w:szCs w:val="24"/>
          <w:lang w:eastAsia="id-ID"/>
        </w:rPr>
      </w:pPr>
      <w:r w:rsidRPr="000A5C8D">
        <w:rPr>
          <w:rFonts w:eastAsia="Times New Roman" w:cs="Times New Roman"/>
          <w:i/>
          <w:sz w:val="22"/>
          <w:lang w:eastAsia="id-ID"/>
        </w:rPr>
        <w:t>Sumber : hasil Olah Data, 2017</w:t>
      </w:r>
      <w:r>
        <w:rPr>
          <w:rFonts w:eastAsia="Times New Roman" w:cs="Times New Roman"/>
          <w:szCs w:val="24"/>
          <w:lang w:eastAsia="id-ID"/>
        </w:rPr>
        <w:t>.</w:t>
      </w:r>
    </w:p>
    <w:p w14:paraId="1B60587E" w14:textId="50EDBC0F" w:rsidR="00F72546" w:rsidRDefault="009B1F1A" w:rsidP="00443C50">
      <w:pPr>
        <w:spacing w:after="0" w:line="480" w:lineRule="auto"/>
        <w:ind w:left="720" w:firstLine="720"/>
        <w:rPr>
          <w:rFonts w:eastAsia="Times New Roman" w:cs="Times New Roman"/>
          <w:szCs w:val="24"/>
          <w:lang w:eastAsia="id-ID"/>
        </w:rPr>
      </w:pPr>
      <w:r>
        <w:rPr>
          <w:rFonts w:eastAsia="Times New Roman" w:cs="Times New Roman"/>
          <w:szCs w:val="24"/>
          <w:lang w:eastAsia="id-ID"/>
        </w:rPr>
        <w:t>Untuk menentukan uji Normalitas digunakan langkah – langkah sebagai berikut :</w:t>
      </w:r>
    </w:p>
    <w:p w14:paraId="05753D07" w14:textId="7763155C" w:rsidR="009B1F1A" w:rsidRDefault="009B1F1A" w:rsidP="009B1F1A">
      <w:pPr>
        <w:pStyle w:val="ListParagraph"/>
        <w:numPr>
          <w:ilvl w:val="0"/>
          <w:numId w:val="35"/>
        </w:numPr>
        <w:spacing w:after="0" w:line="480" w:lineRule="auto"/>
        <w:rPr>
          <w:rFonts w:eastAsia="Times New Roman" w:cs="Times New Roman"/>
          <w:szCs w:val="24"/>
          <w:lang w:eastAsia="id-ID"/>
        </w:rPr>
      </w:pPr>
      <w:r>
        <w:rPr>
          <w:rFonts w:eastAsia="Times New Roman" w:cs="Times New Roman"/>
          <w:szCs w:val="24"/>
          <w:lang w:eastAsia="id-ID"/>
        </w:rPr>
        <w:t>Memenentukan hipotesis</w:t>
      </w:r>
    </w:p>
    <w:p w14:paraId="2F377005" w14:textId="33EE69AA" w:rsidR="009B1F1A" w:rsidRDefault="009B1F1A" w:rsidP="009B1F1A">
      <w:pPr>
        <w:pStyle w:val="ListParagraph"/>
        <w:spacing w:after="0" w:line="480" w:lineRule="auto"/>
        <w:ind w:left="1440" w:firstLine="0"/>
        <w:rPr>
          <w:rFonts w:eastAsia="Times New Roman" w:cs="Times New Roman"/>
          <w:szCs w:val="24"/>
          <w:lang w:eastAsia="id-ID"/>
        </w:rPr>
      </w:pPr>
      <w:r>
        <w:rPr>
          <w:rFonts w:eastAsia="Times New Roman" w:cs="Times New Roman"/>
          <w:szCs w:val="24"/>
          <w:lang w:eastAsia="id-ID"/>
        </w:rPr>
        <w:t>Ho : Terdapat distribusi normal</w:t>
      </w:r>
    </w:p>
    <w:p w14:paraId="337489EA" w14:textId="27FD035F" w:rsidR="009B1F1A" w:rsidRDefault="000950A4" w:rsidP="009B1F1A">
      <w:pPr>
        <w:spacing w:after="0" w:line="480" w:lineRule="auto"/>
        <w:ind w:left="709" w:firstLine="720"/>
        <w:rPr>
          <w:rFonts w:eastAsiaTheme="minorEastAsia"/>
        </w:rPr>
      </w:pPr>
      <m:oMath>
        <m:sSub>
          <m:sSubPr>
            <m:ctrlPr>
              <w:rPr>
                <w:rFonts w:ascii="Cambria Math" w:hAnsi="Cambria Math"/>
                <w:i/>
              </w:rPr>
            </m:ctrlPr>
          </m:sSubPr>
          <m:e>
            <m:r>
              <m:rPr>
                <m:sty m:val="p"/>
              </m:rPr>
              <w:rPr>
                <w:rFonts w:ascii="Cambria Math" w:hAnsi="Cambria Math"/>
              </w:rPr>
              <m:t>H</m:t>
            </m:r>
          </m:e>
          <m:sub>
            <m:r>
              <w:rPr>
                <w:rFonts w:ascii="Cambria Math" w:hAnsi="Cambria Math"/>
              </w:rPr>
              <m:t>1</m:t>
            </m:r>
          </m:sub>
        </m:sSub>
      </m:oMath>
      <w:r w:rsidR="009B1F1A">
        <w:rPr>
          <w:rFonts w:eastAsiaTheme="minorEastAsia"/>
        </w:rPr>
        <w:t xml:space="preserve"> : Tidak terdapat distribusi normal.</w:t>
      </w:r>
    </w:p>
    <w:p w14:paraId="27642F01" w14:textId="4D20806A" w:rsidR="009B1F1A" w:rsidRPr="00E10617" w:rsidRDefault="009B1F1A" w:rsidP="009B1F1A">
      <w:pPr>
        <w:pStyle w:val="ListParagraph"/>
        <w:numPr>
          <w:ilvl w:val="0"/>
          <w:numId w:val="35"/>
        </w:numPr>
        <w:spacing w:after="0" w:line="480" w:lineRule="auto"/>
      </w:pPr>
      <w:r>
        <w:t>Menentukan kriteria pengujian dengan menggunakan tingkat signifikansi (</w:t>
      </w:r>
      <m:oMath>
        <m:r>
          <w:rPr>
            <w:rFonts w:ascii="Cambria Math" w:hAnsi="Cambria Math"/>
          </w:rPr>
          <m:t>α</m:t>
        </m:r>
      </m:oMath>
      <w:r w:rsidR="00E10617">
        <w:rPr>
          <w:rFonts w:eastAsiaTheme="minorEastAsia"/>
        </w:rPr>
        <w:t>) = 5% (0,05)</w:t>
      </w:r>
    </w:p>
    <w:p w14:paraId="72EB41BD" w14:textId="2230A1E8" w:rsidR="00E10617" w:rsidRDefault="00E10617" w:rsidP="00E10617">
      <w:pPr>
        <w:pStyle w:val="ListParagraph"/>
        <w:spacing w:after="0" w:line="480" w:lineRule="auto"/>
        <w:ind w:left="1440" w:firstLine="0"/>
        <w:rPr>
          <w:rFonts w:eastAsiaTheme="minorEastAsia"/>
        </w:rPr>
      </w:pPr>
      <w:r>
        <w:rPr>
          <w:rFonts w:eastAsiaTheme="minorEastAsia"/>
        </w:rPr>
        <w:t xml:space="preserve">Jika </w:t>
      </w:r>
      <w:r w:rsidRPr="00E10617">
        <w:rPr>
          <w:rFonts w:eastAsiaTheme="minorEastAsia"/>
          <w:i/>
        </w:rPr>
        <w:t>p</w:t>
      </w:r>
      <w:r>
        <w:rPr>
          <w:rFonts w:eastAsiaTheme="minorEastAsia"/>
          <w:i/>
        </w:rPr>
        <w:t xml:space="preserve"> – value </w:t>
      </w:r>
      <w:r w:rsidRPr="00E10617">
        <w:rPr>
          <w:rFonts w:eastAsiaTheme="minorEastAsia"/>
        </w:rPr>
        <w:t>&lt; 0,05</w:t>
      </w:r>
      <w:r>
        <w:rPr>
          <w:rFonts w:eastAsiaTheme="minorEastAsia"/>
          <w:i/>
        </w:rPr>
        <w:t xml:space="preserve"> </w:t>
      </w:r>
      <w:r w:rsidRPr="00E10617">
        <w:rPr>
          <w:rFonts w:eastAsiaTheme="minorEastAsia"/>
        </w:rPr>
        <w:t>maka Ho ditolak</w:t>
      </w:r>
    </w:p>
    <w:p w14:paraId="240E7719" w14:textId="04A32BD8" w:rsidR="00E10617" w:rsidRDefault="00E10617" w:rsidP="00E10617">
      <w:pPr>
        <w:pStyle w:val="ListParagraph"/>
        <w:spacing w:after="0" w:line="480" w:lineRule="auto"/>
        <w:ind w:left="1440" w:firstLine="0"/>
        <w:rPr>
          <w:rFonts w:eastAsiaTheme="minorEastAsia"/>
        </w:rPr>
      </w:pPr>
      <w:r>
        <w:rPr>
          <w:rFonts w:eastAsiaTheme="minorEastAsia"/>
        </w:rPr>
        <w:t xml:space="preserve">Jika </w:t>
      </w:r>
      <w:r w:rsidRPr="00E10617">
        <w:rPr>
          <w:rFonts w:eastAsiaTheme="minorEastAsia"/>
          <w:i/>
        </w:rPr>
        <w:t>p</w:t>
      </w:r>
      <w:r>
        <w:rPr>
          <w:rFonts w:eastAsiaTheme="minorEastAsia"/>
          <w:i/>
        </w:rPr>
        <w:t xml:space="preserve"> – value &gt; </w:t>
      </w:r>
      <w:r w:rsidRPr="00E10617">
        <w:rPr>
          <w:rFonts w:eastAsiaTheme="minorEastAsia"/>
        </w:rPr>
        <w:t>0,05</w:t>
      </w:r>
      <w:r>
        <w:rPr>
          <w:rFonts w:eastAsiaTheme="minorEastAsia"/>
          <w:i/>
        </w:rPr>
        <w:t xml:space="preserve"> </w:t>
      </w:r>
      <w:r w:rsidRPr="00E10617">
        <w:rPr>
          <w:rFonts w:eastAsiaTheme="minorEastAsia"/>
        </w:rPr>
        <w:t>maka Ho dit</w:t>
      </w:r>
      <w:r>
        <w:rPr>
          <w:rFonts w:eastAsiaTheme="minorEastAsia"/>
        </w:rPr>
        <w:t>erima</w:t>
      </w:r>
    </w:p>
    <w:p w14:paraId="02D5A376" w14:textId="38140BF6" w:rsidR="00E10617" w:rsidRPr="00E10617" w:rsidRDefault="00E10617" w:rsidP="00E10617">
      <w:pPr>
        <w:pStyle w:val="ListParagraph"/>
        <w:numPr>
          <w:ilvl w:val="0"/>
          <w:numId w:val="35"/>
        </w:numPr>
        <w:spacing w:after="0" w:line="480" w:lineRule="auto"/>
        <w:rPr>
          <w:i/>
        </w:rPr>
      </w:pPr>
      <w:r>
        <w:t>Mengambil kesimpulan</w:t>
      </w:r>
    </w:p>
    <w:p w14:paraId="49C8C7C3" w14:textId="5A8854B9" w:rsidR="00852FDB" w:rsidRDefault="00E10617" w:rsidP="009A596A">
      <w:pPr>
        <w:pStyle w:val="ListParagraph"/>
        <w:spacing w:after="0" w:line="480" w:lineRule="auto"/>
        <w:ind w:left="1440" w:firstLine="720"/>
        <w:rPr>
          <w:szCs w:val="24"/>
        </w:rPr>
      </w:pPr>
      <w:r>
        <w:t xml:space="preserve">Berdasarkan hasil olah data yang dilakukan pada </w:t>
      </w:r>
      <w:r w:rsidRPr="003A0F41">
        <w:t>lampiran</w:t>
      </w:r>
      <w:r w:rsidR="00C0114C">
        <w:t xml:space="preserve"> 3</w:t>
      </w:r>
      <w:r w:rsidRPr="003A0F41">
        <w:t xml:space="preserve"> , didapatkan h</w:t>
      </w:r>
      <w:r w:rsidR="00852FDB" w:rsidRPr="003A0F41">
        <w:t xml:space="preserve">asil uji normalitas dengan </w:t>
      </w:r>
      <w:r w:rsidR="00852FDB" w:rsidRPr="003A0F41">
        <w:rPr>
          <w:i/>
          <w:iCs/>
          <w:szCs w:val="24"/>
        </w:rPr>
        <w:t>Kolmogorov Smirnov</w:t>
      </w:r>
      <w:r w:rsidR="00852FDB" w:rsidRPr="003A0F41">
        <w:t xml:space="preserve"> </w:t>
      </w:r>
      <w:r w:rsidR="00A11664" w:rsidRPr="003A0F41">
        <w:t>pada data lampiran</w:t>
      </w:r>
      <w:r w:rsidRPr="003A0F41">
        <w:t xml:space="preserve"> </w:t>
      </w:r>
      <w:r w:rsidR="003A0F41" w:rsidRPr="003A0F41">
        <w:t>2</w:t>
      </w:r>
      <w:r w:rsidR="003A0F41">
        <w:t xml:space="preserve"> </w:t>
      </w:r>
      <w:r>
        <w:t xml:space="preserve">output yaitu pada </w:t>
      </w:r>
      <w:r w:rsidR="003C434F" w:rsidRPr="003C434F">
        <w:rPr>
          <w:i/>
        </w:rPr>
        <w:t>Standardized Residual</w:t>
      </w:r>
      <w:r w:rsidR="003C434F">
        <w:t xml:space="preserve"> </w:t>
      </w:r>
      <w:r>
        <w:t xml:space="preserve">tahap I memiliki </w:t>
      </w:r>
      <w:r>
        <w:rPr>
          <w:i/>
        </w:rPr>
        <w:t>p-v</w:t>
      </w:r>
      <w:r w:rsidRPr="00E10617">
        <w:rPr>
          <w:i/>
        </w:rPr>
        <w:t>alue</w:t>
      </w:r>
      <w:r>
        <w:t xml:space="preserve"> sebesar 0,955, dan pada </w:t>
      </w:r>
      <w:r w:rsidR="003C434F" w:rsidRPr="003C434F">
        <w:rPr>
          <w:i/>
        </w:rPr>
        <w:t>Standardized Residual</w:t>
      </w:r>
      <w:r w:rsidR="003C434F">
        <w:t xml:space="preserve"> </w:t>
      </w:r>
      <w:r>
        <w:t xml:space="preserve">tahap II memiliki </w:t>
      </w:r>
      <w:r>
        <w:rPr>
          <w:i/>
        </w:rPr>
        <w:t>p-v</w:t>
      </w:r>
      <w:r w:rsidRPr="00E10617">
        <w:rPr>
          <w:i/>
        </w:rPr>
        <w:t>alue</w:t>
      </w:r>
      <w:r w:rsidR="00807559">
        <w:t xml:space="preserve"> sebesar 0,709</w:t>
      </w:r>
      <w:r w:rsidR="009A596A">
        <w:t>. I</w:t>
      </w:r>
      <w:r>
        <w:t xml:space="preserve">ni berarti </w:t>
      </w:r>
      <w:r w:rsidR="00852FDB" w:rsidRPr="009B1F1A">
        <w:rPr>
          <w:szCs w:val="24"/>
        </w:rPr>
        <w:t>bahwa seluruh variabel dalam penelitian ini, memiliki nilai probabilitas signifikan lebih besar dari 0,05</w:t>
      </w:r>
      <w:r w:rsidR="009A596A">
        <w:rPr>
          <w:szCs w:val="24"/>
        </w:rPr>
        <w:t xml:space="preserve"> dan Ho diterima</w:t>
      </w:r>
      <w:r w:rsidR="00852FDB" w:rsidRPr="009B1F1A">
        <w:rPr>
          <w:szCs w:val="24"/>
        </w:rPr>
        <w:t>. Artinya bahwa seluruh variabel yang digunakan dalam penelitian ini memiliki random data yang berdistribusi normal.</w:t>
      </w:r>
    </w:p>
    <w:p w14:paraId="4BCAC0A1" w14:textId="77777777" w:rsidR="00443C50" w:rsidRPr="00E10617" w:rsidRDefault="00443C50" w:rsidP="009A596A">
      <w:pPr>
        <w:pStyle w:val="ListParagraph"/>
        <w:spacing w:after="0" w:line="480" w:lineRule="auto"/>
        <w:ind w:left="1440" w:firstLine="720"/>
        <w:rPr>
          <w:i/>
        </w:rPr>
      </w:pPr>
    </w:p>
    <w:p w14:paraId="36A45B82" w14:textId="6739F811" w:rsidR="00852FDB" w:rsidRPr="00FA6610" w:rsidRDefault="004C725B" w:rsidP="00852FDB">
      <w:pPr>
        <w:spacing w:after="0" w:line="480" w:lineRule="auto"/>
        <w:ind w:firstLine="0"/>
        <w:jc w:val="left"/>
        <w:rPr>
          <w:b/>
        </w:rPr>
      </w:pPr>
      <w:r>
        <w:rPr>
          <w:b/>
        </w:rPr>
        <w:lastRenderedPageBreak/>
        <w:t>4.4</w:t>
      </w:r>
      <w:r w:rsidR="00A11664">
        <w:rPr>
          <w:b/>
        </w:rPr>
        <w:t>.2</w:t>
      </w:r>
      <w:r w:rsidR="00A11664">
        <w:rPr>
          <w:b/>
        </w:rPr>
        <w:tab/>
        <w:t>Uji Multikolinearita</w:t>
      </w:r>
    </w:p>
    <w:p w14:paraId="5A5751A2" w14:textId="77777777" w:rsidR="00852FDB" w:rsidRPr="0037034A" w:rsidRDefault="000950A4" w:rsidP="00852FDB">
      <w:pPr>
        <w:spacing w:after="0" w:line="480" w:lineRule="auto"/>
        <w:ind w:left="720" w:firstLine="720"/>
        <w:rPr>
          <w:rFonts w:eastAsia="Times New Roman" w:cs="Times New Roman"/>
          <w:szCs w:val="24"/>
          <w:lang w:eastAsia="id-ID"/>
        </w:rPr>
      </w:pPr>
      <w:hyperlink r:id="rId11" w:history="1">
        <w:r w:rsidR="00852FDB" w:rsidRPr="0037034A">
          <w:rPr>
            <w:rFonts w:eastAsia="Times New Roman" w:cs="Times New Roman"/>
            <w:bCs/>
            <w:szCs w:val="24"/>
            <w:lang w:eastAsia="id-ID"/>
          </w:rPr>
          <w:t>Uji multikolinearitas</w:t>
        </w:r>
      </w:hyperlink>
      <w:r w:rsidR="00852FDB" w:rsidRPr="0037034A">
        <w:rPr>
          <w:rFonts w:eastAsia="Times New Roman" w:cs="Times New Roman"/>
          <w:szCs w:val="24"/>
          <w:lang w:eastAsia="id-ID"/>
        </w:rPr>
        <w:t xml:space="preserve"> adalah untuk melihat ada atau tidaknya </w:t>
      </w:r>
      <w:hyperlink r:id="rId12" w:history="1">
        <w:r w:rsidR="00852FDB" w:rsidRPr="0037034A">
          <w:rPr>
            <w:rFonts w:eastAsia="Times New Roman" w:cs="Times New Roman"/>
            <w:bCs/>
            <w:szCs w:val="24"/>
            <w:lang w:eastAsia="id-ID"/>
          </w:rPr>
          <w:t>korelasi</w:t>
        </w:r>
      </w:hyperlink>
      <w:r w:rsidR="00852FDB" w:rsidRPr="0037034A">
        <w:rPr>
          <w:rFonts w:eastAsia="Times New Roman" w:cs="Times New Roman"/>
          <w:bCs/>
          <w:szCs w:val="24"/>
          <w:lang w:eastAsia="id-ID"/>
        </w:rPr>
        <w:t xml:space="preserve"> </w:t>
      </w:r>
      <w:r w:rsidR="00852FDB" w:rsidRPr="0037034A">
        <w:rPr>
          <w:rFonts w:eastAsia="Times New Roman" w:cs="Times New Roman"/>
          <w:szCs w:val="24"/>
          <w:lang w:eastAsia="id-ID"/>
        </w:rPr>
        <w:t>yang tinggi antara variabel-variabel bebas dalam suatu model regresi linear berganda. Jika ada korelasi yang tinggi di antara variabel-variabel bebasnya, maka hubungan antara variabel bebas terhadap variab</w:t>
      </w:r>
      <w:r w:rsidR="00852FDB">
        <w:rPr>
          <w:rFonts w:eastAsia="Times New Roman" w:cs="Times New Roman"/>
          <w:szCs w:val="24"/>
          <w:lang w:eastAsia="id-ID"/>
        </w:rPr>
        <w:t>el terikatnya menjadi terganggu</w:t>
      </w:r>
      <w:r w:rsidR="00852FDB">
        <w:t xml:space="preserve">. </w:t>
      </w:r>
    </w:p>
    <w:p w14:paraId="62E391A9" w14:textId="77777777" w:rsidR="00852FDB" w:rsidRDefault="00852FDB" w:rsidP="00852FDB">
      <w:pPr>
        <w:spacing w:after="0" w:line="480" w:lineRule="auto"/>
        <w:ind w:left="720" w:firstLine="720"/>
        <w:rPr>
          <w:rFonts w:eastAsia="Times New Roman" w:cs="Times New Roman"/>
          <w:szCs w:val="24"/>
          <w:lang w:eastAsia="id-ID"/>
        </w:rPr>
      </w:pPr>
      <w:r>
        <w:rPr>
          <w:rFonts w:eastAsia="Times New Roman" w:cs="Times New Roman"/>
          <w:szCs w:val="24"/>
          <w:lang w:eastAsia="id-ID"/>
        </w:rPr>
        <w:t xml:space="preserve">Multikolinearitas dapat dilihat dari nilai toleransi dan </w:t>
      </w:r>
      <w:r w:rsidRPr="00D856DF">
        <w:rPr>
          <w:rFonts w:eastAsia="Times New Roman" w:cs="Times New Roman"/>
          <w:i/>
          <w:szCs w:val="24"/>
          <w:lang w:eastAsia="id-ID"/>
        </w:rPr>
        <w:t>variance inflation factor</w:t>
      </w:r>
      <w:r>
        <w:rPr>
          <w:rFonts w:eastAsia="Times New Roman" w:cs="Times New Roman"/>
          <w:szCs w:val="24"/>
          <w:lang w:eastAsia="id-ID"/>
        </w:rPr>
        <w:t xml:space="preserve"> (VIF). Jika VIF lebih besar dari 10, maka antar variabel bebas (</w:t>
      </w:r>
      <w:r>
        <w:rPr>
          <w:rFonts w:eastAsia="Times New Roman" w:cs="Times New Roman"/>
          <w:i/>
          <w:szCs w:val="24"/>
          <w:lang w:eastAsia="id-ID"/>
        </w:rPr>
        <w:t xml:space="preserve">Independent </w:t>
      </w:r>
      <w:r w:rsidRPr="00D856DF">
        <w:rPr>
          <w:rFonts w:eastAsia="Times New Roman" w:cs="Times New Roman"/>
          <w:i/>
          <w:szCs w:val="24"/>
          <w:lang w:eastAsia="id-ID"/>
        </w:rPr>
        <w:t>variabl</w:t>
      </w:r>
      <w:r>
        <w:rPr>
          <w:rFonts w:eastAsia="Times New Roman" w:cs="Times New Roman"/>
          <w:i/>
          <w:szCs w:val="24"/>
          <w:lang w:eastAsia="id-ID"/>
        </w:rPr>
        <w:t>e</w:t>
      </w:r>
      <w:r>
        <w:rPr>
          <w:rFonts w:eastAsia="Times New Roman" w:cs="Times New Roman"/>
          <w:szCs w:val="24"/>
          <w:lang w:eastAsia="id-ID"/>
        </w:rPr>
        <w:t>) terjadi persoalan multikolinearitas dan sebaliknya bila VIF kurang dari 10 , maka antar variabel bebas tidak terjadi persoalan multikolinearitas (Ghozali, 2011). Hasil uji multikolinearitas dapat dilihat sebagai berikut :</w:t>
      </w:r>
    </w:p>
    <w:p w14:paraId="4F57EA1E" w14:textId="4B775B2B" w:rsidR="00852FDB" w:rsidRPr="00FA6610" w:rsidRDefault="00852FDB" w:rsidP="00852FDB">
      <w:pPr>
        <w:spacing w:after="0" w:line="240" w:lineRule="auto"/>
        <w:ind w:left="720" w:firstLine="0"/>
        <w:jc w:val="center"/>
        <w:rPr>
          <w:rFonts w:eastAsia="Times New Roman" w:cs="Times New Roman"/>
          <w:b/>
          <w:szCs w:val="24"/>
          <w:lang w:eastAsia="id-ID"/>
        </w:rPr>
      </w:pPr>
      <w:r w:rsidRPr="00FA6610">
        <w:rPr>
          <w:rFonts w:eastAsia="Times New Roman" w:cs="Times New Roman"/>
          <w:b/>
          <w:szCs w:val="24"/>
          <w:lang w:eastAsia="id-ID"/>
        </w:rPr>
        <w:t>Tabel</w:t>
      </w:r>
      <w:r w:rsidR="003A0F41">
        <w:rPr>
          <w:rFonts w:eastAsia="Times New Roman" w:cs="Times New Roman"/>
          <w:b/>
          <w:szCs w:val="24"/>
          <w:lang w:eastAsia="id-ID"/>
        </w:rPr>
        <w:t xml:space="preserve"> 4.16</w:t>
      </w:r>
    </w:p>
    <w:p w14:paraId="7ABD660C" w14:textId="77777777" w:rsidR="00852FDB" w:rsidRDefault="00852FDB" w:rsidP="00852FDB">
      <w:pPr>
        <w:spacing w:after="0" w:line="240" w:lineRule="auto"/>
        <w:ind w:left="720" w:firstLine="0"/>
        <w:jc w:val="center"/>
        <w:rPr>
          <w:rFonts w:eastAsia="Times New Roman" w:cs="Times New Roman"/>
          <w:b/>
          <w:szCs w:val="24"/>
          <w:lang w:eastAsia="id-ID"/>
        </w:rPr>
      </w:pPr>
      <w:r w:rsidRPr="00FA6610">
        <w:rPr>
          <w:rFonts w:eastAsia="Times New Roman" w:cs="Times New Roman"/>
          <w:b/>
          <w:szCs w:val="24"/>
          <w:lang w:eastAsia="id-ID"/>
        </w:rPr>
        <w:t>Hasil Uji Multikolinearitas</w:t>
      </w:r>
    </w:p>
    <w:tbl>
      <w:tblPr>
        <w:tblStyle w:val="TableGrid"/>
        <w:tblpPr w:leftFromText="180" w:rightFromText="180" w:vertAnchor="text" w:horzAnchor="page" w:tblpX="2449" w:tblpY="362"/>
        <w:tblW w:w="0" w:type="auto"/>
        <w:tblLook w:val="04A0" w:firstRow="1" w:lastRow="0" w:firstColumn="1" w:lastColumn="0" w:noHBand="0" w:noVBand="1"/>
      </w:tblPr>
      <w:tblGrid>
        <w:gridCol w:w="3699"/>
        <w:gridCol w:w="1338"/>
        <w:gridCol w:w="3479"/>
      </w:tblGrid>
      <w:tr w:rsidR="008E09B1" w14:paraId="06FB38D1" w14:textId="77777777" w:rsidTr="008E09B1">
        <w:tc>
          <w:tcPr>
            <w:tcW w:w="3699" w:type="dxa"/>
            <w:shd w:val="clear" w:color="auto" w:fill="auto"/>
          </w:tcPr>
          <w:p w14:paraId="241C4D73" w14:textId="77777777" w:rsidR="008E09B1" w:rsidRDefault="008E09B1" w:rsidP="008E09B1">
            <w:pPr>
              <w:ind w:firstLine="0"/>
              <w:jc w:val="center"/>
              <w:rPr>
                <w:rFonts w:eastAsia="Times New Roman" w:cs="Times New Roman"/>
                <w:szCs w:val="24"/>
                <w:lang w:eastAsia="id-ID"/>
              </w:rPr>
            </w:pPr>
            <w:r>
              <w:rPr>
                <w:rFonts w:eastAsia="Times New Roman" w:cs="Times New Roman"/>
                <w:szCs w:val="24"/>
                <w:lang w:eastAsia="id-ID"/>
              </w:rPr>
              <w:t>Variabel</w:t>
            </w:r>
          </w:p>
        </w:tc>
        <w:tc>
          <w:tcPr>
            <w:tcW w:w="1338" w:type="dxa"/>
            <w:shd w:val="clear" w:color="auto" w:fill="auto"/>
          </w:tcPr>
          <w:p w14:paraId="6CD3F0A5" w14:textId="77777777" w:rsidR="008E09B1" w:rsidRDefault="008E09B1" w:rsidP="008E09B1">
            <w:pPr>
              <w:ind w:left="114" w:firstLine="0"/>
              <w:jc w:val="center"/>
              <w:rPr>
                <w:rFonts w:eastAsia="Times New Roman" w:cs="Times New Roman"/>
                <w:szCs w:val="24"/>
                <w:lang w:eastAsia="id-ID"/>
              </w:rPr>
            </w:pPr>
            <w:r>
              <w:rPr>
                <w:rFonts w:eastAsia="Times New Roman" w:cs="Times New Roman"/>
                <w:szCs w:val="24"/>
                <w:lang w:eastAsia="id-ID"/>
              </w:rPr>
              <w:t>VIF</w:t>
            </w:r>
          </w:p>
        </w:tc>
        <w:tc>
          <w:tcPr>
            <w:tcW w:w="3479" w:type="dxa"/>
            <w:shd w:val="clear" w:color="auto" w:fill="auto"/>
          </w:tcPr>
          <w:p w14:paraId="19C3C8CE" w14:textId="77777777" w:rsidR="008E09B1" w:rsidRDefault="008E09B1" w:rsidP="008E09B1">
            <w:pPr>
              <w:ind w:left="116" w:firstLine="0"/>
              <w:jc w:val="center"/>
              <w:rPr>
                <w:rFonts w:eastAsia="Times New Roman" w:cs="Times New Roman"/>
                <w:szCs w:val="24"/>
                <w:lang w:eastAsia="id-ID"/>
              </w:rPr>
            </w:pPr>
            <w:r>
              <w:rPr>
                <w:rFonts w:eastAsia="Times New Roman" w:cs="Times New Roman"/>
                <w:szCs w:val="24"/>
                <w:lang w:eastAsia="id-ID"/>
              </w:rPr>
              <w:t>Keterangan</w:t>
            </w:r>
          </w:p>
        </w:tc>
      </w:tr>
      <w:tr w:rsidR="008E09B1" w14:paraId="55572680" w14:textId="77777777" w:rsidTr="008E09B1">
        <w:tc>
          <w:tcPr>
            <w:tcW w:w="3699" w:type="dxa"/>
            <w:shd w:val="clear" w:color="auto" w:fill="auto"/>
          </w:tcPr>
          <w:p w14:paraId="6EBF6351" w14:textId="77777777" w:rsidR="008E09B1" w:rsidRDefault="008E09B1" w:rsidP="008E09B1">
            <w:pPr>
              <w:ind w:firstLine="0"/>
              <w:jc w:val="left"/>
              <w:rPr>
                <w:rFonts w:eastAsia="Times New Roman" w:cs="Times New Roman"/>
                <w:szCs w:val="24"/>
                <w:lang w:eastAsia="id-ID"/>
              </w:rPr>
            </w:pPr>
            <w:r>
              <w:rPr>
                <w:rFonts w:eastAsia="Times New Roman" w:cs="Times New Roman"/>
                <w:szCs w:val="24"/>
                <w:lang w:eastAsia="id-ID"/>
              </w:rPr>
              <w:t>Keadilan (X</w:t>
            </w:r>
            <w:r w:rsidRPr="00704EBE">
              <w:rPr>
                <w:rFonts w:eastAsia="Times New Roman" w:cs="Times New Roman"/>
                <w:szCs w:val="24"/>
                <w:vertAlign w:val="subscript"/>
                <w:lang w:eastAsia="id-ID"/>
              </w:rPr>
              <w:t>1</w:t>
            </w:r>
            <w:r>
              <w:rPr>
                <w:rFonts w:eastAsia="Times New Roman" w:cs="Times New Roman"/>
                <w:szCs w:val="24"/>
                <w:lang w:eastAsia="id-ID"/>
              </w:rPr>
              <w:t>)</w:t>
            </w:r>
          </w:p>
        </w:tc>
        <w:tc>
          <w:tcPr>
            <w:tcW w:w="1338" w:type="dxa"/>
            <w:shd w:val="clear" w:color="auto" w:fill="auto"/>
          </w:tcPr>
          <w:p w14:paraId="3F521FE0" w14:textId="77777777" w:rsidR="008E09B1" w:rsidRDefault="008E09B1" w:rsidP="008E09B1">
            <w:pPr>
              <w:ind w:left="114" w:firstLine="0"/>
              <w:jc w:val="center"/>
              <w:rPr>
                <w:rFonts w:eastAsia="Times New Roman" w:cs="Times New Roman"/>
                <w:szCs w:val="24"/>
                <w:lang w:eastAsia="id-ID"/>
              </w:rPr>
            </w:pPr>
            <w:r>
              <w:rPr>
                <w:rFonts w:eastAsia="Times New Roman" w:cs="Times New Roman"/>
                <w:szCs w:val="24"/>
                <w:lang w:eastAsia="id-ID"/>
              </w:rPr>
              <w:t>1.128</w:t>
            </w:r>
          </w:p>
        </w:tc>
        <w:tc>
          <w:tcPr>
            <w:tcW w:w="3479" w:type="dxa"/>
            <w:shd w:val="clear" w:color="auto" w:fill="auto"/>
          </w:tcPr>
          <w:p w14:paraId="4C9D9B2F" w14:textId="77777777" w:rsidR="008E09B1" w:rsidRDefault="008E09B1" w:rsidP="008E09B1">
            <w:pPr>
              <w:ind w:left="116" w:firstLine="0"/>
              <w:jc w:val="center"/>
              <w:rPr>
                <w:rFonts w:eastAsia="Times New Roman" w:cs="Times New Roman"/>
                <w:szCs w:val="24"/>
                <w:lang w:eastAsia="id-ID"/>
              </w:rPr>
            </w:pPr>
            <w:r>
              <w:rPr>
                <w:rFonts w:eastAsia="Times New Roman" w:cs="Times New Roman"/>
                <w:szCs w:val="24"/>
                <w:lang w:eastAsia="id-ID"/>
              </w:rPr>
              <w:t>Tidak terjadi multikolinieritas</w:t>
            </w:r>
          </w:p>
        </w:tc>
      </w:tr>
      <w:tr w:rsidR="008E09B1" w14:paraId="22323FC4" w14:textId="77777777" w:rsidTr="008E09B1">
        <w:tc>
          <w:tcPr>
            <w:tcW w:w="3699" w:type="dxa"/>
            <w:shd w:val="clear" w:color="auto" w:fill="auto"/>
          </w:tcPr>
          <w:p w14:paraId="0B6CE0D5" w14:textId="77777777" w:rsidR="008E09B1" w:rsidRDefault="008E09B1" w:rsidP="008E09B1">
            <w:pPr>
              <w:ind w:firstLine="0"/>
              <w:jc w:val="left"/>
              <w:rPr>
                <w:rFonts w:eastAsia="Times New Roman" w:cs="Times New Roman"/>
                <w:szCs w:val="24"/>
                <w:lang w:eastAsia="id-ID"/>
              </w:rPr>
            </w:pPr>
            <w:r>
              <w:rPr>
                <w:rFonts w:eastAsia="Times New Roman" w:cs="Times New Roman"/>
                <w:szCs w:val="24"/>
                <w:lang w:eastAsia="id-ID"/>
              </w:rPr>
              <w:t>Keterbukaan (X</w:t>
            </w:r>
            <w:r w:rsidRPr="00704EBE">
              <w:rPr>
                <w:rFonts w:eastAsia="Times New Roman" w:cs="Times New Roman"/>
                <w:szCs w:val="24"/>
                <w:vertAlign w:val="subscript"/>
                <w:lang w:eastAsia="id-ID"/>
              </w:rPr>
              <w:t>2</w:t>
            </w:r>
            <w:r>
              <w:rPr>
                <w:rFonts w:eastAsia="Times New Roman" w:cs="Times New Roman"/>
                <w:szCs w:val="24"/>
                <w:lang w:eastAsia="id-ID"/>
              </w:rPr>
              <w:t>)</w:t>
            </w:r>
          </w:p>
        </w:tc>
        <w:tc>
          <w:tcPr>
            <w:tcW w:w="1338" w:type="dxa"/>
            <w:shd w:val="clear" w:color="auto" w:fill="auto"/>
          </w:tcPr>
          <w:p w14:paraId="6AFA072B" w14:textId="77777777" w:rsidR="008E09B1" w:rsidRDefault="008E09B1" w:rsidP="008E09B1">
            <w:pPr>
              <w:ind w:left="114" w:firstLine="0"/>
              <w:jc w:val="center"/>
              <w:rPr>
                <w:rFonts w:eastAsia="Times New Roman" w:cs="Times New Roman"/>
                <w:szCs w:val="24"/>
                <w:lang w:eastAsia="id-ID"/>
              </w:rPr>
            </w:pPr>
            <w:r>
              <w:rPr>
                <w:rFonts w:eastAsia="Times New Roman" w:cs="Times New Roman"/>
                <w:szCs w:val="24"/>
                <w:lang w:eastAsia="id-ID"/>
              </w:rPr>
              <w:t>1.340</w:t>
            </w:r>
          </w:p>
        </w:tc>
        <w:tc>
          <w:tcPr>
            <w:tcW w:w="3479" w:type="dxa"/>
            <w:shd w:val="clear" w:color="auto" w:fill="auto"/>
          </w:tcPr>
          <w:p w14:paraId="14F1FAE1" w14:textId="77777777" w:rsidR="008E09B1" w:rsidRDefault="008E09B1" w:rsidP="008E09B1">
            <w:pPr>
              <w:ind w:left="116" w:firstLine="0"/>
              <w:jc w:val="center"/>
              <w:rPr>
                <w:rFonts w:eastAsia="Times New Roman" w:cs="Times New Roman"/>
                <w:szCs w:val="24"/>
                <w:lang w:eastAsia="id-ID"/>
              </w:rPr>
            </w:pPr>
            <w:r>
              <w:rPr>
                <w:rFonts w:eastAsia="Times New Roman" w:cs="Times New Roman"/>
                <w:szCs w:val="24"/>
                <w:lang w:eastAsia="id-ID"/>
              </w:rPr>
              <w:t>Tidak terjadi multikolinieritas</w:t>
            </w:r>
          </w:p>
        </w:tc>
      </w:tr>
      <w:tr w:rsidR="008E09B1" w14:paraId="0DB8E405" w14:textId="77777777" w:rsidTr="008E09B1">
        <w:tc>
          <w:tcPr>
            <w:tcW w:w="3699" w:type="dxa"/>
            <w:shd w:val="clear" w:color="auto" w:fill="auto"/>
          </w:tcPr>
          <w:p w14:paraId="7CC4F440" w14:textId="77777777" w:rsidR="008E09B1" w:rsidRDefault="008E09B1" w:rsidP="008E09B1">
            <w:pPr>
              <w:ind w:firstLine="0"/>
              <w:jc w:val="left"/>
              <w:rPr>
                <w:rFonts w:eastAsia="Times New Roman" w:cs="Times New Roman"/>
                <w:szCs w:val="24"/>
                <w:lang w:eastAsia="id-ID"/>
              </w:rPr>
            </w:pPr>
            <w:r>
              <w:rPr>
                <w:rFonts w:eastAsia="Times New Roman" w:cs="Times New Roman"/>
                <w:szCs w:val="24"/>
                <w:lang w:eastAsia="id-ID"/>
              </w:rPr>
              <w:t>Akuntabilitas (X</w:t>
            </w:r>
            <w:r w:rsidRPr="00704EBE">
              <w:rPr>
                <w:rFonts w:eastAsia="Times New Roman" w:cs="Times New Roman"/>
                <w:szCs w:val="24"/>
                <w:vertAlign w:val="subscript"/>
                <w:lang w:eastAsia="id-ID"/>
              </w:rPr>
              <w:t>3</w:t>
            </w:r>
            <w:r>
              <w:rPr>
                <w:rFonts w:eastAsia="Times New Roman" w:cs="Times New Roman"/>
                <w:szCs w:val="24"/>
                <w:lang w:eastAsia="id-ID"/>
              </w:rPr>
              <w:t>)</w:t>
            </w:r>
          </w:p>
        </w:tc>
        <w:tc>
          <w:tcPr>
            <w:tcW w:w="1338" w:type="dxa"/>
            <w:shd w:val="clear" w:color="auto" w:fill="auto"/>
          </w:tcPr>
          <w:p w14:paraId="2ADB4857" w14:textId="77777777" w:rsidR="008E09B1" w:rsidRDefault="008E09B1" w:rsidP="008E09B1">
            <w:pPr>
              <w:ind w:left="114" w:firstLine="0"/>
              <w:jc w:val="center"/>
              <w:rPr>
                <w:rFonts w:eastAsia="Times New Roman" w:cs="Times New Roman"/>
                <w:szCs w:val="24"/>
                <w:lang w:eastAsia="id-ID"/>
              </w:rPr>
            </w:pPr>
            <w:r>
              <w:rPr>
                <w:rFonts w:eastAsia="Times New Roman" w:cs="Times New Roman"/>
                <w:szCs w:val="24"/>
                <w:lang w:eastAsia="id-ID"/>
              </w:rPr>
              <w:t>1.535</w:t>
            </w:r>
          </w:p>
        </w:tc>
        <w:tc>
          <w:tcPr>
            <w:tcW w:w="3479" w:type="dxa"/>
            <w:shd w:val="clear" w:color="auto" w:fill="auto"/>
          </w:tcPr>
          <w:p w14:paraId="39730CA5" w14:textId="77777777" w:rsidR="008E09B1" w:rsidRDefault="008E09B1" w:rsidP="008E09B1">
            <w:pPr>
              <w:ind w:left="116" w:firstLine="0"/>
              <w:jc w:val="center"/>
              <w:rPr>
                <w:rFonts w:eastAsia="Times New Roman" w:cs="Times New Roman"/>
                <w:szCs w:val="24"/>
                <w:lang w:eastAsia="id-ID"/>
              </w:rPr>
            </w:pPr>
            <w:r>
              <w:rPr>
                <w:rFonts w:eastAsia="Times New Roman" w:cs="Times New Roman"/>
                <w:szCs w:val="24"/>
                <w:lang w:eastAsia="id-ID"/>
              </w:rPr>
              <w:t>Tidak terjadi multikolinieritas</w:t>
            </w:r>
          </w:p>
        </w:tc>
      </w:tr>
      <w:tr w:rsidR="008E09B1" w14:paraId="4925740C" w14:textId="77777777" w:rsidTr="008E09B1">
        <w:tc>
          <w:tcPr>
            <w:tcW w:w="3699" w:type="dxa"/>
            <w:shd w:val="clear" w:color="auto" w:fill="auto"/>
          </w:tcPr>
          <w:p w14:paraId="091051A3" w14:textId="77777777" w:rsidR="008E09B1" w:rsidRDefault="008E09B1" w:rsidP="008E09B1">
            <w:pPr>
              <w:ind w:firstLine="0"/>
              <w:jc w:val="left"/>
              <w:rPr>
                <w:rFonts w:eastAsia="Times New Roman" w:cs="Times New Roman"/>
                <w:szCs w:val="24"/>
                <w:lang w:eastAsia="id-ID"/>
              </w:rPr>
            </w:pPr>
            <w:r>
              <w:rPr>
                <w:rFonts w:eastAsia="Times New Roman" w:cs="Times New Roman"/>
                <w:szCs w:val="24"/>
                <w:lang w:eastAsia="id-ID"/>
              </w:rPr>
              <w:t>Tanggung Jawab (X</w:t>
            </w:r>
            <w:r>
              <w:rPr>
                <w:rFonts w:eastAsia="Times New Roman" w:cs="Times New Roman"/>
                <w:szCs w:val="24"/>
                <w:vertAlign w:val="subscript"/>
                <w:lang w:eastAsia="id-ID"/>
              </w:rPr>
              <w:t>4</w:t>
            </w:r>
            <w:r>
              <w:rPr>
                <w:rFonts w:eastAsia="Times New Roman" w:cs="Times New Roman"/>
                <w:szCs w:val="24"/>
                <w:lang w:eastAsia="id-ID"/>
              </w:rPr>
              <w:t>)</w:t>
            </w:r>
          </w:p>
        </w:tc>
        <w:tc>
          <w:tcPr>
            <w:tcW w:w="1338" w:type="dxa"/>
            <w:shd w:val="clear" w:color="auto" w:fill="auto"/>
          </w:tcPr>
          <w:p w14:paraId="52188812" w14:textId="77777777" w:rsidR="008E09B1" w:rsidRDefault="008E09B1" w:rsidP="008E09B1">
            <w:pPr>
              <w:ind w:left="114" w:firstLine="0"/>
              <w:jc w:val="center"/>
              <w:rPr>
                <w:rFonts w:eastAsia="Times New Roman" w:cs="Times New Roman"/>
                <w:szCs w:val="24"/>
                <w:lang w:eastAsia="id-ID"/>
              </w:rPr>
            </w:pPr>
            <w:r>
              <w:rPr>
                <w:rFonts w:eastAsia="Times New Roman" w:cs="Times New Roman"/>
                <w:szCs w:val="24"/>
                <w:lang w:eastAsia="id-ID"/>
              </w:rPr>
              <w:t>1.547</w:t>
            </w:r>
          </w:p>
        </w:tc>
        <w:tc>
          <w:tcPr>
            <w:tcW w:w="3479" w:type="dxa"/>
            <w:shd w:val="clear" w:color="auto" w:fill="auto"/>
          </w:tcPr>
          <w:p w14:paraId="1228FAAD" w14:textId="77777777" w:rsidR="008E09B1" w:rsidRDefault="008E09B1" w:rsidP="008E09B1">
            <w:pPr>
              <w:ind w:left="116" w:firstLine="0"/>
              <w:jc w:val="center"/>
              <w:rPr>
                <w:rFonts w:eastAsia="Times New Roman" w:cs="Times New Roman"/>
                <w:szCs w:val="24"/>
                <w:lang w:eastAsia="id-ID"/>
              </w:rPr>
            </w:pPr>
            <w:r>
              <w:rPr>
                <w:rFonts w:eastAsia="Times New Roman" w:cs="Times New Roman"/>
                <w:szCs w:val="24"/>
                <w:lang w:eastAsia="id-ID"/>
              </w:rPr>
              <w:t>Tidak terjadi multikolinieritas</w:t>
            </w:r>
          </w:p>
        </w:tc>
      </w:tr>
      <w:tr w:rsidR="008E09B1" w14:paraId="3D3962F2" w14:textId="77777777" w:rsidTr="008E09B1">
        <w:tc>
          <w:tcPr>
            <w:tcW w:w="3699" w:type="dxa"/>
            <w:shd w:val="clear" w:color="auto" w:fill="auto"/>
          </w:tcPr>
          <w:p w14:paraId="3CE1C8DA" w14:textId="1C93BFE8" w:rsidR="008E09B1" w:rsidRPr="002E2205" w:rsidRDefault="008E09B1" w:rsidP="008E09B1">
            <w:pPr>
              <w:ind w:firstLine="0"/>
              <w:jc w:val="left"/>
              <w:rPr>
                <w:rFonts w:eastAsia="Times New Roman" w:cs="Times New Roman"/>
                <w:szCs w:val="24"/>
                <w:lang w:eastAsia="id-ID"/>
              </w:rPr>
            </w:pPr>
            <w:r w:rsidRPr="002E2205">
              <w:rPr>
                <w:rFonts w:eastAsia="Times New Roman" w:cs="Times New Roman"/>
                <w:szCs w:val="24"/>
                <w:lang w:eastAsia="id-ID"/>
              </w:rPr>
              <w:t>Kepercayaan pada Organisasi (Y</w:t>
            </w:r>
            <w:r w:rsidR="00F544A0" w:rsidRPr="002E2205">
              <w:rPr>
                <w:rFonts w:eastAsia="Times New Roman" w:cs="Times New Roman"/>
                <w:szCs w:val="24"/>
                <w:vertAlign w:val="subscript"/>
                <w:lang w:eastAsia="id-ID"/>
              </w:rPr>
              <w:t>1</w:t>
            </w:r>
            <w:r w:rsidRPr="002E2205">
              <w:rPr>
                <w:rFonts w:eastAsia="Times New Roman" w:cs="Times New Roman"/>
                <w:szCs w:val="24"/>
                <w:lang w:eastAsia="id-ID"/>
              </w:rPr>
              <w:t>)</w:t>
            </w:r>
          </w:p>
        </w:tc>
        <w:tc>
          <w:tcPr>
            <w:tcW w:w="1338" w:type="dxa"/>
            <w:shd w:val="clear" w:color="auto" w:fill="auto"/>
          </w:tcPr>
          <w:p w14:paraId="3CE31A87" w14:textId="77777777" w:rsidR="008E09B1" w:rsidRPr="002E2205" w:rsidRDefault="008E09B1" w:rsidP="008E09B1">
            <w:pPr>
              <w:ind w:left="114" w:firstLine="0"/>
              <w:jc w:val="center"/>
              <w:rPr>
                <w:rFonts w:eastAsia="Times New Roman" w:cs="Times New Roman"/>
                <w:szCs w:val="24"/>
                <w:lang w:eastAsia="id-ID"/>
              </w:rPr>
            </w:pPr>
            <w:r w:rsidRPr="002E2205">
              <w:rPr>
                <w:rFonts w:eastAsia="Times New Roman" w:cs="Times New Roman"/>
                <w:szCs w:val="24"/>
                <w:lang w:eastAsia="id-ID"/>
              </w:rPr>
              <w:t>1.486</w:t>
            </w:r>
          </w:p>
        </w:tc>
        <w:tc>
          <w:tcPr>
            <w:tcW w:w="3479" w:type="dxa"/>
            <w:shd w:val="clear" w:color="auto" w:fill="auto"/>
          </w:tcPr>
          <w:p w14:paraId="6F7D83E2" w14:textId="77777777" w:rsidR="008E09B1" w:rsidRPr="002E2205" w:rsidRDefault="008E09B1" w:rsidP="008E09B1">
            <w:pPr>
              <w:ind w:left="116" w:firstLine="0"/>
              <w:jc w:val="center"/>
              <w:rPr>
                <w:rFonts w:eastAsia="Times New Roman" w:cs="Times New Roman"/>
                <w:szCs w:val="24"/>
                <w:lang w:eastAsia="id-ID"/>
              </w:rPr>
            </w:pPr>
            <w:r w:rsidRPr="002E2205">
              <w:rPr>
                <w:rFonts w:eastAsia="Times New Roman" w:cs="Times New Roman"/>
                <w:szCs w:val="24"/>
                <w:lang w:eastAsia="id-ID"/>
              </w:rPr>
              <w:t>Tidak terjadi multikolinieritas</w:t>
            </w:r>
          </w:p>
        </w:tc>
      </w:tr>
    </w:tbl>
    <w:p w14:paraId="4F00E2CE" w14:textId="77777777" w:rsidR="00852FDB" w:rsidRPr="00FA6610" w:rsidRDefault="00852FDB" w:rsidP="00852FDB">
      <w:pPr>
        <w:spacing w:after="0" w:line="240" w:lineRule="auto"/>
        <w:ind w:left="720" w:firstLine="0"/>
        <w:jc w:val="center"/>
        <w:rPr>
          <w:rFonts w:eastAsia="Times New Roman" w:cs="Times New Roman"/>
          <w:b/>
          <w:szCs w:val="24"/>
          <w:lang w:eastAsia="id-ID"/>
        </w:rPr>
      </w:pPr>
    </w:p>
    <w:p w14:paraId="6D3A2EA4" w14:textId="77777777" w:rsidR="00852FDB" w:rsidRPr="00A70287" w:rsidRDefault="00444567" w:rsidP="008E09B1">
      <w:pPr>
        <w:spacing w:after="0" w:line="480" w:lineRule="auto"/>
        <w:ind w:firstLine="720"/>
        <w:jc w:val="left"/>
        <w:rPr>
          <w:rFonts w:eastAsia="Times New Roman" w:cs="Times New Roman"/>
          <w:i/>
          <w:szCs w:val="24"/>
          <w:lang w:eastAsia="id-ID"/>
        </w:rPr>
      </w:pPr>
      <w:r>
        <w:rPr>
          <w:rFonts w:eastAsia="Times New Roman" w:cs="Times New Roman"/>
          <w:i/>
          <w:szCs w:val="24"/>
          <w:lang w:eastAsia="id-ID"/>
        </w:rPr>
        <w:t>Sumber : Hasil Olah Data, 2017</w:t>
      </w:r>
      <w:r w:rsidR="00852FDB" w:rsidRPr="00A70287">
        <w:rPr>
          <w:rFonts w:eastAsia="Times New Roman" w:cs="Times New Roman"/>
          <w:i/>
          <w:szCs w:val="24"/>
          <w:lang w:eastAsia="id-ID"/>
        </w:rPr>
        <w:t>.</w:t>
      </w:r>
    </w:p>
    <w:p w14:paraId="5091E194" w14:textId="0B1C42C7" w:rsidR="003A0F41" w:rsidRDefault="00F544A0" w:rsidP="00443C50">
      <w:pPr>
        <w:spacing w:after="0" w:line="480" w:lineRule="auto"/>
        <w:ind w:left="720"/>
        <w:rPr>
          <w:rFonts w:eastAsia="Times New Roman" w:cs="Times New Roman"/>
          <w:szCs w:val="24"/>
          <w:lang w:eastAsia="id-ID"/>
        </w:rPr>
      </w:pPr>
      <w:r>
        <w:rPr>
          <w:rFonts w:eastAsia="Times New Roman" w:cs="Times New Roman"/>
          <w:szCs w:val="24"/>
          <w:lang w:eastAsia="id-ID"/>
        </w:rPr>
        <w:t>Berdasarkan</w:t>
      </w:r>
      <w:r w:rsidR="003A0F41">
        <w:rPr>
          <w:rFonts w:eastAsia="Times New Roman" w:cs="Times New Roman"/>
          <w:szCs w:val="24"/>
          <w:lang w:eastAsia="id-ID"/>
        </w:rPr>
        <w:t xml:space="preserve"> Tabel 4.16</w:t>
      </w:r>
      <w:r w:rsidR="00852FDB">
        <w:rPr>
          <w:rFonts w:eastAsia="Times New Roman" w:cs="Times New Roman"/>
          <w:szCs w:val="24"/>
          <w:lang w:eastAsia="id-ID"/>
        </w:rPr>
        <w:t xml:space="preserve"> dapat diketahui hasil perhitungan menunjukkan bahwa nilai VIF </w:t>
      </w:r>
      <w:r w:rsidR="005A0140">
        <w:rPr>
          <w:rFonts w:eastAsia="Times New Roman" w:cs="Times New Roman"/>
          <w:szCs w:val="24"/>
          <w:lang w:eastAsia="id-ID"/>
        </w:rPr>
        <w:t xml:space="preserve">dari tiap Variabel </w:t>
      </w:r>
      <w:r w:rsidR="00852FDB">
        <w:rPr>
          <w:rFonts w:eastAsia="Times New Roman" w:cs="Times New Roman"/>
          <w:szCs w:val="24"/>
          <w:lang w:eastAsia="id-ID"/>
        </w:rPr>
        <w:t xml:space="preserve">kurang dari 10. Hal ini dapat disimpulkan bahwa persamaan model regresi tidak mengandung masalah multikolinieritas </w:t>
      </w:r>
      <w:r w:rsidR="00852FDB">
        <w:rPr>
          <w:rFonts w:eastAsia="Times New Roman" w:cs="Times New Roman"/>
          <w:szCs w:val="24"/>
          <w:lang w:eastAsia="id-ID"/>
        </w:rPr>
        <w:lastRenderedPageBreak/>
        <w:t>yang artinya tidak ada korelasi yang signifikan diantara variabel-variabel bebas sehingga layak digunakan untuk analisis lebih lanjut.</w:t>
      </w:r>
    </w:p>
    <w:p w14:paraId="141F1137" w14:textId="305B9B58" w:rsidR="005A0140" w:rsidRPr="00034E30" w:rsidRDefault="004C725B" w:rsidP="005A0140">
      <w:pPr>
        <w:spacing w:after="0" w:line="480" w:lineRule="auto"/>
        <w:ind w:firstLine="0"/>
        <w:rPr>
          <w:rFonts w:eastAsia="Times New Roman" w:cs="Times New Roman"/>
          <w:b/>
          <w:szCs w:val="24"/>
          <w:lang w:eastAsia="id-ID"/>
        </w:rPr>
      </w:pPr>
      <w:r>
        <w:rPr>
          <w:rFonts w:eastAsia="Times New Roman" w:cs="Times New Roman"/>
          <w:b/>
          <w:szCs w:val="24"/>
          <w:lang w:eastAsia="id-ID"/>
        </w:rPr>
        <w:t>4.4</w:t>
      </w:r>
      <w:r w:rsidR="005A0140" w:rsidRPr="00034E30">
        <w:rPr>
          <w:rFonts w:eastAsia="Times New Roman" w:cs="Times New Roman"/>
          <w:b/>
          <w:szCs w:val="24"/>
          <w:lang w:eastAsia="id-ID"/>
        </w:rPr>
        <w:t>.3</w:t>
      </w:r>
      <w:r w:rsidR="005A0140" w:rsidRPr="00034E30">
        <w:rPr>
          <w:rFonts w:eastAsia="Times New Roman" w:cs="Times New Roman"/>
          <w:b/>
          <w:szCs w:val="24"/>
          <w:lang w:eastAsia="id-ID"/>
        </w:rPr>
        <w:tab/>
        <w:t>Uji Heteroskedastisitas</w:t>
      </w:r>
    </w:p>
    <w:p w14:paraId="06E43863" w14:textId="291962E3" w:rsidR="005A0140" w:rsidRDefault="005A0140" w:rsidP="005A0140">
      <w:pPr>
        <w:spacing w:after="0" w:line="480" w:lineRule="auto"/>
        <w:ind w:left="720" w:firstLine="0"/>
        <w:rPr>
          <w:rFonts w:cs="Times New Roman"/>
        </w:rPr>
      </w:pPr>
      <w:r>
        <w:rPr>
          <w:rFonts w:eastAsia="Times New Roman" w:cs="Times New Roman"/>
          <w:szCs w:val="24"/>
          <w:lang w:eastAsia="id-ID"/>
        </w:rPr>
        <w:tab/>
      </w:r>
      <w:hyperlink r:id="rId13" w:history="1">
        <w:r w:rsidRPr="0037034A">
          <w:rPr>
            <w:rFonts w:eastAsia="Times New Roman" w:cs="Times New Roman"/>
            <w:bCs/>
            <w:szCs w:val="24"/>
            <w:lang w:eastAsia="id-ID"/>
          </w:rPr>
          <w:t>Uji heteroskedastisitas</w:t>
        </w:r>
      </w:hyperlink>
      <w:r w:rsidRPr="0037034A">
        <w:rPr>
          <w:rFonts w:eastAsia="Times New Roman" w:cs="Times New Roman"/>
          <w:szCs w:val="24"/>
          <w:lang w:eastAsia="id-ID"/>
        </w:rPr>
        <w:t xml:space="preserve"> adalah untuk melihat apakah terdapat ketidaksamaan </w:t>
      </w:r>
      <w:hyperlink r:id="rId14" w:history="1">
        <w:r w:rsidRPr="0037034A">
          <w:rPr>
            <w:rFonts w:eastAsia="Times New Roman" w:cs="Times New Roman"/>
            <w:bCs/>
            <w:szCs w:val="24"/>
            <w:lang w:eastAsia="id-ID"/>
          </w:rPr>
          <w:t>varians</w:t>
        </w:r>
      </w:hyperlink>
      <w:r>
        <w:rPr>
          <w:rFonts w:eastAsia="Times New Roman" w:cs="Times New Roman"/>
          <w:szCs w:val="24"/>
          <w:lang w:eastAsia="id-ID"/>
        </w:rPr>
        <w:t xml:space="preserve"> dari residual satu</w:t>
      </w:r>
      <w:r w:rsidRPr="0037034A">
        <w:rPr>
          <w:rFonts w:eastAsia="Times New Roman" w:cs="Times New Roman"/>
          <w:szCs w:val="24"/>
          <w:lang w:eastAsia="id-ID"/>
        </w:rPr>
        <w:t xml:space="preserve"> pengamatan ke pengamatan yang lain. Model regresi yang memenuhi persyaratan adalah di mana terdapat kesamaan varians dari residual satu pengamatan ke pengamatan yang lain tetap atau disebut homoskedastisitas</w:t>
      </w:r>
      <w:r>
        <w:rPr>
          <w:rFonts w:eastAsia="Times New Roman" w:cs="Times New Roman"/>
          <w:szCs w:val="24"/>
          <w:lang w:eastAsia="id-ID"/>
        </w:rPr>
        <w:t xml:space="preserve"> dan jika terjadi perbedaan varians maka terjadi masalah heteroskedastisitas. Metode regresi yang baik adalah yang tidak terjadi heteroskedastisitas (Ghozali, 2011). Uji statistik yang</w:t>
      </w:r>
      <w:r w:rsidRPr="0037034A">
        <w:rPr>
          <w:rFonts w:eastAsia="Times New Roman" w:cs="Times New Roman"/>
          <w:szCs w:val="24"/>
          <w:lang w:eastAsia="id-ID"/>
        </w:rPr>
        <w:t xml:space="preserve"> digunakan </w:t>
      </w:r>
      <w:r>
        <w:rPr>
          <w:rFonts w:eastAsia="Times New Roman" w:cs="Times New Roman"/>
          <w:szCs w:val="24"/>
          <w:lang w:eastAsia="id-ID"/>
        </w:rPr>
        <w:t xml:space="preserve">dalam penelitian ini </w:t>
      </w:r>
      <w:r w:rsidRPr="0037034A">
        <w:rPr>
          <w:rFonts w:eastAsia="Times New Roman" w:cs="Times New Roman"/>
          <w:szCs w:val="24"/>
          <w:lang w:eastAsia="id-ID"/>
        </w:rPr>
        <w:t>ada</w:t>
      </w:r>
      <w:r>
        <w:rPr>
          <w:rFonts w:eastAsia="Times New Roman" w:cs="Times New Roman"/>
          <w:szCs w:val="24"/>
          <w:lang w:eastAsia="id-ID"/>
        </w:rPr>
        <w:t>lah uji Spearman.</w:t>
      </w:r>
      <w:r w:rsidRPr="000E6BA3">
        <w:rPr>
          <w:rFonts w:eastAsia="Times New Roman" w:cs="Times New Roman"/>
          <w:szCs w:val="24"/>
          <w:lang w:eastAsia="id-ID"/>
        </w:rPr>
        <w:t xml:space="preserve"> </w:t>
      </w:r>
      <w:r w:rsidRPr="000E6BA3">
        <w:rPr>
          <w:rFonts w:cs="Times New Roman"/>
          <w:iCs/>
        </w:rPr>
        <w:t>Pengujian menggunakan tingkat signifikansi 0,05</w:t>
      </w:r>
      <w:r>
        <w:rPr>
          <w:rFonts w:cs="Times New Roman"/>
          <w:iCs/>
        </w:rPr>
        <w:t>, jika nilai Prob</w:t>
      </w:r>
      <w:r w:rsidR="00F60075">
        <w:rPr>
          <w:rFonts w:cs="Times New Roman"/>
          <w:iCs/>
        </w:rPr>
        <w:t>abilitas</w:t>
      </w:r>
      <w:r>
        <w:rPr>
          <w:rFonts w:cs="Times New Roman"/>
          <w:iCs/>
        </w:rPr>
        <w:t xml:space="preserve"> &gt; 0,05 maka tidak ada heterokedastisitas, jika nilai Prob</w:t>
      </w:r>
      <w:r w:rsidR="00F60075">
        <w:rPr>
          <w:rFonts w:cs="Times New Roman"/>
          <w:iCs/>
        </w:rPr>
        <w:t>abilitas</w:t>
      </w:r>
      <w:r>
        <w:rPr>
          <w:rFonts w:cs="Times New Roman"/>
          <w:iCs/>
        </w:rPr>
        <w:t xml:space="preserve"> &lt; 0,05 maka ada heterokedastisitas</w:t>
      </w:r>
      <w:r w:rsidRPr="000E6BA3">
        <w:rPr>
          <w:rFonts w:cs="Times New Roman"/>
        </w:rPr>
        <w:t>.</w:t>
      </w:r>
      <w:r>
        <w:rPr>
          <w:rFonts w:cs="Times New Roman"/>
        </w:rPr>
        <w:t xml:space="preserve"> Adapun hasil uji heteroskedast</w:t>
      </w:r>
      <w:r w:rsidR="00F544A0">
        <w:rPr>
          <w:rFonts w:cs="Times New Roman"/>
        </w:rPr>
        <w:t>isitas disajik</w:t>
      </w:r>
      <w:r w:rsidR="003A0F41">
        <w:rPr>
          <w:rFonts w:cs="Times New Roman"/>
        </w:rPr>
        <w:t>an pada Tabel 4.17</w:t>
      </w:r>
      <w:r>
        <w:rPr>
          <w:rFonts w:cs="Times New Roman"/>
        </w:rPr>
        <w:t xml:space="preserve"> berikut :</w:t>
      </w:r>
    </w:p>
    <w:p w14:paraId="7C53D36D" w14:textId="69FA64B8" w:rsidR="005A0140" w:rsidRPr="00034E30" w:rsidRDefault="005A0140" w:rsidP="005A0140">
      <w:pPr>
        <w:spacing w:after="0" w:line="240" w:lineRule="auto"/>
        <w:ind w:left="720" w:firstLine="0"/>
        <w:jc w:val="center"/>
        <w:rPr>
          <w:rFonts w:eastAsia="Times New Roman" w:cs="Times New Roman"/>
          <w:b/>
          <w:szCs w:val="24"/>
          <w:lang w:eastAsia="id-ID"/>
        </w:rPr>
      </w:pPr>
      <w:r w:rsidRPr="00034E30">
        <w:rPr>
          <w:rFonts w:eastAsia="Times New Roman" w:cs="Times New Roman"/>
          <w:b/>
          <w:szCs w:val="24"/>
          <w:lang w:eastAsia="id-ID"/>
        </w:rPr>
        <w:t>Tabel</w:t>
      </w:r>
      <w:r w:rsidR="003A0F41">
        <w:rPr>
          <w:rFonts w:eastAsia="Times New Roman" w:cs="Times New Roman"/>
          <w:b/>
          <w:szCs w:val="24"/>
          <w:lang w:eastAsia="id-ID"/>
        </w:rPr>
        <w:t xml:space="preserve"> 4.17</w:t>
      </w:r>
    </w:p>
    <w:p w14:paraId="36E2F5E8" w14:textId="77777777" w:rsidR="005A0140" w:rsidRDefault="005A0140" w:rsidP="005A0140">
      <w:pPr>
        <w:spacing w:after="0" w:line="240" w:lineRule="auto"/>
        <w:ind w:left="720" w:firstLine="0"/>
        <w:jc w:val="center"/>
        <w:rPr>
          <w:rFonts w:eastAsia="Times New Roman" w:cs="Times New Roman"/>
          <w:b/>
          <w:szCs w:val="24"/>
          <w:lang w:eastAsia="id-ID"/>
        </w:rPr>
      </w:pPr>
      <w:r w:rsidRPr="00034E30">
        <w:rPr>
          <w:rFonts w:eastAsia="Times New Roman" w:cs="Times New Roman"/>
          <w:b/>
          <w:szCs w:val="24"/>
          <w:lang w:eastAsia="id-ID"/>
        </w:rPr>
        <w:t>Hasil Uji Heterokedastisitas</w:t>
      </w:r>
    </w:p>
    <w:p w14:paraId="3C00A21E" w14:textId="77777777" w:rsidR="005A0140" w:rsidRPr="00034E30" w:rsidRDefault="005A0140" w:rsidP="005A0140">
      <w:pPr>
        <w:spacing w:after="0" w:line="240" w:lineRule="auto"/>
        <w:ind w:left="720" w:firstLine="0"/>
        <w:jc w:val="center"/>
        <w:rPr>
          <w:rFonts w:eastAsia="Times New Roman" w:cs="Times New Roman"/>
          <w:b/>
          <w:szCs w:val="24"/>
          <w:lang w:eastAsia="id-ID"/>
        </w:rPr>
      </w:pPr>
    </w:p>
    <w:tbl>
      <w:tblPr>
        <w:tblStyle w:val="TableGrid"/>
        <w:tblW w:w="7966" w:type="dxa"/>
        <w:tblInd w:w="675" w:type="dxa"/>
        <w:tblLayout w:type="fixed"/>
        <w:tblLook w:val="04A0" w:firstRow="1" w:lastRow="0" w:firstColumn="1" w:lastColumn="0" w:noHBand="0" w:noVBand="1"/>
      </w:tblPr>
      <w:tblGrid>
        <w:gridCol w:w="2943"/>
        <w:gridCol w:w="1701"/>
        <w:gridCol w:w="3322"/>
      </w:tblGrid>
      <w:tr w:rsidR="005A0140" w14:paraId="416036B6" w14:textId="77777777" w:rsidTr="005A0140">
        <w:tc>
          <w:tcPr>
            <w:tcW w:w="2943" w:type="dxa"/>
            <w:shd w:val="clear" w:color="auto" w:fill="auto"/>
          </w:tcPr>
          <w:p w14:paraId="7F5834C2" w14:textId="77777777" w:rsidR="005A0140" w:rsidRDefault="005A0140" w:rsidP="005A0140">
            <w:pPr>
              <w:ind w:left="-108" w:firstLine="0"/>
              <w:jc w:val="center"/>
              <w:rPr>
                <w:rFonts w:eastAsia="Times New Roman" w:cs="Times New Roman"/>
                <w:szCs w:val="24"/>
                <w:lang w:eastAsia="id-ID"/>
              </w:rPr>
            </w:pPr>
            <w:r>
              <w:rPr>
                <w:rFonts w:eastAsia="Times New Roman" w:cs="Times New Roman"/>
                <w:szCs w:val="24"/>
                <w:lang w:eastAsia="id-ID"/>
              </w:rPr>
              <w:t>Variabel</w:t>
            </w:r>
          </w:p>
        </w:tc>
        <w:tc>
          <w:tcPr>
            <w:tcW w:w="1701" w:type="dxa"/>
            <w:shd w:val="clear" w:color="auto" w:fill="auto"/>
          </w:tcPr>
          <w:p w14:paraId="75ECEAD6" w14:textId="77777777" w:rsidR="005A0140" w:rsidRDefault="005A0140" w:rsidP="005A0140">
            <w:pPr>
              <w:ind w:left="34" w:firstLine="0"/>
              <w:jc w:val="center"/>
              <w:rPr>
                <w:rFonts w:eastAsia="Times New Roman" w:cs="Times New Roman"/>
                <w:szCs w:val="24"/>
                <w:lang w:eastAsia="id-ID"/>
              </w:rPr>
            </w:pPr>
            <w:r>
              <w:rPr>
                <w:rFonts w:eastAsia="Times New Roman" w:cs="Times New Roman"/>
                <w:szCs w:val="24"/>
                <w:lang w:eastAsia="id-ID"/>
              </w:rPr>
              <w:t>Signifikansi</w:t>
            </w:r>
          </w:p>
        </w:tc>
        <w:tc>
          <w:tcPr>
            <w:tcW w:w="3322" w:type="dxa"/>
            <w:shd w:val="clear" w:color="auto" w:fill="auto"/>
          </w:tcPr>
          <w:p w14:paraId="1CFA1765" w14:textId="77777777" w:rsidR="005A0140" w:rsidRDefault="005A0140" w:rsidP="005A0140">
            <w:pPr>
              <w:ind w:left="34" w:firstLine="0"/>
              <w:jc w:val="center"/>
              <w:rPr>
                <w:rFonts w:eastAsia="Times New Roman" w:cs="Times New Roman"/>
                <w:szCs w:val="24"/>
                <w:lang w:eastAsia="id-ID"/>
              </w:rPr>
            </w:pPr>
            <w:r>
              <w:rPr>
                <w:rFonts w:eastAsia="Times New Roman" w:cs="Times New Roman"/>
                <w:szCs w:val="24"/>
                <w:lang w:eastAsia="id-ID"/>
              </w:rPr>
              <w:t>Keterangan</w:t>
            </w:r>
          </w:p>
        </w:tc>
      </w:tr>
      <w:tr w:rsidR="005A0140" w14:paraId="6103011B" w14:textId="77777777" w:rsidTr="005A0140">
        <w:tc>
          <w:tcPr>
            <w:tcW w:w="2943" w:type="dxa"/>
            <w:shd w:val="clear" w:color="auto" w:fill="auto"/>
          </w:tcPr>
          <w:p w14:paraId="231FC6BA" w14:textId="77777777" w:rsidR="005A0140" w:rsidRDefault="005A0140" w:rsidP="005A0140">
            <w:pPr>
              <w:ind w:firstLine="0"/>
              <w:jc w:val="center"/>
              <w:rPr>
                <w:rFonts w:eastAsia="Times New Roman" w:cs="Times New Roman"/>
                <w:szCs w:val="24"/>
                <w:lang w:eastAsia="id-ID"/>
              </w:rPr>
            </w:pPr>
            <w:r>
              <w:rPr>
                <w:rFonts w:eastAsia="Times New Roman" w:cs="Times New Roman"/>
                <w:szCs w:val="24"/>
                <w:lang w:eastAsia="id-ID"/>
              </w:rPr>
              <w:t>Keadilan (X</w:t>
            </w:r>
            <w:r w:rsidRPr="00704EBE">
              <w:rPr>
                <w:rFonts w:eastAsia="Times New Roman" w:cs="Times New Roman"/>
                <w:szCs w:val="24"/>
                <w:vertAlign w:val="subscript"/>
                <w:lang w:eastAsia="id-ID"/>
              </w:rPr>
              <w:t>1</w:t>
            </w:r>
            <w:r>
              <w:rPr>
                <w:rFonts w:eastAsia="Times New Roman" w:cs="Times New Roman"/>
                <w:szCs w:val="24"/>
                <w:lang w:eastAsia="id-ID"/>
              </w:rPr>
              <w:t>)</w:t>
            </w:r>
          </w:p>
        </w:tc>
        <w:tc>
          <w:tcPr>
            <w:tcW w:w="1701" w:type="dxa"/>
            <w:shd w:val="clear" w:color="auto" w:fill="auto"/>
          </w:tcPr>
          <w:p w14:paraId="1517828C" w14:textId="77777777" w:rsidR="005A0140" w:rsidRDefault="005A0140" w:rsidP="005A0140">
            <w:pPr>
              <w:ind w:left="34" w:firstLine="0"/>
              <w:jc w:val="center"/>
              <w:rPr>
                <w:rFonts w:eastAsia="Times New Roman" w:cs="Times New Roman"/>
                <w:szCs w:val="24"/>
                <w:lang w:eastAsia="id-ID"/>
              </w:rPr>
            </w:pPr>
            <w:r>
              <w:rPr>
                <w:rFonts w:eastAsia="Times New Roman" w:cs="Times New Roman"/>
                <w:szCs w:val="24"/>
                <w:lang w:eastAsia="id-ID"/>
              </w:rPr>
              <w:t>0.628</w:t>
            </w:r>
          </w:p>
        </w:tc>
        <w:tc>
          <w:tcPr>
            <w:tcW w:w="3322" w:type="dxa"/>
            <w:shd w:val="clear" w:color="auto" w:fill="auto"/>
          </w:tcPr>
          <w:p w14:paraId="41F7F872" w14:textId="77777777" w:rsidR="005A0140" w:rsidRDefault="005A0140" w:rsidP="005A0140">
            <w:pPr>
              <w:ind w:left="34" w:firstLine="0"/>
              <w:jc w:val="center"/>
              <w:rPr>
                <w:rFonts w:eastAsia="Times New Roman" w:cs="Times New Roman"/>
                <w:szCs w:val="24"/>
                <w:lang w:eastAsia="id-ID"/>
              </w:rPr>
            </w:pPr>
            <w:r>
              <w:rPr>
                <w:rFonts w:eastAsia="Times New Roman" w:cs="Times New Roman"/>
                <w:szCs w:val="24"/>
                <w:lang w:eastAsia="id-ID"/>
              </w:rPr>
              <w:t>Tidak terjadi heterokedastisitas</w:t>
            </w:r>
          </w:p>
        </w:tc>
      </w:tr>
      <w:tr w:rsidR="005A0140" w14:paraId="0CD36583" w14:textId="77777777" w:rsidTr="005A0140">
        <w:tc>
          <w:tcPr>
            <w:tcW w:w="2943" w:type="dxa"/>
            <w:shd w:val="clear" w:color="auto" w:fill="auto"/>
          </w:tcPr>
          <w:p w14:paraId="4B4E64E4" w14:textId="77777777" w:rsidR="005A0140" w:rsidRDefault="005A0140" w:rsidP="005A0140">
            <w:pPr>
              <w:ind w:firstLine="0"/>
              <w:jc w:val="center"/>
              <w:rPr>
                <w:rFonts w:eastAsia="Times New Roman" w:cs="Times New Roman"/>
                <w:szCs w:val="24"/>
                <w:lang w:eastAsia="id-ID"/>
              </w:rPr>
            </w:pPr>
            <w:r>
              <w:rPr>
                <w:rFonts w:eastAsia="Times New Roman" w:cs="Times New Roman"/>
                <w:szCs w:val="24"/>
                <w:lang w:eastAsia="id-ID"/>
              </w:rPr>
              <w:t>Keterbukaan (X</w:t>
            </w:r>
            <w:r w:rsidRPr="00704EBE">
              <w:rPr>
                <w:rFonts w:eastAsia="Times New Roman" w:cs="Times New Roman"/>
                <w:szCs w:val="24"/>
                <w:vertAlign w:val="subscript"/>
                <w:lang w:eastAsia="id-ID"/>
              </w:rPr>
              <w:t>2</w:t>
            </w:r>
            <w:r>
              <w:rPr>
                <w:rFonts w:eastAsia="Times New Roman" w:cs="Times New Roman"/>
                <w:szCs w:val="24"/>
                <w:lang w:eastAsia="id-ID"/>
              </w:rPr>
              <w:t>)</w:t>
            </w:r>
          </w:p>
        </w:tc>
        <w:tc>
          <w:tcPr>
            <w:tcW w:w="1701" w:type="dxa"/>
            <w:shd w:val="clear" w:color="auto" w:fill="auto"/>
          </w:tcPr>
          <w:p w14:paraId="198150E1" w14:textId="77777777" w:rsidR="005A0140" w:rsidRDefault="005A0140" w:rsidP="005A0140">
            <w:pPr>
              <w:ind w:left="34" w:firstLine="0"/>
              <w:jc w:val="center"/>
              <w:rPr>
                <w:rFonts w:eastAsia="Times New Roman" w:cs="Times New Roman"/>
                <w:szCs w:val="24"/>
                <w:lang w:eastAsia="id-ID"/>
              </w:rPr>
            </w:pPr>
            <w:r>
              <w:rPr>
                <w:rFonts w:eastAsia="Times New Roman" w:cs="Times New Roman"/>
                <w:szCs w:val="24"/>
                <w:lang w:eastAsia="id-ID"/>
              </w:rPr>
              <w:t>0.834</w:t>
            </w:r>
          </w:p>
        </w:tc>
        <w:tc>
          <w:tcPr>
            <w:tcW w:w="3322" w:type="dxa"/>
            <w:shd w:val="clear" w:color="auto" w:fill="auto"/>
          </w:tcPr>
          <w:p w14:paraId="1108773F" w14:textId="77777777" w:rsidR="005A0140" w:rsidRDefault="005A0140" w:rsidP="005A0140">
            <w:pPr>
              <w:ind w:left="34" w:firstLine="0"/>
              <w:jc w:val="center"/>
              <w:rPr>
                <w:rFonts w:eastAsia="Times New Roman" w:cs="Times New Roman"/>
                <w:szCs w:val="24"/>
                <w:lang w:eastAsia="id-ID"/>
              </w:rPr>
            </w:pPr>
            <w:r>
              <w:rPr>
                <w:rFonts w:eastAsia="Times New Roman" w:cs="Times New Roman"/>
                <w:szCs w:val="24"/>
                <w:lang w:eastAsia="id-ID"/>
              </w:rPr>
              <w:t>Tidak terjadi heterokedastisitas</w:t>
            </w:r>
          </w:p>
        </w:tc>
      </w:tr>
      <w:tr w:rsidR="005A0140" w14:paraId="15E890E2" w14:textId="77777777" w:rsidTr="005A0140">
        <w:tc>
          <w:tcPr>
            <w:tcW w:w="2943" w:type="dxa"/>
            <w:shd w:val="clear" w:color="auto" w:fill="auto"/>
          </w:tcPr>
          <w:p w14:paraId="24E9F9DB" w14:textId="77777777" w:rsidR="005A0140" w:rsidRDefault="005A0140" w:rsidP="005A0140">
            <w:pPr>
              <w:ind w:firstLine="0"/>
              <w:jc w:val="center"/>
              <w:rPr>
                <w:rFonts w:eastAsia="Times New Roman" w:cs="Times New Roman"/>
                <w:szCs w:val="24"/>
                <w:lang w:eastAsia="id-ID"/>
              </w:rPr>
            </w:pPr>
            <w:r>
              <w:rPr>
                <w:rFonts w:eastAsia="Times New Roman" w:cs="Times New Roman"/>
                <w:szCs w:val="24"/>
                <w:lang w:eastAsia="id-ID"/>
              </w:rPr>
              <w:t>Akuntabilitas (X</w:t>
            </w:r>
            <w:r w:rsidRPr="00704EBE">
              <w:rPr>
                <w:rFonts w:eastAsia="Times New Roman" w:cs="Times New Roman"/>
                <w:szCs w:val="24"/>
                <w:vertAlign w:val="subscript"/>
                <w:lang w:eastAsia="id-ID"/>
              </w:rPr>
              <w:t>3</w:t>
            </w:r>
            <w:r>
              <w:rPr>
                <w:rFonts w:eastAsia="Times New Roman" w:cs="Times New Roman"/>
                <w:szCs w:val="24"/>
                <w:lang w:eastAsia="id-ID"/>
              </w:rPr>
              <w:t>)</w:t>
            </w:r>
          </w:p>
        </w:tc>
        <w:tc>
          <w:tcPr>
            <w:tcW w:w="1701" w:type="dxa"/>
            <w:shd w:val="clear" w:color="auto" w:fill="auto"/>
          </w:tcPr>
          <w:p w14:paraId="3F2300EE" w14:textId="77777777" w:rsidR="005A0140" w:rsidRDefault="005A0140" w:rsidP="005A0140">
            <w:pPr>
              <w:ind w:left="34" w:firstLine="0"/>
              <w:jc w:val="center"/>
              <w:rPr>
                <w:rFonts w:eastAsia="Times New Roman" w:cs="Times New Roman"/>
                <w:szCs w:val="24"/>
                <w:lang w:eastAsia="id-ID"/>
              </w:rPr>
            </w:pPr>
            <w:r>
              <w:rPr>
                <w:rFonts w:eastAsia="Times New Roman" w:cs="Times New Roman"/>
                <w:szCs w:val="24"/>
                <w:lang w:eastAsia="id-ID"/>
              </w:rPr>
              <w:t>0.273</w:t>
            </w:r>
          </w:p>
        </w:tc>
        <w:tc>
          <w:tcPr>
            <w:tcW w:w="3322" w:type="dxa"/>
            <w:shd w:val="clear" w:color="auto" w:fill="auto"/>
          </w:tcPr>
          <w:p w14:paraId="3CE7710B" w14:textId="77777777" w:rsidR="005A0140" w:rsidRDefault="005A0140" w:rsidP="005A0140">
            <w:pPr>
              <w:ind w:left="34" w:firstLine="0"/>
              <w:jc w:val="center"/>
              <w:rPr>
                <w:rFonts w:eastAsia="Times New Roman" w:cs="Times New Roman"/>
                <w:szCs w:val="24"/>
                <w:lang w:eastAsia="id-ID"/>
              </w:rPr>
            </w:pPr>
            <w:r>
              <w:rPr>
                <w:rFonts w:eastAsia="Times New Roman" w:cs="Times New Roman"/>
                <w:szCs w:val="24"/>
                <w:lang w:eastAsia="id-ID"/>
              </w:rPr>
              <w:t>Tidak terjadi heterokedastisitas</w:t>
            </w:r>
          </w:p>
        </w:tc>
      </w:tr>
      <w:tr w:rsidR="005A0140" w14:paraId="0F86D156" w14:textId="77777777" w:rsidTr="005A0140">
        <w:tc>
          <w:tcPr>
            <w:tcW w:w="2943" w:type="dxa"/>
            <w:shd w:val="clear" w:color="auto" w:fill="auto"/>
          </w:tcPr>
          <w:p w14:paraId="160AF86F" w14:textId="77777777" w:rsidR="005A0140" w:rsidRDefault="005A0140" w:rsidP="005A0140">
            <w:pPr>
              <w:ind w:firstLine="0"/>
              <w:jc w:val="center"/>
              <w:rPr>
                <w:rFonts w:eastAsia="Times New Roman" w:cs="Times New Roman"/>
                <w:szCs w:val="24"/>
                <w:lang w:eastAsia="id-ID"/>
              </w:rPr>
            </w:pPr>
            <w:r>
              <w:rPr>
                <w:rFonts w:eastAsia="Times New Roman" w:cs="Times New Roman"/>
                <w:szCs w:val="24"/>
                <w:lang w:eastAsia="id-ID"/>
              </w:rPr>
              <w:t>Tanggung Jawab (X</w:t>
            </w:r>
            <w:r>
              <w:rPr>
                <w:rFonts w:eastAsia="Times New Roman" w:cs="Times New Roman"/>
                <w:szCs w:val="24"/>
                <w:vertAlign w:val="subscript"/>
                <w:lang w:eastAsia="id-ID"/>
              </w:rPr>
              <w:t>4</w:t>
            </w:r>
            <w:r>
              <w:rPr>
                <w:rFonts w:eastAsia="Times New Roman" w:cs="Times New Roman"/>
                <w:szCs w:val="24"/>
                <w:lang w:eastAsia="id-ID"/>
              </w:rPr>
              <w:t>)</w:t>
            </w:r>
          </w:p>
        </w:tc>
        <w:tc>
          <w:tcPr>
            <w:tcW w:w="1701" w:type="dxa"/>
            <w:shd w:val="clear" w:color="auto" w:fill="auto"/>
          </w:tcPr>
          <w:p w14:paraId="3DE974FE" w14:textId="77777777" w:rsidR="005A0140" w:rsidRDefault="005A0140" w:rsidP="005A0140">
            <w:pPr>
              <w:ind w:left="34" w:firstLine="0"/>
              <w:jc w:val="center"/>
              <w:rPr>
                <w:rFonts w:eastAsia="Times New Roman" w:cs="Times New Roman"/>
                <w:szCs w:val="24"/>
                <w:lang w:eastAsia="id-ID"/>
              </w:rPr>
            </w:pPr>
            <w:r>
              <w:rPr>
                <w:rFonts w:eastAsia="Times New Roman" w:cs="Times New Roman"/>
                <w:szCs w:val="24"/>
                <w:lang w:eastAsia="id-ID"/>
              </w:rPr>
              <w:t>0,614</w:t>
            </w:r>
          </w:p>
        </w:tc>
        <w:tc>
          <w:tcPr>
            <w:tcW w:w="3322" w:type="dxa"/>
            <w:shd w:val="clear" w:color="auto" w:fill="auto"/>
          </w:tcPr>
          <w:p w14:paraId="403A16BB" w14:textId="77777777" w:rsidR="005A0140" w:rsidRDefault="005A0140" w:rsidP="005A0140">
            <w:pPr>
              <w:ind w:left="34" w:firstLine="0"/>
              <w:jc w:val="center"/>
              <w:rPr>
                <w:rFonts w:eastAsia="Times New Roman" w:cs="Times New Roman"/>
                <w:szCs w:val="24"/>
                <w:lang w:eastAsia="id-ID"/>
              </w:rPr>
            </w:pPr>
            <w:r>
              <w:rPr>
                <w:rFonts w:eastAsia="Times New Roman" w:cs="Times New Roman"/>
                <w:szCs w:val="24"/>
                <w:lang w:eastAsia="id-ID"/>
              </w:rPr>
              <w:t>Tidak terjadi heterokedastisitas</w:t>
            </w:r>
          </w:p>
        </w:tc>
      </w:tr>
      <w:tr w:rsidR="005A0140" w14:paraId="701E603D" w14:textId="77777777" w:rsidTr="005A0140">
        <w:tc>
          <w:tcPr>
            <w:tcW w:w="2943" w:type="dxa"/>
            <w:shd w:val="clear" w:color="auto" w:fill="auto"/>
          </w:tcPr>
          <w:p w14:paraId="42199C12" w14:textId="77777777" w:rsidR="005A0140" w:rsidRDefault="005A0140" w:rsidP="005A0140">
            <w:pPr>
              <w:ind w:firstLine="0"/>
              <w:jc w:val="center"/>
              <w:rPr>
                <w:rFonts w:eastAsia="Times New Roman" w:cs="Times New Roman"/>
                <w:szCs w:val="24"/>
                <w:lang w:eastAsia="id-ID"/>
              </w:rPr>
            </w:pPr>
            <w:r>
              <w:rPr>
                <w:rFonts w:eastAsia="Times New Roman" w:cs="Times New Roman"/>
                <w:szCs w:val="24"/>
                <w:lang w:eastAsia="id-ID"/>
              </w:rPr>
              <w:t>Kepercayaan pada Organisasi (Y</w:t>
            </w:r>
            <w:r w:rsidRPr="00704EBE">
              <w:rPr>
                <w:rFonts w:eastAsia="Times New Roman" w:cs="Times New Roman"/>
                <w:szCs w:val="24"/>
                <w:vertAlign w:val="subscript"/>
                <w:lang w:eastAsia="id-ID"/>
              </w:rPr>
              <w:t>1</w:t>
            </w:r>
            <w:r>
              <w:rPr>
                <w:rFonts w:eastAsia="Times New Roman" w:cs="Times New Roman"/>
                <w:szCs w:val="24"/>
                <w:lang w:eastAsia="id-ID"/>
              </w:rPr>
              <w:t>)</w:t>
            </w:r>
          </w:p>
        </w:tc>
        <w:tc>
          <w:tcPr>
            <w:tcW w:w="1701" w:type="dxa"/>
            <w:shd w:val="clear" w:color="auto" w:fill="auto"/>
          </w:tcPr>
          <w:p w14:paraId="6B85317B" w14:textId="77777777" w:rsidR="005A0140" w:rsidRDefault="005A0140" w:rsidP="005A0140">
            <w:pPr>
              <w:ind w:left="34" w:firstLine="0"/>
              <w:jc w:val="center"/>
              <w:rPr>
                <w:rFonts w:eastAsia="Times New Roman" w:cs="Times New Roman"/>
                <w:szCs w:val="24"/>
                <w:lang w:eastAsia="id-ID"/>
              </w:rPr>
            </w:pPr>
            <w:r>
              <w:rPr>
                <w:rFonts w:eastAsia="Times New Roman" w:cs="Times New Roman"/>
                <w:szCs w:val="24"/>
                <w:lang w:eastAsia="id-ID"/>
              </w:rPr>
              <w:t>0.796</w:t>
            </w:r>
          </w:p>
        </w:tc>
        <w:tc>
          <w:tcPr>
            <w:tcW w:w="3322" w:type="dxa"/>
            <w:shd w:val="clear" w:color="auto" w:fill="auto"/>
          </w:tcPr>
          <w:p w14:paraId="6FC83ECE" w14:textId="77777777" w:rsidR="005A0140" w:rsidRDefault="005A0140" w:rsidP="005A0140">
            <w:pPr>
              <w:ind w:left="34" w:firstLine="0"/>
              <w:jc w:val="center"/>
              <w:rPr>
                <w:rFonts w:eastAsia="Times New Roman" w:cs="Times New Roman"/>
                <w:szCs w:val="24"/>
                <w:lang w:eastAsia="id-ID"/>
              </w:rPr>
            </w:pPr>
            <w:r>
              <w:rPr>
                <w:rFonts w:eastAsia="Times New Roman" w:cs="Times New Roman"/>
                <w:szCs w:val="24"/>
                <w:lang w:eastAsia="id-ID"/>
              </w:rPr>
              <w:t>Tidak terjadi heterokedastisitas</w:t>
            </w:r>
          </w:p>
        </w:tc>
      </w:tr>
    </w:tbl>
    <w:p w14:paraId="585F0AA8" w14:textId="77777777" w:rsidR="005A0140" w:rsidRPr="00B157D5" w:rsidRDefault="005A0140" w:rsidP="005A0140">
      <w:pPr>
        <w:spacing w:after="0" w:line="480" w:lineRule="auto"/>
        <w:ind w:left="567" w:firstLine="0"/>
        <w:jc w:val="left"/>
        <w:rPr>
          <w:rFonts w:eastAsia="Times New Roman" w:cs="Times New Roman"/>
          <w:i/>
          <w:szCs w:val="24"/>
          <w:lang w:eastAsia="id-ID"/>
        </w:rPr>
      </w:pPr>
      <w:r>
        <w:rPr>
          <w:rFonts w:eastAsia="Times New Roman" w:cs="Times New Roman"/>
          <w:i/>
          <w:szCs w:val="24"/>
          <w:lang w:eastAsia="id-ID"/>
        </w:rPr>
        <w:t>Sumber : Hasil olah data, 2017</w:t>
      </w:r>
      <w:r w:rsidRPr="00B157D5">
        <w:rPr>
          <w:rFonts w:eastAsia="Times New Roman" w:cs="Times New Roman"/>
          <w:i/>
          <w:szCs w:val="24"/>
          <w:lang w:eastAsia="id-ID"/>
        </w:rPr>
        <w:t>.</w:t>
      </w:r>
    </w:p>
    <w:p w14:paraId="52847461" w14:textId="45F6E998" w:rsidR="00DA5485" w:rsidRDefault="00F544A0" w:rsidP="003A0F41">
      <w:pPr>
        <w:spacing w:after="0" w:line="480" w:lineRule="auto"/>
        <w:ind w:left="720" w:firstLine="0"/>
        <w:rPr>
          <w:rFonts w:eastAsia="Times New Roman" w:cs="Times New Roman"/>
          <w:szCs w:val="24"/>
          <w:lang w:eastAsia="id-ID"/>
        </w:rPr>
      </w:pPr>
      <w:r>
        <w:rPr>
          <w:rFonts w:eastAsia="Times New Roman" w:cs="Times New Roman"/>
          <w:szCs w:val="24"/>
          <w:lang w:eastAsia="id-ID"/>
        </w:rPr>
        <w:lastRenderedPageBreak/>
        <w:tab/>
        <w:t>Berdasarkan tabel 4.16</w:t>
      </w:r>
      <w:r w:rsidR="005A0140">
        <w:rPr>
          <w:rFonts w:eastAsia="Times New Roman" w:cs="Times New Roman"/>
          <w:szCs w:val="24"/>
          <w:lang w:eastAsia="id-ID"/>
        </w:rPr>
        <w:t xml:space="preserve"> dapat diketahui hasil perhitungan menunjukkan bahwa seluruh variabel bebas mempunyai nilai probabilitas yang lebih besar dari taraf signifikan 0,05 , sehingga dapat disimpulkan bahwa dalam model regresi tersebut tidak terjadi heterokedastisitas.</w:t>
      </w:r>
    </w:p>
    <w:p w14:paraId="20284195" w14:textId="55A82991" w:rsidR="005A0140" w:rsidRPr="00D92588" w:rsidRDefault="004C725B" w:rsidP="005A0140">
      <w:pPr>
        <w:spacing w:after="0" w:line="480" w:lineRule="auto"/>
        <w:ind w:firstLine="0"/>
        <w:rPr>
          <w:rFonts w:eastAsia="Times New Roman" w:cs="Times New Roman"/>
          <w:b/>
          <w:szCs w:val="24"/>
          <w:lang w:eastAsia="id-ID"/>
        </w:rPr>
      </w:pPr>
      <w:r>
        <w:rPr>
          <w:rFonts w:eastAsia="Times New Roman" w:cs="Times New Roman"/>
          <w:b/>
          <w:szCs w:val="24"/>
          <w:lang w:eastAsia="id-ID"/>
        </w:rPr>
        <w:t>4.5</w:t>
      </w:r>
      <w:r w:rsidR="005A0140" w:rsidRPr="00D92588">
        <w:rPr>
          <w:rFonts w:eastAsia="Times New Roman" w:cs="Times New Roman"/>
          <w:b/>
          <w:szCs w:val="24"/>
          <w:lang w:eastAsia="id-ID"/>
        </w:rPr>
        <w:tab/>
        <w:t>Path Analysis</w:t>
      </w:r>
    </w:p>
    <w:p w14:paraId="5CAB9F43" w14:textId="1210AA4D" w:rsidR="001B4691" w:rsidRDefault="001B4691" w:rsidP="001B4691">
      <w:pPr>
        <w:spacing w:after="0" w:line="480" w:lineRule="auto"/>
        <w:ind w:left="720" w:firstLine="840"/>
      </w:pPr>
      <w:r>
        <w:rPr>
          <w:rFonts w:eastAsia="Times New Roman" w:cs="Times New Roman"/>
          <w:szCs w:val="24"/>
          <w:lang w:eastAsia="id-ID"/>
        </w:rPr>
        <w:t xml:space="preserve">Penelitian ini menggunakan Path Analysis (analisis jalur) . </w:t>
      </w:r>
      <w:r>
        <w:t>Teknik ini digunakan untuk menganalisis pola hubungan antar variabel dengan tujuan untuk mengetahui pengaruh langsung maupun tidak langsung dari variabel bebas terhadap variabel terikat. Dasar dari perhitungan jalur adalah hasil analisis regresi. Analisis jalur dalam penelitian ini untuk mengetahui pengaruh Keadilan (X</w:t>
      </w:r>
      <w:r w:rsidRPr="00114CBD">
        <w:rPr>
          <w:vertAlign w:val="subscript"/>
        </w:rPr>
        <w:t>1</w:t>
      </w:r>
      <w:r>
        <w:t>), Keterbukaan (X</w:t>
      </w:r>
      <w:r w:rsidRPr="000473AD">
        <w:rPr>
          <w:vertAlign w:val="subscript"/>
        </w:rPr>
        <w:t>2</w:t>
      </w:r>
      <w:r>
        <w:t>), dan Akuntabilitas (X</w:t>
      </w:r>
      <w:r w:rsidRPr="000473AD">
        <w:rPr>
          <w:vertAlign w:val="subscript"/>
        </w:rPr>
        <w:t>3</w:t>
      </w:r>
      <w:r>
        <w:t>) Tanggung Jawab (X</w:t>
      </w:r>
      <w:r>
        <w:rPr>
          <w:vertAlign w:val="subscript"/>
        </w:rPr>
        <w:t>4</w:t>
      </w:r>
      <w:r>
        <w:t>) melalui Kepercayaan pada Organisasi (Y</w:t>
      </w:r>
      <w:r w:rsidRPr="000473AD">
        <w:rPr>
          <w:vertAlign w:val="subscript"/>
        </w:rPr>
        <w:t>1</w:t>
      </w:r>
      <w:r>
        <w:t xml:space="preserve">) pada pegawai di Rumah Sakit Jogja. </w:t>
      </w:r>
    </w:p>
    <w:p w14:paraId="41C74A43" w14:textId="14882855" w:rsidR="0095555F" w:rsidRPr="002B1AAC" w:rsidRDefault="004C725B" w:rsidP="00AA3021">
      <w:pPr>
        <w:spacing w:after="0" w:line="480" w:lineRule="auto"/>
        <w:ind w:firstLine="0"/>
        <w:rPr>
          <w:b/>
        </w:rPr>
      </w:pPr>
      <w:r>
        <w:rPr>
          <w:b/>
        </w:rPr>
        <w:t>4.5</w:t>
      </w:r>
      <w:r w:rsidR="0095555F" w:rsidRPr="002B1AAC">
        <w:rPr>
          <w:b/>
        </w:rPr>
        <w:t>.1</w:t>
      </w:r>
      <w:r w:rsidR="0095555F" w:rsidRPr="002B1AAC">
        <w:rPr>
          <w:b/>
        </w:rPr>
        <w:tab/>
        <w:t xml:space="preserve">Regresi Model 1 </w:t>
      </w:r>
    </w:p>
    <w:p w14:paraId="1578B65F" w14:textId="77777777" w:rsidR="0095555F" w:rsidRPr="002B1AAC" w:rsidRDefault="0095555F" w:rsidP="0095555F">
      <w:pPr>
        <w:spacing w:after="0" w:line="480" w:lineRule="auto"/>
        <w:ind w:firstLine="720"/>
        <w:rPr>
          <w:b/>
        </w:rPr>
      </w:pPr>
      <w:r w:rsidRPr="002B1AAC">
        <w:rPr>
          <w:b/>
        </w:rPr>
        <w:t>1. Uji Pengaruh Individual (Uji t)</w:t>
      </w:r>
    </w:p>
    <w:p w14:paraId="28598DEF" w14:textId="4B54661D" w:rsidR="003A0F41" w:rsidRDefault="00F544A0" w:rsidP="00443C50">
      <w:pPr>
        <w:spacing w:after="0" w:line="480" w:lineRule="auto"/>
        <w:ind w:left="720" w:firstLine="0"/>
      </w:pPr>
      <w:r>
        <w:tab/>
        <w:t>Berdasarkan tabel 4.17</w:t>
      </w:r>
      <w:r w:rsidR="0095555F">
        <w:t xml:space="preserve"> persamaan regresi model I , model regresi berganda untuk </w:t>
      </w:r>
      <w:r w:rsidR="009218A2">
        <w:t>Kepercayaan pada Organisasi</w:t>
      </w:r>
      <w:r w:rsidR="0095555F">
        <w:t xml:space="preserve"> atas faktor-faktor yang mempengaruhinya yaitu </w:t>
      </w:r>
      <w:r w:rsidR="009218A2">
        <w:t>Keadilan</w:t>
      </w:r>
      <w:r w:rsidR="0095555F">
        <w:t xml:space="preserve">, </w:t>
      </w:r>
      <w:r w:rsidR="009218A2">
        <w:t>Keterbukaan</w:t>
      </w:r>
      <w:r w:rsidR="0095555F">
        <w:t xml:space="preserve">, </w:t>
      </w:r>
      <w:r w:rsidR="009218A2">
        <w:t xml:space="preserve">Akuntabilitas dan Tanggung Jawab </w:t>
      </w:r>
      <w:r w:rsidR="0095555F">
        <w:t>sebagai berikut :</w:t>
      </w:r>
    </w:p>
    <w:p w14:paraId="24B01055" w14:textId="44C6B819" w:rsidR="0095555F" w:rsidRPr="002B1AAC" w:rsidRDefault="003A0F41" w:rsidP="0095555F">
      <w:pPr>
        <w:spacing w:after="0" w:line="240" w:lineRule="auto"/>
        <w:ind w:left="720" w:firstLine="0"/>
        <w:jc w:val="center"/>
        <w:rPr>
          <w:b/>
        </w:rPr>
      </w:pPr>
      <w:r>
        <w:rPr>
          <w:b/>
        </w:rPr>
        <w:t>Tabel 4.18</w:t>
      </w:r>
    </w:p>
    <w:p w14:paraId="116F623A" w14:textId="77777777" w:rsidR="0095555F" w:rsidRDefault="0095555F" w:rsidP="0095555F">
      <w:pPr>
        <w:spacing w:after="0" w:line="240" w:lineRule="auto"/>
        <w:ind w:left="720" w:firstLine="0"/>
        <w:jc w:val="center"/>
        <w:rPr>
          <w:b/>
        </w:rPr>
      </w:pPr>
      <w:r w:rsidRPr="002B1AAC">
        <w:rPr>
          <w:b/>
        </w:rPr>
        <w:t>Hasil Regresi Linier Berganda Regresi I</w:t>
      </w:r>
    </w:p>
    <w:tbl>
      <w:tblPr>
        <w:tblpPr w:leftFromText="180" w:rightFromText="180" w:vertAnchor="text" w:horzAnchor="page" w:tblpX="2449" w:tblpY="242"/>
        <w:tblW w:w="836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524"/>
        <w:gridCol w:w="1275"/>
        <w:gridCol w:w="1275"/>
        <w:gridCol w:w="1276"/>
        <w:gridCol w:w="2012"/>
      </w:tblGrid>
      <w:tr w:rsidR="009218A2" w:rsidRPr="00826A60" w14:paraId="5A07ABCF" w14:textId="77777777" w:rsidTr="009218A2">
        <w:trPr>
          <w:trHeight w:val="672"/>
        </w:trPr>
        <w:tc>
          <w:tcPr>
            <w:tcW w:w="2524" w:type="dxa"/>
            <w:tcBorders>
              <w:top w:val="single" w:sz="12" w:space="0" w:color="auto"/>
            </w:tcBorders>
            <w:shd w:val="clear" w:color="auto" w:fill="auto"/>
            <w:vAlign w:val="center"/>
          </w:tcPr>
          <w:p w14:paraId="7093776D" w14:textId="77777777" w:rsidR="009218A2" w:rsidRPr="00826A60" w:rsidRDefault="009218A2" w:rsidP="009218A2">
            <w:pPr>
              <w:pStyle w:val="Heading2"/>
              <w:spacing w:before="0" w:after="0"/>
              <w:ind w:left="-22"/>
              <w:jc w:val="center"/>
              <w:rPr>
                <w:rFonts w:ascii="Times New Roman" w:hAnsi="Times New Roman"/>
                <w:color w:val="auto"/>
                <w:sz w:val="24"/>
                <w:szCs w:val="24"/>
              </w:rPr>
            </w:pPr>
            <w:r w:rsidRPr="00826A60">
              <w:rPr>
                <w:rFonts w:ascii="Times New Roman" w:hAnsi="Times New Roman"/>
                <w:color w:val="auto"/>
                <w:sz w:val="24"/>
                <w:szCs w:val="24"/>
              </w:rPr>
              <w:t>Variabel</w:t>
            </w:r>
          </w:p>
        </w:tc>
        <w:tc>
          <w:tcPr>
            <w:tcW w:w="1275" w:type="dxa"/>
            <w:tcBorders>
              <w:top w:val="single" w:sz="12" w:space="0" w:color="auto"/>
            </w:tcBorders>
            <w:shd w:val="clear" w:color="auto" w:fill="auto"/>
          </w:tcPr>
          <w:p w14:paraId="6459925F" w14:textId="77777777" w:rsidR="009218A2" w:rsidRPr="00826A60" w:rsidRDefault="009218A2" w:rsidP="009218A2">
            <w:pPr>
              <w:spacing w:after="0" w:line="240" w:lineRule="auto"/>
              <w:ind w:firstLine="33"/>
              <w:jc w:val="center"/>
              <w:rPr>
                <w:b/>
                <w:bCs/>
                <w:szCs w:val="24"/>
              </w:rPr>
            </w:pPr>
            <w:r>
              <w:rPr>
                <w:b/>
                <w:bCs/>
                <w:szCs w:val="24"/>
              </w:rPr>
              <w:t>Koefisien</w:t>
            </w:r>
          </w:p>
        </w:tc>
        <w:tc>
          <w:tcPr>
            <w:tcW w:w="1275" w:type="dxa"/>
            <w:tcBorders>
              <w:top w:val="single" w:sz="12" w:space="0" w:color="auto"/>
            </w:tcBorders>
            <w:shd w:val="clear" w:color="auto" w:fill="auto"/>
            <w:vAlign w:val="center"/>
          </w:tcPr>
          <w:p w14:paraId="5B51376D" w14:textId="77777777" w:rsidR="009218A2" w:rsidRPr="00826A60" w:rsidRDefault="009218A2" w:rsidP="009218A2">
            <w:pPr>
              <w:spacing w:after="0" w:line="240" w:lineRule="auto"/>
              <w:ind w:left="29" w:firstLine="33"/>
              <w:jc w:val="center"/>
              <w:rPr>
                <w:b/>
                <w:bCs/>
                <w:szCs w:val="24"/>
                <w:vertAlign w:val="subscript"/>
              </w:rPr>
            </w:pPr>
            <w:r w:rsidRPr="00826A60">
              <w:rPr>
                <w:b/>
                <w:bCs/>
                <w:szCs w:val="24"/>
              </w:rPr>
              <w:t>t</w:t>
            </w:r>
            <w:r w:rsidRPr="00826A60">
              <w:rPr>
                <w:b/>
                <w:bCs/>
                <w:szCs w:val="24"/>
                <w:vertAlign w:val="subscript"/>
              </w:rPr>
              <w:t>hitung</w:t>
            </w:r>
          </w:p>
        </w:tc>
        <w:tc>
          <w:tcPr>
            <w:tcW w:w="1276" w:type="dxa"/>
            <w:tcBorders>
              <w:top w:val="single" w:sz="12" w:space="0" w:color="auto"/>
            </w:tcBorders>
            <w:shd w:val="clear" w:color="auto" w:fill="auto"/>
            <w:vAlign w:val="center"/>
          </w:tcPr>
          <w:p w14:paraId="55C84689" w14:textId="77777777" w:rsidR="009218A2" w:rsidRPr="00826A60" w:rsidRDefault="009218A2" w:rsidP="009218A2">
            <w:pPr>
              <w:pStyle w:val="Heading2"/>
              <w:spacing w:before="0" w:after="0"/>
              <w:jc w:val="center"/>
              <w:rPr>
                <w:rFonts w:ascii="Times New Roman" w:hAnsi="Times New Roman"/>
                <w:i w:val="0"/>
                <w:color w:val="auto"/>
                <w:sz w:val="24"/>
                <w:szCs w:val="24"/>
              </w:rPr>
            </w:pPr>
            <w:r w:rsidRPr="00826A60">
              <w:rPr>
                <w:rFonts w:ascii="Times New Roman" w:hAnsi="Times New Roman"/>
                <w:i w:val="0"/>
                <w:color w:val="auto"/>
                <w:sz w:val="24"/>
                <w:szCs w:val="24"/>
              </w:rPr>
              <w:t>Sig</w:t>
            </w:r>
          </w:p>
        </w:tc>
        <w:tc>
          <w:tcPr>
            <w:tcW w:w="2012" w:type="dxa"/>
            <w:tcBorders>
              <w:top w:val="single" w:sz="12" w:space="0" w:color="auto"/>
            </w:tcBorders>
            <w:shd w:val="clear" w:color="auto" w:fill="auto"/>
          </w:tcPr>
          <w:p w14:paraId="7F46CBDC" w14:textId="77777777" w:rsidR="009218A2" w:rsidRPr="00826A60" w:rsidRDefault="009218A2" w:rsidP="009218A2">
            <w:pPr>
              <w:pStyle w:val="Heading2"/>
              <w:spacing w:before="0" w:after="0"/>
              <w:jc w:val="center"/>
              <w:rPr>
                <w:rFonts w:ascii="Times New Roman" w:hAnsi="Times New Roman"/>
                <w:i w:val="0"/>
                <w:color w:val="auto"/>
                <w:sz w:val="24"/>
                <w:szCs w:val="24"/>
              </w:rPr>
            </w:pPr>
            <w:r w:rsidRPr="00826A60">
              <w:rPr>
                <w:rFonts w:ascii="Times New Roman" w:hAnsi="Times New Roman"/>
                <w:i w:val="0"/>
                <w:color w:val="auto"/>
                <w:sz w:val="24"/>
                <w:szCs w:val="24"/>
              </w:rPr>
              <w:t xml:space="preserve">Keterangan </w:t>
            </w:r>
          </w:p>
        </w:tc>
      </w:tr>
      <w:tr w:rsidR="009218A2" w:rsidRPr="00826A60" w14:paraId="3A9F9D58" w14:textId="77777777" w:rsidTr="009218A2">
        <w:trPr>
          <w:trHeight w:val="437"/>
        </w:trPr>
        <w:tc>
          <w:tcPr>
            <w:tcW w:w="2524" w:type="dxa"/>
            <w:shd w:val="clear" w:color="auto" w:fill="auto"/>
            <w:vAlign w:val="center"/>
          </w:tcPr>
          <w:p w14:paraId="73570BD2" w14:textId="77777777" w:rsidR="009218A2" w:rsidRPr="00826A60" w:rsidRDefault="009218A2" w:rsidP="009218A2">
            <w:pPr>
              <w:spacing w:after="0" w:line="240" w:lineRule="auto"/>
              <w:ind w:left="-22" w:firstLine="0"/>
              <w:jc w:val="center"/>
              <w:rPr>
                <w:b/>
                <w:bCs/>
                <w:szCs w:val="24"/>
              </w:rPr>
            </w:pPr>
            <w:r>
              <w:rPr>
                <w:szCs w:val="24"/>
              </w:rPr>
              <w:t>Keadilan</w:t>
            </w:r>
            <w:r w:rsidRPr="00826A60">
              <w:rPr>
                <w:szCs w:val="24"/>
              </w:rPr>
              <w:t xml:space="preserve"> (X</w:t>
            </w:r>
            <w:r w:rsidRPr="002B1AAC">
              <w:rPr>
                <w:szCs w:val="24"/>
                <w:vertAlign w:val="subscript"/>
              </w:rPr>
              <w:t>1</w:t>
            </w:r>
            <w:r w:rsidRPr="00826A60">
              <w:rPr>
                <w:szCs w:val="24"/>
              </w:rPr>
              <w:t>)</w:t>
            </w:r>
          </w:p>
        </w:tc>
        <w:tc>
          <w:tcPr>
            <w:tcW w:w="1275" w:type="dxa"/>
            <w:shd w:val="clear" w:color="auto" w:fill="auto"/>
          </w:tcPr>
          <w:p w14:paraId="6D6D7F82" w14:textId="6E631456" w:rsidR="009218A2" w:rsidRDefault="00A11664" w:rsidP="009218A2">
            <w:pPr>
              <w:spacing w:after="0" w:line="240" w:lineRule="auto"/>
              <w:ind w:right="60" w:firstLine="0"/>
              <w:jc w:val="center"/>
              <w:rPr>
                <w:szCs w:val="24"/>
              </w:rPr>
            </w:pPr>
            <w:r>
              <w:rPr>
                <w:szCs w:val="24"/>
              </w:rPr>
              <w:t>0.2</w:t>
            </w:r>
            <w:r w:rsidR="009218A2">
              <w:rPr>
                <w:szCs w:val="24"/>
              </w:rPr>
              <w:t>51</w:t>
            </w:r>
          </w:p>
        </w:tc>
        <w:tc>
          <w:tcPr>
            <w:tcW w:w="1275" w:type="dxa"/>
            <w:shd w:val="clear" w:color="auto" w:fill="auto"/>
            <w:vAlign w:val="center"/>
          </w:tcPr>
          <w:p w14:paraId="1CC180C2" w14:textId="77777777" w:rsidR="009218A2" w:rsidRPr="00826A60" w:rsidRDefault="009218A2" w:rsidP="009218A2">
            <w:pPr>
              <w:spacing w:after="0" w:line="240" w:lineRule="auto"/>
              <w:ind w:left="29" w:right="60" w:firstLine="0"/>
              <w:jc w:val="center"/>
              <w:rPr>
                <w:szCs w:val="24"/>
              </w:rPr>
            </w:pPr>
            <w:r>
              <w:rPr>
                <w:szCs w:val="24"/>
              </w:rPr>
              <w:t>2.018</w:t>
            </w:r>
          </w:p>
        </w:tc>
        <w:tc>
          <w:tcPr>
            <w:tcW w:w="1276" w:type="dxa"/>
            <w:shd w:val="clear" w:color="auto" w:fill="auto"/>
            <w:vAlign w:val="center"/>
          </w:tcPr>
          <w:p w14:paraId="467566EC" w14:textId="77777777" w:rsidR="009218A2" w:rsidRPr="00826A60" w:rsidRDefault="009218A2" w:rsidP="009218A2">
            <w:pPr>
              <w:spacing w:after="0" w:line="240" w:lineRule="auto"/>
              <w:ind w:right="60" w:firstLine="0"/>
              <w:jc w:val="center"/>
              <w:rPr>
                <w:szCs w:val="24"/>
              </w:rPr>
            </w:pPr>
            <w:r>
              <w:rPr>
                <w:szCs w:val="24"/>
              </w:rPr>
              <w:t>0.046</w:t>
            </w:r>
          </w:p>
        </w:tc>
        <w:tc>
          <w:tcPr>
            <w:tcW w:w="2012" w:type="dxa"/>
            <w:shd w:val="clear" w:color="auto" w:fill="auto"/>
            <w:vAlign w:val="center"/>
          </w:tcPr>
          <w:p w14:paraId="20FA3A69" w14:textId="77777777" w:rsidR="009218A2" w:rsidRPr="00826A60" w:rsidRDefault="009218A2" w:rsidP="009218A2">
            <w:pPr>
              <w:spacing w:after="0" w:line="240" w:lineRule="auto"/>
              <w:ind w:right="60"/>
              <w:rPr>
                <w:szCs w:val="24"/>
              </w:rPr>
            </w:pPr>
            <w:r w:rsidRPr="00826A60">
              <w:rPr>
                <w:szCs w:val="24"/>
              </w:rPr>
              <w:t>Signifikan</w:t>
            </w:r>
          </w:p>
        </w:tc>
      </w:tr>
      <w:tr w:rsidR="009218A2" w:rsidRPr="00826A60" w14:paraId="252DCE00" w14:textId="77777777" w:rsidTr="009218A2">
        <w:tc>
          <w:tcPr>
            <w:tcW w:w="2524" w:type="dxa"/>
            <w:shd w:val="clear" w:color="auto" w:fill="auto"/>
            <w:vAlign w:val="center"/>
          </w:tcPr>
          <w:p w14:paraId="18641296" w14:textId="77777777" w:rsidR="009218A2" w:rsidRPr="00826A60" w:rsidRDefault="009218A2" w:rsidP="009218A2">
            <w:pPr>
              <w:spacing w:after="0" w:line="240" w:lineRule="auto"/>
              <w:ind w:left="-22" w:firstLine="0"/>
              <w:jc w:val="center"/>
              <w:rPr>
                <w:szCs w:val="24"/>
              </w:rPr>
            </w:pPr>
            <w:r>
              <w:rPr>
                <w:szCs w:val="24"/>
              </w:rPr>
              <w:t>Keterbukaan</w:t>
            </w:r>
          </w:p>
          <w:p w14:paraId="5229C142" w14:textId="77777777" w:rsidR="009218A2" w:rsidRPr="00826A60" w:rsidRDefault="009218A2" w:rsidP="009218A2">
            <w:pPr>
              <w:spacing w:after="0" w:line="240" w:lineRule="auto"/>
              <w:ind w:left="-22" w:firstLine="0"/>
              <w:jc w:val="center"/>
              <w:rPr>
                <w:szCs w:val="24"/>
              </w:rPr>
            </w:pPr>
            <w:r w:rsidRPr="00826A60">
              <w:rPr>
                <w:szCs w:val="24"/>
              </w:rPr>
              <w:t>(X</w:t>
            </w:r>
            <w:r>
              <w:rPr>
                <w:szCs w:val="24"/>
                <w:vertAlign w:val="subscript"/>
              </w:rPr>
              <w:t>2</w:t>
            </w:r>
            <w:r w:rsidRPr="00826A60">
              <w:rPr>
                <w:szCs w:val="24"/>
              </w:rPr>
              <w:t>)</w:t>
            </w:r>
          </w:p>
        </w:tc>
        <w:tc>
          <w:tcPr>
            <w:tcW w:w="1275" w:type="dxa"/>
            <w:shd w:val="clear" w:color="auto" w:fill="auto"/>
          </w:tcPr>
          <w:p w14:paraId="26E7E6BB" w14:textId="77777777" w:rsidR="009218A2" w:rsidRDefault="009218A2" w:rsidP="009218A2">
            <w:pPr>
              <w:spacing w:after="0" w:line="240" w:lineRule="auto"/>
              <w:ind w:right="60" w:firstLine="0"/>
              <w:jc w:val="center"/>
              <w:rPr>
                <w:szCs w:val="24"/>
              </w:rPr>
            </w:pPr>
            <w:r>
              <w:rPr>
                <w:szCs w:val="24"/>
              </w:rPr>
              <w:t>0.220</w:t>
            </w:r>
          </w:p>
        </w:tc>
        <w:tc>
          <w:tcPr>
            <w:tcW w:w="1275" w:type="dxa"/>
            <w:shd w:val="clear" w:color="auto" w:fill="auto"/>
            <w:vAlign w:val="center"/>
          </w:tcPr>
          <w:p w14:paraId="298B6109" w14:textId="77777777" w:rsidR="009218A2" w:rsidRPr="00826A60" w:rsidRDefault="009218A2" w:rsidP="009218A2">
            <w:pPr>
              <w:spacing w:after="0" w:line="240" w:lineRule="auto"/>
              <w:ind w:left="29" w:right="60" w:firstLine="0"/>
              <w:jc w:val="center"/>
              <w:rPr>
                <w:szCs w:val="24"/>
              </w:rPr>
            </w:pPr>
            <w:r>
              <w:rPr>
                <w:szCs w:val="24"/>
              </w:rPr>
              <w:t>2.720</w:t>
            </w:r>
          </w:p>
        </w:tc>
        <w:tc>
          <w:tcPr>
            <w:tcW w:w="1276" w:type="dxa"/>
            <w:shd w:val="clear" w:color="auto" w:fill="auto"/>
            <w:vAlign w:val="center"/>
          </w:tcPr>
          <w:p w14:paraId="63166C96" w14:textId="77777777" w:rsidR="009218A2" w:rsidRPr="00826A60" w:rsidRDefault="009218A2" w:rsidP="009218A2">
            <w:pPr>
              <w:spacing w:after="0" w:line="240" w:lineRule="auto"/>
              <w:ind w:right="60" w:firstLine="0"/>
              <w:jc w:val="center"/>
              <w:rPr>
                <w:szCs w:val="24"/>
              </w:rPr>
            </w:pPr>
            <w:r w:rsidRPr="00826A60">
              <w:rPr>
                <w:szCs w:val="24"/>
              </w:rPr>
              <w:t>0.0</w:t>
            </w:r>
            <w:r>
              <w:rPr>
                <w:szCs w:val="24"/>
              </w:rPr>
              <w:t>07</w:t>
            </w:r>
          </w:p>
        </w:tc>
        <w:tc>
          <w:tcPr>
            <w:tcW w:w="2012" w:type="dxa"/>
            <w:shd w:val="clear" w:color="auto" w:fill="auto"/>
            <w:vAlign w:val="center"/>
          </w:tcPr>
          <w:p w14:paraId="6E5099EB" w14:textId="77777777" w:rsidR="009218A2" w:rsidRPr="00826A60" w:rsidRDefault="009218A2" w:rsidP="009218A2">
            <w:pPr>
              <w:spacing w:after="0" w:line="240" w:lineRule="auto"/>
              <w:ind w:right="60"/>
              <w:rPr>
                <w:szCs w:val="24"/>
              </w:rPr>
            </w:pPr>
            <w:r w:rsidRPr="00826A60">
              <w:rPr>
                <w:szCs w:val="24"/>
              </w:rPr>
              <w:t>Signifikan</w:t>
            </w:r>
          </w:p>
        </w:tc>
      </w:tr>
      <w:tr w:rsidR="009218A2" w:rsidRPr="00826A60" w14:paraId="65A6A84F" w14:textId="77777777" w:rsidTr="009218A2">
        <w:trPr>
          <w:trHeight w:val="422"/>
        </w:trPr>
        <w:tc>
          <w:tcPr>
            <w:tcW w:w="2524" w:type="dxa"/>
            <w:tcBorders>
              <w:bottom w:val="single" w:sz="12" w:space="0" w:color="auto"/>
            </w:tcBorders>
            <w:shd w:val="clear" w:color="auto" w:fill="auto"/>
            <w:vAlign w:val="center"/>
          </w:tcPr>
          <w:p w14:paraId="694492C4" w14:textId="77777777" w:rsidR="009218A2" w:rsidRPr="00826A60" w:rsidRDefault="009218A2" w:rsidP="009218A2">
            <w:pPr>
              <w:spacing w:after="0" w:line="240" w:lineRule="auto"/>
              <w:ind w:left="-22" w:firstLine="0"/>
              <w:jc w:val="center"/>
              <w:rPr>
                <w:szCs w:val="24"/>
              </w:rPr>
            </w:pPr>
            <w:r>
              <w:rPr>
                <w:szCs w:val="24"/>
              </w:rPr>
              <w:t>Akuntabilitas</w:t>
            </w:r>
          </w:p>
          <w:p w14:paraId="06BF4EF6" w14:textId="77777777" w:rsidR="009218A2" w:rsidRDefault="009218A2" w:rsidP="009218A2">
            <w:pPr>
              <w:spacing w:after="0" w:line="240" w:lineRule="auto"/>
              <w:ind w:left="-22" w:firstLine="0"/>
              <w:jc w:val="center"/>
              <w:rPr>
                <w:szCs w:val="24"/>
              </w:rPr>
            </w:pPr>
            <w:r w:rsidRPr="00826A60">
              <w:rPr>
                <w:szCs w:val="24"/>
              </w:rPr>
              <w:t>(X</w:t>
            </w:r>
            <w:r>
              <w:rPr>
                <w:szCs w:val="24"/>
                <w:vertAlign w:val="subscript"/>
              </w:rPr>
              <w:t>3</w:t>
            </w:r>
            <w:r w:rsidRPr="00826A60">
              <w:rPr>
                <w:szCs w:val="24"/>
              </w:rPr>
              <w:t>)</w:t>
            </w:r>
          </w:p>
        </w:tc>
        <w:tc>
          <w:tcPr>
            <w:tcW w:w="1275" w:type="dxa"/>
            <w:tcBorders>
              <w:bottom w:val="single" w:sz="12" w:space="0" w:color="auto"/>
            </w:tcBorders>
            <w:shd w:val="clear" w:color="auto" w:fill="auto"/>
          </w:tcPr>
          <w:p w14:paraId="7444DA1A" w14:textId="77777777" w:rsidR="009218A2" w:rsidRDefault="009218A2" w:rsidP="009218A2">
            <w:pPr>
              <w:spacing w:after="0" w:line="240" w:lineRule="auto"/>
              <w:ind w:right="60" w:firstLine="0"/>
              <w:jc w:val="center"/>
              <w:rPr>
                <w:szCs w:val="24"/>
              </w:rPr>
            </w:pPr>
            <w:r>
              <w:rPr>
                <w:szCs w:val="24"/>
              </w:rPr>
              <w:t>0.213</w:t>
            </w:r>
          </w:p>
        </w:tc>
        <w:tc>
          <w:tcPr>
            <w:tcW w:w="1275" w:type="dxa"/>
            <w:tcBorders>
              <w:bottom w:val="single" w:sz="12" w:space="0" w:color="auto"/>
            </w:tcBorders>
            <w:shd w:val="clear" w:color="auto" w:fill="auto"/>
            <w:vAlign w:val="center"/>
          </w:tcPr>
          <w:p w14:paraId="10701421" w14:textId="77777777" w:rsidR="009218A2" w:rsidRDefault="009218A2" w:rsidP="009218A2">
            <w:pPr>
              <w:spacing w:after="0" w:line="240" w:lineRule="auto"/>
              <w:ind w:left="29" w:right="60" w:firstLine="0"/>
              <w:jc w:val="center"/>
              <w:rPr>
                <w:szCs w:val="24"/>
              </w:rPr>
            </w:pPr>
            <w:r>
              <w:rPr>
                <w:szCs w:val="24"/>
              </w:rPr>
              <w:t>2.451</w:t>
            </w:r>
          </w:p>
        </w:tc>
        <w:tc>
          <w:tcPr>
            <w:tcW w:w="1276" w:type="dxa"/>
            <w:tcBorders>
              <w:bottom w:val="single" w:sz="12" w:space="0" w:color="auto"/>
            </w:tcBorders>
            <w:shd w:val="clear" w:color="auto" w:fill="auto"/>
            <w:vAlign w:val="center"/>
          </w:tcPr>
          <w:p w14:paraId="36C0F30E" w14:textId="77777777" w:rsidR="009218A2" w:rsidRPr="00826A60" w:rsidRDefault="009218A2" w:rsidP="009218A2">
            <w:pPr>
              <w:spacing w:after="0" w:line="240" w:lineRule="auto"/>
              <w:ind w:right="60" w:firstLine="0"/>
              <w:jc w:val="center"/>
              <w:rPr>
                <w:szCs w:val="24"/>
              </w:rPr>
            </w:pPr>
            <w:r>
              <w:rPr>
                <w:szCs w:val="24"/>
              </w:rPr>
              <w:t>0.016</w:t>
            </w:r>
          </w:p>
        </w:tc>
        <w:tc>
          <w:tcPr>
            <w:tcW w:w="2012" w:type="dxa"/>
            <w:tcBorders>
              <w:bottom w:val="single" w:sz="12" w:space="0" w:color="auto"/>
            </w:tcBorders>
            <w:shd w:val="clear" w:color="auto" w:fill="auto"/>
            <w:vAlign w:val="center"/>
          </w:tcPr>
          <w:p w14:paraId="23393B5A" w14:textId="77777777" w:rsidR="009218A2" w:rsidRPr="00826A60" w:rsidRDefault="009218A2" w:rsidP="009218A2">
            <w:pPr>
              <w:spacing w:after="0" w:line="240" w:lineRule="auto"/>
              <w:ind w:right="60"/>
              <w:rPr>
                <w:szCs w:val="24"/>
              </w:rPr>
            </w:pPr>
            <w:r>
              <w:rPr>
                <w:szCs w:val="24"/>
              </w:rPr>
              <w:t>Signifikan</w:t>
            </w:r>
          </w:p>
        </w:tc>
      </w:tr>
      <w:tr w:rsidR="009218A2" w:rsidRPr="00826A60" w14:paraId="033238A3" w14:textId="77777777" w:rsidTr="009218A2">
        <w:tc>
          <w:tcPr>
            <w:tcW w:w="2524" w:type="dxa"/>
            <w:tcBorders>
              <w:bottom w:val="single" w:sz="12" w:space="0" w:color="auto"/>
            </w:tcBorders>
            <w:shd w:val="clear" w:color="auto" w:fill="auto"/>
            <w:vAlign w:val="center"/>
          </w:tcPr>
          <w:p w14:paraId="4593DCE1" w14:textId="77777777" w:rsidR="009218A2" w:rsidRPr="00826A60" w:rsidRDefault="009218A2" w:rsidP="009218A2">
            <w:pPr>
              <w:spacing w:after="0" w:line="240" w:lineRule="auto"/>
              <w:ind w:left="-22" w:firstLine="0"/>
              <w:jc w:val="center"/>
              <w:rPr>
                <w:szCs w:val="24"/>
              </w:rPr>
            </w:pPr>
            <w:r>
              <w:rPr>
                <w:szCs w:val="24"/>
              </w:rPr>
              <w:t>Tanggung Jawab</w:t>
            </w:r>
          </w:p>
          <w:p w14:paraId="548D7915" w14:textId="77777777" w:rsidR="009218A2" w:rsidRPr="00826A60" w:rsidRDefault="009218A2" w:rsidP="009218A2">
            <w:pPr>
              <w:spacing w:after="0" w:line="240" w:lineRule="auto"/>
              <w:ind w:left="-22" w:firstLine="0"/>
              <w:jc w:val="center"/>
              <w:rPr>
                <w:szCs w:val="24"/>
              </w:rPr>
            </w:pPr>
            <w:r w:rsidRPr="00826A60">
              <w:rPr>
                <w:szCs w:val="24"/>
              </w:rPr>
              <w:t>(X</w:t>
            </w:r>
            <w:r>
              <w:rPr>
                <w:szCs w:val="24"/>
                <w:vertAlign w:val="subscript"/>
              </w:rPr>
              <w:t>4</w:t>
            </w:r>
            <w:r w:rsidRPr="00826A60">
              <w:rPr>
                <w:szCs w:val="24"/>
              </w:rPr>
              <w:t>)</w:t>
            </w:r>
          </w:p>
        </w:tc>
        <w:tc>
          <w:tcPr>
            <w:tcW w:w="1275" w:type="dxa"/>
            <w:tcBorders>
              <w:bottom w:val="single" w:sz="12" w:space="0" w:color="auto"/>
            </w:tcBorders>
            <w:shd w:val="clear" w:color="auto" w:fill="auto"/>
          </w:tcPr>
          <w:p w14:paraId="526AF032" w14:textId="162C1D16" w:rsidR="009218A2" w:rsidRDefault="00A11664" w:rsidP="009218A2">
            <w:pPr>
              <w:spacing w:after="0" w:line="240" w:lineRule="auto"/>
              <w:ind w:right="60" w:firstLine="0"/>
              <w:jc w:val="center"/>
              <w:rPr>
                <w:szCs w:val="24"/>
              </w:rPr>
            </w:pPr>
            <w:r>
              <w:rPr>
                <w:szCs w:val="24"/>
              </w:rPr>
              <w:t>0.25</w:t>
            </w:r>
            <w:r w:rsidR="009218A2">
              <w:rPr>
                <w:szCs w:val="24"/>
              </w:rPr>
              <w:t>9</w:t>
            </w:r>
          </w:p>
        </w:tc>
        <w:tc>
          <w:tcPr>
            <w:tcW w:w="1275" w:type="dxa"/>
            <w:tcBorders>
              <w:bottom w:val="single" w:sz="12" w:space="0" w:color="auto"/>
            </w:tcBorders>
            <w:shd w:val="clear" w:color="auto" w:fill="auto"/>
            <w:vAlign w:val="center"/>
          </w:tcPr>
          <w:p w14:paraId="6B8D98A3" w14:textId="77777777" w:rsidR="009218A2" w:rsidRPr="00826A60" w:rsidRDefault="009218A2" w:rsidP="009218A2">
            <w:pPr>
              <w:spacing w:after="0" w:line="240" w:lineRule="auto"/>
              <w:ind w:left="29" w:right="60" w:firstLine="0"/>
              <w:jc w:val="center"/>
              <w:rPr>
                <w:szCs w:val="24"/>
              </w:rPr>
            </w:pPr>
            <w:r>
              <w:rPr>
                <w:szCs w:val="24"/>
              </w:rPr>
              <w:t>2.632</w:t>
            </w:r>
          </w:p>
        </w:tc>
        <w:tc>
          <w:tcPr>
            <w:tcW w:w="1276" w:type="dxa"/>
            <w:tcBorders>
              <w:bottom w:val="single" w:sz="12" w:space="0" w:color="auto"/>
            </w:tcBorders>
            <w:shd w:val="clear" w:color="auto" w:fill="auto"/>
            <w:vAlign w:val="center"/>
          </w:tcPr>
          <w:p w14:paraId="32258353" w14:textId="77777777" w:rsidR="009218A2" w:rsidRPr="00826A60" w:rsidRDefault="009218A2" w:rsidP="009218A2">
            <w:pPr>
              <w:spacing w:after="0" w:line="240" w:lineRule="auto"/>
              <w:ind w:right="60" w:firstLine="0"/>
              <w:jc w:val="center"/>
              <w:rPr>
                <w:szCs w:val="24"/>
              </w:rPr>
            </w:pPr>
            <w:r w:rsidRPr="00826A60">
              <w:rPr>
                <w:szCs w:val="24"/>
              </w:rPr>
              <w:t>0.0</w:t>
            </w:r>
            <w:r>
              <w:rPr>
                <w:szCs w:val="24"/>
              </w:rPr>
              <w:t>10</w:t>
            </w:r>
          </w:p>
        </w:tc>
        <w:tc>
          <w:tcPr>
            <w:tcW w:w="2012" w:type="dxa"/>
            <w:tcBorders>
              <w:bottom w:val="single" w:sz="12" w:space="0" w:color="auto"/>
            </w:tcBorders>
            <w:shd w:val="clear" w:color="auto" w:fill="auto"/>
            <w:vAlign w:val="center"/>
          </w:tcPr>
          <w:p w14:paraId="642BE662" w14:textId="77777777" w:rsidR="009218A2" w:rsidRPr="00826A60" w:rsidRDefault="009218A2" w:rsidP="009218A2">
            <w:pPr>
              <w:spacing w:after="0" w:line="240" w:lineRule="auto"/>
              <w:ind w:right="60"/>
              <w:rPr>
                <w:szCs w:val="24"/>
              </w:rPr>
            </w:pPr>
            <w:r w:rsidRPr="00826A60">
              <w:rPr>
                <w:szCs w:val="24"/>
              </w:rPr>
              <w:t>Signifikan</w:t>
            </w:r>
          </w:p>
        </w:tc>
      </w:tr>
    </w:tbl>
    <w:p w14:paraId="7917FA46" w14:textId="77777777" w:rsidR="0095555F" w:rsidRPr="002B1AAC" w:rsidRDefault="0095555F" w:rsidP="0095555F">
      <w:pPr>
        <w:spacing w:after="0" w:line="240" w:lineRule="auto"/>
        <w:ind w:left="720" w:firstLine="0"/>
        <w:jc w:val="center"/>
        <w:rPr>
          <w:b/>
        </w:rPr>
      </w:pPr>
    </w:p>
    <w:p w14:paraId="4DB2F273" w14:textId="77777777" w:rsidR="0095555F" w:rsidRPr="00704EBE" w:rsidRDefault="0095555F" w:rsidP="009218A2">
      <w:pPr>
        <w:spacing w:after="0" w:line="480" w:lineRule="auto"/>
        <w:ind w:firstLine="720"/>
        <w:jc w:val="left"/>
        <w:rPr>
          <w:i/>
        </w:rPr>
      </w:pPr>
      <w:r w:rsidRPr="00704EBE">
        <w:rPr>
          <w:i/>
        </w:rPr>
        <w:lastRenderedPageBreak/>
        <w:t>Sumber : Hasil olah data, 2016.</w:t>
      </w:r>
    </w:p>
    <w:p w14:paraId="650C0263" w14:textId="51A47F5F" w:rsidR="0095555F" w:rsidRDefault="005F47EC" w:rsidP="00DA5485">
      <w:pPr>
        <w:spacing w:after="0" w:line="480" w:lineRule="auto"/>
        <w:ind w:left="1440" w:firstLine="720"/>
        <w:rPr>
          <w:rFonts w:cs="Times New Roman"/>
          <w:szCs w:val="24"/>
          <w:vertAlign w:val="subscript"/>
        </w:rPr>
      </w:pPr>
      <w:r w:rsidRPr="00A63F24">
        <w:rPr>
          <w:rFonts w:cs="Times New Roman"/>
          <w:szCs w:val="24"/>
        </w:rPr>
        <w:t>Y</w:t>
      </w:r>
      <w:r>
        <w:rPr>
          <w:rFonts w:cs="Times New Roman"/>
          <w:szCs w:val="24"/>
          <w:vertAlign w:val="subscript"/>
        </w:rPr>
        <w:t>1</w:t>
      </w:r>
      <w:r w:rsidR="00193EC8">
        <w:rPr>
          <w:rFonts w:cs="Times New Roman"/>
          <w:szCs w:val="24"/>
        </w:rPr>
        <w:t xml:space="preserve"> = 0.2</w:t>
      </w:r>
      <w:r w:rsidR="00CD6C92">
        <w:rPr>
          <w:rFonts w:cs="Times New Roman"/>
          <w:szCs w:val="24"/>
        </w:rPr>
        <w:t>51</w:t>
      </w:r>
      <w:r w:rsidR="0095555F" w:rsidRPr="00A63F24">
        <w:rPr>
          <w:rFonts w:cs="Times New Roman"/>
          <w:szCs w:val="24"/>
        </w:rPr>
        <w:t>X</w:t>
      </w:r>
      <w:r w:rsidR="0095555F" w:rsidRPr="00A63F24">
        <w:rPr>
          <w:rFonts w:cs="Times New Roman"/>
          <w:szCs w:val="24"/>
          <w:vertAlign w:val="subscript"/>
        </w:rPr>
        <w:t xml:space="preserve">1 </w:t>
      </w:r>
      <w:r w:rsidR="0095555F">
        <w:rPr>
          <w:rFonts w:cs="Times New Roman"/>
          <w:szCs w:val="24"/>
        </w:rPr>
        <w:t>+</w:t>
      </w:r>
      <w:r w:rsidR="0095555F">
        <w:rPr>
          <w:rFonts w:cs="Times New Roman"/>
          <w:szCs w:val="24"/>
          <w:vertAlign w:val="subscript"/>
        </w:rPr>
        <w:t xml:space="preserve"> </w:t>
      </w:r>
      <w:r w:rsidR="00CD6C92">
        <w:rPr>
          <w:rFonts w:cs="Times New Roman"/>
          <w:szCs w:val="24"/>
        </w:rPr>
        <w:t>0.220</w:t>
      </w:r>
      <w:r w:rsidR="0095555F" w:rsidRPr="00A63F24">
        <w:rPr>
          <w:rFonts w:cs="Times New Roman"/>
          <w:szCs w:val="24"/>
        </w:rPr>
        <w:t>X</w:t>
      </w:r>
      <w:r w:rsidR="0095555F" w:rsidRPr="00A63F24">
        <w:rPr>
          <w:rFonts w:cs="Times New Roman"/>
          <w:szCs w:val="24"/>
          <w:vertAlign w:val="subscript"/>
        </w:rPr>
        <w:t xml:space="preserve">2 </w:t>
      </w:r>
      <w:r w:rsidR="00CD6C92">
        <w:rPr>
          <w:rFonts w:cs="Times New Roman"/>
          <w:szCs w:val="24"/>
        </w:rPr>
        <w:t>+ 0.213</w:t>
      </w:r>
      <w:r w:rsidR="0095555F" w:rsidRPr="00A63F24">
        <w:rPr>
          <w:rFonts w:cs="Times New Roman"/>
          <w:szCs w:val="24"/>
        </w:rPr>
        <w:t>X</w:t>
      </w:r>
      <w:r w:rsidR="0095555F" w:rsidRPr="00A63F24">
        <w:rPr>
          <w:rFonts w:cs="Times New Roman"/>
          <w:szCs w:val="24"/>
          <w:vertAlign w:val="subscript"/>
        </w:rPr>
        <w:t>3</w:t>
      </w:r>
      <w:r w:rsidR="00193EC8">
        <w:rPr>
          <w:rFonts w:cs="Times New Roman"/>
          <w:szCs w:val="24"/>
        </w:rPr>
        <w:t>+ 0.25</w:t>
      </w:r>
      <w:r w:rsidR="00CD6C92">
        <w:rPr>
          <w:rFonts w:cs="Times New Roman"/>
          <w:szCs w:val="24"/>
        </w:rPr>
        <w:t>9</w:t>
      </w:r>
      <w:r w:rsidR="00CD6C92" w:rsidRPr="00A63F24">
        <w:rPr>
          <w:rFonts w:cs="Times New Roman"/>
          <w:szCs w:val="24"/>
        </w:rPr>
        <w:t>X</w:t>
      </w:r>
      <w:r w:rsidR="00CD6C92">
        <w:rPr>
          <w:rFonts w:cs="Times New Roman"/>
          <w:szCs w:val="24"/>
          <w:vertAlign w:val="subscript"/>
        </w:rPr>
        <w:t>4</w:t>
      </w:r>
    </w:p>
    <w:p w14:paraId="39614A76" w14:textId="7FDE3821" w:rsidR="004C725B" w:rsidRDefault="00CD6C92" w:rsidP="00443C50">
      <w:pPr>
        <w:spacing w:after="0" w:line="480" w:lineRule="auto"/>
        <w:ind w:left="709" w:firstLine="141"/>
        <w:rPr>
          <w:rFonts w:cs="Times New Roman"/>
          <w:szCs w:val="24"/>
        </w:rPr>
      </w:pPr>
      <w:r>
        <w:rPr>
          <w:rFonts w:cs="Times New Roman"/>
          <w:szCs w:val="24"/>
        </w:rPr>
        <w:t xml:space="preserve"> </w:t>
      </w:r>
      <w:r w:rsidR="0095555F">
        <w:rPr>
          <w:rFonts w:cs="Times New Roman"/>
          <w:szCs w:val="24"/>
        </w:rPr>
        <w:tab/>
        <w:t xml:space="preserve">Berdasarkan tabel </w:t>
      </w:r>
      <w:r w:rsidR="003A0F41">
        <w:rPr>
          <w:rFonts w:cs="Times New Roman"/>
          <w:szCs w:val="24"/>
        </w:rPr>
        <w:t xml:space="preserve">4.18 </w:t>
      </w:r>
      <w:r w:rsidR="0095555F">
        <w:rPr>
          <w:rFonts w:cs="Times New Roman"/>
          <w:szCs w:val="24"/>
        </w:rPr>
        <w:t xml:space="preserve">persamaan regresi berganda, menunjukkan bahwa variabel </w:t>
      </w:r>
      <w:r>
        <w:rPr>
          <w:rFonts w:cs="Times New Roman"/>
          <w:szCs w:val="24"/>
        </w:rPr>
        <w:t>Keadilan</w:t>
      </w:r>
      <w:r w:rsidR="0095555F">
        <w:rPr>
          <w:rFonts w:cs="Times New Roman"/>
          <w:szCs w:val="24"/>
        </w:rPr>
        <w:t xml:space="preserve">, </w:t>
      </w:r>
      <w:r>
        <w:rPr>
          <w:rFonts w:cs="Times New Roman"/>
          <w:szCs w:val="24"/>
        </w:rPr>
        <w:t>Keterbukaan, Akuntabilitas, dan Tanggung Jawab</w:t>
      </w:r>
      <w:r w:rsidR="0095555F">
        <w:rPr>
          <w:rFonts w:cs="Times New Roman"/>
          <w:szCs w:val="24"/>
        </w:rPr>
        <w:t xml:space="preserve"> mempunyai arah koefisien regresi yang positif atau ber</w:t>
      </w:r>
      <w:r>
        <w:rPr>
          <w:rFonts w:cs="Times New Roman"/>
          <w:szCs w:val="24"/>
        </w:rPr>
        <w:t>banding lurus terhadap Kepercayaan pada Organisasi. H</w:t>
      </w:r>
      <w:r w:rsidR="0095555F">
        <w:rPr>
          <w:rFonts w:cs="Times New Roman"/>
          <w:szCs w:val="24"/>
        </w:rPr>
        <w:t xml:space="preserve">al ini menunjukkan bahwa variabel </w:t>
      </w:r>
      <w:r>
        <w:rPr>
          <w:rFonts w:cs="Times New Roman"/>
          <w:szCs w:val="24"/>
        </w:rPr>
        <w:t>Keadilan, Keterbukaan, Akuntabilitas, dan Tanggung Jawab</w:t>
      </w:r>
      <w:r w:rsidR="0095555F">
        <w:rPr>
          <w:rFonts w:cs="Times New Roman"/>
          <w:szCs w:val="24"/>
        </w:rPr>
        <w:t xml:space="preserve"> akan memberikan pengaruh positif terhadap </w:t>
      </w:r>
      <w:r>
        <w:rPr>
          <w:rFonts w:cs="Times New Roman"/>
          <w:szCs w:val="24"/>
        </w:rPr>
        <w:t>Kepercayaan pada Organisasi</w:t>
      </w:r>
      <w:r w:rsidR="0095555F">
        <w:rPr>
          <w:rFonts w:cs="Times New Roman"/>
          <w:szCs w:val="24"/>
        </w:rPr>
        <w:t xml:space="preserve">. </w:t>
      </w:r>
    </w:p>
    <w:p w14:paraId="7E8529B0" w14:textId="4B81F1B5" w:rsidR="00B0046E" w:rsidRPr="006F4FBD" w:rsidRDefault="00B0046E" w:rsidP="004C725B">
      <w:pPr>
        <w:pStyle w:val="ListParagraph"/>
        <w:numPr>
          <w:ilvl w:val="0"/>
          <w:numId w:val="5"/>
        </w:numPr>
        <w:spacing w:after="0" w:line="480" w:lineRule="auto"/>
        <w:ind w:left="1134" w:hanging="501"/>
        <w:rPr>
          <w:rFonts w:eastAsia="Times New Roman" w:cs="Times New Roman"/>
          <w:b/>
          <w:szCs w:val="24"/>
          <w:lang w:eastAsia="id-ID"/>
        </w:rPr>
      </w:pPr>
      <w:r w:rsidRPr="006F4FBD">
        <w:rPr>
          <w:rFonts w:eastAsia="Times New Roman" w:cs="Times New Roman"/>
          <w:b/>
          <w:szCs w:val="24"/>
          <w:lang w:eastAsia="id-ID"/>
        </w:rPr>
        <w:t xml:space="preserve">Pengaruh Keadilan terhadap Kepercayaan Pada Organisasi </w:t>
      </w:r>
    </w:p>
    <w:p w14:paraId="559D4B48" w14:textId="31116449" w:rsidR="00B0046E" w:rsidRPr="00826A60" w:rsidRDefault="00B0046E" w:rsidP="004C725B">
      <w:pPr>
        <w:spacing w:after="0" w:line="480" w:lineRule="auto"/>
        <w:ind w:left="1134" w:hanging="501"/>
        <w:rPr>
          <w:szCs w:val="24"/>
        </w:rPr>
      </w:pPr>
      <w:r>
        <w:rPr>
          <w:rFonts w:eastAsia="Times New Roman" w:cs="Times New Roman"/>
          <w:szCs w:val="24"/>
          <w:lang w:eastAsia="id-ID"/>
        </w:rPr>
        <w:tab/>
      </w:r>
      <w:r w:rsidRPr="00826A60">
        <w:rPr>
          <w:szCs w:val="24"/>
        </w:rPr>
        <w:t>Hipote</w:t>
      </w:r>
      <w:r>
        <w:rPr>
          <w:szCs w:val="24"/>
        </w:rPr>
        <w:t>sis</w:t>
      </w:r>
      <w:r w:rsidRPr="00826A60">
        <w:rPr>
          <w:szCs w:val="24"/>
        </w:rPr>
        <w:t xml:space="preserve"> untuk pembuktian pengaruh tersebut adalah :</w:t>
      </w:r>
    </w:p>
    <w:p w14:paraId="0E5DFD39" w14:textId="1B5A61D8" w:rsidR="00B0046E" w:rsidRDefault="00C0114C" w:rsidP="004C725B">
      <w:pPr>
        <w:spacing w:after="0" w:line="480" w:lineRule="auto"/>
        <w:ind w:left="1134" w:firstLine="0"/>
        <w:rPr>
          <w:szCs w:val="24"/>
        </w:rPr>
      </w:pPr>
      <w:r>
        <w:rPr>
          <w:szCs w:val="24"/>
        </w:rPr>
        <w:t xml:space="preserve">H0 : β1 </w:t>
      </w:r>
      <m:oMath>
        <m:r>
          <w:rPr>
            <w:rFonts w:ascii="Cambria Math" w:hAnsi="Cambria Math"/>
            <w:szCs w:val="24"/>
          </w:rPr>
          <m:t>=</m:t>
        </m:r>
      </m:oMath>
      <w:r w:rsidR="00B0046E">
        <w:rPr>
          <w:szCs w:val="24"/>
        </w:rPr>
        <w:t xml:space="preserve"> </w:t>
      </w:r>
      <w:r>
        <w:rPr>
          <w:szCs w:val="24"/>
        </w:rPr>
        <w:t>0</w:t>
      </w:r>
      <w:r w:rsidR="00B0046E">
        <w:rPr>
          <w:szCs w:val="24"/>
        </w:rPr>
        <w:t xml:space="preserve"> </w:t>
      </w:r>
      <w:r w:rsidR="00B0046E" w:rsidRPr="00826A60">
        <w:rPr>
          <w:szCs w:val="24"/>
        </w:rPr>
        <w:t xml:space="preserve">variabel </w:t>
      </w:r>
      <w:r w:rsidR="00B0046E">
        <w:rPr>
          <w:szCs w:val="24"/>
        </w:rPr>
        <w:t>Keadilan</w:t>
      </w:r>
      <w:r w:rsidR="00B0046E" w:rsidRPr="00826A60">
        <w:rPr>
          <w:szCs w:val="24"/>
        </w:rPr>
        <w:t xml:space="preserve"> tidak berpengaruh t</w:t>
      </w:r>
      <w:r w:rsidR="00B0046E">
        <w:rPr>
          <w:szCs w:val="24"/>
        </w:rPr>
        <w:t>erhadap variabel  Kepercayaan pada Organisasi.</w:t>
      </w:r>
    </w:p>
    <w:p w14:paraId="46C8350B" w14:textId="4CCDF9AC" w:rsidR="00B0046E" w:rsidRPr="00834FFE" w:rsidRDefault="00B0046E" w:rsidP="004C725B">
      <w:pPr>
        <w:spacing w:after="0" w:line="480" w:lineRule="auto"/>
        <w:ind w:left="1134" w:firstLine="0"/>
        <w:rPr>
          <w:szCs w:val="24"/>
        </w:rPr>
      </w:pPr>
      <w:r>
        <w:rPr>
          <w:szCs w:val="24"/>
        </w:rPr>
        <w:t xml:space="preserve">H1 :  β1 </w:t>
      </w:r>
      <m:oMath>
        <m:r>
          <w:rPr>
            <w:rFonts w:ascii="Cambria Math" w:hAnsi="Cambria Math"/>
            <w:szCs w:val="24"/>
          </w:rPr>
          <m:t xml:space="preserve">≠ </m:t>
        </m:r>
      </m:oMath>
      <w:r w:rsidR="00C0114C">
        <w:rPr>
          <w:szCs w:val="24"/>
        </w:rPr>
        <w:t>0</w:t>
      </w:r>
      <w:r w:rsidRPr="00826A60">
        <w:rPr>
          <w:szCs w:val="24"/>
        </w:rPr>
        <w:t xml:space="preserve"> variabel </w:t>
      </w:r>
      <w:r>
        <w:rPr>
          <w:szCs w:val="24"/>
        </w:rPr>
        <w:t>Keadilan</w:t>
      </w:r>
      <w:r w:rsidRPr="00826A60">
        <w:rPr>
          <w:szCs w:val="24"/>
        </w:rPr>
        <w:t xml:space="preserve"> berpengaruh positif signifikan </w:t>
      </w:r>
      <w:r>
        <w:rPr>
          <w:szCs w:val="24"/>
        </w:rPr>
        <w:t>terhadap variabel Kepercayaan Pada Organisasi</w:t>
      </w:r>
      <w:r w:rsidRPr="00826A60">
        <w:rPr>
          <w:szCs w:val="24"/>
        </w:rPr>
        <w:t>.</w:t>
      </w:r>
    </w:p>
    <w:p w14:paraId="09A7CFD3" w14:textId="16D89C32" w:rsidR="00B0046E" w:rsidRDefault="00B0046E" w:rsidP="004C725B">
      <w:pPr>
        <w:spacing w:after="0" w:line="480" w:lineRule="auto"/>
        <w:ind w:left="1134" w:firstLine="851"/>
        <w:rPr>
          <w:rFonts w:eastAsia="Times New Roman" w:cs="Times New Roman"/>
          <w:szCs w:val="24"/>
          <w:lang w:eastAsia="id-ID"/>
        </w:rPr>
      </w:pPr>
      <w:r>
        <w:rPr>
          <w:rFonts w:eastAsia="Times New Roman" w:cs="Times New Roman"/>
          <w:szCs w:val="24"/>
          <w:lang w:eastAsia="id-ID"/>
        </w:rPr>
        <w:t>Berdasarkan dari hasil perhitungan yang ditunjukkan pada lampiran, diperoleh nilai p-value (taraf signifikansi) hasil uji-t dari</w:t>
      </w:r>
      <w:r w:rsidR="006F4FBD">
        <w:rPr>
          <w:rFonts w:eastAsia="Times New Roman" w:cs="Times New Roman"/>
          <w:szCs w:val="24"/>
          <w:lang w:eastAsia="id-ID"/>
        </w:rPr>
        <w:t xml:space="preserve"> variabel Keadilan sebesar 0,046</w:t>
      </w:r>
      <w:r>
        <w:rPr>
          <w:rFonts w:eastAsia="Times New Roman" w:cs="Times New Roman"/>
          <w:szCs w:val="24"/>
          <w:lang w:eastAsia="id-ID"/>
        </w:rPr>
        <w:t>. Dikarenakan nilai p-value lebih kecil dari tingkat</w:t>
      </w:r>
      <w:r w:rsidR="006F4FBD">
        <w:rPr>
          <w:rFonts w:eastAsia="Times New Roman" w:cs="Times New Roman"/>
          <w:szCs w:val="24"/>
          <w:lang w:eastAsia="id-ID"/>
        </w:rPr>
        <w:t xml:space="preserve"> signifikansi α = 5% atau (0,046</w:t>
      </w:r>
      <w:r>
        <w:rPr>
          <w:rFonts w:eastAsia="Times New Roman" w:cs="Times New Roman"/>
          <w:szCs w:val="24"/>
          <w:lang w:eastAsia="id-ID"/>
        </w:rPr>
        <w:t xml:space="preserve"> &lt; 0,05), maka H0 ditolak : yang berarti </w:t>
      </w:r>
      <w:r w:rsidR="006F4FBD">
        <w:rPr>
          <w:rFonts w:eastAsia="Times New Roman" w:cs="Times New Roman"/>
          <w:szCs w:val="24"/>
          <w:lang w:eastAsia="id-ID"/>
        </w:rPr>
        <w:t>variabel Keadilan</w:t>
      </w:r>
      <w:r>
        <w:rPr>
          <w:rFonts w:eastAsia="Times New Roman" w:cs="Times New Roman"/>
          <w:szCs w:val="24"/>
          <w:lang w:eastAsia="id-ID"/>
        </w:rPr>
        <w:t xml:space="preserve"> mempunyai pengaruh positif dan signifikan terhadap </w:t>
      </w:r>
      <w:r w:rsidR="006F4FBD">
        <w:rPr>
          <w:rFonts w:eastAsia="Times New Roman" w:cs="Times New Roman"/>
          <w:szCs w:val="24"/>
          <w:lang w:eastAsia="id-ID"/>
        </w:rPr>
        <w:t>Kepercayaan pada Organisasi</w:t>
      </w:r>
      <w:r>
        <w:rPr>
          <w:rFonts w:eastAsia="Times New Roman" w:cs="Times New Roman"/>
          <w:szCs w:val="24"/>
          <w:lang w:eastAsia="id-ID"/>
        </w:rPr>
        <w:t>.</w:t>
      </w:r>
    </w:p>
    <w:p w14:paraId="22E02571" w14:textId="3197EE3E" w:rsidR="006F4FBD" w:rsidRPr="006F4FBD" w:rsidRDefault="006F4FBD" w:rsidP="004C725B">
      <w:pPr>
        <w:pStyle w:val="ListParagraph"/>
        <w:numPr>
          <w:ilvl w:val="0"/>
          <w:numId w:val="5"/>
        </w:numPr>
        <w:spacing w:after="0" w:line="480" w:lineRule="auto"/>
        <w:ind w:left="1134" w:hanging="501"/>
        <w:rPr>
          <w:rFonts w:eastAsia="Times New Roman" w:cs="Times New Roman"/>
          <w:b/>
          <w:szCs w:val="24"/>
          <w:lang w:eastAsia="id-ID"/>
        </w:rPr>
      </w:pPr>
      <w:r w:rsidRPr="006F4FBD">
        <w:rPr>
          <w:rFonts w:eastAsia="Times New Roman" w:cs="Times New Roman"/>
          <w:b/>
          <w:szCs w:val="24"/>
          <w:lang w:eastAsia="id-ID"/>
        </w:rPr>
        <w:t>Pengaruh Ke</w:t>
      </w:r>
      <w:r>
        <w:rPr>
          <w:rFonts w:eastAsia="Times New Roman" w:cs="Times New Roman"/>
          <w:b/>
          <w:szCs w:val="24"/>
          <w:lang w:eastAsia="id-ID"/>
        </w:rPr>
        <w:t>terbukaan</w:t>
      </w:r>
      <w:r w:rsidRPr="006F4FBD">
        <w:rPr>
          <w:rFonts w:eastAsia="Times New Roman" w:cs="Times New Roman"/>
          <w:b/>
          <w:szCs w:val="24"/>
          <w:lang w:eastAsia="id-ID"/>
        </w:rPr>
        <w:t xml:space="preserve"> terhadap Kepercayaan Pada Organisasi </w:t>
      </w:r>
    </w:p>
    <w:p w14:paraId="0C092789" w14:textId="724DD714" w:rsidR="006F4FBD" w:rsidRPr="00826A60" w:rsidRDefault="006F4FBD" w:rsidP="004C725B">
      <w:pPr>
        <w:spacing w:after="0" w:line="480" w:lineRule="auto"/>
        <w:ind w:left="1134" w:hanging="774"/>
        <w:rPr>
          <w:szCs w:val="24"/>
        </w:rPr>
      </w:pPr>
      <w:r>
        <w:rPr>
          <w:rFonts w:eastAsia="Times New Roman" w:cs="Times New Roman"/>
          <w:szCs w:val="24"/>
          <w:lang w:eastAsia="id-ID"/>
        </w:rPr>
        <w:tab/>
      </w:r>
      <w:r w:rsidRPr="00826A60">
        <w:rPr>
          <w:szCs w:val="24"/>
        </w:rPr>
        <w:t>Hipote</w:t>
      </w:r>
      <w:r>
        <w:rPr>
          <w:szCs w:val="24"/>
        </w:rPr>
        <w:t>sis</w:t>
      </w:r>
      <w:r w:rsidRPr="00826A60">
        <w:rPr>
          <w:szCs w:val="24"/>
        </w:rPr>
        <w:t xml:space="preserve"> untuk pembuktian pengaruh tersebut adalah :</w:t>
      </w:r>
    </w:p>
    <w:p w14:paraId="563E712F" w14:textId="771245B5" w:rsidR="006F4FBD" w:rsidRDefault="00C0114C" w:rsidP="004C725B">
      <w:pPr>
        <w:spacing w:after="0" w:line="480" w:lineRule="auto"/>
        <w:ind w:left="1418" w:hanging="284"/>
        <w:rPr>
          <w:szCs w:val="24"/>
        </w:rPr>
      </w:pPr>
      <w:r>
        <w:rPr>
          <w:szCs w:val="24"/>
        </w:rPr>
        <w:t xml:space="preserve">H0 : β1 </w:t>
      </w:r>
      <m:oMath>
        <m:r>
          <w:rPr>
            <w:rFonts w:ascii="Cambria Math" w:hAnsi="Cambria Math"/>
            <w:szCs w:val="24"/>
          </w:rPr>
          <m:t>=</m:t>
        </m:r>
      </m:oMath>
      <w:r>
        <w:rPr>
          <w:szCs w:val="24"/>
        </w:rPr>
        <w:t xml:space="preserve"> 0  </w:t>
      </w:r>
      <w:r w:rsidR="006F4FBD" w:rsidRPr="00826A60">
        <w:rPr>
          <w:szCs w:val="24"/>
        </w:rPr>
        <w:t xml:space="preserve">variabel </w:t>
      </w:r>
      <w:r w:rsidR="006F4FBD">
        <w:rPr>
          <w:szCs w:val="24"/>
        </w:rPr>
        <w:t>Keterbukaan</w:t>
      </w:r>
      <w:r w:rsidR="006F4FBD" w:rsidRPr="00826A60">
        <w:rPr>
          <w:szCs w:val="24"/>
        </w:rPr>
        <w:t xml:space="preserve"> tidak berpengaruh t</w:t>
      </w:r>
      <w:r w:rsidR="006F4FBD">
        <w:rPr>
          <w:szCs w:val="24"/>
        </w:rPr>
        <w:t>erhadap variabel  Kepercayaan pada Organisasi.</w:t>
      </w:r>
    </w:p>
    <w:p w14:paraId="3488FDAE" w14:textId="4E81D8CF" w:rsidR="006F4FBD" w:rsidRPr="00834FFE" w:rsidRDefault="00C0114C" w:rsidP="004C725B">
      <w:pPr>
        <w:spacing w:after="0" w:line="480" w:lineRule="auto"/>
        <w:ind w:left="1134" w:firstLine="0"/>
        <w:rPr>
          <w:szCs w:val="24"/>
        </w:rPr>
      </w:pPr>
      <w:r>
        <w:rPr>
          <w:szCs w:val="24"/>
        </w:rPr>
        <w:lastRenderedPageBreak/>
        <w:t xml:space="preserve">H1 : β1 </w:t>
      </w:r>
      <m:oMath>
        <m:r>
          <w:rPr>
            <w:rFonts w:ascii="Cambria Math" w:hAnsi="Cambria Math"/>
            <w:szCs w:val="24"/>
          </w:rPr>
          <m:t xml:space="preserve">≠ </m:t>
        </m:r>
      </m:oMath>
      <w:r>
        <w:rPr>
          <w:szCs w:val="24"/>
        </w:rPr>
        <w:t>0</w:t>
      </w:r>
      <w:r w:rsidRPr="00826A60">
        <w:rPr>
          <w:szCs w:val="24"/>
        </w:rPr>
        <w:t xml:space="preserve"> </w:t>
      </w:r>
      <w:r>
        <w:rPr>
          <w:szCs w:val="24"/>
        </w:rPr>
        <w:t xml:space="preserve"> </w:t>
      </w:r>
      <w:r w:rsidR="006F4FBD" w:rsidRPr="00826A60">
        <w:rPr>
          <w:szCs w:val="24"/>
        </w:rPr>
        <w:t xml:space="preserve">variabel </w:t>
      </w:r>
      <w:r w:rsidR="006F4FBD">
        <w:rPr>
          <w:szCs w:val="24"/>
        </w:rPr>
        <w:t>Keterbukaan</w:t>
      </w:r>
      <w:r w:rsidR="006F4FBD" w:rsidRPr="00826A60">
        <w:rPr>
          <w:szCs w:val="24"/>
        </w:rPr>
        <w:t xml:space="preserve"> berpengaruh positif signifikan </w:t>
      </w:r>
      <w:r w:rsidR="006F4FBD">
        <w:rPr>
          <w:szCs w:val="24"/>
        </w:rPr>
        <w:t>terhadap variabel Kepercayaan Pada Organisasi</w:t>
      </w:r>
      <w:r w:rsidR="006F4FBD" w:rsidRPr="00826A60">
        <w:rPr>
          <w:szCs w:val="24"/>
        </w:rPr>
        <w:t>.</w:t>
      </w:r>
    </w:p>
    <w:p w14:paraId="34625339" w14:textId="6A392FED" w:rsidR="004C725B" w:rsidRDefault="006F4FBD" w:rsidP="00443C50">
      <w:pPr>
        <w:spacing w:after="0" w:line="480" w:lineRule="auto"/>
        <w:ind w:left="1134" w:firstLine="720"/>
        <w:rPr>
          <w:rFonts w:eastAsia="Times New Roman" w:cs="Times New Roman"/>
          <w:szCs w:val="24"/>
          <w:lang w:eastAsia="id-ID"/>
        </w:rPr>
      </w:pPr>
      <w:r>
        <w:rPr>
          <w:rFonts w:eastAsia="Times New Roman" w:cs="Times New Roman"/>
          <w:szCs w:val="24"/>
          <w:lang w:eastAsia="id-ID"/>
        </w:rPr>
        <w:t>Berdasarkan dari hasil perhitungan yang ditunjukkan pada lampiran, diperoleh nilai p-value (taraf signifikansi) hasil uji-t dari variabel Keterbukaan sebesar 0,007. Dikarenakan nilai p-value lebih kecil dari tingkat signifikansi α = 5% atau (0,007 &lt; 0,05), maka H0 ditolak : yang berarti variabel Keterbukaan mempunyai pengaruh positif dan signifikan terhadap Kepercayaan pada Organisasi.</w:t>
      </w:r>
    </w:p>
    <w:p w14:paraId="17199562" w14:textId="6C75247A" w:rsidR="006F4FBD" w:rsidRPr="006F4FBD" w:rsidRDefault="006F4FBD" w:rsidP="004C725B">
      <w:pPr>
        <w:pStyle w:val="ListParagraph"/>
        <w:numPr>
          <w:ilvl w:val="0"/>
          <w:numId w:val="5"/>
        </w:numPr>
        <w:spacing w:after="0" w:line="480" w:lineRule="auto"/>
        <w:ind w:left="1134" w:hanging="501"/>
        <w:rPr>
          <w:rFonts w:eastAsia="Times New Roman" w:cs="Times New Roman"/>
          <w:b/>
          <w:szCs w:val="24"/>
          <w:lang w:eastAsia="id-ID"/>
        </w:rPr>
      </w:pPr>
      <w:r w:rsidRPr="006F4FBD">
        <w:rPr>
          <w:rFonts w:eastAsia="Times New Roman" w:cs="Times New Roman"/>
          <w:b/>
          <w:szCs w:val="24"/>
          <w:lang w:eastAsia="id-ID"/>
        </w:rPr>
        <w:t>Pengaruh</w:t>
      </w:r>
      <w:r>
        <w:rPr>
          <w:rFonts w:eastAsia="Times New Roman" w:cs="Times New Roman"/>
          <w:b/>
          <w:szCs w:val="24"/>
          <w:lang w:eastAsia="id-ID"/>
        </w:rPr>
        <w:t xml:space="preserve"> Akuntabilitas</w:t>
      </w:r>
      <w:r w:rsidRPr="006F4FBD">
        <w:rPr>
          <w:rFonts w:eastAsia="Times New Roman" w:cs="Times New Roman"/>
          <w:b/>
          <w:szCs w:val="24"/>
          <w:lang w:eastAsia="id-ID"/>
        </w:rPr>
        <w:t xml:space="preserve"> terhadap Kepercayaan Pada Organisasi </w:t>
      </w:r>
    </w:p>
    <w:p w14:paraId="4B848487" w14:textId="6BDD01CB" w:rsidR="006F4FBD" w:rsidRPr="00826A60" w:rsidRDefault="006F4FBD" w:rsidP="004C725B">
      <w:pPr>
        <w:spacing w:after="0" w:line="480" w:lineRule="auto"/>
        <w:ind w:left="1134" w:hanging="774"/>
        <w:rPr>
          <w:szCs w:val="24"/>
        </w:rPr>
      </w:pPr>
      <w:r>
        <w:rPr>
          <w:rFonts w:eastAsia="Times New Roman" w:cs="Times New Roman"/>
          <w:szCs w:val="24"/>
          <w:lang w:eastAsia="id-ID"/>
        </w:rPr>
        <w:tab/>
      </w:r>
      <w:r w:rsidRPr="00826A60">
        <w:rPr>
          <w:szCs w:val="24"/>
        </w:rPr>
        <w:t>Hipote</w:t>
      </w:r>
      <w:r>
        <w:rPr>
          <w:szCs w:val="24"/>
        </w:rPr>
        <w:t>sis</w:t>
      </w:r>
      <w:r w:rsidRPr="00826A60">
        <w:rPr>
          <w:szCs w:val="24"/>
        </w:rPr>
        <w:t xml:space="preserve"> untuk pembuktian pengaruh tersebut adalah :</w:t>
      </w:r>
    </w:p>
    <w:p w14:paraId="35DD042A" w14:textId="400BADD2" w:rsidR="006F4FBD" w:rsidRDefault="00C0114C" w:rsidP="004C725B">
      <w:pPr>
        <w:spacing w:after="0" w:line="480" w:lineRule="auto"/>
        <w:ind w:left="1418" w:hanging="284"/>
        <w:rPr>
          <w:szCs w:val="24"/>
        </w:rPr>
      </w:pPr>
      <w:r>
        <w:rPr>
          <w:szCs w:val="24"/>
        </w:rPr>
        <w:t xml:space="preserve">H0 : β1 </w:t>
      </w:r>
      <m:oMath>
        <m:r>
          <w:rPr>
            <w:rFonts w:ascii="Cambria Math" w:hAnsi="Cambria Math"/>
            <w:szCs w:val="24"/>
          </w:rPr>
          <m:t>=</m:t>
        </m:r>
      </m:oMath>
      <w:r>
        <w:rPr>
          <w:szCs w:val="24"/>
        </w:rPr>
        <w:t xml:space="preserve"> 0  </w:t>
      </w:r>
      <w:r w:rsidR="006F4FBD" w:rsidRPr="00826A60">
        <w:rPr>
          <w:szCs w:val="24"/>
        </w:rPr>
        <w:t xml:space="preserve">variabel </w:t>
      </w:r>
      <w:r w:rsidR="00F544A0">
        <w:rPr>
          <w:szCs w:val="24"/>
        </w:rPr>
        <w:t>Akuntabilitas</w:t>
      </w:r>
      <w:r w:rsidR="006F4FBD" w:rsidRPr="00826A60">
        <w:rPr>
          <w:szCs w:val="24"/>
        </w:rPr>
        <w:t xml:space="preserve"> tidak berpengaruh t</w:t>
      </w:r>
      <w:r w:rsidR="004C725B">
        <w:rPr>
          <w:szCs w:val="24"/>
        </w:rPr>
        <w:t xml:space="preserve">erhadap variabel </w:t>
      </w:r>
      <w:r w:rsidR="006F4FBD">
        <w:rPr>
          <w:szCs w:val="24"/>
        </w:rPr>
        <w:t>Kepercayaan pada Organisasi.</w:t>
      </w:r>
    </w:p>
    <w:p w14:paraId="7AF57FEB" w14:textId="3644ADE1" w:rsidR="006F4FBD" w:rsidRPr="00834FFE" w:rsidRDefault="00C0114C" w:rsidP="004C725B">
      <w:pPr>
        <w:spacing w:after="0" w:line="480" w:lineRule="auto"/>
        <w:ind w:left="1134" w:firstLine="0"/>
        <w:rPr>
          <w:szCs w:val="24"/>
        </w:rPr>
      </w:pPr>
      <w:r>
        <w:rPr>
          <w:szCs w:val="24"/>
        </w:rPr>
        <w:t xml:space="preserve">H1 : β1 </w:t>
      </w:r>
      <m:oMath>
        <m:r>
          <w:rPr>
            <w:rFonts w:ascii="Cambria Math" w:hAnsi="Cambria Math"/>
            <w:szCs w:val="24"/>
          </w:rPr>
          <m:t xml:space="preserve">≠ </m:t>
        </m:r>
      </m:oMath>
      <w:r>
        <w:rPr>
          <w:szCs w:val="24"/>
        </w:rPr>
        <w:t>0</w:t>
      </w:r>
      <w:r w:rsidRPr="00826A60">
        <w:rPr>
          <w:szCs w:val="24"/>
        </w:rPr>
        <w:t xml:space="preserve"> </w:t>
      </w:r>
      <w:r w:rsidR="006F4FBD" w:rsidRPr="00826A60">
        <w:rPr>
          <w:szCs w:val="24"/>
        </w:rPr>
        <w:t xml:space="preserve">variabel </w:t>
      </w:r>
      <w:r w:rsidR="00F544A0">
        <w:rPr>
          <w:szCs w:val="24"/>
        </w:rPr>
        <w:t>Akuntabilitas</w:t>
      </w:r>
      <w:r w:rsidR="006F4FBD" w:rsidRPr="00826A60">
        <w:rPr>
          <w:szCs w:val="24"/>
        </w:rPr>
        <w:t xml:space="preserve"> berpengaruh positif signifikan </w:t>
      </w:r>
      <w:r w:rsidR="006F4FBD">
        <w:rPr>
          <w:szCs w:val="24"/>
        </w:rPr>
        <w:t>terhadap variabel Kepercayaan Pada Organisasi</w:t>
      </w:r>
      <w:r w:rsidR="006F4FBD" w:rsidRPr="00826A60">
        <w:rPr>
          <w:szCs w:val="24"/>
        </w:rPr>
        <w:t>.</w:t>
      </w:r>
    </w:p>
    <w:p w14:paraId="37395135" w14:textId="67132940" w:rsidR="006F4FBD" w:rsidRDefault="006F4FBD" w:rsidP="004C725B">
      <w:pPr>
        <w:spacing w:after="0" w:line="480" w:lineRule="auto"/>
        <w:ind w:left="1134" w:firstLine="720"/>
        <w:rPr>
          <w:rFonts w:eastAsia="Times New Roman" w:cs="Times New Roman"/>
          <w:szCs w:val="24"/>
          <w:lang w:eastAsia="id-ID"/>
        </w:rPr>
      </w:pPr>
      <w:r>
        <w:rPr>
          <w:rFonts w:eastAsia="Times New Roman" w:cs="Times New Roman"/>
          <w:szCs w:val="24"/>
          <w:lang w:eastAsia="id-ID"/>
        </w:rPr>
        <w:t>Berdasarkan dari hasil perhitungan yang ditunjukkan pada lampiran, diperoleh nilai p-value (taraf signifikansi) hasil uji-t dari variabel Akuntabilitas sebesar 0,016. Dikarenakan nilai p-value lebih kecil dari tingkat signifikansi α = 5% atau (0,016 &lt; 0,05), maka H0 ditolak : yang berarti variabel Akuntabilitas mempunyai pengaruh positif dan signifikan terhadap Kepercayaan pada Organisasi.</w:t>
      </w:r>
    </w:p>
    <w:p w14:paraId="652261A0" w14:textId="112FC91B" w:rsidR="006F4FBD" w:rsidRPr="006F4FBD" w:rsidRDefault="006F4FBD" w:rsidP="004C725B">
      <w:pPr>
        <w:pStyle w:val="ListParagraph"/>
        <w:numPr>
          <w:ilvl w:val="0"/>
          <w:numId w:val="5"/>
        </w:numPr>
        <w:spacing w:after="0" w:line="480" w:lineRule="auto"/>
        <w:ind w:left="1134" w:hanging="643"/>
        <w:rPr>
          <w:rFonts w:eastAsia="Times New Roman" w:cs="Times New Roman"/>
          <w:b/>
          <w:szCs w:val="24"/>
          <w:lang w:eastAsia="id-ID"/>
        </w:rPr>
      </w:pPr>
      <w:r w:rsidRPr="006F4FBD">
        <w:rPr>
          <w:rFonts w:eastAsia="Times New Roman" w:cs="Times New Roman"/>
          <w:b/>
          <w:szCs w:val="24"/>
          <w:lang w:eastAsia="id-ID"/>
        </w:rPr>
        <w:t xml:space="preserve">Pengaruh </w:t>
      </w:r>
      <w:r>
        <w:rPr>
          <w:rFonts w:eastAsia="Times New Roman" w:cs="Times New Roman"/>
          <w:b/>
          <w:szCs w:val="24"/>
          <w:lang w:eastAsia="id-ID"/>
        </w:rPr>
        <w:t>Tanggung Jawab</w:t>
      </w:r>
      <w:r w:rsidRPr="006F4FBD">
        <w:rPr>
          <w:rFonts w:eastAsia="Times New Roman" w:cs="Times New Roman"/>
          <w:b/>
          <w:szCs w:val="24"/>
          <w:lang w:eastAsia="id-ID"/>
        </w:rPr>
        <w:t xml:space="preserve"> terhadap Kepercayaan Pada Organisasi </w:t>
      </w:r>
    </w:p>
    <w:p w14:paraId="73082E1C" w14:textId="49899BFA" w:rsidR="006F4FBD" w:rsidRPr="00826A60" w:rsidRDefault="006F4FBD" w:rsidP="004C725B">
      <w:pPr>
        <w:spacing w:after="0" w:line="480" w:lineRule="auto"/>
        <w:ind w:left="1134" w:hanging="774"/>
        <w:rPr>
          <w:szCs w:val="24"/>
        </w:rPr>
      </w:pPr>
      <w:r>
        <w:rPr>
          <w:rFonts w:eastAsia="Times New Roman" w:cs="Times New Roman"/>
          <w:szCs w:val="24"/>
          <w:lang w:eastAsia="id-ID"/>
        </w:rPr>
        <w:tab/>
      </w:r>
      <w:r w:rsidRPr="00826A60">
        <w:rPr>
          <w:szCs w:val="24"/>
        </w:rPr>
        <w:t>Hipote</w:t>
      </w:r>
      <w:r>
        <w:rPr>
          <w:szCs w:val="24"/>
        </w:rPr>
        <w:t>sis</w:t>
      </w:r>
      <w:r w:rsidRPr="00826A60">
        <w:rPr>
          <w:szCs w:val="24"/>
        </w:rPr>
        <w:t xml:space="preserve"> untuk pembuktian pengaruh tersebut adalah :</w:t>
      </w:r>
    </w:p>
    <w:p w14:paraId="1BDDD319" w14:textId="42681988" w:rsidR="006F4FBD" w:rsidRDefault="00C0114C" w:rsidP="004C725B">
      <w:pPr>
        <w:spacing w:after="0" w:line="480" w:lineRule="auto"/>
        <w:ind w:left="1418" w:hanging="284"/>
        <w:rPr>
          <w:szCs w:val="24"/>
        </w:rPr>
      </w:pPr>
      <w:r>
        <w:rPr>
          <w:szCs w:val="24"/>
        </w:rPr>
        <w:t xml:space="preserve">H0 : β1 </w:t>
      </w:r>
      <m:oMath>
        <m:r>
          <w:rPr>
            <w:rFonts w:ascii="Cambria Math" w:hAnsi="Cambria Math"/>
            <w:szCs w:val="24"/>
          </w:rPr>
          <m:t>=</m:t>
        </m:r>
      </m:oMath>
      <w:r>
        <w:rPr>
          <w:szCs w:val="24"/>
        </w:rPr>
        <w:t xml:space="preserve"> 0  </w:t>
      </w:r>
      <w:r w:rsidR="006F4FBD" w:rsidRPr="00826A60">
        <w:rPr>
          <w:szCs w:val="24"/>
        </w:rPr>
        <w:t xml:space="preserve">variabel </w:t>
      </w:r>
      <w:r w:rsidR="006F4FBD">
        <w:rPr>
          <w:szCs w:val="24"/>
        </w:rPr>
        <w:t>Tanggung Jawab</w:t>
      </w:r>
      <w:r w:rsidR="006F4FBD" w:rsidRPr="00826A60">
        <w:rPr>
          <w:szCs w:val="24"/>
        </w:rPr>
        <w:t xml:space="preserve"> tidak berpengaruh t</w:t>
      </w:r>
      <w:r w:rsidR="006F4FBD">
        <w:rPr>
          <w:szCs w:val="24"/>
        </w:rPr>
        <w:t>erhadap variabel  Kepercayaan pada Organisasi.</w:t>
      </w:r>
    </w:p>
    <w:p w14:paraId="27F8215A" w14:textId="20BA5FD6" w:rsidR="006F4FBD" w:rsidRPr="00834FFE" w:rsidRDefault="00C0114C" w:rsidP="004C725B">
      <w:pPr>
        <w:spacing w:after="0" w:line="480" w:lineRule="auto"/>
        <w:ind w:left="1134" w:firstLine="0"/>
        <w:rPr>
          <w:szCs w:val="24"/>
        </w:rPr>
      </w:pPr>
      <w:r>
        <w:rPr>
          <w:szCs w:val="24"/>
        </w:rPr>
        <w:lastRenderedPageBreak/>
        <w:t xml:space="preserve">H0 : β1 </w:t>
      </w:r>
      <m:oMath>
        <m:r>
          <w:rPr>
            <w:rFonts w:ascii="Cambria Math" w:hAnsi="Cambria Math"/>
            <w:szCs w:val="24"/>
          </w:rPr>
          <m:t>≠</m:t>
        </m:r>
      </m:oMath>
      <w:r>
        <w:rPr>
          <w:szCs w:val="24"/>
        </w:rPr>
        <w:t xml:space="preserve"> 0  </w:t>
      </w:r>
      <w:r w:rsidR="006F4FBD" w:rsidRPr="00826A60">
        <w:rPr>
          <w:szCs w:val="24"/>
        </w:rPr>
        <w:t xml:space="preserve">variabel </w:t>
      </w:r>
      <w:r w:rsidR="006F4FBD">
        <w:rPr>
          <w:szCs w:val="24"/>
        </w:rPr>
        <w:t>Tanggung Jawab</w:t>
      </w:r>
      <w:r w:rsidR="006F4FBD" w:rsidRPr="00826A60">
        <w:rPr>
          <w:szCs w:val="24"/>
        </w:rPr>
        <w:t xml:space="preserve"> berpengaruh positif signifikan </w:t>
      </w:r>
      <w:r w:rsidR="006F4FBD">
        <w:rPr>
          <w:szCs w:val="24"/>
        </w:rPr>
        <w:t>terhadap variabel Kepercayaan Pada Organisasi</w:t>
      </w:r>
      <w:r w:rsidR="006F4FBD" w:rsidRPr="00826A60">
        <w:rPr>
          <w:szCs w:val="24"/>
        </w:rPr>
        <w:t>.</w:t>
      </w:r>
    </w:p>
    <w:p w14:paraId="689A62E8" w14:textId="3787A7B2" w:rsidR="00443C50" w:rsidRDefault="006F4FBD" w:rsidP="00443C50">
      <w:pPr>
        <w:spacing w:after="0" w:line="480" w:lineRule="auto"/>
        <w:ind w:left="720" w:firstLine="720"/>
        <w:rPr>
          <w:rFonts w:eastAsia="Times New Roman" w:cs="Times New Roman"/>
          <w:szCs w:val="24"/>
          <w:lang w:eastAsia="id-ID"/>
        </w:rPr>
      </w:pPr>
      <w:r>
        <w:rPr>
          <w:rFonts w:eastAsia="Times New Roman" w:cs="Times New Roman"/>
          <w:szCs w:val="24"/>
          <w:lang w:eastAsia="id-ID"/>
        </w:rPr>
        <w:t xml:space="preserve">Berdasarkan dari hasil perhitungan yang ditunjukkan pada lampiran, diperoleh nilai p-value (taraf signifikansi) hasil uji-t dari variabel </w:t>
      </w:r>
      <w:r w:rsidR="003F7812">
        <w:rPr>
          <w:rFonts w:eastAsia="Times New Roman" w:cs="Times New Roman"/>
          <w:szCs w:val="24"/>
          <w:lang w:eastAsia="id-ID"/>
        </w:rPr>
        <w:t>Tanggung Jawab</w:t>
      </w:r>
      <w:r>
        <w:rPr>
          <w:rFonts w:eastAsia="Times New Roman" w:cs="Times New Roman"/>
          <w:szCs w:val="24"/>
          <w:lang w:eastAsia="id-ID"/>
        </w:rPr>
        <w:t xml:space="preserve"> sebesar 0,0</w:t>
      </w:r>
      <w:r w:rsidR="003F7812">
        <w:rPr>
          <w:rFonts w:eastAsia="Times New Roman" w:cs="Times New Roman"/>
          <w:szCs w:val="24"/>
          <w:lang w:eastAsia="id-ID"/>
        </w:rPr>
        <w:t xml:space="preserve">10 </w:t>
      </w:r>
      <w:r>
        <w:rPr>
          <w:rFonts w:eastAsia="Times New Roman" w:cs="Times New Roman"/>
          <w:szCs w:val="24"/>
          <w:lang w:eastAsia="id-ID"/>
        </w:rPr>
        <w:t>. Dikarenakan nilai p-value lebih kecil dari tingkat</w:t>
      </w:r>
      <w:r w:rsidR="003F7812">
        <w:rPr>
          <w:rFonts w:eastAsia="Times New Roman" w:cs="Times New Roman"/>
          <w:szCs w:val="24"/>
          <w:lang w:eastAsia="id-ID"/>
        </w:rPr>
        <w:t xml:space="preserve"> signifikansi α = 5% atau (0,010</w:t>
      </w:r>
      <w:r>
        <w:rPr>
          <w:rFonts w:eastAsia="Times New Roman" w:cs="Times New Roman"/>
          <w:szCs w:val="24"/>
          <w:lang w:eastAsia="id-ID"/>
        </w:rPr>
        <w:t xml:space="preserve"> &lt; 0,05), maka H0 ditolak : yang berarti variabel </w:t>
      </w:r>
      <w:r w:rsidR="003F7812">
        <w:rPr>
          <w:rFonts w:eastAsia="Times New Roman" w:cs="Times New Roman"/>
          <w:szCs w:val="24"/>
          <w:lang w:eastAsia="id-ID"/>
        </w:rPr>
        <w:t>Tanggung Jawab</w:t>
      </w:r>
      <w:r>
        <w:rPr>
          <w:rFonts w:eastAsia="Times New Roman" w:cs="Times New Roman"/>
          <w:szCs w:val="24"/>
          <w:lang w:eastAsia="id-ID"/>
        </w:rPr>
        <w:t xml:space="preserve"> mempunyai pengaruh positif dan signifikan terhadap Kepercayaan pada Organisasi.</w:t>
      </w:r>
    </w:p>
    <w:p w14:paraId="40949926" w14:textId="77777777" w:rsidR="00002D80" w:rsidRPr="00517D8D" w:rsidRDefault="00002D80" w:rsidP="00002D80">
      <w:pPr>
        <w:spacing w:after="0" w:line="480" w:lineRule="auto"/>
        <w:ind w:firstLine="0"/>
        <w:rPr>
          <w:rFonts w:eastAsia="Times New Roman" w:cs="Times New Roman"/>
          <w:b/>
          <w:szCs w:val="24"/>
          <w:lang w:eastAsia="id-ID"/>
        </w:rPr>
      </w:pPr>
      <w:r w:rsidRPr="00517D8D">
        <w:rPr>
          <w:rFonts w:eastAsia="Times New Roman" w:cs="Times New Roman"/>
          <w:b/>
          <w:szCs w:val="24"/>
          <w:lang w:eastAsia="id-ID"/>
        </w:rPr>
        <w:t>2.</w:t>
      </w:r>
      <w:r w:rsidRPr="00517D8D">
        <w:rPr>
          <w:rFonts w:eastAsia="Times New Roman" w:cs="Times New Roman"/>
          <w:b/>
          <w:szCs w:val="24"/>
          <w:lang w:eastAsia="id-ID"/>
        </w:rPr>
        <w:tab/>
        <w:t>Koefisien Determinasi (R</w:t>
      </w:r>
      <w:r w:rsidRPr="00CA56B6">
        <w:rPr>
          <w:rFonts w:eastAsia="Times New Roman" w:cs="Times New Roman"/>
          <w:b/>
          <w:szCs w:val="24"/>
          <w:vertAlign w:val="superscript"/>
          <w:lang w:eastAsia="id-ID"/>
        </w:rPr>
        <w:t>2</w:t>
      </w:r>
      <w:r w:rsidRPr="00517D8D">
        <w:rPr>
          <w:rFonts w:eastAsia="Times New Roman" w:cs="Times New Roman"/>
          <w:b/>
          <w:szCs w:val="24"/>
          <w:lang w:eastAsia="id-ID"/>
        </w:rPr>
        <w:t xml:space="preserve">) </w:t>
      </w:r>
    </w:p>
    <w:p w14:paraId="3F31A940" w14:textId="4A22E3BD" w:rsidR="004C725B" w:rsidRPr="000A5C8D" w:rsidRDefault="00002D80" w:rsidP="00443C50">
      <w:pPr>
        <w:spacing w:after="0" w:line="480" w:lineRule="auto"/>
        <w:ind w:left="720"/>
        <w:rPr>
          <w:rFonts w:eastAsia="Times New Roman" w:cs="Times New Roman"/>
          <w:szCs w:val="24"/>
          <w:lang w:eastAsia="id-ID"/>
        </w:rPr>
      </w:pPr>
      <w:r>
        <w:rPr>
          <w:rFonts w:eastAsia="Times New Roman" w:cs="Times New Roman"/>
          <w:szCs w:val="24"/>
          <w:lang w:eastAsia="id-ID"/>
        </w:rPr>
        <w:tab/>
      </w:r>
      <w:r w:rsidRPr="000A5C8D">
        <w:rPr>
          <w:rFonts w:eastAsia="Times New Roman" w:cs="Times New Roman"/>
          <w:szCs w:val="24"/>
          <w:lang w:eastAsia="id-ID"/>
        </w:rPr>
        <w:t xml:space="preserve">Untuk mengetahui besarnya pengaruh variabel </w:t>
      </w:r>
      <w:r w:rsidR="00B16C05" w:rsidRPr="000A5C8D">
        <w:rPr>
          <w:rFonts w:cs="Times New Roman"/>
          <w:szCs w:val="24"/>
        </w:rPr>
        <w:t>Keadilan, Keterbukaan, Akuntabilitas, dan Tanggung Jawab</w:t>
      </w:r>
      <w:r w:rsidR="00B16C05" w:rsidRPr="000A5C8D">
        <w:rPr>
          <w:rFonts w:eastAsia="Times New Roman" w:cs="Times New Roman"/>
          <w:szCs w:val="24"/>
          <w:lang w:eastAsia="id-ID"/>
        </w:rPr>
        <w:t>, terhadap</w:t>
      </w:r>
      <w:r w:rsidRPr="000A5C8D">
        <w:rPr>
          <w:rFonts w:eastAsia="Times New Roman" w:cs="Times New Roman"/>
          <w:szCs w:val="24"/>
          <w:lang w:eastAsia="id-ID"/>
        </w:rPr>
        <w:t xml:space="preserve"> </w:t>
      </w:r>
      <w:r w:rsidR="00B16C05" w:rsidRPr="000A5C8D">
        <w:rPr>
          <w:rFonts w:eastAsia="Times New Roman" w:cs="Times New Roman"/>
          <w:szCs w:val="24"/>
          <w:lang w:eastAsia="id-ID"/>
        </w:rPr>
        <w:t>Kepercayaan pada Organisasi</w:t>
      </w:r>
      <w:r w:rsidRPr="000A5C8D">
        <w:rPr>
          <w:rFonts w:eastAsia="Times New Roman" w:cs="Times New Roman"/>
          <w:szCs w:val="24"/>
          <w:lang w:eastAsia="id-ID"/>
        </w:rPr>
        <w:t xml:space="preserve"> </w:t>
      </w:r>
      <w:r w:rsidR="00B16C05" w:rsidRPr="000A5C8D">
        <w:rPr>
          <w:rFonts w:eastAsia="Times New Roman" w:cs="Times New Roman"/>
          <w:szCs w:val="24"/>
          <w:lang w:eastAsia="id-ID"/>
        </w:rPr>
        <w:t>pada Karyawan</w:t>
      </w:r>
      <w:r w:rsidRPr="000A5C8D">
        <w:rPr>
          <w:rFonts w:eastAsia="Times New Roman" w:cs="Times New Roman"/>
          <w:szCs w:val="24"/>
          <w:lang w:eastAsia="id-ID"/>
        </w:rPr>
        <w:t xml:space="preserve"> </w:t>
      </w:r>
      <w:r w:rsidR="00B16C05" w:rsidRPr="000A5C8D">
        <w:rPr>
          <w:rFonts w:eastAsia="Times New Roman" w:cs="Times New Roman"/>
          <w:szCs w:val="24"/>
          <w:lang w:eastAsia="id-ID"/>
        </w:rPr>
        <w:t>Rumah Sakit Jogja</w:t>
      </w:r>
      <w:r w:rsidRPr="000A5C8D">
        <w:rPr>
          <w:rFonts w:eastAsia="Times New Roman" w:cs="Times New Roman"/>
          <w:szCs w:val="24"/>
          <w:lang w:eastAsia="id-ID"/>
        </w:rPr>
        <w:t xml:space="preserve"> digunakan koefisien determinasi berganda (R</w:t>
      </w:r>
      <w:r w:rsidR="00770CE5" w:rsidRPr="000A5C8D">
        <w:rPr>
          <w:rFonts w:eastAsia="Times New Roman" w:cs="Times New Roman"/>
          <w:szCs w:val="24"/>
          <w:vertAlign w:val="superscript"/>
          <w:lang w:eastAsia="id-ID"/>
        </w:rPr>
        <w:t xml:space="preserve"> </w:t>
      </w:r>
      <w:r w:rsidR="00770CE5" w:rsidRPr="000A5C8D">
        <w:rPr>
          <w:rFonts w:eastAsia="Times New Roman" w:cs="Times New Roman"/>
          <w:i/>
          <w:szCs w:val="24"/>
          <w:lang w:eastAsia="id-ID"/>
        </w:rPr>
        <w:t>Square</w:t>
      </w:r>
      <w:r w:rsidRPr="000A5C8D">
        <w:rPr>
          <w:rFonts w:eastAsia="Times New Roman" w:cs="Times New Roman"/>
          <w:szCs w:val="24"/>
          <w:lang w:eastAsia="id-ID"/>
        </w:rPr>
        <w:t xml:space="preserve">). Hasil koefisien determinasi berganda berdasarkan hasil olah </w:t>
      </w:r>
      <w:r w:rsidR="00301EE7" w:rsidRPr="000A5C8D">
        <w:rPr>
          <w:rFonts w:eastAsia="Times New Roman" w:cs="Times New Roman"/>
          <w:szCs w:val="24"/>
          <w:lang w:eastAsia="id-ID"/>
        </w:rPr>
        <w:t>data yang terdapat pada</w:t>
      </w:r>
      <w:r w:rsidR="00F97689" w:rsidRPr="000A5C8D">
        <w:rPr>
          <w:rFonts w:eastAsia="Times New Roman" w:cs="Times New Roman"/>
          <w:szCs w:val="24"/>
          <w:lang w:eastAsia="id-ID"/>
        </w:rPr>
        <w:t xml:space="preserve"> lampiran </w:t>
      </w:r>
      <w:r w:rsidRPr="000A5C8D">
        <w:rPr>
          <w:rFonts w:eastAsia="Times New Roman" w:cs="Times New Roman"/>
          <w:szCs w:val="24"/>
          <w:lang w:eastAsia="id-ID"/>
        </w:rPr>
        <w:t xml:space="preserve">adalah </w:t>
      </w:r>
      <w:r w:rsidR="00B16C05" w:rsidRPr="000A5C8D">
        <w:rPr>
          <w:rFonts w:eastAsia="Times New Roman" w:cs="Times New Roman"/>
          <w:szCs w:val="24"/>
          <w:lang w:eastAsia="id-ID"/>
        </w:rPr>
        <w:t xml:space="preserve">0,327 </w:t>
      </w:r>
      <w:r w:rsidRPr="000A5C8D">
        <w:rPr>
          <w:rFonts w:eastAsia="Times New Roman" w:cs="Times New Roman"/>
          <w:szCs w:val="24"/>
          <w:lang w:eastAsia="id-ID"/>
        </w:rPr>
        <w:t xml:space="preserve">yang dapat diartikan bahwa </w:t>
      </w:r>
      <w:r w:rsidR="00301EE7" w:rsidRPr="000A5C8D">
        <w:rPr>
          <w:rFonts w:eastAsia="Times New Roman" w:cs="Times New Roman"/>
          <w:szCs w:val="24"/>
          <w:lang w:eastAsia="id-ID"/>
        </w:rPr>
        <w:t>32,7</w:t>
      </w:r>
      <w:r w:rsidRPr="000A5C8D">
        <w:rPr>
          <w:rFonts w:eastAsia="Times New Roman" w:cs="Times New Roman"/>
          <w:szCs w:val="24"/>
          <w:lang w:eastAsia="id-ID"/>
        </w:rPr>
        <w:t xml:space="preserve">% </w:t>
      </w:r>
      <w:r w:rsidR="00301EE7" w:rsidRPr="000A5C8D">
        <w:rPr>
          <w:rFonts w:eastAsia="Times New Roman" w:cs="Times New Roman"/>
          <w:szCs w:val="24"/>
          <w:lang w:eastAsia="id-ID"/>
        </w:rPr>
        <w:t>besarnya Kepercayaan pada Organisasi pada Karyawan di Rumah Sakit Jogja dipengaruhi oleh keempat variabel bebas yaitu Keadilan, Keterbukaan, Akuntabilitas, dan Tanggung Jawab. Sedangkan sisanya sebesar 67,3% dipengaruhi oleh variabel lain yang tidak dimasukkan dalam model penelitian.</w:t>
      </w:r>
    </w:p>
    <w:p w14:paraId="57956204" w14:textId="432A96BE" w:rsidR="00E5034C" w:rsidRPr="00EB328B" w:rsidRDefault="00E5034C" w:rsidP="00E5034C">
      <w:pPr>
        <w:spacing w:after="0" w:line="480" w:lineRule="auto"/>
        <w:ind w:left="709" w:hanging="709"/>
        <w:rPr>
          <w:rFonts w:eastAsia="Times New Roman" w:cs="Times New Roman"/>
          <w:b/>
          <w:szCs w:val="24"/>
          <w:lang w:eastAsia="id-ID"/>
        </w:rPr>
      </w:pPr>
      <w:r w:rsidRPr="00EB328B">
        <w:rPr>
          <w:rFonts w:eastAsia="Times New Roman" w:cs="Times New Roman"/>
          <w:b/>
          <w:szCs w:val="24"/>
          <w:lang w:eastAsia="id-ID"/>
        </w:rPr>
        <w:t xml:space="preserve">3. </w:t>
      </w:r>
      <w:r>
        <w:rPr>
          <w:rFonts w:eastAsia="Times New Roman" w:cs="Times New Roman"/>
          <w:b/>
          <w:szCs w:val="24"/>
          <w:lang w:eastAsia="id-ID"/>
        </w:rPr>
        <w:tab/>
      </w:r>
      <w:r w:rsidRPr="00EB328B">
        <w:rPr>
          <w:rFonts w:eastAsia="Times New Roman" w:cs="Times New Roman"/>
          <w:b/>
          <w:szCs w:val="24"/>
          <w:lang w:eastAsia="id-ID"/>
        </w:rPr>
        <w:t>Uji F</w:t>
      </w:r>
    </w:p>
    <w:p w14:paraId="18DE0966" w14:textId="77777777" w:rsidR="00E5034C" w:rsidRPr="006C6529" w:rsidRDefault="00E5034C" w:rsidP="00E5034C">
      <w:pPr>
        <w:spacing w:after="0" w:line="480" w:lineRule="auto"/>
        <w:ind w:left="720"/>
        <w:rPr>
          <w:rFonts w:eastAsia="Times New Roman" w:cs="Times New Roman"/>
          <w:szCs w:val="24"/>
          <w:lang w:eastAsia="id-ID"/>
        </w:rPr>
      </w:pPr>
      <w:r w:rsidRPr="00826A60">
        <w:rPr>
          <w:szCs w:val="24"/>
        </w:rPr>
        <w:t>Proses berikutnya adalah menguji apakah pengaruh serentak tersebut merupakan pengaruh yang signifikan, maka dil</w:t>
      </w:r>
      <w:r>
        <w:rPr>
          <w:szCs w:val="24"/>
        </w:rPr>
        <w:t xml:space="preserve">akukan pengujian terhadap </w:t>
      </w:r>
      <w:r w:rsidRPr="00826A60">
        <w:rPr>
          <w:i/>
          <w:szCs w:val="24"/>
        </w:rPr>
        <w:t>Adjusted</w:t>
      </w:r>
      <w:r w:rsidRPr="00826A60">
        <w:rPr>
          <w:szCs w:val="24"/>
        </w:rPr>
        <w:t xml:space="preserve"> R</w:t>
      </w:r>
      <w:r w:rsidRPr="00826A60">
        <w:rPr>
          <w:szCs w:val="24"/>
          <w:vertAlign w:val="superscript"/>
        </w:rPr>
        <w:t>2</w:t>
      </w:r>
      <w:r w:rsidRPr="00826A60">
        <w:rPr>
          <w:szCs w:val="24"/>
        </w:rPr>
        <w:t xml:space="preserve"> dengan menggunakan Uji F. Langkah dari uji F ini meliputi :</w:t>
      </w:r>
    </w:p>
    <w:p w14:paraId="191B4EA5" w14:textId="6F187E0E" w:rsidR="00E5034C" w:rsidRPr="00826A60" w:rsidRDefault="00E5034C" w:rsidP="00E5034C">
      <w:pPr>
        <w:spacing w:after="0" w:line="480" w:lineRule="auto"/>
        <w:ind w:left="720" w:firstLine="0"/>
        <w:rPr>
          <w:szCs w:val="24"/>
        </w:rPr>
      </w:pPr>
      <w:r w:rsidRPr="00826A60">
        <w:rPr>
          <w:szCs w:val="24"/>
        </w:rPr>
        <w:t xml:space="preserve">H0: </w:t>
      </w:r>
      <w:r>
        <w:rPr>
          <w:szCs w:val="24"/>
        </w:rPr>
        <w:t>Keadilan, Keterbukaan, Akuntabilitas, dan Tanggung Jawab</w:t>
      </w:r>
      <w:r w:rsidRPr="00826A60">
        <w:rPr>
          <w:szCs w:val="24"/>
        </w:rPr>
        <w:t xml:space="preserve"> secara simultan tidak ber</w:t>
      </w:r>
      <w:r>
        <w:rPr>
          <w:szCs w:val="24"/>
        </w:rPr>
        <w:t xml:space="preserve">pengaruh terhadap </w:t>
      </w:r>
      <w:r w:rsidR="00F97689">
        <w:rPr>
          <w:szCs w:val="24"/>
        </w:rPr>
        <w:t>Kepercayaan pada Organisasi</w:t>
      </w:r>
      <w:r w:rsidRPr="00826A60">
        <w:rPr>
          <w:szCs w:val="24"/>
        </w:rPr>
        <w:t>.</w:t>
      </w:r>
    </w:p>
    <w:p w14:paraId="47A4D972" w14:textId="219BC5BF" w:rsidR="00E5034C" w:rsidRPr="003E1099" w:rsidRDefault="00E5034C" w:rsidP="00E5034C">
      <w:pPr>
        <w:spacing w:after="0" w:line="480" w:lineRule="auto"/>
        <w:ind w:left="720" w:firstLine="0"/>
        <w:rPr>
          <w:szCs w:val="24"/>
        </w:rPr>
      </w:pPr>
      <w:r w:rsidRPr="00826A60">
        <w:rPr>
          <w:szCs w:val="24"/>
        </w:rPr>
        <w:lastRenderedPageBreak/>
        <w:t>H1:</w:t>
      </w:r>
      <w:r w:rsidRPr="00826A60">
        <w:rPr>
          <w:szCs w:val="24"/>
        </w:rPr>
        <w:tab/>
      </w:r>
      <w:r>
        <w:rPr>
          <w:szCs w:val="24"/>
        </w:rPr>
        <w:t>Keadilan, Keterbukaan, Akuntabilitas, dan Tanggung Jawab</w:t>
      </w:r>
      <w:r w:rsidRPr="00826A60">
        <w:rPr>
          <w:szCs w:val="24"/>
        </w:rPr>
        <w:t xml:space="preserve"> secara simultan ber</w:t>
      </w:r>
      <w:r>
        <w:rPr>
          <w:szCs w:val="24"/>
        </w:rPr>
        <w:t xml:space="preserve">pengaruh terhadap </w:t>
      </w:r>
      <w:r w:rsidR="00F97689">
        <w:rPr>
          <w:szCs w:val="24"/>
        </w:rPr>
        <w:t>Kepercayaan pada Organisasi</w:t>
      </w:r>
      <w:r>
        <w:rPr>
          <w:szCs w:val="24"/>
        </w:rPr>
        <w:t>.</w:t>
      </w:r>
    </w:p>
    <w:p w14:paraId="1A36CB86" w14:textId="6038AD5F" w:rsidR="00E5034C" w:rsidRDefault="00E5034C" w:rsidP="00E5034C">
      <w:pPr>
        <w:spacing w:after="0" w:line="480" w:lineRule="auto"/>
        <w:ind w:left="720" w:firstLine="720"/>
        <w:rPr>
          <w:szCs w:val="24"/>
        </w:rPr>
      </w:pPr>
      <w:r w:rsidRPr="00826A60">
        <w:rPr>
          <w:szCs w:val="24"/>
        </w:rPr>
        <w:t xml:space="preserve">Berdasarkan dari hasil perhitungan </w:t>
      </w:r>
      <w:r>
        <w:rPr>
          <w:szCs w:val="24"/>
        </w:rPr>
        <w:t>yang ditunjukkan pada lampiran</w:t>
      </w:r>
      <w:r w:rsidR="00F97689">
        <w:rPr>
          <w:szCs w:val="24"/>
        </w:rPr>
        <w:t xml:space="preserve"> </w:t>
      </w:r>
      <w:r w:rsidRPr="00826A60">
        <w:rPr>
          <w:szCs w:val="24"/>
        </w:rPr>
        <w:t>diperoleh</w:t>
      </w:r>
      <w:r>
        <w:rPr>
          <w:szCs w:val="24"/>
        </w:rPr>
        <w:t xml:space="preserve"> nilai F statistik sebesar </w:t>
      </w:r>
      <w:r w:rsidR="00F97689">
        <w:rPr>
          <w:szCs w:val="24"/>
        </w:rPr>
        <w:t xml:space="preserve">15,901 </w:t>
      </w:r>
      <w:r w:rsidRPr="00826A60">
        <w:rPr>
          <w:szCs w:val="24"/>
        </w:rPr>
        <w:t>dengan taraf signifikansi 0.00</w:t>
      </w:r>
      <w:r>
        <w:rPr>
          <w:szCs w:val="24"/>
        </w:rPr>
        <w:t>0</w:t>
      </w:r>
      <w:r w:rsidRPr="00826A60">
        <w:rPr>
          <w:szCs w:val="24"/>
        </w:rPr>
        <w:t xml:space="preserve">. Oleh karena besarnya harga taraf signifikansi hasil pengujian lebih kecil dari 0,05 maka H0 ditolak; yang berarti </w:t>
      </w:r>
      <w:r w:rsidR="00F97689">
        <w:rPr>
          <w:szCs w:val="24"/>
        </w:rPr>
        <w:t>variabel Keadilan, Keterbukaan, Akuntabilitas, dan Tanggung Jawab</w:t>
      </w:r>
      <w:r w:rsidRPr="00826A60">
        <w:rPr>
          <w:szCs w:val="24"/>
        </w:rPr>
        <w:t xml:space="preserve"> secara simultan mempunyai pengaruh yang si</w:t>
      </w:r>
      <w:r>
        <w:rPr>
          <w:szCs w:val="24"/>
        </w:rPr>
        <w:t xml:space="preserve">gnifikan terhadap </w:t>
      </w:r>
      <w:r w:rsidR="00F97689">
        <w:rPr>
          <w:szCs w:val="24"/>
        </w:rPr>
        <w:t>Kepercayaan pada Organisasi pada</w:t>
      </w:r>
      <w:r>
        <w:rPr>
          <w:szCs w:val="24"/>
        </w:rPr>
        <w:t xml:space="preserve"> </w:t>
      </w:r>
      <w:r w:rsidR="00F97689">
        <w:rPr>
          <w:szCs w:val="24"/>
        </w:rPr>
        <w:t>Karyawan Rumah Sakit Jogja</w:t>
      </w:r>
      <w:r>
        <w:rPr>
          <w:szCs w:val="24"/>
        </w:rPr>
        <w:t>.</w:t>
      </w:r>
    </w:p>
    <w:p w14:paraId="2BC05BC8" w14:textId="77777777" w:rsidR="00EF3DE7" w:rsidRDefault="00EF3DE7" w:rsidP="00F24352">
      <w:pPr>
        <w:spacing w:after="0"/>
        <w:ind w:left="720" w:firstLine="720"/>
        <w:rPr>
          <w:szCs w:val="24"/>
        </w:rPr>
      </w:pPr>
    </w:p>
    <w:p w14:paraId="662B1D3D" w14:textId="086A4019" w:rsidR="00EF3DE7" w:rsidRPr="009C408F" w:rsidRDefault="00EF3DE7" w:rsidP="00EF3DE7">
      <w:pPr>
        <w:spacing w:after="0" w:line="480" w:lineRule="auto"/>
        <w:ind w:firstLine="0"/>
        <w:rPr>
          <w:rStyle w:val="hps"/>
          <w:b/>
          <w:szCs w:val="24"/>
        </w:rPr>
      </w:pPr>
      <w:r>
        <w:rPr>
          <w:rStyle w:val="hps"/>
          <w:b/>
          <w:szCs w:val="24"/>
        </w:rPr>
        <w:t>4</w:t>
      </w:r>
      <w:r w:rsidR="00AA3021">
        <w:rPr>
          <w:rStyle w:val="hps"/>
          <w:b/>
          <w:szCs w:val="24"/>
        </w:rPr>
        <w:t>.5</w:t>
      </w:r>
      <w:r>
        <w:rPr>
          <w:rStyle w:val="hps"/>
          <w:b/>
          <w:szCs w:val="24"/>
        </w:rPr>
        <w:t>.2</w:t>
      </w:r>
      <w:r w:rsidRPr="009C408F">
        <w:rPr>
          <w:rStyle w:val="hps"/>
          <w:b/>
          <w:szCs w:val="24"/>
        </w:rPr>
        <w:tab/>
        <w:t>Regresi Model II</w:t>
      </w:r>
    </w:p>
    <w:p w14:paraId="1F0DA413" w14:textId="77777777" w:rsidR="00EF3DE7" w:rsidRPr="004463B3" w:rsidRDefault="00EF3DE7" w:rsidP="00EF3DE7">
      <w:pPr>
        <w:spacing w:after="0" w:line="480" w:lineRule="auto"/>
        <w:ind w:firstLine="0"/>
        <w:rPr>
          <w:b/>
        </w:rPr>
      </w:pPr>
      <w:r w:rsidRPr="004463B3">
        <w:rPr>
          <w:b/>
        </w:rPr>
        <w:t>1. Uji Pengaruh Individual (Uji t)</w:t>
      </w:r>
    </w:p>
    <w:p w14:paraId="7AB46063" w14:textId="05D15126" w:rsidR="00194EF7" w:rsidRDefault="003A0F41" w:rsidP="00443C50">
      <w:pPr>
        <w:spacing w:after="0" w:line="480" w:lineRule="auto"/>
        <w:ind w:left="720" w:firstLine="0"/>
      </w:pPr>
      <w:r>
        <w:tab/>
        <w:t>Berdasarkan tabel 4.19</w:t>
      </w:r>
      <w:r w:rsidR="00EF3DE7">
        <w:t xml:space="preserve"> persamaan regresi model II , model regresi berganda untuk </w:t>
      </w:r>
      <w:r w:rsidR="009218A2">
        <w:t>Loyalitas</w:t>
      </w:r>
      <w:r w:rsidR="00EF3DE7">
        <w:t xml:space="preserve"> atas faktor-faktor yang mempengaruhinya yaitu </w:t>
      </w:r>
      <w:r w:rsidR="009218A2">
        <w:t>Keadilan</w:t>
      </w:r>
      <w:r w:rsidR="00EF3DE7">
        <w:t xml:space="preserve">, </w:t>
      </w:r>
      <w:r w:rsidR="009218A2">
        <w:t>Keterbukaan</w:t>
      </w:r>
      <w:r w:rsidR="00EF3DE7">
        <w:t xml:space="preserve">, </w:t>
      </w:r>
      <w:r w:rsidR="009218A2">
        <w:t>Akuntabilitas, Tanggung Jawab, dan</w:t>
      </w:r>
      <w:r w:rsidR="00EF3DE7">
        <w:t xml:space="preserve"> </w:t>
      </w:r>
      <w:r w:rsidR="009218A2">
        <w:t>Kepercayaan pada Organisasi</w:t>
      </w:r>
      <w:r w:rsidR="00EF3DE7">
        <w:t xml:space="preserve"> sebagai berikut :</w:t>
      </w:r>
    </w:p>
    <w:p w14:paraId="0FD70974" w14:textId="56FAAC5E" w:rsidR="00EF3DE7" w:rsidRPr="003D56C5" w:rsidRDefault="003A0F41" w:rsidP="00EF3DE7">
      <w:pPr>
        <w:spacing w:after="0" w:line="240" w:lineRule="auto"/>
        <w:ind w:left="720" w:firstLine="0"/>
        <w:jc w:val="center"/>
        <w:rPr>
          <w:b/>
        </w:rPr>
      </w:pPr>
      <w:r>
        <w:rPr>
          <w:b/>
        </w:rPr>
        <w:t>Tabel 4.19</w:t>
      </w:r>
    </w:p>
    <w:p w14:paraId="47926D46" w14:textId="77777777" w:rsidR="00EF3DE7" w:rsidRDefault="00EF3DE7" w:rsidP="00EF3DE7">
      <w:pPr>
        <w:spacing w:after="0" w:line="240" w:lineRule="auto"/>
        <w:ind w:left="720" w:firstLine="0"/>
        <w:jc w:val="center"/>
        <w:rPr>
          <w:b/>
          <w:bCs/>
          <w:szCs w:val="24"/>
        </w:rPr>
      </w:pPr>
      <w:r>
        <w:rPr>
          <w:b/>
          <w:bCs/>
          <w:szCs w:val="24"/>
        </w:rPr>
        <w:t>Hasil</w:t>
      </w:r>
      <w:r w:rsidRPr="003D56C5">
        <w:rPr>
          <w:b/>
          <w:bCs/>
          <w:szCs w:val="24"/>
        </w:rPr>
        <w:t xml:space="preserve"> Regresi </w:t>
      </w:r>
      <w:r>
        <w:rPr>
          <w:b/>
          <w:bCs/>
          <w:szCs w:val="24"/>
        </w:rPr>
        <w:t xml:space="preserve">Linier Berganda </w:t>
      </w:r>
      <w:r w:rsidRPr="003D56C5">
        <w:rPr>
          <w:b/>
          <w:bCs/>
          <w:szCs w:val="24"/>
        </w:rPr>
        <w:t>Model II</w:t>
      </w:r>
    </w:p>
    <w:p w14:paraId="5776F0DE" w14:textId="77777777" w:rsidR="00EF3DE7" w:rsidRPr="003D56C5" w:rsidRDefault="00EF3DE7" w:rsidP="00EF3DE7">
      <w:pPr>
        <w:spacing w:after="0" w:line="240" w:lineRule="auto"/>
        <w:ind w:left="720" w:firstLine="0"/>
        <w:jc w:val="center"/>
        <w:rPr>
          <w:b/>
        </w:rPr>
      </w:pPr>
    </w:p>
    <w:tbl>
      <w:tblPr>
        <w:tblW w:w="7976" w:type="dxa"/>
        <w:tblInd w:w="92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448"/>
        <w:gridCol w:w="1275"/>
        <w:gridCol w:w="993"/>
        <w:gridCol w:w="992"/>
        <w:gridCol w:w="2268"/>
      </w:tblGrid>
      <w:tr w:rsidR="00EF3DE7" w:rsidRPr="00826A60" w14:paraId="02279039" w14:textId="77777777" w:rsidTr="009218A2">
        <w:trPr>
          <w:trHeight w:val="672"/>
        </w:trPr>
        <w:tc>
          <w:tcPr>
            <w:tcW w:w="2448" w:type="dxa"/>
            <w:tcBorders>
              <w:top w:val="single" w:sz="12" w:space="0" w:color="auto"/>
            </w:tcBorders>
            <w:shd w:val="clear" w:color="auto" w:fill="auto"/>
            <w:vAlign w:val="center"/>
          </w:tcPr>
          <w:p w14:paraId="090357B5" w14:textId="77777777" w:rsidR="00EF3DE7" w:rsidRPr="00826A60" w:rsidRDefault="00EF3DE7" w:rsidP="00EF3DE7">
            <w:pPr>
              <w:pStyle w:val="Heading2"/>
              <w:spacing w:before="0" w:after="0"/>
              <w:jc w:val="center"/>
              <w:rPr>
                <w:rFonts w:ascii="Times New Roman" w:hAnsi="Times New Roman"/>
                <w:color w:val="auto"/>
                <w:sz w:val="24"/>
                <w:szCs w:val="24"/>
              </w:rPr>
            </w:pPr>
            <w:r w:rsidRPr="00826A60">
              <w:rPr>
                <w:rFonts w:ascii="Times New Roman" w:hAnsi="Times New Roman"/>
                <w:color w:val="auto"/>
                <w:sz w:val="24"/>
                <w:szCs w:val="24"/>
              </w:rPr>
              <w:t>Variabel</w:t>
            </w:r>
          </w:p>
        </w:tc>
        <w:tc>
          <w:tcPr>
            <w:tcW w:w="1275" w:type="dxa"/>
            <w:tcBorders>
              <w:top w:val="single" w:sz="12" w:space="0" w:color="auto"/>
            </w:tcBorders>
            <w:shd w:val="clear" w:color="auto" w:fill="auto"/>
            <w:vAlign w:val="center"/>
          </w:tcPr>
          <w:p w14:paraId="6048732C" w14:textId="77777777" w:rsidR="00EF3DE7" w:rsidRPr="00826A60" w:rsidRDefault="00EF3DE7" w:rsidP="00EF3DE7">
            <w:pPr>
              <w:spacing w:after="0" w:line="240" w:lineRule="auto"/>
              <w:ind w:left="-71" w:firstLine="0"/>
              <w:jc w:val="center"/>
              <w:rPr>
                <w:b/>
                <w:bCs/>
                <w:szCs w:val="24"/>
              </w:rPr>
            </w:pPr>
            <w:r>
              <w:rPr>
                <w:b/>
                <w:bCs/>
                <w:szCs w:val="24"/>
              </w:rPr>
              <w:t>Koefisien</w:t>
            </w:r>
          </w:p>
        </w:tc>
        <w:tc>
          <w:tcPr>
            <w:tcW w:w="993" w:type="dxa"/>
            <w:tcBorders>
              <w:top w:val="single" w:sz="12" w:space="0" w:color="auto"/>
            </w:tcBorders>
            <w:shd w:val="clear" w:color="auto" w:fill="auto"/>
            <w:vAlign w:val="center"/>
          </w:tcPr>
          <w:p w14:paraId="56775692" w14:textId="77777777" w:rsidR="00EF3DE7" w:rsidRPr="00826A60" w:rsidRDefault="00EF3DE7" w:rsidP="00EF3DE7">
            <w:pPr>
              <w:spacing w:after="0" w:line="240" w:lineRule="auto"/>
              <w:ind w:firstLine="0"/>
              <w:jc w:val="center"/>
              <w:rPr>
                <w:b/>
                <w:bCs/>
                <w:szCs w:val="24"/>
                <w:vertAlign w:val="subscript"/>
              </w:rPr>
            </w:pPr>
            <w:r w:rsidRPr="00826A60">
              <w:rPr>
                <w:b/>
                <w:bCs/>
                <w:szCs w:val="24"/>
              </w:rPr>
              <w:t>t</w:t>
            </w:r>
            <w:r w:rsidRPr="00826A60">
              <w:rPr>
                <w:b/>
                <w:bCs/>
                <w:szCs w:val="24"/>
                <w:vertAlign w:val="subscript"/>
              </w:rPr>
              <w:t>hitung</w:t>
            </w:r>
          </w:p>
        </w:tc>
        <w:tc>
          <w:tcPr>
            <w:tcW w:w="992" w:type="dxa"/>
            <w:tcBorders>
              <w:top w:val="single" w:sz="12" w:space="0" w:color="auto"/>
            </w:tcBorders>
            <w:shd w:val="clear" w:color="auto" w:fill="auto"/>
            <w:vAlign w:val="center"/>
          </w:tcPr>
          <w:p w14:paraId="3B40F4FC" w14:textId="77777777" w:rsidR="00EF3DE7" w:rsidRPr="00826A60" w:rsidRDefault="00EF3DE7" w:rsidP="00EF3DE7">
            <w:pPr>
              <w:pStyle w:val="Heading2"/>
              <w:spacing w:before="0" w:after="0"/>
              <w:jc w:val="center"/>
              <w:rPr>
                <w:rFonts w:ascii="Times New Roman" w:hAnsi="Times New Roman"/>
                <w:i w:val="0"/>
                <w:color w:val="auto"/>
                <w:sz w:val="24"/>
                <w:szCs w:val="24"/>
              </w:rPr>
            </w:pPr>
            <w:r w:rsidRPr="00826A60">
              <w:rPr>
                <w:rFonts w:ascii="Times New Roman" w:hAnsi="Times New Roman"/>
                <w:i w:val="0"/>
                <w:color w:val="auto"/>
                <w:sz w:val="24"/>
                <w:szCs w:val="24"/>
              </w:rPr>
              <w:t>Sig</w:t>
            </w:r>
          </w:p>
        </w:tc>
        <w:tc>
          <w:tcPr>
            <w:tcW w:w="2268" w:type="dxa"/>
            <w:tcBorders>
              <w:top w:val="single" w:sz="12" w:space="0" w:color="auto"/>
            </w:tcBorders>
            <w:shd w:val="clear" w:color="auto" w:fill="auto"/>
            <w:vAlign w:val="center"/>
          </w:tcPr>
          <w:p w14:paraId="46032823" w14:textId="77777777" w:rsidR="00EF3DE7" w:rsidRPr="00826A60" w:rsidRDefault="00EF3DE7" w:rsidP="00EF3DE7">
            <w:pPr>
              <w:pStyle w:val="Heading2"/>
              <w:spacing w:before="0" w:after="0"/>
              <w:jc w:val="center"/>
              <w:rPr>
                <w:rFonts w:ascii="Times New Roman" w:hAnsi="Times New Roman"/>
                <w:i w:val="0"/>
                <w:color w:val="auto"/>
                <w:sz w:val="24"/>
                <w:szCs w:val="24"/>
              </w:rPr>
            </w:pPr>
            <w:r w:rsidRPr="00826A60">
              <w:rPr>
                <w:rFonts w:ascii="Times New Roman" w:hAnsi="Times New Roman"/>
                <w:i w:val="0"/>
                <w:color w:val="auto"/>
                <w:sz w:val="24"/>
                <w:szCs w:val="24"/>
              </w:rPr>
              <w:t>Keterangan</w:t>
            </w:r>
          </w:p>
        </w:tc>
      </w:tr>
      <w:tr w:rsidR="00EF3DE7" w:rsidRPr="00826A60" w14:paraId="5191804D" w14:textId="77777777" w:rsidTr="009218A2">
        <w:tc>
          <w:tcPr>
            <w:tcW w:w="2448" w:type="dxa"/>
            <w:shd w:val="clear" w:color="auto" w:fill="auto"/>
            <w:vAlign w:val="center"/>
          </w:tcPr>
          <w:p w14:paraId="42D49573" w14:textId="39C66EB1" w:rsidR="00EF3DE7" w:rsidRPr="00826A60" w:rsidRDefault="00EF3DE7" w:rsidP="00EF3DE7">
            <w:pPr>
              <w:spacing w:after="0" w:line="240" w:lineRule="auto"/>
              <w:ind w:firstLine="34"/>
              <w:jc w:val="center"/>
              <w:rPr>
                <w:szCs w:val="24"/>
              </w:rPr>
            </w:pPr>
            <w:r>
              <w:rPr>
                <w:szCs w:val="24"/>
              </w:rPr>
              <w:t>Keadilan</w:t>
            </w:r>
          </w:p>
          <w:p w14:paraId="70764633" w14:textId="77777777" w:rsidR="00EF3DE7" w:rsidRPr="00826A60" w:rsidRDefault="00EF3DE7" w:rsidP="00EF3DE7">
            <w:pPr>
              <w:spacing w:after="0" w:line="240" w:lineRule="auto"/>
              <w:ind w:firstLine="0"/>
              <w:jc w:val="center"/>
              <w:rPr>
                <w:b/>
                <w:bCs/>
                <w:szCs w:val="24"/>
              </w:rPr>
            </w:pPr>
            <w:r w:rsidRPr="00826A60">
              <w:rPr>
                <w:szCs w:val="24"/>
              </w:rPr>
              <w:t>(X</w:t>
            </w:r>
            <w:r w:rsidRPr="007C3304">
              <w:rPr>
                <w:szCs w:val="24"/>
                <w:vertAlign w:val="subscript"/>
              </w:rPr>
              <w:t>1</w:t>
            </w:r>
            <w:r w:rsidRPr="00826A60">
              <w:rPr>
                <w:szCs w:val="24"/>
              </w:rPr>
              <w:t>)</w:t>
            </w:r>
          </w:p>
        </w:tc>
        <w:tc>
          <w:tcPr>
            <w:tcW w:w="1275" w:type="dxa"/>
            <w:shd w:val="clear" w:color="auto" w:fill="auto"/>
          </w:tcPr>
          <w:p w14:paraId="0470192D" w14:textId="7B015E9A" w:rsidR="00EF3DE7" w:rsidRDefault="00F24352" w:rsidP="009218A2">
            <w:pPr>
              <w:spacing w:after="0" w:line="240" w:lineRule="auto"/>
              <w:ind w:right="60" w:firstLine="0"/>
              <w:rPr>
                <w:szCs w:val="24"/>
              </w:rPr>
            </w:pPr>
            <w:r>
              <w:rPr>
                <w:szCs w:val="24"/>
              </w:rPr>
              <w:t xml:space="preserve">    </w:t>
            </w:r>
            <w:r w:rsidR="00EF3DE7">
              <w:rPr>
                <w:szCs w:val="24"/>
              </w:rPr>
              <w:t>0.270</w:t>
            </w:r>
          </w:p>
        </w:tc>
        <w:tc>
          <w:tcPr>
            <w:tcW w:w="993" w:type="dxa"/>
            <w:shd w:val="clear" w:color="auto" w:fill="auto"/>
            <w:vAlign w:val="center"/>
          </w:tcPr>
          <w:p w14:paraId="5B82968F" w14:textId="0993BA20" w:rsidR="00EF3DE7" w:rsidRPr="00826A60" w:rsidRDefault="009218A2" w:rsidP="009218A2">
            <w:pPr>
              <w:spacing w:after="0" w:line="240" w:lineRule="auto"/>
              <w:ind w:right="60" w:firstLine="0"/>
              <w:rPr>
                <w:szCs w:val="24"/>
              </w:rPr>
            </w:pPr>
            <w:r>
              <w:rPr>
                <w:szCs w:val="24"/>
              </w:rPr>
              <w:t xml:space="preserve"> </w:t>
            </w:r>
            <w:r w:rsidR="00EF3DE7">
              <w:rPr>
                <w:szCs w:val="24"/>
              </w:rPr>
              <w:t>5.919</w:t>
            </w:r>
          </w:p>
        </w:tc>
        <w:tc>
          <w:tcPr>
            <w:tcW w:w="992" w:type="dxa"/>
            <w:shd w:val="clear" w:color="auto" w:fill="auto"/>
            <w:vAlign w:val="center"/>
          </w:tcPr>
          <w:p w14:paraId="3BD6C32B" w14:textId="20B6AE0B" w:rsidR="00EF3DE7" w:rsidRPr="00826A60" w:rsidRDefault="00EF3DE7" w:rsidP="00EF3DE7">
            <w:pPr>
              <w:spacing w:after="0" w:line="240" w:lineRule="auto"/>
              <w:ind w:right="60" w:firstLine="0"/>
              <w:jc w:val="center"/>
              <w:rPr>
                <w:szCs w:val="24"/>
              </w:rPr>
            </w:pPr>
            <w:r>
              <w:rPr>
                <w:szCs w:val="24"/>
              </w:rPr>
              <w:t>0.000</w:t>
            </w:r>
          </w:p>
        </w:tc>
        <w:tc>
          <w:tcPr>
            <w:tcW w:w="2268" w:type="dxa"/>
            <w:shd w:val="clear" w:color="auto" w:fill="auto"/>
            <w:vAlign w:val="center"/>
          </w:tcPr>
          <w:p w14:paraId="390A0C95" w14:textId="297D8326" w:rsidR="00EF3DE7" w:rsidRPr="00826A60" w:rsidRDefault="008B23B0" w:rsidP="008B23B0">
            <w:pPr>
              <w:spacing w:after="0" w:line="240" w:lineRule="auto"/>
              <w:ind w:right="60" w:firstLine="13"/>
              <w:jc w:val="center"/>
              <w:rPr>
                <w:szCs w:val="24"/>
              </w:rPr>
            </w:pPr>
            <w:r>
              <w:rPr>
                <w:szCs w:val="24"/>
              </w:rPr>
              <w:t>Signifikan</w:t>
            </w:r>
          </w:p>
        </w:tc>
      </w:tr>
      <w:tr w:rsidR="00EF3DE7" w:rsidRPr="00826A60" w14:paraId="558DE3AB" w14:textId="77777777" w:rsidTr="009218A2">
        <w:tc>
          <w:tcPr>
            <w:tcW w:w="2448" w:type="dxa"/>
            <w:shd w:val="clear" w:color="auto" w:fill="auto"/>
            <w:vAlign w:val="center"/>
          </w:tcPr>
          <w:p w14:paraId="55F3F173" w14:textId="2E212BBC" w:rsidR="00EF3DE7" w:rsidRPr="00826A60" w:rsidRDefault="00EF3DE7" w:rsidP="00EF3DE7">
            <w:pPr>
              <w:spacing w:after="0" w:line="240" w:lineRule="auto"/>
              <w:ind w:firstLine="34"/>
              <w:jc w:val="center"/>
              <w:rPr>
                <w:szCs w:val="24"/>
              </w:rPr>
            </w:pPr>
            <w:r>
              <w:rPr>
                <w:szCs w:val="24"/>
              </w:rPr>
              <w:t>Keterbukaan</w:t>
            </w:r>
          </w:p>
          <w:p w14:paraId="0A829CB3" w14:textId="77777777" w:rsidR="00EF3DE7" w:rsidRPr="00826A60" w:rsidRDefault="00EF3DE7" w:rsidP="00EF3DE7">
            <w:pPr>
              <w:spacing w:after="0" w:line="240" w:lineRule="auto"/>
              <w:ind w:firstLine="34"/>
              <w:jc w:val="center"/>
              <w:rPr>
                <w:szCs w:val="24"/>
              </w:rPr>
            </w:pPr>
            <w:r w:rsidRPr="00826A60">
              <w:rPr>
                <w:szCs w:val="24"/>
              </w:rPr>
              <w:t>(X</w:t>
            </w:r>
            <w:r>
              <w:rPr>
                <w:szCs w:val="24"/>
                <w:vertAlign w:val="subscript"/>
              </w:rPr>
              <w:t>2</w:t>
            </w:r>
            <w:r w:rsidRPr="00826A60">
              <w:rPr>
                <w:szCs w:val="24"/>
              </w:rPr>
              <w:t>)</w:t>
            </w:r>
          </w:p>
        </w:tc>
        <w:tc>
          <w:tcPr>
            <w:tcW w:w="1275" w:type="dxa"/>
            <w:shd w:val="clear" w:color="auto" w:fill="auto"/>
          </w:tcPr>
          <w:p w14:paraId="4FC24349" w14:textId="57F68B0E" w:rsidR="00EF3DE7" w:rsidRDefault="00EF3DE7" w:rsidP="00EF3DE7">
            <w:pPr>
              <w:spacing w:after="0" w:line="240" w:lineRule="auto"/>
              <w:ind w:left="-71" w:right="60" w:firstLine="0"/>
              <w:jc w:val="center"/>
              <w:rPr>
                <w:szCs w:val="24"/>
              </w:rPr>
            </w:pPr>
            <w:r>
              <w:rPr>
                <w:szCs w:val="24"/>
              </w:rPr>
              <w:t>0.258</w:t>
            </w:r>
          </w:p>
        </w:tc>
        <w:tc>
          <w:tcPr>
            <w:tcW w:w="993" w:type="dxa"/>
            <w:shd w:val="clear" w:color="auto" w:fill="auto"/>
            <w:vAlign w:val="center"/>
          </w:tcPr>
          <w:p w14:paraId="6A9C3390" w14:textId="00C32BE9" w:rsidR="00EF3DE7" w:rsidRPr="00826A60" w:rsidRDefault="00EF3DE7" w:rsidP="00EF3DE7">
            <w:pPr>
              <w:spacing w:after="0" w:line="240" w:lineRule="auto"/>
              <w:ind w:right="60" w:firstLine="0"/>
              <w:jc w:val="center"/>
              <w:rPr>
                <w:szCs w:val="24"/>
              </w:rPr>
            </w:pPr>
            <w:r>
              <w:rPr>
                <w:szCs w:val="24"/>
              </w:rPr>
              <w:t>5.188</w:t>
            </w:r>
          </w:p>
        </w:tc>
        <w:tc>
          <w:tcPr>
            <w:tcW w:w="992" w:type="dxa"/>
            <w:shd w:val="clear" w:color="auto" w:fill="auto"/>
            <w:vAlign w:val="center"/>
          </w:tcPr>
          <w:p w14:paraId="057318AC" w14:textId="113EC90E" w:rsidR="00EF3DE7" w:rsidRPr="00826A60" w:rsidRDefault="00EF3DE7" w:rsidP="00EF3DE7">
            <w:pPr>
              <w:spacing w:after="0" w:line="240" w:lineRule="auto"/>
              <w:ind w:right="60" w:firstLine="0"/>
              <w:jc w:val="center"/>
              <w:rPr>
                <w:szCs w:val="24"/>
              </w:rPr>
            </w:pPr>
            <w:r>
              <w:rPr>
                <w:szCs w:val="24"/>
              </w:rPr>
              <w:t>0.000</w:t>
            </w:r>
          </w:p>
        </w:tc>
        <w:tc>
          <w:tcPr>
            <w:tcW w:w="2268" w:type="dxa"/>
            <w:shd w:val="clear" w:color="auto" w:fill="auto"/>
            <w:vAlign w:val="center"/>
          </w:tcPr>
          <w:p w14:paraId="2B862D8A" w14:textId="4F1D01D3" w:rsidR="00EF3DE7" w:rsidRPr="00826A60" w:rsidRDefault="00EF3DE7" w:rsidP="008B23B0">
            <w:pPr>
              <w:spacing w:after="0" w:line="240" w:lineRule="auto"/>
              <w:ind w:right="60" w:firstLine="13"/>
              <w:jc w:val="center"/>
              <w:rPr>
                <w:szCs w:val="24"/>
              </w:rPr>
            </w:pPr>
            <w:r w:rsidRPr="00826A60">
              <w:rPr>
                <w:szCs w:val="24"/>
              </w:rPr>
              <w:t>Signifikan</w:t>
            </w:r>
          </w:p>
        </w:tc>
      </w:tr>
      <w:tr w:rsidR="00EF3DE7" w:rsidRPr="00826A60" w14:paraId="12BA89CF" w14:textId="77777777" w:rsidTr="009218A2">
        <w:tc>
          <w:tcPr>
            <w:tcW w:w="2448" w:type="dxa"/>
            <w:shd w:val="clear" w:color="auto" w:fill="auto"/>
            <w:vAlign w:val="center"/>
          </w:tcPr>
          <w:p w14:paraId="3F63FD79" w14:textId="46A2EF59" w:rsidR="00EF3DE7" w:rsidRPr="00826A60" w:rsidRDefault="00EF3DE7" w:rsidP="00EF3DE7">
            <w:pPr>
              <w:spacing w:after="0" w:line="240" w:lineRule="auto"/>
              <w:ind w:firstLine="34"/>
              <w:jc w:val="center"/>
              <w:rPr>
                <w:szCs w:val="24"/>
              </w:rPr>
            </w:pPr>
            <w:r>
              <w:rPr>
                <w:szCs w:val="24"/>
              </w:rPr>
              <w:t>Akuntabilitas</w:t>
            </w:r>
          </w:p>
          <w:p w14:paraId="79FFE970" w14:textId="77777777" w:rsidR="00EF3DE7" w:rsidRPr="00826A60" w:rsidRDefault="00EF3DE7" w:rsidP="00EF3DE7">
            <w:pPr>
              <w:spacing w:after="0" w:line="240" w:lineRule="auto"/>
              <w:ind w:firstLine="34"/>
              <w:jc w:val="center"/>
              <w:rPr>
                <w:szCs w:val="24"/>
              </w:rPr>
            </w:pPr>
            <w:r w:rsidRPr="00826A60">
              <w:rPr>
                <w:szCs w:val="24"/>
              </w:rPr>
              <w:t>(X</w:t>
            </w:r>
            <w:r>
              <w:rPr>
                <w:szCs w:val="24"/>
                <w:vertAlign w:val="subscript"/>
              </w:rPr>
              <w:t>3</w:t>
            </w:r>
            <w:r w:rsidRPr="00826A60">
              <w:rPr>
                <w:szCs w:val="24"/>
              </w:rPr>
              <w:t>)</w:t>
            </w:r>
          </w:p>
        </w:tc>
        <w:tc>
          <w:tcPr>
            <w:tcW w:w="1275" w:type="dxa"/>
            <w:shd w:val="clear" w:color="auto" w:fill="auto"/>
          </w:tcPr>
          <w:p w14:paraId="69AB6FC3" w14:textId="7DFF0849" w:rsidR="00EF3DE7" w:rsidRDefault="00EF3DE7" w:rsidP="00EF3DE7">
            <w:pPr>
              <w:spacing w:after="0" w:line="240" w:lineRule="auto"/>
              <w:ind w:left="-71" w:right="60" w:firstLine="0"/>
              <w:jc w:val="center"/>
              <w:rPr>
                <w:szCs w:val="24"/>
              </w:rPr>
            </w:pPr>
            <w:r>
              <w:rPr>
                <w:szCs w:val="24"/>
              </w:rPr>
              <w:t>0.270</w:t>
            </w:r>
          </w:p>
        </w:tc>
        <w:tc>
          <w:tcPr>
            <w:tcW w:w="993" w:type="dxa"/>
            <w:shd w:val="clear" w:color="auto" w:fill="auto"/>
            <w:vAlign w:val="center"/>
          </w:tcPr>
          <w:p w14:paraId="70EB7244" w14:textId="7C22ACD3" w:rsidR="00EF3DE7" w:rsidRPr="00826A60" w:rsidRDefault="00EF3DE7" w:rsidP="00EF3DE7">
            <w:pPr>
              <w:spacing w:after="0" w:line="240" w:lineRule="auto"/>
              <w:ind w:right="60" w:firstLine="0"/>
              <w:jc w:val="center"/>
              <w:rPr>
                <w:szCs w:val="24"/>
              </w:rPr>
            </w:pPr>
            <w:r>
              <w:rPr>
                <w:szCs w:val="24"/>
              </w:rPr>
              <w:t>5.066</w:t>
            </w:r>
          </w:p>
        </w:tc>
        <w:tc>
          <w:tcPr>
            <w:tcW w:w="992" w:type="dxa"/>
            <w:shd w:val="clear" w:color="auto" w:fill="auto"/>
            <w:vAlign w:val="center"/>
          </w:tcPr>
          <w:p w14:paraId="138B8029" w14:textId="5010CE91" w:rsidR="00EF3DE7" w:rsidRPr="00826A60" w:rsidRDefault="00EF3DE7" w:rsidP="00EF3DE7">
            <w:pPr>
              <w:spacing w:after="0" w:line="240" w:lineRule="auto"/>
              <w:ind w:right="60" w:firstLine="0"/>
              <w:jc w:val="center"/>
              <w:rPr>
                <w:szCs w:val="24"/>
              </w:rPr>
            </w:pPr>
            <w:r>
              <w:rPr>
                <w:szCs w:val="24"/>
              </w:rPr>
              <w:t>0.000</w:t>
            </w:r>
          </w:p>
        </w:tc>
        <w:tc>
          <w:tcPr>
            <w:tcW w:w="2268" w:type="dxa"/>
            <w:shd w:val="clear" w:color="auto" w:fill="auto"/>
            <w:vAlign w:val="center"/>
          </w:tcPr>
          <w:p w14:paraId="69C05645" w14:textId="77777777" w:rsidR="00EF3DE7" w:rsidRPr="00826A60" w:rsidRDefault="00EF3DE7" w:rsidP="00EF3DE7">
            <w:pPr>
              <w:spacing w:after="0" w:line="240" w:lineRule="auto"/>
              <w:ind w:right="60"/>
              <w:rPr>
                <w:szCs w:val="24"/>
              </w:rPr>
            </w:pPr>
            <w:r w:rsidRPr="00826A60">
              <w:rPr>
                <w:szCs w:val="24"/>
              </w:rPr>
              <w:t>Signifikan</w:t>
            </w:r>
          </w:p>
        </w:tc>
      </w:tr>
      <w:tr w:rsidR="00EF3DE7" w:rsidRPr="00826A60" w14:paraId="54E7B3C8" w14:textId="77777777" w:rsidTr="009218A2">
        <w:tc>
          <w:tcPr>
            <w:tcW w:w="2448" w:type="dxa"/>
            <w:tcBorders>
              <w:bottom w:val="single" w:sz="12" w:space="0" w:color="auto"/>
            </w:tcBorders>
            <w:shd w:val="clear" w:color="auto" w:fill="auto"/>
            <w:vAlign w:val="center"/>
          </w:tcPr>
          <w:p w14:paraId="3D87493C" w14:textId="05240CCC" w:rsidR="00EF3DE7" w:rsidRPr="00826A60" w:rsidRDefault="00EF3DE7" w:rsidP="00EF3DE7">
            <w:pPr>
              <w:spacing w:after="0" w:line="240" w:lineRule="auto"/>
              <w:ind w:firstLine="34"/>
              <w:jc w:val="center"/>
              <w:rPr>
                <w:szCs w:val="24"/>
              </w:rPr>
            </w:pPr>
            <w:r>
              <w:rPr>
                <w:szCs w:val="24"/>
              </w:rPr>
              <w:t>Tanggung Jawab</w:t>
            </w:r>
          </w:p>
          <w:p w14:paraId="2E518806" w14:textId="01FD7541" w:rsidR="00EF3DE7" w:rsidRDefault="00EF3DE7" w:rsidP="00EF3DE7">
            <w:pPr>
              <w:spacing w:after="0" w:line="240" w:lineRule="auto"/>
              <w:ind w:firstLine="34"/>
              <w:jc w:val="center"/>
              <w:rPr>
                <w:szCs w:val="24"/>
              </w:rPr>
            </w:pPr>
            <w:r w:rsidRPr="00826A60">
              <w:rPr>
                <w:szCs w:val="24"/>
              </w:rPr>
              <w:t>(X</w:t>
            </w:r>
            <w:r>
              <w:rPr>
                <w:szCs w:val="24"/>
                <w:vertAlign w:val="subscript"/>
              </w:rPr>
              <w:t>4</w:t>
            </w:r>
            <w:r w:rsidRPr="00826A60">
              <w:rPr>
                <w:szCs w:val="24"/>
              </w:rPr>
              <w:t>)</w:t>
            </w:r>
          </w:p>
        </w:tc>
        <w:tc>
          <w:tcPr>
            <w:tcW w:w="1275" w:type="dxa"/>
            <w:tcBorders>
              <w:bottom w:val="single" w:sz="12" w:space="0" w:color="auto"/>
            </w:tcBorders>
            <w:shd w:val="clear" w:color="auto" w:fill="auto"/>
          </w:tcPr>
          <w:p w14:paraId="08DC24E0" w14:textId="468161EC" w:rsidR="00EF3DE7" w:rsidRDefault="00EF3DE7" w:rsidP="00EF3DE7">
            <w:pPr>
              <w:spacing w:after="0" w:line="240" w:lineRule="auto"/>
              <w:ind w:left="-71" w:right="60" w:firstLine="0"/>
              <w:jc w:val="center"/>
              <w:rPr>
                <w:szCs w:val="24"/>
              </w:rPr>
            </w:pPr>
            <w:r>
              <w:rPr>
                <w:szCs w:val="24"/>
              </w:rPr>
              <w:t>0.297</w:t>
            </w:r>
          </w:p>
        </w:tc>
        <w:tc>
          <w:tcPr>
            <w:tcW w:w="993" w:type="dxa"/>
            <w:tcBorders>
              <w:bottom w:val="single" w:sz="12" w:space="0" w:color="auto"/>
            </w:tcBorders>
            <w:shd w:val="clear" w:color="auto" w:fill="auto"/>
            <w:vAlign w:val="center"/>
          </w:tcPr>
          <w:p w14:paraId="007F5EED" w14:textId="42AC5630" w:rsidR="00EF3DE7" w:rsidRDefault="00EF3DE7" w:rsidP="00EF3DE7">
            <w:pPr>
              <w:spacing w:after="0" w:line="240" w:lineRule="auto"/>
              <w:ind w:right="60" w:firstLine="0"/>
              <w:jc w:val="center"/>
              <w:rPr>
                <w:szCs w:val="24"/>
              </w:rPr>
            </w:pPr>
            <w:r>
              <w:rPr>
                <w:szCs w:val="24"/>
              </w:rPr>
              <w:t>5.549</w:t>
            </w:r>
          </w:p>
        </w:tc>
        <w:tc>
          <w:tcPr>
            <w:tcW w:w="992" w:type="dxa"/>
            <w:tcBorders>
              <w:bottom w:val="single" w:sz="12" w:space="0" w:color="auto"/>
            </w:tcBorders>
            <w:shd w:val="clear" w:color="auto" w:fill="auto"/>
            <w:vAlign w:val="center"/>
          </w:tcPr>
          <w:p w14:paraId="31694A65" w14:textId="27B4968B" w:rsidR="00EF3DE7" w:rsidRDefault="00EF3DE7" w:rsidP="00EF3DE7">
            <w:pPr>
              <w:spacing w:after="0" w:line="240" w:lineRule="auto"/>
              <w:ind w:right="60" w:firstLine="0"/>
              <w:jc w:val="center"/>
              <w:rPr>
                <w:szCs w:val="24"/>
              </w:rPr>
            </w:pPr>
            <w:r>
              <w:rPr>
                <w:szCs w:val="24"/>
              </w:rPr>
              <w:t>0.000</w:t>
            </w:r>
          </w:p>
        </w:tc>
        <w:tc>
          <w:tcPr>
            <w:tcW w:w="2268" w:type="dxa"/>
            <w:tcBorders>
              <w:bottom w:val="single" w:sz="12" w:space="0" w:color="auto"/>
            </w:tcBorders>
            <w:shd w:val="clear" w:color="auto" w:fill="auto"/>
            <w:vAlign w:val="center"/>
          </w:tcPr>
          <w:p w14:paraId="2F57C32F" w14:textId="752C470D" w:rsidR="00EF3DE7" w:rsidRDefault="004811E9" w:rsidP="00EF3DE7">
            <w:pPr>
              <w:spacing w:after="0" w:line="240" w:lineRule="auto"/>
              <w:ind w:right="60"/>
              <w:rPr>
                <w:szCs w:val="24"/>
              </w:rPr>
            </w:pPr>
            <w:r>
              <w:rPr>
                <w:szCs w:val="24"/>
              </w:rPr>
              <w:t>Signifikan</w:t>
            </w:r>
          </w:p>
        </w:tc>
      </w:tr>
      <w:tr w:rsidR="00EF3DE7" w:rsidRPr="00826A60" w14:paraId="4A705DD5" w14:textId="77777777" w:rsidTr="009218A2">
        <w:tc>
          <w:tcPr>
            <w:tcW w:w="2448" w:type="dxa"/>
            <w:tcBorders>
              <w:bottom w:val="single" w:sz="12" w:space="0" w:color="auto"/>
            </w:tcBorders>
            <w:shd w:val="clear" w:color="auto" w:fill="auto"/>
            <w:vAlign w:val="center"/>
          </w:tcPr>
          <w:p w14:paraId="19457D87" w14:textId="2C6E2E12" w:rsidR="00EF3DE7" w:rsidRPr="00826A60" w:rsidRDefault="009218A2" w:rsidP="00EF3DE7">
            <w:pPr>
              <w:spacing w:after="0" w:line="240" w:lineRule="auto"/>
              <w:ind w:firstLine="34"/>
              <w:jc w:val="center"/>
              <w:rPr>
                <w:szCs w:val="24"/>
              </w:rPr>
            </w:pPr>
            <w:r>
              <w:rPr>
                <w:szCs w:val="24"/>
              </w:rPr>
              <w:t>Kepercayaan pada Organisasi</w:t>
            </w:r>
          </w:p>
          <w:p w14:paraId="19ED67C8" w14:textId="77777777" w:rsidR="00EF3DE7" w:rsidRDefault="00EF3DE7" w:rsidP="00EF3DE7">
            <w:pPr>
              <w:spacing w:after="0" w:line="240" w:lineRule="auto"/>
              <w:ind w:firstLine="34"/>
              <w:jc w:val="center"/>
              <w:rPr>
                <w:szCs w:val="24"/>
              </w:rPr>
            </w:pPr>
            <w:r>
              <w:rPr>
                <w:szCs w:val="24"/>
              </w:rPr>
              <w:t>(Y</w:t>
            </w:r>
            <w:r w:rsidRPr="007C3304">
              <w:rPr>
                <w:szCs w:val="24"/>
                <w:vertAlign w:val="subscript"/>
              </w:rPr>
              <w:t>1</w:t>
            </w:r>
            <w:r w:rsidRPr="00826A60">
              <w:rPr>
                <w:szCs w:val="24"/>
              </w:rPr>
              <w:t>)</w:t>
            </w:r>
          </w:p>
        </w:tc>
        <w:tc>
          <w:tcPr>
            <w:tcW w:w="1275" w:type="dxa"/>
            <w:tcBorders>
              <w:bottom w:val="single" w:sz="12" w:space="0" w:color="auto"/>
            </w:tcBorders>
            <w:shd w:val="clear" w:color="auto" w:fill="auto"/>
          </w:tcPr>
          <w:p w14:paraId="6263DEF1" w14:textId="77777777" w:rsidR="00F24352" w:rsidRDefault="00F24352" w:rsidP="00F24352">
            <w:pPr>
              <w:spacing w:after="0" w:line="240" w:lineRule="auto"/>
              <w:ind w:right="60" w:firstLine="0"/>
              <w:rPr>
                <w:szCs w:val="24"/>
              </w:rPr>
            </w:pPr>
            <w:r>
              <w:rPr>
                <w:szCs w:val="24"/>
              </w:rPr>
              <w:t xml:space="preserve">   </w:t>
            </w:r>
          </w:p>
          <w:p w14:paraId="43B31EED" w14:textId="4F75902F" w:rsidR="00EF3DE7" w:rsidRDefault="00F24352" w:rsidP="00F24352">
            <w:pPr>
              <w:spacing w:after="0" w:line="240" w:lineRule="auto"/>
              <w:ind w:right="60" w:firstLine="0"/>
              <w:rPr>
                <w:szCs w:val="24"/>
              </w:rPr>
            </w:pPr>
            <w:r>
              <w:rPr>
                <w:szCs w:val="24"/>
              </w:rPr>
              <w:t xml:space="preserve">    0.3</w:t>
            </w:r>
            <w:r w:rsidR="00EF3DE7">
              <w:rPr>
                <w:szCs w:val="24"/>
              </w:rPr>
              <w:t>81</w:t>
            </w:r>
          </w:p>
        </w:tc>
        <w:tc>
          <w:tcPr>
            <w:tcW w:w="993" w:type="dxa"/>
            <w:tcBorders>
              <w:bottom w:val="single" w:sz="12" w:space="0" w:color="auto"/>
            </w:tcBorders>
            <w:shd w:val="clear" w:color="auto" w:fill="auto"/>
            <w:vAlign w:val="center"/>
          </w:tcPr>
          <w:p w14:paraId="49B63793" w14:textId="3F87F5F0" w:rsidR="00EF3DE7" w:rsidRPr="00826A60" w:rsidRDefault="00EF3DE7" w:rsidP="00EF3DE7">
            <w:pPr>
              <w:spacing w:after="0" w:line="240" w:lineRule="auto"/>
              <w:ind w:right="60" w:firstLine="0"/>
              <w:jc w:val="center"/>
              <w:rPr>
                <w:szCs w:val="24"/>
              </w:rPr>
            </w:pPr>
            <w:r>
              <w:rPr>
                <w:szCs w:val="24"/>
              </w:rPr>
              <w:t>3.454</w:t>
            </w:r>
          </w:p>
        </w:tc>
        <w:tc>
          <w:tcPr>
            <w:tcW w:w="992" w:type="dxa"/>
            <w:tcBorders>
              <w:bottom w:val="single" w:sz="12" w:space="0" w:color="auto"/>
            </w:tcBorders>
            <w:shd w:val="clear" w:color="auto" w:fill="auto"/>
            <w:vAlign w:val="center"/>
          </w:tcPr>
          <w:p w14:paraId="6E7ED532" w14:textId="14D12A1D" w:rsidR="00EF3DE7" w:rsidRPr="00826A60" w:rsidRDefault="00EF3DE7" w:rsidP="00EF3DE7">
            <w:pPr>
              <w:spacing w:after="0" w:line="240" w:lineRule="auto"/>
              <w:ind w:right="60" w:firstLine="0"/>
              <w:jc w:val="center"/>
              <w:rPr>
                <w:szCs w:val="24"/>
              </w:rPr>
            </w:pPr>
            <w:r>
              <w:rPr>
                <w:szCs w:val="24"/>
              </w:rPr>
              <w:t>0,001</w:t>
            </w:r>
          </w:p>
        </w:tc>
        <w:tc>
          <w:tcPr>
            <w:tcW w:w="2268" w:type="dxa"/>
            <w:tcBorders>
              <w:bottom w:val="single" w:sz="12" w:space="0" w:color="auto"/>
            </w:tcBorders>
            <w:shd w:val="clear" w:color="auto" w:fill="auto"/>
            <w:vAlign w:val="center"/>
          </w:tcPr>
          <w:p w14:paraId="12C5D45B" w14:textId="77777777" w:rsidR="00EF3DE7" w:rsidRPr="00826A60" w:rsidRDefault="00EF3DE7" w:rsidP="00EF3DE7">
            <w:pPr>
              <w:spacing w:after="0" w:line="240" w:lineRule="auto"/>
              <w:ind w:right="60"/>
              <w:rPr>
                <w:szCs w:val="24"/>
              </w:rPr>
            </w:pPr>
            <w:r>
              <w:rPr>
                <w:szCs w:val="24"/>
              </w:rPr>
              <w:t>Signifikan</w:t>
            </w:r>
          </w:p>
        </w:tc>
      </w:tr>
    </w:tbl>
    <w:p w14:paraId="53CC85C0" w14:textId="0920753B" w:rsidR="00EF3DE7" w:rsidRPr="00704EBE" w:rsidRDefault="00F72BF9" w:rsidP="00EF3DE7">
      <w:pPr>
        <w:spacing w:after="0" w:line="480" w:lineRule="auto"/>
        <w:ind w:left="720" w:firstLine="0"/>
        <w:rPr>
          <w:i/>
        </w:rPr>
      </w:pPr>
      <w:r>
        <w:rPr>
          <w:i/>
        </w:rPr>
        <w:t>Sumber : Hasil olah data, 2017</w:t>
      </w:r>
      <w:r w:rsidR="00EF3DE7" w:rsidRPr="00704EBE">
        <w:rPr>
          <w:i/>
        </w:rPr>
        <w:t>.</w:t>
      </w:r>
    </w:p>
    <w:p w14:paraId="2EF09641" w14:textId="77777777" w:rsidR="00443C50" w:rsidRDefault="00443C50" w:rsidP="00EF3DE7">
      <w:pPr>
        <w:spacing w:after="0" w:line="480" w:lineRule="auto"/>
        <w:ind w:left="720" w:firstLine="0"/>
        <w:jc w:val="center"/>
        <w:rPr>
          <w:rFonts w:cs="Times New Roman"/>
          <w:szCs w:val="24"/>
        </w:rPr>
      </w:pPr>
    </w:p>
    <w:p w14:paraId="6833FAA1" w14:textId="296D6C2F" w:rsidR="00EF3DE7" w:rsidRDefault="00EF3DE7" w:rsidP="00EF3DE7">
      <w:pPr>
        <w:spacing w:after="0" w:line="480" w:lineRule="auto"/>
        <w:ind w:left="720" w:firstLine="0"/>
        <w:jc w:val="center"/>
        <w:rPr>
          <w:rFonts w:cs="Times New Roman"/>
          <w:szCs w:val="24"/>
          <w:vertAlign w:val="subscript"/>
        </w:rPr>
      </w:pPr>
      <w:r w:rsidRPr="00A63F24">
        <w:rPr>
          <w:rFonts w:cs="Times New Roman"/>
          <w:szCs w:val="24"/>
        </w:rPr>
        <w:lastRenderedPageBreak/>
        <w:t>Y</w:t>
      </w:r>
      <w:r w:rsidRPr="00A63F24">
        <w:rPr>
          <w:rFonts w:cs="Times New Roman"/>
          <w:szCs w:val="24"/>
          <w:vertAlign w:val="subscript"/>
        </w:rPr>
        <w:t>2</w:t>
      </w:r>
      <w:r w:rsidR="00AE4E6B">
        <w:rPr>
          <w:rFonts w:cs="Times New Roman"/>
          <w:szCs w:val="24"/>
        </w:rPr>
        <w:t xml:space="preserve"> = 0.270</w:t>
      </w:r>
      <w:r w:rsidRPr="00A63F24">
        <w:rPr>
          <w:rFonts w:cs="Times New Roman"/>
          <w:szCs w:val="24"/>
        </w:rPr>
        <w:t>X</w:t>
      </w:r>
      <w:r w:rsidRPr="00A63F24">
        <w:rPr>
          <w:rFonts w:cs="Times New Roman"/>
          <w:szCs w:val="24"/>
          <w:vertAlign w:val="subscript"/>
        </w:rPr>
        <w:t xml:space="preserve">1 </w:t>
      </w:r>
      <w:r w:rsidR="00AE4E6B">
        <w:rPr>
          <w:rFonts w:cs="Times New Roman"/>
          <w:szCs w:val="24"/>
        </w:rPr>
        <w:t>+ 0.258</w:t>
      </w:r>
      <w:r w:rsidRPr="00A63F24">
        <w:rPr>
          <w:rFonts w:cs="Times New Roman"/>
          <w:szCs w:val="24"/>
        </w:rPr>
        <w:t>X</w:t>
      </w:r>
      <w:r w:rsidRPr="00A63F24">
        <w:rPr>
          <w:rFonts w:cs="Times New Roman"/>
          <w:szCs w:val="24"/>
          <w:vertAlign w:val="subscript"/>
        </w:rPr>
        <w:t xml:space="preserve">2 </w:t>
      </w:r>
      <w:r w:rsidR="00AE4E6B">
        <w:rPr>
          <w:rFonts w:cs="Times New Roman"/>
          <w:szCs w:val="24"/>
        </w:rPr>
        <w:t>+ 0.270</w:t>
      </w:r>
      <w:r w:rsidRPr="00A63F24">
        <w:rPr>
          <w:rFonts w:cs="Times New Roman"/>
          <w:szCs w:val="24"/>
        </w:rPr>
        <w:t>X</w:t>
      </w:r>
      <w:r w:rsidRPr="00A63F24">
        <w:rPr>
          <w:rFonts w:cs="Times New Roman"/>
          <w:szCs w:val="24"/>
          <w:vertAlign w:val="subscript"/>
        </w:rPr>
        <w:t xml:space="preserve">3 </w:t>
      </w:r>
      <w:r>
        <w:rPr>
          <w:rFonts w:cs="Times New Roman"/>
          <w:szCs w:val="24"/>
        </w:rPr>
        <w:t>+</w:t>
      </w:r>
      <w:r w:rsidR="00AE4E6B">
        <w:rPr>
          <w:rFonts w:cs="Times New Roman"/>
          <w:szCs w:val="24"/>
        </w:rPr>
        <w:t xml:space="preserve"> 0.297</w:t>
      </w:r>
      <w:r w:rsidR="00AE4E6B" w:rsidRPr="00A63F24">
        <w:rPr>
          <w:rFonts w:cs="Times New Roman"/>
          <w:szCs w:val="24"/>
        </w:rPr>
        <w:t>X</w:t>
      </w:r>
      <w:r w:rsidR="00AE4E6B">
        <w:rPr>
          <w:rFonts w:cs="Times New Roman"/>
          <w:szCs w:val="24"/>
          <w:vertAlign w:val="subscript"/>
        </w:rPr>
        <w:t>4</w:t>
      </w:r>
      <w:r w:rsidR="005F47EC">
        <w:rPr>
          <w:rFonts w:cs="Times New Roman"/>
          <w:szCs w:val="24"/>
        </w:rPr>
        <w:t xml:space="preserve"> + 0.3</w:t>
      </w:r>
      <w:r w:rsidR="00AE4E6B">
        <w:rPr>
          <w:rFonts w:cs="Times New Roman"/>
          <w:szCs w:val="24"/>
        </w:rPr>
        <w:t>8</w:t>
      </w:r>
      <w:r>
        <w:rPr>
          <w:rFonts w:cs="Times New Roman"/>
          <w:szCs w:val="24"/>
        </w:rPr>
        <w:t>1</w:t>
      </w:r>
      <w:r w:rsidRPr="00A63F24">
        <w:rPr>
          <w:rFonts w:cs="Times New Roman"/>
          <w:szCs w:val="24"/>
        </w:rPr>
        <w:t>Y</w:t>
      </w:r>
      <w:r w:rsidRPr="00A63F24">
        <w:rPr>
          <w:rFonts w:cs="Times New Roman"/>
          <w:szCs w:val="24"/>
          <w:vertAlign w:val="subscript"/>
        </w:rPr>
        <w:t>1</w:t>
      </w:r>
    </w:p>
    <w:p w14:paraId="1E223E2F" w14:textId="6DD5B255" w:rsidR="00770CE5" w:rsidRDefault="003A0F41" w:rsidP="00DA5485">
      <w:pPr>
        <w:spacing w:after="0" w:line="480" w:lineRule="auto"/>
        <w:ind w:left="720" w:firstLine="447"/>
        <w:rPr>
          <w:rFonts w:cs="Times New Roman"/>
          <w:szCs w:val="24"/>
        </w:rPr>
      </w:pPr>
      <w:r>
        <w:rPr>
          <w:rFonts w:cs="Times New Roman"/>
          <w:szCs w:val="24"/>
        </w:rPr>
        <w:t>Berdasarkan tabel 4.19</w:t>
      </w:r>
      <w:r w:rsidR="00EF3DE7">
        <w:rPr>
          <w:rFonts w:cs="Times New Roman"/>
          <w:szCs w:val="24"/>
        </w:rPr>
        <w:t xml:space="preserve"> persamaan regresi berganda</w:t>
      </w:r>
      <w:r w:rsidR="00DA5485">
        <w:rPr>
          <w:rFonts w:cs="Times New Roman"/>
          <w:szCs w:val="24"/>
        </w:rPr>
        <w:t xml:space="preserve"> tahap II</w:t>
      </w:r>
      <w:r w:rsidR="00EF3DE7">
        <w:rPr>
          <w:rFonts w:cs="Times New Roman"/>
          <w:szCs w:val="24"/>
        </w:rPr>
        <w:t>, menunjukkan bahwa variabel</w:t>
      </w:r>
      <w:r w:rsidR="00AE4E6B">
        <w:rPr>
          <w:rFonts w:cs="Times New Roman"/>
          <w:szCs w:val="24"/>
        </w:rPr>
        <w:t xml:space="preserve"> Keadilan</w:t>
      </w:r>
      <w:r w:rsidR="00EF3DE7">
        <w:rPr>
          <w:rFonts w:cs="Times New Roman"/>
          <w:szCs w:val="24"/>
        </w:rPr>
        <w:t xml:space="preserve">, </w:t>
      </w:r>
      <w:r w:rsidR="00AE4E6B">
        <w:rPr>
          <w:rFonts w:cs="Times New Roman"/>
          <w:szCs w:val="24"/>
        </w:rPr>
        <w:t>Keterbukaan</w:t>
      </w:r>
      <w:r w:rsidR="00EF3DE7">
        <w:rPr>
          <w:rFonts w:cs="Times New Roman"/>
          <w:szCs w:val="24"/>
        </w:rPr>
        <w:t xml:space="preserve">, </w:t>
      </w:r>
      <w:r w:rsidR="00AE4E6B">
        <w:rPr>
          <w:rFonts w:cs="Times New Roman"/>
          <w:szCs w:val="24"/>
        </w:rPr>
        <w:t>Akuntabilitas</w:t>
      </w:r>
      <w:r w:rsidR="00EF3DE7">
        <w:rPr>
          <w:rFonts w:cs="Times New Roman"/>
          <w:szCs w:val="24"/>
        </w:rPr>
        <w:t xml:space="preserve">, </w:t>
      </w:r>
      <w:r w:rsidR="00AE4E6B">
        <w:rPr>
          <w:rFonts w:cs="Times New Roman"/>
          <w:szCs w:val="24"/>
        </w:rPr>
        <w:t>Tanggung Jawab, dan Kepercayaan pada Organisasi</w:t>
      </w:r>
      <w:r w:rsidR="00EF3DE7">
        <w:rPr>
          <w:rFonts w:cs="Times New Roman"/>
          <w:szCs w:val="24"/>
        </w:rPr>
        <w:t xml:space="preserve"> mempunyai arah koefisien regresi yang positif atau b</w:t>
      </w:r>
      <w:r w:rsidR="00AE4E6B">
        <w:rPr>
          <w:rFonts w:cs="Times New Roman"/>
          <w:szCs w:val="24"/>
        </w:rPr>
        <w:t>erbanding lurus terhadap Loyalitas</w:t>
      </w:r>
      <w:r w:rsidR="00EF3DE7">
        <w:rPr>
          <w:rFonts w:cs="Times New Roman"/>
          <w:szCs w:val="24"/>
        </w:rPr>
        <w:t xml:space="preserve">, hal ini menunjukkan bahwa variabel </w:t>
      </w:r>
      <w:r w:rsidR="00AE4E6B">
        <w:rPr>
          <w:rFonts w:cs="Times New Roman"/>
          <w:szCs w:val="24"/>
        </w:rPr>
        <w:t xml:space="preserve">Keadilan, Keterbukaan, Akuntabilitas, Tanggung Jawab, dan Kepercayaan pada Organisasi </w:t>
      </w:r>
      <w:r w:rsidR="00EF3DE7">
        <w:rPr>
          <w:rFonts w:cs="Times New Roman"/>
          <w:szCs w:val="24"/>
        </w:rPr>
        <w:t xml:space="preserve">akan memberikan pengaruh positif terhadap </w:t>
      </w:r>
      <w:r w:rsidR="00AE4E6B">
        <w:rPr>
          <w:rFonts w:cs="Times New Roman"/>
          <w:szCs w:val="24"/>
        </w:rPr>
        <w:t>Loyalitas</w:t>
      </w:r>
      <w:r w:rsidR="00EF3DE7">
        <w:rPr>
          <w:rFonts w:cs="Times New Roman"/>
          <w:szCs w:val="24"/>
        </w:rPr>
        <w:t xml:space="preserve">. </w:t>
      </w:r>
    </w:p>
    <w:p w14:paraId="6F2D918C" w14:textId="704DC693" w:rsidR="00AE4E6B" w:rsidRPr="009E3D64" w:rsidRDefault="00AE4E6B" w:rsidP="004C725B">
      <w:pPr>
        <w:spacing w:after="0" w:line="480" w:lineRule="auto"/>
        <w:ind w:left="1134" w:hanging="425"/>
        <w:rPr>
          <w:rFonts w:eastAsia="Times New Roman" w:cs="Times New Roman"/>
          <w:b/>
          <w:szCs w:val="24"/>
          <w:lang w:eastAsia="id-ID"/>
        </w:rPr>
      </w:pPr>
      <w:r w:rsidRPr="009E3D64">
        <w:rPr>
          <w:rFonts w:eastAsia="Times New Roman" w:cs="Times New Roman"/>
          <w:b/>
          <w:szCs w:val="24"/>
          <w:lang w:eastAsia="id-ID"/>
        </w:rPr>
        <w:t>a.</w:t>
      </w:r>
      <w:r w:rsidRPr="009E3D64">
        <w:rPr>
          <w:rFonts w:eastAsia="Times New Roman" w:cs="Times New Roman"/>
          <w:b/>
          <w:szCs w:val="24"/>
          <w:lang w:eastAsia="id-ID"/>
        </w:rPr>
        <w:tab/>
        <w:t xml:space="preserve">Pengaruh </w:t>
      </w:r>
      <w:r>
        <w:rPr>
          <w:rFonts w:eastAsia="Times New Roman" w:cs="Times New Roman"/>
          <w:b/>
          <w:szCs w:val="24"/>
          <w:lang w:eastAsia="id-ID"/>
        </w:rPr>
        <w:t>Keadilan</w:t>
      </w:r>
      <w:r w:rsidRPr="009E3D64">
        <w:rPr>
          <w:rFonts w:eastAsia="Times New Roman" w:cs="Times New Roman"/>
          <w:b/>
          <w:szCs w:val="24"/>
          <w:lang w:eastAsia="id-ID"/>
        </w:rPr>
        <w:t xml:space="preserve"> terhadap </w:t>
      </w:r>
      <w:r>
        <w:rPr>
          <w:rFonts w:eastAsia="Times New Roman" w:cs="Times New Roman"/>
          <w:b/>
          <w:szCs w:val="24"/>
          <w:lang w:eastAsia="id-ID"/>
        </w:rPr>
        <w:t>Loyalitas</w:t>
      </w:r>
    </w:p>
    <w:p w14:paraId="4235A4D7" w14:textId="212335C6" w:rsidR="00AE4E6B" w:rsidRPr="00826A60" w:rsidRDefault="00AE4E6B" w:rsidP="004C725B">
      <w:pPr>
        <w:spacing w:after="0" w:line="480" w:lineRule="auto"/>
        <w:ind w:left="1134" w:hanging="785"/>
        <w:rPr>
          <w:szCs w:val="24"/>
        </w:rPr>
      </w:pPr>
      <w:r>
        <w:rPr>
          <w:rFonts w:eastAsia="Times New Roman" w:cs="Times New Roman"/>
          <w:szCs w:val="24"/>
          <w:lang w:eastAsia="id-ID"/>
        </w:rPr>
        <w:tab/>
      </w:r>
      <w:r>
        <w:rPr>
          <w:szCs w:val="24"/>
        </w:rPr>
        <w:t>Hipotesis</w:t>
      </w:r>
      <w:r w:rsidRPr="00826A60">
        <w:rPr>
          <w:szCs w:val="24"/>
        </w:rPr>
        <w:t xml:space="preserve"> untuk pembuktian pengaruh tersebut adalah :</w:t>
      </w:r>
    </w:p>
    <w:p w14:paraId="1F01A50C" w14:textId="54381D41" w:rsidR="00AE4E6B" w:rsidRDefault="00AE4E6B" w:rsidP="004C725B">
      <w:pPr>
        <w:spacing w:after="0" w:line="480" w:lineRule="auto"/>
        <w:ind w:left="1134" w:firstLine="0"/>
        <w:rPr>
          <w:szCs w:val="24"/>
        </w:rPr>
      </w:pPr>
      <w:r>
        <w:rPr>
          <w:szCs w:val="24"/>
        </w:rPr>
        <w:t xml:space="preserve">H0 : β1 &gt; </w:t>
      </w:r>
      <w:r w:rsidRPr="00826A60">
        <w:rPr>
          <w:szCs w:val="24"/>
        </w:rPr>
        <w:t>0,</w:t>
      </w:r>
      <w:r>
        <w:rPr>
          <w:szCs w:val="24"/>
        </w:rPr>
        <w:t>05</w:t>
      </w:r>
      <w:r w:rsidRPr="00826A60">
        <w:rPr>
          <w:szCs w:val="24"/>
        </w:rPr>
        <w:t xml:space="preserve">   variabel </w:t>
      </w:r>
      <w:r>
        <w:rPr>
          <w:szCs w:val="24"/>
        </w:rPr>
        <w:t>Keadilan</w:t>
      </w:r>
      <w:r w:rsidRPr="00826A60">
        <w:rPr>
          <w:szCs w:val="24"/>
        </w:rPr>
        <w:t xml:space="preserve"> tidak berpengaruh t</w:t>
      </w:r>
      <w:r>
        <w:rPr>
          <w:szCs w:val="24"/>
        </w:rPr>
        <w:t>erhadap variabel  Loyalitas</w:t>
      </w:r>
      <w:r w:rsidRPr="00826A60">
        <w:rPr>
          <w:szCs w:val="24"/>
        </w:rPr>
        <w:t>.</w:t>
      </w:r>
    </w:p>
    <w:p w14:paraId="1D258824" w14:textId="044D8254" w:rsidR="00AE4E6B" w:rsidRPr="00834FFE" w:rsidRDefault="00AE4E6B" w:rsidP="004C725B">
      <w:pPr>
        <w:spacing w:after="0" w:line="480" w:lineRule="auto"/>
        <w:ind w:left="1134" w:firstLine="0"/>
        <w:rPr>
          <w:szCs w:val="24"/>
        </w:rPr>
      </w:pPr>
      <w:r>
        <w:rPr>
          <w:szCs w:val="24"/>
        </w:rPr>
        <w:t xml:space="preserve">H1: β1 </w:t>
      </w:r>
      <w:r>
        <w:rPr>
          <w:rFonts w:cs="Times New Roman"/>
          <w:szCs w:val="24"/>
        </w:rPr>
        <w:t>≤</w:t>
      </w:r>
      <w:r>
        <w:rPr>
          <w:szCs w:val="24"/>
        </w:rPr>
        <w:t xml:space="preserve"> </w:t>
      </w:r>
      <w:r w:rsidRPr="00826A60">
        <w:rPr>
          <w:szCs w:val="24"/>
        </w:rPr>
        <w:t>0,</w:t>
      </w:r>
      <w:r>
        <w:rPr>
          <w:szCs w:val="24"/>
        </w:rPr>
        <w:t>05</w:t>
      </w:r>
      <w:r w:rsidRPr="00826A60">
        <w:rPr>
          <w:szCs w:val="24"/>
        </w:rPr>
        <w:t xml:space="preserve">  variabel </w:t>
      </w:r>
      <w:r>
        <w:rPr>
          <w:szCs w:val="24"/>
        </w:rPr>
        <w:t>Keadilan</w:t>
      </w:r>
      <w:r w:rsidRPr="00826A60">
        <w:rPr>
          <w:szCs w:val="24"/>
        </w:rPr>
        <w:t xml:space="preserve"> berpengaruh positif signifikan </w:t>
      </w:r>
      <w:r>
        <w:rPr>
          <w:szCs w:val="24"/>
        </w:rPr>
        <w:t>terhadap variabel Loyalitas</w:t>
      </w:r>
      <w:r w:rsidRPr="00826A60">
        <w:rPr>
          <w:szCs w:val="24"/>
        </w:rPr>
        <w:t>.</w:t>
      </w:r>
    </w:p>
    <w:p w14:paraId="2F192CC9" w14:textId="2391F462" w:rsidR="008B23B0" w:rsidRDefault="00AE4E6B" w:rsidP="004C725B">
      <w:pPr>
        <w:spacing w:after="0" w:line="480" w:lineRule="auto"/>
        <w:ind w:left="1134" w:firstLine="720"/>
        <w:rPr>
          <w:rFonts w:eastAsia="Times New Roman" w:cs="Times New Roman"/>
          <w:szCs w:val="24"/>
          <w:lang w:eastAsia="id-ID"/>
        </w:rPr>
      </w:pPr>
      <w:r>
        <w:rPr>
          <w:rFonts w:eastAsia="Times New Roman" w:cs="Times New Roman"/>
          <w:szCs w:val="24"/>
          <w:lang w:eastAsia="id-ID"/>
        </w:rPr>
        <w:t>Berdasarkan dari hasil perhitungan yang ditunjukkan pada lampiran, diperoleh nilai p-value (taraf signifikansi) hasil uji-t dari</w:t>
      </w:r>
      <w:r w:rsidR="008B23B0">
        <w:rPr>
          <w:rFonts w:eastAsia="Times New Roman" w:cs="Times New Roman"/>
          <w:szCs w:val="24"/>
          <w:lang w:eastAsia="id-ID"/>
        </w:rPr>
        <w:t xml:space="preserve"> variabel Keadilan sebesar 0,000</w:t>
      </w:r>
      <w:r>
        <w:rPr>
          <w:rFonts w:eastAsia="Times New Roman" w:cs="Times New Roman"/>
          <w:szCs w:val="24"/>
          <w:lang w:eastAsia="id-ID"/>
        </w:rPr>
        <w:t>. Dikar</w:t>
      </w:r>
      <w:r w:rsidR="008B23B0">
        <w:rPr>
          <w:rFonts w:eastAsia="Times New Roman" w:cs="Times New Roman"/>
          <w:szCs w:val="24"/>
          <w:lang w:eastAsia="id-ID"/>
        </w:rPr>
        <w:t>enakan nilai p-value lebih kecil</w:t>
      </w:r>
      <w:r>
        <w:rPr>
          <w:rFonts w:eastAsia="Times New Roman" w:cs="Times New Roman"/>
          <w:szCs w:val="24"/>
          <w:lang w:eastAsia="id-ID"/>
        </w:rPr>
        <w:t xml:space="preserve"> dari tingkat</w:t>
      </w:r>
      <w:r w:rsidR="008B23B0">
        <w:rPr>
          <w:rFonts w:eastAsia="Times New Roman" w:cs="Times New Roman"/>
          <w:szCs w:val="24"/>
          <w:lang w:eastAsia="id-ID"/>
        </w:rPr>
        <w:t xml:space="preserve"> signifikansi α = 5% atau (0,000 &lt;</w:t>
      </w:r>
      <w:r>
        <w:rPr>
          <w:rFonts w:eastAsia="Times New Roman" w:cs="Times New Roman"/>
          <w:szCs w:val="24"/>
          <w:lang w:eastAsia="id-ID"/>
        </w:rPr>
        <w:t xml:space="preserve"> 0,05), maka </w:t>
      </w:r>
      <w:r w:rsidR="008B23B0">
        <w:rPr>
          <w:rFonts w:eastAsia="Times New Roman" w:cs="Times New Roman"/>
          <w:szCs w:val="24"/>
          <w:lang w:eastAsia="id-ID"/>
        </w:rPr>
        <w:t>maka H0 ditolak : yang berarti Keadilan mempunyai pengaruh positif dan signifikan terhadap Loyalitas.</w:t>
      </w:r>
    </w:p>
    <w:p w14:paraId="31BCC6E5" w14:textId="44D266E7" w:rsidR="00AE4E6B" w:rsidRPr="00EF7D5B" w:rsidRDefault="004C725B" w:rsidP="004C725B">
      <w:pPr>
        <w:spacing w:after="0" w:line="480" w:lineRule="auto"/>
        <w:ind w:left="1134" w:hanging="425"/>
        <w:rPr>
          <w:rFonts w:eastAsia="Times New Roman" w:cs="Times New Roman"/>
          <w:b/>
          <w:szCs w:val="24"/>
          <w:lang w:eastAsia="id-ID"/>
        </w:rPr>
      </w:pPr>
      <w:r>
        <w:rPr>
          <w:rFonts w:eastAsia="Times New Roman" w:cs="Times New Roman"/>
          <w:b/>
          <w:szCs w:val="24"/>
          <w:lang w:eastAsia="id-ID"/>
        </w:rPr>
        <w:t>b.</w:t>
      </w:r>
      <w:r>
        <w:rPr>
          <w:rFonts w:eastAsia="Times New Roman" w:cs="Times New Roman"/>
          <w:b/>
          <w:szCs w:val="24"/>
          <w:lang w:eastAsia="id-ID"/>
        </w:rPr>
        <w:tab/>
      </w:r>
      <w:r w:rsidR="00AE4E6B" w:rsidRPr="00EF7D5B">
        <w:rPr>
          <w:rFonts w:eastAsia="Times New Roman" w:cs="Times New Roman"/>
          <w:b/>
          <w:szCs w:val="24"/>
          <w:lang w:eastAsia="id-ID"/>
        </w:rPr>
        <w:t xml:space="preserve">Pengaruh </w:t>
      </w:r>
      <w:r w:rsidR="00DA5485">
        <w:rPr>
          <w:rFonts w:eastAsia="Times New Roman" w:cs="Times New Roman"/>
          <w:b/>
          <w:szCs w:val="24"/>
          <w:lang w:eastAsia="id-ID"/>
        </w:rPr>
        <w:t>Keterbukaan terhadap Loyalitas</w:t>
      </w:r>
      <w:r w:rsidR="00AE4E6B" w:rsidRPr="00EF7D5B">
        <w:rPr>
          <w:rFonts w:eastAsia="Times New Roman" w:cs="Times New Roman"/>
          <w:b/>
          <w:szCs w:val="24"/>
          <w:lang w:eastAsia="id-ID"/>
        </w:rPr>
        <w:t xml:space="preserve"> </w:t>
      </w:r>
    </w:p>
    <w:p w14:paraId="4893F06A" w14:textId="7CDD7450" w:rsidR="008B23B0" w:rsidRPr="00826A60" w:rsidRDefault="00AE4E6B" w:rsidP="004C725B">
      <w:pPr>
        <w:spacing w:after="0" w:line="480" w:lineRule="auto"/>
        <w:ind w:left="1134" w:hanging="785"/>
        <w:rPr>
          <w:szCs w:val="24"/>
        </w:rPr>
      </w:pPr>
      <w:r>
        <w:rPr>
          <w:rFonts w:eastAsia="Times New Roman" w:cs="Times New Roman"/>
          <w:szCs w:val="24"/>
          <w:lang w:eastAsia="id-ID"/>
        </w:rPr>
        <w:tab/>
      </w:r>
      <w:r w:rsidR="008B23B0">
        <w:rPr>
          <w:szCs w:val="24"/>
        </w:rPr>
        <w:t>Hipotesis</w:t>
      </w:r>
      <w:r w:rsidR="008B23B0" w:rsidRPr="00826A60">
        <w:rPr>
          <w:szCs w:val="24"/>
        </w:rPr>
        <w:t xml:space="preserve"> untuk pembuktian pengaruh tersebut adalah :</w:t>
      </w:r>
    </w:p>
    <w:p w14:paraId="6E7AF569" w14:textId="4B2DF41D" w:rsidR="008B23B0" w:rsidRDefault="008B23B0" w:rsidP="004C725B">
      <w:pPr>
        <w:spacing w:after="0" w:line="480" w:lineRule="auto"/>
        <w:ind w:left="1134" w:firstLine="0"/>
        <w:rPr>
          <w:szCs w:val="24"/>
        </w:rPr>
      </w:pPr>
      <w:r>
        <w:rPr>
          <w:szCs w:val="24"/>
        </w:rPr>
        <w:t xml:space="preserve">H0 : β1 &gt; </w:t>
      </w:r>
      <w:r w:rsidRPr="00826A60">
        <w:rPr>
          <w:szCs w:val="24"/>
        </w:rPr>
        <w:t>0,</w:t>
      </w:r>
      <w:r>
        <w:rPr>
          <w:szCs w:val="24"/>
        </w:rPr>
        <w:t>05</w:t>
      </w:r>
      <w:r w:rsidRPr="00826A60">
        <w:rPr>
          <w:szCs w:val="24"/>
        </w:rPr>
        <w:t xml:space="preserve">   variabel </w:t>
      </w:r>
      <w:r>
        <w:rPr>
          <w:szCs w:val="24"/>
        </w:rPr>
        <w:t>Keterbukaan</w:t>
      </w:r>
      <w:r w:rsidRPr="00826A60">
        <w:rPr>
          <w:szCs w:val="24"/>
        </w:rPr>
        <w:t xml:space="preserve"> tidak berpengaruh t</w:t>
      </w:r>
      <w:r>
        <w:rPr>
          <w:szCs w:val="24"/>
        </w:rPr>
        <w:t>erhadap variabel  Loyalitas</w:t>
      </w:r>
      <w:r w:rsidRPr="00826A60">
        <w:rPr>
          <w:szCs w:val="24"/>
        </w:rPr>
        <w:t>.</w:t>
      </w:r>
    </w:p>
    <w:p w14:paraId="7E25B45A" w14:textId="2D7CB11C" w:rsidR="008B23B0" w:rsidRPr="00834FFE" w:rsidRDefault="008B23B0" w:rsidP="004C725B">
      <w:pPr>
        <w:spacing w:after="0" w:line="480" w:lineRule="auto"/>
        <w:ind w:left="1134" w:firstLine="0"/>
        <w:rPr>
          <w:szCs w:val="24"/>
        </w:rPr>
      </w:pPr>
      <w:r>
        <w:rPr>
          <w:szCs w:val="24"/>
        </w:rPr>
        <w:t xml:space="preserve">H1: β1 </w:t>
      </w:r>
      <w:r>
        <w:rPr>
          <w:rFonts w:cs="Times New Roman"/>
          <w:szCs w:val="24"/>
        </w:rPr>
        <w:t>≤</w:t>
      </w:r>
      <w:r>
        <w:rPr>
          <w:szCs w:val="24"/>
        </w:rPr>
        <w:t xml:space="preserve"> </w:t>
      </w:r>
      <w:r w:rsidRPr="00826A60">
        <w:rPr>
          <w:szCs w:val="24"/>
        </w:rPr>
        <w:t>0,</w:t>
      </w:r>
      <w:r>
        <w:rPr>
          <w:szCs w:val="24"/>
        </w:rPr>
        <w:t>05</w:t>
      </w:r>
      <w:r w:rsidRPr="00826A60">
        <w:rPr>
          <w:szCs w:val="24"/>
        </w:rPr>
        <w:t xml:space="preserve">  variabel </w:t>
      </w:r>
      <w:r>
        <w:rPr>
          <w:szCs w:val="24"/>
        </w:rPr>
        <w:t>Keterbukaan</w:t>
      </w:r>
      <w:r w:rsidRPr="00826A60">
        <w:rPr>
          <w:szCs w:val="24"/>
        </w:rPr>
        <w:t xml:space="preserve"> berpengaruh positif signifikan </w:t>
      </w:r>
      <w:r>
        <w:rPr>
          <w:szCs w:val="24"/>
        </w:rPr>
        <w:t>terhadap variabel Loyalitas</w:t>
      </w:r>
      <w:r w:rsidRPr="00826A60">
        <w:rPr>
          <w:szCs w:val="24"/>
        </w:rPr>
        <w:t>.</w:t>
      </w:r>
    </w:p>
    <w:p w14:paraId="712C5BE6" w14:textId="4DCE8927" w:rsidR="009218A2" w:rsidRDefault="008B23B0" w:rsidP="004C725B">
      <w:pPr>
        <w:spacing w:after="0" w:line="480" w:lineRule="auto"/>
        <w:ind w:left="1134" w:firstLine="720"/>
        <w:rPr>
          <w:rFonts w:eastAsia="Times New Roman" w:cs="Times New Roman"/>
          <w:szCs w:val="24"/>
          <w:lang w:eastAsia="id-ID"/>
        </w:rPr>
      </w:pPr>
      <w:r>
        <w:rPr>
          <w:rFonts w:eastAsia="Times New Roman" w:cs="Times New Roman"/>
          <w:szCs w:val="24"/>
          <w:lang w:eastAsia="id-ID"/>
        </w:rPr>
        <w:lastRenderedPageBreak/>
        <w:t>Berdasarkan dari hasil perhitungan yang ditunjukkan pada lampiran, diperoleh nilai p-value (taraf signifikansi) hasil uji-t dari variabel Keterbukaan sebesar 0,000. Dikarenakan nilai p-value lebih kecil dari tingkat signifikansi α = 5% atau (0,000 &lt; 0,05), maka maka H0 ditolak : yang berarti Keterbukaan mempunyai pengaruh positif dan signifikan terhadap Loyalitas.</w:t>
      </w:r>
    </w:p>
    <w:p w14:paraId="2CDF8C0C" w14:textId="5E68DF2A" w:rsidR="00AE4E6B" w:rsidRPr="00C24CD7" w:rsidRDefault="00AE4E6B" w:rsidP="004C725B">
      <w:pPr>
        <w:spacing w:after="0" w:line="480" w:lineRule="auto"/>
        <w:ind w:left="1134" w:hanging="360"/>
        <w:rPr>
          <w:rFonts w:eastAsia="Times New Roman" w:cs="Times New Roman"/>
          <w:b/>
          <w:szCs w:val="24"/>
          <w:lang w:eastAsia="id-ID"/>
        </w:rPr>
      </w:pPr>
      <w:r w:rsidRPr="00C24CD7">
        <w:rPr>
          <w:rFonts w:eastAsia="Times New Roman" w:cs="Times New Roman"/>
          <w:b/>
          <w:szCs w:val="24"/>
          <w:lang w:eastAsia="id-ID"/>
        </w:rPr>
        <w:t>c.</w:t>
      </w:r>
      <w:r w:rsidRPr="00C24CD7">
        <w:rPr>
          <w:rFonts w:eastAsia="Times New Roman" w:cs="Times New Roman"/>
          <w:b/>
          <w:szCs w:val="24"/>
          <w:lang w:eastAsia="id-ID"/>
        </w:rPr>
        <w:tab/>
        <w:t>Pe</w:t>
      </w:r>
      <w:r>
        <w:rPr>
          <w:rFonts w:eastAsia="Times New Roman" w:cs="Times New Roman"/>
          <w:b/>
          <w:szCs w:val="24"/>
          <w:lang w:eastAsia="id-ID"/>
        </w:rPr>
        <w:t xml:space="preserve">ngaruh </w:t>
      </w:r>
      <w:r w:rsidR="008B23B0">
        <w:rPr>
          <w:rFonts w:eastAsia="Times New Roman" w:cs="Times New Roman"/>
          <w:b/>
          <w:szCs w:val="24"/>
          <w:lang w:eastAsia="id-ID"/>
        </w:rPr>
        <w:t>Akuntabilitas</w:t>
      </w:r>
      <w:r>
        <w:rPr>
          <w:rFonts w:eastAsia="Times New Roman" w:cs="Times New Roman"/>
          <w:b/>
          <w:szCs w:val="24"/>
          <w:lang w:eastAsia="id-ID"/>
        </w:rPr>
        <w:t xml:space="preserve"> terhadap </w:t>
      </w:r>
      <w:r w:rsidR="008B23B0">
        <w:rPr>
          <w:rFonts w:eastAsia="Times New Roman" w:cs="Times New Roman"/>
          <w:b/>
          <w:szCs w:val="24"/>
          <w:lang w:eastAsia="id-ID"/>
        </w:rPr>
        <w:t>Loyalitas</w:t>
      </w:r>
    </w:p>
    <w:p w14:paraId="12E3D19C" w14:textId="77777777" w:rsidR="008B23B0" w:rsidRPr="00826A60" w:rsidRDefault="00AE4E6B" w:rsidP="004C725B">
      <w:pPr>
        <w:spacing w:after="0" w:line="480" w:lineRule="auto"/>
        <w:ind w:left="1134" w:hanging="360"/>
        <w:rPr>
          <w:szCs w:val="24"/>
        </w:rPr>
      </w:pPr>
      <w:r>
        <w:rPr>
          <w:rFonts w:eastAsia="Times New Roman" w:cs="Times New Roman"/>
          <w:szCs w:val="24"/>
          <w:lang w:eastAsia="id-ID"/>
        </w:rPr>
        <w:tab/>
      </w:r>
      <w:r w:rsidR="008B23B0">
        <w:rPr>
          <w:szCs w:val="24"/>
        </w:rPr>
        <w:t>Hipotesis</w:t>
      </w:r>
      <w:r w:rsidR="008B23B0" w:rsidRPr="00826A60">
        <w:rPr>
          <w:szCs w:val="24"/>
        </w:rPr>
        <w:t xml:space="preserve"> untuk pembuktian pengaruh tersebut adalah :</w:t>
      </w:r>
    </w:p>
    <w:p w14:paraId="48ECF77B" w14:textId="450768E6" w:rsidR="008B23B0" w:rsidRDefault="008B23B0" w:rsidP="004C725B">
      <w:pPr>
        <w:spacing w:after="0" w:line="480" w:lineRule="auto"/>
        <w:ind w:left="1134" w:firstLine="0"/>
        <w:rPr>
          <w:szCs w:val="24"/>
        </w:rPr>
      </w:pPr>
      <w:r>
        <w:rPr>
          <w:szCs w:val="24"/>
        </w:rPr>
        <w:t xml:space="preserve">H0 : β1 &gt; </w:t>
      </w:r>
      <w:r w:rsidRPr="00826A60">
        <w:rPr>
          <w:szCs w:val="24"/>
        </w:rPr>
        <w:t>0,</w:t>
      </w:r>
      <w:r>
        <w:rPr>
          <w:szCs w:val="24"/>
        </w:rPr>
        <w:t>05</w:t>
      </w:r>
      <w:r w:rsidRPr="00826A60">
        <w:rPr>
          <w:szCs w:val="24"/>
        </w:rPr>
        <w:t xml:space="preserve">   variabel </w:t>
      </w:r>
      <w:r w:rsidR="00453ACF">
        <w:rPr>
          <w:szCs w:val="24"/>
        </w:rPr>
        <w:t>Akuntabilitas</w:t>
      </w:r>
      <w:r w:rsidRPr="00826A60">
        <w:rPr>
          <w:szCs w:val="24"/>
        </w:rPr>
        <w:t xml:space="preserve"> tidak berpengaruh t</w:t>
      </w:r>
      <w:r>
        <w:rPr>
          <w:szCs w:val="24"/>
        </w:rPr>
        <w:t>erhadap variabel  Loyalitas</w:t>
      </w:r>
      <w:r w:rsidRPr="00826A60">
        <w:rPr>
          <w:szCs w:val="24"/>
        </w:rPr>
        <w:t>.</w:t>
      </w:r>
    </w:p>
    <w:p w14:paraId="45DF1129" w14:textId="28337B68" w:rsidR="008B23B0" w:rsidRPr="00834FFE" w:rsidRDefault="008B23B0" w:rsidP="004C725B">
      <w:pPr>
        <w:spacing w:after="0" w:line="480" w:lineRule="auto"/>
        <w:ind w:left="1134" w:firstLine="0"/>
        <w:rPr>
          <w:szCs w:val="24"/>
        </w:rPr>
      </w:pPr>
      <w:r>
        <w:rPr>
          <w:szCs w:val="24"/>
        </w:rPr>
        <w:t xml:space="preserve">H1: β1 </w:t>
      </w:r>
      <w:r>
        <w:rPr>
          <w:rFonts w:cs="Times New Roman"/>
          <w:szCs w:val="24"/>
        </w:rPr>
        <w:t>≤</w:t>
      </w:r>
      <w:r>
        <w:rPr>
          <w:szCs w:val="24"/>
        </w:rPr>
        <w:t xml:space="preserve"> </w:t>
      </w:r>
      <w:r w:rsidRPr="00826A60">
        <w:rPr>
          <w:szCs w:val="24"/>
        </w:rPr>
        <w:t>0,</w:t>
      </w:r>
      <w:r>
        <w:rPr>
          <w:szCs w:val="24"/>
        </w:rPr>
        <w:t>05</w:t>
      </w:r>
      <w:r w:rsidRPr="00826A60">
        <w:rPr>
          <w:szCs w:val="24"/>
        </w:rPr>
        <w:t xml:space="preserve">  variabel </w:t>
      </w:r>
      <w:r w:rsidR="00453ACF">
        <w:rPr>
          <w:szCs w:val="24"/>
        </w:rPr>
        <w:t>Akuntabilitas</w:t>
      </w:r>
      <w:r w:rsidRPr="00826A60">
        <w:rPr>
          <w:szCs w:val="24"/>
        </w:rPr>
        <w:t xml:space="preserve"> berpengaruh positif signifikan </w:t>
      </w:r>
      <w:r>
        <w:rPr>
          <w:szCs w:val="24"/>
        </w:rPr>
        <w:t>terhadap variabel Loyalitas</w:t>
      </w:r>
      <w:r w:rsidRPr="00826A60">
        <w:rPr>
          <w:szCs w:val="24"/>
        </w:rPr>
        <w:t>.</w:t>
      </w:r>
    </w:p>
    <w:p w14:paraId="19A225D1" w14:textId="05064607" w:rsidR="008B23B0" w:rsidRDefault="008B23B0" w:rsidP="004C725B">
      <w:pPr>
        <w:spacing w:after="0" w:line="480" w:lineRule="auto"/>
        <w:ind w:left="1134" w:firstLine="720"/>
        <w:rPr>
          <w:rFonts w:eastAsia="Times New Roman" w:cs="Times New Roman"/>
          <w:szCs w:val="24"/>
          <w:lang w:eastAsia="id-ID"/>
        </w:rPr>
      </w:pPr>
      <w:r>
        <w:rPr>
          <w:rFonts w:eastAsia="Times New Roman" w:cs="Times New Roman"/>
          <w:szCs w:val="24"/>
          <w:lang w:eastAsia="id-ID"/>
        </w:rPr>
        <w:t xml:space="preserve">Berdasarkan dari hasil perhitungan yang ditunjukkan pada lampiran, diperoleh nilai p-value (taraf signifikansi) hasil uji-t dari variabel </w:t>
      </w:r>
      <w:r w:rsidR="00453ACF">
        <w:rPr>
          <w:rFonts w:eastAsia="Times New Roman" w:cs="Times New Roman"/>
          <w:szCs w:val="24"/>
          <w:lang w:eastAsia="id-ID"/>
        </w:rPr>
        <w:t>Akuntabilitas</w:t>
      </w:r>
      <w:r>
        <w:rPr>
          <w:rFonts w:eastAsia="Times New Roman" w:cs="Times New Roman"/>
          <w:szCs w:val="24"/>
          <w:lang w:eastAsia="id-ID"/>
        </w:rPr>
        <w:t xml:space="preserve"> sebesar 0,000. Dikarenakan nilai p-value lebih kecil dari tingkat signifikansi α = 5% atau (0,000 &lt; 0,05), maka maka H0 ditolak : yang berarti </w:t>
      </w:r>
      <w:r w:rsidR="00453ACF">
        <w:rPr>
          <w:rFonts w:eastAsia="Times New Roman" w:cs="Times New Roman"/>
          <w:szCs w:val="24"/>
          <w:lang w:eastAsia="id-ID"/>
        </w:rPr>
        <w:t>Akuntabilitas</w:t>
      </w:r>
      <w:r>
        <w:rPr>
          <w:rFonts w:eastAsia="Times New Roman" w:cs="Times New Roman"/>
          <w:szCs w:val="24"/>
          <w:lang w:eastAsia="id-ID"/>
        </w:rPr>
        <w:t xml:space="preserve"> mempunyai pengaruh positif dan signifikan terhadap Loyalitas.</w:t>
      </w:r>
    </w:p>
    <w:p w14:paraId="70FBD09A" w14:textId="4116EAC7" w:rsidR="00453ACF" w:rsidRPr="00C24CD7" w:rsidRDefault="00453ACF" w:rsidP="004C725B">
      <w:pPr>
        <w:spacing w:after="0" w:line="480" w:lineRule="auto"/>
        <w:ind w:left="1134" w:hanging="360"/>
        <w:rPr>
          <w:rFonts w:eastAsia="Times New Roman" w:cs="Times New Roman"/>
          <w:b/>
          <w:szCs w:val="24"/>
          <w:lang w:eastAsia="id-ID"/>
        </w:rPr>
      </w:pPr>
      <w:r>
        <w:rPr>
          <w:rFonts w:eastAsia="Times New Roman" w:cs="Times New Roman"/>
          <w:b/>
          <w:szCs w:val="24"/>
          <w:lang w:eastAsia="id-ID"/>
        </w:rPr>
        <w:t>d</w:t>
      </w:r>
      <w:r w:rsidRPr="00C24CD7">
        <w:rPr>
          <w:rFonts w:eastAsia="Times New Roman" w:cs="Times New Roman"/>
          <w:b/>
          <w:szCs w:val="24"/>
          <w:lang w:eastAsia="id-ID"/>
        </w:rPr>
        <w:t>.</w:t>
      </w:r>
      <w:r w:rsidRPr="00C24CD7">
        <w:rPr>
          <w:rFonts w:eastAsia="Times New Roman" w:cs="Times New Roman"/>
          <w:b/>
          <w:szCs w:val="24"/>
          <w:lang w:eastAsia="id-ID"/>
        </w:rPr>
        <w:tab/>
        <w:t>Pe</w:t>
      </w:r>
      <w:r>
        <w:rPr>
          <w:rFonts w:eastAsia="Times New Roman" w:cs="Times New Roman"/>
          <w:b/>
          <w:szCs w:val="24"/>
          <w:lang w:eastAsia="id-ID"/>
        </w:rPr>
        <w:t>ngaruh Tanggung Jawab terhadap Loyalitas</w:t>
      </w:r>
    </w:p>
    <w:p w14:paraId="077EAA12" w14:textId="77777777" w:rsidR="00453ACF" w:rsidRPr="00826A60" w:rsidRDefault="00453ACF" w:rsidP="004C725B">
      <w:pPr>
        <w:spacing w:after="0" w:line="480" w:lineRule="auto"/>
        <w:ind w:left="1134" w:hanging="360"/>
        <w:rPr>
          <w:szCs w:val="24"/>
        </w:rPr>
      </w:pPr>
      <w:r>
        <w:rPr>
          <w:rFonts w:eastAsia="Times New Roman" w:cs="Times New Roman"/>
          <w:szCs w:val="24"/>
          <w:lang w:eastAsia="id-ID"/>
        </w:rPr>
        <w:tab/>
      </w:r>
      <w:r>
        <w:rPr>
          <w:szCs w:val="24"/>
        </w:rPr>
        <w:t>Hipotesis</w:t>
      </w:r>
      <w:r w:rsidRPr="00826A60">
        <w:rPr>
          <w:szCs w:val="24"/>
        </w:rPr>
        <w:t xml:space="preserve"> untuk pembuktian pengaruh tersebut adalah :</w:t>
      </w:r>
    </w:p>
    <w:p w14:paraId="214F2D69" w14:textId="6057609D" w:rsidR="00453ACF" w:rsidRDefault="00453ACF" w:rsidP="004C725B">
      <w:pPr>
        <w:spacing w:after="0" w:line="480" w:lineRule="auto"/>
        <w:ind w:left="1134" w:firstLine="0"/>
        <w:rPr>
          <w:szCs w:val="24"/>
        </w:rPr>
      </w:pPr>
      <w:r>
        <w:rPr>
          <w:szCs w:val="24"/>
        </w:rPr>
        <w:t xml:space="preserve">H0 : β1 &gt; </w:t>
      </w:r>
      <w:r w:rsidRPr="00826A60">
        <w:rPr>
          <w:szCs w:val="24"/>
        </w:rPr>
        <w:t>0,</w:t>
      </w:r>
      <w:r>
        <w:rPr>
          <w:szCs w:val="24"/>
        </w:rPr>
        <w:t>05</w:t>
      </w:r>
      <w:r w:rsidRPr="00826A60">
        <w:rPr>
          <w:szCs w:val="24"/>
        </w:rPr>
        <w:t xml:space="preserve">   variabel </w:t>
      </w:r>
      <w:r>
        <w:rPr>
          <w:szCs w:val="24"/>
        </w:rPr>
        <w:t>Tanggung Jawab</w:t>
      </w:r>
      <w:r w:rsidRPr="00826A60">
        <w:rPr>
          <w:szCs w:val="24"/>
        </w:rPr>
        <w:t xml:space="preserve"> tidak berpengaruh t</w:t>
      </w:r>
      <w:r>
        <w:rPr>
          <w:szCs w:val="24"/>
        </w:rPr>
        <w:t>erhadap variabel  Loyalitas</w:t>
      </w:r>
      <w:r w:rsidRPr="00826A60">
        <w:rPr>
          <w:szCs w:val="24"/>
        </w:rPr>
        <w:t>.</w:t>
      </w:r>
    </w:p>
    <w:p w14:paraId="758DE9D0" w14:textId="5697E693" w:rsidR="00453ACF" w:rsidRPr="00834FFE" w:rsidRDefault="00453ACF" w:rsidP="004C725B">
      <w:pPr>
        <w:spacing w:after="0" w:line="480" w:lineRule="auto"/>
        <w:ind w:left="1134" w:firstLine="0"/>
        <w:rPr>
          <w:szCs w:val="24"/>
        </w:rPr>
      </w:pPr>
      <w:r>
        <w:rPr>
          <w:szCs w:val="24"/>
        </w:rPr>
        <w:t xml:space="preserve">H1: β1 </w:t>
      </w:r>
      <w:r>
        <w:rPr>
          <w:rFonts w:cs="Times New Roman"/>
          <w:szCs w:val="24"/>
        </w:rPr>
        <w:t>≤</w:t>
      </w:r>
      <w:r>
        <w:rPr>
          <w:szCs w:val="24"/>
        </w:rPr>
        <w:t xml:space="preserve"> </w:t>
      </w:r>
      <w:r w:rsidRPr="00826A60">
        <w:rPr>
          <w:szCs w:val="24"/>
        </w:rPr>
        <w:t>0,</w:t>
      </w:r>
      <w:r>
        <w:rPr>
          <w:szCs w:val="24"/>
        </w:rPr>
        <w:t>05</w:t>
      </w:r>
      <w:r w:rsidRPr="00826A60">
        <w:rPr>
          <w:szCs w:val="24"/>
        </w:rPr>
        <w:t xml:space="preserve">  variabel </w:t>
      </w:r>
      <w:r>
        <w:rPr>
          <w:szCs w:val="24"/>
        </w:rPr>
        <w:t>Tanggung Jawab</w:t>
      </w:r>
      <w:r w:rsidRPr="00826A60">
        <w:rPr>
          <w:szCs w:val="24"/>
        </w:rPr>
        <w:t xml:space="preserve"> berpengaruh positif signifikan </w:t>
      </w:r>
      <w:r>
        <w:rPr>
          <w:szCs w:val="24"/>
        </w:rPr>
        <w:t>terhadap variabel Loyalitas</w:t>
      </w:r>
      <w:r w:rsidRPr="00826A60">
        <w:rPr>
          <w:szCs w:val="24"/>
        </w:rPr>
        <w:t>.</w:t>
      </w:r>
    </w:p>
    <w:p w14:paraId="604FB424" w14:textId="7420BA91" w:rsidR="00453ACF" w:rsidRDefault="00453ACF" w:rsidP="004C725B">
      <w:pPr>
        <w:spacing w:after="0" w:line="480" w:lineRule="auto"/>
        <w:ind w:left="1134" w:firstLine="720"/>
        <w:rPr>
          <w:rFonts w:eastAsia="Times New Roman" w:cs="Times New Roman"/>
          <w:szCs w:val="24"/>
          <w:lang w:eastAsia="id-ID"/>
        </w:rPr>
      </w:pPr>
      <w:r>
        <w:rPr>
          <w:rFonts w:eastAsia="Times New Roman" w:cs="Times New Roman"/>
          <w:szCs w:val="24"/>
          <w:lang w:eastAsia="id-ID"/>
        </w:rPr>
        <w:lastRenderedPageBreak/>
        <w:t>Berdasarkan dari hasil perhitungan yang ditunjukkan pada lampiran, diperoleh nilai p-value (taraf signifikansi) hasil uji-t dari variabel Tanggung Jawab sebesar 0,000. Dikarenakan nilai p-value lebih kecil dari tingkat signifikansi α = 5% atau (0,000 &lt; 0,05), maka maka H0 ditolak : yang berarti Tanggung Jawab mempunyai pengaruh positif dan signifikan terhadap Loyalitas.</w:t>
      </w:r>
    </w:p>
    <w:p w14:paraId="5A2F9CE8" w14:textId="77777777" w:rsidR="00F72546" w:rsidRDefault="00F72546" w:rsidP="004C725B">
      <w:pPr>
        <w:spacing w:after="0" w:line="480" w:lineRule="auto"/>
        <w:ind w:left="1134" w:firstLine="720"/>
        <w:rPr>
          <w:rFonts w:eastAsia="Times New Roman" w:cs="Times New Roman"/>
          <w:szCs w:val="24"/>
          <w:lang w:eastAsia="id-ID"/>
        </w:rPr>
      </w:pPr>
    </w:p>
    <w:p w14:paraId="3F4838AB" w14:textId="5073B247" w:rsidR="00453ACF" w:rsidRPr="00C24CD7" w:rsidRDefault="00453ACF" w:rsidP="004C725B">
      <w:pPr>
        <w:spacing w:after="0" w:line="480" w:lineRule="auto"/>
        <w:ind w:left="1134" w:hanging="360"/>
        <w:rPr>
          <w:rFonts w:eastAsia="Times New Roman" w:cs="Times New Roman"/>
          <w:b/>
          <w:szCs w:val="24"/>
          <w:lang w:eastAsia="id-ID"/>
        </w:rPr>
      </w:pPr>
      <w:r>
        <w:rPr>
          <w:rFonts w:eastAsia="Times New Roman" w:cs="Times New Roman"/>
          <w:b/>
          <w:szCs w:val="24"/>
          <w:lang w:eastAsia="id-ID"/>
        </w:rPr>
        <w:t>e</w:t>
      </w:r>
      <w:r w:rsidRPr="00C24CD7">
        <w:rPr>
          <w:rFonts w:eastAsia="Times New Roman" w:cs="Times New Roman"/>
          <w:b/>
          <w:szCs w:val="24"/>
          <w:lang w:eastAsia="id-ID"/>
        </w:rPr>
        <w:t>.</w:t>
      </w:r>
      <w:r w:rsidRPr="00C24CD7">
        <w:rPr>
          <w:rFonts w:eastAsia="Times New Roman" w:cs="Times New Roman"/>
          <w:b/>
          <w:szCs w:val="24"/>
          <w:lang w:eastAsia="id-ID"/>
        </w:rPr>
        <w:tab/>
        <w:t>Pe</w:t>
      </w:r>
      <w:r>
        <w:rPr>
          <w:rFonts w:eastAsia="Times New Roman" w:cs="Times New Roman"/>
          <w:b/>
          <w:szCs w:val="24"/>
          <w:lang w:eastAsia="id-ID"/>
        </w:rPr>
        <w:t>ngaruh Kepercayaan pada Organisasi terhadap Loyalitas</w:t>
      </w:r>
    </w:p>
    <w:p w14:paraId="50B2DD93" w14:textId="3C87E786" w:rsidR="00453ACF" w:rsidRPr="00826A60" w:rsidRDefault="00453ACF" w:rsidP="004C725B">
      <w:pPr>
        <w:spacing w:after="0" w:line="480" w:lineRule="auto"/>
        <w:ind w:left="1134" w:hanging="785"/>
        <w:rPr>
          <w:szCs w:val="24"/>
        </w:rPr>
      </w:pPr>
      <w:r>
        <w:rPr>
          <w:rFonts w:eastAsia="Times New Roman" w:cs="Times New Roman"/>
          <w:szCs w:val="24"/>
          <w:lang w:eastAsia="id-ID"/>
        </w:rPr>
        <w:tab/>
      </w:r>
      <w:r>
        <w:rPr>
          <w:szCs w:val="24"/>
        </w:rPr>
        <w:t>Hipotesis</w:t>
      </w:r>
      <w:r w:rsidRPr="00826A60">
        <w:rPr>
          <w:szCs w:val="24"/>
        </w:rPr>
        <w:t xml:space="preserve"> untuk pembuktian pengaruh tersebut adalah :</w:t>
      </w:r>
    </w:p>
    <w:p w14:paraId="78EB27FE" w14:textId="0C4F49C2" w:rsidR="00453ACF" w:rsidRDefault="00453ACF" w:rsidP="004C725B">
      <w:pPr>
        <w:spacing w:after="0" w:line="480" w:lineRule="auto"/>
        <w:ind w:left="1134" w:firstLine="0"/>
        <w:rPr>
          <w:szCs w:val="24"/>
        </w:rPr>
      </w:pPr>
      <w:r>
        <w:rPr>
          <w:szCs w:val="24"/>
        </w:rPr>
        <w:t xml:space="preserve">H0 : β1 &gt; </w:t>
      </w:r>
      <w:r w:rsidRPr="00826A60">
        <w:rPr>
          <w:szCs w:val="24"/>
        </w:rPr>
        <w:t>0,</w:t>
      </w:r>
      <w:r>
        <w:rPr>
          <w:szCs w:val="24"/>
        </w:rPr>
        <w:t>05</w:t>
      </w:r>
      <w:r w:rsidRPr="00826A60">
        <w:rPr>
          <w:szCs w:val="24"/>
        </w:rPr>
        <w:t xml:space="preserve">   variabel </w:t>
      </w:r>
      <w:r w:rsidRPr="00453ACF">
        <w:rPr>
          <w:rFonts w:eastAsia="Times New Roman" w:cs="Times New Roman"/>
          <w:szCs w:val="24"/>
          <w:lang w:eastAsia="id-ID"/>
        </w:rPr>
        <w:t>Kepercayaan pada Organisasi</w:t>
      </w:r>
      <w:r>
        <w:rPr>
          <w:rFonts w:eastAsia="Times New Roman" w:cs="Times New Roman"/>
          <w:b/>
          <w:szCs w:val="24"/>
          <w:lang w:eastAsia="id-ID"/>
        </w:rPr>
        <w:t xml:space="preserve"> </w:t>
      </w:r>
      <w:r w:rsidRPr="00826A60">
        <w:rPr>
          <w:szCs w:val="24"/>
        </w:rPr>
        <w:t>tidak berpengaruh t</w:t>
      </w:r>
      <w:r>
        <w:rPr>
          <w:szCs w:val="24"/>
        </w:rPr>
        <w:t>erhadap variabel  Loyalitas</w:t>
      </w:r>
      <w:r w:rsidRPr="00826A60">
        <w:rPr>
          <w:szCs w:val="24"/>
        </w:rPr>
        <w:t>.</w:t>
      </w:r>
    </w:p>
    <w:p w14:paraId="706A2213" w14:textId="44FC642C" w:rsidR="00453ACF" w:rsidRPr="00834FFE" w:rsidRDefault="00453ACF" w:rsidP="004C725B">
      <w:pPr>
        <w:spacing w:after="0" w:line="480" w:lineRule="auto"/>
        <w:ind w:left="1134" w:firstLine="0"/>
        <w:rPr>
          <w:szCs w:val="24"/>
        </w:rPr>
      </w:pPr>
      <w:r>
        <w:rPr>
          <w:szCs w:val="24"/>
        </w:rPr>
        <w:t xml:space="preserve">H1: β1 </w:t>
      </w:r>
      <w:r>
        <w:rPr>
          <w:rFonts w:cs="Times New Roman"/>
          <w:szCs w:val="24"/>
        </w:rPr>
        <w:t>≤</w:t>
      </w:r>
      <w:r>
        <w:rPr>
          <w:szCs w:val="24"/>
        </w:rPr>
        <w:t xml:space="preserve"> </w:t>
      </w:r>
      <w:r w:rsidRPr="00826A60">
        <w:rPr>
          <w:szCs w:val="24"/>
        </w:rPr>
        <w:t>0,</w:t>
      </w:r>
      <w:r>
        <w:rPr>
          <w:szCs w:val="24"/>
        </w:rPr>
        <w:t>05</w:t>
      </w:r>
      <w:r w:rsidRPr="00826A60">
        <w:rPr>
          <w:szCs w:val="24"/>
        </w:rPr>
        <w:t xml:space="preserve">  variabel </w:t>
      </w:r>
      <w:r w:rsidRPr="00453ACF">
        <w:rPr>
          <w:rFonts w:eastAsia="Times New Roman" w:cs="Times New Roman"/>
          <w:szCs w:val="24"/>
          <w:lang w:eastAsia="id-ID"/>
        </w:rPr>
        <w:t>Kepercayaan pada Organisasi</w:t>
      </w:r>
      <w:r w:rsidRPr="00826A60">
        <w:rPr>
          <w:szCs w:val="24"/>
        </w:rPr>
        <w:t xml:space="preserve"> berpengaruh positif signifikan </w:t>
      </w:r>
      <w:r>
        <w:rPr>
          <w:szCs w:val="24"/>
        </w:rPr>
        <w:t>terhadap variabel Loyalitas</w:t>
      </w:r>
      <w:r w:rsidRPr="00826A60">
        <w:rPr>
          <w:szCs w:val="24"/>
        </w:rPr>
        <w:t>.</w:t>
      </w:r>
    </w:p>
    <w:p w14:paraId="32AA14D6" w14:textId="20173B53" w:rsidR="00453ACF" w:rsidRDefault="00453ACF" w:rsidP="004C725B">
      <w:pPr>
        <w:spacing w:after="0" w:line="480" w:lineRule="auto"/>
        <w:ind w:left="1134" w:firstLine="720"/>
        <w:rPr>
          <w:rFonts w:eastAsia="Times New Roman" w:cs="Times New Roman"/>
          <w:szCs w:val="24"/>
          <w:lang w:eastAsia="id-ID"/>
        </w:rPr>
      </w:pPr>
      <w:r>
        <w:rPr>
          <w:rFonts w:eastAsia="Times New Roman" w:cs="Times New Roman"/>
          <w:szCs w:val="24"/>
          <w:lang w:eastAsia="id-ID"/>
        </w:rPr>
        <w:t xml:space="preserve">Berdasarkan dari hasil perhitungan yang ditunjukkan pada lampiran, diperoleh nilai p-value (taraf signifikansi) hasil uji-t dari variabel </w:t>
      </w:r>
      <w:r w:rsidRPr="00453ACF">
        <w:rPr>
          <w:rFonts w:eastAsia="Times New Roman" w:cs="Times New Roman"/>
          <w:szCs w:val="24"/>
          <w:lang w:eastAsia="id-ID"/>
        </w:rPr>
        <w:t>Kepercayaan pada Organisasi</w:t>
      </w:r>
      <w:r>
        <w:rPr>
          <w:rFonts w:eastAsia="Times New Roman" w:cs="Times New Roman"/>
          <w:b/>
          <w:szCs w:val="24"/>
          <w:lang w:eastAsia="id-ID"/>
        </w:rPr>
        <w:t xml:space="preserve"> </w:t>
      </w:r>
      <w:r>
        <w:rPr>
          <w:rFonts w:eastAsia="Times New Roman" w:cs="Times New Roman"/>
          <w:szCs w:val="24"/>
          <w:lang w:eastAsia="id-ID"/>
        </w:rPr>
        <w:t xml:space="preserve">sebesar 0,001. Dikarenakan nilai p-value lebih kecil dari tingkat signifikansi α = 5% atau (0,001 &lt; 0,05), maka maka H0 ditolak : yang berarti </w:t>
      </w:r>
      <w:r w:rsidRPr="00453ACF">
        <w:rPr>
          <w:rFonts w:eastAsia="Times New Roman" w:cs="Times New Roman"/>
          <w:szCs w:val="24"/>
          <w:lang w:eastAsia="id-ID"/>
        </w:rPr>
        <w:t>Kepercayaan pada Organisasi</w:t>
      </w:r>
      <w:r>
        <w:rPr>
          <w:rFonts w:eastAsia="Times New Roman" w:cs="Times New Roman"/>
          <w:b/>
          <w:szCs w:val="24"/>
          <w:lang w:eastAsia="id-ID"/>
        </w:rPr>
        <w:t xml:space="preserve"> </w:t>
      </w:r>
      <w:r>
        <w:rPr>
          <w:rFonts w:eastAsia="Times New Roman" w:cs="Times New Roman"/>
          <w:szCs w:val="24"/>
          <w:lang w:eastAsia="id-ID"/>
        </w:rPr>
        <w:t>mempunyai pengaruh positif dan signifikan terhadap Loyalitas.</w:t>
      </w:r>
    </w:p>
    <w:p w14:paraId="7C9709C6" w14:textId="77777777" w:rsidR="00C01AE8" w:rsidRPr="00517D8D" w:rsidRDefault="00C01AE8" w:rsidP="00C01AE8">
      <w:pPr>
        <w:spacing w:after="0" w:line="480" w:lineRule="auto"/>
        <w:ind w:firstLine="0"/>
        <w:rPr>
          <w:rFonts w:eastAsia="Times New Roman" w:cs="Times New Roman"/>
          <w:b/>
          <w:szCs w:val="24"/>
          <w:lang w:eastAsia="id-ID"/>
        </w:rPr>
      </w:pPr>
      <w:r w:rsidRPr="00517D8D">
        <w:rPr>
          <w:rFonts w:eastAsia="Times New Roman" w:cs="Times New Roman"/>
          <w:b/>
          <w:szCs w:val="24"/>
          <w:lang w:eastAsia="id-ID"/>
        </w:rPr>
        <w:t>2.</w:t>
      </w:r>
      <w:r w:rsidRPr="00517D8D">
        <w:rPr>
          <w:rFonts w:eastAsia="Times New Roman" w:cs="Times New Roman"/>
          <w:b/>
          <w:szCs w:val="24"/>
          <w:lang w:eastAsia="id-ID"/>
        </w:rPr>
        <w:tab/>
        <w:t>Koefisien Determinasi (R</w:t>
      </w:r>
      <w:r w:rsidRPr="00CA56B6">
        <w:rPr>
          <w:rFonts w:eastAsia="Times New Roman" w:cs="Times New Roman"/>
          <w:b/>
          <w:szCs w:val="24"/>
          <w:vertAlign w:val="superscript"/>
          <w:lang w:eastAsia="id-ID"/>
        </w:rPr>
        <w:t>2</w:t>
      </w:r>
      <w:r w:rsidRPr="00517D8D">
        <w:rPr>
          <w:rFonts w:eastAsia="Times New Roman" w:cs="Times New Roman"/>
          <w:b/>
          <w:szCs w:val="24"/>
          <w:lang w:eastAsia="id-ID"/>
        </w:rPr>
        <w:t xml:space="preserve">) </w:t>
      </w:r>
    </w:p>
    <w:p w14:paraId="6AAF2745" w14:textId="5EC0F874" w:rsidR="00F72546" w:rsidRDefault="00C01AE8" w:rsidP="00443C50">
      <w:pPr>
        <w:spacing w:after="0" w:line="480" w:lineRule="auto"/>
        <w:ind w:left="720"/>
        <w:rPr>
          <w:rFonts w:eastAsia="Times New Roman" w:cs="Times New Roman"/>
          <w:szCs w:val="24"/>
          <w:lang w:eastAsia="id-ID"/>
        </w:rPr>
      </w:pPr>
      <w:r>
        <w:rPr>
          <w:rFonts w:eastAsia="Times New Roman" w:cs="Times New Roman"/>
          <w:szCs w:val="24"/>
          <w:lang w:eastAsia="id-ID"/>
        </w:rPr>
        <w:tab/>
        <w:t>Untuk mengetahui besarnya pengaruh variabel Keadilan, Keterbukaan, Akuntabilitas, Tanggung Jawab, dan Kepercayaan pada Organisasi terhadap Loyalitas pada karyawan di Rumah Sakit Jogja digunakan koefisien determinasi berganda (R</w:t>
      </w:r>
      <w:r w:rsidR="00770CE5">
        <w:rPr>
          <w:rFonts w:eastAsia="Times New Roman" w:cs="Times New Roman"/>
          <w:szCs w:val="24"/>
          <w:vertAlign w:val="superscript"/>
          <w:lang w:eastAsia="id-ID"/>
        </w:rPr>
        <w:t xml:space="preserve"> </w:t>
      </w:r>
      <w:r w:rsidR="00770CE5" w:rsidRPr="00770CE5">
        <w:rPr>
          <w:rFonts w:eastAsia="Times New Roman" w:cs="Times New Roman"/>
          <w:i/>
          <w:szCs w:val="24"/>
          <w:lang w:eastAsia="id-ID"/>
        </w:rPr>
        <w:t>Square</w:t>
      </w:r>
      <w:r>
        <w:rPr>
          <w:rFonts w:eastAsia="Times New Roman" w:cs="Times New Roman"/>
          <w:szCs w:val="24"/>
          <w:lang w:eastAsia="id-ID"/>
        </w:rPr>
        <w:t>). Hasil koefisien determinasi berganda berdasarkan hasil olah data yang terdapat di lampiran  adalah 0,</w:t>
      </w:r>
      <w:r w:rsidR="00770CE5">
        <w:rPr>
          <w:rFonts w:eastAsia="Times New Roman" w:cs="Times New Roman"/>
          <w:szCs w:val="24"/>
          <w:lang w:eastAsia="id-ID"/>
        </w:rPr>
        <w:t>760</w:t>
      </w:r>
      <w:r>
        <w:rPr>
          <w:rFonts w:eastAsia="Times New Roman" w:cs="Times New Roman"/>
          <w:szCs w:val="24"/>
          <w:lang w:eastAsia="id-ID"/>
        </w:rPr>
        <w:t xml:space="preserve"> yang dapat diartikan bahwa </w:t>
      </w:r>
      <w:r w:rsidR="00770CE5">
        <w:rPr>
          <w:rFonts w:eastAsia="Times New Roman" w:cs="Times New Roman"/>
          <w:szCs w:val="24"/>
          <w:lang w:eastAsia="id-ID"/>
        </w:rPr>
        <w:lastRenderedPageBreak/>
        <w:t>76</w:t>
      </w:r>
      <w:r>
        <w:rPr>
          <w:rFonts w:eastAsia="Times New Roman" w:cs="Times New Roman"/>
          <w:szCs w:val="24"/>
          <w:lang w:eastAsia="id-ID"/>
        </w:rPr>
        <w:t xml:space="preserve">% besarnya </w:t>
      </w:r>
      <w:r w:rsidR="000950CC">
        <w:rPr>
          <w:rFonts w:eastAsia="Times New Roman" w:cs="Times New Roman"/>
          <w:szCs w:val="24"/>
          <w:lang w:eastAsia="id-ID"/>
        </w:rPr>
        <w:t>Loyalitas</w:t>
      </w:r>
      <w:r>
        <w:rPr>
          <w:rFonts w:eastAsia="Times New Roman" w:cs="Times New Roman"/>
          <w:szCs w:val="24"/>
          <w:lang w:eastAsia="id-ID"/>
        </w:rPr>
        <w:t xml:space="preserve"> pada </w:t>
      </w:r>
      <w:r w:rsidR="00770CE5">
        <w:rPr>
          <w:rFonts w:eastAsia="Times New Roman" w:cs="Times New Roman"/>
          <w:szCs w:val="24"/>
          <w:lang w:eastAsia="id-ID"/>
        </w:rPr>
        <w:t>Karyawan di Rumah Saki</w:t>
      </w:r>
      <w:r w:rsidR="000950CC">
        <w:rPr>
          <w:rFonts w:eastAsia="Times New Roman" w:cs="Times New Roman"/>
          <w:szCs w:val="24"/>
          <w:lang w:eastAsia="id-ID"/>
        </w:rPr>
        <w:t>t</w:t>
      </w:r>
      <w:r w:rsidR="00770CE5">
        <w:rPr>
          <w:rFonts w:eastAsia="Times New Roman" w:cs="Times New Roman"/>
          <w:szCs w:val="24"/>
          <w:lang w:eastAsia="id-ID"/>
        </w:rPr>
        <w:t xml:space="preserve"> Jogja</w:t>
      </w:r>
      <w:r>
        <w:rPr>
          <w:rFonts w:eastAsia="Times New Roman" w:cs="Times New Roman"/>
          <w:szCs w:val="24"/>
          <w:lang w:eastAsia="id-ID"/>
        </w:rPr>
        <w:t xml:space="preserve"> dipengaruhi oleh </w:t>
      </w:r>
      <w:r w:rsidR="00770CE5">
        <w:rPr>
          <w:rFonts w:eastAsia="Times New Roman" w:cs="Times New Roman"/>
          <w:szCs w:val="24"/>
          <w:lang w:eastAsia="id-ID"/>
        </w:rPr>
        <w:t>keempat</w:t>
      </w:r>
      <w:r>
        <w:rPr>
          <w:rFonts w:eastAsia="Times New Roman" w:cs="Times New Roman"/>
          <w:szCs w:val="24"/>
          <w:lang w:eastAsia="id-ID"/>
        </w:rPr>
        <w:t xml:space="preserve"> variabel bebas yaitu </w:t>
      </w:r>
      <w:r w:rsidR="00770CE5">
        <w:rPr>
          <w:rFonts w:eastAsia="Times New Roman" w:cs="Times New Roman"/>
          <w:szCs w:val="24"/>
          <w:lang w:eastAsia="id-ID"/>
        </w:rPr>
        <w:t xml:space="preserve">Keadilan, Keterbukaan, Akuntabilitas, dan Tanggung Jawab </w:t>
      </w:r>
      <w:r>
        <w:rPr>
          <w:rFonts w:eastAsia="Times New Roman" w:cs="Times New Roman"/>
          <w:szCs w:val="24"/>
          <w:lang w:eastAsia="id-ID"/>
        </w:rPr>
        <w:t xml:space="preserve">serta variabel intervening yaitu </w:t>
      </w:r>
      <w:r w:rsidR="00770CE5">
        <w:rPr>
          <w:rFonts w:eastAsia="Times New Roman" w:cs="Times New Roman"/>
          <w:szCs w:val="24"/>
          <w:lang w:eastAsia="id-ID"/>
        </w:rPr>
        <w:t>Kepercayaan pada Organisasi</w:t>
      </w:r>
      <w:r>
        <w:rPr>
          <w:rFonts w:eastAsia="Times New Roman" w:cs="Times New Roman"/>
          <w:szCs w:val="24"/>
          <w:lang w:eastAsia="id-ID"/>
        </w:rPr>
        <w:t xml:space="preserve">. Sedangkan sisanya sebesar </w:t>
      </w:r>
      <w:r w:rsidR="00770CE5">
        <w:rPr>
          <w:rFonts w:eastAsia="Times New Roman" w:cs="Times New Roman"/>
          <w:szCs w:val="24"/>
          <w:lang w:eastAsia="id-ID"/>
        </w:rPr>
        <w:t>24</w:t>
      </w:r>
      <w:r>
        <w:rPr>
          <w:rFonts w:eastAsia="Times New Roman" w:cs="Times New Roman"/>
          <w:szCs w:val="24"/>
          <w:lang w:eastAsia="id-ID"/>
        </w:rPr>
        <w:t>% dipengaruhi oleh variabel lain yang tidak dimasukkan dalam model penelitian.</w:t>
      </w:r>
    </w:p>
    <w:p w14:paraId="3E9040F1" w14:textId="77777777" w:rsidR="003802EC" w:rsidRDefault="00C01AE8" w:rsidP="00443C50">
      <w:pPr>
        <w:spacing w:after="0" w:line="480" w:lineRule="auto"/>
        <w:ind w:left="284" w:hanging="284"/>
        <w:rPr>
          <w:rFonts w:eastAsia="Times New Roman" w:cs="Times New Roman"/>
          <w:b/>
          <w:szCs w:val="24"/>
          <w:lang w:eastAsia="id-ID"/>
        </w:rPr>
      </w:pPr>
      <w:r w:rsidRPr="008A2E99">
        <w:rPr>
          <w:rFonts w:eastAsia="Times New Roman" w:cs="Times New Roman"/>
          <w:b/>
          <w:szCs w:val="24"/>
          <w:lang w:eastAsia="id-ID"/>
        </w:rPr>
        <w:t>3. Uji F</w:t>
      </w:r>
    </w:p>
    <w:p w14:paraId="76CD0158" w14:textId="3F1833F2" w:rsidR="00C01AE8" w:rsidRPr="003802EC" w:rsidRDefault="00C01AE8" w:rsidP="003802EC">
      <w:pPr>
        <w:spacing w:after="0" w:line="480" w:lineRule="auto"/>
        <w:ind w:left="270" w:firstLine="720"/>
        <w:rPr>
          <w:rFonts w:eastAsia="Times New Roman" w:cs="Times New Roman"/>
          <w:b/>
          <w:szCs w:val="24"/>
          <w:lang w:eastAsia="id-ID"/>
        </w:rPr>
      </w:pPr>
      <w:r w:rsidRPr="00826A60">
        <w:rPr>
          <w:szCs w:val="24"/>
        </w:rPr>
        <w:t>Proses berikutnya adalah menguji apakah pengaruh serentak tersebut merupakan pengaruh yang signifikan, maka dil</w:t>
      </w:r>
      <w:r>
        <w:rPr>
          <w:szCs w:val="24"/>
        </w:rPr>
        <w:t xml:space="preserve">akukan pengujian terhadap </w:t>
      </w:r>
      <w:r w:rsidRPr="00826A60">
        <w:rPr>
          <w:szCs w:val="24"/>
        </w:rPr>
        <w:t>R</w:t>
      </w:r>
      <w:r w:rsidRPr="00826A60">
        <w:rPr>
          <w:szCs w:val="24"/>
          <w:vertAlign w:val="superscript"/>
        </w:rPr>
        <w:t>2</w:t>
      </w:r>
      <w:r w:rsidRPr="00826A60">
        <w:rPr>
          <w:szCs w:val="24"/>
        </w:rPr>
        <w:t xml:space="preserve"> dengan menggunakan Uji F. Langkah dari uji F ini meliputi :</w:t>
      </w:r>
    </w:p>
    <w:p w14:paraId="31B9969D" w14:textId="726CD465" w:rsidR="00C01AE8" w:rsidRPr="00826A60" w:rsidRDefault="00C01AE8" w:rsidP="00C01AE8">
      <w:pPr>
        <w:spacing w:after="0" w:line="480" w:lineRule="auto"/>
        <w:ind w:left="720" w:hanging="450"/>
        <w:rPr>
          <w:szCs w:val="24"/>
        </w:rPr>
      </w:pPr>
      <w:r w:rsidRPr="00826A60">
        <w:rPr>
          <w:szCs w:val="24"/>
        </w:rPr>
        <w:t xml:space="preserve">H0: </w:t>
      </w:r>
      <w:r w:rsidR="00770CE5">
        <w:rPr>
          <w:rFonts w:eastAsia="Times New Roman" w:cs="Times New Roman"/>
          <w:szCs w:val="24"/>
          <w:lang w:eastAsia="id-ID"/>
        </w:rPr>
        <w:t>Keadilan, Keterbukaan, Ak</w:t>
      </w:r>
      <w:r w:rsidR="001631CB">
        <w:rPr>
          <w:rFonts w:eastAsia="Times New Roman" w:cs="Times New Roman"/>
          <w:szCs w:val="24"/>
          <w:lang w:eastAsia="id-ID"/>
        </w:rPr>
        <w:t xml:space="preserve">untabilitas, dan Tanggung Jawab, dan </w:t>
      </w:r>
      <w:r w:rsidR="00770CE5">
        <w:rPr>
          <w:rFonts w:eastAsia="Times New Roman" w:cs="Times New Roman"/>
          <w:szCs w:val="24"/>
          <w:lang w:eastAsia="id-ID"/>
        </w:rPr>
        <w:t>Kepercayaan pada Organisasi</w:t>
      </w:r>
      <w:r w:rsidR="00770CE5" w:rsidRPr="00826A60">
        <w:rPr>
          <w:szCs w:val="24"/>
        </w:rPr>
        <w:t xml:space="preserve"> </w:t>
      </w:r>
      <w:r w:rsidRPr="00826A60">
        <w:rPr>
          <w:szCs w:val="24"/>
        </w:rPr>
        <w:t>secara simultan tidak ber</w:t>
      </w:r>
      <w:r>
        <w:rPr>
          <w:szCs w:val="24"/>
        </w:rPr>
        <w:t>pengaruh terhadap</w:t>
      </w:r>
      <w:r w:rsidR="001631CB">
        <w:rPr>
          <w:szCs w:val="24"/>
        </w:rPr>
        <w:t xml:space="preserve"> Loyalitas</w:t>
      </w:r>
      <w:r w:rsidRPr="00826A60">
        <w:rPr>
          <w:szCs w:val="24"/>
        </w:rPr>
        <w:t>.</w:t>
      </w:r>
    </w:p>
    <w:p w14:paraId="37D3D270" w14:textId="4C996C41" w:rsidR="00C01AE8" w:rsidRDefault="00C01AE8" w:rsidP="00C01AE8">
      <w:pPr>
        <w:spacing w:after="0" w:line="480" w:lineRule="auto"/>
        <w:ind w:left="720" w:hanging="450"/>
        <w:rPr>
          <w:szCs w:val="24"/>
        </w:rPr>
      </w:pPr>
      <w:r w:rsidRPr="00826A60">
        <w:rPr>
          <w:szCs w:val="24"/>
        </w:rPr>
        <w:t>H1:</w:t>
      </w:r>
      <w:r w:rsidRPr="00826A60">
        <w:rPr>
          <w:szCs w:val="24"/>
        </w:rPr>
        <w:tab/>
      </w:r>
      <w:r w:rsidR="001631CB">
        <w:rPr>
          <w:rFonts w:eastAsia="Times New Roman" w:cs="Times New Roman"/>
          <w:szCs w:val="24"/>
          <w:lang w:eastAsia="id-ID"/>
        </w:rPr>
        <w:t>Keadilan, Keterbukaan, Akuntabilitas, dan Tanggung Jawab, dan Kepercayaan pada Organisasi</w:t>
      </w:r>
      <w:r w:rsidR="001631CB" w:rsidRPr="00826A60">
        <w:rPr>
          <w:szCs w:val="24"/>
        </w:rPr>
        <w:t xml:space="preserve"> </w:t>
      </w:r>
      <w:r w:rsidRPr="00826A60">
        <w:rPr>
          <w:szCs w:val="24"/>
        </w:rPr>
        <w:t>secara simultan ber</w:t>
      </w:r>
      <w:r>
        <w:rPr>
          <w:szCs w:val="24"/>
        </w:rPr>
        <w:t xml:space="preserve">pengaruh terhadap </w:t>
      </w:r>
      <w:r w:rsidR="001631CB">
        <w:rPr>
          <w:szCs w:val="24"/>
        </w:rPr>
        <w:t>Loyalitas</w:t>
      </w:r>
      <w:r w:rsidRPr="00826A60">
        <w:rPr>
          <w:szCs w:val="24"/>
        </w:rPr>
        <w:t>.</w:t>
      </w:r>
    </w:p>
    <w:p w14:paraId="229113A0" w14:textId="2AF40866" w:rsidR="00292A47" w:rsidRDefault="00C01AE8" w:rsidP="00443C50">
      <w:pPr>
        <w:spacing w:after="0" w:line="480" w:lineRule="auto"/>
        <w:ind w:left="284" w:firstLine="850"/>
        <w:rPr>
          <w:szCs w:val="24"/>
        </w:rPr>
      </w:pPr>
      <w:r w:rsidRPr="00826A60">
        <w:rPr>
          <w:szCs w:val="24"/>
        </w:rPr>
        <w:t xml:space="preserve">Berdasarkan dari hasil perhitungan </w:t>
      </w:r>
      <w:r w:rsidR="001631CB">
        <w:rPr>
          <w:szCs w:val="24"/>
        </w:rPr>
        <w:t>yang ditunjukkan pada lampiran</w:t>
      </w:r>
      <w:r w:rsidR="00443C50">
        <w:rPr>
          <w:szCs w:val="24"/>
        </w:rPr>
        <w:t xml:space="preserve"> </w:t>
      </w:r>
      <w:r w:rsidRPr="00826A60">
        <w:rPr>
          <w:szCs w:val="24"/>
        </w:rPr>
        <w:t>diperoleh</w:t>
      </w:r>
      <w:r>
        <w:rPr>
          <w:szCs w:val="24"/>
        </w:rPr>
        <w:t xml:space="preserve"> nilai F statistik sebesar </w:t>
      </w:r>
      <w:r w:rsidR="001631CB">
        <w:rPr>
          <w:szCs w:val="24"/>
        </w:rPr>
        <w:t>82.322</w:t>
      </w:r>
      <w:r w:rsidRPr="00826A60">
        <w:rPr>
          <w:szCs w:val="24"/>
        </w:rPr>
        <w:t xml:space="preserve"> dengan taraf signifikansi 0.0</w:t>
      </w:r>
      <w:r>
        <w:rPr>
          <w:szCs w:val="24"/>
        </w:rPr>
        <w:t>0</w:t>
      </w:r>
      <w:r w:rsidRPr="00826A60">
        <w:rPr>
          <w:szCs w:val="24"/>
        </w:rPr>
        <w:t xml:space="preserve">0. Oleh karena besarnya harga taraf signifikansi hasil pengujian lebih kecil dari 0,05 maka H0 ditolak; yang berarti </w:t>
      </w:r>
      <w:r w:rsidR="001631CB">
        <w:rPr>
          <w:rFonts w:eastAsia="Times New Roman" w:cs="Times New Roman"/>
          <w:szCs w:val="24"/>
          <w:lang w:eastAsia="id-ID"/>
        </w:rPr>
        <w:t>Keadilan, Keterbukaan, Akuntabilitas, dan Tanggung Jawab,</w:t>
      </w:r>
      <w:r w:rsidR="001C7B21">
        <w:rPr>
          <w:rFonts w:eastAsia="Times New Roman" w:cs="Times New Roman"/>
          <w:szCs w:val="24"/>
          <w:lang w:eastAsia="id-ID"/>
        </w:rPr>
        <w:t xml:space="preserve"> dan</w:t>
      </w:r>
      <w:r w:rsidR="001631CB">
        <w:rPr>
          <w:rFonts w:eastAsia="Times New Roman" w:cs="Times New Roman"/>
          <w:szCs w:val="24"/>
          <w:lang w:eastAsia="id-ID"/>
        </w:rPr>
        <w:t xml:space="preserve"> Kepercayaan pada Organisasi</w:t>
      </w:r>
      <w:r w:rsidR="001631CB" w:rsidRPr="00826A60">
        <w:rPr>
          <w:szCs w:val="24"/>
        </w:rPr>
        <w:t xml:space="preserve"> </w:t>
      </w:r>
      <w:r w:rsidRPr="00826A60">
        <w:rPr>
          <w:szCs w:val="24"/>
        </w:rPr>
        <w:t>secara simultan mempunyai pengaruh yang si</w:t>
      </w:r>
      <w:r>
        <w:rPr>
          <w:szCs w:val="24"/>
        </w:rPr>
        <w:t xml:space="preserve">gnifikan terhadap </w:t>
      </w:r>
      <w:r w:rsidR="001C7B21">
        <w:rPr>
          <w:szCs w:val="24"/>
        </w:rPr>
        <w:t>Loyalitas pada karyawan Rumah Sakit Jogja.</w:t>
      </w:r>
    </w:p>
    <w:p w14:paraId="32AAB68B" w14:textId="77777777" w:rsidR="00292A47" w:rsidRDefault="00292A47" w:rsidP="00C01AE8">
      <w:pPr>
        <w:tabs>
          <w:tab w:val="left" w:pos="0"/>
        </w:tabs>
        <w:spacing w:after="0" w:line="480" w:lineRule="auto"/>
        <w:ind w:left="720" w:firstLine="0"/>
        <w:rPr>
          <w:rStyle w:val="hps"/>
          <w:szCs w:val="24"/>
        </w:rPr>
      </w:pPr>
    </w:p>
    <w:p w14:paraId="673A3271" w14:textId="555B8219" w:rsidR="00A80ECE" w:rsidRPr="00B94667" w:rsidRDefault="00AA3021" w:rsidP="00A80ECE">
      <w:pPr>
        <w:spacing w:after="0" w:line="480" w:lineRule="auto"/>
        <w:ind w:left="-142" w:firstLine="0"/>
        <w:rPr>
          <w:rStyle w:val="hps"/>
          <w:b/>
          <w:szCs w:val="24"/>
        </w:rPr>
      </w:pPr>
      <w:r>
        <w:rPr>
          <w:rStyle w:val="hps"/>
          <w:b/>
          <w:szCs w:val="24"/>
        </w:rPr>
        <w:t>4.5</w:t>
      </w:r>
      <w:r w:rsidR="00A80ECE" w:rsidRPr="00B94667">
        <w:rPr>
          <w:rStyle w:val="hps"/>
          <w:b/>
          <w:szCs w:val="24"/>
        </w:rPr>
        <w:t>.3</w:t>
      </w:r>
      <w:r w:rsidR="00A80ECE" w:rsidRPr="00B94667">
        <w:rPr>
          <w:rStyle w:val="hps"/>
          <w:b/>
          <w:szCs w:val="24"/>
        </w:rPr>
        <w:tab/>
        <w:t>Analisis Pengaruh Total</w:t>
      </w:r>
    </w:p>
    <w:p w14:paraId="3EAE0E04" w14:textId="406FAADD" w:rsidR="00A80ECE" w:rsidRDefault="00A80ECE" w:rsidP="00A80ECE">
      <w:pPr>
        <w:pStyle w:val="ListParagraph"/>
        <w:tabs>
          <w:tab w:val="left" w:pos="709"/>
        </w:tabs>
        <w:spacing w:after="0" w:line="480" w:lineRule="auto"/>
      </w:pPr>
      <w:r>
        <w:rPr>
          <w:i/>
        </w:rPr>
        <w:t xml:space="preserve">Path Analysis </w:t>
      </w:r>
      <w:r>
        <w:t xml:space="preserve">atau analisis jalur adalah suatu teknik pengembangan dari regresi linier berganda. Teknik ini digunakan untuk menganalisis pola hubungan antar variabel dengan tujuan untuk mengetahui pengaruh langsung maupun tidak langsung dari variabel bebas terhadap variabel terikat. Dasar dari perhitungan </w:t>
      </w:r>
      <w:r>
        <w:lastRenderedPageBreak/>
        <w:t>jalur adalah hasil analisis regresi. Analisis jalur dalam penelitian ini untuk mengetahui pengaruh Variabel Keadilan (X</w:t>
      </w:r>
      <w:r w:rsidRPr="00114CBD">
        <w:rPr>
          <w:vertAlign w:val="subscript"/>
        </w:rPr>
        <w:t>1</w:t>
      </w:r>
      <w:r>
        <w:t>), Keterbukaan (X</w:t>
      </w:r>
      <w:r w:rsidRPr="000473AD">
        <w:rPr>
          <w:vertAlign w:val="subscript"/>
        </w:rPr>
        <w:t>2</w:t>
      </w:r>
      <w:r>
        <w:t>), Akuntabilitas (X</w:t>
      </w:r>
      <w:r w:rsidRPr="000473AD">
        <w:rPr>
          <w:vertAlign w:val="subscript"/>
        </w:rPr>
        <w:t>3</w:t>
      </w:r>
      <w:r>
        <w:t>), Tanggung Jawab (X</w:t>
      </w:r>
      <w:r>
        <w:rPr>
          <w:vertAlign w:val="subscript"/>
        </w:rPr>
        <w:t>4</w:t>
      </w:r>
      <w:r>
        <w:t>)</w:t>
      </w:r>
      <w:r w:rsidR="00472E7F">
        <w:t>,</w:t>
      </w:r>
      <w:r>
        <w:t xml:space="preserve"> terhadap </w:t>
      </w:r>
      <w:r w:rsidR="00472E7F">
        <w:t xml:space="preserve">Loyalitas </w:t>
      </w:r>
      <w:r>
        <w:t>(Y</w:t>
      </w:r>
      <w:r w:rsidRPr="000473AD">
        <w:rPr>
          <w:vertAlign w:val="subscript"/>
        </w:rPr>
        <w:t>2</w:t>
      </w:r>
      <w:r>
        <w:t xml:space="preserve">) melalui </w:t>
      </w:r>
      <w:r w:rsidR="00472E7F">
        <w:t>Kepercayaan Pada Organisasi</w:t>
      </w:r>
      <w:r>
        <w:t xml:space="preserve"> (Y</w:t>
      </w:r>
      <w:r w:rsidRPr="000473AD">
        <w:rPr>
          <w:vertAlign w:val="subscript"/>
        </w:rPr>
        <w:t>1</w:t>
      </w:r>
      <w:r w:rsidR="00472E7F">
        <w:t>) pada karyawan Rumah Sakit Jogja</w:t>
      </w:r>
      <w:r>
        <w:t xml:space="preserve">. </w:t>
      </w:r>
    </w:p>
    <w:p w14:paraId="63096772" w14:textId="0AC10862" w:rsidR="00194EF7" w:rsidRDefault="00A80ECE" w:rsidP="00443C50">
      <w:pPr>
        <w:spacing w:after="0" w:line="480" w:lineRule="auto"/>
        <w:ind w:left="720" w:firstLine="720"/>
      </w:pPr>
      <w:r>
        <w:t>Sebelum menggunakan analisis jalur , maka sebelumnya harus menyusu</w:t>
      </w:r>
      <w:r w:rsidR="00443C50">
        <w:t>n model hubungan antar variabel.</w:t>
      </w:r>
    </w:p>
    <w:p w14:paraId="0F5D10D6" w14:textId="77777777" w:rsidR="003A0F41" w:rsidRDefault="003A0F41" w:rsidP="003A0F41">
      <w:pPr>
        <w:spacing w:after="0" w:line="480" w:lineRule="auto"/>
        <w:ind w:left="720" w:firstLine="720"/>
      </w:pPr>
    </w:p>
    <w:p w14:paraId="5701E26A" w14:textId="77777777" w:rsidR="00A80ECE" w:rsidRDefault="00A80ECE" w:rsidP="00DA5485">
      <w:pPr>
        <w:spacing w:after="0"/>
        <w:ind w:firstLine="0"/>
        <w:jc w:val="center"/>
        <w:rPr>
          <w:b/>
        </w:rPr>
      </w:pPr>
      <w:r>
        <w:rPr>
          <w:b/>
        </w:rPr>
        <w:t>GAMBAR 4.1</w:t>
      </w:r>
    </w:p>
    <w:p w14:paraId="49CA4D14" w14:textId="06A4B48E" w:rsidR="00453ACF" w:rsidRPr="00DA5485" w:rsidRDefault="00A80ECE" w:rsidP="00DA5485">
      <w:pPr>
        <w:spacing w:after="0"/>
        <w:ind w:firstLine="0"/>
        <w:jc w:val="center"/>
        <w:rPr>
          <w:b/>
        </w:rPr>
      </w:pPr>
      <w:r>
        <w:rPr>
          <w:b/>
        </w:rPr>
        <w:t>MODEL PATH ANALYSIS</w:t>
      </w:r>
    </w:p>
    <w:p w14:paraId="5CB9294C" w14:textId="073F56F8" w:rsidR="00453ACF" w:rsidRDefault="00453ACF" w:rsidP="00D56AB1">
      <w:pPr>
        <w:spacing w:after="0" w:line="480" w:lineRule="auto"/>
        <w:ind w:firstLine="447"/>
        <w:rPr>
          <w:rFonts w:eastAsia="Times New Roman" w:cs="Times New Roman"/>
          <w:szCs w:val="24"/>
          <w:lang w:eastAsia="id-ID"/>
        </w:rPr>
      </w:pPr>
    </w:p>
    <w:p w14:paraId="035FB59D" w14:textId="09C6F6B8" w:rsidR="00443C50" w:rsidRDefault="00D56AB1" w:rsidP="00443C50">
      <w:pPr>
        <w:spacing w:after="0" w:line="480" w:lineRule="auto"/>
        <w:ind w:left="567" w:right="43" w:hanging="360"/>
      </w:pPr>
      <w:r>
        <w:rPr>
          <w:rFonts w:ascii="Helvetica" w:eastAsiaTheme="minorEastAsia" w:hAnsi="Helvetica" w:cs="Helvetica"/>
          <w:noProof/>
          <w:szCs w:val="24"/>
          <w:lang w:eastAsia="id-ID"/>
        </w:rPr>
        <w:drawing>
          <wp:inline distT="0" distB="0" distL="0" distR="0" wp14:anchorId="7FB6C82C" wp14:editId="6AE97287">
            <wp:extent cx="5587139" cy="3810494"/>
            <wp:effectExtent l="0" t="0" r="127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9992" cy="3812440"/>
                    </a:xfrm>
                    <a:prstGeom prst="rect">
                      <a:avLst/>
                    </a:prstGeom>
                    <a:noFill/>
                    <a:ln>
                      <a:noFill/>
                    </a:ln>
                  </pic:spPr>
                </pic:pic>
              </a:graphicData>
            </a:graphic>
          </wp:inline>
        </w:drawing>
      </w:r>
    </w:p>
    <w:p w14:paraId="444F721B" w14:textId="77777777" w:rsidR="00F56E62" w:rsidRPr="00826A60" w:rsidRDefault="00F56E62" w:rsidP="00F56E62">
      <w:pPr>
        <w:numPr>
          <w:ilvl w:val="0"/>
          <w:numId w:val="6"/>
        </w:numPr>
        <w:autoSpaceDE w:val="0"/>
        <w:autoSpaceDN w:val="0"/>
        <w:adjustRightInd w:val="0"/>
        <w:spacing w:after="0" w:line="480" w:lineRule="auto"/>
        <w:ind w:left="0" w:firstLine="0"/>
        <w:rPr>
          <w:b/>
          <w:szCs w:val="24"/>
        </w:rPr>
      </w:pPr>
      <w:r w:rsidRPr="00826A60">
        <w:rPr>
          <w:b/>
          <w:szCs w:val="24"/>
        </w:rPr>
        <w:t xml:space="preserve">Pengaruh Langsung </w:t>
      </w:r>
      <w:r w:rsidRPr="00826A60">
        <w:rPr>
          <w:b/>
          <w:szCs w:val="24"/>
        </w:rPr>
        <w:tab/>
      </w:r>
    </w:p>
    <w:p w14:paraId="36D94D1A" w14:textId="77777777" w:rsidR="00F56E62" w:rsidRDefault="00F56E62" w:rsidP="00F56E62">
      <w:pPr>
        <w:autoSpaceDE w:val="0"/>
        <w:autoSpaceDN w:val="0"/>
        <w:adjustRightInd w:val="0"/>
        <w:spacing w:after="0" w:line="480" w:lineRule="auto"/>
        <w:ind w:left="720" w:firstLine="513"/>
        <w:rPr>
          <w:szCs w:val="24"/>
        </w:rPr>
      </w:pPr>
      <w:r>
        <w:rPr>
          <w:szCs w:val="24"/>
        </w:rPr>
        <w:t xml:space="preserve">Adapun pengaruh langsung yang </w:t>
      </w:r>
      <w:r w:rsidRPr="00826A60">
        <w:rPr>
          <w:szCs w:val="24"/>
        </w:rPr>
        <w:t>dapat dilihat pada masing-masing nil</w:t>
      </w:r>
      <w:r>
        <w:rPr>
          <w:szCs w:val="24"/>
        </w:rPr>
        <w:t>ai koefisien  yaitu signifikan</w:t>
      </w:r>
      <w:r w:rsidRPr="00826A60">
        <w:rPr>
          <w:szCs w:val="24"/>
        </w:rPr>
        <w:t xml:space="preserve"> dan tidak signifi</w:t>
      </w:r>
      <w:r>
        <w:rPr>
          <w:szCs w:val="24"/>
        </w:rPr>
        <w:t>kan pada masing masing variabel berikut :</w:t>
      </w:r>
    </w:p>
    <w:p w14:paraId="5F4B3107" w14:textId="77777777" w:rsidR="005F47EC" w:rsidRPr="00826A60" w:rsidRDefault="005F47EC" w:rsidP="00F56E62">
      <w:pPr>
        <w:autoSpaceDE w:val="0"/>
        <w:autoSpaceDN w:val="0"/>
        <w:adjustRightInd w:val="0"/>
        <w:spacing w:after="0" w:line="480" w:lineRule="auto"/>
        <w:ind w:left="720" w:firstLine="513"/>
        <w:rPr>
          <w:szCs w:val="24"/>
        </w:rPr>
      </w:pPr>
    </w:p>
    <w:p w14:paraId="496FA960" w14:textId="0ABD6618" w:rsidR="00F56E62" w:rsidRPr="0024170F" w:rsidRDefault="00F56E62" w:rsidP="00D201F9">
      <w:pPr>
        <w:tabs>
          <w:tab w:val="left" w:pos="1775"/>
        </w:tabs>
        <w:autoSpaceDE w:val="0"/>
        <w:autoSpaceDN w:val="0"/>
        <w:adjustRightInd w:val="0"/>
        <w:spacing w:after="0" w:line="480" w:lineRule="auto"/>
        <w:rPr>
          <w:szCs w:val="24"/>
        </w:rPr>
      </w:pPr>
      <w:r>
        <w:rPr>
          <w:noProof/>
          <w:lang w:eastAsia="id-ID"/>
        </w:rPr>
        <mc:AlternateContent>
          <mc:Choice Requires="wps">
            <w:drawing>
              <wp:anchor distT="0" distB="0" distL="114300" distR="114300" simplePos="0" relativeHeight="251661312" behindDoc="0" locked="0" layoutInCell="1" allowOverlap="1" wp14:anchorId="75D870A3" wp14:editId="1B44DE04">
                <wp:simplePos x="0" y="0"/>
                <wp:positionH relativeFrom="column">
                  <wp:posOffset>786765</wp:posOffset>
                </wp:positionH>
                <wp:positionV relativeFrom="paragraph">
                  <wp:posOffset>107950</wp:posOffset>
                </wp:positionV>
                <wp:extent cx="191770" cy="0"/>
                <wp:effectExtent l="17145" t="52705" r="19685" b="7429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type id="_x0000_t32" coordsize="21600,21600" o:spt="32" o:oned="t" path="m0,0l21600,21600e" filled="f">
                <v:path arrowok="t" fillok="f" o:connecttype="none"/>
                <o:lock v:ext="edit" shapetype="t"/>
              </v:shapetype>
              <v:shape id="AutoShape 4" o:spid="_x0000_s1026" type="#_x0000_t32" style="position:absolute;margin-left:61.95pt;margin-top:8.5pt;width:15.1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">
                <v:stroke endarrow="block"/>
              </v:shape>
            </w:pict>
          </mc:Fallback>
        </mc:AlternateContent>
      </w:r>
      <w:r>
        <w:rPr>
          <w:szCs w:val="24"/>
        </w:rPr>
        <w:t>X</w:t>
      </w:r>
      <w:r w:rsidRPr="00AE475F">
        <w:rPr>
          <w:szCs w:val="24"/>
          <w:vertAlign w:val="subscript"/>
        </w:rPr>
        <w:t>1</w:t>
      </w:r>
      <w:r>
        <w:rPr>
          <w:szCs w:val="24"/>
        </w:rPr>
        <w:t xml:space="preserve"> </w:t>
      </w:r>
      <w:r>
        <w:rPr>
          <w:szCs w:val="24"/>
        </w:rPr>
        <w:tab/>
        <w:t>Y</w:t>
      </w:r>
      <w:r w:rsidRPr="00AE475F">
        <w:rPr>
          <w:szCs w:val="24"/>
          <w:vertAlign w:val="subscript"/>
        </w:rPr>
        <w:t>1</w:t>
      </w:r>
      <w:r w:rsidRPr="00826A60">
        <w:rPr>
          <w:szCs w:val="24"/>
        </w:rPr>
        <w:t xml:space="preserve">  =  </w:t>
      </w:r>
      <w:r w:rsidR="00721FE8">
        <w:rPr>
          <w:szCs w:val="24"/>
        </w:rPr>
        <w:t>0.2</w:t>
      </w:r>
      <w:r>
        <w:rPr>
          <w:szCs w:val="24"/>
        </w:rPr>
        <w:t>51</w:t>
      </w:r>
    </w:p>
    <w:p w14:paraId="5BC193ED" w14:textId="3DBDA208" w:rsidR="00F56E62" w:rsidRPr="0024170F" w:rsidRDefault="00F56E62" w:rsidP="00D201F9">
      <w:pPr>
        <w:tabs>
          <w:tab w:val="left" w:pos="1775"/>
        </w:tabs>
        <w:autoSpaceDE w:val="0"/>
        <w:autoSpaceDN w:val="0"/>
        <w:adjustRightInd w:val="0"/>
        <w:spacing w:after="0" w:line="480" w:lineRule="auto"/>
        <w:rPr>
          <w:szCs w:val="24"/>
        </w:rPr>
      </w:pPr>
      <w:r>
        <w:rPr>
          <w:noProof/>
          <w:lang w:eastAsia="id-ID"/>
        </w:rPr>
        <mc:AlternateContent>
          <mc:Choice Requires="wps">
            <w:drawing>
              <wp:anchor distT="0" distB="0" distL="114300" distR="114300" simplePos="0" relativeHeight="251662336" behindDoc="0" locked="0" layoutInCell="1" allowOverlap="1" wp14:anchorId="0B66085E" wp14:editId="7F0B2C68">
                <wp:simplePos x="0" y="0"/>
                <wp:positionH relativeFrom="column">
                  <wp:posOffset>786765</wp:posOffset>
                </wp:positionH>
                <wp:positionV relativeFrom="paragraph">
                  <wp:posOffset>107950</wp:posOffset>
                </wp:positionV>
                <wp:extent cx="191770" cy="0"/>
                <wp:effectExtent l="17145" t="47625" r="19685" b="79375"/>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5" o:spid="_x0000_s1026" type="#_x0000_t32" style="position:absolute;margin-left:61.95pt;margin-top:8.5pt;width:15.1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">
                <v:stroke endarrow="block"/>
              </v:shape>
            </w:pict>
          </mc:Fallback>
        </mc:AlternateContent>
      </w:r>
      <w:r w:rsidRPr="00AE475F">
        <w:rPr>
          <w:szCs w:val="24"/>
        </w:rPr>
        <w:t>X</w:t>
      </w:r>
      <w:r w:rsidRPr="00AE475F">
        <w:rPr>
          <w:szCs w:val="24"/>
          <w:vertAlign w:val="subscript"/>
        </w:rPr>
        <w:t>2</w:t>
      </w:r>
      <w:r>
        <w:rPr>
          <w:szCs w:val="24"/>
        </w:rPr>
        <w:t xml:space="preserve"> </w:t>
      </w:r>
      <w:r>
        <w:rPr>
          <w:szCs w:val="24"/>
        </w:rPr>
        <w:tab/>
        <w:t>Y</w:t>
      </w:r>
      <w:r w:rsidRPr="00AE475F">
        <w:rPr>
          <w:szCs w:val="24"/>
          <w:vertAlign w:val="subscript"/>
        </w:rPr>
        <w:t>1</w:t>
      </w:r>
      <w:r w:rsidRPr="00826A60">
        <w:rPr>
          <w:szCs w:val="24"/>
        </w:rPr>
        <w:t xml:space="preserve">  =  </w:t>
      </w:r>
      <w:r>
        <w:rPr>
          <w:szCs w:val="24"/>
        </w:rPr>
        <w:t>0.220</w:t>
      </w:r>
    </w:p>
    <w:p w14:paraId="2C54D2F3" w14:textId="5E403B07" w:rsidR="00F56E62" w:rsidRDefault="00F56E62" w:rsidP="00D201F9">
      <w:pPr>
        <w:tabs>
          <w:tab w:val="left" w:pos="1775"/>
        </w:tabs>
        <w:autoSpaceDE w:val="0"/>
        <w:autoSpaceDN w:val="0"/>
        <w:adjustRightInd w:val="0"/>
        <w:spacing w:after="0" w:line="480" w:lineRule="auto"/>
        <w:rPr>
          <w:szCs w:val="24"/>
        </w:rPr>
      </w:pPr>
      <w:r>
        <w:rPr>
          <w:noProof/>
          <w:lang w:eastAsia="id-ID"/>
        </w:rPr>
        <mc:AlternateContent>
          <mc:Choice Requires="wps">
            <w:drawing>
              <wp:anchor distT="0" distB="0" distL="114300" distR="114300" simplePos="0" relativeHeight="251664384" behindDoc="0" locked="0" layoutInCell="1" allowOverlap="1" wp14:anchorId="645BA808" wp14:editId="1E4A85F7">
                <wp:simplePos x="0" y="0"/>
                <wp:positionH relativeFrom="column">
                  <wp:posOffset>786765</wp:posOffset>
                </wp:positionH>
                <wp:positionV relativeFrom="paragraph">
                  <wp:posOffset>107950</wp:posOffset>
                </wp:positionV>
                <wp:extent cx="191770" cy="0"/>
                <wp:effectExtent l="17145" t="55245" r="19685" b="71755"/>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7" o:spid="_x0000_s1026" type="#_x0000_t32" style="position:absolute;margin-left:61.95pt;margin-top:8.5pt;width:15.1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">
                <v:stroke endarrow="block"/>
              </v:shape>
            </w:pict>
          </mc:Fallback>
        </mc:AlternateContent>
      </w:r>
      <w:r>
        <w:rPr>
          <w:szCs w:val="24"/>
        </w:rPr>
        <w:t>X</w:t>
      </w:r>
      <w:r w:rsidRPr="00AE475F">
        <w:rPr>
          <w:szCs w:val="24"/>
          <w:vertAlign w:val="subscript"/>
        </w:rPr>
        <w:t>3</w:t>
      </w:r>
      <w:r>
        <w:rPr>
          <w:szCs w:val="24"/>
        </w:rPr>
        <w:t xml:space="preserve"> </w:t>
      </w:r>
      <w:r>
        <w:rPr>
          <w:szCs w:val="24"/>
        </w:rPr>
        <w:tab/>
        <w:t>Y</w:t>
      </w:r>
      <w:r w:rsidRPr="00AE475F">
        <w:rPr>
          <w:szCs w:val="24"/>
          <w:vertAlign w:val="subscript"/>
        </w:rPr>
        <w:t>1</w:t>
      </w:r>
      <w:r w:rsidRPr="00826A60">
        <w:rPr>
          <w:szCs w:val="24"/>
        </w:rPr>
        <w:t xml:space="preserve">  =  </w:t>
      </w:r>
      <w:r>
        <w:rPr>
          <w:szCs w:val="24"/>
        </w:rPr>
        <w:t>0.213</w:t>
      </w:r>
    </w:p>
    <w:p w14:paraId="4646DBCE" w14:textId="1904E8BA" w:rsidR="00F56E62" w:rsidRPr="0024170F" w:rsidRDefault="00F56E62" w:rsidP="00D201F9">
      <w:pPr>
        <w:tabs>
          <w:tab w:val="left" w:pos="1775"/>
        </w:tabs>
        <w:autoSpaceDE w:val="0"/>
        <w:autoSpaceDN w:val="0"/>
        <w:adjustRightInd w:val="0"/>
        <w:spacing w:after="0" w:line="480" w:lineRule="auto"/>
        <w:rPr>
          <w:szCs w:val="24"/>
        </w:rPr>
      </w:pPr>
      <w:r>
        <w:rPr>
          <w:noProof/>
          <w:lang w:eastAsia="id-ID"/>
        </w:rPr>
        <mc:AlternateContent>
          <mc:Choice Requires="wps">
            <w:drawing>
              <wp:anchor distT="0" distB="0" distL="114300" distR="114300" simplePos="0" relativeHeight="251667456" behindDoc="0" locked="0" layoutInCell="1" allowOverlap="1" wp14:anchorId="78267B3A" wp14:editId="775256C1">
                <wp:simplePos x="0" y="0"/>
                <wp:positionH relativeFrom="column">
                  <wp:posOffset>786765</wp:posOffset>
                </wp:positionH>
                <wp:positionV relativeFrom="paragraph">
                  <wp:posOffset>107950</wp:posOffset>
                </wp:positionV>
                <wp:extent cx="191770" cy="0"/>
                <wp:effectExtent l="17145" t="55245" r="19685" b="71755"/>
                <wp:wrapNone/>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7" o:spid="_x0000_s1026" type="#_x0000_t32" style="position:absolute;margin-left:61.95pt;margin-top:8.5pt;width:15.1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">
                <v:stroke endarrow="block"/>
              </v:shape>
            </w:pict>
          </mc:Fallback>
        </mc:AlternateContent>
      </w:r>
      <w:r>
        <w:rPr>
          <w:szCs w:val="24"/>
        </w:rPr>
        <w:t>X</w:t>
      </w:r>
      <w:r>
        <w:rPr>
          <w:szCs w:val="24"/>
          <w:vertAlign w:val="subscript"/>
        </w:rPr>
        <w:t>4</w:t>
      </w:r>
      <w:r>
        <w:rPr>
          <w:szCs w:val="24"/>
        </w:rPr>
        <w:t xml:space="preserve"> </w:t>
      </w:r>
      <w:r>
        <w:rPr>
          <w:szCs w:val="24"/>
        </w:rPr>
        <w:tab/>
        <w:t>Y</w:t>
      </w:r>
      <w:r w:rsidRPr="00AE475F">
        <w:rPr>
          <w:szCs w:val="24"/>
          <w:vertAlign w:val="subscript"/>
        </w:rPr>
        <w:t>1</w:t>
      </w:r>
      <w:r w:rsidRPr="00826A60">
        <w:rPr>
          <w:szCs w:val="24"/>
        </w:rPr>
        <w:t xml:space="preserve">  =  </w:t>
      </w:r>
      <w:r w:rsidR="00721FE8">
        <w:rPr>
          <w:szCs w:val="24"/>
        </w:rPr>
        <w:t>0.25</w:t>
      </w:r>
      <w:r>
        <w:rPr>
          <w:szCs w:val="24"/>
        </w:rPr>
        <w:t>9</w:t>
      </w:r>
    </w:p>
    <w:p w14:paraId="3233828C" w14:textId="69DBB7C1" w:rsidR="00721FE8" w:rsidRPr="00D201F9" w:rsidRDefault="00D201F9" w:rsidP="00D201F9">
      <w:pPr>
        <w:tabs>
          <w:tab w:val="left" w:pos="1775"/>
        </w:tabs>
        <w:rPr>
          <w:szCs w:val="24"/>
          <w:vertAlign w:val="subscript"/>
        </w:rPr>
      </w:pPr>
      <w:r>
        <w:rPr>
          <w:noProof/>
          <w:lang w:eastAsia="id-ID"/>
        </w:rPr>
        <mc:AlternateContent>
          <mc:Choice Requires="wps">
            <w:drawing>
              <wp:anchor distT="0" distB="0" distL="114300" distR="114300" simplePos="0" relativeHeight="251688960" behindDoc="0" locked="0" layoutInCell="1" allowOverlap="1" wp14:anchorId="14C12DF2" wp14:editId="55556008">
                <wp:simplePos x="0" y="0"/>
                <wp:positionH relativeFrom="column">
                  <wp:posOffset>800100</wp:posOffset>
                </wp:positionH>
                <wp:positionV relativeFrom="paragraph">
                  <wp:posOffset>45720</wp:posOffset>
                </wp:positionV>
                <wp:extent cx="191770" cy="0"/>
                <wp:effectExtent l="0" t="76200" r="36830" b="101600"/>
                <wp:wrapNone/>
                <wp:docPr id="2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type id="_x0000_t32" coordsize="21600,21600" o:spt="32" o:oned="t" path="m0,0l21600,21600e" filled="f">
                <v:path arrowok="t" fillok="f" o:connecttype="none"/>
                <o:lock v:ext="edit" shapetype="t"/>
              </v:shapetype>
              <v:shape id="AutoShape 7" o:spid="_x0000_s1026" type="#_x0000_t32" style="position:absolute;margin-left:63pt;margin-top:3.6pt;width:15.1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">
                <v:stroke endarrow="block"/>
              </v:shape>
            </w:pict>
          </mc:Fallback>
        </mc:AlternateContent>
      </w:r>
      <w:r w:rsidRPr="00D201F9">
        <w:rPr>
          <w:szCs w:val="24"/>
        </w:rPr>
        <w:t xml:space="preserve"> </w:t>
      </w:r>
      <w:r>
        <w:rPr>
          <w:szCs w:val="24"/>
        </w:rPr>
        <w:t>X</w:t>
      </w:r>
      <w:r w:rsidRPr="00AE475F">
        <w:rPr>
          <w:szCs w:val="24"/>
          <w:vertAlign w:val="subscript"/>
        </w:rPr>
        <w:t>1</w:t>
      </w:r>
      <w:r w:rsidRPr="00826A60">
        <w:rPr>
          <w:szCs w:val="24"/>
        </w:rPr>
        <w:t xml:space="preserve"> </w:t>
      </w:r>
      <w:r w:rsidRPr="00826A60">
        <w:rPr>
          <w:szCs w:val="24"/>
        </w:rPr>
        <w:tab/>
        <w:t>Y</w:t>
      </w:r>
      <w:r w:rsidRPr="00AE475F">
        <w:rPr>
          <w:szCs w:val="24"/>
          <w:vertAlign w:val="subscript"/>
        </w:rPr>
        <w:t>2</w:t>
      </w:r>
      <w:r>
        <w:rPr>
          <w:szCs w:val="24"/>
          <w:vertAlign w:val="subscript"/>
        </w:rPr>
        <w:t xml:space="preserve"> </w:t>
      </w:r>
      <w:r w:rsidR="0010647B">
        <w:rPr>
          <w:szCs w:val="24"/>
        </w:rPr>
        <w:t xml:space="preserve"> =  </w:t>
      </w:r>
      <w:r w:rsidR="007B0A25">
        <w:rPr>
          <w:szCs w:val="24"/>
        </w:rPr>
        <w:t>0.270</w:t>
      </w:r>
    </w:p>
    <w:p w14:paraId="7D2411D8" w14:textId="5645C650" w:rsidR="00721FE8" w:rsidRPr="0024170F" w:rsidRDefault="00721FE8" w:rsidP="00D201F9">
      <w:pPr>
        <w:tabs>
          <w:tab w:val="left" w:pos="1775"/>
        </w:tabs>
        <w:rPr>
          <w:szCs w:val="24"/>
        </w:rPr>
      </w:pPr>
      <w:r>
        <w:rPr>
          <w:noProof/>
          <w:lang w:eastAsia="id-ID"/>
        </w:rPr>
        <mc:AlternateContent>
          <mc:Choice Requires="wps">
            <w:drawing>
              <wp:anchor distT="4294967295" distB="4294967295" distL="114300" distR="114300" simplePos="0" relativeHeight="251683840" behindDoc="0" locked="0" layoutInCell="1" allowOverlap="1" wp14:anchorId="7A110FA2" wp14:editId="16461202">
                <wp:simplePos x="0" y="0"/>
                <wp:positionH relativeFrom="column">
                  <wp:posOffset>786765</wp:posOffset>
                </wp:positionH>
                <wp:positionV relativeFrom="paragraph">
                  <wp:posOffset>107949</wp:posOffset>
                </wp:positionV>
                <wp:extent cx="191770" cy="0"/>
                <wp:effectExtent l="0" t="76200" r="36830" b="101600"/>
                <wp:wrapNone/>
                <wp:docPr id="2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2" o:spid="_x0000_s1026" type="#_x0000_t32" style="position:absolute;margin-left:61.95pt;margin-top:8.5pt;width:15.1pt;height:0;z-index:251683840;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">
                <v:stroke endarrow="block"/>
              </v:shape>
            </w:pict>
          </mc:Fallback>
        </mc:AlternateContent>
      </w:r>
      <w:r w:rsidRPr="00826A60">
        <w:rPr>
          <w:szCs w:val="24"/>
        </w:rPr>
        <w:t>X</w:t>
      </w:r>
      <w:r w:rsidRPr="00AE475F">
        <w:rPr>
          <w:szCs w:val="24"/>
          <w:vertAlign w:val="subscript"/>
        </w:rPr>
        <w:t>2</w:t>
      </w:r>
      <w:r w:rsidRPr="00826A60">
        <w:rPr>
          <w:szCs w:val="24"/>
        </w:rPr>
        <w:t xml:space="preserve"> </w:t>
      </w:r>
      <w:r w:rsidRPr="00826A60">
        <w:rPr>
          <w:szCs w:val="24"/>
        </w:rPr>
        <w:tab/>
        <w:t>Y</w:t>
      </w:r>
      <w:r w:rsidRPr="00AE475F">
        <w:rPr>
          <w:szCs w:val="24"/>
          <w:vertAlign w:val="subscript"/>
        </w:rPr>
        <w:t>2</w:t>
      </w:r>
      <w:r w:rsidRPr="00826A60">
        <w:rPr>
          <w:szCs w:val="24"/>
        </w:rPr>
        <w:t xml:space="preserve">  = </w:t>
      </w:r>
      <w:r w:rsidR="007B0A25">
        <w:rPr>
          <w:szCs w:val="24"/>
        </w:rPr>
        <w:t>0.258</w:t>
      </w:r>
    </w:p>
    <w:p w14:paraId="6BCD7544" w14:textId="7E3FA467" w:rsidR="00721FE8" w:rsidRDefault="00721FE8" w:rsidP="00D201F9">
      <w:pPr>
        <w:tabs>
          <w:tab w:val="left" w:pos="1775"/>
        </w:tabs>
        <w:rPr>
          <w:szCs w:val="24"/>
        </w:rPr>
      </w:pPr>
      <w:r>
        <w:rPr>
          <w:noProof/>
          <w:lang w:eastAsia="id-ID"/>
        </w:rPr>
        <mc:AlternateContent>
          <mc:Choice Requires="wps">
            <w:drawing>
              <wp:anchor distT="4294967295" distB="4294967295" distL="114300" distR="114300" simplePos="0" relativeHeight="251685888" behindDoc="0" locked="0" layoutInCell="1" allowOverlap="1" wp14:anchorId="7B91B242" wp14:editId="731019CA">
                <wp:simplePos x="0" y="0"/>
                <wp:positionH relativeFrom="column">
                  <wp:posOffset>786765</wp:posOffset>
                </wp:positionH>
                <wp:positionV relativeFrom="paragraph">
                  <wp:posOffset>107949</wp:posOffset>
                </wp:positionV>
                <wp:extent cx="191770" cy="0"/>
                <wp:effectExtent l="0" t="76200" r="36830" b="101600"/>
                <wp:wrapNone/>
                <wp:docPr id="2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8" o:spid="_x0000_s1026" type="#_x0000_t32" style="position:absolute;margin-left:61.95pt;margin-top:8.5pt;width:15.1pt;height:0;z-index:251685888;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">
                <v:stroke endarrow="block"/>
              </v:shape>
            </w:pict>
          </mc:Fallback>
        </mc:AlternateContent>
      </w:r>
      <w:r w:rsidRPr="00826A60">
        <w:rPr>
          <w:szCs w:val="24"/>
        </w:rPr>
        <w:t>X</w:t>
      </w:r>
      <w:r>
        <w:rPr>
          <w:szCs w:val="24"/>
          <w:vertAlign w:val="subscript"/>
        </w:rPr>
        <w:t>3</w:t>
      </w:r>
      <w:r w:rsidRPr="00826A60">
        <w:rPr>
          <w:szCs w:val="24"/>
        </w:rPr>
        <w:t xml:space="preserve"> </w:t>
      </w:r>
      <w:r w:rsidRPr="00826A60">
        <w:rPr>
          <w:szCs w:val="24"/>
        </w:rPr>
        <w:tab/>
        <w:t>Y</w:t>
      </w:r>
      <w:r w:rsidRPr="00AE475F">
        <w:rPr>
          <w:szCs w:val="24"/>
          <w:vertAlign w:val="subscript"/>
        </w:rPr>
        <w:t>2</w:t>
      </w:r>
      <w:r>
        <w:rPr>
          <w:szCs w:val="24"/>
        </w:rPr>
        <w:t xml:space="preserve"> </w:t>
      </w:r>
      <w:r>
        <w:rPr>
          <w:szCs w:val="24"/>
        </w:rPr>
        <w:tab/>
        <w:t>= 0.</w:t>
      </w:r>
      <w:r w:rsidR="007B0A25">
        <w:rPr>
          <w:szCs w:val="24"/>
        </w:rPr>
        <w:t>270</w:t>
      </w:r>
    </w:p>
    <w:p w14:paraId="44189DD3" w14:textId="420AFF9E" w:rsidR="00721FE8" w:rsidRPr="0024170F" w:rsidRDefault="00721FE8" w:rsidP="00D201F9">
      <w:pPr>
        <w:tabs>
          <w:tab w:val="left" w:pos="1775"/>
        </w:tabs>
        <w:rPr>
          <w:szCs w:val="24"/>
        </w:rPr>
      </w:pPr>
      <w:r>
        <w:rPr>
          <w:noProof/>
          <w:lang w:eastAsia="id-ID"/>
        </w:rPr>
        <mc:AlternateContent>
          <mc:Choice Requires="wps">
            <w:drawing>
              <wp:anchor distT="4294967295" distB="4294967295" distL="114300" distR="114300" simplePos="0" relativeHeight="251686912" behindDoc="0" locked="0" layoutInCell="1" allowOverlap="1" wp14:anchorId="1F708A49" wp14:editId="7D0859A0">
                <wp:simplePos x="0" y="0"/>
                <wp:positionH relativeFrom="column">
                  <wp:posOffset>786765</wp:posOffset>
                </wp:positionH>
                <wp:positionV relativeFrom="paragraph">
                  <wp:posOffset>107949</wp:posOffset>
                </wp:positionV>
                <wp:extent cx="191770" cy="0"/>
                <wp:effectExtent l="0" t="76200" r="36830" b="101600"/>
                <wp:wrapNone/>
                <wp:docPr id="2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8" o:spid="_x0000_s1026" type="#_x0000_t32" style="position:absolute;margin-left:61.95pt;margin-top:8.5pt;width:15.1pt;height:0;z-index:251686912;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">
                <v:stroke endarrow="block"/>
              </v:shape>
            </w:pict>
          </mc:Fallback>
        </mc:AlternateContent>
      </w:r>
      <w:r w:rsidRPr="00826A60">
        <w:rPr>
          <w:szCs w:val="24"/>
        </w:rPr>
        <w:t>X</w:t>
      </w:r>
      <w:r>
        <w:rPr>
          <w:szCs w:val="24"/>
          <w:vertAlign w:val="subscript"/>
        </w:rPr>
        <w:t>4</w:t>
      </w:r>
      <w:r w:rsidRPr="00826A60">
        <w:rPr>
          <w:szCs w:val="24"/>
        </w:rPr>
        <w:t xml:space="preserve"> </w:t>
      </w:r>
      <w:r w:rsidRPr="00826A60">
        <w:rPr>
          <w:szCs w:val="24"/>
        </w:rPr>
        <w:tab/>
        <w:t>Y</w:t>
      </w:r>
      <w:r w:rsidRPr="00AE475F">
        <w:rPr>
          <w:szCs w:val="24"/>
          <w:vertAlign w:val="subscript"/>
        </w:rPr>
        <w:t>2</w:t>
      </w:r>
      <w:r>
        <w:rPr>
          <w:szCs w:val="24"/>
        </w:rPr>
        <w:t xml:space="preserve"> = </w:t>
      </w:r>
      <w:r w:rsidR="007B0A25">
        <w:rPr>
          <w:szCs w:val="24"/>
        </w:rPr>
        <w:t>0.297</w:t>
      </w:r>
      <w:r>
        <w:rPr>
          <w:szCs w:val="24"/>
        </w:rPr>
        <w:t xml:space="preserve"> </w:t>
      </w:r>
    </w:p>
    <w:p w14:paraId="7F6B85AF" w14:textId="259C6190" w:rsidR="00721FE8" w:rsidRPr="0024170F" w:rsidRDefault="00721FE8" w:rsidP="00D201F9">
      <w:pPr>
        <w:tabs>
          <w:tab w:val="left" w:pos="1775"/>
        </w:tabs>
        <w:rPr>
          <w:szCs w:val="24"/>
        </w:rPr>
      </w:pPr>
      <w:r>
        <w:rPr>
          <w:noProof/>
          <w:lang w:eastAsia="id-ID"/>
        </w:rPr>
        <mc:AlternateContent>
          <mc:Choice Requires="wps">
            <w:drawing>
              <wp:anchor distT="4294967295" distB="4294967295" distL="114300" distR="114300" simplePos="0" relativeHeight="251684864" behindDoc="0" locked="0" layoutInCell="1" allowOverlap="1" wp14:anchorId="3B75D32F" wp14:editId="76AEA928">
                <wp:simplePos x="0" y="0"/>
                <wp:positionH relativeFrom="column">
                  <wp:posOffset>786765</wp:posOffset>
                </wp:positionH>
                <wp:positionV relativeFrom="paragraph">
                  <wp:posOffset>107949</wp:posOffset>
                </wp:positionV>
                <wp:extent cx="191770" cy="0"/>
                <wp:effectExtent l="0" t="76200" r="36830" b="101600"/>
                <wp:wrapNone/>
                <wp:docPr id="2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3" o:spid="_x0000_s1026" type="#_x0000_t32" style="position:absolute;margin-left:61.95pt;margin-top:8.5pt;width:15.1pt;height:0;z-index:251684864;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">
                <v:stroke endarrow="block"/>
              </v:shape>
            </w:pict>
          </mc:Fallback>
        </mc:AlternateContent>
      </w:r>
      <w:r>
        <w:rPr>
          <w:szCs w:val="24"/>
        </w:rPr>
        <w:t>Y</w:t>
      </w:r>
      <w:r w:rsidRPr="00AE475F">
        <w:rPr>
          <w:szCs w:val="24"/>
          <w:vertAlign w:val="subscript"/>
        </w:rPr>
        <w:t>1</w:t>
      </w:r>
      <w:r w:rsidRPr="00826A60">
        <w:rPr>
          <w:szCs w:val="24"/>
        </w:rPr>
        <w:tab/>
        <w:t>Y</w:t>
      </w:r>
      <w:r w:rsidRPr="00AE475F">
        <w:rPr>
          <w:szCs w:val="24"/>
          <w:vertAlign w:val="subscript"/>
        </w:rPr>
        <w:t>2</w:t>
      </w:r>
      <w:r>
        <w:rPr>
          <w:szCs w:val="24"/>
        </w:rPr>
        <w:t xml:space="preserve"> </w:t>
      </w:r>
      <w:r w:rsidRPr="00826A60">
        <w:rPr>
          <w:szCs w:val="24"/>
        </w:rPr>
        <w:t xml:space="preserve">= </w:t>
      </w:r>
      <w:r>
        <w:rPr>
          <w:szCs w:val="24"/>
        </w:rPr>
        <w:t>0.381</w:t>
      </w:r>
    </w:p>
    <w:p w14:paraId="775357EE" w14:textId="77777777" w:rsidR="004F3720" w:rsidRPr="0024170F" w:rsidRDefault="004F3720" w:rsidP="00D201F9">
      <w:pPr>
        <w:tabs>
          <w:tab w:val="left" w:pos="1775"/>
        </w:tabs>
        <w:autoSpaceDE w:val="0"/>
        <w:autoSpaceDN w:val="0"/>
        <w:adjustRightInd w:val="0"/>
        <w:spacing w:after="0"/>
        <w:rPr>
          <w:szCs w:val="24"/>
        </w:rPr>
      </w:pPr>
    </w:p>
    <w:p w14:paraId="6616952D" w14:textId="77777777" w:rsidR="00D14E78" w:rsidRPr="00826A60" w:rsidRDefault="00D14E78" w:rsidP="00045C2C">
      <w:pPr>
        <w:numPr>
          <w:ilvl w:val="0"/>
          <w:numId w:val="6"/>
        </w:numPr>
        <w:autoSpaceDE w:val="0"/>
        <w:autoSpaceDN w:val="0"/>
        <w:adjustRightInd w:val="0"/>
        <w:spacing w:after="0" w:line="480" w:lineRule="auto"/>
        <w:ind w:left="567" w:hanging="567"/>
        <w:rPr>
          <w:b/>
          <w:szCs w:val="24"/>
        </w:rPr>
      </w:pPr>
      <w:r w:rsidRPr="00826A60">
        <w:rPr>
          <w:b/>
          <w:szCs w:val="24"/>
        </w:rPr>
        <w:t>Pengar</w:t>
      </w:r>
      <w:r>
        <w:rPr>
          <w:b/>
          <w:szCs w:val="24"/>
        </w:rPr>
        <w:t>uh Tidak Langsung</w:t>
      </w:r>
    </w:p>
    <w:p w14:paraId="66401091" w14:textId="5BD289E2" w:rsidR="00D201F9" w:rsidRPr="00826A60" w:rsidRDefault="00D14E78" w:rsidP="00380194">
      <w:pPr>
        <w:autoSpaceDE w:val="0"/>
        <w:autoSpaceDN w:val="0"/>
        <w:adjustRightInd w:val="0"/>
        <w:spacing w:after="0" w:line="480" w:lineRule="auto"/>
        <w:ind w:left="567" w:firstLine="720"/>
        <w:rPr>
          <w:szCs w:val="24"/>
        </w:rPr>
      </w:pPr>
      <w:r w:rsidRPr="00826A60">
        <w:rPr>
          <w:szCs w:val="24"/>
        </w:rPr>
        <w:t>Untuk melakukan perhitungan pengaruh tidak langsung (</w:t>
      </w:r>
      <w:r w:rsidRPr="003A0F41">
        <w:rPr>
          <w:i/>
          <w:szCs w:val="24"/>
        </w:rPr>
        <w:t>inderect effect</w:t>
      </w:r>
      <w:r w:rsidRPr="00826A60">
        <w:rPr>
          <w:szCs w:val="24"/>
        </w:rPr>
        <w:t xml:space="preserve">), dan </w:t>
      </w:r>
      <w:r w:rsidRPr="003A0F41">
        <w:rPr>
          <w:i/>
          <w:szCs w:val="24"/>
        </w:rPr>
        <w:t>total effec</w:t>
      </w:r>
      <w:r w:rsidR="00380194">
        <w:rPr>
          <w:szCs w:val="24"/>
        </w:rPr>
        <w:t>t dapat dilihat sebagai berikut :</w:t>
      </w:r>
    </w:p>
    <w:p w14:paraId="5CBFA718" w14:textId="421256FE" w:rsidR="00D14E78" w:rsidRPr="00826A60" w:rsidRDefault="00D14E78" w:rsidP="00D14E78">
      <w:pPr>
        <w:tabs>
          <w:tab w:val="left" w:pos="4111"/>
        </w:tabs>
        <w:spacing w:after="0" w:line="240" w:lineRule="auto"/>
        <w:ind w:left="720" w:hanging="72"/>
        <w:jc w:val="center"/>
        <w:rPr>
          <w:b/>
          <w:bCs/>
          <w:szCs w:val="24"/>
        </w:rPr>
      </w:pPr>
      <w:r w:rsidRPr="00826A60">
        <w:rPr>
          <w:szCs w:val="24"/>
        </w:rPr>
        <w:tab/>
      </w:r>
      <w:r w:rsidR="003A0F41">
        <w:rPr>
          <w:b/>
          <w:bCs/>
          <w:szCs w:val="24"/>
        </w:rPr>
        <w:t>Tabel 4.20</w:t>
      </w:r>
    </w:p>
    <w:p w14:paraId="3F7A281F" w14:textId="77777777" w:rsidR="00D14E78" w:rsidRDefault="00D14E78" w:rsidP="00D14E78">
      <w:pPr>
        <w:tabs>
          <w:tab w:val="left" w:pos="4111"/>
        </w:tabs>
        <w:spacing w:after="0" w:line="240" w:lineRule="auto"/>
        <w:ind w:left="720" w:hanging="72"/>
        <w:jc w:val="center"/>
        <w:rPr>
          <w:b/>
          <w:bCs/>
          <w:szCs w:val="24"/>
        </w:rPr>
      </w:pPr>
      <w:r w:rsidRPr="00826A60">
        <w:rPr>
          <w:b/>
          <w:bCs/>
          <w:szCs w:val="24"/>
        </w:rPr>
        <w:t xml:space="preserve">    Pengaruh Tidak Langsung dan Efek Total</w:t>
      </w:r>
    </w:p>
    <w:p w14:paraId="4C621663" w14:textId="77777777" w:rsidR="00D14E78" w:rsidRPr="00AB0C25" w:rsidRDefault="00D14E78" w:rsidP="00D14E78">
      <w:pPr>
        <w:tabs>
          <w:tab w:val="left" w:pos="4111"/>
        </w:tabs>
        <w:spacing w:after="0" w:line="240" w:lineRule="auto"/>
        <w:ind w:left="720" w:hanging="72"/>
        <w:jc w:val="center"/>
        <w:rPr>
          <w:b/>
          <w:bCs/>
          <w:szCs w:val="24"/>
        </w:rPr>
      </w:pPr>
    </w:p>
    <w:tbl>
      <w:tblPr>
        <w:tblW w:w="7558"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5"/>
        <w:gridCol w:w="2220"/>
        <w:gridCol w:w="3003"/>
      </w:tblGrid>
      <w:tr w:rsidR="00D14E78" w:rsidRPr="00826A60" w14:paraId="15A33034" w14:textId="77777777" w:rsidTr="00D14E78">
        <w:tc>
          <w:tcPr>
            <w:tcW w:w="2335" w:type="dxa"/>
            <w:shd w:val="clear" w:color="auto" w:fill="auto"/>
            <w:vAlign w:val="center"/>
          </w:tcPr>
          <w:p w14:paraId="6A01A7BC" w14:textId="77777777" w:rsidR="00D14E78" w:rsidRPr="00826A60" w:rsidRDefault="00D14E78" w:rsidP="00D14E78">
            <w:pPr>
              <w:autoSpaceDE w:val="0"/>
              <w:autoSpaceDN w:val="0"/>
              <w:adjustRightInd w:val="0"/>
              <w:spacing w:after="0" w:line="240" w:lineRule="auto"/>
              <w:ind w:left="34" w:firstLine="34"/>
              <w:jc w:val="center"/>
              <w:rPr>
                <w:b/>
                <w:szCs w:val="24"/>
              </w:rPr>
            </w:pPr>
            <w:r w:rsidRPr="00826A60">
              <w:rPr>
                <w:b/>
                <w:szCs w:val="24"/>
              </w:rPr>
              <w:t>Jalur</w:t>
            </w:r>
          </w:p>
        </w:tc>
        <w:tc>
          <w:tcPr>
            <w:tcW w:w="2220" w:type="dxa"/>
            <w:shd w:val="clear" w:color="auto" w:fill="auto"/>
            <w:vAlign w:val="center"/>
          </w:tcPr>
          <w:p w14:paraId="5C8CB3FB" w14:textId="77777777" w:rsidR="00D14E78" w:rsidRPr="00826A60" w:rsidRDefault="00D14E78" w:rsidP="00D14E78">
            <w:pPr>
              <w:autoSpaceDE w:val="0"/>
              <w:autoSpaceDN w:val="0"/>
              <w:adjustRightInd w:val="0"/>
              <w:spacing w:after="0" w:line="240" w:lineRule="auto"/>
              <w:ind w:left="59" w:firstLine="0"/>
              <w:jc w:val="center"/>
              <w:rPr>
                <w:b/>
                <w:szCs w:val="24"/>
              </w:rPr>
            </w:pPr>
            <w:r w:rsidRPr="00826A60">
              <w:rPr>
                <w:b/>
                <w:szCs w:val="24"/>
              </w:rPr>
              <w:t>Efek tidak langsung</w:t>
            </w:r>
          </w:p>
        </w:tc>
        <w:tc>
          <w:tcPr>
            <w:tcW w:w="3003" w:type="dxa"/>
            <w:shd w:val="clear" w:color="auto" w:fill="auto"/>
            <w:vAlign w:val="center"/>
          </w:tcPr>
          <w:p w14:paraId="1CE1987A" w14:textId="77777777" w:rsidR="00D14E78" w:rsidRPr="00826A60" w:rsidRDefault="00D14E78" w:rsidP="00D14E78">
            <w:pPr>
              <w:autoSpaceDE w:val="0"/>
              <w:autoSpaceDN w:val="0"/>
              <w:adjustRightInd w:val="0"/>
              <w:spacing w:after="0" w:line="240" w:lineRule="auto"/>
              <w:ind w:firstLine="34"/>
              <w:jc w:val="center"/>
              <w:rPr>
                <w:b/>
                <w:szCs w:val="24"/>
              </w:rPr>
            </w:pPr>
            <w:r w:rsidRPr="00826A60">
              <w:rPr>
                <w:b/>
                <w:szCs w:val="24"/>
              </w:rPr>
              <w:t>Efek total</w:t>
            </w:r>
          </w:p>
        </w:tc>
      </w:tr>
      <w:tr w:rsidR="00D201F9" w:rsidRPr="00826A60" w14:paraId="6B1D688A" w14:textId="77777777" w:rsidTr="00D201F9">
        <w:trPr>
          <w:trHeight w:val="962"/>
        </w:trPr>
        <w:tc>
          <w:tcPr>
            <w:tcW w:w="2335" w:type="dxa"/>
            <w:shd w:val="clear" w:color="auto" w:fill="auto"/>
            <w:vAlign w:val="center"/>
          </w:tcPr>
          <w:p w14:paraId="307CF0FD" w14:textId="4F619AC9" w:rsidR="00D201F9" w:rsidRPr="00826A60" w:rsidRDefault="00D201F9" w:rsidP="00D14E78">
            <w:pPr>
              <w:autoSpaceDE w:val="0"/>
              <w:autoSpaceDN w:val="0"/>
              <w:adjustRightInd w:val="0"/>
              <w:spacing w:after="0" w:line="240" w:lineRule="auto"/>
              <w:ind w:firstLine="0"/>
              <w:rPr>
                <w:szCs w:val="24"/>
              </w:rPr>
            </w:pPr>
            <w:r>
              <w:rPr>
                <w:noProof/>
                <w:lang w:eastAsia="id-ID"/>
              </w:rPr>
              <mc:AlternateContent>
                <mc:Choice Requires="wps">
                  <w:drawing>
                    <wp:anchor distT="0" distB="0" distL="114300" distR="114300" simplePos="0" relativeHeight="251700224" behindDoc="0" locked="0" layoutInCell="1" allowOverlap="1" wp14:anchorId="13A8EECE" wp14:editId="48ED36F1">
                      <wp:simplePos x="0" y="0"/>
                      <wp:positionH relativeFrom="column">
                        <wp:posOffset>692150</wp:posOffset>
                      </wp:positionH>
                      <wp:positionV relativeFrom="paragraph">
                        <wp:posOffset>84455</wp:posOffset>
                      </wp:positionV>
                      <wp:extent cx="245110" cy="0"/>
                      <wp:effectExtent l="9525" t="50165" r="24765" b="76835"/>
                      <wp:wrapNone/>
                      <wp:docPr id="1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9" o:spid="_x0000_s1026" type="#_x0000_t32" style="position:absolute;margin-left:54.5pt;margin-top:6.65pt;width:19.3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">
                      <v:stroke endarrow="block"/>
                    </v:shape>
                  </w:pict>
                </mc:Fallback>
              </mc:AlternateContent>
            </w:r>
            <w:r>
              <w:rPr>
                <w:noProof/>
                <w:lang w:eastAsia="id-ID"/>
              </w:rPr>
              <mc:AlternateContent>
                <mc:Choice Requires="wps">
                  <w:drawing>
                    <wp:anchor distT="0" distB="0" distL="114300" distR="114300" simplePos="0" relativeHeight="251701248" behindDoc="0" locked="0" layoutInCell="1" allowOverlap="1" wp14:anchorId="52DE16B2" wp14:editId="7B6C72C7">
                      <wp:simplePos x="0" y="0"/>
                      <wp:positionH relativeFrom="column">
                        <wp:posOffset>208280</wp:posOffset>
                      </wp:positionH>
                      <wp:positionV relativeFrom="paragraph">
                        <wp:posOffset>84455</wp:posOffset>
                      </wp:positionV>
                      <wp:extent cx="245110" cy="0"/>
                      <wp:effectExtent l="8255" t="50165" r="26035" b="76835"/>
                      <wp:wrapNone/>
                      <wp:docPr id="1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10" o:spid="_x0000_s1026" type="#_x0000_t32" style="position:absolute;margin-left:16.4pt;margin-top:6.65pt;width:19.3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">
                      <v:stroke endarrow="block"/>
                    </v:shape>
                  </w:pict>
                </mc:Fallback>
              </mc:AlternateContent>
            </w:r>
            <w:r>
              <w:rPr>
                <w:b/>
                <w:szCs w:val="24"/>
              </w:rPr>
              <w:t xml:space="preserve">X1    </w:t>
            </w:r>
            <w:r>
              <w:rPr>
                <w:b/>
                <w:szCs w:val="24"/>
              </w:rPr>
              <w:tab/>
              <w:t xml:space="preserve"> Y1</w:t>
            </w:r>
            <w:r w:rsidRPr="00826A60">
              <w:rPr>
                <w:b/>
                <w:szCs w:val="24"/>
              </w:rPr>
              <w:t xml:space="preserve">      </w:t>
            </w:r>
            <w:r w:rsidRPr="00826A60">
              <w:rPr>
                <w:b/>
                <w:szCs w:val="24"/>
              </w:rPr>
              <w:tab/>
              <w:t xml:space="preserve">   Y</w:t>
            </w:r>
            <w:r>
              <w:rPr>
                <w:b/>
                <w:szCs w:val="24"/>
              </w:rPr>
              <w:t>2</w:t>
            </w:r>
          </w:p>
        </w:tc>
        <w:tc>
          <w:tcPr>
            <w:tcW w:w="2220" w:type="dxa"/>
            <w:shd w:val="clear" w:color="auto" w:fill="auto"/>
          </w:tcPr>
          <w:p w14:paraId="3E69B482" w14:textId="77777777" w:rsidR="00D201F9" w:rsidRDefault="00D201F9" w:rsidP="00D201F9">
            <w:pPr>
              <w:autoSpaceDE w:val="0"/>
              <w:autoSpaceDN w:val="0"/>
              <w:adjustRightInd w:val="0"/>
              <w:spacing w:after="0" w:line="240" w:lineRule="auto"/>
              <w:ind w:firstLine="0"/>
              <w:rPr>
                <w:szCs w:val="24"/>
              </w:rPr>
            </w:pPr>
          </w:p>
          <w:p w14:paraId="35C04A89" w14:textId="353D5ECD" w:rsidR="00D201F9" w:rsidRPr="0024170F" w:rsidRDefault="00D201F9" w:rsidP="00D201F9">
            <w:pPr>
              <w:autoSpaceDE w:val="0"/>
              <w:autoSpaceDN w:val="0"/>
              <w:adjustRightInd w:val="0"/>
              <w:spacing w:after="0" w:line="240" w:lineRule="auto"/>
              <w:ind w:firstLine="0"/>
              <w:rPr>
                <w:szCs w:val="24"/>
              </w:rPr>
            </w:pPr>
            <w:r>
              <w:rPr>
                <w:rFonts w:cs="Times New Roman"/>
                <w:szCs w:val="24"/>
              </w:rPr>
              <w:t>0.251 x 0.381 = 0.096</w:t>
            </w:r>
          </w:p>
        </w:tc>
        <w:tc>
          <w:tcPr>
            <w:tcW w:w="3003" w:type="dxa"/>
            <w:shd w:val="clear" w:color="auto" w:fill="auto"/>
          </w:tcPr>
          <w:p w14:paraId="59713946" w14:textId="77777777" w:rsidR="00D201F9" w:rsidRDefault="00D201F9" w:rsidP="00D14E78">
            <w:pPr>
              <w:autoSpaceDE w:val="0"/>
              <w:autoSpaceDN w:val="0"/>
              <w:adjustRightInd w:val="0"/>
              <w:spacing w:after="0" w:line="240" w:lineRule="auto"/>
              <w:ind w:firstLine="0"/>
              <w:rPr>
                <w:szCs w:val="24"/>
              </w:rPr>
            </w:pPr>
          </w:p>
          <w:p w14:paraId="61E3616C" w14:textId="373A4B09" w:rsidR="00D201F9" w:rsidRPr="00826A60" w:rsidRDefault="007B0A25" w:rsidP="00D14E78">
            <w:pPr>
              <w:autoSpaceDE w:val="0"/>
              <w:autoSpaceDN w:val="0"/>
              <w:adjustRightInd w:val="0"/>
              <w:spacing w:after="0" w:line="240" w:lineRule="auto"/>
              <w:ind w:firstLine="0"/>
              <w:rPr>
                <w:szCs w:val="24"/>
              </w:rPr>
            </w:pPr>
            <w:r>
              <w:rPr>
                <w:szCs w:val="24"/>
              </w:rPr>
              <w:t>0.270 + 0.096 = 0.366</w:t>
            </w:r>
          </w:p>
        </w:tc>
      </w:tr>
      <w:tr w:rsidR="00D201F9" w:rsidRPr="00826A60" w14:paraId="654549AF" w14:textId="77777777" w:rsidTr="00D14E78">
        <w:tc>
          <w:tcPr>
            <w:tcW w:w="2335" w:type="dxa"/>
            <w:shd w:val="clear" w:color="auto" w:fill="auto"/>
            <w:vAlign w:val="center"/>
          </w:tcPr>
          <w:p w14:paraId="62405D15" w14:textId="5EA3B790" w:rsidR="00D201F9" w:rsidRPr="00826A60" w:rsidRDefault="00D201F9" w:rsidP="00D14E78">
            <w:pPr>
              <w:autoSpaceDE w:val="0"/>
              <w:autoSpaceDN w:val="0"/>
              <w:adjustRightInd w:val="0"/>
              <w:spacing w:after="0" w:line="240" w:lineRule="auto"/>
              <w:ind w:firstLine="0"/>
              <w:rPr>
                <w:b/>
                <w:szCs w:val="24"/>
              </w:rPr>
            </w:pPr>
            <w:r>
              <w:rPr>
                <w:noProof/>
                <w:lang w:eastAsia="id-ID"/>
              </w:rPr>
              <mc:AlternateContent>
                <mc:Choice Requires="wps">
                  <w:drawing>
                    <wp:anchor distT="0" distB="0" distL="114300" distR="114300" simplePos="0" relativeHeight="251703296" behindDoc="0" locked="0" layoutInCell="1" allowOverlap="1" wp14:anchorId="2D199DE8" wp14:editId="36651357">
                      <wp:simplePos x="0" y="0"/>
                      <wp:positionH relativeFrom="column">
                        <wp:posOffset>775335</wp:posOffset>
                      </wp:positionH>
                      <wp:positionV relativeFrom="paragraph">
                        <wp:posOffset>68580</wp:posOffset>
                      </wp:positionV>
                      <wp:extent cx="245110" cy="0"/>
                      <wp:effectExtent l="16510" t="57150" r="43180" b="69850"/>
                      <wp:wrapNone/>
                      <wp:docPr id="1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12" o:spid="_x0000_s1026" type="#_x0000_t32" style="position:absolute;margin-left:61.05pt;margin-top:5.4pt;width:19.3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">
                      <v:stroke endarrow="block"/>
                    </v:shape>
                  </w:pict>
                </mc:Fallback>
              </mc:AlternateContent>
            </w:r>
            <w:r>
              <w:rPr>
                <w:noProof/>
                <w:lang w:eastAsia="id-ID"/>
              </w:rPr>
              <mc:AlternateContent>
                <mc:Choice Requires="wps">
                  <w:drawing>
                    <wp:anchor distT="0" distB="0" distL="114300" distR="114300" simplePos="0" relativeHeight="251702272" behindDoc="0" locked="0" layoutInCell="1" allowOverlap="1" wp14:anchorId="4ACB8EB1" wp14:editId="70BA6B62">
                      <wp:simplePos x="0" y="0"/>
                      <wp:positionH relativeFrom="column">
                        <wp:posOffset>210185</wp:posOffset>
                      </wp:positionH>
                      <wp:positionV relativeFrom="paragraph">
                        <wp:posOffset>62230</wp:posOffset>
                      </wp:positionV>
                      <wp:extent cx="245110" cy="0"/>
                      <wp:effectExtent l="10160" t="50800" r="24130" b="76200"/>
                      <wp:wrapNone/>
                      <wp:docPr id="1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11" o:spid="_x0000_s1026" type="#_x0000_t32" style="position:absolute;margin-left:16.55pt;margin-top:4.9pt;width:19.3pt;height: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">
                      <v:stroke endarrow="block"/>
                    </v:shape>
                  </w:pict>
                </mc:Fallback>
              </mc:AlternateContent>
            </w:r>
            <w:r>
              <w:rPr>
                <w:b/>
                <w:szCs w:val="24"/>
              </w:rPr>
              <w:t>X2</w:t>
            </w:r>
            <w:r>
              <w:rPr>
                <w:b/>
                <w:szCs w:val="24"/>
              </w:rPr>
              <w:tab/>
              <w:t xml:space="preserve">  Y1 </w:t>
            </w:r>
            <w:r w:rsidRPr="00826A60">
              <w:rPr>
                <w:b/>
                <w:szCs w:val="24"/>
              </w:rPr>
              <w:tab/>
              <w:t xml:space="preserve">   </w:t>
            </w:r>
            <w:r>
              <w:rPr>
                <w:b/>
                <w:szCs w:val="24"/>
              </w:rPr>
              <w:t xml:space="preserve"> </w:t>
            </w:r>
            <w:r w:rsidRPr="00826A60">
              <w:rPr>
                <w:b/>
                <w:szCs w:val="24"/>
              </w:rPr>
              <w:t>Y</w:t>
            </w:r>
            <w:r>
              <w:rPr>
                <w:b/>
                <w:szCs w:val="24"/>
              </w:rPr>
              <w:t>2</w:t>
            </w:r>
          </w:p>
        </w:tc>
        <w:tc>
          <w:tcPr>
            <w:tcW w:w="2220" w:type="dxa"/>
            <w:shd w:val="clear" w:color="auto" w:fill="auto"/>
          </w:tcPr>
          <w:p w14:paraId="783EC068" w14:textId="77777777" w:rsidR="00D201F9" w:rsidRDefault="00D201F9" w:rsidP="00D201F9">
            <w:pPr>
              <w:autoSpaceDE w:val="0"/>
              <w:autoSpaceDN w:val="0"/>
              <w:adjustRightInd w:val="0"/>
              <w:spacing w:after="0" w:line="240" w:lineRule="auto"/>
              <w:ind w:firstLine="0"/>
              <w:rPr>
                <w:szCs w:val="24"/>
              </w:rPr>
            </w:pPr>
          </w:p>
          <w:p w14:paraId="33DBFABB" w14:textId="2AF1F77E" w:rsidR="00D201F9" w:rsidRPr="0024170F" w:rsidRDefault="00D201F9" w:rsidP="00D201F9">
            <w:pPr>
              <w:autoSpaceDE w:val="0"/>
              <w:autoSpaceDN w:val="0"/>
              <w:adjustRightInd w:val="0"/>
              <w:spacing w:after="0" w:line="240" w:lineRule="auto"/>
              <w:ind w:firstLine="0"/>
              <w:rPr>
                <w:szCs w:val="24"/>
              </w:rPr>
            </w:pPr>
            <w:r>
              <w:rPr>
                <w:rFonts w:cs="Times New Roman"/>
                <w:szCs w:val="24"/>
              </w:rPr>
              <w:t xml:space="preserve">0.220 x 0.381 = </w:t>
            </w:r>
            <w:r w:rsidRPr="00DA7E93">
              <w:rPr>
                <w:rFonts w:cs="Times New Roman"/>
                <w:szCs w:val="24"/>
              </w:rPr>
              <w:t>0.084</w:t>
            </w:r>
          </w:p>
        </w:tc>
        <w:tc>
          <w:tcPr>
            <w:tcW w:w="3003" w:type="dxa"/>
            <w:shd w:val="clear" w:color="auto" w:fill="auto"/>
          </w:tcPr>
          <w:p w14:paraId="67AF218C" w14:textId="77777777" w:rsidR="00D201F9" w:rsidRDefault="00D201F9" w:rsidP="00D14E78">
            <w:pPr>
              <w:autoSpaceDE w:val="0"/>
              <w:autoSpaceDN w:val="0"/>
              <w:adjustRightInd w:val="0"/>
              <w:spacing w:after="0" w:line="240" w:lineRule="auto"/>
              <w:ind w:firstLine="0"/>
              <w:rPr>
                <w:szCs w:val="24"/>
              </w:rPr>
            </w:pPr>
          </w:p>
          <w:p w14:paraId="316E0868" w14:textId="3591B4E7" w:rsidR="00D201F9" w:rsidRPr="0000290F" w:rsidRDefault="00D201F9" w:rsidP="007B0A25">
            <w:pPr>
              <w:autoSpaceDE w:val="0"/>
              <w:autoSpaceDN w:val="0"/>
              <w:adjustRightInd w:val="0"/>
              <w:spacing w:after="0" w:line="240" w:lineRule="auto"/>
              <w:ind w:firstLine="0"/>
              <w:rPr>
                <w:szCs w:val="24"/>
              </w:rPr>
            </w:pPr>
            <w:r>
              <w:rPr>
                <w:szCs w:val="24"/>
              </w:rPr>
              <w:t>0</w:t>
            </w:r>
            <w:r w:rsidR="007B0A25">
              <w:rPr>
                <w:szCs w:val="24"/>
              </w:rPr>
              <w:t xml:space="preserve">.258 + </w:t>
            </w:r>
            <w:r w:rsidR="007B0A25" w:rsidRPr="00DA7E93">
              <w:rPr>
                <w:rFonts w:cs="Times New Roman"/>
                <w:szCs w:val="24"/>
              </w:rPr>
              <w:t>0.084</w:t>
            </w:r>
            <w:r w:rsidR="007B0A25">
              <w:rPr>
                <w:rFonts w:cs="Times New Roman"/>
                <w:szCs w:val="24"/>
              </w:rPr>
              <w:t xml:space="preserve"> = 0.342</w:t>
            </w:r>
          </w:p>
        </w:tc>
      </w:tr>
      <w:tr w:rsidR="00D201F9" w:rsidRPr="00826A60" w14:paraId="5314C471" w14:textId="77777777" w:rsidTr="00D14E78">
        <w:tc>
          <w:tcPr>
            <w:tcW w:w="2335" w:type="dxa"/>
            <w:shd w:val="clear" w:color="auto" w:fill="auto"/>
            <w:vAlign w:val="center"/>
          </w:tcPr>
          <w:p w14:paraId="4DD9F3C7" w14:textId="1F657CFB" w:rsidR="00D201F9" w:rsidRDefault="00D201F9" w:rsidP="00D14E78">
            <w:pPr>
              <w:autoSpaceDE w:val="0"/>
              <w:autoSpaceDN w:val="0"/>
              <w:adjustRightInd w:val="0"/>
              <w:spacing w:after="0" w:line="240" w:lineRule="auto"/>
              <w:ind w:firstLine="0"/>
              <w:rPr>
                <w:b/>
                <w:noProof/>
                <w:szCs w:val="24"/>
                <w:lang w:val="en-US"/>
              </w:rPr>
            </w:pPr>
            <w:r>
              <w:rPr>
                <w:b/>
                <w:noProof/>
                <w:szCs w:val="24"/>
                <w:lang w:eastAsia="id-ID"/>
              </w:rPr>
              <mc:AlternateContent>
                <mc:Choice Requires="wps">
                  <w:drawing>
                    <wp:anchor distT="0" distB="0" distL="114300" distR="114300" simplePos="0" relativeHeight="251707392" behindDoc="0" locked="0" layoutInCell="1" allowOverlap="1" wp14:anchorId="13786940" wp14:editId="0D6A7B58">
                      <wp:simplePos x="0" y="0"/>
                      <wp:positionH relativeFrom="column">
                        <wp:posOffset>777240</wp:posOffset>
                      </wp:positionH>
                      <wp:positionV relativeFrom="paragraph">
                        <wp:posOffset>90805</wp:posOffset>
                      </wp:positionV>
                      <wp:extent cx="245110" cy="0"/>
                      <wp:effectExtent l="18415" t="52705" r="41275" b="74295"/>
                      <wp:wrapNone/>
                      <wp:docPr id="1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14" o:spid="_x0000_s1026" type="#_x0000_t32" style="position:absolute;margin-left:61.2pt;margin-top:7.15pt;width:19.3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">
                      <v:stroke endarrow="block"/>
                    </v:shape>
                  </w:pict>
                </mc:Fallback>
              </mc:AlternateContent>
            </w:r>
            <w:r>
              <w:rPr>
                <w:b/>
                <w:noProof/>
                <w:szCs w:val="24"/>
                <w:lang w:eastAsia="id-ID"/>
              </w:rPr>
              <mc:AlternateContent>
                <mc:Choice Requires="wps">
                  <w:drawing>
                    <wp:anchor distT="0" distB="0" distL="114300" distR="114300" simplePos="0" relativeHeight="251706368" behindDoc="0" locked="0" layoutInCell="1" allowOverlap="1" wp14:anchorId="490A9032" wp14:editId="354AB4F7">
                      <wp:simplePos x="0" y="0"/>
                      <wp:positionH relativeFrom="column">
                        <wp:posOffset>210185</wp:posOffset>
                      </wp:positionH>
                      <wp:positionV relativeFrom="paragraph">
                        <wp:posOffset>88900</wp:posOffset>
                      </wp:positionV>
                      <wp:extent cx="245110" cy="0"/>
                      <wp:effectExtent l="10160" t="50800" r="24130" b="76200"/>
                      <wp:wrapNone/>
                      <wp:docPr id="1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13" o:spid="_x0000_s1026" type="#_x0000_t32" style="position:absolute;margin-left:16.55pt;margin-top:7pt;width:19.3pt;height: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">
                      <v:stroke endarrow="block"/>
                    </v:shape>
                  </w:pict>
                </mc:Fallback>
              </mc:AlternateContent>
            </w:r>
            <w:r>
              <w:rPr>
                <w:b/>
                <w:szCs w:val="24"/>
              </w:rPr>
              <w:t>X3</w:t>
            </w:r>
            <w:r>
              <w:rPr>
                <w:b/>
                <w:szCs w:val="24"/>
              </w:rPr>
              <w:tab/>
              <w:t xml:space="preserve">  Y1    </w:t>
            </w:r>
            <w:r w:rsidRPr="00826A60">
              <w:rPr>
                <w:b/>
                <w:szCs w:val="24"/>
              </w:rPr>
              <w:t xml:space="preserve">   </w:t>
            </w:r>
            <w:r>
              <w:rPr>
                <w:b/>
                <w:szCs w:val="24"/>
              </w:rPr>
              <w:t xml:space="preserve"> </w:t>
            </w:r>
            <w:r w:rsidRPr="00826A60">
              <w:rPr>
                <w:b/>
                <w:szCs w:val="24"/>
              </w:rPr>
              <w:t>Y</w:t>
            </w:r>
            <w:r>
              <w:rPr>
                <w:b/>
                <w:szCs w:val="24"/>
              </w:rPr>
              <w:t>2</w:t>
            </w:r>
          </w:p>
        </w:tc>
        <w:tc>
          <w:tcPr>
            <w:tcW w:w="2220" w:type="dxa"/>
            <w:shd w:val="clear" w:color="auto" w:fill="auto"/>
          </w:tcPr>
          <w:p w14:paraId="1A68462D" w14:textId="77777777" w:rsidR="00D201F9" w:rsidRDefault="00D201F9" w:rsidP="00D201F9">
            <w:pPr>
              <w:autoSpaceDE w:val="0"/>
              <w:autoSpaceDN w:val="0"/>
              <w:adjustRightInd w:val="0"/>
              <w:spacing w:after="0" w:line="240" w:lineRule="auto"/>
              <w:ind w:firstLine="0"/>
              <w:rPr>
                <w:szCs w:val="24"/>
              </w:rPr>
            </w:pPr>
          </w:p>
          <w:p w14:paraId="3D69EDBD" w14:textId="4CCF38B8" w:rsidR="00D201F9" w:rsidRDefault="00D201F9" w:rsidP="00D201F9">
            <w:pPr>
              <w:autoSpaceDE w:val="0"/>
              <w:autoSpaceDN w:val="0"/>
              <w:adjustRightInd w:val="0"/>
              <w:spacing w:after="0" w:line="240" w:lineRule="auto"/>
              <w:ind w:firstLine="0"/>
              <w:rPr>
                <w:szCs w:val="24"/>
              </w:rPr>
            </w:pPr>
            <w:r>
              <w:rPr>
                <w:rFonts w:cs="Times New Roman"/>
                <w:szCs w:val="24"/>
              </w:rPr>
              <w:t xml:space="preserve">0.213 x 0.381 = </w:t>
            </w:r>
            <w:r w:rsidRPr="00DA7E93">
              <w:rPr>
                <w:rFonts w:cs="Times New Roman"/>
                <w:szCs w:val="24"/>
              </w:rPr>
              <w:t>0.081</w:t>
            </w:r>
          </w:p>
        </w:tc>
        <w:tc>
          <w:tcPr>
            <w:tcW w:w="3003" w:type="dxa"/>
            <w:shd w:val="clear" w:color="auto" w:fill="auto"/>
          </w:tcPr>
          <w:p w14:paraId="54F1B144" w14:textId="77777777" w:rsidR="007B0A25" w:rsidRDefault="007B0A25" w:rsidP="00D14E78">
            <w:pPr>
              <w:autoSpaceDE w:val="0"/>
              <w:autoSpaceDN w:val="0"/>
              <w:adjustRightInd w:val="0"/>
              <w:spacing w:after="0" w:line="240" w:lineRule="auto"/>
              <w:ind w:firstLine="0"/>
              <w:rPr>
                <w:szCs w:val="24"/>
              </w:rPr>
            </w:pPr>
          </w:p>
          <w:p w14:paraId="23D23A56" w14:textId="7E4B468C" w:rsidR="00D201F9" w:rsidRDefault="007B0A25" w:rsidP="00D14E78">
            <w:pPr>
              <w:autoSpaceDE w:val="0"/>
              <w:autoSpaceDN w:val="0"/>
              <w:adjustRightInd w:val="0"/>
              <w:spacing w:after="0" w:line="240" w:lineRule="auto"/>
              <w:ind w:firstLine="0"/>
              <w:rPr>
                <w:szCs w:val="24"/>
              </w:rPr>
            </w:pPr>
            <w:r>
              <w:rPr>
                <w:szCs w:val="24"/>
              </w:rPr>
              <w:t>0.270 + 0.081 = 0.351</w:t>
            </w:r>
          </w:p>
        </w:tc>
      </w:tr>
      <w:tr w:rsidR="00D201F9" w:rsidRPr="00826A60" w14:paraId="245D1107" w14:textId="77777777" w:rsidTr="007B0A25">
        <w:trPr>
          <w:trHeight w:val="874"/>
        </w:trPr>
        <w:tc>
          <w:tcPr>
            <w:tcW w:w="2335" w:type="dxa"/>
            <w:shd w:val="clear" w:color="auto" w:fill="auto"/>
            <w:vAlign w:val="center"/>
          </w:tcPr>
          <w:p w14:paraId="2E28987D" w14:textId="34A72369" w:rsidR="00D201F9" w:rsidRPr="00826A60" w:rsidRDefault="00D201F9" w:rsidP="00D14E78">
            <w:pPr>
              <w:autoSpaceDE w:val="0"/>
              <w:autoSpaceDN w:val="0"/>
              <w:adjustRightInd w:val="0"/>
              <w:spacing w:after="0" w:line="240" w:lineRule="auto"/>
              <w:ind w:firstLine="0"/>
              <w:rPr>
                <w:b/>
                <w:noProof/>
                <w:szCs w:val="24"/>
              </w:rPr>
            </w:pPr>
            <w:r>
              <w:rPr>
                <w:b/>
                <w:noProof/>
                <w:szCs w:val="24"/>
                <w:lang w:eastAsia="id-ID"/>
              </w:rPr>
              <mc:AlternateContent>
                <mc:Choice Requires="wps">
                  <w:drawing>
                    <wp:anchor distT="0" distB="0" distL="114300" distR="114300" simplePos="0" relativeHeight="251705344" behindDoc="0" locked="0" layoutInCell="1" allowOverlap="1" wp14:anchorId="7E2E0C17" wp14:editId="238FE7A5">
                      <wp:simplePos x="0" y="0"/>
                      <wp:positionH relativeFrom="column">
                        <wp:posOffset>777240</wp:posOffset>
                      </wp:positionH>
                      <wp:positionV relativeFrom="paragraph">
                        <wp:posOffset>90805</wp:posOffset>
                      </wp:positionV>
                      <wp:extent cx="245110" cy="0"/>
                      <wp:effectExtent l="18415" t="52705" r="41275" b="74295"/>
                      <wp:wrapNone/>
                      <wp:docPr id="1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14" o:spid="_x0000_s1026" type="#_x0000_t32" style="position:absolute;margin-left:61.2pt;margin-top:7.15pt;width:19.3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">
                      <v:stroke endarrow="block"/>
                    </v:shape>
                  </w:pict>
                </mc:Fallback>
              </mc:AlternateContent>
            </w:r>
            <w:r>
              <w:rPr>
                <w:b/>
                <w:noProof/>
                <w:szCs w:val="24"/>
                <w:lang w:eastAsia="id-ID"/>
              </w:rPr>
              <mc:AlternateContent>
                <mc:Choice Requires="wps">
                  <w:drawing>
                    <wp:anchor distT="0" distB="0" distL="114300" distR="114300" simplePos="0" relativeHeight="251704320" behindDoc="0" locked="0" layoutInCell="1" allowOverlap="1" wp14:anchorId="4792CEDB" wp14:editId="31E52285">
                      <wp:simplePos x="0" y="0"/>
                      <wp:positionH relativeFrom="column">
                        <wp:posOffset>210185</wp:posOffset>
                      </wp:positionH>
                      <wp:positionV relativeFrom="paragraph">
                        <wp:posOffset>88900</wp:posOffset>
                      </wp:positionV>
                      <wp:extent cx="245110" cy="0"/>
                      <wp:effectExtent l="10160" t="50800" r="24130" b="76200"/>
                      <wp:wrapNone/>
                      <wp:docPr id="10"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AutoShape 13" o:spid="_x0000_s1026" type="#_x0000_t32" style="position:absolute;margin-left:16.55pt;margin-top:7pt;width:19.3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">
                      <v:stroke endarrow="block"/>
                    </v:shape>
                  </w:pict>
                </mc:Fallback>
              </mc:AlternateContent>
            </w:r>
            <w:r>
              <w:rPr>
                <w:b/>
                <w:szCs w:val="24"/>
              </w:rPr>
              <w:t>X4</w:t>
            </w:r>
            <w:r>
              <w:rPr>
                <w:b/>
                <w:szCs w:val="24"/>
              </w:rPr>
              <w:tab/>
              <w:t xml:space="preserve">  Y1    </w:t>
            </w:r>
            <w:r w:rsidRPr="00826A60">
              <w:rPr>
                <w:b/>
                <w:szCs w:val="24"/>
              </w:rPr>
              <w:t xml:space="preserve">   </w:t>
            </w:r>
            <w:r>
              <w:rPr>
                <w:b/>
                <w:szCs w:val="24"/>
              </w:rPr>
              <w:t xml:space="preserve"> </w:t>
            </w:r>
            <w:r w:rsidRPr="00826A60">
              <w:rPr>
                <w:b/>
                <w:szCs w:val="24"/>
              </w:rPr>
              <w:t>Y</w:t>
            </w:r>
            <w:r>
              <w:rPr>
                <w:b/>
                <w:szCs w:val="24"/>
              </w:rPr>
              <w:t>2</w:t>
            </w:r>
          </w:p>
        </w:tc>
        <w:tc>
          <w:tcPr>
            <w:tcW w:w="2220" w:type="dxa"/>
            <w:shd w:val="clear" w:color="auto" w:fill="auto"/>
          </w:tcPr>
          <w:p w14:paraId="2D58F182" w14:textId="77777777" w:rsidR="00D201F9" w:rsidRDefault="00D201F9" w:rsidP="00D201F9">
            <w:pPr>
              <w:autoSpaceDE w:val="0"/>
              <w:autoSpaceDN w:val="0"/>
              <w:adjustRightInd w:val="0"/>
              <w:spacing w:after="0" w:line="240" w:lineRule="auto"/>
              <w:ind w:firstLine="0"/>
              <w:rPr>
                <w:rFonts w:cs="Times New Roman"/>
                <w:szCs w:val="24"/>
              </w:rPr>
            </w:pPr>
          </w:p>
          <w:p w14:paraId="0EB555E0" w14:textId="0D4ACF58" w:rsidR="00D201F9" w:rsidRPr="0024170F" w:rsidRDefault="00D201F9" w:rsidP="00D201F9">
            <w:pPr>
              <w:autoSpaceDE w:val="0"/>
              <w:autoSpaceDN w:val="0"/>
              <w:adjustRightInd w:val="0"/>
              <w:spacing w:after="0" w:line="240" w:lineRule="auto"/>
              <w:ind w:firstLine="0"/>
              <w:rPr>
                <w:szCs w:val="24"/>
              </w:rPr>
            </w:pPr>
            <w:r>
              <w:rPr>
                <w:rFonts w:cs="Times New Roman"/>
                <w:szCs w:val="24"/>
              </w:rPr>
              <w:t>0.259 x 0.381 = 0.099</w:t>
            </w:r>
          </w:p>
        </w:tc>
        <w:tc>
          <w:tcPr>
            <w:tcW w:w="3003" w:type="dxa"/>
            <w:shd w:val="clear" w:color="auto" w:fill="auto"/>
          </w:tcPr>
          <w:p w14:paraId="50EC98FF" w14:textId="77777777" w:rsidR="00D201F9" w:rsidRDefault="00D201F9" w:rsidP="00CE21CB">
            <w:pPr>
              <w:autoSpaceDE w:val="0"/>
              <w:autoSpaceDN w:val="0"/>
              <w:adjustRightInd w:val="0"/>
              <w:spacing w:after="0" w:line="240" w:lineRule="auto"/>
              <w:ind w:firstLine="0"/>
              <w:rPr>
                <w:rFonts w:cs="Times New Roman"/>
                <w:szCs w:val="24"/>
              </w:rPr>
            </w:pPr>
          </w:p>
          <w:p w14:paraId="4BC6CAC0" w14:textId="2B493C63" w:rsidR="00D201F9" w:rsidRPr="0000290F" w:rsidRDefault="007B0A25" w:rsidP="00CE21CB">
            <w:pPr>
              <w:autoSpaceDE w:val="0"/>
              <w:autoSpaceDN w:val="0"/>
              <w:adjustRightInd w:val="0"/>
              <w:spacing w:after="0" w:line="240" w:lineRule="auto"/>
              <w:ind w:firstLine="0"/>
              <w:rPr>
                <w:szCs w:val="24"/>
              </w:rPr>
            </w:pPr>
            <w:r>
              <w:rPr>
                <w:szCs w:val="24"/>
              </w:rPr>
              <w:t xml:space="preserve">0.297 + </w:t>
            </w:r>
            <w:r>
              <w:rPr>
                <w:rFonts w:cs="Times New Roman"/>
                <w:szCs w:val="24"/>
              </w:rPr>
              <w:t>0.099 = 0.396</w:t>
            </w:r>
          </w:p>
        </w:tc>
      </w:tr>
    </w:tbl>
    <w:p w14:paraId="2162F4E3" w14:textId="77777777" w:rsidR="00D14E78" w:rsidRDefault="00D14E78" w:rsidP="00D14E78">
      <w:pPr>
        <w:tabs>
          <w:tab w:val="left" w:pos="6798"/>
        </w:tabs>
        <w:spacing w:after="0"/>
        <w:ind w:firstLine="0"/>
      </w:pPr>
    </w:p>
    <w:p w14:paraId="30F3AA8A" w14:textId="77777777" w:rsidR="00443C50" w:rsidRDefault="00D14E78" w:rsidP="00D14E78">
      <w:pPr>
        <w:autoSpaceDE w:val="0"/>
        <w:autoSpaceDN w:val="0"/>
        <w:adjustRightInd w:val="0"/>
        <w:spacing w:after="0" w:line="480" w:lineRule="auto"/>
        <w:ind w:firstLine="0"/>
        <w:rPr>
          <w:szCs w:val="24"/>
        </w:rPr>
      </w:pPr>
      <w:r>
        <w:rPr>
          <w:szCs w:val="24"/>
        </w:rPr>
        <w:t xml:space="preserve"> </w:t>
      </w:r>
      <w:r>
        <w:rPr>
          <w:szCs w:val="24"/>
        </w:rPr>
        <w:tab/>
        <w:t xml:space="preserve"> </w:t>
      </w:r>
    </w:p>
    <w:p w14:paraId="6C597CE8" w14:textId="0EE244BB" w:rsidR="00D14E78" w:rsidRDefault="00D14E78" w:rsidP="00443C50">
      <w:pPr>
        <w:autoSpaceDE w:val="0"/>
        <w:autoSpaceDN w:val="0"/>
        <w:adjustRightInd w:val="0"/>
        <w:spacing w:after="0" w:line="480" w:lineRule="auto"/>
        <w:ind w:firstLine="556"/>
        <w:rPr>
          <w:szCs w:val="24"/>
        </w:rPr>
      </w:pPr>
      <w:r w:rsidRPr="0000290F">
        <w:rPr>
          <w:szCs w:val="24"/>
        </w:rPr>
        <w:lastRenderedPageBreak/>
        <w:t>Dari analisis ja</w:t>
      </w:r>
      <w:r>
        <w:rPr>
          <w:szCs w:val="24"/>
        </w:rPr>
        <w:t>lur ini dapat di jelaskan bahwa :</w:t>
      </w:r>
    </w:p>
    <w:p w14:paraId="4019C552" w14:textId="0781FFC4" w:rsidR="00D14E78" w:rsidRDefault="00D14E78" w:rsidP="00DA5485">
      <w:pPr>
        <w:autoSpaceDE w:val="0"/>
        <w:autoSpaceDN w:val="0"/>
        <w:adjustRightInd w:val="0"/>
        <w:spacing w:after="0" w:line="480" w:lineRule="auto"/>
        <w:ind w:left="993" w:hanging="437"/>
        <w:rPr>
          <w:szCs w:val="24"/>
        </w:rPr>
      </w:pPr>
      <w:r>
        <w:rPr>
          <w:szCs w:val="24"/>
        </w:rPr>
        <w:t>a.</w:t>
      </w:r>
      <w:r>
        <w:rPr>
          <w:szCs w:val="24"/>
        </w:rPr>
        <w:tab/>
        <w:t>B</w:t>
      </w:r>
      <w:r w:rsidRPr="0000290F">
        <w:rPr>
          <w:szCs w:val="24"/>
        </w:rPr>
        <w:t>esarnya pengaruh</w:t>
      </w:r>
      <w:r w:rsidR="00262C3C">
        <w:rPr>
          <w:szCs w:val="24"/>
        </w:rPr>
        <w:t xml:space="preserve"> </w:t>
      </w:r>
      <w:r w:rsidRPr="0000290F">
        <w:rPr>
          <w:szCs w:val="24"/>
        </w:rPr>
        <w:t>tidak lan</w:t>
      </w:r>
      <w:r>
        <w:rPr>
          <w:szCs w:val="24"/>
        </w:rPr>
        <w:t xml:space="preserve">gsung </w:t>
      </w:r>
      <w:r w:rsidR="00262C3C">
        <w:rPr>
          <w:szCs w:val="24"/>
        </w:rPr>
        <w:t xml:space="preserve">secara total dari </w:t>
      </w:r>
      <w:r>
        <w:rPr>
          <w:szCs w:val="24"/>
        </w:rPr>
        <w:t xml:space="preserve">variabel </w:t>
      </w:r>
      <w:r w:rsidR="00E51522">
        <w:rPr>
          <w:szCs w:val="24"/>
        </w:rPr>
        <w:t>keadilan</w:t>
      </w:r>
      <w:r w:rsidRPr="0000290F">
        <w:rPr>
          <w:szCs w:val="24"/>
        </w:rPr>
        <w:t xml:space="preserve"> terhadap </w:t>
      </w:r>
      <w:r w:rsidR="00E51522">
        <w:rPr>
          <w:szCs w:val="24"/>
        </w:rPr>
        <w:t>Loyalitas</w:t>
      </w:r>
      <w:r>
        <w:rPr>
          <w:szCs w:val="24"/>
        </w:rPr>
        <w:t xml:space="preserve"> melalui </w:t>
      </w:r>
      <w:r w:rsidR="00E51522">
        <w:rPr>
          <w:szCs w:val="24"/>
        </w:rPr>
        <w:t>Kepercayaan pada Organisasi</w:t>
      </w:r>
      <w:r w:rsidRPr="0000290F">
        <w:rPr>
          <w:szCs w:val="24"/>
        </w:rPr>
        <w:t xml:space="preserve"> sebesar </w:t>
      </w:r>
      <w:r w:rsidR="007B0A25">
        <w:rPr>
          <w:szCs w:val="24"/>
        </w:rPr>
        <w:t xml:space="preserve">0.366 </w:t>
      </w:r>
      <w:r w:rsidRPr="0000290F">
        <w:rPr>
          <w:szCs w:val="24"/>
        </w:rPr>
        <w:t>.</w:t>
      </w:r>
      <w:r>
        <w:rPr>
          <w:szCs w:val="24"/>
        </w:rPr>
        <w:t xml:space="preserve"> </w:t>
      </w:r>
    </w:p>
    <w:p w14:paraId="37B3AA24" w14:textId="2AE1ACF3" w:rsidR="00D14E78" w:rsidRDefault="00D14E78" w:rsidP="00DA5485">
      <w:pPr>
        <w:autoSpaceDE w:val="0"/>
        <w:autoSpaceDN w:val="0"/>
        <w:adjustRightInd w:val="0"/>
        <w:spacing w:after="0" w:line="480" w:lineRule="auto"/>
        <w:ind w:left="993" w:hanging="437"/>
        <w:rPr>
          <w:szCs w:val="24"/>
        </w:rPr>
      </w:pPr>
      <w:r>
        <w:rPr>
          <w:szCs w:val="24"/>
        </w:rPr>
        <w:t>b.</w:t>
      </w:r>
      <w:r>
        <w:rPr>
          <w:szCs w:val="24"/>
        </w:rPr>
        <w:tab/>
        <w:t xml:space="preserve">Besarnya </w:t>
      </w:r>
      <w:r w:rsidRPr="0000290F">
        <w:rPr>
          <w:szCs w:val="24"/>
        </w:rPr>
        <w:t xml:space="preserve">pengaruh </w:t>
      </w:r>
      <w:r w:rsidR="00E51522">
        <w:rPr>
          <w:szCs w:val="24"/>
        </w:rPr>
        <w:t xml:space="preserve">tidak langsung </w:t>
      </w:r>
      <w:r w:rsidR="00262C3C">
        <w:rPr>
          <w:szCs w:val="24"/>
        </w:rPr>
        <w:t xml:space="preserve">secara total dari </w:t>
      </w:r>
      <w:r w:rsidRPr="0000290F">
        <w:rPr>
          <w:szCs w:val="24"/>
        </w:rPr>
        <w:t xml:space="preserve">variabel </w:t>
      </w:r>
      <w:r w:rsidR="00E51522">
        <w:rPr>
          <w:szCs w:val="24"/>
        </w:rPr>
        <w:t>Keterbukaan</w:t>
      </w:r>
      <w:r>
        <w:rPr>
          <w:szCs w:val="24"/>
        </w:rPr>
        <w:t xml:space="preserve"> terhadap </w:t>
      </w:r>
      <w:r w:rsidR="00E51522">
        <w:rPr>
          <w:szCs w:val="24"/>
        </w:rPr>
        <w:t>Loyalitas</w:t>
      </w:r>
      <w:r>
        <w:rPr>
          <w:szCs w:val="24"/>
        </w:rPr>
        <w:t xml:space="preserve"> melalui </w:t>
      </w:r>
      <w:r w:rsidR="00E51522">
        <w:rPr>
          <w:szCs w:val="24"/>
        </w:rPr>
        <w:t>Kepercayaan pada Organisasi</w:t>
      </w:r>
      <w:r w:rsidR="00262C3C">
        <w:rPr>
          <w:szCs w:val="24"/>
        </w:rPr>
        <w:t xml:space="preserve"> adalah sebesar </w:t>
      </w:r>
      <w:r w:rsidR="007B0A25">
        <w:rPr>
          <w:rFonts w:cs="Times New Roman"/>
          <w:szCs w:val="24"/>
        </w:rPr>
        <w:t>0.342</w:t>
      </w:r>
      <w:r w:rsidRPr="0000290F">
        <w:rPr>
          <w:szCs w:val="24"/>
        </w:rPr>
        <w:t>.</w:t>
      </w:r>
      <w:r>
        <w:rPr>
          <w:szCs w:val="24"/>
        </w:rPr>
        <w:t xml:space="preserve"> </w:t>
      </w:r>
    </w:p>
    <w:p w14:paraId="0292E845" w14:textId="4F17C011" w:rsidR="00D14E78" w:rsidRDefault="00D14E78" w:rsidP="00DA5485">
      <w:pPr>
        <w:autoSpaceDE w:val="0"/>
        <w:autoSpaceDN w:val="0"/>
        <w:adjustRightInd w:val="0"/>
        <w:spacing w:after="0" w:line="480" w:lineRule="auto"/>
        <w:ind w:left="993" w:hanging="437"/>
        <w:rPr>
          <w:szCs w:val="24"/>
        </w:rPr>
      </w:pPr>
      <w:r>
        <w:rPr>
          <w:szCs w:val="24"/>
        </w:rPr>
        <w:t>c.</w:t>
      </w:r>
      <w:r>
        <w:rPr>
          <w:szCs w:val="24"/>
        </w:rPr>
        <w:tab/>
        <w:t xml:space="preserve">Besarnya </w:t>
      </w:r>
      <w:r w:rsidRPr="0000290F">
        <w:rPr>
          <w:szCs w:val="24"/>
        </w:rPr>
        <w:t>pengaruh</w:t>
      </w:r>
      <w:r w:rsidR="00E51522">
        <w:rPr>
          <w:szCs w:val="24"/>
        </w:rPr>
        <w:t xml:space="preserve"> tidak langsung </w:t>
      </w:r>
      <w:r w:rsidR="00262C3C">
        <w:rPr>
          <w:szCs w:val="24"/>
        </w:rPr>
        <w:t>secara total dari</w:t>
      </w:r>
      <w:r w:rsidRPr="0000290F">
        <w:rPr>
          <w:szCs w:val="24"/>
        </w:rPr>
        <w:t xml:space="preserve"> variabel </w:t>
      </w:r>
      <w:r w:rsidR="00E51522">
        <w:rPr>
          <w:szCs w:val="24"/>
        </w:rPr>
        <w:t>Akuntabilitas</w:t>
      </w:r>
      <w:r>
        <w:rPr>
          <w:szCs w:val="24"/>
        </w:rPr>
        <w:t xml:space="preserve"> terhadap </w:t>
      </w:r>
      <w:r w:rsidR="00E51522">
        <w:rPr>
          <w:szCs w:val="24"/>
        </w:rPr>
        <w:t>Loyalitas</w:t>
      </w:r>
      <w:r>
        <w:rPr>
          <w:szCs w:val="24"/>
        </w:rPr>
        <w:t xml:space="preserve"> melalui </w:t>
      </w:r>
      <w:r w:rsidR="00E51522">
        <w:rPr>
          <w:szCs w:val="24"/>
        </w:rPr>
        <w:t xml:space="preserve">Kepercayaan pada Organisasi </w:t>
      </w:r>
      <w:r w:rsidRPr="0000290F">
        <w:rPr>
          <w:szCs w:val="24"/>
        </w:rPr>
        <w:t xml:space="preserve">adalah sebesar </w:t>
      </w:r>
      <w:r w:rsidR="007B0A25">
        <w:rPr>
          <w:szCs w:val="24"/>
        </w:rPr>
        <w:t>0.351</w:t>
      </w:r>
      <w:r w:rsidRPr="0000290F">
        <w:rPr>
          <w:szCs w:val="24"/>
        </w:rPr>
        <w:t xml:space="preserve">. </w:t>
      </w:r>
    </w:p>
    <w:p w14:paraId="206BE3FC" w14:textId="3E723EA8" w:rsidR="003A0F41" w:rsidRDefault="002D5290" w:rsidP="00591778">
      <w:pPr>
        <w:autoSpaceDE w:val="0"/>
        <w:autoSpaceDN w:val="0"/>
        <w:adjustRightInd w:val="0"/>
        <w:spacing w:after="0" w:line="480" w:lineRule="auto"/>
        <w:ind w:left="993" w:hanging="437"/>
        <w:rPr>
          <w:szCs w:val="24"/>
        </w:rPr>
      </w:pPr>
      <w:r>
        <w:rPr>
          <w:szCs w:val="24"/>
        </w:rPr>
        <w:t>d.</w:t>
      </w:r>
      <w:r>
        <w:rPr>
          <w:szCs w:val="24"/>
        </w:rPr>
        <w:tab/>
        <w:t xml:space="preserve">Besarnya </w:t>
      </w:r>
      <w:r w:rsidRPr="0000290F">
        <w:rPr>
          <w:szCs w:val="24"/>
        </w:rPr>
        <w:t>pengaruh</w:t>
      </w:r>
      <w:r>
        <w:rPr>
          <w:szCs w:val="24"/>
        </w:rPr>
        <w:t xml:space="preserve"> tidak langsung </w:t>
      </w:r>
      <w:r w:rsidR="00262C3C">
        <w:rPr>
          <w:szCs w:val="24"/>
        </w:rPr>
        <w:t>secara total dari</w:t>
      </w:r>
      <w:r w:rsidRPr="0000290F">
        <w:rPr>
          <w:szCs w:val="24"/>
        </w:rPr>
        <w:t xml:space="preserve"> variabel </w:t>
      </w:r>
      <w:r>
        <w:rPr>
          <w:szCs w:val="24"/>
        </w:rPr>
        <w:t xml:space="preserve">Tanggung Jawab terhadap Loyalitas melalui Kepercayaan pada Organisasi </w:t>
      </w:r>
      <w:r w:rsidRPr="0000290F">
        <w:rPr>
          <w:szCs w:val="24"/>
        </w:rPr>
        <w:t>adalah sebesar</w:t>
      </w:r>
      <w:r>
        <w:rPr>
          <w:szCs w:val="24"/>
        </w:rPr>
        <w:t xml:space="preserve"> </w:t>
      </w:r>
      <w:r w:rsidR="007B0A25">
        <w:rPr>
          <w:rFonts w:cs="Times New Roman"/>
          <w:szCs w:val="24"/>
        </w:rPr>
        <w:t>0.396</w:t>
      </w:r>
      <w:r w:rsidRPr="0000290F">
        <w:rPr>
          <w:szCs w:val="24"/>
        </w:rPr>
        <w:t xml:space="preserve">. </w:t>
      </w:r>
    </w:p>
    <w:p w14:paraId="65E72945" w14:textId="1AD2D8DC" w:rsidR="00591778" w:rsidRDefault="00E458F2" w:rsidP="00E458F2">
      <w:pPr>
        <w:autoSpaceDE w:val="0"/>
        <w:autoSpaceDN w:val="0"/>
        <w:adjustRightInd w:val="0"/>
        <w:spacing w:after="0" w:line="480" w:lineRule="auto"/>
        <w:ind w:left="426" w:firstLine="720"/>
        <w:rPr>
          <w:szCs w:val="24"/>
        </w:rPr>
      </w:pPr>
      <w:r>
        <w:rPr>
          <w:szCs w:val="24"/>
        </w:rPr>
        <w:t xml:space="preserve">Dari hasil pengaruh total dapat diketahui bahwa variabel bahwa variabel Tanggung Jawab (X4) memiliki koefisien jalur yang paling besar baik secara langsung (0.297) maupun tidak langsung melalui Kepercayaan pada Organisasi terhadap Loyalitas karyawan (0.099) sehingga memiliki pengaruh total sebesar 0.396. dengan demikian Tanggung Jawab merupakan variabel </w:t>
      </w:r>
      <w:r w:rsidRPr="004F2575">
        <w:rPr>
          <w:i/>
          <w:szCs w:val="24"/>
        </w:rPr>
        <w:t>Good Corporate Governance</w:t>
      </w:r>
      <w:r>
        <w:rPr>
          <w:szCs w:val="24"/>
        </w:rPr>
        <w:t xml:space="preserve"> yang dominan berpengaruh terhadap Loyalitas Karyawan di Rumah Sakit Jogja.</w:t>
      </w:r>
    </w:p>
    <w:p w14:paraId="6EF0458A" w14:textId="11311665" w:rsidR="00D70B4E" w:rsidRPr="00045C2C" w:rsidRDefault="00D70B4E" w:rsidP="00DA5485">
      <w:pPr>
        <w:pStyle w:val="ListParagraph"/>
        <w:numPr>
          <w:ilvl w:val="0"/>
          <w:numId w:val="6"/>
        </w:numPr>
        <w:autoSpaceDE w:val="0"/>
        <w:autoSpaceDN w:val="0"/>
        <w:adjustRightInd w:val="0"/>
        <w:spacing w:after="0" w:line="480" w:lineRule="auto"/>
        <w:ind w:left="567"/>
        <w:rPr>
          <w:b/>
          <w:szCs w:val="24"/>
        </w:rPr>
      </w:pPr>
      <w:r w:rsidRPr="00045C2C">
        <w:rPr>
          <w:b/>
          <w:szCs w:val="24"/>
        </w:rPr>
        <w:t>Koefisien Determinasi Total</w:t>
      </w:r>
    </w:p>
    <w:p w14:paraId="2D765CC3" w14:textId="39DAA4E5" w:rsidR="00045C2C" w:rsidRPr="00DA5485" w:rsidRDefault="00D70B4E" w:rsidP="00DA5485">
      <w:pPr>
        <w:autoSpaceDE w:val="0"/>
        <w:autoSpaceDN w:val="0"/>
        <w:adjustRightInd w:val="0"/>
        <w:spacing w:after="0" w:line="480" w:lineRule="auto"/>
        <w:ind w:left="720" w:firstLine="720"/>
        <w:rPr>
          <w:rFonts w:eastAsiaTheme="minorEastAsia"/>
          <w:szCs w:val="24"/>
        </w:rPr>
      </w:pPr>
      <w:r w:rsidRPr="00DA5485">
        <w:rPr>
          <w:szCs w:val="24"/>
        </w:rPr>
        <w:t>Koefisien determinasi total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T</m:t>
            </m:r>
          </m:sub>
          <m:sup>
            <m:r>
              <w:rPr>
                <w:rFonts w:ascii="Cambria Math" w:hAnsi="Cambria Math"/>
                <w:szCs w:val="24"/>
              </w:rPr>
              <m:t>2</m:t>
            </m:r>
          </m:sup>
        </m:sSubSup>
        <m:r>
          <w:rPr>
            <w:rFonts w:ascii="Cambria Math" w:hAnsi="Cambria Math"/>
            <w:szCs w:val="24"/>
          </w:rPr>
          <m:t>)</m:t>
        </m:r>
      </m:oMath>
      <w:r w:rsidR="00045C2C" w:rsidRPr="00DA5485">
        <w:rPr>
          <w:rFonts w:eastAsiaTheme="minorEastAsia"/>
          <w:szCs w:val="24"/>
        </w:rPr>
        <w:t xml:space="preserve"> di hitung menggunakan rumus :</w:t>
      </w:r>
    </w:p>
    <w:p w14:paraId="200FD162" w14:textId="7632E191" w:rsidR="00D70B4E" w:rsidRDefault="000950A4" w:rsidP="00DA5485">
      <w:pPr>
        <w:pStyle w:val="ListParagraph"/>
        <w:autoSpaceDE w:val="0"/>
        <w:autoSpaceDN w:val="0"/>
        <w:adjustRightInd w:val="0"/>
        <w:spacing w:after="0" w:line="480" w:lineRule="auto"/>
        <w:ind w:left="567" w:firstLine="0"/>
        <w:rPr>
          <w:rFonts w:eastAsiaTheme="minorEastAsia"/>
          <w:szCs w:val="24"/>
        </w:rPr>
      </w:pP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T</m:t>
            </m:r>
          </m:sub>
          <m:sup>
            <m:r>
              <w:rPr>
                <w:rFonts w:ascii="Cambria Math" w:hAnsi="Cambria Math"/>
                <w:szCs w:val="24"/>
              </w:rPr>
              <m:t>2</m:t>
            </m:r>
          </m:sup>
        </m:sSubSup>
        <m:r>
          <w:rPr>
            <w:rFonts w:ascii="Cambria Math" w:hAnsi="Cambria Math"/>
            <w:szCs w:val="24"/>
          </w:rPr>
          <m:t>)</m:t>
        </m:r>
      </m:oMath>
      <w:r w:rsidR="00D70B4E">
        <w:rPr>
          <w:rFonts w:eastAsiaTheme="minorEastAsia"/>
          <w:szCs w:val="24"/>
        </w:rPr>
        <w:t xml:space="preserve"> = 1 – {(1 -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1</m:t>
            </m:r>
          </m:sub>
          <m:sup>
            <m:r>
              <w:rPr>
                <w:rFonts w:ascii="Cambria Math" w:hAnsi="Cambria Math"/>
                <w:szCs w:val="24"/>
              </w:rPr>
              <m:t>2</m:t>
            </m:r>
          </m:sup>
        </m:sSubSup>
      </m:oMath>
      <w:r w:rsidR="00D70B4E">
        <w:rPr>
          <w:rFonts w:eastAsiaTheme="minorEastAsia"/>
          <w:szCs w:val="24"/>
        </w:rPr>
        <w:t xml:space="preserve"> ) (1-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1</m:t>
            </m:r>
          </m:sub>
          <m:sup>
            <m:r>
              <w:rPr>
                <w:rFonts w:ascii="Cambria Math" w:hAnsi="Cambria Math"/>
                <w:szCs w:val="24"/>
              </w:rPr>
              <m:t>2</m:t>
            </m:r>
          </m:sup>
        </m:sSubSup>
      </m:oMath>
      <w:r w:rsidR="00D70B4E">
        <w:rPr>
          <w:rFonts w:eastAsiaTheme="minorEastAsia"/>
          <w:szCs w:val="24"/>
        </w:rPr>
        <w:t>)</w:t>
      </w:r>
    </w:p>
    <w:p w14:paraId="19D9C5A2" w14:textId="77777777" w:rsidR="00045C2C" w:rsidRDefault="00045C2C" w:rsidP="00DA5485">
      <w:pPr>
        <w:pStyle w:val="ListParagraph"/>
        <w:autoSpaceDE w:val="0"/>
        <w:autoSpaceDN w:val="0"/>
        <w:adjustRightInd w:val="0"/>
        <w:spacing w:after="0" w:line="480" w:lineRule="auto"/>
        <w:ind w:left="567" w:firstLine="426"/>
        <w:rPr>
          <w:rFonts w:eastAsiaTheme="minorEastAsia"/>
          <w:szCs w:val="24"/>
        </w:rPr>
      </w:pPr>
      <w:r>
        <w:rPr>
          <w:rFonts w:eastAsiaTheme="minorEastAsia"/>
          <w:szCs w:val="24"/>
        </w:rPr>
        <w:t>= 1 -  {( 1 – 0,327) (1 – 0,760)</w:t>
      </w:r>
    </w:p>
    <w:p w14:paraId="4E1190A3" w14:textId="77777777" w:rsidR="00045C2C" w:rsidRDefault="00045C2C" w:rsidP="00DA5485">
      <w:pPr>
        <w:pStyle w:val="ListParagraph"/>
        <w:autoSpaceDE w:val="0"/>
        <w:autoSpaceDN w:val="0"/>
        <w:adjustRightInd w:val="0"/>
        <w:spacing w:after="0" w:line="480" w:lineRule="auto"/>
        <w:ind w:left="567" w:firstLine="426"/>
        <w:rPr>
          <w:rFonts w:eastAsiaTheme="minorEastAsia"/>
          <w:szCs w:val="24"/>
        </w:rPr>
      </w:pPr>
      <w:r>
        <w:rPr>
          <w:rFonts w:eastAsiaTheme="minorEastAsia"/>
          <w:szCs w:val="24"/>
        </w:rPr>
        <w:t>= 1 – 0,162</w:t>
      </w:r>
    </w:p>
    <w:p w14:paraId="13E3BED7" w14:textId="77777777" w:rsidR="00045C2C" w:rsidRDefault="00045C2C" w:rsidP="00DA5485">
      <w:pPr>
        <w:pStyle w:val="ListParagraph"/>
        <w:autoSpaceDE w:val="0"/>
        <w:autoSpaceDN w:val="0"/>
        <w:adjustRightInd w:val="0"/>
        <w:spacing w:after="0" w:line="480" w:lineRule="auto"/>
        <w:ind w:left="567" w:firstLine="426"/>
        <w:rPr>
          <w:rFonts w:eastAsiaTheme="minorEastAsia"/>
          <w:szCs w:val="24"/>
        </w:rPr>
      </w:pPr>
      <w:r>
        <w:rPr>
          <w:rFonts w:eastAsiaTheme="minorEastAsia"/>
          <w:szCs w:val="24"/>
        </w:rPr>
        <w:t xml:space="preserve">= 0,848 </w:t>
      </w:r>
    </w:p>
    <w:p w14:paraId="1946D152" w14:textId="0B43DA89" w:rsidR="00461EB9" w:rsidRDefault="00045C2C" w:rsidP="00443C50">
      <w:pPr>
        <w:pStyle w:val="ListParagraph"/>
        <w:autoSpaceDE w:val="0"/>
        <w:autoSpaceDN w:val="0"/>
        <w:adjustRightInd w:val="0"/>
        <w:spacing w:after="0" w:line="480" w:lineRule="auto"/>
        <w:ind w:left="567" w:firstLine="720"/>
        <w:rPr>
          <w:rFonts w:eastAsiaTheme="minorEastAsia"/>
          <w:szCs w:val="24"/>
        </w:rPr>
      </w:pPr>
      <w:r>
        <w:rPr>
          <w:rFonts w:eastAsiaTheme="minorEastAsia"/>
          <w:szCs w:val="24"/>
        </w:rPr>
        <w:lastRenderedPageBreak/>
        <w:t>Dilihat dari besarnya koefisien determinasi secara total sebesar 84,8 %</w:t>
      </w:r>
      <w:r w:rsidRPr="00045C2C">
        <w:rPr>
          <w:rFonts w:eastAsiaTheme="minorEastAsia"/>
          <w:szCs w:val="24"/>
        </w:rPr>
        <w:t xml:space="preserve"> </w:t>
      </w:r>
      <w:r>
        <w:rPr>
          <w:rFonts w:eastAsiaTheme="minorEastAsia"/>
          <w:szCs w:val="24"/>
        </w:rPr>
        <w:t>maka disimpulkan bahwa model pada penelitian ini sudah baik, karena variabel – variabel yang digunakan memiliki pengaruh sebesar 84,8 % . Sedangkan 15,2% sisanya dipengaruhi oleh variabel lain diluar penelitian ini.</w:t>
      </w:r>
    </w:p>
    <w:p w14:paraId="45236D9F" w14:textId="77777777" w:rsidR="00443C50" w:rsidRPr="00443C50" w:rsidRDefault="00443C50" w:rsidP="00443C50">
      <w:pPr>
        <w:pStyle w:val="ListParagraph"/>
        <w:autoSpaceDE w:val="0"/>
        <w:autoSpaceDN w:val="0"/>
        <w:adjustRightInd w:val="0"/>
        <w:spacing w:after="0" w:line="480" w:lineRule="auto"/>
        <w:ind w:left="567" w:firstLine="720"/>
        <w:rPr>
          <w:rFonts w:eastAsiaTheme="minorEastAsia"/>
          <w:szCs w:val="24"/>
        </w:rPr>
      </w:pPr>
    </w:p>
    <w:p w14:paraId="17052A0A" w14:textId="105AE2F7" w:rsidR="00380194" w:rsidRPr="00E458F2" w:rsidRDefault="004F2575" w:rsidP="00E458F2">
      <w:pPr>
        <w:pStyle w:val="ListParagraph"/>
        <w:numPr>
          <w:ilvl w:val="2"/>
          <w:numId w:val="9"/>
        </w:numPr>
        <w:spacing w:after="0" w:line="480" w:lineRule="auto"/>
        <w:ind w:left="426" w:hanging="426"/>
        <w:rPr>
          <w:b/>
          <w:szCs w:val="24"/>
        </w:rPr>
      </w:pPr>
      <w:r w:rsidRPr="00C86372">
        <w:rPr>
          <w:b/>
          <w:szCs w:val="24"/>
        </w:rPr>
        <w:t xml:space="preserve">PEMBAHASAN </w:t>
      </w:r>
    </w:p>
    <w:p w14:paraId="3C7EECC1" w14:textId="432BD4DC" w:rsidR="004F2575" w:rsidRPr="009E0985" w:rsidRDefault="004F2575" w:rsidP="00E14C51">
      <w:pPr>
        <w:numPr>
          <w:ilvl w:val="2"/>
          <w:numId w:val="8"/>
        </w:numPr>
        <w:spacing w:after="0" w:line="480" w:lineRule="auto"/>
        <w:ind w:left="1134"/>
        <w:rPr>
          <w:b/>
          <w:szCs w:val="24"/>
        </w:rPr>
      </w:pPr>
      <w:r w:rsidRPr="009E0985">
        <w:rPr>
          <w:b/>
          <w:szCs w:val="24"/>
        </w:rPr>
        <w:t xml:space="preserve">Pengaruh </w:t>
      </w:r>
      <w:r w:rsidR="00472623" w:rsidRPr="009E0985">
        <w:rPr>
          <w:b/>
          <w:szCs w:val="24"/>
        </w:rPr>
        <w:t>Keadilan</w:t>
      </w:r>
      <w:r w:rsidRPr="009E0985">
        <w:rPr>
          <w:b/>
          <w:szCs w:val="24"/>
        </w:rPr>
        <w:t xml:space="preserve"> (X</w:t>
      </w:r>
      <w:r w:rsidRPr="009E0985">
        <w:rPr>
          <w:b/>
          <w:szCs w:val="24"/>
          <w:vertAlign w:val="subscript"/>
        </w:rPr>
        <w:t>1</w:t>
      </w:r>
      <w:r w:rsidRPr="009E0985">
        <w:rPr>
          <w:b/>
          <w:szCs w:val="24"/>
        </w:rPr>
        <w:t xml:space="preserve">) terhadap </w:t>
      </w:r>
      <w:r w:rsidR="00472623" w:rsidRPr="009E0985">
        <w:rPr>
          <w:b/>
          <w:szCs w:val="24"/>
        </w:rPr>
        <w:t>Kepercayaan pada Organisasi</w:t>
      </w:r>
      <w:r w:rsidRPr="009E0985">
        <w:rPr>
          <w:b/>
          <w:szCs w:val="24"/>
        </w:rPr>
        <w:t xml:space="preserve"> (Y</w:t>
      </w:r>
      <w:r w:rsidRPr="009E0985">
        <w:rPr>
          <w:b/>
          <w:szCs w:val="24"/>
          <w:vertAlign w:val="subscript"/>
        </w:rPr>
        <w:t>1</w:t>
      </w:r>
      <w:r w:rsidRPr="009E0985">
        <w:rPr>
          <w:b/>
          <w:szCs w:val="24"/>
        </w:rPr>
        <w:t>)</w:t>
      </w:r>
    </w:p>
    <w:p w14:paraId="1BCE8DEB" w14:textId="515A4BE5" w:rsidR="00AD3585" w:rsidRPr="00826A60" w:rsidRDefault="00AD3585" w:rsidP="00AD3585">
      <w:pPr>
        <w:spacing w:after="0" w:line="480" w:lineRule="auto"/>
        <w:ind w:left="720" w:firstLine="709"/>
        <w:rPr>
          <w:szCs w:val="24"/>
        </w:rPr>
      </w:pPr>
      <w:r w:rsidRPr="009E0985">
        <w:rPr>
          <w:szCs w:val="24"/>
        </w:rPr>
        <w:t>Variabel Keadilan berpengaruh positif dan signifikan  terhadap</w:t>
      </w:r>
      <w:r>
        <w:rPr>
          <w:szCs w:val="24"/>
        </w:rPr>
        <w:t xml:space="preserve"> Kepercayaan pada Organisasi</w:t>
      </w:r>
      <w:r w:rsidRPr="00826A60">
        <w:rPr>
          <w:szCs w:val="24"/>
        </w:rPr>
        <w:t>.</w:t>
      </w:r>
      <w:r>
        <w:rPr>
          <w:szCs w:val="24"/>
        </w:rPr>
        <w:t xml:space="preserve"> Dari hasil penelitian</w:t>
      </w:r>
      <w:r w:rsidRPr="00826A60">
        <w:rPr>
          <w:szCs w:val="24"/>
        </w:rPr>
        <w:t xml:space="preserve"> dijelaskan bahwa pengaruh langsung antara variabel </w:t>
      </w:r>
      <w:r>
        <w:rPr>
          <w:szCs w:val="24"/>
        </w:rPr>
        <w:t xml:space="preserve">Keadilan </w:t>
      </w:r>
      <w:r w:rsidRPr="00826A60">
        <w:rPr>
          <w:szCs w:val="24"/>
        </w:rPr>
        <w:t>(X</w:t>
      </w:r>
      <w:r w:rsidRPr="00826A60">
        <w:rPr>
          <w:szCs w:val="24"/>
          <w:vertAlign w:val="subscript"/>
        </w:rPr>
        <w:t>1</w:t>
      </w:r>
      <w:r w:rsidRPr="00826A60">
        <w:rPr>
          <w:szCs w:val="24"/>
        </w:rPr>
        <w:t>) ter</w:t>
      </w:r>
      <w:r>
        <w:rPr>
          <w:szCs w:val="24"/>
        </w:rPr>
        <w:t>hadap variabel Kepercayaan pada Organisasi (Y</w:t>
      </w:r>
      <w:r w:rsidRPr="003F53C2">
        <w:rPr>
          <w:szCs w:val="24"/>
          <w:vertAlign w:val="subscript"/>
        </w:rPr>
        <w:t>1</w:t>
      </w:r>
      <w:r w:rsidR="009E0985">
        <w:rPr>
          <w:szCs w:val="24"/>
        </w:rPr>
        <w:t xml:space="preserve">) </w:t>
      </w:r>
      <w:r w:rsidR="001015C4">
        <w:rPr>
          <w:szCs w:val="24"/>
        </w:rPr>
        <w:t xml:space="preserve">mempunyai koefisien regresi </w:t>
      </w:r>
      <w:r w:rsidR="009E0985">
        <w:rPr>
          <w:szCs w:val="24"/>
        </w:rPr>
        <w:t>sebesar 0.2</w:t>
      </w:r>
      <w:r>
        <w:rPr>
          <w:szCs w:val="24"/>
        </w:rPr>
        <w:t xml:space="preserve">51 </w:t>
      </w:r>
      <w:r w:rsidRPr="00826A60">
        <w:rPr>
          <w:szCs w:val="24"/>
        </w:rPr>
        <w:t xml:space="preserve"> dengan tingkat signifikan</w:t>
      </w:r>
      <w:r w:rsidRPr="00826A60">
        <w:rPr>
          <w:i/>
          <w:szCs w:val="24"/>
        </w:rPr>
        <w:t xml:space="preserve"> </w:t>
      </w:r>
      <w:r>
        <w:rPr>
          <w:szCs w:val="24"/>
        </w:rPr>
        <w:t>sebesar 0,046</w:t>
      </w:r>
      <w:r w:rsidRPr="00826A60">
        <w:rPr>
          <w:szCs w:val="24"/>
        </w:rPr>
        <w:t xml:space="preserve">. Hal ini menunjukan bahwa terdapat hubungan yang positif signifikan antara </w:t>
      </w:r>
      <w:r>
        <w:rPr>
          <w:szCs w:val="24"/>
        </w:rPr>
        <w:t>Keadilan</w:t>
      </w:r>
      <w:r w:rsidRPr="00826A60">
        <w:rPr>
          <w:szCs w:val="24"/>
        </w:rPr>
        <w:t xml:space="preserve"> dengan </w:t>
      </w:r>
      <w:r>
        <w:rPr>
          <w:szCs w:val="24"/>
        </w:rPr>
        <w:t>Kepercayaan pada Organisasi</w:t>
      </w:r>
      <w:r w:rsidRPr="00826A60">
        <w:rPr>
          <w:szCs w:val="24"/>
        </w:rPr>
        <w:t xml:space="preserve">, artinya semakin baik </w:t>
      </w:r>
      <w:r>
        <w:rPr>
          <w:szCs w:val="24"/>
        </w:rPr>
        <w:t xml:space="preserve">Keadilan </w:t>
      </w:r>
      <w:r w:rsidRPr="00826A60">
        <w:rPr>
          <w:szCs w:val="24"/>
        </w:rPr>
        <w:t xml:space="preserve">maka akan semakin tinggi </w:t>
      </w:r>
      <w:r w:rsidR="00FD39FE">
        <w:rPr>
          <w:szCs w:val="24"/>
        </w:rPr>
        <w:t xml:space="preserve">pula </w:t>
      </w:r>
      <w:r w:rsidRPr="00826A60">
        <w:rPr>
          <w:szCs w:val="24"/>
        </w:rPr>
        <w:t xml:space="preserve">tingkat </w:t>
      </w:r>
      <w:r w:rsidR="00FD39FE">
        <w:rPr>
          <w:szCs w:val="24"/>
        </w:rPr>
        <w:t>Kepercayaan pada Organisasi</w:t>
      </w:r>
      <w:r w:rsidRPr="00826A60">
        <w:rPr>
          <w:szCs w:val="24"/>
        </w:rPr>
        <w:t>.</w:t>
      </w:r>
      <w:r>
        <w:rPr>
          <w:szCs w:val="24"/>
        </w:rPr>
        <w:t xml:space="preserve"> </w:t>
      </w:r>
      <w:r w:rsidR="00FD39FE">
        <w:rPr>
          <w:szCs w:val="24"/>
        </w:rPr>
        <w:t xml:space="preserve">Keadilan </w:t>
      </w:r>
      <w:r>
        <w:rPr>
          <w:szCs w:val="24"/>
        </w:rPr>
        <w:t xml:space="preserve">yang </w:t>
      </w:r>
      <w:r w:rsidR="00FD39FE">
        <w:rPr>
          <w:szCs w:val="24"/>
        </w:rPr>
        <w:t>tercipta baik</w:t>
      </w:r>
      <w:r>
        <w:rPr>
          <w:szCs w:val="24"/>
        </w:rPr>
        <w:t xml:space="preserve"> di</w:t>
      </w:r>
      <w:r w:rsidR="00FD39FE">
        <w:rPr>
          <w:szCs w:val="24"/>
        </w:rPr>
        <w:t xml:space="preserve"> lingkungan </w:t>
      </w:r>
      <w:r>
        <w:rPr>
          <w:szCs w:val="24"/>
        </w:rPr>
        <w:t xml:space="preserve"> tempat kerja </w:t>
      </w:r>
      <w:r w:rsidR="00FD39FE">
        <w:rPr>
          <w:szCs w:val="24"/>
        </w:rPr>
        <w:t xml:space="preserve">antara Atasan dan karyawan </w:t>
      </w:r>
      <w:r>
        <w:rPr>
          <w:szCs w:val="24"/>
        </w:rPr>
        <w:t xml:space="preserve">dapat menciptakan perasaan yang harmonis dan nyaman bagi setiap pegawai yang bekerja sehingga mampu mendorong timbulnya perasaan untuk menjadi lebih baik sebagai pekerja dan hal ini yang masih perlu diperbaiki oleh setiap individu di </w:t>
      </w:r>
      <w:r w:rsidR="00FD39FE">
        <w:rPr>
          <w:szCs w:val="24"/>
        </w:rPr>
        <w:t>Rumah Sakit Jogja</w:t>
      </w:r>
      <w:r>
        <w:rPr>
          <w:szCs w:val="24"/>
        </w:rPr>
        <w:t>.</w:t>
      </w:r>
      <w:r w:rsidR="00F94C86">
        <w:rPr>
          <w:szCs w:val="24"/>
        </w:rPr>
        <w:t xml:space="preserve"> Hasil penelitian ini sejalan dengan </w:t>
      </w:r>
      <w:r w:rsidR="00F94C86" w:rsidRPr="00D5536B">
        <w:rPr>
          <w:rFonts w:cs="Times New Roman"/>
          <w:szCs w:val="24"/>
        </w:rPr>
        <w:t>Altuntas dan Baykal (2010)</w:t>
      </w:r>
      <w:r w:rsidR="00F94C86">
        <w:rPr>
          <w:rFonts w:cs="Times New Roman"/>
          <w:szCs w:val="24"/>
        </w:rPr>
        <w:t xml:space="preserve">, </w:t>
      </w:r>
      <w:r w:rsidR="00F94C86" w:rsidRPr="00D5536B">
        <w:rPr>
          <w:rFonts w:cs="Times New Roman"/>
          <w:szCs w:val="24"/>
        </w:rPr>
        <w:t xml:space="preserve">Memiyanti, </w:t>
      </w:r>
      <w:r w:rsidR="00F94C86" w:rsidRPr="00F94C86">
        <w:rPr>
          <w:rFonts w:cs="Times New Roman"/>
          <w:szCs w:val="24"/>
        </w:rPr>
        <w:t xml:space="preserve">dkk </w:t>
      </w:r>
      <w:r w:rsidR="00F94C86" w:rsidRPr="00D5536B">
        <w:rPr>
          <w:rFonts w:cs="Times New Roman"/>
          <w:szCs w:val="24"/>
        </w:rPr>
        <w:t>(2015)</w:t>
      </w:r>
      <w:r w:rsidR="00F94C86">
        <w:rPr>
          <w:rFonts w:cs="Times New Roman"/>
          <w:szCs w:val="24"/>
        </w:rPr>
        <w:t xml:space="preserve">, dan </w:t>
      </w:r>
      <w:r w:rsidR="00F94C86" w:rsidRPr="00A80416">
        <w:rPr>
          <w:rFonts w:eastAsia="Times New Roman" w:cs="Times New Roman"/>
          <w:szCs w:val="24"/>
        </w:rPr>
        <w:t>S</w:t>
      </w:r>
      <w:r w:rsidR="00975F36">
        <w:rPr>
          <w:rFonts w:eastAsia="Times New Roman" w:cs="Times New Roman"/>
          <w:szCs w:val="24"/>
          <w:lang w:val="en-US"/>
        </w:rPr>
        <w:t>olomon (2004</w:t>
      </w:r>
      <w:r w:rsidR="00F94C86" w:rsidRPr="00A80416">
        <w:rPr>
          <w:rFonts w:eastAsia="Times New Roman" w:cs="Times New Roman"/>
          <w:szCs w:val="24"/>
          <w:lang w:val="en-US"/>
        </w:rPr>
        <w:t>)</w:t>
      </w:r>
      <w:r w:rsidR="00747566">
        <w:rPr>
          <w:rFonts w:eastAsia="Times New Roman" w:cs="Times New Roman"/>
          <w:szCs w:val="24"/>
          <w:lang w:val="en-US"/>
        </w:rPr>
        <w:t xml:space="preserve"> yang menyimpulkan ba</w:t>
      </w:r>
      <w:r w:rsidR="00F94C86">
        <w:rPr>
          <w:rFonts w:eastAsia="Times New Roman" w:cs="Times New Roman"/>
          <w:szCs w:val="24"/>
          <w:lang w:val="en-US"/>
        </w:rPr>
        <w:t xml:space="preserve">hwa penerapan </w:t>
      </w:r>
      <w:r w:rsidR="00747566">
        <w:rPr>
          <w:rFonts w:eastAsia="Times New Roman" w:cs="Times New Roman"/>
          <w:szCs w:val="24"/>
          <w:lang w:val="en-US"/>
        </w:rPr>
        <w:t xml:space="preserve">variabel </w:t>
      </w:r>
      <w:r w:rsidR="00F94C86">
        <w:rPr>
          <w:rFonts w:eastAsia="Times New Roman" w:cs="Times New Roman"/>
          <w:szCs w:val="24"/>
          <w:lang w:val="en-US"/>
        </w:rPr>
        <w:t xml:space="preserve">Keadilan berpengaruh </w:t>
      </w:r>
      <w:r w:rsidR="00476383">
        <w:rPr>
          <w:rFonts w:eastAsia="Times New Roman" w:cs="Times New Roman"/>
          <w:szCs w:val="24"/>
          <w:lang w:val="en-US"/>
        </w:rPr>
        <w:t xml:space="preserve">positif </w:t>
      </w:r>
      <w:r w:rsidR="00F94C86">
        <w:rPr>
          <w:rFonts w:eastAsia="Times New Roman" w:cs="Times New Roman"/>
          <w:szCs w:val="24"/>
          <w:lang w:val="en-US"/>
        </w:rPr>
        <w:t>terhadap Kepercayaan pada organisasi.</w:t>
      </w:r>
    </w:p>
    <w:p w14:paraId="73880A6F" w14:textId="1CE5C282" w:rsidR="004F2575" w:rsidRPr="004255AF" w:rsidRDefault="004F2575" w:rsidP="00C86372">
      <w:pPr>
        <w:numPr>
          <w:ilvl w:val="2"/>
          <w:numId w:val="8"/>
        </w:numPr>
        <w:spacing w:after="0" w:line="480" w:lineRule="auto"/>
        <w:ind w:left="720"/>
        <w:rPr>
          <w:b/>
          <w:bCs/>
          <w:spacing w:val="8"/>
          <w:szCs w:val="24"/>
        </w:rPr>
      </w:pPr>
      <w:r w:rsidRPr="004255AF">
        <w:rPr>
          <w:b/>
          <w:szCs w:val="24"/>
        </w:rPr>
        <w:t xml:space="preserve">Pengaruh </w:t>
      </w:r>
      <w:r w:rsidR="00FD39FE">
        <w:rPr>
          <w:b/>
          <w:szCs w:val="24"/>
        </w:rPr>
        <w:t>Keterbukaan</w:t>
      </w:r>
      <w:r w:rsidRPr="004255AF">
        <w:rPr>
          <w:b/>
          <w:szCs w:val="24"/>
        </w:rPr>
        <w:t xml:space="preserve"> (X</w:t>
      </w:r>
      <w:r w:rsidRPr="00CE1A71">
        <w:rPr>
          <w:b/>
          <w:szCs w:val="24"/>
          <w:vertAlign w:val="subscript"/>
        </w:rPr>
        <w:t>2</w:t>
      </w:r>
      <w:r w:rsidRPr="004255AF">
        <w:rPr>
          <w:b/>
          <w:szCs w:val="24"/>
        </w:rPr>
        <w:t xml:space="preserve">) terhadap </w:t>
      </w:r>
      <w:r w:rsidR="00FD39FE">
        <w:rPr>
          <w:b/>
          <w:szCs w:val="24"/>
        </w:rPr>
        <w:t xml:space="preserve">Kepercayaan pada </w:t>
      </w:r>
      <w:r w:rsidR="00DA5485">
        <w:rPr>
          <w:b/>
          <w:szCs w:val="24"/>
        </w:rPr>
        <w:t>Organisasi</w:t>
      </w:r>
      <w:r w:rsidRPr="004255AF">
        <w:rPr>
          <w:b/>
          <w:szCs w:val="24"/>
        </w:rPr>
        <w:t xml:space="preserve"> (Y</w:t>
      </w:r>
      <w:r w:rsidRPr="00CE1A71">
        <w:rPr>
          <w:b/>
          <w:szCs w:val="24"/>
          <w:vertAlign w:val="subscript"/>
        </w:rPr>
        <w:t>1</w:t>
      </w:r>
      <w:r w:rsidRPr="004255AF">
        <w:rPr>
          <w:b/>
          <w:szCs w:val="24"/>
        </w:rPr>
        <w:t>)</w:t>
      </w:r>
    </w:p>
    <w:p w14:paraId="25D6377B" w14:textId="42312992" w:rsidR="00E458F2" w:rsidRPr="00D708A2" w:rsidRDefault="004F2575" w:rsidP="00D708A2">
      <w:pPr>
        <w:spacing w:after="0" w:line="480" w:lineRule="auto"/>
        <w:ind w:left="720" w:firstLine="709"/>
        <w:rPr>
          <w:szCs w:val="24"/>
        </w:rPr>
      </w:pPr>
      <w:r>
        <w:rPr>
          <w:szCs w:val="24"/>
        </w:rPr>
        <w:t xml:space="preserve">Variabel </w:t>
      </w:r>
      <w:r w:rsidR="00FD39FE">
        <w:rPr>
          <w:szCs w:val="24"/>
        </w:rPr>
        <w:t>Keterbukaan</w:t>
      </w:r>
      <w:r w:rsidRPr="00826A60">
        <w:rPr>
          <w:szCs w:val="24"/>
        </w:rPr>
        <w:t xml:space="preserve"> berpengaruh positif </w:t>
      </w:r>
      <w:r>
        <w:rPr>
          <w:szCs w:val="24"/>
        </w:rPr>
        <w:t>dan</w:t>
      </w:r>
      <w:r w:rsidRPr="00826A60">
        <w:rPr>
          <w:szCs w:val="24"/>
        </w:rPr>
        <w:t xml:space="preserve"> signifikan  </w:t>
      </w:r>
      <w:r>
        <w:rPr>
          <w:szCs w:val="24"/>
        </w:rPr>
        <w:t xml:space="preserve">terhadap </w:t>
      </w:r>
      <w:r w:rsidR="00FD39FE">
        <w:rPr>
          <w:szCs w:val="24"/>
        </w:rPr>
        <w:t>Kepercayaan pada Organisasi</w:t>
      </w:r>
      <w:r w:rsidRPr="00826A60">
        <w:rPr>
          <w:szCs w:val="24"/>
        </w:rPr>
        <w:t>.</w:t>
      </w:r>
      <w:r>
        <w:rPr>
          <w:szCs w:val="24"/>
        </w:rPr>
        <w:t xml:space="preserve"> Dari hasil penelitian</w:t>
      </w:r>
      <w:r w:rsidRPr="00826A60">
        <w:rPr>
          <w:szCs w:val="24"/>
        </w:rPr>
        <w:t xml:space="preserve"> dijelaskan bahwa pengaruh </w:t>
      </w:r>
      <w:r w:rsidRPr="00826A60">
        <w:rPr>
          <w:szCs w:val="24"/>
        </w:rPr>
        <w:lastRenderedPageBreak/>
        <w:t xml:space="preserve">langsung antara variabel </w:t>
      </w:r>
      <w:r w:rsidR="008A3AAF">
        <w:rPr>
          <w:szCs w:val="24"/>
        </w:rPr>
        <w:t>Keterbukaan</w:t>
      </w:r>
      <w:r w:rsidRPr="00826A60">
        <w:rPr>
          <w:szCs w:val="24"/>
        </w:rPr>
        <w:t xml:space="preserve"> (X</w:t>
      </w:r>
      <w:r>
        <w:rPr>
          <w:szCs w:val="24"/>
          <w:vertAlign w:val="subscript"/>
        </w:rPr>
        <w:t>2</w:t>
      </w:r>
      <w:r w:rsidRPr="00826A60">
        <w:rPr>
          <w:szCs w:val="24"/>
        </w:rPr>
        <w:t>) ter</w:t>
      </w:r>
      <w:r>
        <w:rPr>
          <w:szCs w:val="24"/>
        </w:rPr>
        <w:t xml:space="preserve">hadap variabel </w:t>
      </w:r>
      <w:r w:rsidR="008A3AAF">
        <w:rPr>
          <w:szCs w:val="24"/>
        </w:rPr>
        <w:t>Kepercayaan pada Organisasi</w:t>
      </w:r>
      <w:r>
        <w:rPr>
          <w:szCs w:val="24"/>
        </w:rPr>
        <w:t xml:space="preserve"> (Y</w:t>
      </w:r>
      <w:r w:rsidRPr="00CE1A71">
        <w:rPr>
          <w:szCs w:val="24"/>
          <w:vertAlign w:val="subscript"/>
        </w:rPr>
        <w:t>1</w:t>
      </w:r>
      <w:r>
        <w:rPr>
          <w:szCs w:val="24"/>
        </w:rPr>
        <w:t xml:space="preserve">) </w:t>
      </w:r>
      <w:r w:rsidR="001015C4">
        <w:rPr>
          <w:szCs w:val="24"/>
        </w:rPr>
        <w:t xml:space="preserve">mempunyai koefisien regresi </w:t>
      </w:r>
      <w:r>
        <w:rPr>
          <w:szCs w:val="24"/>
        </w:rPr>
        <w:t>sebesar 0,</w:t>
      </w:r>
      <w:r w:rsidR="008A3AAF">
        <w:rPr>
          <w:szCs w:val="24"/>
        </w:rPr>
        <w:t>220</w:t>
      </w:r>
      <w:r>
        <w:rPr>
          <w:szCs w:val="24"/>
        </w:rPr>
        <w:t xml:space="preserve"> </w:t>
      </w:r>
      <w:r w:rsidRPr="00826A60">
        <w:rPr>
          <w:szCs w:val="24"/>
        </w:rPr>
        <w:t xml:space="preserve"> dengan tingkat signifikan</w:t>
      </w:r>
      <w:r w:rsidRPr="00826A60">
        <w:rPr>
          <w:i/>
          <w:szCs w:val="24"/>
        </w:rPr>
        <w:t xml:space="preserve"> </w:t>
      </w:r>
      <w:r w:rsidR="008A3AAF">
        <w:rPr>
          <w:szCs w:val="24"/>
        </w:rPr>
        <w:t>sebesar 0,007</w:t>
      </w:r>
      <w:r w:rsidRPr="00826A60">
        <w:rPr>
          <w:szCs w:val="24"/>
        </w:rPr>
        <w:t xml:space="preserve">. Hal ini menunjukan bahwa terdapat hubungan yang positif signifikan antara </w:t>
      </w:r>
      <w:r w:rsidR="008A3AAF">
        <w:rPr>
          <w:szCs w:val="24"/>
        </w:rPr>
        <w:t>variabel Keterbukaan</w:t>
      </w:r>
      <w:r w:rsidRPr="00826A60">
        <w:rPr>
          <w:szCs w:val="24"/>
        </w:rPr>
        <w:t xml:space="preserve"> dengan </w:t>
      </w:r>
      <w:r w:rsidR="008A3AAF">
        <w:rPr>
          <w:szCs w:val="24"/>
        </w:rPr>
        <w:t>Kepercayaan pada Organisasi</w:t>
      </w:r>
      <w:r>
        <w:rPr>
          <w:szCs w:val="24"/>
        </w:rPr>
        <w:t>, artinya semakin tinggi tingkat</w:t>
      </w:r>
      <w:r w:rsidRPr="00826A60">
        <w:rPr>
          <w:szCs w:val="24"/>
        </w:rPr>
        <w:t xml:space="preserve"> </w:t>
      </w:r>
      <w:r w:rsidR="008A3AAF">
        <w:rPr>
          <w:szCs w:val="24"/>
        </w:rPr>
        <w:t>Keterbukaan</w:t>
      </w:r>
      <w:r w:rsidRPr="00826A60">
        <w:rPr>
          <w:szCs w:val="24"/>
        </w:rPr>
        <w:t xml:space="preserve"> </w:t>
      </w:r>
      <w:r w:rsidR="008A3AAF">
        <w:rPr>
          <w:szCs w:val="24"/>
        </w:rPr>
        <w:t xml:space="preserve">manajemen </w:t>
      </w:r>
      <w:r w:rsidRPr="00826A60">
        <w:rPr>
          <w:szCs w:val="24"/>
        </w:rPr>
        <w:t xml:space="preserve">maka akan semakin tinggi tingkat </w:t>
      </w:r>
      <w:r w:rsidR="008A3AAF">
        <w:rPr>
          <w:szCs w:val="24"/>
        </w:rPr>
        <w:t>Kepercayaan pada Organisasi</w:t>
      </w:r>
      <w:r w:rsidRPr="00826A60">
        <w:rPr>
          <w:szCs w:val="24"/>
        </w:rPr>
        <w:t>.</w:t>
      </w:r>
      <w:r>
        <w:rPr>
          <w:szCs w:val="24"/>
        </w:rPr>
        <w:t xml:space="preserve"> </w:t>
      </w:r>
      <w:r w:rsidR="008A3AAF">
        <w:rPr>
          <w:szCs w:val="24"/>
        </w:rPr>
        <w:t>Keterbukaan</w:t>
      </w:r>
      <w:r w:rsidRPr="00826A60">
        <w:rPr>
          <w:szCs w:val="24"/>
        </w:rPr>
        <w:t xml:space="preserve"> </w:t>
      </w:r>
      <w:r>
        <w:rPr>
          <w:szCs w:val="24"/>
        </w:rPr>
        <w:t xml:space="preserve">yang tinggi yang </w:t>
      </w:r>
      <w:r w:rsidR="008A3AAF">
        <w:rPr>
          <w:szCs w:val="24"/>
        </w:rPr>
        <w:t>terapkan pada organisasi di instansi</w:t>
      </w:r>
      <w:r w:rsidR="00AD5F42">
        <w:rPr>
          <w:szCs w:val="24"/>
        </w:rPr>
        <w:t xml:space="preserve"> mampu menetralisir segala hambatan yang dihadapi dalam pekerjaan dengan diselesaikan secara bersama – sama. Selain dengan adanya  keterbukaan yang baik atar managemen akan menciptakan komunikasi yang sangat baik antar atasan dan bawahan, sehingga dapat menjalin kepercayaan yang baik dalam organisasi di Rumah Sakit Jogja.</w:t>
      </w:r>
      <w:r w:rsidR="00F94C86">
        <w:rPr>
          <w:szCs w:val="24"/>
        </w:rPr>
        <w:t xml:space="preserve"> Hasil penelitian ini sejalan dengan </w:t>
      </w:r>
      <w:r w:rsidR="00F94C86" w:rsidRPr="00D5536B">
        <w:rPr>
          <w:rFonts w:cs="Times New Roman"/>
          <w:szCs w:val="24"/>
        </w:rPr>
        <w:t>Altuntas dan Baykal (2010)</w:t>
      </w:r>
      <w:r w:rsidR="00F94C86">
        <w:rPr>
          <w:rFonts w:cs="Times New Roman"/>
          <w:szCs w:val="24"/>
        </w:rPr>
        <w:t xml:space="preserve">, </w:t>
      </w:r>
      <w:r w:rsidR="00F94C86" w:rsidRPr="00D5536B">
        <w:rPr>
          <w:rFonts w:cs="Times New Roman"/>
          <w:szCs w:val="24"/>
        </w:rPr>
        <w:t xml:space="preserve">Memiyanti, </w:t>
      </w:r>
      <w:r w:rsidR="00F94C86" w:rsidRPr="00F94C86">
        <w:rPr>
          <w:rFonts w:cs="Times New Roman"/>
          <w:szCs w:val="24"/>
        </w:rPr>
        <w:t xml:space="preserve">dkk </w:t>
      </w:r>
      <w:r w:rsidR="00F94C86" w:rsidRPr="00D5536B">
        <w:rPr>
          <w:rFonts w:cs="Times New Roman"/>
          <w:szCs w:val="24"/>
        </w:rPr>
        <w:t>(2015)</w:t>
      </w:r>
      <w:r w:rsidR="00F94C86">
        <w:rPr>
          <w:rFonts w:cs="Times New Roman"/>
          <w:szCs w:val="24"/>
        </w:rPr>
        <w:t xml:space="preserve">, dan </w:t>
      </w:r>
      <w:r w:rsidR="00F94C86" w:rsidRPr="00A80416">
        <w:rPr>
          <w:rFonts w:eastAsia="Times New Roman" w:cs="Times New Roman"/>
          <w:szCs w:val="24"/>
        </w:rPr>
        <w:t>S</w:t>
      </w:r>
      <w:r w:rsidR="00975F36">
        <w:rPr>
          <w:rFonts w:eastAsia="Times New Roman" w:cs="Times New Roman"/>
          <w:szCs w:val="24"/>
          <w:lang w:val="en-US"/>
        </w:rPr>
        <w:t>olomon (2004</w:t>
      </w:r>
      <w:r w:rsidR="00F94C86" w:rsidRPr="00A80416">
        <w:rPr>
          <w:rFonts w:eastAsia="Times New Roman" w:cs="Times New Roman"/>
          <w:szCs w:val="24"/>
          <w:lang w:val="en-US"/>
        </w:rPr>
        <w:t>)</w:t>
      </w:r>
      <w:r w:rsidR="00F94C86">
        <w:rPr>
          <w:rFonts w:eastAsia="Times New Roman" w:cs="Times New Roman"/>
          <w:szCs w:val="24"/>
          <w:lang w:val="en-US"/>
        </w:rPr>
        <w:t xml:space="preserve"> yang menyimpulkan bahwa penerapan variabel</w:t>
      </w:r>
      <w:r w:rsidR="00476383">
        <w:rPr>
          <w:rFonts w:eastAsia="Times New Roman" w:cs="Times New Roman"/>
          <w:szCs w:val="24"/>
          <w:lang w:val="en-US"/>
        </w:rPr>
        <w:t xml:space="preserve"> Keterbukaan berpengaruh positif </w:t>
      </w:r>
      <w:r w:rsidR="00F94C86">
        <w:rPr>
          <w:rFonts w:eastAsia="Times New Roman" w:cs="Times New Roman"/>
          <w:szCs w:val="24"/>
          <w:lang w:val="en-US"/>
        </w:rPr>
        <w:t>terhadap Kepercayaan pada organisasi.</w:t>
      </w:r>
    </w:p>
    <w:p w14:paraId="71B07400" w14:textId="7352CABE" w:rsidR="004F2575" w:rsidRPr="00AB0C25" w:rsidRDefault="004F2575" w:rsidP="00C86372">
      <w:pPr>
        <w:numPr>
          <w:ilvl w:val="2"/>
          <w:numId w:val="8"/>
        </w:numPr>
        <w:spacing w:after="0" w:line="480" w:lineRule="auto"/>
        <w:ind w:left="720"/>
        <w:rPr>
          <w:b/>
          <w:bCs/>
          <w:spacing w:val="8"/>
          <w:szCs w:val="24"/>
        </w:rPr>
      </w:pPr>
      <w:r>
        <w:rPr>
          <w:b/>
          <w:szCs w:val="24"/>
        </w:rPr>
        <w:t xml:space="preserve">Pengaruh </w:t>
      </w:r>
      <w:r w:rsidR="00AD5F42">
        <w:rPr>
          <w:b/>
          <w:szCs w:val="24"/>
        </w:rPr>
        <w:t>Akuntabilitas</w:t>
      </w:r>
      <w:r>
        <w:rPr>
          <w:b/>
          <w:szCs w:val="24"/>
        </w:rPr>
        <w:t xml:space="preserve"> (X</w:t>
      </w:r>
      <w:r w:rsidRPr="00CE1A71">
        <w:rPr>
          <w:b/>
          <w:szCs w:val="24"/>
          <w:vertAlign w:val="subscript"/>
        </w:rPr>
        <w:t>3</w:t>
      </w:r>
      <w:r>
        <w:rPr>
          <w:b/>
          <w:szCs w:val="24"/>
        </w:rPr>
        <w:t xml:space="preserve">) terhadap </w:t>
      </w:r>
      <w:r w:rsidR="00AD5F42">
        <w:rPr>
          <w:b/>
          <w:szCs w:val="24"/>
        </w:rPr>
        <w:t>Kepercayaan pada Organisasi</w:t>
      </w:r>
      <w:r w:rsidRPr="00826A60">
        <w:rPr>
          <w:b/>
          <w:szCs w:val="24"/>
        </w:rPr>
        <w:t xml:space="preserve"> (Y</w:t>
      </w:r>
      <w:r w:rsidRPr="00CE1A71">
        <w:rPr>
          <w:b/>
          <w:szCs w:val="24"/>
          <w:vertAlign w:val="subscript"/>
        </w:rPr>
        <w:t>1</w:t>
      </w:r>
      <w:r w:rsidRPr="00826A60">
        <w:rPr>
          <w:b/>
          <w:szCs w:val="24"/>
        </w:rPr>
        <w:t>)</w:t>
      </w:r>
    </w:p>
    <w:p w14:paraId="058853C0" w14:textId="0BEE2A1E" w:rsidR="009D17C3" w:rsidRPr="00D708A2" w:rsidRDefault="004F2575" w:rsidP="00D708A2">
      <w:pPr>
        <w:spacing w:after="0" w:line="480" w:lineRule="auto"/>
        <w:ind w:left="720" w:firstLine="709"/>
        <w:rPr>
          <w:szCs w:val="24"/>
        </w:rPr>
      </w:pPr>
      <w:r>
        <w:rPr>
          <w:szCs w:val="24"/>
        </w:rPr>
        <w:t xml:space="preserve">Variabel </w:t>
      </w:r>
      <w:r w:rsidR="00387E72">
        <w:rPr>
          <w:szCs w:val="24"/>
        </w:rPr>
        <w:t>Akuntabilitas</w:t>
      </w:r>
      <w:r w:rsidRPr="00826A60">
        <w:rPr>
          <w:szCs w:val="24"/>
        </w:rPr>
        <w:t xml:space="preserve"> berpengaruh positif </w:t>
      </w:r>
      <w:r>
        <w:rPr>
          <w:szCs w:val="24"/>
        </w:rPr>
        <w:t>dan</w:t>
      </w:r>
      <w:r w:rsidRPr="00826A60">
        <w:rPr>
          <w:szCs w:val="24"/>
        </w:rPr>
        <w:t xml:space="preserve"> signifikan  </w:t>
      </w:r>
      <w:r>
        <w:rPr>
          <w:szCs w:val="24"/>
        </w:rPr>
        <w:t xml:space="preserve">terhadap </w:t>
      </w:r>
      <w:r w:rsidR="00387E72">
        <w:rPr>
          <w:szCs w:val="24"/>
        </w:rPr>
        <w:t>Kepercayaan pada Organisasi</w:t>
      </w:r>
      <w:r w:rsidRPr="00826A60">
        <w:rPr>
          <w:szCs w:val="24"/>
        </w:rPr>
        <w:t>.</w:t>
      </w:r>
      <w:r>
        <w:rPr>
          <w:szCs w:val="24"/>
        </w:rPr>
        <w:t xml:space="preserve"> Dari hasil penelitian</w:t>
      </w:r>
      <w:r w:rsidRPr="00826A60">
        <w:rPr>
          <w:szCs w:val="24"/>
        </w:rPr>
        <w:t xml:space="preserve"> dijelaskan bahwa pengaruh langsung antara variabel </w:t>
      </w:r>
      <w:r w:rsidR="00387E72">
        <w:rPr>
          <w:szCs w:val="24"/>
        </w:rPr>
        <w:t>Akuntabilitas</w:t>
      </w:r>
      <w:r w:rsidRPr="00826A60">
        <w:rPr>
          <w:szCs w:val="24"/>
        </w:rPr>
        <w:t xml:space="preserve"> (X</w:t>
      </w:r>
      <w:r>
        <w:rPr>
          <w:szCs w:val="24"/>
          <w:vertAlign w:val="subscript"/>
        </w:rPr>
        <w:t>3</w:t>
      </w:r>
      <w:r w:rsidRPr="00826A60">
        <w:rPr>
          <w:szCs w:val="24"/>
        </w:rPr>
        <w:t>) ter</w:t>
      </w:r>
      <w:r>
        <w:rPr>
          <w:szCs w:val="24"/>
        </w:rPr>
        <w:t xml:space="preserve">hadap variabel </w:t>
      </w:r>
      <w:r w:rsidR="00387E72">
        <w:rPr>
          <w:szCs w:val="24"/>
        </w:rPr>
        <w:t>Kepercayaan pada Organisasi</w:t>
      </w:r>
      <w:r>
        <w:rPr>
          <w:szCs w:val="24"/>
        </w:rPr>
        <w:t xml:space="preserve"> (Y</w:t>
      </w:r>
      <w:r w:rsidRPr="007C1DEB">
        <w:rPr>
          <w:szCs w:val="24"/>
          <w:vertAlign w:val="subscript"/>
        </w:rPr>
        <w:t>1</w:t>
      </w:r>
      <w:r>
        <w:rPr>
          <w:szCs w:val="24"/>
        </w:rPr>
        <w:t xml:space="preserve">) </w:t>
      </w:r>
      <w:r w:rsidR="001015C4">
        <w:rPr>
          <w:szCs w:val="24"/>
        </w:rPr>
        <w:t xml:space="preserve">mempunyai koefisien regesi </w:t>
      </w:r>
      <w:r>
        <w:rPr>
          <w:szCs w:val="24"/>
        </w:rPr>
        <w:t>sebesar 0,</w:t>
      </w:r>
      <w:r w:rsidR="00387E72">
        <w:rPr>
          <w:szCs w:val="24"/>
        </w:rPr>
        <w:t>213</w:t>
      </w:r>
      <w:r>
        <w:rPr>
          <w:szCs w:val="24"/>
        </w:rPr>
        <w:t xml:space="preserve"> </w:t>
      </w:r>
      <w:r w:rsidRPr="00826A60">
        <w:rPr>
          <w:szCs w:val="24"/>
        </w:rPr>
        <w:t xml:space="preserve"> dengan tingkat signifikan</w:t>
      </w:r>
      <w:r w:rsidRPr="00826A60">
        <w:rPr>
          <w:i/>
          <w:szCs w:val="24"/>
        </w:rPr>
        <w:t xml:space="preserve"> </w:t>
      </w:r>
      <w:r>
        <w:rPr>
          <w:szCs w:val="24"/>
        </w:rPr>
        <w:t>sebesar 0,0</w:t>
      </w:r>
      <w:r w:rsidR="00387E72">
        <w:rPr>
          <w:szCs w:val="24"/>
        </w:rPr>
        <w:t>16</w:t>
      </w:r>
      <w:r w:rsidRPr="00826A60">
        <w:rPr>
          <w:szCs w:val="24"/>
        </w:rPr>
        <w:t xml:space="preserve">. Hal ini menunjukan bahwa terdapat hubungan yang positif signifikan antara </w:t>
      </w:r>
      <w:r w:rsidR="00387E72">
        <w:rPr>
          <w:szCs w:val="24"/>
        </w:rPr>
        <w:t>Akuntabilitas</w:t>
      </w:r>
      <w:r w:rsidRPr="00826A60">
        <w:rPr>
          <w:szCs w:val="24"/>
        </w:rPr>
        <w:t xml:space="preserve"> dengan </w:t>
      </w:r>
      <w:r w:rsidR="00387E72">
        <w:rPr>
          <w:szCs w:val="24"/>
        </w:rPr>
        <w:t>Kepercayaan pada Organisasi</w:t>
      </w:r>
      <w:r>
        <w:rPr>
          <w:szCs w:val="24"/>
        </w:rPr>
        <w:t xml:space="preserve">, artinya semakin tinggi tingkat </w:t>
      </w:r>
      <w:r w:rsidR="00387E72">
        <w:rPr>
          <w:szCs w:val="24"/>
        </w:rPr>
        <w:t>Akuntabilitas</w:t>
      </w:r>
      <w:r w:rsidRPr="00826A60">
        <w:rPr>
          <w:szCs w:val="24"/>
        </w:rPr>
        <w:t xml:space="preserve"> </w:t>
      </w:r>
      <w:r w:rsidR="00F35091">
        <w:rPr>
          <w:szCs w:val="24"/>
        </w:rPr>
        <w:t xml:space="preserve">yang dimiliki pemimpin atau Manager dalam perusahaan </w:t>
      </w:r>
      <w:r w:rsidRPr="00826A60">
        <w:rPr>
          <w:szCs w:val="24"/>
        </w:rPr>
        <w:t>m</w:t>
      </w:r>
      <w:r>
        <w:rPr>
          <w:szCs w:val="24"/>
        </w:rPr>
        <w:t xml:space="preserve">aka akan semakin tinggi </w:t>
      </w:r>
      <w:r w:rsidR="00387E72">
        <w:rPr>
          <w:szCs w:val="24"/>
        </w:rPr>
        <w:t xml:space="preserve">tingkat Kepercayaan </w:t>
      </w:r>
      <w:r w:rsidR="00F35091">
        <w:rPr>
          <w:szCs w:val="24"/>
        </w:rPr>
        <w:t xml:space="preserve">karyawan </w:t>
      </w:r>
      <w:r w:rsidR="00387E72">
        <w:rPr>
          <w:szCs w:val="24"/>
        </w:rPr>
        <w:t>pada Organisasi</w:t>
      </w:r>
      <w:r w:rsidRPr="00826A60">
        <w:rPr>
          <w:szCs w:val="24"/>
        </w:rPr>
        <w:t>.</w:t>
      </w:r>
      <w:r>
        <w:rPr>
          <w:szCs w:val="24"/>
        </w:rPr>
        <w:t xml:space="preserve"> </w:t>
      </w:r>
      <w:r w:rsidR="00F35091">
        <w:rPr>
          <w:szCs w:val="24"/>
        </w:rPr>
        <w:t>Akuntabiltas yang tinggi</w:t>
      </w:r>
      <w:r w:rsidRPr="00826A60">
        <w:rPr>
          <w:szCs w:val="24"/>
        </w:rPr>
        <w:t xml:space="preserve"> </w:t>
      </w:r>
      <w:r>
        <w:rPr>
          <w:szCs w:val="24"/>
        </w:rPr>
        <w:t xml:space="preserve">yang dimiliki </w:t>
      </w:r>
      <w:r w:rsidR="00376700">
        <w:rPr>
          <w:szCs w:val="24"/>
        </w:rPr>
        <w:t>atasan</w:t>
      </w:r>
      <w:r w:rsidR="00F35091">
        <w:rPr>
          <w:szCs w:val="24"/>
        </w:rPr>
        <w:t xml:space="preserve"> atau manager</w:t>
      </w:r>
      <w:r>
        <w:rPr>
          <w:szCs w:val="24"/>
        </w:rPr>
        <w:t xml:space="preserve"> artinya</w:t>
      </w:r>
      <w:r w:rsidR="00F35091">
        <w:rPr>
          <w:szCs w:val="24"/>
        </w:rPr>
        <w:t xml:space="preserve"> dimana atasan atau manager perusahaan dapat mempertanggung </w:t>
      </w:r>
      <w:r w:rsidR="00F35091">
        <w:rPr>
          <w:szCs w:val="24"/>
        </w:rPr>
        <w:lastRenderedPageBreak/>
        <w:t>jawabkan kinerjanya secara transparan dan wajar</w:t>
      </w:r>
      <w:r>
        <w:rPr>
          <w:szCs w:val="24"/>
        </w:rPr>
        <w:t>.</w:t>
      </w:r>
      <w:r w:rsidR="00F35091">
        <w:rPr>
          <w:szCs w:val="24"/>
        </w:rPr>
        <w:t xml:space="preserve"> </w:t>
      </w:r>
      <w:r w:rsidR="00376700">
        <w:rPr>
          <w:szCs w:val="24"/>
        </w:rPr>
        <w:t xml:space="preserve"> Sehingga karyawan dapat meningkatkan </w:t>
      </w:r>
      <w:r w:rsidR="00C86372">
        <w:rPr>
          <w:szCs w:val="24"/>
        </w:rPr>
        <w:t xml:space="preserve">rasa percaya diri, </w:t>
      </w:r>
      <w:r w:rsidR="00376700">
        <w:rPr>
          <w:szCs w:val="24"/>
        </w:rPr>
        <w:t xml:space="preserve">bekerja dengan penuh semangat, serta terciptanya lingkungan </w:t>
      </w:r>
      <w:r w:rsidR="00C86372">
        <w:rPr>
          <w:szCs w:val="24"/>
        </w:rPr>
        <w:t xml:space="preserve">kerja </w:t>
      </w:r>
      <w:r w:rsidR="00376700">
        <w:rPr>
          <w:szCs w:val="24"/>
        </w:rPr>
        <w:t>yang kondusif dalam organisasi</w:t>
      </w:r>
      <w:r w:rsidR="00C86372">
        <w:rPr>
          <w:szCs w:val="24"/>
        </w:rPr>
        <w:t xml:space="preserve"> karena timbulnya kepercayaan yang didapat pada Organisasi.</w:t>
      </w:r>
      <w:r w:rsidR="00747566">
        <w:rPr>
          <w:szCs w:val="24"/>
        </w:rPr>
        <w:t xml:space="preserve"> Hasil penelitian ini sejalan dengan </w:t>
      </w:r>
      <w:r w:rsidR="00747566" w:rsidRPr="00D5536B">
        <w:rPr>
          <w:rFonts w:cs="Times New Roman"/>
          <w:szCs w:val="24"/>
        </w:rPr>
        <w:t>Altuntas dan Baykal (2010)</w:t>
      </w:r>
      <w:r w:rsidR="00747566">
        <w:rPr>
          <w:rFonts w:cs="Times New Roman"/>
          <w:szCs w:val="24"/>
        </w:rPr>
        <w:t xml:space="preserve">, </w:t>
      </w:r>
      <w:r w:rsidR="00747566" w:rsidRPr="00D5536B">
        <w:rPr>
          <w:rFonts w:cs="Times New Roman"/>
          <w:szCs w:val="24"/>
        </w:rPr>
        <w:t xml:space="preserve">Memiyanti, </w:t>
      </w:r>
      <w:r w:rsidR="00747566" w:rsidRPr="00F94C86">
        <w:rPr>
          <w:rFonts w:cs="Times New Roman"/>
          <w:szCs w:val="24"/>
        </w:rPr>
        <w:t xml:space="preserve">dkk </w:t>
      </w:r>
      <w:r w:rsidR="00747566" w:rsidRPr="00D5536B">
        <w:rPr>
          <w:rFonts w:cs="Times New Roman"/>
          <w:szCs w:val="24"/>
        </w:rPr>
        <w:t>(2015)</w:t>
      </w:r>
      <w:r w:rsidR="00747566">
        <w:rPr>
          <w:rFonts w:cs="Times New Roman"/>
          <w:szCs w:val="24"/>
        </w:rPr>
        <w:t xml:space="preserve">, dan </w:t>
      </w:r>
      <w:r w:rsidR="00747566" w:rsidRPr="00A80416">
        <w:rPr>
          <w:rFonts w:eastAsia="Times New Roman" w:cs="Times New Roman"/>
          <w:szCs w:val="24"/>
        </w:rPr>
        <w:t>S</w:t>
      </w:r>
      <w:r w:rsidR="00975F36">
        <w:rPr>
          <w:rFonts w:eastAsia="Times New Roman" w:cs="Times New Roman"/>
          <w:szCs w:val="24"/>
          <w:lang w:val="en-US"/>
        </w:rPr>
        <w:t>olomon (2004</w:t>
      </w:r>
      <w:r w:rsidR="00747566" w:rsidRPr="00A80416">
        <w:rPr>
          <w:rFonts w:eastAsia="Times New Roman" w:cs="Times New Roman"/>
          <w:szCs w:val="24"/>
          <w:lang w:val="en-US"/>
        </w:rPr>
        <w:t>)</w:t>
      </w:r>
      <w:r w:rsidR="00747566">
        <w:rPr>
          <w:rFonts w:eastAsia="Times New Roman" w:cs="Times New Roman"/>
          <w:szCs w:val="24"/>
          <w:lang w:val="en-US"/>
        </w:rPr>
        <w:t xml:space="preserve"> yang menyimpulkan bahwa penerapan variabel Akuntabilitas berpengaruh </w:t>
      </w:r>
      <w:r w:rsidR="00476383">
        <w:rPr>
          <w:rFonts w:eastAsia="Times New Roman" w:cs="Times New Roman"/>
          <w:szCs w:val="24"/>
          <w:lang w:val="en-US"/>
        </w:rPr>
        <w:t xml:space="preserve">positif </w:t>
      </w:r>
      <w:r w:rsidR="00747566">
        <w:rPr>
          <w:rFonts w:eastAsia="Times New Roman" w:cs="Times New Roman"/>
          <w:szCs w:val="24"/>
          <w:lang w:val="en-US"/>
        </w:rPr>
        <w:t>terhadap Kepercayaan pada organisasi.</w:t>
      </w:r>
    </w:p>
    <w:p w14:paraId="00347B21" w14:textId="69096F79" w:rsidR="00C86372" w:rsidRPr="009D17C3" w:rsidRDefault="00C86372" w:rsidP="009D17C3">
      <w:pPr>
        <w:pStyle w:val="ListParagraph"/>
        <w:numPr>
          <w:ilvl w:val="2"/>
          <w:numId w:val="8"/>
        </w:numPr>
        <w:spacing w:after="0" w:line="480" w:lineRule="auto"/>
        <w:ind w:left="709"/>
        <w:rPr>
          <w:szCs w:val="24"/>
        </w:rPr>
      </w:pPr>
      <w:r w:rsidRPr="009D17C3">
        <w:rPr>
          <w:b/>
          <w:szCs w:val="24"/>
        </w:rPr>
        <w:t xml:space="preserve">Pengaruh </w:t>
      </w:r>
      <w:r w:rsidR="009D17C3">
        <w:rPr>
          <w:b/>
          <w:szCs w:val="24"/>
        </w:rPr>
        <w:t>Tanggung Jawab</w:t>
      </w:r>
      <w:r w:rsidRPr="009D17C3">
        <w:rPr>
          <w:b/>
          <w:szCs w:val="24"/>
        </w:rPr>
        <w:t xml:space="preserve"> (X</w:t>
      </w:r>
      <w:r w:rsidR="009D17C3">
        <w:rPr>
          <w:b/>
          <w:szCs w:val="24"/>
          <w:vertAlign w:val="subscript"/>
        </w:rPr>
        <w:t>4</w:t>
      </w:r>
      <w:r w:rsidRPr="009D17C3">
        <w:rPr>
          <w:b/>
          <w:szCs w:val="24"/>
        </w:rPr>
        <w:t xml:space="preserve">) terhadap Kepercayaan pada </w:t>
      </w:r>
      <w:r w:rsidR="00DA5485">
        <w:rPr>
          <w:b/>
          <w:szCs w:val="24"/>
        </w:rPr>
        <w:t>Organisasi</w:t>
      </w:r>
      <w:r w:rsidRPr="009D17C3">
        <w:rPr>
          <w:b/>
          <w:szCs w:val="24"/>
        </w:rPr>
        <w:t xml:space="preserve"> (Y</w:t>
      </w:r>
      <w:r w:rsidRPr="009D17C3">
        <w:rPr>
          <w:b/>
          <w:szCs w:val="24"/>
          <w:vertAlign w:val="subscript"/>
        </w:rPr>
        <w:t>1</w:t>
      </w:r>
      <w:r w:rsidRPr="009D17C3">
        <w:rPr>
          <w:b/>
          <w:szCs w:val="24"/>
        </w:rPr>
        <w:t>)</w:t>
      </w:r>
    </w:p>
    <w:p w14:paraId="5E7A5ED4" w14:textId="5A9ED38F" w:rsidR="00121E2F" w:rsidRPr="00872210" w:rsidRDefault="00C86372" w:rsidP="00872210">
      <w:pPr>
        <w:spacing w:after="0" w:line="480" w:lineRule="auto"/>
        <w:ind w:left="720" w:firstLine="709"/>
        <w:rPr>
          <w:szCs w:val="24"/>
        </w:rPr>
      </w:pPr>
      <w:r>
        <w:rPr>
          <w:szCs w:val="24"/>
        </w:rPr>
        <w:t xml:space="preserve">Variabel </w:t>
      </w:r>
      <w:r w:rsidR="009D17C3">
        <w:rPr>
          <w:szCs w:val="24"/>
        </w:rPr>
        <w:t>Tanggung Jawab</w:t>
      </w:r>
      <w:r w:rsidRPr="00826A60">
        <w:rPr>
          <w:szCs w:val="24"/>
        </w:rPr>
        <w:t xml:space="preserve"> berpengaruh positif </w:t>
      </w:r>
      <w:r>
        <w:rPr>
          <w:szCs w:val="24"/>
        </w:rPr>
        <w:t>dan</w:t>
      </w:r>
      <w:r w:rsidRPr="00826A60">
        <w:rPr>
          <w:szCs w:val="24"/>
        </w:rPr>
        <w:t xml:space="preserve"> signifikan  </w:t>
      </w:r>
      <w:r>
        <w:rPr>
          <w:szCs w:val="24"/>
        </w:rPr>
        <w:t>terhadap Kepercayaan pada Organisasi</w:t>
      </w:r>
      <w:r w:rsidRPr="00826A60">
        <w:rPr>
          <w:szCs w:val="24"/>
        </w:rPr>
        <w:t>.</w:t>
      </w:r>
      <w:r>
        <w:rPr>
          <w:szCs w:val="24"/>
        </w:rPr>
        <w:t xml:space="preserve"> Dari hasil penelitian</w:t>
      </w:r>
      <w:r w:rsidRPr="00826A60">
        <w:rPr>
          <w:szCs w:val="24"/>
        </w:rPr>
        <w:t xml:space="preserve"> dijelaskan bahwa pengaruh langsung antara variabel </w:t>
      </w:r>
      <w:r w:rsidR="009D17C3">
        <w:rPr>
          <w:szCs w:val="24"/>
        </w:rPr>
        <w:t>Tanggung Jawab</w:t>
      </w:r>
      <w:r w:rsidRPr="00826A60">
        <w:rPr>
          <w:szCs w:val="24"/>
        </w:rPr>
        <w:t xml:space="preserve"> (X</w:t>
      </w:r>
      <w:r w:rsidR="009D17C3">
        <w:rPr>
          <w:szCs w:val="24"/>
          <w:vertAlign w:val="subscript"/>
        </w:rPr>
        <w:t>3</w:t>
      </w:r>
      <w:r w:rsidRPr="00826A60">
        <w:rPr>
          <w:szCs w:val="24"/>
        </w:rPr>
        <w:t>) ter</w:t>
      </w:r>
      <w:r>
        <w:rPr>
          <w:szCs w:val="24"/>
        </w:rPr>
        <w:t>hadap variabel Kepercayaan pada Organisasi (Y</w:t>
      </w:r>
      <w:r w:rsidRPr="00CE1A71">
        <w:rPr>
          <w:szCs w:val="24"/>
          <w:vertAlign w:val="subscript"/>
        </w:rPr>
        <w:t>1</w:t>
      </w:r>
      <w:r>
        <w:rPr>
          <w:szCs w:val="24"/>
        </w:rPr>
        <w:t xml:space="preserve">) </w:t>
      </w:r>
      <w:r w:rsidR="001015C4">
        <w:rPr>
          <w:szCs w:val="24"/>
        </w:rPr>
        <w:t xml:space="preserve">mempunyai koefisien regresi </w:t>
      </w:r>
      <w:r>
        <w:rPr>
          <w:szCs w:val="24"/>
        </w:rPr>
        <w:t xml:space="preserve">sebesar </w:t>
      </w:r>
      <w:r w:rsidR="009E0985">
        <w:rPr>
          <w:szCs w:val="24"/>
        </w:rPr>
        <w:t>0.25</w:t>
      </w:r>
      <w:r w:rsidR="009D17C3">
        <w:rPr>
          <w:szCs w:val="24"/>
        </w:rPr>
        <w:t xml:space="preserve">9 </w:t>
      </w:r>
      <w:r w:rsidRPr="00826A60">
        <w:rPr>
          <w:szCs w:val="24"/>
        </w:rPr>
        <w:t>dengan tingkat signifikan</w:t>
      </w:r>
      <w:r w:rsidRPr="00826A60">
        <w:rPr>
          <w:i/>
          <w:szCs w:val="24"/>
        </w:rPr>
        <w:t xml:space="preserve"> </w:t>
      </w:r>
      <w:r w:rsidR="009D17C3">
        <w:rPr>
          <w:szCs w:val="24"/>
        </w:rPr>
        <w:t>sebesar 0,010</w:t>
      </w:r>
      <w:r w:rsidRPr="00826A60">
        <w:rPr>
          <w:szCs w:val="24"/>
        </w:rPr>
        <w:t xml:space="preserve">. Hal ini menunjukan bahwa terdapat hubungan yang positif signifikan antara </w:t>
      </w:r>
      <w:r>
        <w:rPr>
          <w:szCs w:val="24"/>
        </w:rPr>
        <w:t xml:space="preserve">variabel </w:t>
      </w:r>
      <w:r w:rsidR="009D17C3">
        <w:rPr>
          <w:szCs w:val="24"/>
        </w:rPr>
        <w:t>Tanggung Jawab</w:t>
      </w:r>
      <w:r w:rsidRPr="00826A60">
        <w:rPr>
          <w:szCs w:val="24"/>
        </w:rPr>
        <w:t xml:space="preserve"> dengan </w:t>
      </w:r>
      <w:r>
        <w:rPr>
          <w:szCs w:val="24"/>
        </w:rPr>
        <w:t xml:space="preserve">Kepercayaan pada Organisasi, artinya semakin tinggi </w:t>
      </w:r>
      <w:r w:rsidR="009D17C3">
        <w:rPr>
          <w:szCs w:val="24"/>
        </w:rPr>
        <w:t>Tanggung Jawab</w:t>
      </w:r>
      <w:r w:rsidRPr="00826A60">
        <w:rPr>
          <w:szCs w:val="24"/>
        </w:rPr>
        <w:t xml:space="preserve"> maka akan semakin tinggi tingkat </w:t>
      </w:r>
      <w:r>
        <w:rPr>
          <w:szCs w:val="24"/>
        </w:rPr>
        <w:t>Kepercayaan pada Organisasi</w:t>
      </w:r>
      <w:r w:rsidRPr="00826A60">
        <w:rPr>
          <w:szCs w:val="24"/>
        </w:rPr>
        <w:t>.</w:t>
      </w:r>
      <w:r w:rsidR="001B553A">
        <w:rPr>
          <w:szCs w:val="24"/>
        </w:rPr>
        <w:t xml:space="preserve"> Bahwa dengan adanya tanggung jawab yang tinggi diberikan oleh atasan atau manager mengenai kedisiplinan yang tertera pada standar operasional di Rumah Sakit Jogja untuk diterapkan kepada para </w:t>
      </w:r>
      <w:r w:rsidR="008646EA">
        <w:rPr>
          <w:szCs w:val="24"/>
        </w:rPr>
        <w:t>Ka</w:t>
      </w:r>
      <w:r w:rsidR="001B553A">
        <w:rPr>
          <w:szCs w:val="24"/>
        </w:rPr>
        <w:t>ryawan, serta dapat memberikan</w:t>
      </w:r>
      <w:r w:rsidR="008646EA">
        <w:rPr>
          <w:szCs w:val="24"/>
        </w:rPr>
        <w:t xml:space="preserve"> perlindungan terhadap karyawan sehingga dapat menimbulkan rasa Kepercayaa</w:t>
      </w:r>
      <w:r w:rsidR="00747566">
        <w:rPr>
          <w:szCs w:val="24"/>
        </w:rPr>
        <w:t xml:space="preserve">n yang didapat dalam organisasi. Hasil penelitian ini sejalan dengan </w:t>
      </w:r>
      <w:r w:rsidR="00747566" w:rsidRPr="00D5536B">
        <w:rPr>
          <w:rFonts w:cs="Times New Roman"/>
          <w:szCs w:val="24"/>
        </w:rPr>
        <w:t>Altuntas dan Baykal (2010)</w:t>
      </w:r>
      <w:r w:rsidR="00747566">
        <w:rPr>
          <w:rFonts w:cs="Times New Roman"/>
          <w:szCs w:val="24"/>
        </w:rPr>
        <w:t xml:space="preserve">, </w:t>
      </w:r>
      <w:r w:rsidR="00747566" w:rsidRPr="00D5536B">
        <w:rPr>
          <w:rFonts w:cs="Times New Roman"/>
          <w:szCs w:val="24"/>
        </w:rPr>
        <w:t xml:space="preserve">Memiyanti, </w:t>
      </w:r>
      <w:r w:rsidR="00747566" w:rsidRPr="00F94C86">
        <w:rPr>
          <w:rFonts w:cs="Times New Roman"/>
          <w:szCs w:val="24"/>
        </w:rPr>
        <w:t xml:space="preserve">dkk </w:t>
      </w:r>
      <w:r w:rsidR="00747566" w:rsidRPr="00D5536B">
        <w:rPr>
          <w:rFonts w:cs="Times New Roman"/>
          <w:szCs w:val="24"/>
        </w:rPr>
        <w:t>(2015)</w:t>
      </w:r>
      <w:r w:rsidR="00747566">
        <w:rPr>
          <w:rFonts w:cs="Times New Roman"/>
          <w:szCs w:val="24"/>
        </w:rPr>
        <w:t xml:space="preserve">, dan </w:t>
      </w:r>
      <w:r w:rsidR="00747566" w:rsidRPr="00A80416">
        <w:rPr>
          <w:rFonts w:eastAsia="Times New Roman" w:cs="Times New Roman"/>
          <w:szCs w:val="24"/>
        </w:rPr>
        <w:t>S</w:t>
      </w:r>
      <w:r w:rsidR="00975F36">
        <w:rPr>
          <w:rFonts w:eastAsia="Times New Roman" w:cs="Times New Roman"/>
          <w:szCs w:val="24"/>
          <w:lang w:val="en-US"/>
        </w:rPr>
        <w:t>olomon (2004</w:t>
      </w:r>
      <w:r w:rsidR="00747566" w:rsidRPr="00A80416">
        <w:rPr>
          <w:rFonts w:eastAsia="Times New Roman" w:cs="Times New Roman"/>
          <w:szCs w:val="24"/>
          <w:lang w:val="en-US"/>
        </w:rPr>
        <w:t>)</w:t>
      </w:r>
      <w:r w:rsidR="00747566">
        <w:rPr>
          <w:rFonts w:eastAsia="Times New Roman" w:cs="Times New Roman"/>
          <w:szCs w:val="24"/>
          <w:lang w:val="en-US"/>
        </w:rPr>
        <w:t xml:space="preserve"> yang menyimpulkan bahwa penerapan variabel Tanggung jawab berpengaruh </w:t>
      </w:r>
      <w:r w:rsidR="00476383">
        <w:rPr>
          <w:rFonts w:eastAsia="Times New Roman" w:cs="Times New Roman"/>
          <w:szCs w:val="24"/>
          <w:lang w:val="en-US"/>
        </w:rPr>
        <w:t xml:space="preserve">positif </w:t>
      </w:r>
      <w:r w:rsidR="00747566">
        <w:rPr>
          <w:rFonts w:eastAsia="Times New Roman" w:cs="Times New Roman"/>
          <w:szCs w:val="24"/>
          <w:lang w:val="en-US"/>
        </w:rPr>
        <w:t>terhadap Kepercayaan pada organisasi.</w:t>
      </w:r>
    </w:p>
    <w:p w14:paraId="276F864B" w14:textId="2C4AEB6D" w:rsidR="00872210" w:rsidRPr="00872210" w:rsidRDefault="00872210" w:rsidP="00872210">
      <w:pPr>
        <w:pStyle w:val="ListParagraph"/>
        <w:numPr>
          <w:ilvl w:val="2"/>
          <w:numId w:val="8"/>
        </w:numPr>
        <w:spacing w:after="0" w:line="480" w:lineRule="auto"/>
        <w:ind w:left="709"/>
        <w:rPr>
          <w:b/>
          <w:szCs w:val="24"/>
        </w:rPr>
      </w:pPr>
      <w:r w:rsidRPr="00872210">
        <w:rPr>
          <w:b/>
          <w:szCs w:val="24"/>
        </w:rPr>
        <w:lastRenderedPageBreak/>
        <w:t>Pengaruh</w:t>
      </w:r>
      <w:r>
        <w:rPr>
          <w:b/>
          <w:szCs w:val="24"/>
        </w:rPr>
        <w:t xml:space="preserve"> Variabel </w:t>
      </w:r>
      <w:r w:rsidRPr="00872210">
        <w:rPr>
          <w:b/>
          <w:szCs w:val="24"/>
        </w:rPr>
        <w:t>Keadilan</w:t>
      </w:r>
      <w:r>
        <w:rPr>
          <w:b/>
          <w:szCs w:val="24"/>
        </w:rPr>
        <w:t xml:space="preserve"> </w:t>
      </w:r>
      <w:r w:rsidRPr="009D17C3">
        <w:rPr>
          <w:b/>
          <w:szCs w:val="24"/>
        </w:rPr>
        <w:t>(X</w:t>
      </w:r>
      <w:r w:rsidRPr="009D17C3">
        <w:rPr>
          <w:b/>
          <w:szCs w:val="24"/>
          <w:vertAlign w:val="subscript"/>
        </w:rPr>
        <w:t>1</w:t>
      </w:r>
      <w:r w:rsidRPr="009D17C3">
        <w:rPr>
          <w:b/>
          <w:szCs w:val="24"/>
        </w:rPr>
        <w:t>)</w:t>
      </w:r>
      <w:r w:rsidRPr="00872210">
        <w:rPr>
          <w:b/>
          <w:szCs w:val="24"/>
        </w:rPr>
        <w:t>, Keterbukaan</w:t>
      </w:r>
      <w:r>
        <w:rPr>
          <w:b/>
          <w:szCs w:val="24"/>
        </w:rPr>
        <w:t xml:space="preserve"> </w:t>
      </w:r>
      <w:r w:rsidRPr="009D17C3">
        <w:rPr>
          <w:b/>
          <w:szCs w:val="24"/>
        </w:rPr>
        <w:t>(X</w:t>
      </w:r>
      <w:r>
        <w:rPr>
          <w:b/>
          <w:szCs w:val="24"/>
          <w:vertAlign w:val="subscript"/>
        </w:rPr>
        <w:t>2</w:t>
      </w:r>
      <w:r>
        <w:rPr>
          <w:b/>
          <w:szCs w:val="24"/>
        </w:rPr>
        <w:t>)</w:t>
      </w:r>
      <w:r w:rsidRPr="00872210">
        <w:rPr>
          <w:b/>
          <w:szCs w:val="24"/>
        </w:rPr>
        <w:t>, Akuntabilitas</w:t>
      </w:r>
      <w:r>
        <w:rPr>
          <w:b/>
          <w:szCs w:val="24"/>
        </w:rPr>
        <w:t xml:space="preserve"> </w:t>
      </w:r>
      <w:r w:rsidRPr="009D17C3">
        <w:rPr>
          <w:b/>
          <w:szCs w:val="24"/>
        </w:rPr>
        <w:t>(X</w:t>
      </w:r>
      <w:r>
        <w:rPr>
          <w:b/>
          <w:szCs w:val="24"/>
          <w:vertAlign w:val="subscript"/>
        </w:rPr>
        <w:t>3</w:t>
      </w:r>
      <w:r w:rsidRPr="009D17C3">
        <w:rPr>
          <w:b/>
          <w:szCs w:val="24"/>
        </w:rPr>
        <w:t>)</w:t>
      </w:r>
      <w:r w:rsidRPr="00872210">
        <w:rPr>
          <w:b/>
          <w:szCs w:val="24"/>
        </w:rPr>
        <w:t xml:space="preserve">, dan Tanggung Jawab </w:t>
      </w:r>
      <w:r w:rsidRPr="009D17C3">
        <w:rPr>
          <w:b/>
          <w:szCs w:val="24"/>
        </w:rPr>
        <w:t>(X</w:t>
      </w:r>
      <w:r>
        <w:rPr>
          <w:b/>
          <w:szCs w:val="24"/>
          <w:vertAlign w:val="subscript"/>
        </w:rPr>
        <w:t>4</w:t>
      </w:r>
      <w:r w:rsidRPr="009D17C3">
        <w:rPr>
          <w:b/>
          <w:szCs w:val="24"/>
        </w:rPr>
        <w:t xml:space="preserve">) </w:t>
      </w:r>
      <w:r w:rsidRPr="00872210">
        <w:rPr>
          <w:b/>
          <w:szCs w:val="24"/>
        </w:rPr>
        <w:t>terhadap Kepercayaan pada Organisasi</w:t>
      </w:r>
      <w:r>
        <w:rPr>
          <w:b/>
          <w:szCs w:val="24"/>
        </w:rPr>
        <w:t xml:space="preserve"> </w:t>
      </w:r>
      <w:r w:rsidRPr="009D17C3">
        <w:rPr>
          <w:b/>
          <w:szCs w:val="24"/>
        </w:rPr>
        <w:t>(</w:t>
      </w:r>
      <w:r>
        <w:rPr>
          <w:b/>
          <w:szCs w:val="24"/>
        </w:rPr>
        <w:t>Y</w:t>
      </w:r>
      <w:r w:rsidRPr="009D17C3">
        <w:rPr>
          <w:b/>
          <w:szCs w:val="24"/>
          <w:vertAlign w:val="subscript"/>
        </w:rPr>
        <w:t>1</w:t>
      </w:r>
      <w:r w:rsidRPr="009D17C3">
        <w:rPr>
          <w:b/>
          <w:szCs w:val="24"/>
        </w:rPr>
        <w:t>)</w:t>
      </w:r>
      <w:r>
        <w:rPr>
          <w:b/>
          <w:szCs w:val="24"/>
        </w:rPr>
        <w:t>.</w:t>
      </w:r>
    </w:p>
    <w:p w14:paraId="16A8C922" w14:textId="110CC70F" w:rsidR="00872210" w:rsidRPr="00872210" w:rsidRDefault="00872210" w:rsidP="00872210">
      <w:pPr>
        <w:pStyle w:val="ListParagraph"/>
        <w:spacing w:after="0" w:line="480" w:lineRule="auto"/>
        <w:ind w:firstLine="720"/>
        <w:rPr>
          <w:szCs w:val="24"/>
        </w:rPr>
      </w:pPr>
      <w:r>
        <w:rPr>
          <w:szCs w:val="24"/>
        </w:rPr>
        <w:t xml:space="preserve">Variabel </w:t>
      </w:r>
      <w:r w:rsidRPr="00872210">
        <w:rPr>
          <w:szCs w:val="24"/>
        </w:rPr>
        <w:t>Variabel Keadilan (X</w:t>
      </w:r>
      <w:r w:rsidRPr="00872210">
        <w:rPr>
          <w:szCs w:val="24"/>
          <w:vertAlign w:val="subscript"/>
        </w:rPr>
        <w:t>1</w:t>
      </w:r>
      <w:r w:rsidRPr="00872210">
        <w:rPr>
          <w:szCs w:val="24"/>
        </w:rPr>
        <w:t>), Keterbukaan (X</w:t>
      </w:r>
      <w:r w:rsidRPr="00872210">
        <w:rPr>
          <w:szCs w:val="24"/>
          <w:vertAlign w:val="subscript"/>
        </w:rPr>
        <w:t>2</w:t>
      </w:r>
      <w:r w:rsidRPr="00872210">
        <w:rPr>
          <w:szCs w:val="24"/>
        </w:rPr>
        <w:t>), Akuntabilitas (X</w:t>
      </w:r>
      <w:r w:rsidRPr="00872210">
        <w:rPr>
          <w:szCs w:val="24"/>
          <w:vertAlign w:val="subscript"/>
        </w:rPr>
        <w:t>3</w:t>
      </w:r>
      <w:r w:rsidRPr="00872210">
        <w:rPr>
          <w:szCs w:val="24"/>
        </w:rPr>
        <w:t>), dan Tanggung Jawab (X</w:t>
      </w:r>
      <w:r w:rsidRPr="00872210">
        <w:rPr>
          <w:szCs w:val="24"/>
          <w:vertAlign w:val="subscript"/>
        </w:rPr>
        <w:t>4</w:t>
      </w:r>
      <w:r w:rsidRPr="00872210">
        <w:rPr>
          <w:szCs w:val="24"/>
        </w:rPr>
        <w:t>)</w:t>
      </w:r>
      <w:r>
        <w:rPr>
          <w:szCs w:val="24"/>
        </w:rPr>
        <w:t xml:space="preserve"> secara serentak atau simultan </w:t>
      </w:r>
      <w:r w:rsidRPr="00826A60">
        <w:rPr>
          <w:szCs w:val="24"/>
        </w:rPr>
        <w:t xml:space="preserve">berpengaruh positif </w:t>
      </w:r>
      <w:r>
        <w:rPr>
          <w:szCs w:val="24"/>
        </w:rPr>
        <w:t>dan</w:t>
      </w:r>
      <w:r w:rsidRPr="00826A60">
        <w:rPr>
          <w:szCs w:val="24"/>
        </w:rPr>
        <w:t xml:space="preserve"> signifikan  </w:t>
      </w:r>
      <w:r>
        <w:rPr>
          <w:szCs w:val="24"/>
        </w:rPr>
        <w:t>terhadap Kepercayaan pada Organisasi</w:t>
      </w:r>
      <w:r w:rsidRPr="00826A60">
        <w:rPr>
          <w:szCs w:val="24"/>
        </w:rPr>
        <w:t>.</w:t>
      </w:r>
      <w:r>
        <w:rPr>
          <w:szCs w:val="24"/>
        </w:rPr>
        <w:t xml:space="preserve"> </w:t>
      </w:r>
      <w:r w:rsidRPr="00872210">
        <w:rPr>
          <w:szCs w:val="24"/>
        </w:rPr>
        <w:t>Berdasarkan dari hasil perhitungan yang ditunjukkan pada lampiran diperoleh</w:t>
      </w:r>
      <w:r>
        <w:rPr>
          <w:szCs w:val="24"/>
        </w:rPr>
        <w:t xml:space="preserve"> nilai F statistik, didapatkan koefisien regresi </w:t>
      </w:r>
      <w:r w:rsidRPr="00872210">
        <w:rPr>
          <w:szCs w:val="24"/>
        </w:rPr>
        <w:t xml:space="preserve">sebesar 15,901 dengan taraf signifikansi 0.000. Oleh karena besarnya harga taraf signifikansi hasil pengujian lebih kecil dari 0,05 maka H0 </w:t>
      </w:r>
      <w:r>
        <w:rPr>
          <w:szCs w:val="24"/>
        </w:rPr>
        <w:t>dinyatakan ditolak.</w:t>
      </w:r>
      <w:r w:rsidRPr="00872210">
        <w:rPr>
          <w:szCs w:val="24"/>
        </w:rPr>
        <w:t xml:space="preserve"> </w:t>
      </w:r>
      <w:r>
        <w:rPr>
          <w:szCs w:val="24"/>
        </w:rPr>
        <w:t xml:space="preserve"> Hal ini berarti bahwa </w:t>
      </w:r>
      <w:r w:rsidRPr="00872210">
        <w:rPr>
          <w:szCs w:val="24"/>
        </w:rPr>
        <w:t>variabel Keadilan, Keterbukaan, Akuntabilitas, dan Tanggung Jawab secara simultan mempunyai pengaruh yang signifikan terhadap Kepercayaan pada Organisasi pada Karyawan Rumah Sakit Jogja.</w:t>
      </w:r>
      <w:r w:rsidR="00893F08">
        <w:rPr>
          <w:szCs w:val="24"/>
        </w:rPr>
        <w:t xml:space="preserve"> Hasil penelitian ini sejalan dengan </w:t>
      </w:r>
      <w:r w:rsidR="00893F08" w:rsidRPr="00D5536B">
        <w:rPr>
          <w:rFonts w:cs="Times New Roman"/>
          <w:szCs w:val="24"/>
        </w:rPr>
        <w:t>Altuntas dan Baykal (2010)</w:t>
      </w:r>
      <w:r w:rsidR="00893F08">
        <w:rPr>
          <w:rFonts w:cs="Times New Roman"/>
          <w:szCs w:val="24"/>
        </w:rPr>
        <w:t xml:space="preserve">, </w:t>
      </w:r>
      <w:r w:rsidR="00893F08" w:rsidRPr="00D5536B">
        <w:rPr>
          <w:rFonts w:cs="Times New Roman"/>
          <w:szCs w:val="24"/>
        </w:rPr>
        <w:t xml:space="preserve">Memiyanti, </w:t>
      </w:r>
      <w:r w:rsidR="00893F08" w:rsidRPr="00F94C86">
        <w:rPr>
          <w:rFonts w:cs="Times New Roman"/>
          <w:szCs w:val="24"/>
        </w:rPr>
        <w:t xml:space="preserve">dkk </w:t>
      </w:r>
      <w:r w:rsidR="00893F08" w:rsidRPr="00D5536B">
        <w:rPr>
          <w:rFonts w:cs="Times New Roman"/>
          <w:szCs w:val="24"/>
        </w:rPr>
        <w:t>(2015)</w:t>
      </w:r>
      <w:r w:rsidR="00893F08">
        <w:rPr>
          <w:rFonts w:cs="Times New Roman"/>
          <w:szCs w:val="24"/>
        </w:rPr>
        <w:t xml:space="preserve">, dan </w:t>
      </w:r>
      <w:r w:rsidR="00893F08" w:rsidRPr="00A80416">
        <w:rPr>
          <w:rFonts w:eastAsia="Times New Roman" w:cs="Times New Roman"/>
          <w:szCs w:val="24"/>
        </w:rPr>
        <w:t>S</w:t>
      </w:r>
      <w:r w:rsidR="00893F08">
        <w:rPr>
          <w:rFonts w:eastAsia="Times New Roman" w:cs="Times New Roman"/>
          <w:szCs w:val="24"/>
          <w:lang w:val="en-US"/>
        </w:rPr>
        <w:t>olomon (2004</w:t>
      </w:r>
      <w:r w:rsidR="00893F08" w:rsidRPr="00A80416">
        <w:rPr>
          <w:rFonts w:eastAsia="Times New Roman" w:cs="Times New Roman"/>
          <w:szCs w:val="24"/>
          <w:lang w:val="en-US"/>
        </w:rPr>
        <w:t>)</w:t>
      </w:r>
      <w:r w:rsidR="00893F08">
        <w:rPr>
          <w:rFonts w:eastAsia="Times New Roman" w:cs="Times New Roman"/>
          <w:szCs w:val="24"/>
          <w:lang w:val="en-US"/>
        </w:rPr>
        <w:t xml:space="preserve"> yang menyimpulkan bahwa penerapan variabel Tanggung jawab berpengaruh positif terhadap Kepercayaan pada organisasi.</w:t>
      </w:r>
    </w:p>
    <w:p w14:paraId="389F83C0" w14:textId="77777777" w:rsidR="008646EA" w:rsidRPr="008646EA" w:rsidRDefault="004F2575" w:rsidP="008646EA">
      <w:pPr>
        <w:pStyle w:val="ListParagraph"/>
        <w:numPr>
          <w:ilvl w:val="2"/>
          <w:numId w:val="8"/>
        </w:numPr>
        <w:spacing w:after="0" w:line="480" w:lineRule="auto"/>
        <w:ind w:left="709"/>
        <w:rPr>
          <w:szCs w:val="24"/>
        </w:rPr>
      </w:pPr>
      <w:r w:rsidRPr="009D17C3">
        <w:rPr>
          <w:b/>
          <w:szCs w:val="24"/>
        </w:rPr>
        <w:t xml:space="preserve">Pengaruh </w:t>
      </w:r>
      <w:r w:rsidR="008646EA">
        <w:rPr>
          <w:b/>
          <w:szCs w:val="24"/>
        </w:rPr>
        <w:t>Keadilan</w:t>
      </w:r>
      <w:r w:rsidRPr="009D17C3">
        <w:rPr>
          <w:b/>
          <w:szCs w:val="24"/>
        </w:rPr>
        <w:t xml:space="preserve"> (X</w:t>
      </w:r>
      <w:r w:rsidRPr="009D17C3">
        <w:rPr>
          <w:b/>
          <w:szCs w:val="24"/>
          <w:vertAlign w:val="subscript"/>
        </w:rPr>
        <w:t>1</w:t>
      </w:r>
      <w:r w:rsidRPr="009D17C3">
        <w:rPr>
          <w:b/>
          <w:szCs w:val="24"/>
        </w:rPr>
        <w:t xml:space="preserve">) </w:t>
      </w:r>
      <w:r w:rsidR="008646EA">
        <w:rPr>
          <w:b/>
          <w:szCs w:val="24"/>
        </w:rPr>
        <w:t>Loyalitas</w:t>
      </w:r>
      <w:r w:rsidRPr="009D17C3">
        <w:rPr>
          <w:b/>
          <w:szCs w:val="24"/>
        </w:rPr>
        <w:t xml:space="preserve"> (Y</w:t>
      </w:r>
      <w:r w:rsidRPr="009D17C3">
        <w:rPr>
          <w:b/>
          <w:szCs w:val="24"/>
          <w:vertAlign w:val="subscript"/>
        </w:rPr>
        <w:t>2</w:t>
      </w:r>
      <w:r w:rsidRPr="009D17C3">
        <w:rPr>
          <w:b/>
          <w:szCs w:val="24"/>
        </w:rPr>
        <w:t>)</w:t>
      </w:r>
    </w:p>
    <w:p w14:paraId="4A3B84B2" w14:textId="323D4D70" w:rsidR="00DC5E50" w:rsidRPr="00DC5E50" w:rsidRDefault="008646EA" w:rsidP="00893F08">
      <w:pPr>
        <w:spacing w:after="0" w:line="480" w:lineRule="auto"/>
        <w:ind w:left="720" w:firstLine="709"/>
        <w:rPr>
          <w:szCs w:val="24"/>
        </w:rPr>
      </w:pPr>
      <w:r w:rsidRPr="008646EA">
        <w:rPr>
          <w:szCs w:val="24"/>
        </w:rPr>
        <w:t xml:space="preserve">Variabel Keadilan berpengaruh positif dan signifikan  terhadap </w:t>
      </w:r>
      <w:r w:rsidR="004F2392">
        <w:rPr>
          <w:szCs w:val="24"/>
        </w:rPr>
        <w:t>Loyalitas</w:t>
      </w:r>
      <w:r w:rsidRPr="008646EA">
        <w:rPr>
          <w:szCs w:val="24"/>
        </w:rPr>
        <w:t>. Dari hasil penelitian dijelaskan bahwa pengaruh langsung antara variabel Keadilan (X</w:t>
      </w:r>
      <w:r w:rsidRPr="008646EA">
        <w:rPr>
          <w:szCs w:val="24"/>
          <w:vertAlign w:val="subscript"/>
        </w:rPr>
        <w:t>1</w:t>
      </w:r>
      <w:r w:rsidRPr="008646EA">
        <w:rPr>
          <w:szCs w:val="24"/>
        </w:rPr>
        <w:t xml:space="preserve">) terhadap variabel </w:t>
      </w:r>
      <w:r w:rsidR="004F2392">
        <w:rPr>
          <w:szCs w:val="24"/>
        </w:rPr>
        <w:t xml:space="preserve">Loyalitas </w:t>
      </w:r>
      <w:r w:rsidRPr="008646EA">
        <w:rPr>
          <w:szCs w:val="24"/>
        </w:rPr>
        <w:t xml:space="preserve"> (Y</w:t>
      </w:r>
      <w:r w:rsidR="004F2392">
        <w:rPr>
          <w:szCs w:val="24"/>
          <w:vertAlign w:val="subscript"/>
        </w:rPr>
        <w:t>2</w:t>
      </w:r>
      <w:r w:rsidRPr="008646EA">
        <w:rPr>
          <w:szCs w:val="24"/>
        </w:rPr>
        <w:t xml:space="preserve">) </w:t>
      </w:r>
      <w:r w:rsidR="001015C4">
        <w:rPr>
          <w:szCs w:val="24"/>
        </w:rPr>
        <w:t xml:space="preserve">mempunyai koefisien regresi  </w:t>
      </w:r>
      <w:r w:rsidRPr="008646EA">
        <w:rPr>
          <w:szCs w:val="24"/>
        </w:rPr>
        <w:t xml:space="preserve">sebesar </w:t>
      </w:r>
      <w:r w:rsidR="00F93C48">
        <w:rPr>
          <w:szCs w:val="24"/>
        </w:rPr>
        <w:t>0.270</w:t>
      </w:r>
      <w:r w:rsidRPr="008646EA">
        <w:rPr>
          <w:szCs w:val="24"/>
        </w:rPr>
        <w:t xml:space="preserve">  dengan tingkat signifikan</w:t>
      </w:r>
      <w:r w:rsidRPr="008646EA">
        <w:rPr>
          <w:i/>
          <w:szCs w:val="24"/>
        </w:rPr>
        <w:t xml:space="preserve"> </w:t>
      </w:r>
      <w:r w:rsidR="004F2392">
        <w:rPr>
          <w:szCs w:val="24"/>
        </w:rPr>
        <w:t>sebesar 0,000</w:t>
      </w:r>
      <w:r w:rsidRPr="008646EA">
        <w:rPr>
          <w:szCs w:val="24"/>
        </w:rPr>
        <w:t xml:space="preserve">. Hal ini menunjukan bahwa terdapat hubungan yang positif signifikan antara Keadilan dengan </w:t>
      </w:r>
      <w:r w:rsidR="004F2392">
        <w:rPr>
          <w:szCs w:val="24"/>
        </w:rPr>
        <w:t>Loyalitas</w:t>
      </w:r>
      <w:r w:rsidRPr="008646EA">
        <w:rPr>
          <w:szCs w:val="24"/>
        </w:rPr>
        <w:t xml:space="preserve">, artinya semakin baik Keadilan maka akan semakin tinggi pula tingkat </w:t>
      </w:r>
      <w:r w:rsidR="004F2392">
        <w:rPr>
          <w:szCs w:val="24"/>
        </w:rPr>
        <w:t>Loyalitas</w:t>
      </w:r>
      <w:r w:rsidRPr="008646EA">
        <w:rPr>
          <w:szCs w:val="24"/>
        </w:rPr>
        <w:t xml:space="preserve">. Keadilan yang tercipta baik di lingkungan  tempat kerja antara Atasan dan karyawan dapat menciptakan perasaan yang harmonis dan nyaman bagi setiap </w:t>
      </w:r>
      <w:r w:rsidR="004F2392">
        <w:rPr>
          <w:szCs w:val="24"/>
        </w:rPr>
        <w:t>karyawan</w:t>
      </w:r>
      <w:r w:rsidRPr="008646EA">
        <w:rPr>
          <w:szCs w:val="24"/>
        </w:rPr>
        <w:t xml:space="preserve"> yang bekerja</w:t>
      </w:r>
      <w:r>
        <w:rPr>
          <w:szCs w:val="24"/>
        </w:rPr>
        <w:t xml:space="preserve"> dengan adanya perlakuan yang seimbang dan </w:t>
      </w:r>
      <w:r>
        <w:rPr>
          <w:szCs w:val="24"/>
        </w:rPr>
        <w:lastRenderedPageBreak/>
        <w:t>wajar</w:t>
      </w:r>
      <w:r w:rsidRPr="008646EA">
        <w:rPr>
          <w:szCs w:val="24"/>
        </w:rPr>
        <w:t xml:space="preserve"> sehingga mampu mendorong timbulnya perasaan untuk </w:t>
      </w:r>
      <w:r w:rsidR="004F2392">
        <w:rPr>
          <w:szCs w:val="24"/>
        </w:rPr>
        <w:t xml:space="preserve">saling menghormati dan menghargai satu sama lain. Dengan adanya sikap yang saling mengormati antara atasan dan karyawan maka </w:t>
      </w:r>
      <w:r w:rsidR="00776659">
        <w:rPr>
          <w:szCs w:val="24"/>
        </w:rPr>
        <w:t>terciptalah Loyalitas karyawan yang tinggi di Rumah Sakit Jogja.</w:t>
      </w:r>
      <w:r w:rsidR="006B65E6">
        <w:rPr>
          <w:szCs w:val="24"/>
        </w:rPr>
        <w:t xml:space="preserve"> </w:t>
      </w:r>
      <w:r w:rsidR="00F72BF9">
        <w:rPr>
          <w:szCs w:val="24"/>
        </w:rPr>
        <w:t xml:space="preserve">Hasil penelitian ini sejalan dengan </w:t>
      </w:r>
      <w:r w:rsidR="00DC5E50" w:rsidRPr="00FB0ACB">
        <w:rPr>
          <w:rFonts w:eastAsia="Times New Roman" w:cs="Times New Roman"/>
          <w:szCs w:val="24"/>
          <w:shd w:val="clear" w:color="auto" w:fill="FFFFFF"/>
        </w:rPr>
        <w:t>Alvin dan Mustamu (2014)</w:t>
      </w:r>
      <w:r w:rsidR="00F72BF9" w:rsidRPr="00FB0ACB">
        <w:rPr>
          <w:rFonts w:cs="Times New Roman"/>
          <w:szCs w:val="24"/>
        </w:rPr>
        <w:t xml:space="preserve">, </w:t>
      </w:r>
      <w:r w:rsidR="00975F36">
        <w:rPr>
          <w:rFonts w:eastAsia="Times New Roman" w:cs="Times New Roman"/>
          <w:szCs w:val="24"/>
          <w:shd w:val="clear" w:color="auto" w:fill="FFFFFF"/>
        </w:rPr>
        <w:t xml:space="preserve"> Sudiro</w:t>
      </w:r>
      <w:r w:rsidR="00DC5E50" w:rsidRPr="00FB0ACB">
        <w:rPr>
          <w:rFonts w:eastAsia="Times New Roman" w:cs="Times New Roman"/>
          <w:szCs w:val="24"/>
          <w:shd w:val="clear" w:color="auto" w:fill="FFFFFF"/>
        </w:rPr>
        <w:t xml:space="preserve"> (2014)</w:t>
      </w:r>
      <w:r w:rsidR="00F72BF9" w:rsidRPr="00FB0ACB">
        <w:rPr>
          <w:rFonts w:cs="Times New Roman"/>
          <w:szCs w:val="24"/>
        </w:rPr>
        <w:t xml:space="preserve">, dan </w:t>
      </w:r>
      <w:r w:rsidR="00DC5E50" w:rsidRPr="00FB0ACB">
        <w:rPr>
          <w:rFonts w:cs="Times New Roman"/>
          <w:szCs w:val="24"/>
        </w:rPr>
        <w:t>Samsiyah (2011)</w:t>
      </w:r>
      <w:r w:rsidR="00DC5E50">
        <w:rPr>
          <w:rFonts w:cs="Times New Roman"/>
          <w:color w:val="C0504D" w:themeColor="accent2"/>
          <w:szCs w:val="24"/>
        </w:rPr>
        <w:t xml:space="preserve"> </w:t>
      </w:r>
      <w:r w:rsidR="00F72BF9">
        <w:rPr>
          <w:rFonts w:eastAsia="Times New Roman" w:cs="Times New Roman"/>
          <w:szCs w:val="24"/>
          <w:lang w:val="en-US"/>
        </w:rPr>
        <w:t xml:space="preserve">yang menyimpulkan bahwa penerapan variabel </w:t>
      </w:r>
      <w:r w:rsidR="00DC5E50">
        <w:rPr>
          <w:rFonts w:eastAsia="Times New Roman" w:cs="Times New Roman"/>
          <w:szCs w:val="24"/>
          <w:lang w:val="en-US"/>
        </w:rPr>
        <w:t>Keadilan</w:t>
      </w:r>
      <w:r w:rsidR="00F72BF9">
        <w:rPr>
          <w:rFonts w:eastAsia="Times New Roman" w:cs="Times New Roman"/>
          <w:szCs w:val="24"/>
          <w:lang w:val="en-US"/>
        </w:rPr>
        <w:t xml:space="preserve"> berpengaruh positif terhadap </w:t>
      </w:r>
      <w:r w:rsidR="00DC5E50">
        <w:rPr>
          <w:rFonts w:eastAsia="Times New Roman" w:cs="Times New Roman"/>
          <w:szCs w:val="24"/>
          <w:lang w:val="en-US"/>
        </w:rPr>
        <w:t>Loyalitas karyawan</w:t>
      </w:r>
      <w:r w:rsidR="00F72BF9">
        <w:rPr>
          <w:rFonts w:eastAsia="Times New Roman" w:cs="Times New Roman"/>
          <w:szCs w:val="24"/>
          <w:lang w:val="en-US"/>
        </w:rPr>
        <w:t>.</w:t>
      </w:r>
    </w:p>
    <w:p w14:paraId="614FB655" w14:textId="78DD22D5" w:rsidR="004F2575" w:rsidRPr="00826A60" w:rsidRDefault="004F2575" w:rsidP="00DA5485">
      <w:pPr>
        <w:numPr>
          <w:ilvl w:val="2"/>
          <w:numId w:val="8"/>
        </w:numPr>
        <w:spacing w:after="0" w:line="480" w:lineRule="auto"/>
        <w:ind w:left="720"/>
        <w:rPr>
          <w:b/>
          <w:bCs/>
          <w:spacing w:val="8"/>
          <w:szCs w:val="24"/>
        </w:rPr>
      </w:pPr>
      <w:r>
        <w:rPr>
          <w:b/>
          <w:szCs w:val="24"/>
        </w:rPr>
        <w:t xml:space="preserve">Pengaruh </w:t>
      </w:r>
      <w:r w:rsidR="00776659">
        <w:rPr>
          <w:b/>
          <w:szCs w:val="24"/>
        </w:rPr>
        <w:t>Keterbukaan</w:t>
      </w:r>
      <w:r>
        <w:rPr>
          <w:b/>
          <w:szCs w:val="24"/>
        </w:rPr>
        <w:t xml:space="preserve"> (X</w:t>
      </w:r>
      <w:r w:rsidRPr="00683AAC">
        <w:rPr>
          <w:b/>
          <w:szCs w:val="24"/>
          <w:vertAlign w:val="subscript"/>
        </w:rPr>
        <w:t>2</w:t>
      </w:r>
      <w:r>
        <w:rPr>
          <w:b/>
          <w:szCs w:val="24"/>
        </w:rPr>
        <w:t xml:space="preserve">) Terhadap </w:t>
      </w:r>
      <w:r w:rsidR="00776659">
        <w:rPr>
          <w:b/>
          <w:szCs w:val="24"/>
        </w:rPr>
        <w:t>Loyalitas</w:t>
      </w:r>
      <w:r w:rsidRPr="00826A60">
        <w:rPr>
          <w:b/>
          <w:szCs w:val="24"/>
        </w:rPr>
        <w:t xml:space="preserve"> (Y</w:t>
      </w:r>
      <w:r w:rsidRPr="00683AAC">
        <w:rPr>
          <w:b/>
          <w:szCs w:val="24"/>
          <w:vertAlign w:val="subscript"/>
        </w:rPr>
        <w:t>2</w:t>
      </w:r>
      <w:r w:rsidRPr="00826A60">
        <w:rPr>
          <w:b/>
          <w:szCs w:val="24"/>
        </w:rPr>
        <w:t>)</w:t>
      </w:r>
    </w:p>
    <w:p w14:paraId="685E7A93" w14:textId="48601FDD" w:rsidR="00DC5E50" w:rsidRPr="00D708A2" w:rsidRDefault="00776659" w:rsidP="00D708A2">
      <w:pPr>
        <w:spacing w:after="0" w:line="480" w:lineRule="auto"/>
        <w:ind w:left="720" w:firstLine="709"/>
        <w:rPr>
          <w:rFonts w:eastAsia="Times New Roman" w:cs="Times New Roman"/>
          <w:szCs w:val="24"/>
          <w:lang w:val="en-US"/>
        </w:rPr>
      </w:pPr>
      <w:r w:rsidRPr="00776659">
        <w:rPr>
          <w:szCs w:val="24"/>
        </w:rPr>
        <w:t xml:space="preserve">Variabel Keterbukaan berpengaruh positif dan signifikan  terhadap </w:t>
      </w:r>
      <w:r>
        <w:rPr>
          <w:szCs w:val="24"/>
        </w:rPr>
        <w:t>Loyalitas</w:t>
      </w:r>
      <w:r w:rsidRPr="00776659">
        <w:rPr>
          <w:szCs w:val="24"/>
        </w:rPr>
        <w:t>. Dari hasil penelitian dijelaskan bahwa pengaruh langsung antara variabel Keterbukaan (X</w:t>
      </w:r>
      <w:r w:rsidRPr="00776659">
        <w:rPr>
          <w:szCs w:val="24"/>
          <w:vertAlign w:val="subscript"/>
        </w:rPr>
        <w:t>2</w:t>
      </w:r>
      <w:r w:rsidRPr="00776659">
        <w:rPr>
          <w:szCs w:val="24"/>
        </w:rPr>
        <w:t xml:space="preserve">) terhadap variabel </w:t>
      </w:r>
      <w:r>
        <w:rPr>
          <w:szCs w:val="24"/>
        </w:rPr>
        <w:t>Loyalitas</w:t>
      </w:r>
      <w:r w:rsidRPr="00776659">
        <w:rPr>
          <w:szCs w:val="24"/>
        </w:rPr>
        <w:t xml:space="preserve"> (Y</w:t>
      </w:r>
      <w:r>
        <w:rPr>
          <w:szCs w:val="24"/>
          <w:vertAlign w:val="subscript"/>
        </w:rPr>
        <w:t>2</w:t>
      </w:r>
      <w:r w:rsidRPr="00776659">
        <w:rPr>
          <w:szCs w:val="24"/>
        </w:rPr>
        <w:t xml:space="preserve">) </w:t>
      </w:r>
      <w:r w:rsidR="001015C4">
        <w:rPr>
          <w:szCs w:val="24"/>
        </w:rPr>
        <w:t xml:space="preserve">mempunyai koefisien regresi </w:t>
      </w:r>
      <w:r w:rsidRPr="00776659">
        <w:rPr>
          <w:szCs w:val="24"/>
        </w:rPr>
        <w:t xml:space="preserve">sebesar </w:t>
      </w:r>
      <w:r w:rsidR="00F93C48">
        <w:rPr>
          <w:szCs w:val="24"/>
        </w:rPr>
        <w:t>0.258</w:t>
      </w:r>
      <w:r w:rsidRPr="00776659">
        <w:rPr>
          <w:szCs w:val="24"/>
        </w:rPr>
        <w:t xml:space="preserve">  dengan tingkat signifikan</w:t>
      </w:r>
      <w:r w:rsidRPr="00776659">
        <w:rPr>
          <w:i/>
          <w:szCs w:val="24"/>
        </w:rPr>
        <w:t xml:space="preserve"> </w:t>
      </w:r>
      <w:r>
        <w:rPr>
          <w:szCs w:val="24"/>
        </w:rPr>
        <w:t>sebesar 0,000</w:t>
      </w:r>
      <w:r w:rsidRPr="00776659">
        <w:rPr>
          <w:szCs w:val="24"/>
        </w:rPr>
        <w:t xml:space="preserve">. Hal ini menunjukan bahwa terdapat hubungan yang positif signifikan antara variabel Keterbukaan dengan </w:t>
      </w:r>
      <w:r>
        <w:rPr>
          <w:szCs w:val="24"/>
        </w:rPr>
        <w:t>Loyalitas</w:t>
      </w:r>
      <w:r w:rsidRPr="00776659">
        <w:rPr>
          <w:szCs w:val="24"/>
        </w:rPr>
        <w:t xml:space="preserve">, artinya semakin tinggi tingkat Keterbukaan manajemen maka akan semakin tinggi tingkat </w:t>
      </w:r>
      <w:r>
        <w:rPr>
          <w:szCs w:val="24"/>
        </w:rPr>
        <w:t>Loyalitas karyawan</w:t>
      </w:r>
      <w:r w:rsidRPr="00776659">
        <w:rPr>
          <w:szCs w:val="24"/>
        </w:rPr>
        <w:t xml:space="preserve">. Keterbukaan yang tinggi yang terapkan pada organisasi di instansi mampu menetralisir segala hambatan yang dihadapi dalam pekerjaan dengan diselesaikan secara bersama – sama. </w:t>
      </w:r>
      <w:r>
        <w:rPr>
          <w:szCs w:val="24"/>
        </w:rPr>
        <w:t>D</w:t>
      </w:r>
      <w:r w:rsidRPr="00776659">
        <w:rPr>
          <w:szCs w:val="24"/>
        </w:rPr>
        <w:t>engan adanya  keterbukaan yang baik a</w:t>
      </w:r>
      <w:r>
        <w:rPr>
          <w:szCs w:val="24"/>
        </w:rPr>
        <w:t>n</w:t>
      </w:r>
      <w:r w:rsidRPr="00776659">
        <w:rPr>
          <w:szCs w:val="24"/>
        </w:rPr>
        <w:t xml:space="preserve">tar managemen akan menciptakan komunikasi yang sangat baik antar atasan dan bawahan, </w:t>
      </w:r>
      <w:r>
        <w:rPr>
          <w:szCs w:val="24"/>
        </w:rPr>
        <w:t xml:space="preserve"> diharapkan pula dapat memberikan informasi keuangan serta informasi lainnya yang akurat dan tepat waktu. Jika prinsip keterbukaan dilaksanakan dengan baik dan tepat maka akan tercipnya tingkat loyalitas yang tinggi pada karyawan </w:t>
      </w:r>
      <w:r w:rsidRPr="00776659">
        <w:rPr>
          <w:szCs w:val="24"/>
        </w:rPr>
        <w:t>di Rumah Sakit Jogja.</w:t>
      </w:r>
      <w:r w:rsidR="00DC5E50">
        <w:rPr>
          <w:szCs w:val="24"/>
        </w:rPr>
        <w:t xml:space="preserve"> Hasil penelitian ini sejalan dengan </w:t>
      </w:r>
      <w:r w:rsidR="00DC5E50" w:rsidRPr="00FB0ACB">
        <w:rPr>
          <w:rFonts w:eastAsia="Times New Roman" w:cs="Times New Roman"/>
          <w:szCs w:val="24"/>
          <w:shd w:val="clear" w:color="auto" w:fill="FFFFFF"/>
        </w:rPr>
        <w:t>Alvin dan Mustamu (2014)</w:t>
      </w:r>
      <w:r w:rsidR="00DC5E50" w:rsidRPr="00FB0ACB">
        <w:rPr>
          <w:rFonts w:cs="Times New Roman"/>
          <w:szCs w:val="24"/>
        </w:rPr>
        <w:t xml:space="preserve">, </w:t>
      </w:r>
      <w:r w:rsidR="00DC5E50" w:rsidRPr="00FB0ACB">
        <w:rPr>
          <w:rFonts w:eastAsia="Times New Roman" w:cs="Times New Roman"/>
          <w:szCs w:val="24"/>
          <w:shd w:val="clear" w:color="auto" w:fill="FFFFFF"/>
        </w:rPr>
        <w:t>Sudiro  (2014)</w:t>
      </w:r>
      <w:r w:rsidR="00DC5E50" w:rsidRPr="00FB0ACB">
        <w:rPr>
          <w:rFonts w:cs="Times New Roman"/>
          <w:szCs w:val="24"/>
        </w:rPr>
        <w:t xml:space="preserve">, dan Samsiyah (2011) </w:t>
      </w:r>
      <w:r w:rsidR="00DC5E50" w:rsidRPr="00FB0ACB">
        <w:rPr>
          <w:rFonts w:eastAsia="Times New Roman" w:cs="Times New Roman"/>
          <w:szCs w:val="24"/>
          <w:lang w:val="en-US"/>
        </w:rPr>
        <w:t>yang</w:t>
      </w:r>
      <w:r w:rsidR="00DC5E50">
        <w:rPr>
          <w:rFonts w:eastAsia="Times New Roman" w:cs="Times New Roman"/>
          <w:szCs w:val="24"/>
          <w:lang w:val="en-US"/>
        </w:rPr>
        <w:t xml:space="preserve"> menyimpulkan bahwa </w:t>
      </w:r>
      <w:r w:rsidR="00DC5E50">
        <w:rPr>
          <w:rFonts w:eastAsia="Times New Roman" w:cs="Times New Roman"/>
          <w:szCs w:val="24"/>
          <w:lang w:val="en-US"/>
        </w:rPr>
        <w:lastRenderedPageBreak/>
        <w:t>penerapan variabel Keterbukaan berpengaruh positif terhadap Loyalitas karyawan.</w:t>
      </w:r>
    </w:p>
    <w:p w14:paraId="4FFFAD92" w14:textId="4D44705D" w:rsidR="008D2A8B" w:rsidRPr="00AB0C25" w:rsidRDefault="008D2A8B" w:rsidP="008D2A8B">
      <w:pPr>
        <w:numPr>
          <w:ilvl w:val="2"/>
          <w:numId w:val="8"/>
        </w:numPr>
        <w:spacing w:after="0" w:line="480" w:lineRule="auto"/>
        <w:ind w:left="720"/>
        <w:rPr>
          <w:b/>
          <w:bCs/>
          <w:spacing w:val="8"/>
          <w:szCs w:val="24"/>
        </w:rPr>
      </w:pPr>
      <w:r>
        <w:rPr>
          <w:b/>
          <w:szCs w:val="24"/>
        </w:rPr>
        <w:t>Pengaruh Akuntabilitas (X</w:t>
      </w:r>
      <w:r w:rsidRPr="00CE1A71">
        <w:rPr>
          <w:b/>
          <w:szCs w:val="24"/>
          <w:vertAlign w:val="subscript"/>
        </w:rPr>
        <w:t>3</w:t>
      </w:r>
      <w:r>
        <w:rPr>
          <w:b/>
          <w:szCs w:val="24"/>
        </w:rPr>
        <w:t xml:space="preserve">) terhadap Loyalitas </w:t>
      </w:r>
      <w:r w:rsidRPr="00826A60">
        <w:rPr>
          <w:b/>
          <w:szCs w:val="24"/>
        </w:rPr>
        <w:t xml:space="preserve"> (Y</w:t>
      </w:r>
      <w:r>
        <w:rPr>
          <w:b/>
          <w:szCs w:val="24"/>
          <w:vertAlign w:val="subscript"/>
        </w:rPr>
        <w:t>2</w:t>
      </w:r>
      <w:r w:rsidRPr="00826A60">
        <w:rPr>
          <w:b/>
          <w:szCs w:val="24"/>
        </w:rPr>
        <w:t>)</w:t>
      </w:r>
    </w:p>
    <w:p w14:paraId="1EB29D9F" w14:textId="2A3EA633" w:rsidR="008D2A8B" w:rsidRPr="00893F08" w:rsidRDefault="008D2A8B" w:rsidP="00893F08">
      <w:pPr>
        <w:spacing w:after="0" w:line="480" w:lineRule="auto"/>
        <w:ind w:left="720" w:firstLine="709"/>
        <w:rPr>
          <w:rFonts w:eastAsia="Times New Roman" w:cs="Times New Roman"/>
          <w:szCs w:val="24"/>
          <w:lang w:val="en-US"/>
        </w:rPr>
      </w:pPr>
      <w:r>
        <w:rPr>
          <w:szCs w:val="24"/>
        </w:rPr>
        <w:t>Variabel Akuntabilitas</w:t>
      </w:r>
      <w:r w:rsidRPr="00826A60">
        <w:rPr>
          <w:szCs w:val="24"/>
        </w:rPr>
        <w:t xml:space="preserve"> berpengaruh positif </w:t>
      </w:r>
      <w:r>
        <w:rPr>
          <w:szCs w:val="24"/>
        </w:rPr>
        <w:t>dan</w:t>
      </w:r>
      <w:r w:rsidRPr="00826A60">
        <w:rPr>
          <w:szCs w:val="24"/>
        </w:rPr>
        <w:t xml:space="preserve"> signifikan  </w:t>
      </w:r>
      <w:r>
        <w:rPr>
          <w:szCs w:val="24"/>
        </w:rPr>
        <w:t>terhadap Loyalitas</w:t>
      </w:r>
      <w:r w:rsidRPr="00826A60">
        <w:rPr>
          <w:szCs w:val="24"/>
        </w:rPr>
        <w:t>.</w:t>
      </w:r>
      <w:r>
        <w:rPr>
          <w:szCs w:val="24"/>
        </w:rPr>
        <w:t xml:space="preserve"> Dari hasil penelitian</w:t>
      </w:r>
      <w:r w:rsidRPr="00826A60">
        <w:rPr>
          <w:szCs w:val="24"/>
        </w:rPr>
        <w:t xml:space="preserve"> dijelaskan bahwa pengaruh langsung antara variabel </w:t>
      </w:r>
      <w:r>
        <w:rPr>
          <w:szCs w:val="24"/>
        </w:rPr>
        <w:t>Akuntabilitas</w:t>
      </w:r>
      <w:r w:rsidRPr="00826A60">
        <w:rPr>
          <w:szCs w:val="24"/>
        </w:rPr>
        <w:t xml:space="preserve"> (X</w:t>
      </w:r>
      <w:r>
        <w:rPr>
          <w:szCs w:val="24"/>
          <w:vertAlign w:val="subscript"/>
        </w:rPr>
        <w:t>3</w:t>
      </w:r>
      <w:r w:rsidRPr="00826A60">
        <w:rPr>
          <w:szCs w:val="24"/>
        </w:rPr>
        <w:t>) ter</w:t>
      </w:r>
      <w:r>
        <w:rPr>
          <w:szCs w:val="24"/>
        </w:rPr>
        <w:t>hadap variabel Loyalitas (Y</w:t>
      </w:r>
      <w:r>
        <w:rPr>
          <w:szCs w:val="24"/>
          <w:vertAlign w:val="subscript"/>
        </w:rPr>
        <w:t>2</w:t>
      </w:r>
      <w:r w:rsidR="009E0985">
        <w:rPr>
          <w:szCs w:val="24"/>
        </w:rPr>
        <w:t xml:space="preserve">) </w:t>
      </w:r>
      <w:r w:rsidR="001015C4">
        <w:rPr>
          <w:szCs w:val="24"/>
        </w:rPr>
        <w:t xml:space="preserve">mempunyai koefisien regresi </w:t>
      </w:r>
      <w:r w:rsidR="009E0985">
        <w:rPr>
          <w:szCs w:val="24"/>
        </w:rPr>
        <w:t xml:space="preserve">sebesar </w:t>
      </w:r>
      <w:r w:rsidR="00F93C48">
        <w:rPr>
          <w:szCs w:val="24"/>
        </w:rPr>
        <w:t>0.270</w:t>
      </w:r>
      <w:r>
        <w:rPr>
          <w:szCs w:val="24"/>
        </w:rPr>
        <w:t xml:space="preserve"> </w:t>
      </w:r>
      <w:r w:rsidRPr="00826A60">
        <w:rPr>
          <w:szCs w:val="24"/>
        </w:rPr>
        <w:t xml:space="preserve"> dengan tingkat signifikan</w:t>
      </w:r>
      <w:r w:rsidRPr="00826A60">
        <w:rPr>
          <w:i/>
          <w:szCs w:val="24"/>
        </w:rPr>
        <w:t xml:space="preserve"> </w:t>
      </w:r>
      <w:r>
        <w:rPr>
          <w:szCs w:val="24"/>
        </w:rPr>
        <w:t>sebesar 0,000</w:t>
      </w:r>
      <w:r w:rsidRPr="00826A60">
        <w:rPr>
          <w:szCs w:val="24"/>
        </w:rPr>
        <w:t xml:space="preserve">. Hal ini menunjukan bahwa terdapat hubungan yang positif signifikan antara </w:t>
      </w:r>
      <w:r>
        <w:rPr>
          <w:szCs w:val="24"/>
        </w:rPr>
        <w:t>Akuntabilitas</w:t>
      </w:r>
      <w:r w:rsidRPr="00826A60">
        <w:rPr>
          <w:szCs w:val="24"/>
        </w:rPr>
        <w:t xml:space="preserve"> dengan </w:t>
      </w:r>
      <w:r>
        <w:rPr>
          <w:szCs w:val="24"/>
        </w:rPr>
        <w:t>Loyalitas, artinya semakin tinggi tingkat Akuntabilitas</w:t>
      </w:r>
      <w:r w:rsidRPr="00826A60">
        <w:rPr>
          <w:szCs w:val="24"/>
        </w:rPr>
        <w:t xml:space="preserve"> </w:t>
      </w:r>
      <w:r>
        <w:rPr>
          <w:szCs w:val="24"/>
        </w:rPr>
        <w:t xml:space="preserve">yang dimiliki pemimpin atau Manager dalam perusahaan </w:t>
      </w:r>
      <w:r w:rsidRPr="00826A60">
        <w:rPr>
          <w:szCs w:val="24"/>
        </w:rPr>
        <w:t>m</w:t>
      </w:r>
      <w:r>
        <w:rPr>
          <w:szCs w:val="24"/>
        </w:rPr>
        <w:t>aka akan semakin tinggi tingkat Loyalitas di Rumah Sakit Jogja</w:t>
      </w:r>
      <w:r w:rsidRPr="00826A60">
        <w:rPr>
          <w:szCs w:val="24"/>
        </w:rPr>
        <w:t>.</w:t>
      </w:r>
      <w:r>
        <w:rPr>
          <w:szCs w:val="24"/>
        </w:rPr>
        <w:t xml:space="preserve"> Akuntabiltas yang tinggi</w:t>
      </w:r>
      <w:r w:rsidRPr="00826A60">
        <w:rPr>
          <w:szCs w:val="24"/>
        </w:rPr>
        <w:t xml:space="preserve"> </w:t>
      </w:r>
      <w:r>
        <w:rPr>
          <w:szCs w:val="24"/>
        </w:rPr>
        <w:t>yang dimiliki atasan atau manager artinya adanya kejelasan fungsi, struktur, sistem, dan pertanggung jawaban organ perusahaan sehingga pengelolaan perusahaan terlaksana dengan efektif. Optimalisasi manajemen dan karyawan mendapat dukungan penuh dari penerapan prinsip Akuntabilitas yang dibutuhkan untuk menciptakan manajemen yang efektif dan efisien dapat menimbulkan tingkat loyalitas yang tinggi terhadap Rumah Sakit Jogja.</w:t>
      </w:r>
      <w:r w:rsidR="00DC5E50" w:rsidRPr="00DC5E50">
        <w:rPr>
          <w:szCs w:val="24"/>
        </w:rPr>
        <w:t xml:space="preserve"> </w:t>
      </w:r>
      <w:r w:rsidR="00DC5E50">
        <w:rPr>
          <w:szCs w:val="24"/>
        </w:rPr>
        <w:t xml:space="preserve">Hasil penelitian ini sejalan dengan </w:t>
      </w:r>
      <w:r w:rsidR="00DC5E50" w:rsidRPr="00FB0ACB">
        <w:rPr>
          <w:rFonts w:eastAsia="Times New Roman" w:cs="Times New Roman"/>
          <w:szCs w:val="24"/>
          <w:shd w:val="clear" w:color="auto" w:fill="FFFFFF"/>
        </w:rPr>
        <w:t>Alvin dan Mustamu (2014)</w:t>
      </w:r>
      <w:r w:rsidR="00DC5E50" w:rsidRPr="00FB0ACB">
        <w:rPr>
          <w:rFonts w:cs="Times New Roman"/>
          <w:szCs w:val="24"/>
        </w:rPr>
        <w:t xml:space="preserve">, </w:t>
      </w:r>
      <w:r w:rsidR="00DC5E50" w:rsidRPr="00FB0ACB">
        <w:rPr>
          <w:rFonts w:eastAsia="Times New Roman" w:cs="Times New Roman"/>
          <w:szCs w:val="24"/>
          <w:shd w:val="clear" w:color="auto" w:fill="FFFFFF"/>
        </w:rPr>
        <w:t>Sudiro  (2014)</w:t>
      </w:r>
      <w:r w:rsidR="00DC5E50" w:rsidRPr="00FB0ACB">
        <w:rPr>
          <w:rFonts w:cs="Times New Roman"/>
          <w:szCs w:val="24"/>
        </w:rPr>
        <w:t>, dan Samsiyah (2011)</w:t>
      </w:r>
      <w:r w:rsidR="00DC5E50">
        <w:rPr>
          <w:rFonts w:cs="Times New Roman"/>
          <w:color w:val="C0504D" w:themeColor="accent2"/>
          <w:szCs w:val="24"/>
        </w:rPr>
        <w:t xml:space="preserve"> </w:t>
      </w:r>
      <w:r w:rsidR="00DC5E50">
        <w:rPr>
          <w:rFonts w:eastAsia="Times New Roman" w:cs="Times New Roman"/>
          <w:szCs w:val="24"/>
          <w:lang w:val="en-US"/>
        </w:rPr>
        <w:t>yang menyimpulkan bahwa penerapan variabel Akuntabilitas berpengaruh positif terhadap Loyalitas karyawan.</w:t>
      </w:r>
    </w:p>
    <w:p w14:paraId="0C35BB2E" w14:textId="5D6B299B" w:rsidR="004F2575" w:rsidRPr="00E1271E" w:rsidRDefault="004F2575" w:rsidP="00C86372">
      <w:pPr>
        <w:numPr>
          <w:ilvl w:val="2"/>
          <w:numId w:val="8"/>
        </w:numPr>
        <w:spacing w:after="0" w:line="480" w:lineRule="auto"/>
        <w:ind w:left="720"/>
        <w:rPr>
          <w:b/>
          <w:bCs/>
          <w:spacing w:val="8"/>
          <w:szCs w:val="24"/>
        </w:rPr>
      </w:pPr>
      <w:r>
        <w:rPr>
          <w:b/>
          <w:szCs w:val="24"/>
        </w:rPr>
        <w:t xml:space="preserve">Pengaruh </w:t>
      </w:r>
      <w:r w:rsidR="00C92D20">
        <w:rPr>
          <w:b/>
          <w:szCs w:val="24"/>
        </w:rPr>
        <w:t>Tanggung Jawab</w:t>
      </w:r>
      <w:r>
        <w:rPr>
          <w:b/>
          <w:szCs w:val="24"/>
        </w:rPr>
        <w:t xml:space="preserve"> (</w:t>
      </w:r>
      <w:r w:rsidR="00C92D20">
        <w:rPr>
          <w:b/>
          <w:szCs w:val="24"/>
        </w:rPr>
        <w:t>X</w:t>
      </w:r>
      <w:r w:rsidR="00C92D20">
        <w:rPr>
          <w:b/>
          <w:szCs w:val="24"/>
          <w:vertAlign w:val="subscript"/>
        </w:rPr>
        <w:t>4</w:t>
      </w:r>
      <w:r>
        <w:rPr>
          <w:b/>
          <w:szCs w:val="24"/>
        </w:rPr>
        <w:t>) t</w:t>
      </w:r>
      <w:r w:rsidRPr="00826A60">
        <w:rPr>
          <w:b/>
          <w:szCs w:val="24"/>
        </w:rPr>
        <w:t xml:space="preserve">erhadap </w:t>
      </w:r>
      <w:r w:rsidR="00C92D20">
        <w:rPr>
          <w:b/>
          <w:szCs w:val="24"/>
        </w:rPr>
        <w:t>Loyalitas</w:t>
      </w:r>
      <w:r>
        <w:rPr>
          <w:b/>
          <w:szCs w:val="24"/>
        </w:rPr>
        <w:t xml:space="preserve"> </w:t>
      </w:r>
      <w:r w:rsidRPr="00826A60">
        <w:rPr>
          <w:b/>
          <w:szCs w:val="24"/>
        </w:rPr>
        <w:t xml:space="preserve"> (Y</w:t>
      </w:r>
      <w:r w:rsidRPr="00683AAC">
        <w:rPr>
          <w:b/>
          <w:szCs w:val="24"/>
          <w:vertAlign w:val="subscript"/>
        </w:rPr>
        <w:t>2</w:t>
      </w:r>
      <w:r w:rsidRPr="00826A60">
        <w:rPr>
          <w:b/>
          <w:szCs w:val="24"/>
        </w:rPr>
        <w:t>)</w:t>
      </w:r>
    </w:p>
    <w:p w14:paraId="734A10B4" w14:textId="4C8DA051" w:rsidR="00194EF7" w:rsidRPr="00194EF7" w:rsidRDefault="00C92D20" w:rsidP="00194EF7">
      <w:pPr>
        <w:spacing w:after="0" w:line="480" w:lineRule="auto"/>
        <w:ind w:left="720" w:firstLine="709"/>
        <w:rPr>
          <w:rFonts w:eastAsia="Times New Roman" w:cs="Times New Roman"/>
          <w:szCs w:val="24"/>
        </w:rPr>
      </w:pPr>
      <w:r w:rsidRPr="00DF7592">
        <w:rPr>
          <w:szCs w:val="24"/>
        </w:rPr>
        <w:t>Variabel Tanggung Jawab berpengaruh positif dan signifikan  terhadap Loyalitas. Dari hasil penelitian dijelaskan bahwa pengaruh langsung antara variabel Tanggung Jawab (X</w:t>
      </w:r>
      <w:r w:rsidRPr="00DF7592">
        <w:rPr>
          <w:szCs w:val="24"/>
          <w:vertAlign w:val="subscript"/>
        </w:rPr>
        <w:t>4</w:t>
      </w:r>
      <w:r w:rsidRPr="00DF7592">
        <w:rPr>
          <w:szCs w:val="24"/>
        </w:rPr>
        <w:t>) terhadap variabel Loyalitas (Y</w:t>
      </w:r>
      <w:r w:rsidRPr="00DF7592">
        <w:rPr>
          <w:szCs w:val="24"/>
          <w:vertAlign w:val="subscript"/>
        </w:rPr>
        <w:t>2</w:t>
      </w:r>
      <w:r w:rsidR="009E0985">
        <w:rPr>
          <w:szCs w:val="24"/>
        </w:rPr>
        <w:t>)</w:t>
      </w:r>
      <w:r w:rsidR="001015C4" w:rsidRPr="001015C4">
        <w:rPr>
          <w:szCs w:val="24"/>
        </w:rPr>
        <w:t xml:space="preserve"> </w:t>
      </w:r>
      <w:r w:rsidR="001015C4">
        <w:rPr>
          <w:szCs w:val="24"/>
        </w:rPr>
        <w:t>mempunyai koefisien regresi</w:t>
      </w:r>
      <w:r w:rsidR="009E0985">
        <w:rPr>
          <w:szCs w:val="24"/>
        </w:rPr>
        <w:t xml:space="preserve"> sebesar 0.</w:t>
      </w:r>
      <w:r w:rsidR="00F93C48">
        <w:rPr>
          <w:szCs w:val="24"/>
        </w:rPr>
        <w:t>297</w:t>
      </w:r>
      <w:r w:rsidRPr="00DF7592">
        <w:rPr>
          <w:szCs w:val="24"/>
        </w:rPr>
        <w:t xml:space="preserve"> dengan tingkat signifikan</w:t>
      </w:r>
      <w:r w:rsidRPr="00DF7592">
        <w:rPr>
          <w:i/>
          <w:szCs w:val="24"/>
        </w:rPr>
        <w:t xml:space="preserve"> </w:t>
      </w:r>
      <w:r w:rsidRPr="00DF7592">
        <w:rPr>
          <w:szCs w:val="24"/>
        </w:rPr>
        <w:t xml:space="preserve">sebesar 0,000. Hal ini </w:t>
      </w:r>
      <w:r w:rsidRPr="00DF7592">
        <w:rPr>
          <w:szCs w:val="24"/>
        </w:rPr>
        <w:lastRenderedPageBreak/>
        <w:t>menunjukan bahwa terdapat hubungan yang positif signifikan antara variabel Tanggung Jawab dengan Loyalitas, artinya semakin tinggi Tanggung Jawab maka akan semakin tinggi tingkat Loyalita, artinya,  pemimpin atau manager dapat mememnuhi tanggung jawab, hak, dan wewenang serta tindakan – tindakan yang patut diambil sesuai dengan jabatannya dan peraturan yang berlaku di Rumah Sakit Jogja. Dengan adanya pemenuhan tanggung jawab yang dilakukan oleh pemimpin atau manager dalam organisasi, maka akan menciptakan tingkat Loyalitas yang di Rumah Sakit Jogja.</w:t>
      </w:r>
      <w:r w:rsidR="00DF7592" w:rsidRPr="00DF7592">
        <w:rPr>
          <w:b/>
          <w:szCs w:val="24"/>
        </w:rPr>
        <w:t xml:space="preserve"> </w:t>
      </w:r>
      <w:r w:rsidR="00DC5E50">
        <w:rPr>
          <w:szCs w:val="24"/>
        </w:rPr>
        <w:t xml:space="preserve">Hasil penelitian ini sejalan dengan </w:t>
      </w:r>
      <w:r w:rsidR="00DC5E50" w:rsidRPr="00FB0ACB">
        <w:rPr>
          <w:rFonts w:eastAsia="Times New Roman" w:cs="Times New Roman"/>
          <w:szCs w:val="24"/>
          <w:shd w:val="clear" w:color="auto" w:fill="FFFFFF"/>
        </w:rPr>
        <w:t>Alvin dan Mustamu (2014)</w:t>
      </w:r>
      <w:r w:rsidR="00DC5E50" w:rsidRPr="00FB0ACB">
        <w:rPr>
          <w:rFonts w:cs="Times New Roman"/>
          <w:szCs w:val="24"/>
        </w:rPr>
        <w:t xml:space="preserve">, </w:t>
      </w:r>
      <w:r w:rsidR="00DC5E50" w:rsidRPr="00FB0ACB">
        <w:rPr>
          <w:rFonts w:eastAsia="Times New Roman" w:cs="Times New Roman"/>
          <w:szCs w:val="24"/>
          <w:shd w:val="clear" w:color="auto" w:fill="FFFFFF"/>
        </w:rPr>
        <w:t>Sudiro  (2014)</w:t>
      </w:r>
      <w:r w:rsidR="00DC5E50" w:rsidRPr="00FB0ACB">
        <w:rPr>
          <w:rFonts w:cs="Times New Roman"/>
          <w:szCs w:val="24"/>
        </w:rPr>
        <w:t>, dan Samsiyah (2011)</w:t>
      </w:r>
      <w:r w:rsidR="00DC5E50">
        <w:rPr>
          <w:rFonts w:cs="Times New Roman"/>
          <w:color w:val="C0504D" w:themeColor="accent2"/>
          <w:szCs w:val="24"/>
        </w:rPr>
        <w:t xml:space="preserve"> </w:t>
      </w:r>
      <w:r w:rsidR="00DC5E50">
        <w:rPr>
          <w:rFonts w:eastAsia="Times New Roman" w:cs="Times New Roman"/>
          <w:szCs w:val="24"/>
          <w:lang w:val="en-US"/>
        </w:rPr>
        <w:t>yang menyimpulkan bahwa penerapan variabel Tanggung Jawab berpengaruh positif terhadap Loyalitas karyawan.</w:t>
      </w:r>
    </w:p>
    <w:p w14:paraId="407ABA16" w14:textId="136C20B4" w:rsidR="00893F08" w:rsidRDefault="00893F08" w:rsidP="00893F08">
      <w:pPr>
        <w:pStyle w:val="ListParagraph"/>
        <w:numPr>
          <w:ilvl w:val="2"/>
          <w:numId w:val="8"/>
        </w:numPr>
        <w:spacing w:after="0" w:line="480" w:lineRule="auto"/>
        <w:ind w:left="709"/>
        <w:rPr>
          <w:b/>
          <w:szCs w:val="24"/>
        </w:rPr>
      </w:pPr>
      <w:r w:rsidRPr="00872210">
        <w:rPr>
          <w:b/>
          <w:szCs w:val="24"/>
        </w:rPr>
        <w:t>Pengaruh</w:t>
      </w:r>
      <w:r>
        <w:rPr>
          <w:b/>
          <w:szCs w:val="24"/>
        </w:rPr>
        <w:t xml:space="preserve"> Variabel </w:t>
      </w:r>
      <w:r w:rsidRPr="00872210">
        <w:rPr>
          <w:b/>
          <w:szCs w:val="24"/>
        </w:rPr>
        <w:t>Keadilan</w:t>
      </w:r>
      <w:r>
        <w:rPr>
          <w:b/>
          <w:szCs w:val="24"/>
        </w:rPr>
        <w:t xml:space="preserve"> </w:t>
      </w:r>
      <w:r w:rsidRPr="009D17C3">
        <w:rPr>
          <w:b/>
          <w:szCs w:val="24"/>
        </w:rPr>
        <w:t>(X</w:t>
      </w:r>
      <w:r w:rsidRPr="009D17C3">
        <w:rPr>
          <w:b/>
          <w:szCs w:val="24"/>
          <w:vertAlign w:val="subscript"/>
        </w:rPr>
        <w:t>1</w:t>
      </w:r>
      <w:r w:rsidRPr="009D17C3">
        <w:rPr>
          <w:b/>
          <w:szCs w:val="24"/>
        </w:rPr>
        <w:t>)</w:t>
      </w:r>
      <w:r w:rsidRPr="00872210">
        <w:rPr>
          <w:b/>
          <w:szCs w:val="24"/>
        </w:rPr>
        <w:t>, Keterbukaan</w:t>
      </w:r>
      <w:r>
        <w:rPr>
          <w:b/>
          <w:szCs w:val="24"/>
        </w:rPr>
        <w:t xml:space="preserve"> </w:t>
      </w:r>
      <w:r w:rsidRPr="009D17C3">
        <w:rPr>
          <w:b/>
          <w:szCs w:val="24"/>
        </w:rPr>
        <w:t>(X</w:t>
      </w:r>
      <w:r>
        <w:rPr>
          <w:b/>
          <w:szCs w:val="24"/>
          <w:vertAlign w:val="subscript"/>
        </w:rPr>
        <w:t>2</w:t>
      </w:r>
      <w:r>
        <w:rPr>
          <w:b/>
          <w:szCs w:val="24"/>
        </w:rPr>
        <w:t>)</w:t>
      </w:r>
      <w:r w:rsidRPr="00872210">
        <w:rPr>
          <w:b/>
          <w:szCs w:val="24"/>
        </w:rPr>
        <w:t>, Akuntabilitas</w:t>
      </w:r>
      <w:r>
        <w:rPr>
          <w:b/>
          <w:szCs w:val="24"/>
        </w:rPr>
        <w:t xml:space="preserve"> </w:t>
      </w:r>
      <w:r w:rsidRPr="009D17C3">
        <w:rPr>
          <w:b/>
          <w:szCs w:val="24"/>
        </w:rPr>
        <w:t>(X</w:t>
      </w:r>
      <w:r>
        <w:rPr>
          <w:b/>
          <w:szCs w:val="24"/>
          <w:vertAlign w:val="subscript"/>
        </w:rPr>
        <w:t>3</w:t>
      </w:r>
      <w:r w:rsidRPr="009D17C3">
        <w:rPr>
          <w:b/>
          <w:szCs w:val="24"/>
        </w:rPr>
        <w:t>)</w:t>
      </w:r>
      <w:r w:rsidRPr="00872210">
        <w:rPr>
          <w:b/>
          <w:szCs w:val="24"/>
        </w:rPr>
        <w:t xml:space="preserve">, dan Tanggung Jawab </w:t>
      </w:r>
      <w:r w:rsidRPr="009D17C3">
        <w:rPr>
          <w:b/>
          <w:szCs w:val="24"/>
        </w:rPr>
        <w:t>(X</w:t>
      </w:r>
      <w:r>
        <w:rPr>
          <w:b/>
          <w:szCs w:val="24"/>
          <w:vertAlign w:val="subscript"/>
        </w:rPr>
        <w:t>4</w:t>
      </w:r>
      <w:r w:rsidRPr="009D17C3">
        <w:rPr>
          <w:b/>
          <w:szCs w:val="24"/>
        </w:rPr>
        <w:t xml:space="preserve">) </w:t>
      </w:r>
      <w:r>
        <w:rPr>
          <w:b/>
          <w:szCs w:val="24"/>
        </w:rPr>
        <w:t>dan</w:t>
      </w:r>
      <w:r w:rsidRPr="00872210">
        <w:rPr>
          <w:b/>
          <w:szCs w:val="24"/>
        </w:rPr>
        <w:t xml:space="preserve"> Kepercayaan pada Organisasi</w:t>
      </w:r>
      <w:r>
        <w:rPr>
          <w:b/>
          <w:szCs w:val="24"/>
        </w:rPr>
        <w:t xml:space="preserve"> </w:t>
      </w:r>
      <w:r w:rsidRPr="009D17C3">
        <w:rPr>
          <w:b/>
          <w:szCs w:val="24"/>
        </w:rPr>
        <w:t>(</w:t>
      </w:r>
      <w:r>
        <w:rPr>
          <w:b/>
          <w:szCs w:val="24"/>
        </w:rPr>
        <w:t>Y</w:t>
      </w:r>
      <w:r w:rsidRPr="009D17C3">
        <w:rPr>
          <w:b/>
          <w:szCs w:val="24"/>
          <w:vertAlign w:val="subscript"/>
        </w:rPr>
        <w:t>1</w:t>
      </w:r>
      <w:r w:rsidRPr="009D17C3">
        <w:rPr>
          <w:b/>
          <w:szCs w:val="24"/>
        </w:rPr>
        <w:t>)</w:t>
      </w:r>
      <w:r>
        <w:rPr>
          <w:b/>
          <w:szCs w:val="24"/>
        </w:rPr>
        <w:t xml:space="preserve"> terhadap Loyalitas </w:t>
      </w:r>
      <w:r w:rsidRPr="00DF7592">
        <w:rPr>
          <w:b/>
          <w:szCs w:val="24"/>
        </w:rPr>
        <w:t>(Y</w:t>
      </w:r>
      <w:r>
        <w:rPr>
          <w:b/>
          <w:szCs w:val="24"/>
          <w:vertAlign w:val="subscript"/>
        </w:rPr>
        <w:t>2</w:t>
      </w:r>
      <w:r w:rsidRPr="00DF7592">
        <w:rPr>
          <w:b/>
          <w:szCs w:val="24"/>
        </w:rPr>
        <w:t>)</w:t>
      </w:r>
      <w:r>
        <w:rPr>
          <w:b/>
          <w:szCs w:val="24"/>
        </w:rPr>
        <w:t>.</w:t>
      </w:r>
    </w:p>
    <w:p w14:paraId="13FA0261" w14:textId="444DB746" w:rsidR="00DF7592" w:rsidRPr="00E12EA1" w:rsidRDefault="00893F08" w:rsidP="00E12EA1">
      <w:pPr>
        <w:spacing w:after="0" w:line="480" w:lineRule="auto"/>
        <w:ind w:left="720" w:firstLine="709"/>
        <w:rPr>
          <w:rFonts w:eastAsia="Times New Roman" w:cs="Times New Roman"/>
          <w:szCs w:val="24"/>
        </w:rPr>
      </w:pPr>
      <w:r w:rsidRPr="00DF7592">
        <w:rPr>
          <w:szCs w:val="24"/>
        </w:rPr>
        <w:t xml:space="preserve">Variabel </w:t>
      </w:r>
      <w:r w:rsidR="00D708A2" w:rsidRPr="00D708A2">
        <w:rPr>
          <w:szCs w:val="24"/>
        </w:rPr>
        <w:t>Variabel Keadilan (X</w:t>
      </w:r>
      <w:r w:rsidR="00D708A2" w:rsidRPr="00D708A2">
        <w:rPr>
          <w:szCs w:val="24"/>
          <w:vertAlign w:val="subscript"/>
        </w:rPr>
        <w:t>1</w:t>
      </w:r>
      <w:r w:rsidR="00D708A2" w:rsidRPr="00D708A2">
        <w:rPr>
          <w:szCs w:val="24"/>
        </w:rPr>
        <w:t>), Keterbukaan (X</w:t>
      </w:r>
      <w:r w:rsidR="00D708A2" w:rsidRPr="00D708A2">
        <w:rPr>
          <w:szCs w:val="24"/>
          <w:vertAlign w:val="subscript"/>
        </w:rPr>
        <w:t>2</w:t>
      </w:r>
      <w:r w:rsidR="00D708A2" w:rsidRPr="00D708A2">
        <w:rPr>
          <w:szCs w:val="24"/>
        </w:rPr>
        <w:t>), Akuntabilitas (X</w:t>
      </w:r>
      <w:r w:rsidR="00D708A2" w:rsidRPr="00D708A2">
        <w:rPr>
          <w:szCs w:val="24"/>
          <w:vertAlign w:val="subscript"/>
        </w:rPr>
        <w:t>3</w:t>
      </w:r>
      <w:r w:rsidR="00D708A2" w:rsidRPr="00D708A2">
        <w:rPr>
          <w:szCs w:val="24"/>
        </w:rPr>
        <w:t>), dan Tanggung Jawab (X</w:t>
      </w:r>
      <w:r w:rsidR="00D708A2" w:rsidRPr="00D708A2">
        <w:rPr>
          <w:szCs w:val="24"/>
          <w:vertAlign w:val="subscript"/>
        </w:rPr>
        <w:t>4</w:t>
      </w:r>
      <w:r w:rsidR="00D708A2" w:rsidRPr="00D708A2">
        <w:rPr>
          <w:szCs w:val="24"/>
        </w:rPr>
        <w:t>) dan Kepercayaan pada Organisasi</w:t>
      </w:r>
      <w:r w:rsidR="00D708A2">
        <w:rPr>
          <w:b/>
          <w:szCs w:val="24"/>
        </w:rPr>
        <w:t xml:space="preserve"> </w:t>
      </w:r>
      <w:r w:rsidR="00D708A2" w:rsidRPr="00D708A2">
        <w:rPr>
          <w:szCs w:val="24"/>
        </w:rPr>
        <w:t>(Y</w:t>
      </w:r>
      <w:r w:rsidR="00D708A2" w:rsidRPr="00D708A2">
        <w:rPr>
          <w:szCs w:val="24"/>
          <w:vertAlign w:val="subscript"/>
        </w:rPr>
        <w:t>1</w:t>
      </w:r>
      <w:r w:rsidR="00D708A2" w:rsidRPr="00D708A2">
        <w:rPr>
          <w:szCs w:val="24"/>
        </w:rPr>
        <w:t>)</w:t>
      </w:r>
      <w:r w:rsidR="00D708A2">
        <w:rPr>
          <w:szCs w:val="24"/>
        </w:rPr>
        <w:t xml:space="preserve">, </w:t>
      </w:r>
      <w:r w:rsidRPr="00DF7592">
        <w:rPr>
          <w:szCs w:val="24"/>
        </w:rPr>
        <w:t xml:space="preserve">berpengaruh positif dan signifikan  terhadap Loyalitas. </w:t>
      </w:r>
      <w:r>
        <w:rPr>
          <w:szCs w:val="24"/>
        </w:rPr>
        <w:t>Berdasarkan penelitian yang dilakukan</w:t>
      </w:r>
      <w:r w:rsidRPr="00DF7592">
        <w:rPr>
          <w:szCs w:val="24"/>
        </w:rPr>
        <w:t xml:space="preserve"> </w:t>
      </w:r>
      <w:r>
        <w:rPr>
          <w:szCs w:val="24"/>
        </w:rPr>
        <w:t xml:space="preserve">dapat </w:t>
      </w:r>
      <w:r w:rsidRPr="00DF7592">
        <w:rPr>
          <w:szCs w:val="24"/>
        </w:rPr>
        <w:t xml:space="preserve">dijelaskan bahwa </w:t>
      </w:r>
      <w:r w:rsidRPr="00893F08">
        <w:rPr>
          <w:szCs w:val="24"/>
        </w:rPr>
        <w:t xml:space="preserve">hasil perhitungan yang ditunjukkan pada lampiran diperoleh nilai F statistik </w:t>
      </w:r>
      <w:r>
        <w:rPr>
          <w:szCs w:val="24"/>
        </w:rPr>
        <w:t xml:space="preserve">dengan nilai koefisien regresi </w:t>
      </w:r>
      <w:r w:rsidRPr="00893F08">
        <w:rPr>
          <w:szCs w:val="24"/>
        </w:rPr>
        <w:t xml:space="preserve">sebesar 82.322 dengan taraf signifikansi 0.000. Oleh karena besarnya harga taraf signifikansi hasil pengujian lebih </w:t>
      </w:r>
      <w:r>
        <w:rPr>
          <w:szCs w:val="24"/>
        </w:rPr>
        <w:t xml:space="preserve">kecil dari 0,05 maka H0 dinyatakan ditolak. Hal ini </w:t>
      </w:r>
      <w:r w:rsidRPr="00893F08">
        <w:rPr>
          <w:szCs w:val="24"/>
        </w:rPr>
        <w:t>berarti</w:t>
      </w:r>
      <w:r>
        <w:rPr>
          <w:szCs w:val="24"/>
        </w:rPr>
        <w:t xml:space="preserve"> bahwa variabel</w:t>
      </w:r>
      <w:r w:rsidRPr="00893F08">
        <w:rPr>
          <w:szCs w:val="24"/>
        </w:rPr>
        <w:t xml:space="preserve"> </w:t>
      </w:r>
      <w:r w:rsidRPr="00893F08">
        <w:rPr>
          <w:rFonts w:eastAsia="Times New Roman" w:cs="Times New Roman"/>
          <w:szCs w:val="24"/>
          <w:lang w:eastAsia="id-ID"/>
        </w:rPr>
        <w:t>Keadilan, Keterbukaan, Akuntabilitas, dan Tanggung Jawab, dan Kepercayaan pada Organisasi</w:t>
      </w:r>
      <w:r w:rsidRPr="00893F08">
        <w:rPr>
          <w:szCs w:val="24"/>
        </w:rPr>
        <w:t xml:space="preserve"> secara simultan mempunyai pengaruh yang signifikan terhadap Loyalitas pada karyawan Rumah Sakit Jogja.</w:t>
      </w:r>
      <w:r>
        <w:rPr>
          <w:szCs w:val="24"/>
        </w:rPr>
        <w:t xml:space="preserve"> S</w:t>
      </w:r>
      <w:r w:rsidR="00E12EA1">
        <w:rPr>
          <w:szCs w:val="24"/>
        </w:rPr>
        <w:t xml:space="preserve">emakin tinggi penerapan Good Corporate Governace yang terdiri dari variabel Keadilan , </w:t>
      </w:r>
      <w:r w:rsidR="00E12EA1">
        <w:rPr>
          <w:szCs w:val="24"/>
        </w:rPr>
        <w:lastRenderedPageBreak/>
        <w:t xml:space="preserve">Keterbukaan, Akuntabilitas, Taggung jawab serta Kepercayaan pada organisasi yang merupakan variabel intervening dalam penelitian ini, maka akan semakin tinggi pula tingkat Loyalitas karyawan di Rumah Sakit Jogja. Hasil penelitian ini sejalan dengan </w:t>
      </w:r>
      <w:r w:rsidR="00E12EA1" w:rsidRPr="00FB0ACB">
        <w:rPr>
          <w:rFonts w:eastAsia="Times New Roman" w:cs="Times New Roman"/>
          <w:szCs w:val="24"/>
          <w:shd w:val="clear" w:color="auto" w:fill="FFFFFF"/>
        </w:rPr>
        <w:t>Alvin dan Mustamu (2014)</w:t>
      </w:r>
      <w:r w:rsidR="00E12EA1" w:rsidRPr="00FB0ACB">
        <w:rPr>
          <w:rFonts w:cs="Times New Roman"/>
          <w:szCs w:val="24"/>
        </w:rPr>
        <w:t xml:space="preserve">, </w:t>
      </w:r>
      <w:r w:rsidR="00E12EA1" w:rsidRPr="00FB0ACB">
        <w:rPr>
          <w:rFonts w:eastAsia="Times New Roman" w:cs="Times New Roman"/>
          <w:szCs w:val="24"/>
          <w:shd w:val="clear" w:color="auto" w:fill="FFFFFF"/>
        </w:rPr>
        <w:t>Sudiro  (2014)</w:t>
      </w:r>
      <w:r w:rsidR="00E12EA1" w:rsidRPr="00FB0ACB">
        <w:rPr>
          <w:rFonts w:cs="Times New Roman"/>
          <w:szCs w:val="24"/>
        </w:rPr>
        <w:t>, dan Samsiyah (2011)</w:t>
      </w:r>
      <w:r w:rsidR="00E12EA1">
        <w:rPr>
          <w:rFonts w:cs="Times New Roman"/>
          <w:color w:val="C0504D" w:themeColor="accent2"/>
          <w:szCs w:val="24"/>
        </w:rPr>
        <w:t xml:space="preserve"> </w:t>
      </w:r>
      <w:r w:rsidR="00E12EA1">
        <w:rPr>
          <w:rFonts w:eastAsia="Times New Roman" w:cs="Times New Roman"/>
          <w:szCs w:val="24"/>
          <w:lang w:val="en-US"/>
        </w:rPr>
        <w:t xml:space="preserve">yang menyimpulkan bahwa penerapan variabel </w:t>
      </w:r>
      <w:r w:rsidR="00E12EA1">
        <w:rPr>
          <w:szCs w:val="24"/>
        </w:rPr>
        <w:t xml:space="preserve">variabel Keadilan , Keterbukaan, Akuntabilitas, Taggung jawab, dan Kepercayaan pada organisasi secara simultan </w:t>
      </w:r>
      <w:r w:rsidR="00E12EA1">
        <w:rPr>
          <w:rFonts w:eastAsia="Times New Roman" w:cs="Times New Roman"/>
          <w:szCs w:val="24"/>
          <w:lang w:val="en-US"/>
        </w:rPr>
        <w:t>berpengaruh positif terhadap Loyalitas karyawan.</w:t>
      </w:r>
    </w:p>
    <w:p w14:paraId="4372F59E" w14:textId="18C5A47F" w:rsidR="00DF7592" w:rsidRDefault="00DF7592" w:rsidP="00DF7592">
      <w:pPr>
        <w:numPr>
          <w:ilvl w:val="2"/>
          <w:numId w:val="8"/>
        </w:numPr>
        <w:spacing w:after="0" w:line="480" w:lineRule="auto"/>
        <w:ind w:left="720"/>
        <w:rPr>
          <w:b/>
          <w:bCs/>
          <w:spacing w:val="8"/>
          <w:szCs w:val="24"/>
        </w:rPr>
      </w:pPr>
      <w:r>
        <w:rPr>
          <w:b/>
          <w:bCs/>
          <w:spacing w:val="8"/>
          <w:szCs w:val="24"/>
        </w:rPr>
        <w:t xml:space="preserve">Pengaruh Kepercayaan pada Organisasi </w:t>
      </w:r>
      <w:r w:rsidRPr="00DF7592">
        <w:rPr>
          <w:b/>
          <w:szCs w:val="24"/>
        </w:rPr>
        <w:t>(Y</w:t>
      </w:r>
      <w:r w:rsidRPr="00DF7592">
        <w:rPr>
          <w:b/>
          <w:szCs w:val="24"/>
          <w:vertAlign w:val="subscript"/>
        </w:rPr>
        <w:t>1</w:t>
      </w:r>
      <w:r w:rsidRPr="00DF7592">
        <w:rPr>
          <w:b/>
          <w:szCs w:val="24"/>
        </w:rPr>
        <w:t>)</w:t>
      </w:r>
      <w:r>
        <w:rPr>
          <w:b/>
          <w:szCs w:val="24"/>
        </w:rPr>
        <w:t xml:space="preserve"> terhadap Loyalitas </w:t>
      </w:r>
      <w:r w:rsidRPr="00DF7592">
        <w:rPr>
          <w:b/>
          <w:szCs w:val="24"/>
        </w:rPr>
        <w:t>(Y</w:t>
      </w:r>
      <w:r>
        <w:rPr>
          <w:b/>
          <w:szCs w:val="24"/>
          <w:vertAlign w:val="subscript"/>
        </w:rPr>
        <w:t>2</w:t>
      </w:r>
      <w:r w:rsidRPr="00DF7592">
        <w:rPr>
          <w:b/>
          <w:szCs w:val="24"/>
        </w:rPr>
        <w:t>)</w:t>
      </w:r>
      <w:r>
        <w:rPr>
          <w:b/>
          <w:szCs w:val="24"/>
        </w:rPr>
        <w:t xml:space="preserve"> .</w:t>
      </w:r>
    </w:p>
    <w:p w14:paraId="2E3A3E28" w14:textId="322706D2" w:rsidR="004C725B" w:rsidRPr="00E12EA1" w:rsidRDefault="00DF7592" w:rsidP="00E12EA1">
      <w:pPr>
        <w:spacing w:after="0" w:line="480" w:lineRule="auto"/>
        <w:ind w:left="720" w:firstLine="720"/>
        <w:rPr>
          <w:rFonts w:eastAsia="Times New Roman" w:cs="Times New Roman"/>
          <w:szCs w:val="24"/>
          <w:lang w:val="en-US"/>
        </w:rPr>
      </w:pPr>
      <w:r w:rsidRPr="00DF7592">
        <w:rPr>
          <w:szCs w:val="24"/>
        </w:rPr>
        <w:t xml:space="preserve">Variabel </w:t>
      </w:r>
      <w:r>
        <w:rPr>
          <w:szCs w:val="24"/>
        </w:rPr>
        <w:t>Kepercayaan pada Organisasi</w:t>
      </w:r>
      <w:r w:rsidRPr="00DF7592">
        <w:rPr>
          <w:szCs w:val="24"/>
        </w:rPr>
        <w:t xml:space="preserve"> berpengaruh positif dan signifikan  terhadap </w:t>
      </w:r>
      <w:r w:rsidR="007C0FA4">
        <w:rPr>
          <w:szCs w:val="24"/>
        </w:rPr>
        <w:t>Loyalitas</w:t>
      </w:r>
      <w:r w:rsidRPr="00DF7592">
        <w:rPr>
          <w:szCs w:val="24"/>
        </w:rPr>
        <w:t xml:space="preserve">. Dari hasil penelitian dijelaskan bahwa pengaruh langsung antara variabel </w:t>
      </w:r>
      <w:r w:rsidR="007C0FA4">
        <w:rPr>
          <w:szCs w:val="24"/>
        </w:rPr>
        <w:t>Kepercayaan pada Organisasi</w:t>
      </w:r>
      <w:r w:rsidRPr="00DF7592">
        <w:rPr>
          <w:szCs w:val="24"/>
        </w:rPr>
        <w:t xml:space="preserve"> (Y</w:t>
      </w:r>
      <w:r w:rsidRPr="00DF7592">
        <w:rPr>
          <w:szCs w:val="24"/>
          <w:vertAlign w:val="subscript"/>
        </w:rPr>
        <w:t>1</w:t>
      </w:r>
      <w:r w:rsidRPr="00DF7592">
        <w:rPr>
          <w:szCs w:val="24"/>
        </w:rPr>
        <w:t xml:space="preserve">) terhadap variabel </w:t>
      </w:r>
      <w:r w:rsidR="007C0FA4">
        <w:rPr>
          <w:szCs w:val="24"/>
        </w:rPr>
        <w:t>Loyalitas</w:t>
      </w:r>
      <w:r w:rsidRPr="00DF7592">
        <w:rPr>
          <w:szCs w:val="24"/>
        </w:rPr>
        <w:t xml:space="preserve"> (Y</w:t>
      </w:r>
      <w:r w:rsidRPr="00DF7592">
        <w:rPr>
          <w:szCs w:val="24"/>
          <w:vertAlign w:val="subscript"/>
        </w:rPr>
        <w:t>2</w:t>
      </w:r>
      <w:r w:rsidRPr="00DF7592">
        <w:rPr>
          <w:szCs w:val="24"/>
        </w:rPr>
        <w:t>)</w:t>
      </w:r>
      <w:r w:rsidR="001015C4" w:rsidRPr="001015C4">
        <w:rPr>
          <w:szCs w:val="24"/>
        </w:rPr>
        <w:t xml:space="preserve"> </w:t>
      </w:r>
      <w:r w:rsidR="001015C4">
        <w:rPr>
          <w:szCs w:val="24"/>
        </w:rPr>
        <w:t>mempunyai koefisien regresi</w:t>
      </w:r>
      <w:r w:rsidRPr="00DF7592">
        <w:rPr>
          <w:szCs w:val="24"/>
        </w:rPr>
        <w:t xml:space="preserve"> sebesar </w:t>
      </w:r>
      <w:r w:rsidR="009E0985">
        <w:rPr>
          <w:szCs w:val="24"/>
        </w:rPr>
        <w:t>0,3</w:t>
      </w:r>
      <w:r w:rsidR="007C0FA4">
        <w:rPr>
          <w:szCs w:val="24"/>
        </w:rPr>
        <w:t xml:space="preserve">81 </w:t>
      </w:r>
      <w:r w:rsidRPr="00DF7592">
        <w:rPr>
          <w:szCs w:val="24"/>
        </w:rPr>
        <w:t>dengan tingkat signifikan</w:t>
      </w:r>
      <w:r w:rsidRPr="00DF7592">
        <w:rPr>
          <w:i/>
          <w:szCs w:val="24"/>
        </w:rPr>
        <w:t xml:space="preserve"> </w:t>
      </w:r>
      <w:r w:rsidR="007C0FA4">
        <w:rPr>
          <w:szCs w:val="24"/>
        </w:rPr>
        <w:t>sebesar 0,001</w:t>
      </w:r>
      <w:r w:rsidRPr="00DF7592">
        <w:rPr>
          <w:szCs w:val="24"/>
        </w:rPr>
        <w:t xml:space="preserve">. Hal ini menunjukan bahwa terdapat hubungan yang positif signifikan antara </w:t>
      </w:r>
      <w:r w:rsidR="00550A80">
        <w:rPr>
          <w:szCs w:val="24"/>
        </w:rPr>
        <w:t>Kepercayan pada Organisasi</w:t>
      </w:r>
      <w:r w:rsidRPr="00DF7592">
        <w:rPr>
          <w:szCs w:val="24"/>
        </w:rPr>
        <w:t xml:space="preserve"> dengan </w:t>
      </w:r>
      <w:r w:rsidR="00550A80">
        <w:rPr>
          <w:szCs w:val="24"/>
        </w:rPr>
        <w:t>Loyalitas</w:t>
      </w:r>
      <w:r w:rsidRPr="00DF7592">
        <w:rPr>
          <w:szCs w:val="24"/>
        </w:rPr>
        <w:t xml:space="preserve">, artinya semakin tinggi </w:t>
      </w:r>
      <w:r w:rsidR="00550A80">
        <w:rPr>
          <w:szCs w:val="24"/>
        </w:rPr>
        <w:t>Kepercayaan Pada Organisasi</w:t>
      </w:r>
      <w:r w:rsidRPr="00DF7592">
        <w:rPr>
          <w:szCs w:val="24"/>
        </w:rPr>
        <w:t xml:space="preserve"> maka akan semakin baik </w:t>
      </w:r>
      <w:r w:rsidR="00550A80">
        <w:rPr>
          <w:szCs w:val="24"/>
        </w:rPr>
        <w:t>Loyalitas</w:t>
      </w:r>
      <w:r w:rsidRPr="00DF7592">
        <w:rPr>
          <w:szCs w:val="24"/>
        </w:rPr>
        <w:t xml:space="preserve">. </w:t>
      </w:r>
      <w:r w:rsidR="009F25DB">
        <w:rPr>
          <w:szCs w:val="24"/>
        </w:rPr>
        <w:t xml:space="preserve">Kepercayaan pada Organisasi </w:t>
      </w:r>
      <w:r w:rsidRPr="00DF7592">
        <w:rPr>
          <w:szCs w:val="24"/>
        </w:rPr>
        <w:t xml:space="preserve">yang tinggi artinya besarnya </w:t>
      </w:r>
      <w:r w:rsidR="009F25DB">
        <w:rPr>
          <w:szCs w:val="24"/>
        </w:rPr>
        <w:t>dorongan yang kuat bagi karyawan untuk bergerak menuju tujuan bersama, bekerjasama dalam mengejar tujuan tersebut, dorongan untuk tetap menjadi anggota perusahaan, keinginan untuk semaksimal mungkin</w:t>
      </w:r>
      <w:r w:rsidR="0028528C">
        <w:rPr>
          <w:szCs w:val="24"/>
        </w:rPr>
        <w:t xml:space="preserve"> </w:t>
      </w:r>
      <w:r w:rsidR="009F25DB">
        <w:rPr>
          <w:szCs w:val="24"/>
        </w:rPr>
        <w:t>bagi perusahaan, dan kepercayaan yang pasti serta penerimaan yang penuh atas nilai – nilai perusahaan</w:t>
      </w:r>
      <w:r w:rsidR="009F25DB" w:rsidRPr="009F25DB">
        <w:rPr>
          <w:szCs w:val="24"/>
        </w:rPr>
        <w:t xml:space="preserve"> </w:t>
      </w:r>
      <w:r w:rsidR="009F25DB" w:rsidRPr="00EB1C9B">
        <w:rPr>
          <w:szCs w:val="24"/>
        </w:rPr>
        <w:t xml:space="preserve">sehingga </w:t>
      </w:r>
      <w:r w:rsidR="009F25DB">
        <w:rPr>
          <w:szCs w:val="24"/>
        </w:rPr>
        <w:t>Loyalitas</w:t>
      </w:r>
      <w:r w:rsidR="009F25DB" w:rsidRPr="00EB1C9B">
        <w:rPr>
          <w:szCs w:val="24"/>
        </w:rPr>
        <w:t xml:space="preserve"> yang lebih baik pun dapat terwujud</w:t>
      </w:r>
      <w:r w:rsidR="009F25DB">
        <w:rPr>
          <w:szCs w:val="24"/>
        </w:rPr>
        <w:t xml:space="preserve"> di Rumah Sakit Jogja</w:t>
      </w:r>
      <w:r w:rsidRPr="00DF7592">
        <w:rPr>
          <w:szCs w:val="24"/>
        </w:rPr>
        <w:t>.</w:t>
      </w:r>
      <w:r w:rsidR="0028528C" w:rsidRPr="0028528C">
        <w:rPr>
          <w:szCs w:val="24"/>
        </w:rPr>
        <w:t xml:space="preserve"> </w:t>
      </w:r>
      <w:r w:rsidR="0028528C">
        <w:rPr>
          <w:szCs w:val="24"/>
        </w:rPr>
        <w:t xml:space="preserve">Hasil penelitian ini sejalan dengan </w:t>
      </w:r>
      <w:r w:rsidR="0028528C" w:rsidRPr="0028528C">
        <w:rPr>
          <w:rFonts w:eastAsia="Times New Roman" w:cs="Times New Roman"/>
          <w:szCs w:val="24"/>
        </w:rPr>
        <w:t xml:space="preserve">Kupreychenko dan Rybakova oleh (2014) </w:t>
      </w:r>
      <w:r w:rsidR="0028528C" w:rsidRPr="0028528C">
        <w:rPr>
          <w:szCs w:val="24"/>
        </w:rPr>
        <w:t xml:space="preserve">, </w:t>
      </w:r>
      <w:r w:rsidR="00022ACF">
        <w:rPr>
          <w:rFonts w:eastAsia="Times New Roman" w:cs="Times New Roman"/>
          <w:szCs w:val="24"/>
          <w:lang w:val="en-US"/>
        </w:rPr>
        <w:t>Sirdesmukh, et al. (2002)</w:t>
      </w:r>
      <w:r w:rsidR="0028528C" w:rsidRPr="0028528C">
        <w:rPr>
          <w:szCs w:val="24"/>
        </w:rPr>
        <w:t xml:space="preserve">, dan </w:t>
      </w:r>
      <w:r w:rsidR="0028528C" w:rsidRPr="0028528C">
        <w:rPr>
          <w:rFonts w:cs="Times New Roman"/>
          <w:szCs w:val="24"/>
          <w:lang w:val="en-US"/>
        </w:rPr>
        <w:t>Ovidiu and Iliuta Dobre, (2013),</w:t>
      </w:r>
      <w:r w:rsidR="0028528C">
        <w:rPr>
          <w:rFonts w:eastAsia="Times New Roman" w:cs="Times New Roman"/>
          <w:szCs w:val="24"/>
        </w:rPr>
        <w:t xml:space="preserve"> </w:t>
      </w:r>
      <w:r w:rsidR="0028528C">
        <w:rPr>
          <w:rFonts w:eastAsia="Times New Roman" w:cs="Times New Roman"/>
          <w:szCs w:val="24"/>
          <w:lang w:val="en-US"/>
        </w:rPr>
        <w:t>yang menyimpulkan bahwa penerapan variabel Kepercayaan pada Organisasi berpengaruh positif terhadap Loyalitas karyawan.</w:t>
      </w:r>
    </w:p>
    <w:p w14:paraId="20432B23" w14:textId="3D7EE350" w:rsidR="004F2575" w:rsidRPr="00E1271E" w:rsidRDefault="004F2575" w:rsidP="00C86372">
      <w:pPr>
        <w:numPr>
          <w:ilvl w:val="2"/>
          <w:numId w:val="8"/>
        </w:numPr>
        <w:spacing w:after="0" w:line="480" w:lineRule="auto"/>
        <w:ind w:left="720"/>
        <w:rPr>
          <w:b/>
          <w:bCs/>
          <w:spacing w:val="8"/>
          <w:szCs w:val="24"/>
        </w:rPr>
      </w:pPr>
      <w:r>
        <w:rPr>
          <w:b/>
          <w:szCs w:val="24"/>
        </w:rPr>
        <w:lastRenderedPageBreak/>
        <w:t xml:space="preserve">Pengaruh </w:t>
      </w:r>
      <w:r w:rsidR="00C92D20">
        <w:rPr>
          <w:b/>
          <w:szCs w:val="24"/>
        </w:rPr>
        <w:t xml:space="preserve">Keadilan </w:t>
      </w:r>
      <w:r>
        <w:rPr>
          <w:b/>
          <w:szCs w:val="24"/>
        </w:rPr>
        <w:t>(X</w:t>
      </w:r>
      <w:r w:rsidRPr="00683AAC">
        <w:rPr>
          <w:b/>
          <w:szCs w:val="24"/>
          <w:vertAlign w:val="subscript"/>
        </w:rPr>
        <w:t>1</w:t>
      </w:r>
      <w:r>
        <w:rPr>
          <w:b/>
          <w:szCs w:val="24"/>
        </w:rPr>
        <w:t>) t</w:t>
      </w:r>
      <w:r w:rsidRPr="00826A60">
        <w:rPr>
          <w:b/>
          <w:szCs w:val="24"/>
        </w:rPr>
        <w:t xml:space="preserve">erhadap </w:t>
      </w:r>
      <w:r w:rsidR="00C92D20">
        <w:rPr>
          <w:b/>
          <w:szCs w:val="24"/>
        </w:rPr>
        <w:t>Loyalitas</w:t>
      </w:r>
      <w:r>
        <w:rPr>
          <w:b/>
          <w:szCs w:val="24"/>
        </w:rPr>
        <w:t xml:space="preserve"> </w:t>
      </w:r>
      <w:r w:rsidRPr="00826A60">
        <w:rPr>
          <w:b/>
          <w:szCs w:val="24"/>
        </w:rPr>
        <w:t xml:space="preserve"> (Y</w:t>
      </w:r>
      <w:r w:rsidRPr="00683AAC">
        <w:rPr>
          <w:b/>
          <w:szCs w:val="24"/>
          <w:vertAlign w:val="subscript"/>
        </w:rPr>
        <w:t>2</w:t>
      </w:r>
      <w:r w:rsidRPr="00826A60">
        <w:rPr>
          <w:b/>
          <w:szCs w:val="24"/>
        </w:rPr>
        <w:t>)</w:t>
      </w:r>
      <w:r>
        <w:rPr>
          <w:b/>
          <w:szCs w:val="24"/>
        </w:rPr>
        <w:t xml:space="preserve"> melalui </w:t>
      </w:r>
      <w:r w:rsidR="00C92D20">
        <w:rPr>
          <w:b/>
          <w:szCs w:val="24"/>
        </w:rPr>
        <w:t>Kepercayaan pada Organisasi</w:t>
      </w:r>
      <w:r>
        <w:rPr>
          <w:b/>
          <w:szCs w:val="24"/>
        </w:rPr>
        <w:t xml:space="preserve"> (Y</w:t>
      </w:r>
      <w:r w:rsidRPr="00EB1C9B">
        <w:rPr>
          <w:b/>
          <w:szCs w:val="24"/>
          <w:vertAlign w:val="subscript"/>
        </w:rPr>
        <w:t>1</w:t>
      </w:r>
      <w:r>
        <w:rPr>
          <w:b/>
          <w:szCs w:val="24"/>
        </w:rPr>
        <w:t>)</w:t>
      </w:r>
    </w:p>
    <w:p w14:paraId="4BDAA50C" w14:textId="71ABCB37" w:rsidR="004F2575" w:rsidRDefault="004F2575" w:rsidP="004F2575">
      <w:pPr>
        <w:spacing w:after="0" w:line="480" w:lineRule="auto"/>
        <w:ind w:left="720" w:firstLine="720"/>
        <w:rPr>
          <w:szCs w:val="24"/>
        </w:rPr>
      </w:pPr>
      <w:r w:rsidRPr="00EB1C9B">
        <w:rPr>
          <w:szCs w:val="24"/>
        </w:rPr>
        <w:t xml:space="preserve">Variabel </w:t>
      </w:r>
      <w:r w:rsidR="00C92D20">
        <w:rPr>
          <w:szCs w:val="24"/>
        </w:rPr>
        <w:t>Keadilan</w:t>
      </w:r>
      <w:r w:rsidRPr="00EB1C9B">
        <w:rPr>
          <w:szCs w:val="24"/>
        </w:rPr>
        <w:t xml:space="preserve"> berpengaruh positif </w:t>
      </w:r>
      <w:r>
        <w:rPr>
          <w:szCs w:val="24"/>
        </w:rPr>
        <w:t xml:space="preserve">dan tidak </w:t>
      </w:r>
      <w:r w:rsidRPr="00EB1C9B">
        <w:rPr>
          <w:szCs w:val="24"/>
        </w:rPr>
        <w:t xml:space="preserve">signifikan  terhadap kinerja. Dari hasil penelitian dijelaskan bahwa pengaruh langsung antara variabel </w:t>
      </w:r>
      <w:r w:rsidR="00C92D20">
        <w:rPr>
          <w:szCs w:val="24"/>
        </w:rPr>
        <w:t>Keadilan</w:t>
      </w:r>
      <w:r>
        <w:rPr>
          <w:szCs w:val="24"/>
        </w:rPr>
        <w:t xml:space="preserve">  (X</w:t>
      </w:r>
      <w:r w:rsidRPr="00EB1C9B">
        <w:rPr>
          <w:szCs w:val="24"/>
          <w:vertAlign w:val="subscript"/>
        </w:rPr>
        <w:t>1</w:t>
      </w:r>
      <w:r w:rsidRPr="00EB1C9B">
        <w:rPr>
          <w:szCs w:val="24"/>
        </w:rPr>
        <w:t xml:space="preserve">) terhadap variabel </w:t>
      </w:r>
      <w:r w:rsidR="00C92D20">
        <w:rPr>
          <w:szCs w:val="24"/>
        </w:rPr>
        <w:t>Loyalitas</w:t>
      </w:r>
      <w:r w:rsidRPr="00EB1C9B">
        <w:rPr>
          <w:szCs w:val="24"/>
        </w:rPr>
        <w:t xml:space="preserve"> (Y</w:t>
      </w:r>
      <w:r w:rsidRPr="00EB1C9B">
        <w:rPr>
          <w:szCs w:val="24"/>
          <w:vertAlign w:val="subscript"/>
        </w:rPr>
        <w:t>2</w:t>
      </w:r>
      <w:r>
        <w:rPr>
          <w:szCs w:val="24"/>
        </w:rPr>
        <w:t xml:space="preserve">) </w:t>
      </w:r>
      <w:r w:rsidR="00A51D7A">
        <w:rPr>
          <w:szCs w:val="24"/>
        </w:rPr>
        <w:t xml:space="preserve">mempunyai koefisien regresi  </w:t>
      </w:r>
      <w:r>
        <w:rPr>
          <w:szCs w:val="24"/>
        </w:rPr>
        <w:t xml:space="preserve">sebesar </w:t>
      </w:r>
      <w:r w:rsidR="00F93C48">
        <w:rPr>
          <w:szCs w:val="24"/>
        </w:rPr>
        <w:t xml:space="preserve">0.270 </w:t>
      </w:r>
      <w:r w:rsidRPr="00EB1C9B">
        <w:rPr>
          <w:szCs w:val="24"/>
        </w:rPr>
        <w:t>dengan tingkat signifikan</w:t>
      </w:r>
      <w:r w:rsidRPr="00EB1C9B">
        <w:rPr>
          <w:i/>
          <w:szCs w:val="24"/>
        </w:rPr>
        <w:t xml:space="preserve"> </w:t>
      </w:r>
      <w:r>
        <w:rPr>
          <w:szCs w:val="24"/>
        </w:rPr>
        <w:t>sebesar 0,</w:t>
      </w:r>
      <w:r w:rsidR="00C92D20">
        <w:rPr>
          <w:szCs w:val="24"/>
        </w:rPr>
        <w:t>000</w:t>
      </w:r>
      <w:r w:rsidRPr="00EB1C9B">
        <w:rPr>
          <w:szCs w:val="24"/>
        </w:rPr>
        <w:t xml:space="preserve">. </w:t>
      </w:r>
      <w:r>
        <w:rPr>
          <w:szCs w:val="24"/>
        </w:rPr>
        <w:t xml:space="preserve">Sedangkan, pengaruh total variabel </w:t>
      </w:r>
      <w:r w:rsidR="00C92D20">
        <w:rPr>
          <w:szCs w:val="24"/>
        </w:rPr>
        <w:t>Keadilan</w:t>
      </w:r>
      <w:r>
        <w:rPr>
          <w:szCs w:val="24"/>
        </w:rPr>
        <w:t xml:space="preserve"> (X</w:t>
      </w:r>
      <w:r w:rsidRPr="00FA2BDE">
        <w:rPr>
          <w:szCs w:val="24"/>
          <w:vertAlign w:val="subscript"/>
        </w:rPr>
        <w:t>1</w:t>
      </w:r>
      <w:r>
        <w:rPr>
          <w:szCs w:val="24"/>
        </w:rPr>
        <w:t xml:space="preserve">) </w:t>
      </w:r>
      <w:r w:rsidR="00546A00">
        <w:rPr>
          <w:szCs w:val="24"/>
        </w:rPr>
        <w:t xml:space="preserve">terhadap </w:t>
      </w:r>
      <w:r w:rsidR="00C92D20">
        <w:rPr>
          <w:szCs w:val="24"/>
        </w:rPr>
        <w:t>Loyalitas</w:t>
      </w:r>
      <w:r>
        <w:rPr>
          <w:szCs w:val="24"/>
        </w:rPr>
        <w:t xml:space="preserve"> (Y</w:t>
      </w:r>
      <w:r w:rsidRPr="00FA2BDE">
        <w:rPr>
          <w:szCs w:val="24"/>
          <w:vertAlign w:val="subscript"/>
        </w:rPr>
        <w:t>2</w:t>
      </w:r>
      <w:r>
        <w:rPr>
          <w:szCs w:val="24"/>
        </w:rPr>
        <w:t xml:space="preserve">) melalui </w:t>
      </w:r>
      <w:r w:rsidR="00C92D20">
        <w:rPr>
          <w:szCs w:val="24"/>
        </w:rPr>
        <w:t>Kepercayaan pada Organisasi</w:t>
      </w:r>
      <w:r>
        <w:rPr>
          <w:szCs w:val="24"/>
        </w:rPr>
        <w:t xml:space="preserve"> (Y</w:t>
      </w:r>
      <w:r w:rsidRPr="00FA2BDE">
        <w:rPr>
          <w:szCs w:val="24"/>
          <w:vertAlign w:val="subscript"/>
        </w:rPr>
        <w:t>1</w:t>
      </w:r>
      <w:r>
        <w:rPr>
          <w:szCs w:val="24"/>
        </w:rPr>
        <w:t xml:space="preserve">) sebesar </w:t>
      </w:r>
      <w:r w:rsidR="00F93C48">
        <w:rPr>
          <w:szCs w:val="24"/>
        </w:rPr>
        <w:t>0.366</w:t>
      </w:r>
      <w:r>
        <w:rPr>
          <w:szCs w:val="24"/>
        </w:rPr>
        <w:t xml:space="preserve">. </w:t>
      </w:r>
      <w:r w:rsidRPr="00EB1C9B">
        <w:rPr>
          <w:szCs w:val="24"/>
        </w:rPr>
        <w:t xml:space="preserve">Hal ini menunjukan bahwa </w:t>
      </w:r>
      <w:r>
        <w:rPr>
          <w:szCs w:val="24"/>
        </w:rPr>
        <w:t xml:space="preserve">variabel </w:t>
      </w:r>
      <w:r w:rsidR="00C92D20">
        <w:rPr>
          <w:szCs w:val="24"/>
        </w:rPr>
        <w:t>Keadilan</w:t>
      </w:r>
      <w:r>
        <w:rPr>
          <w:szCs w:val="24"/>
        </w:rPr>
        <w:t xml:space="preserve"> melalui </w:t>
      </w:r>
      <w:r w:rsidR="00C92D20">
        <w:rPr>
          <w:szCs w:val="24"/>
        </w:rPr>
        <w:t>Kepercayaan pada Organisasi</w:t>
      </w:r>
      <w:r>
        <w:rPr>
          <w:szCs w:val="24"/>
        </w:rPr>
        <w:t xml:space="preserve"> memberikan pengaruh yang sangat besar terhadap </w:t>
      </w:r>
      <w:r w:rsidR="00C92D20">
        <w:rPr>
          <w:szCs w:val="24"/>
        </w:rPr>
        <w:t>Loyalitas</w:t>
      </w:r>
      <w:r>
        <w:rPr>
          <w:szCs w:val="24"/>
        </w:rPr>
        <w:t xml:space="preserve">. </w:t>
      </w:r>
      <w:r w:rsidR="00C92D20">
        <w:rPr>
          <w:szCs w:val="24"/>
        </w:rPr>
        <w:t>Keadilan</w:t>
      </w:r>
      <w:r>
        <w:rPr>
          <w:szCs w:val="24"/>
        </w:rPr>
        <w:t xml:space="preserve"> yang baik bagi </w:t>
      </w:r>
      <w:r w:rsidR="00C92D20">
        <w:rPr>
          <w:szCs w:val="24"/>
        </w:rPr>
        <w:t>Karyawan</w:t>
      </w:r>
      <w:r>
        <w:rPr>
          <w:szCs w:val="24"/>
        </w:rPr>
        <w:t xml:space="preserve"> dapat menimbulkan </w:t>
      </w:r>
      <w:r w:rsidR="0048798E">
        <w:rPr>
          <w:szCs w:val="24"/>
        </w:rPr>
        <w:t>tingkat Kepercayaan pada Organisasi</w:t>
      </w:r>
      <w:r>
        <w:rPr>
          <w:szCs w:val="24"/>
        </w:rPr>
        <w:t xml:space="preserve"> yang baik pula </w:t>
      </w:r>
      <w:r w:rsidRPr="00EB1C9B">
        <w:rPr>
          <w:szCs w:val="24"/>
        </w:rPr>
        <w:t xml:space="preserve">sehingga </w:t>
      </w:r>
      <w:r w:rsidR="0048798E">
        <w:rPr>
          <w:szCs w:val="24"/>
        </w:rPr>
        <w:t>Loyalitas</w:t>
      </w:r>
      <w:r w:rsidRPr="00EB1C9B">
        <w:rPr>
          <w:szCs w:val="24"/>
        </w:rPr>
        <w:t xml:space="preserve"> yang lebih baik pun dapat terwujud.</w:t>
      </w:r>
    </w:p>
    <w:p w14:paraId="1DFA9434" w14:textId="3520E2EB" w:rsidR="004F2575" w:rsidRPr="00E1271E" w:rsidRDefault="004F2575" w:rsidP="00C86372">
      <w:pPr>
        <w:numPr>
          <w:ilvl w:val="2"/>
          <w:numId w:val="8"/>
        </w:numPr>
        <w:spacing w:after="0" w:line="480" w:lineRule="auto"/>
        <w:ind w:left="720"/>
        <w:rPr>
          <w:b/>
          <w:bCs/>
          <w:spacing w:val="8"/>
          <w:szCs w:val="24"/>
        </w:rPr>
      </w:pPr>
      <w:r>
        <w:rPr>
          <w:b/>
          <w:szCs w:val="24"/>
        </w:rPr>
        <w:t xml:space="preserve">Pengaruh </w:t>
      </w:r>
      <w:r w:rsidR="00B530A4">
        <w:rPr>
          <w:b/>
          <w:szCs w:val="24"/>
        </w:rPr>
        <w:t>Keterbukaan</w:t>
      </w:r>
      <w:r>
        <w:rPr>
          <w:b/>
          <w:szCs w:val="24"/>
        </w:rPr>
        <w:t xml:space="preserve"> (X</w:t>
      </w:r>
      <w:r>
        <w:rPr>
          <w:b/>
          <w:szCs w:val="24"/>
          <w:vertAlign w:val="subscript"/>
        </w:rPr>
        <w:t>2</w:t>
      </w:r>
      <w:r>
        <w:rPr>
          <w:b/>
          <w:szCs w:val="24"/>
        </w:rPr>
        <w:t>) t</w:t>
      </w:r>
      <w:r w:rsidRPr="00826A60">
        <w:rPr>
          <w:b/>
          <w:szCs w:val="24"/>
        </w:rPr>
        <w:t xml:space="preserve">erhadap </w:t>
      </w:r>
      <w:r w:rsidR="00B530A4">
        <w:rPr>
          <w:b/>
          <w:szCs w:val="24"/>
        </w:rPr>
        <w:t xml:space="preserve">Loyalitas </w:t>
      </w:r>
      <w:r w:rsidRPr="00826A60">
        <w:rPr>
          <w:b/>
          <w:szCs w:val="24"/>
        </w:rPr>
        <w:t>(Y</w:t>
      </w:r>
      <w:r w:rsidRPr="00683AAC">
        <w:rPr>
          <w:b/>
          <w:szCs w:val="24"/>
          <w:vertAlign w:val="subscript"/>
        </w:rPr>
        <w:t>2</w:t>
      </w:r>
      <w:r w:rsidRPr="00826A60">
        <w:rPr>
          <w:b/>
          <w:szCs w:val="24"/>
        </w:rPr>
        <w:t>)</w:t>
      </w:r>
      <w:r>
        <w:rPr>
          <w:b/>
          <w:szCs w:val="24"/>
        </w:rPr>
        <w:t xml:space="preserve"> melalui </w:t>
      </w:r>
      <w:r w:rsidR="00B530A4">
        <w:rPr>
          <w:b/>
          <w:szCs w:val="24"/>
        </w:rPr>
        <w:t>Kepercayaan pada Organisasi</w:t>
      </w:r>
      <w:r>
        <w:rPr>
          <w:b/>
          <w:szCs w:val="24"/>
        </w:rPr>
        <w:t xml:space="preserve"> (Y</w:t>
      </w:r>
      <w:r w:rsidRPr="00EB1C9B">
        <w:rPr>
          <w:b/>
          <w:szCs w:val="24"/>
          <w:vertAlign w:val="subscript"/>
        </w:rPr>
        <w:t>1</w:t>
      </w:r>
      <w:r>
        <w:rPr>
          <w:b/>
          <w:szCs w:val="24"/>
        </w:rPr>
        <w:t>)</w:t>
      </w:r>
    </w:p>
    <w:p w14:paraId="7E096AE6" w14:textId="1E3D8048" w:rsidR="00194EF7" w:rsidRDefault="004F2575" w:rsidP="00E12EA1">
      <w:pPr>
        <w:spacing w:after="0" w:line="480" w:lineRule="auto"/>
        <w:ind w:left="720" w:firstLine="720"/>
        <w:rPr>
          <w:szCs w:val="24"/>
        </w:rPr>
      </w:pPr>
      <w:r w:rsidRPr="00EB1C9B">
        <w:rPr>
          <w:szCs w:val="24"/>
        </w:rPr>
        <w:t xml:space="preserve">Variabel </w:t>
      </w:r>
      <w:r w:rsidR="00B530A4">
        <w:rPr>
          <w:szCs w:val="24"/>
        </w:rPr>
        <w:t>Keterbukaan</w:t>
      </w:r>
      <w:r w:rsidRPr="00EB1C9B">
        <w:rPr>
          <w:szCs w:val="24"/>
        </w:rPr>
        <w:t xml:space="preserve"> berpengaruh positif </w:t>
      </w:r>
      <w:r>
        <w:rPr>
          <w:szCs w:val="24"/>
        </w:rPr>
        <w:t xml:space="preserve">dan tidak </w:t>
      </w:r>
      <w:r w:rsidRPr="00EB1C9B">
        <w:rPr>
          <w:szCs w:val="24"/>
        </w:rPr>
        <w:t xml:space="preserve">signifikan  terhadap </w:t>
      </w:r>
      <w:r w:rsidR="00B530A4">
        <w:rPr>
          <w:szCs w:val="24"/>
        </w:rPr>
        <w:t>Loyalitas</w:t>
      </w:r>
      <w:r w:rsidRPr="00EB1C9B">
        <w:rPr>
          <w:szCs w:val="24"/>
        </w:rPr>
        <w:t xml:space="preserve">. Dari hasil penelitian dijelaskan bahwa pengaruh langsung antara variabel </w:t>
      </w:r>
      <w:r w:rsidR="00B530A4">
        <w:rPr>
          <w:szCs w:val="24"/>
        </w:rPr>
        <w:t>Keterbukaan</w:t>
      </w:r>
      <w:r>
        <w:rPr>
          <w:szCs w:val="24"/>
        </w:rPr>
        <w:t xml:space="preserve">  (X</w:t>
      </w:r>
      <w:r>
        <w:rPr>
          <w:szCs w:val="24"/>
          <w:vertAlign w:val="subscript"/>
        </w:rPr>
        <w:t>2</w:t>
      </w:r>
      <w:r w:rsidRPr="00EB1C9B">
        <w:rPr>
          <w:szCs w:val="24"/>
        </w:rPr>
        <w:t xml:space="preserve">) terhadap </w:t>
      </w:r>
      <w:r w:rsidR="00B530A4">
        <w:rPr>
          <w:szCs w:val="24"/>
        </w:rPr>
        <w:t>Loyalitas</w:t>
      </w:r>
      <w:r w:rsidRPr="00EB1C9B">
        <w:rPr>
          <w:szCs w:val="24"/>
        </w:rPr>
        <w:t xml:space="preserve"> (Y</w:t>
      </w:r>
      <w:r w:rsidRPr="00EB1C9B">
        <w:rPr>
          <w:szCs w:val="24"/>
          <w:vertAlign w:val="subscript"/>
        </w:rPr>
        <w:t>2</w:t>
      </w:r>
      <w:r>
        <w:rPr>
          <w:szCs w:val="24"/>
        </w:rPr>
        <w:t>)</w:t>
      </w:r>
      <w:r w:rsidR="00A51D7A" w:rsidRPr="00A51D7A">
        <w:rPr>
          <w:szCs w:val="24"/>
        </w:rPr>
        <w:t xml:space="preserve"> </w:t>
      </w:r>
      <w:r w:rsidR="00A51D7A">
        <w:rPr>
          <w:szCs w:val="24"/>
        </w:rPr>
        <w:t xml:space="preserve">mempunyai koefisien regresi </w:t>
      </w:r>
      <w:r>
        <w:rPr>
          <w:szCs w:val="24"/>
        </w:rPr>
        <w:t xml:space="preserve"> sebesar </w:t>
      </w:r>
      <w:r w:rsidR="00F93C48">
        <w:rPr>
          <w:szCs w:val="24"/>
        </w:rPr>
        <w:t>0.258</w:t>
      </w:r>
      <w:r w:rsidRPr="00EB1C9B">
        <w:rPr>
          <w:szCs w:val="24"/>
        </w:rPr>
        <w:t xml:space="preserve"> dengan tingkat signifikan</w:t>
      </w:r>
      <w:r w:rsidRPr="00EB1C9B">
        <w:rPr>
          <w:i/>
          <w:szCs w:val="24"/>
        </w:rPr>
        <w:t xml:space="preserve"> </w:t>
      </w:r>
      <w:r w:rsidR="00B530A4">
        <w:rPr>
          <w:szCs w:val="24"/>
        </w:rPr>
        <w:t>sebesar 0,000</w:t>
      </w:r>
      <w:r w:rsidRPr="00EB1C9B">
        <w:rPr>
          <w:szCs w:val="24"/>
        </w:rPr>
        <w:t xml:space="preserve">. </w:t>
      </w:r>
      <w:r>
        <w:rPr>
          <w:szCs w:val="24"/>
        </w:rPr>
        <w:t xml:space="preserve">Sedangkan, pengaruh total variabel </w:t>
      </w:r>
      <w:r w:rsidR="00B530A4">
        <w:rPr>
          <w:szCs w:val="24"/>
        </w:rPr>
        <w:t>Keterbukaan</w:t>
      </w:r>
      <w:r>
        <w:rPr>
          <w:szCs w:val="24"/>
        </w:rPr>
        <w:t xml:space="preserve"> (X</w:t>
      </w:r>
      <w:r>
        <w:rPr>
          <w:szCs w:val="24"/>
          <w:vertAlign w:val="subscript"/>
        </w:rPr>
        <w:t>2</w:t>
      </w:r>
      <w:r>
        <w:rPr>
          <w:szCs w:val="24"/>
        </w:rPr>
        <w:t xml:space="preserve">) terhadap </w:t>
      </w:r>
      <w:r w:rsidR="00B530A4">
        <w:rPr>
          <w:szCs w:val="24"/>
        </w:rPr>
        <w:t>Loyalitas</w:t>
      </w:r>
      <w:r>
        <w:rPr>
          <w:szCs w:val="24"/>
        </w:rPr>
        <w:t xml:space="preserve"> (Y</w:t>
      </w:r>
      <w:r w:rsidRPr="00FA2BDE">
        <w:rPr>
          <w:szCs w:val="24"/>
          <w:vertAlign w:val="subscript"/>
        </w:rPr>
        <w:t>2</w:t>
      </w:r>
      <w:r>
        <w:rPr>
          <w:szCs w:val="24"/>
        </w:rPr>
        <w:t xml:space="preserve">) melalui </w:t>
      </w:r>
      <w:r w:rsidR="00B530A4">
        <w:rPr>
          <w:szCs w:val="24"/>
        </w:rPr>
        <w:t>Kepercayaan pada Organisasi</w:t>
      </w:r>
      <w:r>
        <w:rPr>
          <w:szCs w:val="24"/>
        </w:rPr>
        <w:t xml:space="preserve"> (Y</w:t>
      </w:r>
      <w:r w:rsidR="00B530A4">
        <w:rPr>
          <w:szCs w:val="24"/>
          <w:vertAlign w:val="subscript"/>
        </w:rPr>
        <w:t>2</w:t>
      </w:r>
      <w:r w:rsidR="0049582D">
        <w:rPr>
          <w:szCs w:val="24"/>
        </w:rPr>
        <w:t xml:space="preserve">) sebesar </w:t>
      </w:r>
      <w:r w:rsidR="00546A00">
        <w:rPr>
          <w:rFonts w:cs="Times New Roman"/>
          <w:szCs w:val="24"/>
        </w:rPr>
        <w:t>0.</w:t>
      </w:r>
      <w:r w:rsidR="00F93C48">
        <w:rPr>
          <w:rFonts w:cs="Times New Roman"/>
          <w:szCs w:val="24"/>
        </w:rPr>
        <w:t>342</w:t>
      </w:r>
      <w:r>
        <w:rPr>
          <w:szCs w:val="24"/>
        </w:rPr>
        <w:t xml:space="preserve">. </w:t>
      </w:r>
      <w:r w:rsidRPr="00EB1C9B">
        <w:rPr>
          <w:szCs w:val="24"/>
        </w:rPr>
        <w:t xml:space="preserve">Hal ini menunjukan bahwa </w:t>
      </w:r>
      <w:r>
        <w:rPr>
          <w:szCs w:val="24"/>
        </w:rPr>
        <w:t xml:space="preserve">variabel </w:t>
      </w:r>
      <w:r w:rsidR="0049582D">
        <w:rPr>
          <w:szCs w:val="24"/>
        </w:rPr>
        <w:t>Keterbukaan</w:t>
      </w:r>
      <w:r>
        <w:rPr>
          <w:szCs w:val="24"/>
        </w:rPr>
        <w:t xml:space="preserve"> melalui </w:t>
      </w:r>
      <w:r w:rsidR="0049582D">
        <w:rPr>
          <w:szCs w:val="24"/>
        </w:rPr>
        <w:t>Kepercayaan pada Organisasi</w:t>
      </w:r>
      <w:r>
        <w:rPr>
          <w:szCs w:val="24"/>
        </w:rPr>
        <w:t xml:space="preserve"> memberikan pengaruh yang sangat besar terhadap </w:t>
      </w:r>
      <w:r w:rsidR="0049582D">
        <w:rPr>
          <w:szCs w:val="24"/>
        </w:rPr>
        <w:t>Loyalitas</w:t>
      </w:r>
      <w:r>
        <w:rPr>
          <w:szCs w:val="24"/>
        </w:rPr>
        <w:t>.</w:t>
      </w:r>
      <w:r w:rsidR="00CA0A96">
        <w:rPr>
          <w:szCs w:val="24"/>
        </w:rPr>
        <w:t xml:space="preserve"> </w:t>
      </w:r>
      <w:r w:rsidR="00FA4414">
        <w:rPr>
          <w:szCs w:val="24"/>
        </w:rPr>
        <w:t xml:space="preserve">Karyawan yang mendapatkan informasi yang benar , jujur, dan tidak dikriminatif, baik diminta ataupun tidak diminta oleh Karyawan pada Rumah Sakit Jogja secara psikologi karyawan dapat bekerja dengan kondisi yang lebih tenang dan lebih kondusif. </w:t>
      </w:r>
      <w:r w:rsidR="00647C39">
        <w:rPr>
          <w:szCs w:val="24"/>
        </w:rPr>
        <w:t xml:space="preserve">Keterbukaan yang baik </w:t>
      </w:r>
      <w:r w:rsidR="00647C39">
        <w:rPr>
          <w:szCs w:val="24"/>
        </w:rPr>
        <w:lastRenderedPageBreak/>
        <w:t xml:space="preserve">bagi Karyawan dapat menimbulkan tingkat Kepercayaan pada Organisasi yang baik pula </w:t>
      </w:r>
      <w:r w:rsidR="00647C39" w:rsidRPr="00EB1C9B">
        <w:rPr>
          <w:szCs w:val="24"/>
        </w:rPr>
        <w:t xml:space="preserve">sehingga </w:t>
      </w:r>
      <w:r w:rsidR="00647C39">
        <w:rPr>
          <w:szCs w:val="24"/>
        </w:rPr>
        <w:t>Loyalitas</w:t>
      </w:r>
      <w:r w:rsidR="00647C39" w:rsidRPr="00EB1C9B">
        <w:rPr>
          <w:szCs w:val="24"/>
        </w:rPr>
        <w:t xml:space="preserve"> yang lebih baik pun dapat terwujud.</w:t>
      </w:r>
    </w:p>
    <w:p w14:paraId="314E7F7D" w14:textId="3874866B" w:rsidR="004F2575" w:rsidRPr="00215D5C" w:rsidRDefault="004F2575" w:rsidP="00C86372">
      <w:pPr>
        <w:numPr>
          <w:ilvl w:val="2"/>
          <w:numId w:val="8"/>
        </w:numPr>
        <w:spacing w:after="0" w:line="480" w:lineRule="auto"/>
        <w:ind w:left="720"/>
        <w:rPr>
          <w:b/>
          <w:bCs/>
          <w:spacing w:val="8"/>
          <w:szCs w:val="24"/>
        </w:rPr>
      </w:pPr>
      <w:r>
        <w:rPr>
          <w:b/>
          <w:szCs w:val="24"/>
        </w:rPr>
        <w:t xml:space="preserve">Pengaruh </w:t>
      </w:r>
      <w:r w:rsidR="00647C39">
        <w:rPr>
          <w:b/>
          <w:szCs w:val="24"/>
        </w:rPr>
        <w:t>Akuntabilitas</w:t>
      </w:r>
      <w:r>
        <w:rPr>
          <w:b/>
          <w:szCs w:val="24"/>
        </w:rPr>
        <w:t xml:space="preserve"> (X</w:t>
      </w:r>
      <w:r>
        <w:rPr>
          <w:b/>
          <w:szCs w:val="24"/>
          <w:vertAlign w:val="subscript"/>
        </w:rPr>
        <w:t>3</w:t>
      </w:r>
      <w:r>
        <w:rPr>
          <w:b/>
          <w:szCs w:val="24"/>
        </w:rPr>
        <w:t>) t</w:t>
      </w:r>
      <w:r w:rsidRPr="00826A60">
        <w:rPr>
          <w:b/>
          <w:szCs w:val="24"/>
        </w:rPr>
        <w:t xml:space="preserve">erhadap </w:t>
      </w:r>
      <w:r w:rsidR="00647C39">
        <w:rPr>
          <w:b/>
          <w:szCs w:val="24"/>
        </w:rPr>
        <w:t>Loyalitas</w:t>
      </w:r>
      <w:r>
        <w:rPr>
          <w:b/>
          <w:szCs w:val="24"/>
        </w:rPr>
        <w:t xml:space="preserve"> </w:t>
      </w:r>
      <w:r w:rsidRPr="00826A60">
        <w:rPr>
          <w:b/>
          <w:szCs w:val="24"/>
        </w:rPr>
        <w:t xml:space="preserve"> (Y</w:t>
      </w:r>
      <w:r w:rsidRPr="00683AAC">
        <w:rPr>
          <w:b/>
          <w:szCs w:val="24"/>
          <w:vertAlign w:val="subscript"/>
        </w:rPr>
        <w:t>2</w:t>
      </w:r>
      <w:r w:rsidRPr="00826A60">
        <w:rPr>
          <w:b/>
          <w:szCs w:val="24"/>
        </w:rPr>
        <w:t>)</w:t>
      </w:r>
      <w:r>
        <w:rPr>
          <w:b/>
          <w:szCs w:val="24"/>
        </w:rPr>
        <w:t xml:space="preserve"> melalui </w:t>
      </w:r>
      <w:r w:rsidR="00647C39">
        <w:rPr>
          <w:b/>
          <w:szCs w:val="24"/>
        </w:rPr>
        <w:t>Kepercayaan pada Organisasi</w:t>
      </w:r>
      <w:r>
        <w:rPr>
          <w:b/>
          <w:szCs w:val="24"/>
        </w:rPr>
        <w:t xml:space="preserve"> (Y</w:t>
      </w:r>
      <w:r w:rsidRPr="00EB1C9B">
        <w:rPr>
          <w:b/>
          <w:szCs w:val="24"/>
          <w:vertAlign w:val="subscript"/>
        </w:rPr>
        <w:t>1</w:t>
      </w:r>
      <w:r>
        <w:rPr>
          <w:b/>
          <w:szCs w:val="24"/>
        </w:rPr>
        <w:t>)</w:t>
      </w:r>
    </w:p>
    <w:p w14:paraId="5321491D" w14:textId="17EC0E9A" w:rsidR="00215D5C" w:rsidRPr="00BE35DA" w:rsidRDefault="00215D5C" w:rsidP="00BE35DA">
      <w:pPr>
        <w:spacing w:after="0" w:line="480" w:lineRule="auto"/>
        <w:ind w:left="720" w:firstLine="720"/>
        <w:rPr>
          <w:szCs w:val="24"/>
        </w:rPr>
      </w:pPr>
      <w:r w:rsidRPr="00215D5C">
        <w:rPr>
          <w:szCs w:val="24"/>
        </w:rPr>
        <w:t>Variabel Akuntabilitas berpengaruh positif dan signifikan  terhadap Loyalitas. Dari hasil penelitian dijelaskan bahwa pengaruh langsung antara variabel Akuntabilitas (X</w:t>
      </w:r>
      <w:r w:rsidRPr="00215D5C">
        <w:rPr>
          <w:szCs w:val="24"/>
          <w:vertAlign w:val="subscript"/>
        </w:rPr>
        <w:t>3</w:t>
      </w:r>
      <w:r w:rsidRPr="00215D5C">
        <w:rPr>
          <w:szCs w:val="24"/>
        </w:rPr>
        <w:t>) terhadap variabel Loyalitas (Y</w:t>
      </w:r>
      <w:r w:rsidRPr="00215D5C">
        <w:rPr>
          <w:szCs w:val="24"/>
          <w:vertAlign w:val="subscript"/>
        </w:rPr>
        <w:t>2</w:t>
      </w:r>
      <w:r w:rsidRPr="00215D5C">
        <w:rPr>
          <w:szCs w:val="24"/>
        </w:rPr>
        <w:t xml:space="preserve">) </w:t>
      </w:r>
      <w:r w:rsidR="00A51D7A">
        <w:rPr>
          <w:szCs w:val="24"/>
        </w:rPr>
        <w:t xml:space="preserve">mempunyai koefisien regresi </w:t>
      </w:r>
      <w:r w:rsidRPr="00215D5C">
        <w:rPr>
          <w:szCs w:val="24"/>
        </w:rPr>
        <w:t>sebesar 0,</w:t>
      </w:r>
      <w:r w:rsidR="00F93C48">
        <w:rPr>
          <w:szCs w:val="24"/>
        </w:rPr>
        <w:t>270</w:t>
      </w:r>
      <w:r w:rsidR="00C01CC3">
        <w:rPr>
          <w:szCs w:val="24"/>
        </w:rPr>
        <w:t xml:space="preserve"> </w:t>
      </w:r>
      <w:r w:rsidRPr="00215D5C">
        <w:rPr>
          <w:szCs w:val="24"/>
        </w:rPr>
        <w:t>dengan tingkat signifikan</w:t>
      </w:r>
      <w:r w:rsidRPr="00215D5C">
        <w:rPr>
          <w:i/>
          <w:szCs w:val="24"/>
        </w:rPr>
        <w:t xml:space="preserve"> </w:t>
      </w:r>
      <w:r w:rsidRPr="00215D5C">
        <w:rPr>
          <w:szCs w:val="24"/>
        </w:rPr>
        <w:t xml:space="preserve">sebesar 0,000. </w:t>
      </w:r>
      <w:r>
        <w:rPr>
          <w:szCs w:val="24"/>
        </w:rPr>
        <w:t>Sedangkan, pengaruh total variabel Akuntabilitas (X</w:t>
      </w:r>
      <w:r w:rsidR="0021558E">
        <w:rPr>
          <w:szCs w:val="24"/>
          <w:vertAlign w:val="subscript"/>
        </w:rPr>
        <w:t>3</w:t>
      </w:r>
      <w:r>
        <w:rPr>
          <w:szCs w:val="24"/>
        </w:rPr>
        <w:t>) terhadap Loyalitas (Y</w:t>
      </w:r>
      <w:r w:rsidRPr="00FA2BDE">
        <w:rPr>
          <w:szCs w:val="24"/>
          <w:vertAlign w:val="subscript"/>
        </w:rPr>
        <w:t>2</w:t>
      </w:r>
      <w:r>
        <w:rPr>
          <w:szCs w:val="24"/>
        </w:rPr>
        <w:t>) melalui Kepercayaan pada Organisasi (Y</w:t>
      </w:r>
      <w:r>
        <w:rPr>
          <w:szCs w:val="24"/>
          <w:vertAlign w:val="subscript"/>
        </w:rPr>
        <w:t>2</w:t>
      </w:r>
      <w:r w:rsidR="0021558E">
        <w:rPr>
          <w:szCs w:val="24"/>
        </w:rPr>
        <w:t xml:space="preserve">) sebesar </w:t>
      </w:r>
      <w:r w:rsidR="00C01CC3">
        <w:rPr>
          <w:rFonts w:cs="Times New Roman"/>
          <w:szCs w:val="24"/>
        </w:rPr>
        <w:t>0.</w:t>
      </w:r>
      <w:r w:rsidR="00F93C48">
        <w:rPr>
          <w:rFonts w:cs="Times New Roman"/>
          <w:szCs w:val="24"/>
        </w:rPr>
        <w:t>351</w:t>
      </w:r>
      <w:r>
        <w:rPr>
          <w:szCs w:val="24"/>
        </w:rPr>
        <w:t xml:space="preserve">. </w:t>
      </w:r>
      <w:r w:rsidR="0041224B" w:rsidRPr="00EB1C9B">
        <w:rPr>
          <w:szCs w:val="24"/>
        </w:rPr>
        <w:t xml:space="preserve">Hal ini menunjukan bahwa </w:t>
      </w:r>
      <w:r w:rsidR="0041224B">
        <w:rPr>
          <w:szCs w:val="24"/>
        </w:rPr>
        <w:t xml:space="preserve">variabel Akuntabilitas melalui Kepercayaan pada Organisasi memberikan pengaruh yang cukup besar terhadap Loyalitas. Ini berarti dengan adanya penerapan Akuntabilitas di Rumah Sakit Jogja oleh pemimpin atau manager akan  kejelasan perihal tugas serta fungsi dan wewenang manajemen serta pertanggung jawaban dari perusahaan sehingga pengelolaan perusahaan terlaksana dengan sangat efektif dirasakan oleh para karyawan akan dapat menimbulkan tingkat Kepercayaan pada Organisasi yang baik </w:t>
      </w:r>
      <w:r w:rsidR="0041224B" w:rsidRPr="00EB1C9B">
        <w:rPr>
          <w:szCs w:val="24"/>
        </w:rPr>
        <w:t xml:space="preserve">sehingga </w:t>
      </w:r>
      <w:r w:rsidR="0041224B">
        <w:rPr>
          <w:szCs w:val="24"/>
        </w:rPr>
        <w:t>Loyalitas</w:t>
      </w:r>
      <w:r w:rsidR="0041224B" w:rsidRPr="00EB1C9B">
        <w:rPr>
          <w:szCs w:val="24"/>
        </w:rPr>
        <w:t xml:space="preserve"> yan</w:t>
      </w:r>
      <w:r w:rsidR="0041224B">
        <w:rPr>
          <w:szCs w:val="24"/>
        </w:rPr>
        <w:t>g lebih baik pun dapat terwujud.</w:t>
      </w:r>
    </w:p>
    <w:p w14:paraId="1B0A6D89" w14:textId="02867AD4" w:rsidR="00CE6F8C" w:rsidRPr="00CE6F8C" w:rsidRDefault="00CE6F8C" w:rsidP="00CE6F8C">
      <w:pPr>
        <w:numPr>
          <w:ilvl w:val="2"/>
          <w:numId w:val="8"/>
        </w:numPr>
        <w:spacing w:after="0" w:line="480" w:lineRule="auto"/>
        <w:ind w:left="720"/>
        <w:rPr>
          <w:b/>
          <w:bCs/>
          <w:spacing w:val="8"/>
          <w:szCs w:val="24"/>
        </w:rPr>
      </w:pPr>
      <w:r>
        <w:rPr>
          <w:b/>
          <w:szCs w:val="24"/>
        </w:rPr>
        <w:t>Pengaruh Tanggung Jawab (X</w:t>
      </w:r>
      <w:r>
        <w:rPr>
          <w:b/>
          <w:szCs w:val="24"/>
          <w:vertAlign w:val="subscript"/>
        </w:rPr>
        <w:t>4</w:t>
      </w:r>
      <w:r>
        <w:rPr>
          <w:b/>
          <w:szCs w:val="24"/>
        </w:rPr>
        <w:t>) t</w:t>
      </w:r>
      <w:r w:rsidRPr="00826A60">
        <w:rPr>
          <w:b/>
          <w:szCs w:val="24"/>
        </w:rPr>
        <w:t xml:space="preserve">erhadap </w:t>
      </w:r>
      <w:r>
        <w:rPr>
          <w:b/>
          <w:szCs w:val="24"/>
        </w:rPr>
        <w:t xml:space="preserve">Loyalitas </w:t>
      </w:r>
      <w:r w:rsidRPr="00826A60">
        <w:rPr>
          <w:b/>
          <w:szCs w:val="24"/>
        </w:rPr>
        <w:t xml:space="preserve"> (Y</w:t>
      </w:r>
      <w:r w:rsidRPr="00683AAC">
        <w:rPr>
          <w:b/>
          <w:szCs w:val="24"/>
          <w:vertAlign w:val="subscript"/>
        </w:rPr>
        <w:t>2</w:t>
      </w:r>
      <w:r w:rsidRPr="00826A60">
        <w:rPr>
          <w:b/>
          <w:szCs w:val="24"/>
        </w:rPr>
        <w:t>)</w:t>
      </w:r>
      <w:r w:rsidRPr="00CE6F8C">
        <w:rPr>
          <w:b/>
          <w:szCs w:val="24"/>
        </w:rPr>
        <w:t xml:space="preserve"> </w:t>
      </w:r>
      <w:r>
        <w:rPr>
          <w:b/>
          <w:szCs w:val="24"/>
        </w:rPr>
        <w:t>melalui Kepercayaan pada Organisasi (Y</w:t>
      </w:r>
      <w:r w:rsidRPr="00EB1C9B">
        <w:rPr>
          <w:b/>
          <w:szCs w:val="24"/>
          <w:vertAlign w:val="subscript"/>
        </w:rPr>
        <w:t>1</w:t>
      </w:r>
      <w:r>
        <w:rPr>
          <w:b/>
          <w:szCs w:val="24"/>
        </w:rPr>
        <w:t>)</w:t>
      </w:r>
    </w:p>
    <w:p w14:paraId="2281D80C" w14:textId="55F8DDCB" w:rsidR="00BE35DA" w:rsidRDefault="00CE6F8C" w:rsidP="00BE35DA">
      <w:pPr>
        <w:spacing w:after="0" w:line="480" w:lineRule="auto"/>
        <w:ind w:left="720" w:firstLine="720"/>
        <w:rPr>
          <w:szCs w:val="24"/>
        </w:rPr>
      </w:pPr>
      <w:r w:rsidRPr="00DF7592">
        <w:rPr>
          <w:szCs w:val="24"/>
        </w:rPr>
        <w:t>Variabel Tanggung Jawab berpengaruh positif dan signifikan  terhadap Loyalitas. Dari hasil penelitian dijelaskan bahwa pengaruh langsung antara variabel Tanggung Jawab (X</w:t>
      </w:r>
      <w:r w:rsidRPr="00DF7592">
        <w:rPr>
          <w:szCs w:val="24"/>
          <w:vertAlign w:val="subscript"/>
        </w:rPr>
        <w:t>4</w:t>
      </w:r>
      <w:r w:rsidRPr="00DF7592">
        <w:rPr>
          <w:szCs w:val="24"/>
        </w:rPr>
        <w:t>) terhadap variabel Loyalitas (Y</w:t>
      </w:r>
      <w:r w:rsidRPr="00DF7592">
        <w:rPr>
          <w:szCs w:val="24"/>
          <w:vertAlign w:val="subscript"/>
        </w:rPr>
        <w:t>2</w:t>
      </w:r>
      <w:r w:rsidRPr="00DF7592">
        <w:rPr>
          <w:szCs w:val="24"/>
        </w:rPr>
        <w:t xml:space="preserve">) </w:t>
      </w:r>
      <w:r w:rsidR="00A51D7A">
        <w:rPr>
          <w:szCs w:val="24"/>
        </w:rPr>
        <w:t xml:space="preserve">mempunyai koefisien regresi </w:t>
      </w:r>
      <w:r w:rsidRPr="00DF7592">
        <w:rPr>
          <w:szCs w:val="24"/>
        </w:rPr>
        <w:t xml:space="preserve">sebesar </w:t>
      </w:r>
      <w:r w:rsidR="00F93C48">
        <w:rPr>
          <w:szCs w:val="24"/>
        </w:rPr>
        <w:t xml:space="preserve">0.297 </w:t>
      </w:r>
      <w:r w:rsidRPr="00DF7592">
        <w:rPr>
          <w:szCs w:val="24"/>
        </w:rPr>
        <w:t>dengan tingkat signifikan</w:t>
      </w:r>
      <w:r w:rsidRPr="00DF7592">
        <w:rPr>
          <w:i/>
          <w:szCs w:val="24"/>
        </w:rPr>
        <w:t xml:space="preserve"> </w:t>
      </w:r>
      <w:r w:rsidRPr="00DF7592">
        <w:rPr>
          <w:szCs w:val="24"/>
        </w:rPr>
        <w:t xml:space="preserve">sebesar 0,000. </w:t>
      </w:r>
      <w:r w:rsidR="0021558E">
        <w:rPr>
          <w:szCs w:val="24"/>
        </w:rPr>
        <w:t>Sedangkan, pengaruh total variabel Tanggung Jawab (X</w:t>
      </w:r>
      <w:r w:rsidR="0021558E">
        <w:rPr>
          <w:szCs w:val="24"/>
          <w:vertAlign w:val="subscript"/>
        </w:rPr>
        <w:t>4</w:t>
      </w:r>
      <w:r w:rsidR="0021558E">
        <w:rPr>
          <w:szCs w:val="24"/>
        </w:rPr>
        <w:t xml:space="preserve">) terhadap Loyalitas </w:t>
      </w:r>
      <w:r w:rsidR="0021558E">
        <w:rPr>
          <w:szCs w:val="24"/>
        </w:rPr>
        <w:lastRenderedPageBreak/>
        <w:t>(Y</w:t>
      </w:r>
      <w:r w:rsidR="0021558E" w:rsidRPr="00FA2BDE">
        <w:rPr>
          <w:szCs w:val="24"/>
          <w:vertAlign w:val="subscript"/>
        </w:rPr>
        <w:t>2</w:t>
      </w:r>
      <w:r w:rsidR="0021558E">
        <w:rPr>
          <w:szCs w:val="24"/>
        </w:rPr>
        <w:t>) melalui Kepercayaan pada Organisasi (Y</w:t>
      </w:r>
      <w:r w:rsidR="0021558E">
        <w:rPr>
          <w:szCs w:val="24"/>
          <w:vertAlign w:val="subscript"/>
        </w:rPr>
        <w:t>2</w:t>
      </w:r>
      <w:r w:rsidR="0021558E">
        <w:rPr>
          <w:szCs w:val="24"/>
        </w:rPr>
        <w:t xml:space="preserve">) sebesar </w:t>
      </w:r>
      <w:r w:rsidR="00C01CC3">
        <w:rPr>
          <w:rFonts w:cs="Times New Roman"/>
          <w:szCs w:val="24"/>
        </w:rPr>
        <w:t>0.</w:t>
      </w:r>
      <w:r w:rsidR="00F93C48">
        <w:rPr>
          <w:rFonts w:cs="Times New Roman"/>
          <w:szCs w:val="24"/>
        </w:rPr>
        <w:t>396</w:t>
      </w:r>
      <w:r w:rsidR="0021558E">
        <w:rPr>
          <w:szCs w:val="24"/>
        </w:rPr>
        <w:t xml:space="preserve">. </w:t>
      </w:r>
      <w:r w:rsidRPr="00DF7592">
        <w:rPr>
          <w:szCs w:val="24"/>
        </w:rPr>
        <w:t>Hal ini menunjukan bahwa terdapat hubungan yang positif signifikan antara variabel Tanggung Jawab dengan Loyalitas</w:t>
      </w:r>
      <w:r w:rsidR="0021558E">
        <w:rPr>
          <w:szCs w:val="24"/>
        </w:rPr>
        <w:t xml:space="preserve"> melalui Kepercayaan pada Organisasi, ini berarti </w:t>
      </w:r>
      <w:r w:rsidR="0021558E" w:rsidRPr="00EB1C9B">
        <w:rPr>
          <w:szCs w:val="24"/>
        </w:rPr>
        <w:t xml:space="preserve">bahwa </w:t>
      </w:r>
      <w:r w:rsidR="0021558E">
        <w:rPr>
          <w:szCs w:val="24"/>
        </w:rPr>
        <w:t>variabel Tanggung Jawab melalui Kepercayaan pada Organisasi memberikan pengaruh yang cukup besar terhadap Loyalitas karyawan di Rumah Sakit Jogja. P</w:t>
      </w:r>
      <w:r w:rsidRPr="00DF7592">
        <w:rPr>
          <w:szCs w:val="24"/>
        </w:rPr>
        <w:t>emimpin atau m</w:t>
      </w:r>
      <w:r w:rsidR="0021558E">
        <w:rPr>
          <w:szCs w:val="24"/>
        </w:rPr>
        <w:t>anager harus dapat memen</w:t>
      </w:r>
      <w:r w:rsidRPr="00DF7592">
        <w:rPr>
          <w:szCs w:val="24"/>
        </w:rPr>
        <w:t xml:space="preserve">uhi tanggung jawab, hak, dan wewenang serta tindakan – tindakan yang patut diambil sesuai dengan jabatannya dan peraturan yang berlaku di Rumah Sakit Jogja. Dengan adanya pemenuhan tanggung jawab yang dilakukan oleh pemimpin atau manager dalam organisasi, maka akan menciptakan </w:t>
      </w:r>
      <w:r w:rsidR="0021558E">
        <w:rPr>
          <w:szCs w:val="24"/>
        </w:rPr>
        <w:t xml:space="preserve">tingkat Kepercayaan pada Organisasi yang tinggi atau baik yang kemudian mempengaruhi </w:t>
      </w:r>
      <w:r w:rsidRPr="00DF7592">
        <w:rPr>
          <w:szCs w:val="24"/>
        </w:rPr>
        <w:t>tingkat Loyalitas yang</w:t>
      </w:r>
      <w:r w:rsidR="0021558E">
        <w:rPr>
          <w:szCs w:val="24"/>
        </w:rPr>
        <w:t xml:space="preserve"> baik pula</w:t>
      </w:r>
      <w:r w:rsidRPr="00DF7592">
        <w:rPr>
          <w:szCs w:val="24"/>
        </w:rPr>
        <w:t xml:space="preserve"> </w:t>
      </w:r>
      <w:r w:rsidR="0021558E">
        <w:rPr>
          <w:szCs w:val="24"/>
        </w:rPr>
        <w:t xml:space="preserve">pada karyawan </w:t>
      </w:r>
      <w:r w:rsidRPr="00DF7592">
        <w:rPr>
          <w:szCs w:val="24"/>
        </w:rPr>
        <w:t>di Rumah Sakit Jogja.</w:t>
      </w:r>
      <w:r w:rsidRPr="00DF7592">
        <w:rPr>
          <w:b/>
          <w:szCs w:val="24"/>
        </w:rPr>
        <w:t xml:space="preserve"> </w:t>
      </w:r>
    </w:p>
    <w:p w14:paraId="06FC1D58" w14:textId="57AC02E2" w:rsidR="00E14C51" w:rsidRDefault="00E14C51" w:rsidP="0062489A">
      <w:pPr>
        <w:spacing w:after="0" w:line="480" w:lineRule="auto"/>
        <w:ind w:left="720" w:firstLine="720"/>
        <w:rPr>
          <w:szCs w:val="24"/>
        </w:rPr>
      </w:pPr>
      <w:r>
        <w:rPr>
          <w:szCs w:val="24"/>
        </w:rPr>
        <w:t xml:space="preserve">Pada penelitian ini, pengaruh yang paling besar antara variabel </w:t>
      </w:r>
      <w:r w:rsidR="00E63870">
        <w:rPr>
          <w:szCs w:val="24"/>
        </w:rPr>
        <w:t>Keadilan</w:t>
      </w:r>
      <w:r>
        <w:rPr>
          <w:szCs w:val="24"/>
        </w:rPr>
        <w:t xml:space="preserve">, </w:t>
      </w:r>
      <w:r w:rsidR="00E63870">
        <w:rPr>
          <w:szCs w:val="24"/>
        </w:rPr>
        <w:t>Keterbukaan</w:t>
      </w:r>
      <w:r>
        <w:rPr>
          <w:szCs w:val="24"/>
        </w:rPr>
        <w:t xml:space="preserve">, </w:t>
      </w:r>
      <w:r w:rsidR="00E63870">
        <w:rPr>
          <w:szCs w:val="24"/>
        </w:rPr>
        <w:t>Akuntabilitas</w:t>
      </w:r>
      <w:r>
        <w:rPr>
          <w:szCs w:val="24"/>
        </w:rPr>
        <w:t xml:space="preserve"> terhadap </w:t>
      </w:r>
      <w:r w:rsidR="00E63870">
        <w:rPr>
          <w:szCs w:val="24"/>
        </w:rPr>
        <w:t>Loyalitas</w:t>
      </w:r>
      <w:r>
        <w:rPr>
          <w:szCs w:val="24"/>
        </w:rPr>
        <w:t xml:space="preserve"> melalui </w:t>
      </w:r>
      <w:r w:rsidR="00E63870">
        <w:rPr>
          <w:szCs w:val="24"/>
        </w:rPr>
        <w:t>Kepercayaan pada Organisasi</w:t>
      </w:r>
      <w:r>
        <w:rPr>
          <w:szCs w:val="24"/>
        </w:rPr>
        <w:t xml:space="preserve"> adalah pengaruh dari variabel </w:t>
      </w:r>
      <w:r w:rsidR="00E63870">
        <w:rPr>
          <w:szCs w:val="24"/>
        </w:rPr>
        <w:t>Tanggung Jawab</w:t>
      </w:r>
      <w:r>
        <w:rPr>
          <w:szCs w:val="24"/>
        </w:rPr>
        <w:t xml:space="preserve"> terhadap </w:t>
      </w:r>
      <w:r w:rsidR="00E63870">
        <w:rPr>
          <w:szCs w:val="24"/>
        </w:rPr>
        <w:t>Loyalitas</w:t>
      </w:r>
      <w:r>
        <w:rPr>
          <w:szCs w:val="24"/>
        </w:rPr>
        <w:t xml:space="preserve"> melalui </w:t>
      </w:r>
      <w:r w:rsidR="00E63870">
        <w:rPr>
          <w:szCs w:val="24"/>
        </w:rPr>
        <w:t>Kepercayaan pada Organisasi</w:t>
      </w:r>
      <w:r>
        <w:rPr>
          <w:szCs w:val="24"/>
        </w:rPr>
        <w:t xml:space="preserve">. Hal ini karena menurut </w:t>
      </w:r>
      <w:r w:rsidR="00D272AB">
        <w:rPr>
          <w:szCs w:val="24"/>
        </w:rPr>
        <w:t>Sedarmayanti ( 2003)  bahwa tanggung Jawab perusahaan adalah keterlibatan yang aktif pada suatu organisasi  tentunya dari setiap pelaku organisasi dan stakeholder lain dalam menunjang  peningkatan nilai Organisasi. Dari definsi tersebut  dapat diartikan bahwa pemimpin atau manager disebut sebagai pemegang kendali  organisasi sebagai pemenuhan tanggung jawab, hak, dan  wewenang serta tindakan – tindakan lain yang patut diambil ol</w:t>
      </w:r>
      <w:r w:rsidR="0062489A">
        <w:rPr>
          <w:szCs w:val="24"/>
        </w:rPr>
        <w:t xml:space="preserve">eh seseorang sesuai jabatannya kepada karyawan. Menurut KNKG (2006) ada point dalam tanggung jawab yang harus dilakukan oleh pemimpin atau manager yaitu ; (1) Perusahaa harus melaksanakan tanggung jawab sosial dengan antara lain perduli terhadap </w:t>
      </w:r>
      <w:r w:rsidR="0062489A">
        <w:rPr>
          <w:szCs w:val="24"/>
        </w:rPr>
        <w:lastRenderedPageBreak/>
        <w:t>lingkungan karyawan dan masyarakat di lingkungan sekitar perusahaan. (2) Organisasi perusahaan harus berpegang terhadap prinsip kehati – hatian dan memastikan kepatuhan terhadap peraturan perundang – undangan ataupun Standar Operasional (SOP) perusahaan. Sehingga dengan adanya tanggung Jawab yang tinggi diterapkan di Rumah Sakit Jogja akan menciptakan kenyamanan bekerja yang efektif yang dirasakan oleh karyawan serta rasa aman untuk tetap bekerja di Rumah Sakit Jogja. Dengan ini tentu dapat mempengaruhi tingkat Loyalitas Karyawan yang tinggi melalui Kepercayaan pada Organisasi di Rumah Sakit Jogja.</w:t>
      </w:r>
    </w:p>
    <w:p w14:paraId="2A7B8FFB" w14:textId="7681077B" w:rsidR="007D3085" w:rsidRPr="00194EF7" w:rsidRDefault="00E14C51" w:rsidP="00194EF7">
      <w:pPr>
        <w:spacing w:after="0"/>
        <w:ind w:firstLine="0"/>
        <w:jc w:val="center"/>
        <w:rPr>
          <w:szCs w:val="24"/>
        </w:rPr>
      </w:pPr>
      <w:r>
        <w:rPr>
          <w:szCs w:val="24"/>
        </w:rPr>
        <w:br w:type="page"/>
      </w:r>
      <w:r w:rsidR="007D3085" w:rsidRPr="00826A60">
        <w:rPr>
          <w:b/>
          <w:bCs/>
          <w:spacing w:val="2"/>
          <w:szCs w:val="24"/>
        </w:rPr>
        <w:lastRenderedPageBreak/>
        <w:t>BAB V</w:t>
      </w:r>
    </w:p>
    <w:p w14:paraId="614F53FE" w14:textId="77777777" w:rsidR="007D3085" w:rsidRDefault="007D3085" w:rsidP="007D3085">
      <w:pPr>
        <w:spacing w:after="0"/>
        <w:ind w:firstLine="0"/>
        <w:jc w:val="center"/>
        <w:rPr>
          <w:b/>
          <w:bCs/>
          <w:spacing w:val="2"/>
          <w:szCs w:val="24"/>
        </w:rPr>
      </w:pPr>
      <w:r w:rsidRPr="00826A60">
        <w:rPr>
          <w:b/>
          <w:bCs/>
          <w:spacing w:val="2"/>
          <w:szCs w:val="24"/>
        </w:rPr>
        <w:t>KESIMPULAN DAN SARAN</w:t>
      </w:r>
    </w:p>
    <w:p w14:paraId="654A0BB0" w14:textId="77777777" w:rsidR="009622EC" w:rsidRDefault="009622EC" w:rsidP="007D3085">
      <w:pPr>
        <w:spacing w:after="0"/>
        <w:ind w:firstLine="0"/>
        <w:jc w:val="center"/>
        <w:rPr>
          <w:b/>
          <w:bCs/>
          <w:spacing w:val="2"/>
          <w:szCs w:val="24"/>
        </w:rPr>
      </w:pPr>
    </w:p>
    <w:p w14:paraId="64AF48CF" w14:textId="77777777" w:rsidR="009622EC" w:rsidRPr="00826A60" w:rsidRDefault="009622EC" w:rsidP="007D3085">
      <w:pPr>
        <w:spacing w:after="0"/>
        <w:ind w:firstLine="0"/>
        <w:jc w:val="center"/>
        <w:rPr>
          <w:b/>
          <w:bCs/>
          <w:spacing w:val="2"/>
          <w:szCs w:val="24"/>
        </w:rPr>
      </w:pPr>
    </w:p>
    <w:p w14:paraId="3B561FE0" w14:textId="77777777" w:rsidR="007D3085" w:rsidRPr="00826A60" w:rsidRDefault="007D3085" w:rsidP="007D3085">
      <w:pPr>
        <w:spacing w:after="0" w:line="480" w:lineRule="auto"/>
        <w:ind w:firstLine="0"/>
        <w:rPr>
          <w:b/>
          <w:bCs/>
          <w:spacing w:val="2"/>
          <w:szCs w:val="24"/>
        </w:rPr>
      </w:pPr>
      <w:r w:rsidRPr="00826A60">
        <w:rPr>
          <w:b/>
          <w:bCs/>
          <w:spacing w:val="2"/>
          <w:szCs w:val="24"/>
        </w:rPr>
        <w:t>5.1  Kesimpulan</w:t>
      </w:r>
    </w:p>
    <w:p w14:paraId="72119DBA" w14:textId="0F3BE218" w:rsidR="007D3085" w:rsidRPr="008766AC" w:rsidRDefault="007D3085" w:rsidP="007D3085">
      <w:pPr>
        <w:spacing w:after="0" w:line="480" w:lineRule="auto"/>
        <w:ind w:left="720" w:firstLine="709"/>
        <w:rPr>
          <w:szCs w:val="24"/>
        </w:rPr>
      </w:pPr>
      <w:r w:rsidRPr="008766AC">
        <w:rPr>
          <w:szCs w:val="24"/>
        </w:rPr>
        <w:t>Berdasarkan hasil analisis dan pembahasan tentang “</w:t>
      </w:r>
      <w:r w:rsidRPr="008766AC">
        <w:rPr>
          <w:bCs/>
          <w:iCs/>
          <w:szCs w:val="24"/>
        </w:rPr>
        <w:t xml:space="preserve">Penerapan Unsur </w:t>
      </w:r>
      <w:r w:rsidR="008766AC" w:rsidRPr="008766AC">
        <w:rPr>
          <w:bCs/>
          <w:iCs/>
          <w:szCs w:val="24"/>
        </w:rPr>
        <w:t xml:space="preserve">– </w:t>
      </w:r>
      <w:r w:rsidRPr="008766AC">
        <w:rPr>
          <w:bCs/>
          <w:iCs/>
          <w:szCs w:val="24"/>
        </w:rPr>
        <w:t xml:space="preserve">Unsur </w:t>
      </w:r>
      <w:r w:rsidRPr="00BE35DA">
        <w:rPr>
          <w:bCs/>
          <w:i/>
          <w:iCs/>
          <w:szCs w:val="24"/>
        </w:rPr>
        <w:t>Good Corporate Governance</w:t>
      </w:r>
      <w:r w:rsidR="008766AC" w:rsidRPr="008766AC">
        <w:rPr>
          <w:bCs/>
          <w:iCs/>
          <w:szCs w:val="24"/>
        </w:rPr>
        <w:t xml:space="preserve"> Terhadap</w:t>
      </w:r>
      <w:r w:rsidRPr="008766AC">
        <w:rPr>
          <w:bCs/>
          <w:iCs/>
          <w:szCs w:val="24"/>
        </w:rPr>
        <w:t xml:space="preserve"> Loyalitas </w:t>
      </w:r>
      <w:r w:rsidR="008766AC" w:rsidRPr="008766AC">
        <w:rPr>
          <w:bCs/>
          <w:iCs/>
          <w:szCs w:val="24"/>
        </w:rPr>
        <w:t xml:space="preserve">Dengan Mediator </w:t>
      </w:r>
      <w:r w:rsidRPr="008766AC">
        <w:rPr>
          <w:bCs/>
          <w:iCs/>
          <w:szCs w:val="24"/>
        </w:rPr>
        <w:t xml:space="preserve">Kepercayaan </w:t>
      </w:r>
      <w:r w:rsidR="008766AC" w:rsidRPr="008766AC">
        <w:rPr>
          <w:bCs/>
          <w:iCs/>
          <w:szCs w:val="24"/>
        </w:rPr>
        <w:t xml:space="preserve">Pada </w:t>
      </w:r>
      <w:r w:rsidRPr="008766AC">
        <w:rPr>
          <w:bCs/>
          <w:iCs/>
          <w:szCs w:val="24"/>
        </w:rPr>
        <w:t xml:space="preserve">Organisasi </w:t>
      </w:r>
      <w:r w:rsidR="008766AC" w:rsidRPr="008766AC">
        <w:rPr>
          <w:bCs/>
          <w:iCs/>
          <w:szCs w:val="24"/>
        </w:rPr>
        <w:t>(Studi Pada Karyawan Rumah Sakit Jogja</w:t>
      </w:r>
      <w:r w:rsidRPr="008766AC">
        <w:rPr>
          <w:bCs/>
          <w:iCs/>
          <w:szCs w:val="24"/>
        </w:rPr>
        <w:t xml:space="preserve">” </w:t>
      </w:r>
      <w:r w:rsidRPr="008766AC">
        <w:rPr>
          <w:szCs w:val="24"/>
        </w:rPr>
        <w:t>dapat ditarik kesimpulan sebagai berikut :</w:t>
      </w:r>
    </w:p>
    <w:p w14:paraId="28DCE21B" w14:textId="77777777" w:rsidR="007D3085" w:rsidRPr="008766AC" w:rsidRDefault="007D3085" w:rsidP="003802EC">
      <w:pPr>
        <w:pStyle w:val="BodyTextIndent2"/>
        <w:numPr>
          <w:ilvl w:val="0"/>
          <w:numId w:val="16"/>
        </w:numPr>
        <w:spacing w:after="0"/>
        <w:jc w:val="both"/>
        <w:rPr>
          <w:rFonts w:ascii="Times New Roman" w:hAnsi="Times New Roman"/>
          <w:sz w:val="24"/>
          <w:szCs w:val="24"/>
        </w:rPr>
      </w:pPr>
      <w:r w:rsidRPr="008766AC">
        <w:rPr>
          <w:rFonts w:ascii="Times New Roman" w:hAnsi="Times New Roman"/>
          <w:sz w:val="24"/>
          <w:szCs w:val="24"/>
          <w:lang w:val="id-ID"/>
        </w:rPr>
        <w:t>Berdasarkan Analisis Deskriptif :</w:t>
      </w:r>
    </w:p>
    <w:p w14:paraId="08A73421" w14:textId="77777777" w:rsidR="00A51D7A" w:rsidRDefault="001D1945" w:rsidP="00A51D7A">
      <w:pPr>
        <w:pStyle w:val="BodyTextIndent2"/>
        <w:spacing w:after="0"/>
        <w:ind w:left="993" w:firstLine="850"/>
        <w:jc w:val="both"/>
        <w:rPr>
          <w:rFonts w:ascii="Times New Roman" w:hAnsi="Times New Roman"/>
          <w:sz w:val="24"/>
          <w:szCs w:val="24"/>
          <w:lang w:val="id-ID"/>
        </w:rPr>
      </w:pPr>
      <w:r>
        <w:rPr>
          <w:rFonts w:ascii="Times New Roman" w:hAnsi="Times New Roman"/>
          <w:sz w:val="24"/>
          <w:szCs w:val="24"/>
          <w:lang w:val="id-ID"/>
        </w:rPr>
        <w:t xml:space="preserve">Variabel </w:t>
      </w:r>
      <w:r w:rsidR="008766AC" w:rsidRPr="008766AC">
        <w:rPr>
          <w:rFonts w:ascii="Times New Roman" w:hAnsi="Times New Roman"/>
          <w:sz w:val="24"/>
          <w:szCs w:val="24"/>
          <w:lang w:val="id-ID"/>
        </w:rPr>
        <w:t>Keadilan, Keterbukaan, Akuntabilitas, Tanggung Jawab, Kepercayaan pada Organisasi, dan Loyalitas</w:t>
      </w:r>
      <w:r w:rsidR="007D3085" w:rsidRPr="008766AC">
        <w:rPr>
          <w:rFonts w:ascii="Times New Roman" w:hAnsi="Times New Roman"/>
          <w:sz w:val="24"/>
          <w:szCs w:val="24"/>
          <w:lang w:val="id-ID"/>
        </w:rPr>
        <w:t xml:space="preserve"> memiliki nilai rata-rata berada pada rentang skala &gt; </w:t>
      </w:r>
      <w:r w:rsidR="008766AC" w:rsidRPr="008766AC">
        <w:rPr>
          <w:sz w:val="24"/>
          <w:szCs w:val="24"/>
        </w:rPr>
        <w:t xml:space="preserve">3,4 – 4,2 </w:t>
      </w:r>
      <w:r w:rsidR="007D3085" w:rsidRPr="008766AC">
        <w:rPr>
          <w:rFonts w:ascii="Times New Roman" w:hAnsi="Times New Roman"/>
          <w:sz w:val="24"/>
          <w:szCs w:val="24"/>
          <w:lang w:val="id-ID"/>
        </w:rPr>
        <w:t>pada penilaian responden yang berarti bahwa k</w:t>
      </w:r>
      <w:r w:rsidR="008766AC">
        <w:rPr>
          <w:rFonts w:ascii="Times New Roman" w:hAnsi="Times New Roman"/>
          <w:sz w:val="24"/>
          <w:szCs w:val="24"/>
          <w:lang w:val="id-ID"/>
        </w:rPr>
        <w:t>eenam</w:t>
      </w:r>
      <w:r w:rsidR="007D3085" w:rsidRPr="008766AC">
        <w:rPr>
          <w:rFonts w:ascii="Times New Roman" w:hAnsi="Times New Roman"/>
          <w:sz w:val="24"/>
          <w:szCs w:val="24"/>
          <w:lang w:val="id-ID"/>
        </w:rPr>
        <w:t xml:space="preserve"> variabel tersebut berada dalam ka</w:t>
      </w:r>
      <w:r w:rsidR="008766AC">
        <w:rPr>
          <w:rFonts w:ascii="Times New Roman" w:hAnsi="Times New Roman"/>
          <w:sz w:val="24"/>
          <w:szCs w:val="24"/>
          <w:lang w:val="id-ID"/>
        </w:rPr>
        <w:t>tegori baik</w:t>
      </w:r>
      <w:r w:rsidR="00116157">
        <w:rPr>
          <w:rFonts w:ascii="Times New Roman" w:hAnsi="Times New Roman"/>
          <w:sz w:val="24"/>
          <w:szCs w:val="24"/>
          <w:lang w:val="id-ID"/>
        </w:rPr>
        <w:t xml:space="preserve"> atau tinggi</w:t>
      </w:r>
      <w:r w:rsidR="008766AC">
        <w:rPr>
          <w:rFonts w:ascii="Times New Roman" w:hAnsi="Times New Roman"/>
          <w:sz w:val="24"/>
          <w:szCs w:val="24"/>
          <w:lang w:val="id-ID"/>
        </w:rPr>
        <w:t xml:space="preserve">. </w:t>
      </w:r>
    </w:p>
    <w:p w14:paraId="1882D334" w14:textId="249501CF" w:rsidR="003802EC" w:rsidRDefault="009E7D9F" w:rsidP="00A51D7A">
      <w:pPr>
        <w:pStyle w:val="BodyTextIndent2"/>
        <w:numPr>
          <w:ilvl w:val="0"/>
          <w:numId w:val="16"/>
        </w:numPr>
        <w:spacing w:after="0"/>
        <w:jc w:val="both"/>
        <w:rPr>
          <w:rFonts w:eastAsia="Times New Roman"/>
          <w:szCs w:val="24"/>
          <w:lang w:eastAsia="id-ID"/>
        </w:rPr>
      </w:pPr>
      <w:r>
        <w:rPr>
          <w:rFonts w:eastAsia="Times New Roman"/>
          <w:szCs w:val="24"/>
          <w:lang w:eastAsia="id-ID"/>
        </w:rPr>
        <w:t xml:space="preserve">Hasil </w:t>
      </w:r>
      <w:r w:rsidR="00F74414">
        <w:rPr>
          <w:rFonts w:eastAsia="Times New Roman"/>
          <w:szCs w:val="24"/>
          <w:lang w:eastAsia="id-ID"/>
        </w:rPr>
        <w:t xml:space="preserve">Analisis </w:t>
      </w:r>
      <w:r w:rsidR="00F74414">
        <w:rPr>
          <w:rFonts w:eastAsia="Times New Roman"/>
          <w:szCs w:val="24"/>
          <w:lang w:val="id-ID" w:eastAsia="id-ID"/>
        </w:rPr>
        <w:t>Regresi</w:t>
      </w:r>
      <w:r w:rsidR="009B0DC4">
        <w:rPr>
          <w:rFonts w:eastAsia="Times New Roman"/>
          <w:szCs w:val="24"/>
          <w:lang w:eastAsia="id-ID"/>
        </w:rPr>
        <w:t xml:space="preserve"> </w:t>
      </w:r>
      <w:r w:rsidR="003802EC">
        <w:rPr>
          <w:rFonts w:eastAsia="Times New Roman"/>
          <w:szCs w:val="24"/>
          <w:lang w:eastAsia="id-ID"/>
        </w:rPr>
        <w:t>:</w:t>
      </w:r>
    </w:p>
    <w:p w14:paraId="71FD1E8A" w14:textId="7ECA854A" w:rsidR="009E7D9F" w:rsidRPr="00D708A2" w:rsidRDefault="009E7D9F" w:rsidP="009E7D9F">
      <w:pPr>
        <w:pStyle w:val="BodyTextIndent2"/>
        <w:numPr>
          <w:ilvl w:val="0"/>
          <w:numId w:val="39"/>
        </w:numPr>
        <w:spacing w:after="0"/>
        <w:ind w:left="1418"/>
        <w:jc w:val="both"/>
        <w:rPr>
          <w:rFonts w:eastAsia="Times New Roman"/>
          <w:szCs w:val="24"/>
          <w:lang w:eastAsia="id-ID"/>
        </w:rPr>
      </w:pPr>
      <w:r w:rsidRPr="009E0985">
        <w:rPr>
          <w:szCs w:val="24"/>
        </w:rPr>
        <w:t>Variabel Keadilan berp</w:t>
      </w:r>
      <w:r w:rsidR="00BB7CCF">
        <w:rPr>
          <w:szCs w:val="24"/>
        </w:rPr>
        <w:t xml:space="preserve">engaruh positif dan signifikan </w:t>
      </w:r>
      <w:r w:rsidRPr="009E0985">
        <w:rPr>
          <w:szCs w:val="24"/>
        </w:rPr>
        <w:t>terhadap</w:t>
      </w:r>
      <w:r>
        <w:rPr>
          <w:szCs w:val="24"/>
        </w:rPr>
        <w:t xml:space="preserve"> Kepercayaan pada Organisasi</w:t>
      </w:r>
      <w:r w:rsidRPr="00826A60">
        <w:rPr>
          <w:szCs w:val="24"/>
        </w:rPr>
        <w:t>.</w:t>
      </w:r>
      <w:r>
        <w:rPr>
          <w:szCs w:val="24"/>
        </w:rPr>
        <w:t xml:space="preserve"> Dari hasil penelitian</w:t>
      </w:r>
      <w:r w:rsidRPr="00826A60">
        <w:rPr>
          <w:szCs w:val="24"/>
        </w:rPr>
        <w:t xml:space="preserve"> dijelaskan bahwa pengaruh langsung antara variabel </w:t>
      </w:r>
      <w:r>
        <w:rPr>
          <w:szCs w:val="24"/>
        </w:rPr>
        <w:t xml:space="preserve">Keadilan </w:t>
      </w:r>
      <w:r w:rsidRPr="00826A60">
        <w:rPr>
          <w:szCs w:val="24"/>
        </w:rPr>
        <w:t>(X</w:t>
      </w:r>
      <w:r w:rsidRPr="00826A60">
        <w:rPr>
          <w:szCs w:val="24"/>
          <w:vertAlign w:val="subscript"/>
        </w:rPr>
        <w:t>1</w:t>
      </w:r>
      <w:r w:rsidRPr="00826A60">
        <w:rPr>
          <w:szCs w:val="24"/>
        </w:rPr>
        <w:t>) ter</w:t>
      </w:r>
      <w:r>
        <w:rPr>
          <w:szCs w:val="24"/>
        </w:rPr>
        <w:t>hadap variabel Kepercayaan pada Organisasi (Y</w:t>
      </w:r>
      <w:r w:rsidRPr="003F53C2">
        <w:rPr>
          <w:szCs w:val="24"/>
          <w:vertAlign w:val="subscript"/>
        </w:rPr>
        <w:t>1</w:t>
      </w:r>
      <w:r>
        <w:rPr>
          <w:szCs w:val="24"/>
        </w:rPr>
        <w:t xml:space="preserve">) mempunyai koefisien regresi sebesar </w:t>
      </w:r>
      <w:proofErr w:type="gramStart"/>
      <w:r>
        <w:rPr>
          <w:szCs w:val="24"/>
        </w:rPr>
        <w:t xml:space="preserve">0.251 </w:t>
      </w:r>
      <w:r w:rsidRPr="00826A60">
        <w:rPr>
          <w:szCs w:val="24"/>
        </w:rPr>
        <w:t xml:space="preserve"> dengan</w:t>
      </w:r>
      <w:proofErr w:type="gramEnd"/>
      <w:r w:rsidRPr="00826A60">
        <w:rPr>
          <w:szCs w:val="24"/>
        </w:rPr>
        <w:t xml:space="preserve"> tingkat signifikan</w:t>
      </w:r>
      <w:r w:rsidRPr="00826A60">
        <w:rPr>
          <w:i/>
          <w:szCs w:val="24"/>
        </w:rPr>
        <w:t xml:space="preserve"> </w:t>
      </w:r>
      <w:r>
        <w:rPr>
          <w:szCs w:val="24"/>
        </w:rPr>
        <w:t>sebesar 0,046</w:t>
      </w:r>
      <w:r w:rsidRPr="00826A60">
        <w:rPr>
          <w:szCs w:val="24"/>
        </w:rPr>
        <w:t>.</w:t>
      </w:r>
    </w:p>
    <w:p w14:paraId="5321D020" w14:textId="18CD34F1" w:rsidR="00D708A2" w:rsidRPr="00D708A2" w:rsidRDefault="00D708A2" w:rsidP="009E7D9F">
      <w:pPr>
        <w:pStyle w:val="BodyTextIndent2"/>
        <w:numPr>
          <w:ilvl w:val="0"/>
          <w:numId w:val="39"/>
        </w:numPr>
        <w:spacing w:after="0"/>
        <w:ind w:left="1418"/>
        <w:jc w:val="both"/>
        <w:rPr>
          <w:rFonts w:eastAsia="Times New Roman"/>
          <w:szCs w:val="24"/>
          <w:lang w:eastAsia="id-ID"/>
        </w:rPr>
      </w:pPr>
      <w:r>
        <w:rPr>
          <w:szCs w:val="24"/>
        </w:rPr>
        <w:t>Variabel Keterbukaan</w:t>
      </w:r>
      <w:r w:rsidRPr="00826A60">
        <w:rPr>
          <w:szCs w:val="24"/>
        </w:rPr>
        <w:t xml:space="preserve"> berpengaruh positif </w:t>
      </w:r>
      <w:r>
        <w:rPr>
          <w:szCs w:val="24"/>
        </w:rPr>
        <w:t>dan</w:t>
      </w:r>
      <w:r w:rsidR="00BB7CCF">
        <w:rPr>
          <w:szCs w:val="24"/>
        </w:rPr>
        <w:t xml:space="preserve"> signifikan </w:t>
      </w:r>
      <w:r>
        <w:rPr>
          <w:szCs w:val="24"/>
        </w:rPr>
        <w:t>terhadap Kepercayaan pada Organisasi</w:t>
      </w:r>
      <w:r w:rsidRPr="00826A60">
        <w:rPr>
          <w:szCs w:val="24"/>
        </w:rPr>
        <w:t>.</w:t>
      </w:r>
      <w:r>
        <w:rPr>
          <w:szCs w:val="24"/>
        </w:rPr>
        <w:t xml:space="preserve"> Dari hasil penelitian</w:t>
      </w:r>
      <w:r w:rsidRPr="00826A60">
        <w:rPr>
          <w:szCs w:val="24"/>
        </w:rPr>
        <w:t xml:space="preserve"> dijelaskan bahwa pengaruh langsung antara variabel </w:t>
      </w:r>
      <w:r>
        <w:rPr>
          <w:szCs w:val="24"/>
        </w:rPr>
        <w:t>Keterbukaan</w:t>
      </w:r>
      <w:r w:rsidRPr="00826A60">
        <w:rPr>
          <w:szCs w:val="24"/>
        </w:rPr>
        <w:t xml:space="preserve"> (X</w:t>
      </w:r>
      <w:r>
        <w:rPr>
          <w:szCs w:val="24"/>
          <w:vertAlign w:val="subscript"/>
        </w:rPr>
        <w:t>2</w:t>
      </w:r>
      <w:r w:rsidRPr="00826A60">
        <w:rPr>
          <w:szCs w:val="24"/>
        </w:rPr>
        <w:t>) ter</w:t>
      </w:r>
      <w:r>
        <w:rPr>
          <w:szCs w:val="24"/>
        </w:rPr>
        <w:t>hadap variabel Kepercayaan pada Organisasi (Y</w:t>
      </w:r>
      <w:r w:rsidRPr="00CE1A71">
        <w:rPr>
          <w:szCs w:val="24"/>
          <w:vertAlign w:val="subscript"/>
        </w:rPr>
        <w:t>1</w:t>
      </w:r>
      <w:r>
        <w:rPr>
          <w:szCs w:val="24"/>
        </w:rPr>
        <w:t xml:space="preserve">) mempunyai koefisien regresi sebesar 0,220 </w:t>
      </w:r>
      <w:r w:rsidRPr="00826A60">
        <w:rPr>
          <w:szCs w:val="24"/>
        </w:rPr>
        <w:t xml:space="preserve"> dengan tingkat signifikan</w:t>
      </w:r>
      <w:r w:rsidRPr="00826A60">
        <w:rPr>
          <w:i/>
          <w:szCs w:val="24"/>
        </w:rPr>
        <w:t xml:space="preserve"> </w:t>
      </w:r>
      <w:r>
        <w:rPr>
          <w:szCs w:val="24"/>
        </w:rPr>
        <w:t>sebesar 0,007</w:t>
      </w:r>
      <w:r w:rsidRPr="00826A60">
        <w:rPr>
          <w:szCs w:val="24"/>
        </w:rPr>
        <w:t>.</w:t>
      </w:r>
    </w:p>
    <w:p w14:paraId="5650A0DB" w14:textId="52A4835B" w:rsidR="00D708A2" w:rsidRPr="00D708A2" w:rsidRDefault="00D708A2" w:rsidP="009E7D9F">
      <w:pPr>
        <w:pStyle w:val="BodyTextIndent2"/>
        <w:numPr>
          <w:ilvl w:val="0"/>
          <w:numId w:val="39"/>
        </w:numPr>
        <w:spacing w:after="0"/>
        <w:ind w:left="1418"/>
        <w:jc w:val="both"/>
        <w:rPr>
          <w:rFonts w:eastAsia="Times New Roman"/>
          <w:szCs w:val="24"/>
          <w:lang w:eastAsia="id-ID"/>
        </w:rPr>
      </w:pPr>
      <w:r>
        <w:rPr>
          <w:szCs w:val="24"/>
        </w:rPr>
        <w:t>Variabel Akuntabilitas</w:t>
      </w:r>
      <w:r w:rsidRPr="00826A60">
        <w:rPr>
          <w:szCs w:val="24"/>
        </w:rPr>
        <w:t xml:space="preserve"> berpengaruh positif </w:t>
      </w:r>
      <w:r>
        <w:rPr>
          <w:szCs w:val="24"/>
        </w:rPr>
        <w:t>dan</w:t>
      </w:r>
      <w:r w:rsidR="00BB7CCF">
        <w:rPr>
          <w:szCs w:val="24"/>
        </w:rPr>
        <w:t xml:space="preserve"> signifikan </w:t>
      </w:r>
      <w:r>
        <w:rPr>
          <w:szCs w:val="24"/>
        </w:rPr>
        <w:t>terhadap Kepercayaan pada Organisasi</w:t>
      </w:r>
      <w:r w:rsidRPr="00826A60">
        <w:rPr>
          <w:szCs w:val="24"/>
        </w:rPr>
        <w:t>.</w:t>
      </w:r>
      <w:r>
        <w:rPr>
          <w:szCs w:val="24"/>
        </w:rPr>
        <w:t xml:space="preserve"> Dari hasil penelitian</w:t>
      </w:r>
      <w:r w:rsidRPr="00826A60">
        <w:rPr>
          <w:szCs w:val="24"/>
        </w:rPr>
        <w:t xml:space="preserve"> dijelaskan bahwa </w:t>
      </w:r>
      <w:r w:rsidRPr="00826A60">
        <w:rPr>
          <w:szCs w:val="24"/>
        </w:rPr>
        <w:lastRenderedPageBreak/>
        <w:t xml:space="preserve">pengaruh langsung antara variabel </w:t>
      </w:r>
      <w:r>
        <w:rPr>
          <w:szCs w:val="24"/>
        </w:rPr>
        <w:t>Akuntabilitas</w:t>
      </w:r>
      <w:r w:rsidRPr="00826A60">
        <w:rPr>
          <w:szCs w:val="24"/>
        </w:rPr>
        <w:t xml:space="preserve"> (X</w:t>
      </w:r>
      <w:r>
        <w:rPr>
          <w:szCs w:val="24"/>
          <w:vertAlign w:val="subscript"/>
        </w:rPr>
        <w:t>3</w:t>
      </w:r>
      <w:r w:rsidRPr="00826A60">
        <w:rPr>
          <w:szCs w:val="24"/>
        </w:rPr>
        <w:t>) ter</w:t>
      </w:r>
      <w:r>
        <w:rPr>
          <w:szCs w:val="24"/>
        </w:rPr>
        <w:t>hadap variabel Kepercayaan pada Organisasi (Y</w:t>
      </w:r>
      <w:r w:rsidRPr="007C1DEB">
        <w:rPr>
          <w:szCs w:val="24"/>
          <w:vertAlign w:val="subscript"/>
        </w:rPr>
        <w:t>1</w:t>
      </w:r>
      <w:r>
        <w:rPr>
          <w:szCs w:val="24"/>
        </w:rPr>
        <w:t xml:space="preserve">) mempunyai koefisien regesi sebesar 0,213 </w:t>
      </w:r>
      <w:r w:rsidRPr="00826A60">
        <w:rPr>
          <w:szCs w:val="24"/>
        </w:rPr>
        <w:t xml:space="preserve"> dengan tingkat signifikan</w:t>
      </w:r>
      <w:r w:rsidRPr="00826A60">
        <w:rPr>
          <w:i/>
          <w:szCs w:val="24"/>
        </w:rPr>
        <w:t xml:space="preserve"> </w:t>
      </w:r>
      <w:r>
        <w:rPr>
          <w:szCs w:val="24"/>
        </w:rPr>
        <w:t>sebesar 0,016</w:t>
      </w:r>
      <w:r w:rsidRPr="00826A60">
        <w:rPr>
          <w:szCs w:val="24"/>
        </w:rPr>
        <w:t>.</w:t>
      </w:r>
    </w:p>
    <w:p w14:paraId="1D2DDB49" w14:textId="03424AE7" w:rsidR="00D708A2" w:rsidRPr="00D708A2" w:rsidRDefault="00D708A2" w:rsidP="009E7D9F">
      <w:pPr>
        <w:pStyle w:val="BodyTextIndent2"/>
        <w:numPr>
          <w:ilvl w:val="0"/>
          <w:numId w:val="39"/>
        </w:numPr>
        <w:spacing w:after="0"/>
        <w:ind w:left="1418"/>
        <w:jc w:val="both"/>
        <w:rPr>
          <w:rFonts w:eastAsia="Times New Roman"/>
          <w:szCs w:val="24"/>
          <w:lang w:eastAsia="id-ID"/>
        </w:rPr>
      </w:pPr>
      <w:r>
        <w:rPr>
          <w:szCs w:val="24"/>
        </w:rPr>
        <w:t>Variabel Tanggung Jawab</w:t>
      </w:r>
      <w:r w:rsidRPr="00826A60">
        <w:rPr>
          <w:szCs w:val="24"/>
        </w:rPr>
        <w:t xml:space="preserve"> berpengaruh positif </w:t>
      </w:r>
      <w:r>
        <w:rPr>
          <w:szCs w:val="24"/>
        </w:rPr>
        <w:t>dan</w:t>
      </w:r>
      <w:r w:rsidRPr="00826A60">
        <w:rPr>
          <w:szCs w:val="24"/>
        </w:rPr>
        <w:t xml:space="preserve"> </w:t>
      </w:r>
      <w:proofErr w:type="gramStart"/>
      <w:r w:rsidRPr="00826A60">
        <w:rPr>
          <w:szCs w:val="24"/>
        </w:rPr>
        <w:t xml:space="preserve">signifikan  </w:t>
      </w:r>
      <w:r>
        <w:rPr>
          <w:szCs w:val="24"/>
        </w:rPr>
        <w:t>terhadap</w:t>
      </w:r>
      <w:proofErr w:type="gramEnd"/>
      <w:r>
        <w:rPr>
          <w:szCs w:val="24"/>
        </w:rPr>
        <w:t xml:space="preserve"> Kepercayaan pada Organisasi</w:t>
      </w:r>
      <w:r w:rsidRPr="00826A60">
        <w:rPr>
          <w:szCs w:val="24"/>
        </w:rPr>
        <w:t>.</w:t>
      </w:r>
      <w:r>
        <w:rPr>
          <w:szCs w:val="24"/>
        </w:rPr>
        <w:t xml:space="preserve"> Dari hasil penelitian</w:t>
      </w:r>
      <w:r w:rsidRPr="00826A60">
        <w:rPr>
          <w:szCs w:val="24"/>
        </w:rPr>
        <w:t xml:space="preserve"> dijelaskan bahwa pengaruh langsung antara variabel </w:t>
      </w:r>
      <w:r>
        <w:rPr>
          <w:szCs w:val="24"/>
        </w:rPr>
        <w:t>Tanggung Jawab</w:t>
      </w:r>
      <w:r w:rsidRPr="00826A60">
        <w:rPr>
          <w:szCs w:val="24"/>
        </w:rPr>
        <w:t xml:space="preserve"> (X</w:t>
      </w:r>
      <w:r>
        <w:rPr>
          <w:szCs w:val="24"/>
          <w:vertAlign w:val="subscript"/>
        </w:rPr>
        <w:t>3</w:t>
      </w:r>
      <w:r w:rsidRPr="00826A60">
        <w:rPr>
          <w:szCs w:val="24"/>
        </w:rPr>
        <w:t>) ter</w:t>
      </w:r>
      <w:r>
        <w:rPr>
          <w:szCs w:val="24"/>
        </w:rPr>
        <w:t>hadap variabel Kepercayaan pada Organisasi (Y</w:t>
      </w:r>
      <w:r w:rsidRPr="00CE1A71">
        <w:rPr>
          <w:szCs w:val="24"/>
          <w:vertAlign w:val="subscript"/>
        </w:rPr>
        <w:t>1</w:t>
      </w:r>
      <w:r>
        <w:rPr>
          <w:szCs w:val="24"/>
        </w:rPr>
        <w:t xml:space="preserve">) mempunyai koefisien regresi sebesar 0.259 </w:t>
      </w:r>
      <w:r w:rsidRPr="00826A60">
        <w:rPr>
          <w:szCs w:val="24"/>
        </w:rPr>
        <w:t>dengan tingkat signifikan</w:t>
      </w:r>
      <w:r w:rsidRPr="00826A60">
        <w:rPr>
          <w:i/>
          <w:szCs w:val="24"/>
        </w:rPr>
        <w:t xml:space="preserve"> </w:t>
      </w:r>
      <w:r>
        <w:rPr>
          <w:szCs w:val="24"/>
        </w:rPr>
        <w:t>sebesar 0,010</w:t>
      </w:r>
      <w:r w:rsidRPr="00826A60">
        <w:rPr>
          <w:szCs w:val="24"/>
        </w:rPr>
        <w:t>.</w:t>
      </w:r>
    </w:p>
    <w:p w14:paraId="36947A44" w14:textId="792360E3" w:rsidR="00D708A2" w:rsidRPr="00D708A2" w:rsidRDefault="00D708A2" w:rsidP="009E7D9F">
      <w:pPr>
        <w:pStyle w:val="BodyTextIndent2"/>
        <w:numPr>
          <w:ilvl w:val="0"/>
          <w:numId w:val="39"/>
        </w:numPr>
        <w:spacing w:after="0"/>
        <w:ind w:left="1418"/>
        <w:jc w:val="both"/>
        <w:rPr>
          <w:rFonts w:eastAsia="Times New Roman"/>
          <w:szCs w:val="24"/>
          <w:lang w:eastAsia="id-ID"/>
        </w:rPr>
      </w:pPr>
      <w:r>
        <w:rPr>
          <w:szCs w:val="24"/>
        </w:rPr>
        <w:t xml:space="preserve">Variabel </w:t>
      </w:r>
      <w:r w:rsidRPr="00872210">
        <w:rPr>
          <w:szCs w:val="24"/>
        </w:rPr>
        <w:t>Variabel Keadilan (X</w:t>
      </w:r>
      <w:r w:rsidRPr="00872210">
        <w:rPr>
          <w:szCs w:val="24"/>
          <w:vertAlign w:val="subscript"/>
        </w:rPr>
        <w:t>1</w:t>
      </w:r>
      <w:r w:rsidRPr="00872210">
        <w:rPr>
          <w:szCs w:val="24"/>
        </w:rPr>
        <w:t>), Keterbukaan (X</w:t>
      </w:r>
      <w:r w:rsidRPr="00872210">
        <w:rPr>
          <w:szCs w:val="24"/>
          <w:vertAlign w:val="subscript"/>
        </w:rPr>
        <w:t>2</w:t>
      </w:r>
      <w:r w:rsidRPr="00872210">
        <w:rPr>
          <w:szCs w:val="24"/>
        </w:rPr>
        <w:t>), Akuntabilitas (X</w:t>
      </w:r>
      <w:r w:rsidRPr="00872210">
        <w:rPr>
          <w:szCs w:val="24"/>
          <w:vertAlign w:val="subscript"/>
        </w:rPr>
        <w:t>3</w:t>
      </w:r>
      <w:r w:rsidRPr="00872210">
        <w:rPr>
          <w:szCs w:val="24"/>
        </w:rPr>
        <w:t>), dan Tanggung Jawab (X</w:t>
      </w:r>
      <w:r w:rsidRPr="00872210">
        <w:rPr>
          <w:szCs w:val="24"/>
          <w:vertAlign w:val="subscript"/>
        </w:rPr>
        <w:t>4</w:t>
      </w:r>
      <w:r w:rsidRPr="00872210">
        <w:rPr>
          <w:szCs w:val="24"/>
        </w:rPr>
        <w:t>)</w:t>
      </w:r>
      <w:r>
        <w:rPr>
          <w:szCs w:val="24"/>
        </w:rPr>
        <w:t xml:space="preserve"> secara serentak atau simultan </w:t>
      </w:r>
      <w:r w:rsidRPr="00826A60">
        <w:rPr>
          <w:szCs w:val="24"/>
        </w:rPr>
        <w:t xml:space="preserve">berpengaruh positif </w:t>
      </w:r>
      <w:r>
        <w:rPr>
          <w:szCs w:val="24"/>
        </w:rPr>
        <w:t>dan</w:t>
      </w:r>
      <w:r w:rsidRPr="00826A60">
        <w:rPr>
          <w:szCs w:val="24"/>
        </w:rPr>
        <w:t xml:space="preserve"> signifikan  </w:t>
      </w:r>
      <w:r>
        <w:rPr>
          <w:szCs w:val="24"/>
        </w:rPr>
        <w:t>terhadap Kepercayaan pada Organisasi</w:t>
      </w:r>
      <w:r w:rsidRPr="00826A60">
        <w:rPr>
          <w:szCs w:val="24"/>
        </w:rPr>
        <w:t>.</w:t>
      </w:r>
      <w:r>
        <w:rPr>
          <w:szCs w:val="24"/>
        </w:rPr>
        <w:t xml:space="preserve"> </w:t>
      </w:r>
      <w:r w:rsidRPr="00872210">
        <w:rPr>
          <w:szCs w:val="24"/>
        </w:rPr>
        <w:t>Berdasarkan dari hasil perhitungan yang ditunjukkan pada lampiran diperoleh</w:t>
      </w:r>
      <w:r>
        <w:rPr>
          <w:szCs w:val="24"/>
        </w:rPr>
        <w:t xml:space="preserve"> nilai F statistik, didapatkan koefisien regresi </w:t>
      </w:r>
      <w:r w:rsidRPr="00872210">
        <w:rPr>
          <w:szCs w:val="24"/>
        </w:rPr>
        <w:t>sebesar 15,901 dengan taraf signifikansi 0.000.</w:t>
      </w:r>
    </w:p>
    <w:p w14:paraId="5E05CE13" w14:textId="1FBF9495" w:rsidR="00D708A2" w:rsidRPr="00D708A2" w:rsidRDefault="00D708A2" w:rsidP="009E7D9F">
      <w:pPr>
        <w:pStyle w:val="BodyTextIndent2"/>
        <w:numPr>
          <w:ilvl w:val="0"/>
          <w:numId w:val="39"/>
        </w:numPr>
        <w:spacing w:after="0"/>
        <w:ind w:left="1418"/>
        <w:jc w:val="both"/>
        <w:rPr>
          <w:rFonts w:eastAsia="Times New Roman"/>
          <w:szCs w:val="24"/>
          <w:lang w:eastAsia="id-ID"/>
        </w:rPr>
      </w:pPr>
      <w:r w:rsidRPr="008646EA">
        <w:rPr>
          <w:szCs w:val="24"/>
        </w:rPr>
        <w:t xml:space="preserve">Variabel Keadilan berpengaruh positif dan </w:t>
      </w:r>
      <w:proofErr w:type="gramStart"/>
      <w:r w:rsidRPr="008646EA">
        <w:rPr>
          <w:szCs w:val="24"/>
        </w:rPr>
        <w:t>signifikan  terhadap</w:t>
      </w:r>
      <w:proofErr w:type="gramEnd"/>
      <w:r w:rsidRPr="008646EA">
        <w:rPr>
          <w:szCs w:val="24"/>
        </w:rPr>
        <w:t xml:space="preserve"> </w:t>
      </w:r>
      <w:r>
        <w:rPr>
          <w:szCs w:val="24"/>
        </w:rPr>
        <w:t>Loyalitas</w:t>
      </w:r>
      <w:r w:rsidRPr="008646EA">
        <w:rPr>
          <w:szCs w:val="24"/>
        </w:rPr>
        <w:t>. Dari hasil penelitian dijelaskan bahwa pengaruh langsung antara variabel Keadilan (X</w:t>
      </w:r>
      <w:r w:rsidRPr="008646EA">
        <w:rPr>
          <w:szCs w:val="24"/>
          <w:vertAlign w:val="subscript"/>
        </w:rPr>
        <w:t>1</w:t>
      </w:r>
      <w:r w:rsidRPr="008646EA">
        <w:rPr>
          <w:szCs w:val="24"/>
        </w:rPr>
        <w:t xml:space="preserve">) terhadap variabel </w:t>
      </w:r>
      <w:proofErr w:type="gramStart"/>
      <w:r>
        <w:rPr>
          <w:szCs w:val="24"/>
        </w:rPr>
        <w:t xml:space="preserve">Loyalitas </w:t>
      </w:r>
      <w:r w:rsidRPr="008646EA">
        <w:rPr>
          <w:szCs w:val="24"/>
        </w:rPr>
        <w:t xml:space="preserve"> (</w:t>
      </w:r>
      <w:proofErr w:type="gramEnd"/>
      <w:r w:rsidRPr="008646EA">
        <w:rPr>
          <w:szCs w:val="24"/>
        </w:rPr>
        <w:t>Y</w:t>
      </w:r>
      <w:r>
        <w:rPr>
          <w:szCs w:val="24"/>
          <w:vertAlign w:val="subscript"/>
        </w:rPr>
        <w:t>2</w:t>
      </w:r>
      <w:r w:rsidRPr="008646EA">
        <w:rPr>
          <w:szCs w:val="24"/>
        </w:rPr>
        <w:t xml:space="preserve">) </w:t>
      </w:r>
      <w:r>
        <w:rPr>
          <w:szCs w:val="24"/>
        </w:rPr>
        <w:t xml:space="preserve">mempunyai koefisien regresi  </w:t>
      </w:r>
      <w:r w:rsidRPr="008646EA">
        <w:rPr>
          <w:szCs w:val="24"/>
        </w:rPr>
        <w:t xml:space="preserve">sebesar </w:t>
      </w:r>
      <w:r>
        <w:rPr>
          <w:szCs w:val="24"/>
        </w:rPr>
        <w:t>0.270</w:t>
      </w:r>
      <w:r w:rsidRPr="008646EA">
        <w:rPr>
          <w:szCs w:val="24"/>
        </w:rPr>
        <w:t xml:space="preserve">  dengan tingkat signifikan</w:t>
      </w:r>
      <w:r w:rsidRPr="008646EA">
        <w:rPr>
          <w:i/>
          <w:szCs w:val="24"/>
        </w:rPr>
        <w:t xml:space="preserve"> </w:t>
      </w:r>
      <w:r>
        <w:rPr>
          <w:szCs w:val="24"/>
        </w:rPr>
        <w:t>sebesar 0,000</w:t>
      </w:r>
      <w:r w:rsidRPr="008646EA">
        <w:rPr>
          <w:szCs w:val="24"/>
        </w:rPr>
        <w:t>.</w:t>
      </w:r>
    </w:p>
    <w:p w14:paraId="00126A7F" w14:textId="5D8C42C8" w:rsidR="00D708A2" w:rsidRPr="00D708A2" w:rsidRDefault="00D708A2" w:rsidP="009E7D9F">
      <w:pPr>
        <w:pStyle w:val="BodyTextIndent2"/>
        <w:numPr>
          <w:ilvl w:val="0"/>
          <w:numId w:val="39"/>
        </w:numPr>
        <w:spacing w:after="0"/>
        <w:ind w:left="1418"/>
        <w:jc w:val="both"/>
        <w:rPr>
          <w:rFonts w:eastAsia="Times New Roman"/>
          <w:szCs w:val="24"/>
          <w:lang w:eastAsia="id-ID"/>
        </w:rPr>
      </w:pPr>
      <w:r w:rsidRPr="00776659">
        <w:rPr>
          <w:szCs w:val="24"/>
        </w:rPr>
        <w:t xml:space="preserve">Variabel Keterbukaan berpengaruh positif dan signifikan  terhadap </w:t>
      </w:r>
      <w:r>
        <w:rPr>
          <w:szCs w:val="24"/>
        </w:rPr>
        <w:t>Loyalitas</w:t>
      </w:r>
      <w:r w:rsidRPr="00776659">
        <w:rPr>
          <w:szCs w:val="24"/>
        </w:rPr>
        <w:t>. Dari hasil penelitian dijelaskan bahwa pengaruh langsung antara variabel Keterbukaan (X</w:t>
      </w:r>
      <w:r w:rsidRPr="00776659">
        <w:rPr>
          <w:szCs w:val="24"/>
          <w:vertAlign w:val="subscript"/>
        </w:rPr>
        <w:t>2</w:t>
      </w:r>
      <w:r w:rsidRPr="00776659">
        <w:rPr>
          <w:szCs w:val="24"/>
        </w:rPr>
        <w:t xml:space="preserve">) terhadap variabel </w:t>
      </w:r>
      <w:r>
        <w:rPr>
          <w:szCs w:val="24"/>
        </w:rPr>
        <w:t>Loyalitas</w:t>
      </w:r>
      <w:r w:rsidRPr="00776659">
        <w:rPr>
          <w:szCs w:val="24"/>
        </w:rPr>
        <w:t xml:space="preserve"> (Y</w:t>
      </w:r>
      <w:r>
        <w:rPr>
          <w:szCs w:val="24"/>
          <w:vertAlign w:val="subscript"/>
        </w:rPr>
        <w:t>2</w:t>
      </w:r>
      <w:r w:rsidRPr="00776659">
        <w:rPr>
          <w:szCs w:val="24"/>
        </w:rPr>
        <w:t xml:space="preserve">) </w:t>
      </w:r>
      <w:r>
        <w:rPr>
          <w:szCs w:val="24"/>
        </w:rPr>
        <w:t xml:space="preserve">mempunyai koefisien regresi </w:t>
      </w:r>
      <w:r w:rsidRPr="00776659">
        <w:rPr>
          <w:szCs w:val="24"/>
        </w:rPr>
        <w:t xml:space="preserve">sebesar </w:t>
      </w:r>
      <w:proofErr w:type="gramStart"/>
      <w:r>
        <w:rPr>
          <w:szCs w:val="24"/>
        </w:rPr>
        <w:t>0.258</w:t>
      </w:r>
      <w:r w:rsidRPr="00776659">
        <w:rPr>
          <w:szCs w:val="24"/>
        </w:rPr>
        <w:t xml:space="preserve">  dengan</w:t>
      </w:r>
      <w:proofErr w:type="gramEnd"/>
      <w:r w:rsidRPr="00776659">
        <w:rPr>
          <w:szCs w:val="24"/>
        </w:rPr>
        <w:t xml:space="preserve"> tingkat signifikan</w:t>
      </w:r>
      <w:r w:rsidRPr="00776659">
        <w:rPr>
          <w:i/>
          <w:szCs w:val="24"/>
        </w:rPr>
        <w:t xml:space="preserve"> </w:t>
      </w:r>
      <w:r>
        <w:rPr>
          <w:szCs w:val="24"/>
        </w:rPr>
        <w:t>sebesar 0,000</w:t>
      </w:r>
      <w:r w:rsidRPr="00776659">
        <w:rPr>
          <w:szCs w:val="24"/>
        </w:rPr>
        <w:t>.</w:t>
      </w:r>
    </w:p>
    <w:p w14:paraId="0EF758CE" w14:textId="74E1DAF3" w:rsidR="00D708A2" w:rsidRPr="00D708A2" w:rsidRDefault="00D708A2" w:rsidP="009E7D9F">
      <w:pPr>
        <w:pStyle w:val="BodyTextIndent2"/>
        <w:numPr>
          <w:ilvl w:val="0"/>
          <w:numId w:val="39"/>
        </w:numPr>
        <w:spacing w:after="0"/>
        <w:ind w:left="1418"/>
        <w:jc w:val="both"/>
        <w:rPr>
          <w:rFonts w:eastAsia="Times New Roman"/>
          <w:szCs w:val="24"/>
          <w:lang w:eastAsia="id-ID"/>
        </w:rPr>
      </w:pPr>
      <w:r>
        <w:rPr>
          <w:szCs w:val="24"/>
        </w:rPr>
        <w:t>Variabel Akuntabilitas</w:t>
      </w:r>
      <w:r w:rsidRPr="00826A60">
        <w:rPr>
          <w:szCs w:val="24"/>
        </w:rPr>
        <w:t xml:space="preserve"> berpengaruh positif </w:t>
      </w:r>
      <w:r>
        <w:rPr>
          <w:szCs w:val="24"/>
        </w:rPr>
        <w:t>dan</w:t>
      </w:r>
      <w:r w:rsidRPr="00826A60">
        <w:rPr>
          <w:szCs w:val="24"/>
        </w:rPr>
        <w:t xml:space="preserve"> </w:t>
      </w:r>
      <w:proofErr w:type="gramStart"/>
      <w:r w:rsidRPr="00826A60">
        <w:rPr>
          <w:szCs w:val="24"/>
        </w:rPr>
        <w:t xml:space="preserve">signifikan  </w:t>
      </w:r>
      <w:r>
        <w:rPr>
          <w:szCs w:val="24"/>
        </w:rPr>
        <w:t>terhadap</w:t>
      </w:r>
      <w:proofErr w:type="gramEnd"/>
      <w:r>
        <w:rPr>
          <w:szCs w:val="24"/>
        </w:rPr>
        <w:t xml:space="preserve"> Loyalitas</w:t>
      </w:r>
      <w:r w:rsidRPr="00826A60">
        <w:rPr>
          <w:szCs w:val="24"/>
        </w:rPr>
        <w:t>.</w:t>
      </w:r>
      <w:r>
        <w:rPr>
          <w:szCs w:val="24"/>
        </w:rPr>
        <w:t xml:space="preserve"> Dari hasil penelitian</w:t>
      </w:r>
      <w:r w:rsidRPr="00826A60">
        <w:rPr>
          <w:szCs w:val="24"/>
        </w:rPr>
        <w:t xml:space="preserve"> dijelaskan bahwa pengaruh langsung antara variabel </w:t>
      </w:r>
      <w:r>
        <w:rPr>
          <w:szCs w:val="24"/>
        </w:rPr>
        <w:t>Akuntabilitas</w:t>
      </w:r>
      <w:r w:rsidRPr="00826A60">
        <w:rPr>
          <w:szCs w:val="24"/>
        </w:rPr>
        <w:t xml:space="preserve"> (X</w:t>
      </w:r>
      <w:r>
        <w:rPr>
          <w:szCs w:val="24"/>
          <w:vertAlign w:val="subscript"/>
        </w:rPr>
        <w:t>3</w:t>
      </w:r>
      <w:r w:rsidRPr="00826A60">
        <w:rPr>
          <w:szCs w:val="24"/>
        </w:rPr>
        <w:t>) ter</w:t>
      </w:r>
      <w:r>
        <w:rPr>
          <w:szCs w:val="24"/>
        </w:rPr>
        <w:t>hadap variabel Loyalitas (Y</w:t>
      </w:r>
      <w:r>
        <w:rPr>
          <w:szCs w:val="24"/>
          <w:vertAlign w:val="subscript"/>
        </w:rPr>
        <w:t>2</w:t>
      </w:r>
      <w:r>
        <w:rPr>
          <w:szCs w:val="24"/>
        </w:rPr>
        <w:t xml:space="preserve">) mempunyai koefisien regresi sebesar </w:t>
      </w:r>
      <w:proofErr w:type="gramStart"/>
      <w:r>
        <w:rPr>
          <w:szCs w:val="24"/>
        </w:rPr>
        <w:t xml:space="preserve">0.270 </w:t>
      </w:r>
      <w:r w:rsidRPr="00826A60">
        <w:rPr>
          <w:szCs w:val="24"/>
        </w:rPr>
        <w:t xml:space="preserve"> dengan</w:t>
      </w:r>
      <w:proofErr w:type="gramEnd"/>
      <w:r w:rsidRPr="00826A60">
        <w:rPr>
          <w:szCs w:val="24"/>
        </w:rPr>
        <w:t xml:space="preserve"> tingkat signifikan</w:t>
      </w:r>
      <w:r w:rsidRPr="00826A60">
        <w:rPr>
          <w:i/>
          <w:szCs w:val="24"/>
        </w:rPr>
        <w:t xml:space="preserve"> </w:t>
      </w:r>
      <w:r>
        <w:rPr>
          <w:szCs w:val="24"/>
        </w:rPr>
        <w:t>sebesar 0,000.</w:t>
      </w:r>
    </w:p>
    <w:p w14:paraId="17998854" w14:textId="712AEF63" w:rsidR="00D708A2" w:rsidRPr="00D708A2" w:rsidRDefault="00D708A2" w:rsidP="009E7D9F">
      <w:pPr>
        <w:pStyle w:val="BodyTextIndent2"/>
        <w:numPr>
          <w:ilvl w:val="0"/>
          <w:numId w:val="39"/>
        </w:numPr>
        <w:spacing w:after="0"/>
        <w:ind w:left="1418"/>
        <w:jc w:val="both"/>
        <w:rPr>
          <w:rFonts w:eastAsia="Times New Roman"/>
          <w:szCs w:val="24"/>
          <w:lang w:eastAsia="id-ID"/>
        </w:rPr>
      </w:pPr>
      <w:r w:rsidRPr="00DF7592">
        <w:rPr>
          <w:szCs w:val="24"/>
        </w:rPr>
        <w:lastRenderedPageBreak/>
        <w:t xml:space="preserve">Variabel Tanggung Jawab berpengaruh positif dan </w:t>
      </w:r>
      <w:proofErr w:type="gramStart"/>
      <w:r w:rsidRPr="00DF7592">
        <w:rPr>
          <w:szCs w:val="24"/>
        </w:rPr>
        <w:t>signifikan  terhadap</w:t>
      </w:r>
      <w:proofErr w:type="gramEnd"/>
      <w:r w:rsidRPr="00DF7592">
        <w:rPr>
          <w:szCs w:val="24"/>
        </w:rPr>
        <w:t xml:space="preserve"> Loyalitas. Dari hasil penelitian dijelaskan bahwa pengaruh langsung antara variabel Tanggung Jawab (X</w:t>
      </w:r>
      <w:r w:rsidRPr="00DF7592">
        <w:rPr>
          <w:szCs w:val="24"/>
          <w:vertAlign w:val="subscript"/>
        </w:rPr>
        <w:t>4</w:t>
      </w:r>
      <w:r w:rsidRPr="00DF7592">
        <w:rPr>
          <w:szCs w:val="24"/>
        </w:rPr>
        <w:t>) terhadap variabel Loyalitas (Y</w:t>
      </w:r>
      <w:r w:rsidRPr="00DF7592">
        <w:rPr>
          <w:szCs w:val="24"/>
          <w:vertAlign w:val="subscript"/>
        </w:rPr>
        <w:t>2</w:t>
      </w:r>
      <w:r>
        <w:rPr>
          <w:szCs w:val="24"/>
        </w:rPr>
        <w:t>)</w:t>
      </w:r>
      <w:r w:rsidRPr="001015C4">
        <w:rPr>
          <w:szCs w:val="24"/>
        </w:rPr>
        <w:t xml:space="preserve"> </w:t>
      </w:r>
      <w:r>
        <w:rPr>
          <w:szCs w:val="24"/>
        </w:rPr>
        <w:t>mempunyai koefisien regresi sebesar 0.297</w:t>
      </w:r>
      <w:r w:rsidRPr="00DF7592">
        <w:rPr>
          <w:szCs w:val="24"/>
        </w:rPr>
        <w:t xml:space="preserve"> dengan tingkat signifikan</w:t>
      </w:r>
      <w:r w:rsidRPr="00DF7592">
        <w:rPr>
          <w:i/>
          <w:szCs w:val="24"/>
        </w:rPr>
        <w:t xml:space="preserve"> </w:t>
      </w:r>
      <w:r w:rsidRPr="00DF7592">
        <w:rPr>
          <w:szCs w:val="24"/>
        </w:rPr>
        <w:t>sebesar 0,000.</w:t>
      </w:r>
    </w:p>
    <w:p w14:paraId="5EEC9053" w14:textId="34699FB0" w:rsidR="00D708A2" w:rsidRPr="00D708A2" w:rsidRDefault="00D708A2" w:rsidP="009E7D9F">
      <w:pPr>
        <w:pStyle w:val="BodyTextIndent2"/>
        <w:numPr>
          <w:ilvl w:val="0"/>
          <w:numId w:val="39"/>
        </w:numPr>
        <w:spacing w:after="0"/>
        <w:ind w:left="1418"/>
        <w:jc w:val="both"/>
        <w:rPr>
          <w:rFonts w:eastAsia="Times New Roman"/>
          <w:szCs w:val="24"/>
          <w:lang w:eastAsia="id-ID"/>
        </w:rPr>
      </w:pPr>
      <w:r w:rsidRPr="00DF7592">
        <w:rPr>
          <w:szCs w:val="24"/>
        </w:rPr>
        <w:t xml:space="preserve">Variabel </w:t>
      </w:r>
      <w:r w:rsidRPr="00D708A2">
        <w:rPr>
          <w:szCs w:val="24"/>
        </w:rPr>
        <w:t>Variabel Keadilan (X</w:t>
      </w:r>
      <w:r w:rsidRPr="00D708A2">
        <w:rPr>
          <w:szCs w:val="24"/>
          <w:vertAlign w:val="subscript"/>
        </w:rPr>
        <w:t>1</w:t>
      </w:r>
      <w:r w:rsidRPr="00D708A2">
        <w:rPr>
          <w:szCs w:val="24"/>
        </w:rPr>
        <w:t>), Keterbukaan (X</w:t>
      </w:r>
      <w:r w:rsidRPr="00D708A2">
        <w:rPr>
          <w:szCs w:val="24"/>
          <w:vertAlign w:val="subscript"/>
        </w:rPr>
        <w:t>2</w:t>
      </w:r>
      <w:r w:rsidRPr="00D708A2">
        <w:rPr>
          <w:szCs w:val="24"/>
        </w:rPr>
        <w:t>), Akuntabilitas (X</w:t>
      </w:r>
      <w:r w:rsidRPr="00D708A2">
        <w:rPr>
          <w:szCs w:val="24"/>
          <w:vertAlign w:val="subscript"/>
        </w:rPr>
        <w:t>3</w:t>
      </w:r>
      <w:r w:rsidRPr="00D708A2">
        <w:rPr>
          <w:szCs w:val="24"/>
        </w:rPr>
        <w:t>), dan Tanggung Jawab (X</w:t>
      </w:r>
      <w:r w:rsidRPr="00D708A2">
        <w:rPr>
          <w:szCs w:val="24"/>
          <w:vertAlign w:val="subscript"/>
        </w:rPr>
        <w:t>4</w:t>
      </w:r>
      <w:r w:rsidRPr="00D708A2">
        <w:rPr>
          <w:szCs w:val="24"/>
        </w:rPr>
        <w:t>) dan Kepercayaan pada Organisasi</w:t>
      </w:r>
      <w:r>
        <w:rPr>
          <w:b/>
          <w:szCs w:val="24"/>
        </w:rPr>
        <w:t xml:space="preserve"> </w:t>
      </w:r>
      <w:r w:rsidRPr="00D708A2">
        <w:rPr>
          <w:szCs w:val="24"/>
        </w:rPr>
        <w:t>(Y</w:t>
      </w:r>
      <w:r w:rsidRPr="00D708A2">
        <w:rPr>
          <w:szCs w:val="24"/>
          <w:vertAlign w:val="subscript"/>
        </w:rPr>
        <w:t>1</w:t>
      </w:r>
      <w:r w:rsidRPr="00D708A2">
        <w:rPr>
          <w:szCs w:val="24"/>
        </w:rPr>
        <w:t>)</w:t>
      </w:r>
      <w:r>
        <w:rPr>
          <w:szCs w:val="24"/>
        </w:rPr>
        <w:t xml:space="preserve">, </w:t>
      </w:r>
      <w:r w:rsidRPr="00DF7592">
        <w:rPr>
          <w:szCs w:val="24"/>
        </w:rPr>
        <w:t xml:space="preserve">berpengaruh positif dan signifikan  terhadap Loyalitas. </w:t>
      </w:r>
      <w:r>
        <w:rPr>
          <w:szCs w:val="24"/>
        </w:rPr>
        <w:t>Berdasarkan penelitian yang dilakukan</w:t>
      </w:r>
      <w:r w:rsidRPr="00DF7592">
        <w:rPr>
          <w:szCs w:val="24"/>
        </w:rPr>
        <w:t xml:space="preserve"> </w:t>
      </w:r>
      <w:r>
        <w:rPr>
          <w:szCs w:val="24"/>
        </w:rPr>
        <w:t xml:space="preserve">dapat </w:t>
      </w:r>
      <w:r w:rsidRPr="00DF7592">
        <w:rPr>
          <w:szCs w:val="24"/>
        </w:rPr>
        <w:t xml:space="preserve">dijelaskan bahwa </w:t>
      </w:r>
      <w:r w:rsidRPr="00893F08">
        <w:rPr>
          <w:szCs w:val="24"/>
        </w:rPr>
        <w:t xml:space="preserve">hasil perhitungan yang ditunjukkan pada lampiran diperoleh nilai F statistik </w:t>
      </w:r>
      <w:r>
        <w:rPr>
          <w:szCs w:val="24"/>
        </w:rPr>
        <w:t xml:space="preserve">dengan nilai koefisien regresi </w:t>
      </w:r>
      <w:r w:rsidRPr="00893F08">
        <w:rPr>
          <w:szCs w:val="24"/>
        </w:rPr>
        <w:t>sebesar 82.322 dengan taraf signifikansi 0.000.</w:t>
      </w:r>
    </w:p>
    <w:p w14:paraId="531FED1E" w14:textId="6E00291B" w:rsidR="00D708A2" w:rsidRPr="00BB7CCF" w:rsidRDefault="00D708A2" w:rsidP="009E7D9F">
      <w:pPr>
        <w:pStyle w:val="BodyTextIndent2"/>
        <w:numPr>
          <w:ilvl w:val="0"/>
          <w:numId w:val="39"/>
        </w:numPr>
        <w:spacing w:after="0"/>
        <w:ind w:left="1418"/>
        <w:jc w:val="both"/>
        <w:rPr>
          <w:rFonts w:eastAsia="Times New Roman"/>
          <w:szCs w:val="24"/>
          <w:lang w:eastAsia="id-ID"/>
        </w:rPr>
      </w:pPr>
      <w:r w:rsidRPr="00DF7592">
        <w:rPr>
          <w:szCs w:val="24"/>
        </w:rPr>
        <w:t xml:space="preserve">Variabel </w:t>
      </w:r>
      <w:r>
        <w:rPr>
          <w:szCs w:val="24"/>
        </w:rPr>
        <w:t>Kepercayaan pada Organisasi</w:t>
      </w:r>
      <w:r w:rsidRPr="00DF7592">
        <w:rPr>
          <w:szCs w:val="24"/>
        </w:rPr>
        <w:t xml:space="preserve"> berpengaruh positif dan </w:t>
      </w:r>
      <w:proofErr w:type="gramStart"/>
      <w:r w:rsidRPr="00DF7592">
        <w:rPr>
          <w:szCs w:val="24"/>
        </w:rPr>
        <w:t>signifikan  terhadap</w:t>
      </w:r>
      <w:proofErr w:type="gramEnd"/>
      <w:r w:rsidRPr="00DF7592">
        <w:rPr>
          <w:szCs w:val="24"/>
        </w:rPr>
        <w:t xml:space="preserve"> </w:t>
      </w:r>
      <w:r>
        <w:rPr>
          <w:szCs w:val="24"/>
        </w:rPr>
        <w:t>Loyalitas</w:t>
      </w:r>
      <w:r w:rsidRPr="00DF7592">
        <w:rPr>
          <w:szCs w:val="24"/>
        </w:rPr>
        <w:t xml:space="preserve">. Dari hasil penelitian dijelaskan bahwa pengaruh langsung antara variabel </w:t>
      </w:r>
      <w:r>
        <w:rPr>
          <w:szCs w:val="24"/>
        </w:rPr>
        <w:t>Kepercayaan pada Organisasi</w:t>
      </w:r>
      <w:r w:rsidRPr="00DF7592">
        <w:rPr>
          <w:szCs w:val="24"/>
        </w:rPr>
        <w:t xml:space="preserve"> (Y</w:t>
      </w:r>
      <w:r w:rsidRPr="00DF7592">
        <w:rPr>
          <w:szCs w:val="24"/>
          <w:vertAlign w:val="subscript"/>
        </w:rPr>
        <w:t>1</w:t>
      </w:r>
      <w:r w:rsidRPr="00DF7592">
        <w:rPr>
          <w:szCs w:val="24"/>
        </w:rPr>
        <w:t xml:space="preserve">) terhadap variabel </w:t>
      </w:r>
      <w:r>
        <w:rPr>
          <w:szCs w:val="24"/>
        </w:rPr>
        <w:t>Loyalitas</w:t>
      </w:r>
      <w:r w:rsidRPr="00DF7592">
        <w:rPr>
          <w:szCs w:val="24"/>
        </w:rPr>
        <w:t xml:space="preserve"> (Y</w:t>
      </w:r>
      <w:r w:rsidRPr="00DF7592">
        <w:rPr>
          <w:szCs w:val="24"/>
          <w:vertAlign w:val="subscript"/>
        </w:rPr>
        <w:t>2</w:t>
      </w:r>
      <w:r w:rsidRPr="00DF7592">
        <w:rPr>
          <w:szCs w:val="24"/>
        </w:rPr>
        <w:t>)</w:t>
      </w:r>
      <w:r w:rsidRPr="001015C4">
        <w:rPr>
          <w:szCs w:val="24"/>
        </w:rPr>
        <w:t xml:space="preserve"> </w:t>
      </w:r>
      <w:r>
        <w:rPr>
          <w:szCs w:val="24"/>
        </w:rPr>
        <w:t>mempunyai koefisien regresi</w:t>
      </w:r>
      <w:r w:rsidRPr="00DF7592">
        <w:rPr>
          <w:szCs w:val="24"/>
        </w:rPr>
        <w:t xml:space="preserve"> sebesar </w:t>
      </w:r>
      <w:r>
        <w:rPr>
          <w:szCs w:val="24"/>
        </w:rPr>
        <w:t xml:space="preserve">0,381 </w:t>
      </w:r>
      <w:r w:rsidRPr="00DF7592">
        <w:rPr>
          <w:szCs w:val="24"/>
        </w:rPr>
        <w:t>dengan tingkat signifikan</w:t>
      </w:r>
      <w:r w:rsidRPr="00DF7592">
        <w:rPr>
          <w:i/>
          <w:szCs w:val="24"/>
        </w:rPr>
        <w:t xml:space="preserve"> </w:t>
      </w:r>
      <w:r>
        <w:rPr>
          <w:szCs w:val="24"/>
        </w:rPr>
        <w:t>sebesar 0,001</w:t>
      </w:r>
      <w:r w:rsidRPr="00DF7592">
        <w:rPr>
          <w:szCs w:val="24"/>
        </w:rPr>
        <w:t>.</w:t>
      </w:r>
    </w:p>
    <w:p w14:paraId="3099CE85" w14:textId="3646A903" w:rsidR="00BB7CCF" w:rsidRPr="00BB7CCF" w:rsidRDefault="00BB7CCF" w:rsidP="009E7D9F">
      <w:pPr>
        <w:pStyle w:val="BodyTextIndent2"/>
        <w:numPr>
          <w:ilvl w:val="0"/>
          <w:numId w:val="39"/>
        </w:numPr>
        <w:spacing w:after="0"/>
        <w:ind w:left="1418"/>
        <w:jc w:val="both"/>
        <w:rPr>
          <w:rFonts w:eastAsia="Times New Roman"/>
          <w:szCs w:val="24"/>
          <w:lang w:eastAsia="id-ID"/>
        </w:rPr>
      </w:pPr>
      <w:r w:rsidRPr="00EB1C9B">
        <w:rPr>
          <w:szCs w:val="24"/>
        </w:rPr>
        <w:t xml:space="preserve">Variabel </w:t>
      </w:r>
      <w:r>
        <w:rPr>
          <w:szCs w:val="24"/>
        </w:rPr>
        <w:t>Keadilan</w:t>
      </w:r>
      <w:r w:rsidRPr="00EB1C9B">
        <w:rPr>
          <w:szCs w:val="24"/>
        </w:rPr>
        <w:t xml:space="preserve"> berpengaruh positif </w:t>
      </w:r>
      <w:r>
        <w:rPr>
          <w:szCs w:val="24"/>
        </w:rPr>
        <w:t xml:space="preserve">dan tidak </w:t>
      </w:r>
      <w:proofErr w:type="gramStart"/>
      <w:r w:rsidRPr="00EB1C9B">
        <w:rPr>
          <w:szCs w:val="24"/>
        </w:rPr>
        <w:t>signifikan  terhadap</w:t>
      </w:r>
      <w:proofErr w:type="gramEnd"/>
      <w:r w:rsidRPr="00EB1C9B">
        <w:rPr>
          <w:szCs w:val="24"/>
        </w:rPr>
        <w:t xml:space="preserve"> kinerja. Dari hasil penelitian dijelaskan bahwa pengaruh langsung antara variabel </w:t>
      </w:r>
      <w:proofErr w:type="gramStart"/>
      <w:r>
        <w:rPr>
          <w:szCs w:val="24"/>
        </w:rPr>
        <w:t>Keadilan  (</w:t>
      </w:r>
      <w:proofErr w:type="gramEnd"/>
      <w:r>
        <w:rPr>
          <w:szCs w:val="24"/>
        </w:rPr>
        <w:t>X</w:t>
      </w:r>
      <w:r w:rsidRPr="00EB1C9B">
        <w:rPr>
          <w:szCs w:val="24"/>
          <w:vertAlign w:val="subscript"/>
        </w:rPr>
        <w:t>1</w:t>
      </w:r>
      <w:r w:rsidRPr="00EB1C9B">
        <w:rPr>
          <w:szCs w:val="24"/>
        </w:rPr>
        <w:t xml:space="preserve">) terhadap variabel </w:t>
      </w:r>
      <w:r>
        <w:rPr>
          <w:szCs w:val="24"/>
        </w:rPr>
        <w:t>Loyalitas</w:t>
      </w:r>
      <w:r w:rsidRPr="00EB1C9B">
        <w:rPr>
          <w:szCs w:val="24"/>
        </w:rPr>
        <w:t xml:space="preserve"> (Y</w:t>
      </w:r>
      <w:r w:rsidRPr="00EB1C9B">
        <w:rPr>
          <w:szCs w:val="24"/>
          <w:vertAlign w:val="subscript"/>
        </w:rPr>
        <w:t>2</w:t>
      </w:r>
      <w:r>
        <w:rPr>
          <w:szCs w:val="24"/>
        </w:rPr>
        <w:t xml:space="preserve">) mempunyai koefisien regresi  sebesar 0.270 </w:t>
      </w:r>
      <w:r w:rsidRPr="00EB1C9B">
        <w:rPr>
          <w:szCs w:val="24"/>
        </w:rPr>
        <w:t>dengan tingkat signifikan</w:t>
      </w:r>
      <w:r w:rsidRPr="00EB1C9B">
        <w:rPr>
          <w:i/>
          <w:szCs w:val="24"/>
        </w:rPr>
        <w:t xml:space="preserve"> </w:t>
      </w:r>
      <w:r>
        <w:rPr>
          <w:szCs w:val="24"/>
        </w:rPr>
        <w:t>sebesar 0,000</w:t>
      </w:r>
      <w:r w:rsidRPr="00EB1C9B">
        <w:rPr>
          <w:szCs w:val="24"/>
        </w:rPr>
        <w:t>.</w:t>
      </w:r>
    </w:p>
    <w:p w14:paraId="059B6EAF" w14:textId="36F1EEE4" w:rsidR="00BB7CCF" w:rsidRPr="00BB7CCF" w:rsidRDefault="00BB7CCF" w:rsidP="009E7D9F">
      <w:pPr>
        <w:pStyle w:val="BodyTextIndent2"/>
        <w:numPr>
          <w:ilvl w:val="0"/>
          <w:numId w:val="39"/>
        </w:numPr>
        <w:spacing w:after="0"/>
        <w:ind w:left="1418"/>
        <w:jc w:val="both"/>
        <w:rPr>
          <w:rFonts w:eastAsia="Times New Roman"/>
          <w:szCs w:val="24"/>
          <w:lang w:eastAsia="id-ID"/>
        </w:rPr>
      </w:pPr>
      <w:r w:rsidRPr="00EB1C9B">
        <w:rPr>
          <w:szCs w:val="24"/>
        </w:rPr>
        <w:t xml:space="preserve">Variabel </w:t>
      </w:r>
      <w:r>
        <w:rPr>
          <w:szCs w:val="24"/>
        </w:rPr>
        <w:t>Keterbukaan</w:t>
      </w:r>
      <w:r w:rsidRPr="00EB1C9B">
        <w:rPr>
          <w:szCs w:val="24"/>
        </w:rPr>
        <w:t xml:space="preserve"> berpengaruh positif </w:t>
      </w:r>
      <w:r>
        <w:rPr>
          <w:szCs w:val="24"/>
        </w:rPr>
        <w:t xml:space="preserve">dan tidak </w:t>
      </w:r>
      <w:proofErr w:type="gramStart"/>
      <w:r w:rsidRPr="00EB1C9B">
        <w:rPr>
          <w:szCs w:val="24"/>
        </w:rPr>
        <w:t>signifikan  terhadap</w:t>
      </w:r>
      <w:proofErr w:type="gramEnd"/>
      <w:r w:rsidRPr="00EB1C9B">
        <w:rPr>
          <w:szCs w:val="24"/>
        </w:rPr>
        <w:t xml:space="preserve"> </w:t>
      </w:r>
      <w:r>
        <w:rPr>
          <w:szCs w:val="24"/>
        </w:rPr>
        <w:t>Loyalitas</w:t>
      </w:r>
      <w:r w:rsidRPr="00EB1C9B">
        <w:rPr>
          <w:szCs w:val="24"/>
        </w:rPr>
        <w:t xml:space="preserve">. Dari hasil penelitian dijelaskan bahwa pengaruh langsung antara variabel </w:t>
      </w:r>
      <w:proofErr w:type="gramStart"/>
      <w:r>
        <w:rPr>
          <w:szCs w:val="24"/>
        </w:rPr>
        <w:t>Keterbukaan  (</w:t>
      </w:r>
      <w:proofErr w:type="gramEnd"/>
      <w:r>
        <w:rPr>
          <w:szCs w:val="24"/>
        </w:rPr>
        <w:t>X</w:t>
      </w:r>
      <w:r>
        <w:rPr>
          <w:szCs w:val="24"/>
          <w:vertAlign w:val="subscript"/>
        </w:rPr>
        <w:t>2</w:t>
      </w:r>
      <w:r w:rsidRPr="00EB1C9B">
        <w:rPr>
          <w:szCs w:val="24"/>
        </w:rPr>
        <w:t xml:space="preserve">) terhadap </w:t>
      </w:r>
      <w:r>
        <w:rPr>
          <w:szCs w:val="24"/>
        </w:rPr>
        <w:t>Loyalitas</w:t>
      </w:r>
      <w:r w:rsidRPr="00EB1C9B">
        <w:rPr>
          <w:szCs w:val="24"/>
        </w:rPr>
        <w:t xml:space="preserve"> (Y</w:t>
      </w:r>
      <w:r w:rsidRPr="00EB1C9B">
        <w:rPr>
          <w:szCs w:val="24"/>
          <w:vertAlign w:val="subscript"/>
        </w:rPr>
        <w:t>2</w:t>
      </w:r>
      <w:r>
        <w:rPr>
          <w:szCs w:val="24"/>
        </w:rPr>
        <w:t>)</w:t>
      </w:r>
      <w:r w:rsidRPr="00A51D7A">
        <w:rPr>
          <w:szCs w:val="24"/>
        </w:rPr>
        <w:t xml:space="preserve"> </w:t>
      </w:r>
      <w:r>
        <w:rPr>
          <w:szCs w:val="24"/>
        </w:rPr>
        <w:t>mempunyai koefisien regresi  sebesar 0.258</w:t>
      </w:r>
      <w:r w:rsidRPr="00EB1C9B">
        <w:rPr>
          <w:szCs w:val="24"/>
        </w:rPr>
        <w:t xml:space="preserve"> dengan tingkat signifikan</w:t>
      </w:r>
      <w:r w:rsidRPr="00EB1C9B">
        <w:rPr>
          <w:i/>
          <w:szCs w:val="24"/>
        </w:rPr>
        <w:t xml:space="preserve"> </w:t>
      </w:r>
      <w:r>
        <w:rPr>
          <w:szCs w:val="24"/>
        </w:rPr>
        <w:t>sebesar 0,000</w:t>
      </w:r>
      <w:r w:rsidRPr="00EB1C9B">
        <w:rPr>
          <w:szCs w:val="24"/>
        </w:rPr>
        <w:t>.</w:t>
      </w:r>
    </w:p>
    <w:p w14:paraId="7A6666F5" w14:textId="0590B37D" w:rsidR="00BB7CCF" w:rsidRPr="00BB7CCF" w:rsidRDefault="00BB7CCF" w:rsidP="009E7D9F">
      <w:pPr>
        <w:pStyle w:val="BodyTextIndent2"/>
        <w:numPr>
          <w:ilvl w:val="0"/>
          <w:numId w:val="39"/>
        </w:numPr>
        <w:spacing w:after="0"/>
        <w:ind w:left="1418"/>
        <w:jc w:val="both"/>
        <w:rPr>
          <w:rFonts w:eastAsia="Times New Roman"/>
          <w:szCs w:val="24"/>
          <w:lang w:eastAsia="id-ID"/>
        </w:rPr>
      </w:pPr>
      <w:r w:rsidRPr="00215D5C">
        <w:rPr>
          <w:szCs w:val="24"/>
        </w:rPr>
        <w:t xml:space="preserve">Variabel Akuntabilitas berpengaruh positif dan </w:t>
      </w:r>
      <w:proofErr w:type="gramStart"/>
      <w:r w:rsidRPr="00215D5C">
        <w:rPr>
          <w:szCs w:val="24"/>
        </w:rPr>
        <w:t>signifikan  terhadap</w:t>
      </w:r>
      <w:proofErr w:type="gramEnd"/>
      <w:r w:rsidRPr="00215D5C">
        <w:rPr>
          <w:szCs w:val="24"/>
        </w:rPr>
        <w:t xml:space="preserve"> Loyalitas. Dari hasil penelitian dijelaskan bahwa pengaruh langsung antara variabel Akuntabilitas (X</w:t>
      </w:r>
      <w:r w:rsidRPr="00215D5C">
        <w:rPr>
          <w:szCs w:val="24"/>
          <w:vertAlign w:val="subscript"/>
        </w:rPr>
        <w:t>3</w:t>
      </w:r>
      <w:r w:rsidRPr="00215D5C">
        <w:rPr>
          <w:szCs w:val="24"/>
        </w:rPr>
        <w:t>) terhadap variabel Loyalitas (Y</w:t>
      </w:r>
      <w:r w:rsidRPr="00215D5C">
        <w:rPr>
          <w:szCs w:val="24"/>
          <w:vertAlign w:val="subscript"/>
        </w:rPr>
        <w:t>2</w:t>
      </w:r>
      <w:r w:rsidRPr="00215D5C">
        <w:rPr>
          <w:szCs w:val="24"/>
        </w:rPr>
        <w:t xml:space="preserve">) </w:t>
      </w:r>
      <w:r>
        <w:rPr>
          <w:szCs w:val="24"/>
        </w:rPr>
        <w:t xml:space="preserve">mempunyai koefisien regresi </w:t>
      </w:r>
      <w:r w:rsidRPr="00215D5C">
        <w:rPr>
          <w:szCs w:val="24"/>
        </w:rPr>
        <w:t>sebesar 0,</w:t>
      </w:r>
      <w:r>
        <w:rPr>
          <w:szCs w:val="24"/>
        </w:rPr>
        <w:t xml:space="preserve">270 </w:t>
      </w:r>
      <w:r w:rsidRPr="00215D5C">
        <w:rPr>
          <w:szCs w:val="24"/>
        </w:rPr>
        <w:t>dengan tingkat signifikan</w:t>
      </w:r>
      <w:r w:rsidRPr="00215D5C">
        <w:rPr>
          <w:i/>
          <w:szCs w:val="24"/>
        </w:rPr>
        <w:t xml:space="preserve"> </w:t>
      </w:r>
      <w:r w:rsidRPr="00215D5C">
        <w:rPr>
          <w:szCs w:val="24"/>
        </w:rPr>
        <w:t>sebesar 0,000.</w:t>
      </w:r>
    </w:p>
    <w:p w14:paraId="76A661B0" w14:textId="67FE9E90" w:rsidR="00BB7CCF" w:rsidRPr="00D708A2" w:rsidRDefault="00BB7CCF" w:rsidP="009E7D9F">
      <w:pPr>
        <w:pStyle w:val="BodyTextIndent2"/>
        <w:numPr>
          <w:ilvl w:val="0"/>
          <w:numId w:val="39"/>
        </w:numPr>
        <w:spacing w:after="0"/>
        <w:ind w:left="1418"/>
        <w:jc w:val="both"/>
        <w:rPr>
          <w:rFonts w:eastAsia="Times New Roman"/>
          <w:szCs w:val="24"/>
          <w:lang w:eastAsia="id-ID"/>
        </w:rPr>
      </w:pPr>
      <w:r w:rsidRPr="00DF7592">
        <w:rPr>
          <w:szCs w:val="24"/>
        </w:rPr>
        <w:lastRenderedPageBreak/>
        <w:t xml:space="preserve">Variabel Tanggung Jawab berpengaruh positif dan </w:t>
      </w:r>
      <w:proofErr w:type="gramStart"/>
      <w:r w:rsidRPr="00DF7592">
        <w:rPr>
          <w:szCs w:val="24"/>
        </w:rPr>
        <w:t>signifikan  terhadap</w:t>
      </w:r>
      <w:proofErr w:type="gramEnd"/>
      <w:r w:rsidRPr="00DF7592">
        <w:rPr>
          <w:szCs w:val="24"/>
        </w:rPr>
        <w:t xml:space="preserve"> Loyalitas. Dari hasil penelitian dijelaskan bahwa pengaruh langsung antara variabel Tanggung Jawab (X</w:t>
      </w:r>
      <w:r w:rsidRPr="00DF7592">
        <w:rPr>
          <w:szCs w:val="24"/>
          <w:vertAlign w:val="subscript"/>
        </w:rPr>
        <w:t>4</w:t>
      </w:r>
      <w:r w:rsidRPr="00DF7592">
        <w:rPr>
          <w:szCs w:val="24"/>
        </w:rPr>
        <w:t>) terhadap variabel Loyalitas (Y</w:t>
      </w:r>
      <w:r w:rsidRPr="00DF7592">
        <w:rPr>
          <w:szCs w:val="24"/>
          <w:vertAlign w:val="subscript"/>
        </w:rPr>
        <w:t>2</w:t>
      </w:r>
      <w:r w:rsidRPr="00DF7592">
        <w:rPr>
          <w:szCs w:val="24"/>
        </w:rPr>
        <w:t xml:space="preserve">) </w:t>
      </w:r>
      <w:r>
        <w:rPr>
          <w:szCs w:val="24"/>
        </w:rPr>
        <w:t xml:space="preserve">mempunyai koefisien regresi </w:t>
      </w:r>
      <w:r w:rsidRPr="00DF7592">
        <w:rPr>
          <w:szCs w:val="24"/>
        </w:rPr>
        <w:t xml:space="preserve">sebesar </w:t>
      </w:r>
      <w:r>
        <w:rPr>
          <w:szCs w:val="24"/>
        </w:rPr>
        <w:t xml:space="preserve">0.297 </w:t>
      </w:r>
      <w:r w:rsidRPr="00DF7592">
        <w:rPr>
          <w:szCs w:val="24"/>
        </w:rPr>
        <w:t>dengan tingkat signifikan</w:t>
      </w:r>
      <w:r w:rsidRPr="00DF7592">
        <w:rPr>
          <w:i/>
          <w:szCs w:val="24"/>
        </w:rPr>
        <w:t xml:space="preserve"> </w:t>
      </w:r>
      <w:r w:rsidRPr="00DF7592">
        <w:rPr>
          <w:szCs w:val="24"/>
        </w:rPr>
        <w:t>sebesar 0,000.</w:t>
      </w:r>
    </w:p>
    <w:p w14:paraId="569AC1CD" w14:textId="77777777" w:rsidR="007D3085" w:rsidRPr="00826A60" w:rsidRDefault="007D3085" w:rsidP="007D3085">
      <w:pPr>
        <w:spacing w:after="0" w:line="480" w:lineRule="auto"/>
        <w:ind w:firstLine="0"/>
        <w:rPr>
          <w:b/>
          <w:bCs/>
          <w:spacing w:val="2"/>
          <w:szCs w:val="24"/>
        </w:rPr>
      </w:pPr>
      <w:r w:rsidRPr="00826A60">
        <w:rPr>
          <w:b/>
          <w:bCs/>
          <w:spacing w:val="2"/>
          <w:szCs w:val="24"/>
        </w:rPr>
        <w:t>5.2  Saran</w:t>
      </w:r>
    </w:p>
    <w:p w14:paraId="0A09AECA" w14:textId="77777777" w:rsidR="007D3085" w:rsidRPr="00826A60" w:rsidRDefault="007D3085" w:rsidP="007D3085">
      <w:pPr>
        <w:pStyle w:val="BodyTextIndent2"/>
        <w:spacing w:after="0"/>
        <w:ind w:left="720" w:firstLine="709"/>
        <w:jc w:val="both"/>
        <w:rPr>
          <w:rFonts w:ascii="Times New Roman" w:hAnsi="Times New Roman"/>
          <w:sz w:val="24"/>
          <w:szCs w:val="24"/>
        </w:rPr>
      </w:pPr>
      <w:proofErr w:type="gramStart"/>
      <w:r w:rsidRPr="00826A60">
        <w:rPr>
          <w:rFonts w:ascii="Times New Roman" w:hAnsi="Times New Roman"/>
          <w:sz w:val="24"/>
          <w:szCs w:val="24"/>
        </w:rPr>
        <w:t>Adapun  saran</w:t>
      </w:r>
      <w:proofErr w:type="gramEnd"/>
      <w:r w:rsidRPr="00826A60">
        <w:rPr>
          <w:rFonts w:ascii="Times New Roman" w:hAnsi="Times New Roman"/>
          <w:sz w:val="24"/>
          <w:szCs w:val="24"/>
        </w:rPr>
        <w:t xml:space="preserve"> yang dapat diajukan oleh penulis dari hasil penelitian yang telah dilakukan :</w:t>
      </w:r>
      <w:r w:rsidRPr="00826A60">
        <w:rPr>
          <w:rFonts w:ascii="Times New Roman" w:hAnsi="Times New Roman"/>
          <w:spacing w:val="2"/>
          <w:sz w:val="24"/>
          <w:szCs w:val="24"/>
        </w:rPr>
        <w:t xml:space="preserve"> </w:t>
      </w:r>
    </w:p>
    <w:p w14:paraId="3B85CCC3" w14:textId="326C57B7" w:rsidR="009622EC" w:rsidRDefault="007D3085" w:rsidP="009E0E4A">
      <w:pPr>
        <w:numPr>
          <w:ilvl w:val="0"/>
          <w:numId w:val="15"/>
        </w:numPr>
        <w:spacing w:after="0" w:line="480" w:lineRule="auto"/>
        <w:ind w:left="1134"/>
        <w:rPr>
          <w:szCs w:val="24"/>
        </w:rPr>
      </w:pPr>
      <w:r w:rsidRPr="006310EB">
        <w:rPr>
          <w:szCs w:val="24"/>
        </w:rPr>
        <w:t xml:space="preserve">Bagi </w:t>
      </w:r>
      <w:r>
        <w:rPr>
          <w:szCs w:val="24"/>
        </w:rPr>
        <w:t xml:space="preserve">instansi </w:t>
      </w:r>
      <w:r w:rsidR="001D1945">
        <w:rPr>
          <w:szCs w:val="24"/>
        </w:rPr>
        <w:t xml:space="preserve">Rumah Sakit Jogja hendaknya menerapkan </w:t>
      </w:r>
      <w:r w:rsidR="001D1945" w:rsidRPr="00443C50">
        <w:rPr>
          <w:i/>
          <w:szCs w:val="24"/>
        </w:rPr>
        <w:t>Good Corporate Governance</w:t>
      </w:r>
      <w:r w:rsidR="001D1945">
        <w:rPr>
          <w:szCs w:val="24"/>
        </w:rPr>
        <w:t xml:space="preserve"> </w:t>
      </w:r>
      <w:r w:rsidR="002A45D3">
        <w:rPr>
          <w:szCs w:val="24"/>
        </w:rPr>
        <w:t xml:space="preserve">dengan pemenuhan tanggung jawab sebagai atasan atau manager kepada karyawan </w:t>
      </w:r>
      <w:r w:rsidR="001D1945">
        <w:rPr>
          <w:szCs w:val="24"/>
        </w:rPr>
        <w:t xml:space="preserve">perihal informasi </w:t>
      </w:r>
      <w:r w:rsidR="002A45D3">
        <w:rPr>
          <w:szCs w:val="24"/>
        </w:rPr>
        <w:t xml:space="preserve">terkait </w:t>
      </w:r>
      <w:r w:rsidR="001D1945">
        <w:rPr>
          <w:szCs w:val="24"/>
        </w:rPr>
        <w:t xml:space="preserve">manajemen, seperti informasi rekrutmen karyawan, </w:t>
      </w:r>
      <w:r w:rsidR="009622EC">
        <w:rPr>
          <w:szCs w:val="24"/>
        </w:rPr>
        <w:t xml:space="preserve">masalah yang dihadapi manajemen, </w:t>
      </w:r>
      <w:r w:rsidR="002A45D3">
        <w:rPr>
          <w:szCs w:val="24"/>
        </w:rPr>
        <w:t>standar operasional kerja,</w:t>
      </w:r>
      <w:r w:rsidR="001D1945">
        <w:rPr>
          <w:szCs w:val="24"/>
        </w:rPr>
        <w:t xml:space="preserve"> </w:t>
      </w:r>
      <w:r w:rsidR="003F6B85">
        <w:rPr>
          <w:szCs w:val="24"/>
        </w:rPr>
        <w:t xml:space="preserve">sistem penggajian serta bonus pelayanan, pelatihan tenaga kerja, dan informasi reward yang sedang dilaksanakan di Rumah Sakit Jogja. </w:t>
      </w:r>
      <w:r w:rsidR="002A45D3">
        <w:rPr>
          <w:szCs w:val="24"/>
        </w:rPr>
        <w:t xml:space="preserve">Selain itu, dengan adanya pengadaan penyuluhan kesehatan dan pelatihan training terhadap karyawan baru, dapat sangat membantu membentuk kenyamanan karyawan untuk beradaptasi dilingkungan kerjanya yang baru. </w:t>
      </w:r>
      <w:r w:rsidR="003F6B85">
        <w:rPr>
          <w:szCs w:val="24"/>
        </w:rPr>
        <w:t xml:space="preserve">Hal ini tentu akan </w:t>
      </w:r>
      <w:r w:rsidR="009622EC">
        <w:rPr>
          <w:szCs w:val="24"/>
        </w:rPr>
        <w:t xml:space="preserve">membentuk lingkungan kerja yang kondusif sehingga dapat </w:t>
      </w:r>
      <w:r w:rsidR="003F6B85">
        <w:rPr>
          <w:szCs w:val="24"/>
        </w:rPr>
        <w:t xml:space="preserve">meningkatkan kinerja karyawan untuk bekerja lebih baik dan efektif sesuai dengan tanggung jawabnya sebagai karyawan. Jika hak sebagai karyawan di Rumah Sakit Jogja diberikan dengan baik, maka akan terciptanya kepercayaan pada organisasi yang baik, sehingga karyawan akan </w:t>
      </w:r>
      <w:r w:rsidR="009622EC">
        <w:rPr>
          <w:szCs w:val="24"/>
        </w:rPr>
        <w:t xml:space="preserve">bertahan dan </w:t>
      </w:r>
      <w:r w:rsidR="003F6B85">
        <w:rPr>
          <w:szCs w:val="24"/>
        </w:rPr>
        <w:t>mengabdi sepenuhnya di Rumah Sakit Jogja.</w:t>
      </w:r>
    </w:p>
    <w:p w14:paraId="3E5B0EDB" w14:textId="1312E350" w:rsidR="00852FDB" w:rsidRPr="009B0DC4" w:rsidRDefault="007D3085" w:rsidP="009B0DC4">
      <w:pPr>
        <w:numPr>
          <w:ilvl w:val="0"/>
          <w:numId w:val="15"/>
        </w:numPr>
        <w:spacing w:after="0" w:line="480" w:lineRule="auto"/>
        <w:ind w:left="1134"/>
        <w:rPr>
          <w:szCs w:val="24"/>
        </w:rPr>
      </w:pPr>
      <w:r w:rsidRPr="00C46CAE">
        <w:rPr>
          <w:szCs w:val="24"/>
        </w:rPr>
        <w:t>Bagi masyarakat yang tertarik meneliti perihal yang sama, disarankan untuk terus mengembangkan varia</w:t>
      </w:r>
      <w:r w:rsidR="009B0DC4">
        <w:rPr>
          <w:szCs w:val="24"/>
        </w:rPr>
        <w:t>bel penting lainnya.</w:t>
      </w:r>
    </w:p>
    <w:p w14:paraId="478B3BDD" w14:textId="77777777" w:rsidR="006C19E4" w:rsidRPr="000950A4" w:rsidRDefault="006C19E4" w:rsidP="000950A4">
      <w:pPr>
        <w:ind w:firstLine="0"/>
      </w:pPr>
      <w:bookmarkStart w:id="0" w:name="_GoBack"/>
      <w:bookmarkEnd w:id="0"/>
    </w:p>
    <w:sectPr w:rsidR="006C19E4" w:rsidRPr="000950A4" w:rsidSect="000950A4">
      <w:headerReference w:type="even" r:id="rId16"/>
      <w:headerReference w:type="default" r:id="rId17"/>
      <w:pgSz w:w="11900" w:h="16840"/>
      <w:pgMar w:top="1440" w:right="1552" w:bottom="1440" w:left="1800" w:header="708" w:footer="708" w:gutter="0"/>
      <w:pgNumType w:start="11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FB9EBA" w14:textId="77777777" w:rsidR="000950A4" w:rsidRDefault="000950A4" w:rsidP="00510938">
      <w:pPr>
        <w:spacing w:after="0" w:line="240" w:lineRule="auto"/>
      </w:pPr>
      <w:r>
        <w:separator/>
      </w:r>
    </w:p>
  </w:endnote>
  <w:endnote w:type="continuationSeparator" w:id="0">
    <w:p w14:paraId="331AEFCD" w14:textId="77777777" w:rsidR="000950A4" w:rsidRDefault="000950A4" w:rsidP="00510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roman"/>
    <w:pitch w:val="variable"/>
    <w:sig w:usb0="20002A87" w:usb1="00000000" w:usb2="00000000" w:usb3="00000000" w:csb0="000001FF" w:csb1="00000000"/>
  </w:font>
  <w:font w:name="Cambria Math">
    <w:panose1 w:val="02040503050406030204"/>
    <w:charset w:val="00"/>
    <w:family w:val="roman"/>
    <w:pitch w:val="variable"/>
    <w:sig w:usb0="E00002FF" w:usb1="420024FF" w:usb2="00000000" w:usb3="00000000" w:csb0="0000019F" w:csb1="00000000"/>
  </w:font>
  <w:font w:name="Helvetica">
    <w:panose1 w:val="020B0604020202020204"/>
    <w:charset w:val="00"/>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D49374" w14:textId="77777777" w:rsidR="000950A4" w:rsidRDefault="000950A4" w:rsidP="00510938">
      <w:pPr>
        <w:spacing w:after="0" w:line="240" w:lineRule="auto"/>
      </w:pPr>
      <w:r>
        <w:separator/>
      </w:r>
    </w:p>
  </w:footnote>
  <w:footnote w:type="continuationSeparator" w:id="0">
    <w:p w14:paraId="07F4F2B4" w14:textId="77777777" w:rsidR="000950A4" w:rsidRDefault="000950A4" w:rsidP="005109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4E2B8" w14:textId="77777777" w:rsidR="000950A4" w:rsidRDefault="000950A4" w:rsidP="00881E8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176A8">
      <w:rPr>
        <w:rStyle w:val="PageNumber"/>
        <w:noProof/>
      </w:rPr>
      <w:t>164</w:t>
    </w:r>
    <w:r>
      <w:rPr>
        <w:rStyle w:val="PageNumber"/>
      </w:rPr>
      <w:fldChar w:fldCharType="end"/>
    </w:r>
  </w:p>
  <w:p w14:paraId="15817377" w14:textId="77777777" w:rsidR="000950A4" w:rsidRDefault="000950A4" w:rsidP="000746E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187EB" w14:textId="77777777" w:rsidR="000950A4" w:rsidRDefault="000950A4" w:rsidP="00881E8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176A8">
      <w:rPr>
        <w:rStyle w:val="PageNumber"/>
        <w:noProof/>
      </w:rPr>
      <w:t>165</w:t>
    </w:r>
    <w:r>
      <w:rPr>
        <w:rStyle w:val="PageNumber"/>
      </w:rPr>
      <w:fldChar w:fldCharType="end"/>
    </w:r>
  </w:p>
  <w:p w14:paraId="5019D8A4" w14:textId="7CC52962" w:rsidR="000950A4" w:rsidRDefault="000950A4" w:rsidP="00881E81">
    <w:pPr>
      <w:pStyle w:val="Header"/>
      <w:tabs>
        <w:tab w:val="clear" w:pos="8640"/>
        <w:tab w:val="right" w:pos="7940"/>
      </w:tabs>
      <w:ind w:right="360" w:firstLine="0"/>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A09B8"/>
    <w:multiLevelType w:val="hybridMultilevel"/>
    <w:tmpl w:val="12AA66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15133B"/>
    <w:multiLevelType w:val="hybridMultilevel"/>
    <w:tmpl w:val="E3E09E54"/>
    <w:lvl w:ilvl="0" w:tplc="61B2893A">
      <w:start w:val="1"/>
      <w:numFmt w:val="decimal"/>
      <w:lvlText w:val="4.%1"/>
      <w:lvlJc w:val="left"/>
      <w:pPr>
        <w:ind w:left="3836" w:hanging="360"/>
      </w:pPr>
      <w:rPr>
        <w:rFonts w:hint="default"/>
      </w:rPr>
    </w:lvl>
    <w:lvl w:ilvl="1" w:tplc="04090019" w:tentative="1">
      <w:start w:val="1"/>
      <w:numFmt w:val="lowerLetter"/>
      <w:lvlText w:val="%2."/>
      <w:lvlJc w:val="left"/>
      <w:pPr>
        <w:ind w:left="4556" w:hanging="360"/>
      </w:pPr>
    </w:lvl>
    <w:lvl w:ilvl="2" w:tplc="0409001B" w:tentative="1">
      <w:start w:val="1"/>
      <w:numFmt w:val="lowerRoman"/>
      <w:lvlText w:val="%3."/>
      <w:lvlJc w:val="right"/>
      <w:pPr>
        <w:ind w:left="5276" w:hanging="180"/>
      </w:pPr>
    </w:lvl>
    <w:lvl w:ilvl="3" w:tplc="0409000F" w:tentative="1">
      <w:start w:val="1"/>
      <w:numFmt w:val="decimal"/>
      <w:lvlText w:val="%4."/>
      <w:lvlJc w:val="left"/>
      <w:pPr>
        <w:ind w:left="5996" w:hanging="360"/>
      </w:pPr>
    </w:lvl>
    <w:lvl w:ilvl="4" w:tplc="04090019" w:tentative="1">
      <w:start w:val="1"/>
      <w:numFmt w:val="lowerLetter"/>
      <w:lvlText w:val="%5."/>
      <w:lvlJc w:val="left"/>
      <w:pPr>
        <w:ind w:left="6716" w:hanging="360"/>
      </w:pPr>
    </w:lvl>
    <w:lvl w:ilvl="5" w:tplc="0409001B" w:tentative="1">
      <w:start w:val="1"/>
      <w:numFmt w:val="lowerRoman"/>
      <w:lvlText w:val="%6."/>
      <w:lvlJc w:val="right"/>
      <w:pPr>
        <w:ind w:left="7436" w:hanging="180"/>
      </w:pPr>
    </w:lvl>
    <w:lvl w:ilvl="6" w:tplc="0409000F" w:tentative="1">
      <w:start w:val="1"/>
      <w:numFmt w:val="decimal"/>
      <w:lvlText w:val="%7."/>
      <w:lvlJc w:val="left"/>
      <w:pPr>
        <w:ind w:left="8156" w:hanging="360"/>
      </w:pPr>
    </w:lvl>
    <w:lvl w:ilvl="7" w:tplc="04090019" w:tentative="1">
      <w:start w:val="1"/>
      <w:numFmt w:val="lowerLetter"/>
      <w:lvlText w:val="%8."/>
      <w:lvlJc w:val="left"/>
      <w:pPr>
        <w:ind w:left="8876" w:hanging="360"/>
      </w:pPr>
    </w:lvl>
    <w:lvl w:ilvl="8" w:tplc="0409001B" w:tentative="1">
      <w:start w:val="1"/>
      <w:numFmt w:val="lowerRoman"/>
      <w:lvlText w:val="%9."/>
      <w:lvlJc w:val="right"/>
      <w:pPr>
        <w:ind w:left="9596" w:hanging="180"/>
      </w:pPr>
    </w:lvl>
  </w:abstractNum>
  <w:abstractNum w:abstractNumId="2">
    <w:nsid w:val="068D7C04"/>
    <w:multiLevelType w:val="hybridMultilevel"/>
    <w:tmpl w:val="6D38971A"/>
    <w:lvl w:ilvl="0" w:tplc="61B2893A">
      <w:start w:val="1"/>
      <w:numFmt w:val="decimal"/>
      <w:lvlText w:val="4.%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nsid w:val="07056924"/>
    <w:multiLevelType w:val="hybridMultilevel"/>
    <w:tmpl w:val="BC5EDE32"/>
    <w:lvl w:ilvl="0" w:tplc="04090019">
      <w:start w:val="1"/>
      <w:numFmt w:val="lowerLetter"/>
      <w:lvlText w:val="%1."/>
      <w:lvlJc w:val="left"/>
      <w:pPr>
        <w:ind w:left="2466" w:hanging="360"/>
      </w:pPr>
    </w:lvl>
    <w:lvl w:ilvl="1" w:tplc="04090019" w:tentative="1">
      <w:start w:val="1"/>
      <w:numFmt w:val="lowerLetter"/>
      <w:lvlText w:val="%2."/>
      <w:lvlJc w:val="left"/>
      <w:pPr>
        <w:ind w:left="3186" w:hanging="360"/>
      </w:pPr>
    </w:lvl>
    <w:lvl w:ilvl="2" w:tplc="0409001B" w:tentative="1">
      <w:start w:val="1"/>
      <w:numFmt w:val="lowerRoman"/>
      <w:lvlText w:val="%3."/>
      <w:lvlJc w:val="right"/>
      <w:pPr>
        <w:ind w:left="3906" w:hanging="180"/>
      </w:pPr>
    </w:lvl>
    <w:lvl w:ilvl="3" w:tplc="0409000F" w:tentative="1">
      <w:start w:val="1"/>
      <w:numFmt w:val="decimal"/>
      <w:lvlText w:val="%4."/>
      <w:lvlJc w:val="left"/>
      <w:pPr>
        <w:ind w:left="4626" w:hanging="360"/>
      </w:pPr>
    </w:lvl>
    <w:lvl w:ilvl="4" w:tplc="04090019" w:tentative="1">
      <w:start w:val="1"/>
      <w:numFmt w:val="lowerLetter"/>
      <w:lvlText w:val="%5."/>
      <w:lvlJc w:val="left"/>
      <w:pPr>
        <w:ind w:left="5346" w:hanging="360"/>
      </w:pPr>
    </w:lvl>
    <w:lvl w:ilvl="5" w:tplc="0409001B" w:tentative="1">
      <w:start w:val="1"/>
      <w:numFmt w:val="lowerRoman"/>
      <w:lvlText w:val="%6."/>
      <w:lvlJc w:val="right"/>
      <w:pPr>
        <w:ind w:left="6066" w:hanging="180"/>
      </w:pPr>
    </w:lvl>
    <w:lvl w:ilvl="6" w:tplc="0409000F" w:tentative="1">
      <w:start w:val="1"/>
      <w:numFmt w:val="decimal"/>
      <w:lvlText w:val="%7."/>
      <w:lvlJc w:val="left"/>
      <w:pPr>
        <w:ind w:left="6786" w:hanging="360"/>
      </w:pPr>
    </w:lvl>
    <w:lvl w:ilvl="7" w:tplc="04090019" w:tentative="1">
      <w:start w:val="1"/>
      <w:numFmt w:val="lowerLetter"/>
      <w:lvlText w:val="%8."/>
      <w:lvlJc w:val="left"/>
      <w:pPr>
        <w:ind w:left="7506" w:hanging="360"/>
      </w:pPr>
    </w:lvl>
    <w:lvl w:ilvl="8" w:tplc="0409001B" w:tentative="1">
      <w:start w:val="1"/>
      <w:numFmt w:val="lowerRoman"/>
      <w:lvlText w:val="%9."/>
      <w:lvlJc w:val="right"/>
      <w:pPr>
        <w:ind w:left="8226" w:hanging="180"/>
      </w:pPr>
    </w:lvl>
  </w:abstractNum>
  <w:abstractNum w:abstractNumId="4">
    <w:nsid w:val="099D0568"/>
    <w:multiLevelType w:val="hybridMultilevel"/>
    <w:tmpl w:val="0F549026"/>
    <w:lvl w:ilvl="0" w:tplc="77BCC402">
      <w:start w:val="2"/>
      <w:numFmt w:val="decimal"/>
      <w:lvlText w:val="4.2.%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B872E0"/>
    <w:multiLevelType w:val="hybridMultilevel"/>
    <w:tmpl w:val="9698F342"/>
    <w:lvl w:ilvl="0" w:tplc="3D403784">
      <w:start w:val="1"/>
      <w:numFmt w:val="decimal"/>
      <w:lvlText w:val="4.2.%1"/>
      <w:lvlJc w:val="left"/>
      <w:pPr>
        <w:ind w:left="2168" w:hanging="360"/>
      </w:pPr>
      <w:rPr>
        <w:rFonts w:hint="default"/>
      </w:rPr>
    </w:lvl>
    <w:lvl w:ilvl="1" w:tplc="D34A423E">
      <w:start w:val="1"/>
      <w:numFmt w:val="decimal"/>
      <w:lvlText w:val="4.3.%2"/>
      <w:lvlJc w:val="left"/>
      <w:pPr>
        <w:ind w:left="2987"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DC7E9F"/>
    <w:multiLevelType w:val="multilevel"/>
    <w:tmpl w:val="D3889BC4"/>
    <w:lvl w:ilvl="0">
      <w:start w:val="1"/>
      <w:numFmt w:val="decimal"/>
      <w:lvlText w:val="4.1.%1"/>
      <w:lvlJc w:val="left"/>
      <w:pPr>
        <w:ind w:left="360" w:hanging="360"/>
      </w:pPr>
      <w:rPr>
        <w:rFonts w:hint="default"/>
        <w:b/>
      </w:rPr>
    </w:lvl>
    <w:lvl w:ilvl="1">
      <w:start w:val="1"/>
      <w:numFmt w:val="none"/>
      <w:lvlText w:val="4.1"/>
      <w:lvlJc w:val="left"/>
      <w:pPr>
        <w:ind w:left="540" w:hanging="360"/>
      </w:pPr>
      <w:rPr>
        <w:rFonts w:hint="default"/>
        <w:b/>
      </w:rPr>
    </w:lvl>
    <w:lvl w:ilvl="2">
      <w:start w:val="1"/>
      <w:numFmt w:val="decimal"/>
      <w:lvlText w:val="4.5.%3"/>
      <w:lvlJc w:val="right"/>
      <w:pPr>
        <w:ind w:left="720" w:hanging="360"/>
      </w:pPr>
      <w:rPr>
        <w:rFonts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7">
    <w:nsid w:val="151D3E39"/>
    <w:multiLevelType w:val="multilevel"/>
    <w:tmpl w:val="B3C05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94C3293"/>
    <w:multiLevelType w:val="multilevel"/>
    <w:tmpl w:val="D750C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9947EBE"/>
    <w:multiLevelType w:val="hybridMultilevel"/>
    <w:tmpl w:val="609C94B4"/>
    <w:lvl w:ilvl="0" w:tplc="04090019">
      <w:start w:val="1"/>
      <w:numFmt w:val="lowerLetter"/>
      <w:lvlText w:val="%1."/>
      <w:lvlJc w:val="left"/>
      <w:pPr>
        <w:ind w:left="1448" w:hanging="360"/>
      </w:pPr>
    </w:lvl>
    <w:lvl w:ilvl="1" w:tplc="04090019">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10">
    <w:nsid w:val="1B2340B5"/>
    <w:multiLevelType w:val="hybridMultilevel"/>
    <w:tmpl w:val="33BE89B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D3C4664"/>
    <w:multiLevelType w:val="multilevel"/>
    <w:tmpl w:val="73BEE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13C2F4C"/>
    <w:multiLevelType w:val="multilevel"/>
    <w:tmpl w:val="D3889BC4"/>
    <w:lvl w:ilvl="0">
      <w:start w:val="1"/>
      <w:numFmt w:val="decimal"/>
      <w:lvlText w:val="4.1.%1"/>
      <w:lvlJc w:val="left"/>
      <w:pPr>
        <w:ind w:left="360" w:hanging="360"/>
      </w:pPr>
      <w:rPr>
        <w:rFonts w:hint="default"/>
        <w:b/>
      </w:rPr>
    </w:lvl>
    <w:lvl w:ilvl="1">
      <w:start w:val="1"/>
      <w:numFmt w:val="none"/>
      <w:lvlText w:val="4.1"/>
      <w:lvlJc w:val="left"/>
      <w:pPr>
        <w:ind w:left="540" w:hanging="360"/>
      </w:pPr>
      <w:rPr>
        <w:rFonts w:hint="default"/>
        <w:b/>
      </w:rPr>
    </w:lvl>
    <w:lvl w:ilvl="2">
      <w:start w:val="1"/>
      <w:numFmt w:val="decimal"/>
      <w:lvlText w:val="4.5.%3"/>
      <w:lvlJc w:val="right"/>
      <w:pPr>
        <w:ind w:left="720" w:hanging="360"/>
      </w:pPr>
      <w:rPr>
        <w:rFonts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13">
    <w:nsid w:val="25711D31"/>
    <w:multiLevelType w:val="hybridMultilevel"/>
    <w:tmpl w:val="21C00E66"/>
    <w:lvl w:ilvl="0" w:tplc="B4D85846">
      <w:start w:val="1"/>
      <w:numFmt w:val="none"/>
      <w:lvlText w:val="4."/>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4">
    <w:nsid w:val="340F6E5D"/>
    <w:multiLevelType w:val="hybridMultilevel"/>
    <w:tmpl w:val="35B26B98"/>
    <w:lvl w:ilvl="0" w:tplc="04090019">
      <w:start w:val="1"/>
      <w:numFmt w:val="lowerLetter"/>
      <w:lvlText w:val="%1."/>
      <w:lvlJc w:val="left"/>
      <w:pPr>
        <w:ind w:left="1448" w:hanging="360"/>
      </w:p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15">
    <w:nsid w:val="343D3BED"/>
    <w:multiLevelType w:val="hybridMultilevel"/>
    <w:tmpl w:val="6DD62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2A38C4"/>
    <w:multiLevelType w:val="hybridMultilevel"/>
    <w:tmpl w:val="CFB02182"/>
    <w:lvl w:ilvl="0" w:tplc="BDBEC81E">
      <w:start w:val="1"/>
      <w:numFmt w:val="lowerLetter"/>
      <w:lvlText w:val="%1"/>
      <w:lvlJc w:val="left"/>
      <w:pPr>
        <w:ind w:left="100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E272763"/>
    <w:multiLevelType w:val="hybridMultilevel"/>
    <w:tmpl w:val="D2D60300"/>
    <w:lvl w:ilvl="0" w:tplc="0409000F">
      <w:start w:val="1"/>
      <w:numFmt w:val="decimal"/>
      <w:lvlText w:val="%1."/>
      <w:lvlJc w:val="left"/>
      <w:pPr>
        <w:ind w:left="1003" w:hanging="360"/>
      </w:pPr>
    </w:lvl>
    <w:lvl w:ilvl="1" w:tplc="04090019">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18">
    <w:nsid w:val="3E7F5A7E"/>
    <w:multiLevelType w:val="hybridMultilevel"/>
    <w:tmpl w:val="5AA27CC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4226006E"/>
    <w:multiLevelType w:val="multilevel"/>
    <w:tmpl w:val="13F02FE0"/>
    <w:lvl w:ilvl="0">
      <w:start w:val="1"/>
      <w:numFmt w:val="decimal"/>
      <w:lvlText w:val="4.1.%1"/>
      <w:lvlJc w:val="left"/>
      <w:pPr>
        <w:ind w:left="360" w:hanging="360"/>
      </w:pPr>
      <w:rPr>
        <w:rFonts w:hint="default"/>
        <w:b/>
      </w:rPr>
    </w:lvl>
    <w:lvl w:ilvl="1">
      <w:start w:val="1"/>
      <w:numFmt w:val="none"/>
      <w:lvlText w:val="4.1"/>
      <w:lvlJc w:val="left"/>
      <w:pPr>
        <w:ind w:left="540" w:hanging="360"/>
      </w:pPr>
      <w:rPr>
        <w:rFonts w:hint="default"/>
        <w:b/>
      </w:rPr>
    </w:lvl>
    <w:lvl w:ilvl="2">
      <w:start w:val="1"/>
      <w:numFmt w:val="decimal"/>
      <w:lvlText w:val="4.5.%3"/>
      <w:lvlJc w:val="right"/>
      <w:pPr>
        <w:ind w:left="720" w:hanging="360"/>
      </w:pPr>
      <w:rPr>
        <w:rFonts w:hint="default"/>
      </w:rPr>
    </w:lvl>
    <w:lvl w:ilvl="3">
      <w:start w:val="1"/>
      <w:numFmt w:val="decimal"/>
      <w:lvlText w:val="%1.%2.%3.%4"/>
      <w:lvlJc w:val="left"/>
      <w:pPr>
        <w:ind w:left="1260" w:hanging="720"/>
      </w:pPr>
      <w:rPr>
        <w:rFonts w:cs="Times New Roman" w:hint="default"/>
      </w:rPr>
    </w:lvl>
    <w:lvl w:ilvl="4">
      <w:start w:val="1"/>
      <w:numFmt w:val="decimal"/>
      <w:lvlText w:val="4.5.%5"/>
      <w:lvlJc w:val="right"/>
      <w:pPr>
        <w:ind w:left="1080" w:hanging="360"/>
      </w:pPr>
      <w:rPr>
        <w:rFonts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20">
    <w:nsid w:val="443F61A3"/>
    <w:multiLevelType w:val="hybridMultilevel"/>
    <w:tmpl w:val="913E9FFA"/>
    <w:lvl w:ilvl="0" w:tplc="487290F4">
      <w:start w:val="1"/>
      <w:numFmt w:val="none"/>
      <w:lvlText w:val="4."/>
      <w:lvlJc w:val="left"/>
      <w:pPr>
        <w:ind w:left="1004" w:hanging="360"/>
      </w:pPr>
      <w:rPr>
        <w:rFonts w:hint="default"/>
      </w:rPr>
    </w:lvl>
    <w:lvl w:ilvl="1" w:tplc="04090019" w:tentative="1">
      <w:start w:val="1"/>
      <w:numFmt w:val="lowerLetter"/>
      <w:lvlText w:val="%2."/>
      <w:lvlJc w:val="left"/>
      <w:pPr>
        <w:ind w:left="1440" w:hanging="360"/>
      </w:pPr>
    </w:lvl>
    <w:lvl w:ilvl="2" w:tplc="FFF021BC">
      <w:start w:val="1"/>
      <w:numFmt w:val="none"/>
      <w:lvlText w:val="4.5"/>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A31A4D"/>
    <w:multiLevelType w:val="hybridMultilevel"/>
    <w:tmpl w:val="7E529B0A"/>
    <w:lvl w:ilvl="0" w:tplc="0409000F">
      <w:start w:val="1"/>
      <w:numFmt w:val="decimal"/>
      <w:lvlText w:val="%1."/>
      <w:lvlJc w:val="left"/>
      <w:pPr>
        <w:ind w:left="1448" w:hanging="360"/>
      </w:p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22">
    <w:nsid w:val="4EB073E3"/>
    <w:multiLevelType w:val="hybridMultilevel"/>
    <w:tmpl w:val="D4E03AB0"/>
    <w:lvl w:ilvl="0" w:tplc="85207AA0">
      <w:start w:val="1"/>
      <w:numFmt w:val="decimal"/>
      <w:lvlText w:val="4.1.%1"/>
      <w:lvlJc w:val="left"/>
      <w:pPr>
        <w:ind w:left="1854" w:hanging="360"/>
      </w:pPr>
      <w:rPr>
        <w:rFonts w:hint="default"/>
        <w:b/>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3">
    <w:nsid w:val="4FE9728A"/>
    <w:multiLevelType w:val="multilevel"/>
    <w:tmpl w:val="6D38971A"/>
    <w:lvl w:ilvl="0">
      <w:start w:val="1"/>
      <w:numFmt w:val="decimal"/>
      <w:lvlText w:val="4.%1"/>
      <w:lvlJc w:val="left"/>
      <w:pPr>
        <w:ind w:left="1004" w:hanging="360"/>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4">
    <w:nsid w:val="51BD173E"/>
    <w:multiLevelType w:val="hybridMultilevel"/>
    <w:tmpl w:val="C6869AE0"/>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5">
    <w:nsid w:val="5264043F"/>
    <w:multiLevelType w:val="hybridMultilevel"/>
    <w:tmpl w:val="42ECE3C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nsid w:val="59943EBE"/>
    <w:multiLevelType w:val="multilevel"/>
    <w:tmpl w:val="62BAE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16240B1"/>
    <w:multiLevelType w:val="hybridMultilevel"/>
    <w:tmpl w:val="0778FC8A"/>
    <w:lvl w:ilvl="0" w:tplc="C89A6536">
      <w:start w:val="1"/>
      <w:numFmt w:val="lowerLetter"/>
      <w:lvlText w:val="%1"/>
      <w:lvlJc w:val="left"/>
      <w:pPr>
        <w:ind w:left="1723" w:hanging="360"/>
      </w:pPr>
      <w:rPr>
        <w:rFonts w:hint="default"/>
      </w:rPr>
    </w:lvl>
    <w:lvl w:ilvl="1" w:tplc="04090019" w:tentative="1">
      <w:start w:val="1"/>
      <w:numFmt w:val="lowerLetter"/>
      <w:lvlText w:val="%2."/>
      <w:lvlJc w:val="left"/>
      <w:pPr>
        <w:ind w:left="2443" w:hanging="360"/>
      </w:pPr>
    </w:lvl>
    <w:lvl w:ilvl="2" w:tplc="0409001B" w:tentative="1">
      <w:start w:val="1"/>
      <w:numFmt w:val="lowerRoman"/>
      <w:lvlText w:val="%3."/>
      <w:lvlJc w:val="right"/>
      <w:pPr>
        <w:ind w:left="3163" w:hanging="180"/>
      </w:pPr>
    </w:lvl>
    <w:lvl w:ilvl="3" w:tplc="0409000F" w:tentative="1">
      <w:start w:val="1"/>
      <w:numFmt w:val="decimal"/>
      <w:lvlText w:val="%4."/>
      <w:lvlJc w:val="left"/>
      <w:pPr>
        <w:ind w:left="3883" w:hanging="360"/>
      </w:pPr>
    </w:lvl>
    <w:lvl w:ilvl="4" w:tplc="04090019" w:tentative="1">
      <w:start w:val="1"/>
      <w:numFmt w:val="lowerLetter"/>
      <w:lvlText w:val="%5."/>
      <w:lvlJc w:val="left"/>
      <w:pPr>
        <w:ind w:left="4603" w:hanging="360"/>
      </w:pPr>
    </w:lvl>
    <w:lvl w:ilvl="5" w:tplc="0409001B" w:tentative="1">
      <w:start w:val="1"/>
      <w:numFmt w:val="lowerRoman"/>
      <w:lvlText w:val="%6."/>
      <w:lvlJc w:val="right"/>
      <w:pPr>
        <w:ind w:left="5323" w:hanging="180"/>
      </w:pPr>
    </w:lvl>
    <w:lvl w:ilvl="6" w:tplc="0409000F" w:tentative="1">
      <w:start w:val="1"/>
      <w:numFmt w:val="decimal"/>
      <w:lvlText w:val="%7."/>
      <w:lvlJc w:val="left"/>
      <w:pPr>
        <w:ind w:left="6043" w:hanging="360"/>
      </w:pPr>
    </w:lvl>
    <w:lvl w:ilvl="7" w:tplc="04090019" w:tentative="1">
      <w:start w:val="1"/>
      <w:numFmt w:val="lowerLetter"/>
      <w:lvlText w:val="%8."/>
      <w:lvlJc w:val="left"/>
      <w:pPr>
        <w:ind w:left="6763" w:hanging="360"/>
      </w:pPr>
    </w:lvl>
    <w:lvl w:ilvl="8" w:tplc="0409001B" w:tentative="1">
      <w:start w:val="1"/>
      <w:numFmt w:val="lowerRoman"/>
      <w:lvlText w:val="%9."/>
      <w:lvlJc w:val="right"/>
      <w:pPr>
        <w:ind w:left="7483" w:hanging="180"/>
      </w:pPr>
    </w:lvl>
  </w:abstractNum>
  <w:abstractNum w:abstractNumId="28">
    <w:nsid w:val="6229113F"/>
    <w:multiLevelType w:val="hybridMultilevel"/>
    <w:tmpl w:val="93000C7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9">
    <w:nsid w:val="6A477366"/>
    <w:multiLevelType w:val="hybridMultilevel"/>
    <w:tmpl w:val="8C7607C0"/>
    <w:lvl w:ilvl="0" w:tplc="0409000F">
      <w:start w:val="1"/>
      <w:numFmt w:val="decimal"/>
      <w:lvlText w:val="%1."/>
      <w:lvlJc w:val="left"/>
      <w:pPr>
        <w:ind w:left="1854" w:hanging="360"/>
      </w:pPr>
    </w:lvl>
    <w:lvl w:ilvl="1" w:tplc="04090019">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0">
    <w:nsid w:val="6C944203"/>
    <w:multiLevelType w:val="multilevel"/>
    <w:tmpl w:val="6D38971A"/>
    <w:lvl w:ilvl="0">
      <w:start w:val="1"/>
      <w:numFmt w:val="decimal"/>
      <w:lvlText w:val="4.%1"/>
      <w:lvlJc w:val="left"/>
      <w:pPr>
        <w:ind w:left="1004" w:hanging="360"/>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1">
    <w:nsid w:val="6F6D7578"/>
    <w:multiLevelType w:val="multilevel"/>
    <w:tmpl w:val="B6A8F3F4"/>
    <w:lvl w:ilvl="0">
      <w:start w:val="1"/>
      <w:numFmt w:val="decimal"/>
      <w:lvlText w:val="%1."/>
      <w:lvlJc w:val="left"/>
      <w:pPr>
        <w:ind w:left="1003" w:hanging="360"/>
      </w:p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32">
    <w:nsid w:val="6F7C26C1"/>
    <w:multiLevelType w:val="hybridMultilevel"/>
    <w:tmpl w:val="485C4750"/>
    <w:lvl w:ilvl="0" w:tplc="3E386BBA">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0D56192"/>
    <w:multiLevelType w:val="hybridMultilevel"/>
    <w:tmpl w:val="20441DCA"/>
    <w:lvl w:ilvl="0" w:tplc="F6E2E390">
      <w:start w:val="1"/>
      <w:numFmt w:val="decimal"/>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34">
    <w:nsid w:val="70F95ECA"/>
    <w:multiLevelType w:val="hybridMultilevel"/>
    <w:tmpl w:val="890298E6"/>
    <w:lvl w:ilvl="0" w:tplc="666CC39A">
      <w:start w:val="1"/>
      <w:numFmt w:val="decimal"/>
      <w:lvlText w:val="4.2.%1"/>
      <w:lvlJc w:val="left"/>
      <w:pPr>
        <w:ind w:left="2987" w:hanging="360"/>
      </w:pPr>
      <w:rPr>
        <w:rFonts w:hint="default"/>
        <w:b/>
      </w:rPr>
    </w:lvl>
    <w:lvl w:ilvl="1" w:tplc="04090019">
      <w:start w:val="1"/>
      <w:numFmt w:val="lowerLetter"/>
      <w:lvlText w:val="%2."/>
      <w:lvlJc w:val="left"/>
      <w:pPr>
        <w:ind w:left="3707" w:hanging="360"/>
      </w:pPr>
    </w:lvl>
    <w:lvl w:ilvl="2" w:tplc="0409001B" w:tentative="1">
      <w:start w:val="1"/>
      <w:numFmt w:val="lowerRoman"/>
      <w:lvlText w:val="%3."/>
      <w:lvlJc w:val="right"/>
      <w:pPr>
        <w:ind w:left="4427" w:hanging="180"/>
      </w:pPr>
    </w:lvl>
    <w:lvl w:ilvl="3" w:tplc="0409000F" w:tentative="1">
      <w:start w:val="1"/>
      <w:numFmt w:val="decimal"/>
      <w:lvlText w:val="%4."/>
      <w:lvlJc w:val="left"/>
      <w:pPr>
        <w:ind w:left="5147" w:hanging="360"/>
      </w:pPr>
    </w:lvl>
    <w:lvl w:ilvl="4" w:tplc="04090019" w:tentative="1">
      <w:start w:val="1"/>
      <w:numFmt w:val="lowerLetter"/>
      <w:lvlText w:val="%5."/>
      <w:lvlJc w:val="left"/>
      <w:pPr>
        <w:ind w:left="5867" w:hanging="360"/>
      </w:pPr>
    </w:lvl>
    <w:lvl w:ilvl="5" w:tplc="0409001B" w:tentative="1">
      <w:start w:val="1"/>
      <w:numFmt w:val="lowerRoman"/>
      <w:lvlText w:val="%6."/>
      <w:lvlJc w:val="right"/>
      <w:pPr>
        <w:ind w:left="6587" w:hanging="180"/>
      </w:pPr>
    </w:lvl>
    <w:lvl w:ilvl="6" w:tplc="0409000F" w:tentative="1">
      <w:start w:val="1"/>
      <w:numFmt w:val="decimal"/>
      <w:lvlText w:val="%7."/>
      <w:lvlJc w:val="left"/>
      <w:pPr>
        <w:ind w:left="7307" w:hanging="360"/>
      </w:pPr>
    </w:lvl>
    <w:lvl w:ilvl="7" w:tplc="04090019" w:tentative="1">
      <w:start w:val="1"/>
      <w:numFmt w:val="lowerLetter"/>
      <w:lvlText w:val="%8."/>
      <w:lvlJc w:val="left"/>
      <w:pPr>
        <w:ind w:left="8027" w:hanging="360"/>
      </w:pPr>
    </w:lvl>
    <w:lvl w:ilvl="8" w:tplc="0409001B" w:tentative="1">
      <w:start w:val="1"/>
      <w:numFmt w:val="lowerRoman"/>
      <w:lvlText w:val="%9."/>
      <w:lvlJc w:val="right"/>
      <w:pPr>
        <w:ind w:left="8747" w:hanging="180"/>
      </w:pPr>
    </w:lvl>
  </w:abstractNum>
  <w:abstractNum w:abstractNumId="35">
    <w:nsid w:val="73DE4AD6"/>
    <w:multiLevelType w:val="hybridMultilevel"/>
    <w:tmpl w:val="F746C34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74E827F3"/>
    <w:multiLevelType w:val="hybridMultilevel"/>
    <w:tmpl w:val="68C8192C"/>
    <w:lvl w:ilvl="0" w:tplc="F04E8438">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ABD65AE"/>
    <w:multiLevelType w:val="hybridMultilevel"/>
    <w:tmpl w:val="F0EAE7AC"/>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8">
    <w:nsid w:val="7AE8712B"/>
    <w:multiLevelType w:val="hybridMultilevel"/>
    <w:tmpl w:val="C608A060"/>
    <w:lvl w:ilvl="0" w:tplc="61B2893A">
      <w:start w:val="1"/>
      <w:numFmt w:val="decimal"/>
      <w:lvlText w:val="4.%1"/>
      <w:lvlJc w:val="left"/>
      <w:pPr>
        <w:ind w:left="1004" w:hanging="360"/>
      </w:pPr>
      <w:rPr>
        <w:rFonts w:hint="default"/>
      </w:rPr>
    </w:lvl>
    <w:lvl w:ilvl="1" w:tplc="04090019">
      <w:start w:val="1"/>
      <w:numFmt w:val="lowerLetter"/>
      <w:lvlText w:val="%2."/>
      <w:lvlJc w:val="left"/>
      <w:pPr>
        <w:ind w:left="1724" w:hanging="360"/>
      </w:pPr>
    </w:lvl>
    <w:lvl w:ilvl="2" w:tplc="28F0E716">
      <w:start w:val="1"/>
      <w:numFmt w:val="decimal"/>
      <w:lvlText w:val="4.5.%3"/>
      <w:lvlJc w:val="right"/>
      <w:pPr>
        <w:ind w:left="2444" w:hanging="180"/>
      </w:pPr>
      <w:rPr>
        <w:rFonts w:hint="default"/>
        <w:b/>
      </w:r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34"/>
  </w:num>
  <w:num w:numId="2">
    <w:abstractNumId w:val="21"/>
  </w:num>
  <w:num w:numId="3">
    <w:abstractNumId w:val="1"/>
  </w:num>
  <w:num w:numId="4">
    <w:abstractNumId w:val="2"/>
  </w:num>
  <w:num w:numId="5">
    <w:abstractNumId w:val="14"/>
  </w:num>
  <w:num w:numId="6">
    <w:abstractNumId w:val="33"/>
  </w:num>
  <w:num w:numId="7">
    <w:abstractNumId w:val="6"/>
  </w:num>
  <w:num w:numId="8">
    <w:abstractNumId w:val="38"/>
  </w:num>
  <w:num w:numId="9">
    <w:abstractNumId w:val="20"/>
  </w:num>
  <w:num w:numId="10">
    <w:abstractNumId w:val="12"/>
  </w:num>
  <w:num w:numId="11">
    <w:abstractNumId w:val="19"/>
  </w:num>
  <w:num w:numId="12">
    <w:abstractNumId w:val="4"/>
  </w:num>
  <w:num w:numId="13">
    <w:abstractNumId w:val="5"/>
  </w:num>
  <w:num w:numId="14">
    <w:abstractNumId w:val="37"/>
  </w:num>
  <w:num w:numId="15">
    <w:abstractNumId w:val="18"/>
  </w:num>
  <w:num w:numId="16">
    <w:abstractNumId w:val="17"/>
  </w:num>
  <w:num w:numId="17">
    <w:abstractNumId w:val="9"/>
  </w:num>
  <w:num w:numId="18">
    <w:abstractNumId w:val="28"/>
  </w:num>
  <w:num w:numId="19">
    <w:abstractNumId w:val="22"/>
  </w:num>
  <w:num w:numId="20">
    <w:abstractNumId w:val="7"/>
  </w:num>
  <w:num w:numId="21">
    <w:abstractNumId w:val="26"/>
  </w:num>
  <w:num w:numId="22">
    <w:abstractNumId w:val="8"/>
  </w:num>
  <w:num w:numId="23">
    <w:abstractNumId w:val="11"/>
  </w:num>
  <w:num w:numId="24">
    <w:abstractNumId w:val="15"/>
  </w:num>
  <w:num w:numId="25">
    <w:abstractNumId w:val="29"/>
  </w:num>
  <w:num w:numId="26">
    <w:abstractNumId w:val="24"/>
  </w:num>
  <w:num w:numId="27">
    <w:abstractNumId w:val="3"/>
  </w:num>
  <w:num w:numId="28">
    <w:abstractNumId w:val="0"/>
  </w:num>
  <w:num w:numId="29">
    <w:abstractNumId w:val="32"/>
  </w:num>
  <w:num w:numId="30">
    <w:abstractNumId w:val="35"/>
  </w:num>
  <w:num w:numId="31">
    <w:abstractNumId w:val="25"/>
  </w:num>
  <w:num w:numId="32">
    <w:abstractNumId w:val="10"/>
  </w:num>
  <w:num w:numId="33">
    <w:abstractNumId w:val="23"/>
  </w:num>
  <w:num w:numId="34">
    <w:abstractNumId w:val="30"/>
  </w:num>
  <w:num w:numId="35">
    <w:abstractNumId w:val="36"/>
  </w:num>
  <w:num w:numId="36">
    <w:abstractNumId w:val="31"/>
  </w:num>
  <w:num w:numId="37">
    <w:abstractNumId w:val="16"/>
  </w:num>
  <w:num w:numId="38">
    <w:abstractNumId w:val="13"/>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hideSpellingErrors/>
  <w:proofState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B18"/>
    <w:rsid w:val="00002D80"/>
    <w:rsid w:val="00022ACF"/>
    <w:rsid w:val="00045C2C"/>
    <w:rsid w:val="000526ED"/>
    <w:rsid w:val="00057403"/>
    <w:rsid w:val="0006376B"/>
    <w:rsid w:val="0006405D"/>
    <w:rsid w:val="00064109"/>
    <w:rsid w:val="0007071F"/>
    <w:rsid w:val="000746E9"/>
    <w:rsid w:val="00075208"/>
    <w:rsid w:val="0008148B"/>
    <w:rsid w:val="000950A4"/>
    <w:rsid w:val="000950CC"/>
    <w:rsid w:val="000A5C8D"/>
    <w:rsid w:val="000A674A"/>
    <w:rsid w:val="000E14C6"/>
    <w:rsid w:val="000E61B2"/>
    <w:rsid w:val="001015C4"/>
    <w:rsid w:val="0010647B"/>
    <w:rsid w:val="00116157"/>
    <w:rsid w:val="00121E2F"/>
    <w:rsid w:val="001631CB"/>
    <w:rsid w:val="00180603"/>
    <w:rsid w:val="00193EC8"/>
    <w:rsid w:val="00194EF7"/>
    <w:rsid w:val="001B4691"/>
    <w:rsid w:val="001B553A"/>
    <w:rsid w:val="001B76C5"/>
    <w:rsid w:val="001C58B6"/>
    <w:rsid w:val="001C7705"/>
    <w:rsid w:val="001C7B21"/>
    <w:rsid w:val="001D1945"/>
    <w:rsid w:val="001D54E4"/>
    <w:rsid w:val="001E1898"/>
    <w:rsid w:val="00200A2D"/>
    <w:rsid w:val="00200AFB"/>
    <w:rsid w:val="00206262"/>
    <w:rsid w:val="0021558E"/>
    <w:rsid w:val="00215D5C"/>
    <w:rsid w:val="00241206"/>
    <w:rsid w:val="00243448"/>
    <w:rsid w:val="0024463A"/>
    <w:rsid w:val="00262C3C"/>
    <w:rsid w:val="0028528C"/>
    <w:rsid w:val="00292A47"/>
    <w:rsid w:val="002A45D3"/>
    <w:rsid w:val="002A7B7C"/>
    <w:rsid w:val="002D48F9"/>
    <w:rsid w:val="002D5290"/>
    <w:rsid w:val="002E2205"/>
    <w:rsid w:val="00301EE7"/>
    <w:rsid w:val="00305585"/>
    <w:rsid w:val="00324027"/>
    <w:rsid w:val="003256DF"/>
    <w:rsid w:val="0033276D"/>
    <w:rsid w:val="003469FB"/>
    <w:rsid w:val="00371C5E"/>
    <w:rsid w:val="00376700"/>
    <w:rsid w:val="00380194"/>
    <w:rsid w:val="003802EC"/>
    <w:rsid w:val="00387E72"/>
    <w:rsid w:val="003A0F41"/>
    <w:rsid w:val="003C434F"/>
    <w:rsid w:val="003F6B85"/>
    <w:rsid w:val="003F7812"/>
    <w:rsid w:val="0041224B"/>
    <w:rsid w:val="004157BF"/>
    <w:rsid w:val="00443C50"/>
    <w:rsid w:val="00443D70"/>
    <w:rsid w:val="00444567"/>
    <w:rsid w:val="00453ACF"/>
    <w:rsid w:val="004548F8"/>
    <w:rsid w:val="00456FBF"/>
    <w:rsid w:val="00461EB9"/>
    <w:rsid w:val="00472623"/>
    <w:rsid w:val="00472E7F"/>
    <w:rsid w:val="00476383"/>
    <w:rsid w:val="004811E9"/>
    <w:rsid w:val="00483E50"/>
    <w:rsid w:val="0048798E"/>
    <w:rsid w:val="0049582D"/>
    <w:rsid w:val="004C2F07"/>
    <w:rsid w:val="004C725B"/>
    <w:rsid w:val="004F2392"/>
    <w:rsid w:val="004F2575"/>
    <w:rsid w:val="004F3720"/>
    <w:rsid w:val="004F7598"/>
    <w:rsid w:val="00510938"/>
    <w:rsid w:val="00526312"/>
    <w:rsid w:val="00534E4E"/>
    <w:rsid w:val="00546A00"/>
    <w:rsid w:val="00550A80"/>
    <w:rsid w:val="005630BA"/>
    <w:rsid w:val="00585C45"/>
    <w:rsid w:val="00591778"/>
    <w:rsid w:val="00591A83"/>
    <w:rsid w:val="005962D3"/>
    <w:rsid w:val="005A0140"/>
    <w:rsid w:val="005A4495"/>
    <w:rsid w:val="005B16C3"/>
    <w:rsid w:val="005B4402"/>
    <w:rsid w:val="005B5842"/>
    <w:rsid w:val="005D34B5"/>
    <w:rsid w:val="005F202F"/>
    <w:rsid w:val="005F47EC"/>
    <w:rsid w:val="00600A9E"/>
    <w:rsid w:val="006230F8"/>
    <w:rsid w:val="0062489A"/>
    <w:rsid w:val="0062541F"/>
    <w:rsid w:val="00641F64"/>
    <w:rsid w:val="00642154"/>
    <w:rsid w:val="00647C39"/>
    <w:rsid w:val="00650AA7"/>
    <w:rsid w:val="0068088C"/>
    <w:rsid w:val="006A15B3"/>
    <w:rsid w:val="006A7217"/>
    <w:rsid w:val="006B14CF"/>
    <w:rsid w:val="006B65E6"/>
    <w:rsid w:val="006C014B"/>
    <w:rsid w:val="006C19E4"/>
    <w:rsid w:val="006D26E5"/>
    <w:rsid w:val="006D4A31"/>
    <w:rsid w:val="006F4FBD"/>
    <w:rsid w:val="00721FE8"/>
    <w:rsid w:val="00724475"/>
    <w:rsid w:val="00734A71"/>
    <w:rsid w:val="007354BD"/>
    <w:rsid w:val="00747566"/>
    <w:rsid w:val="00763817"/>
    <w:rsid w:val="00770CE5"/>
    <w:rsid w:val="00775564"/>
    <w:rsid w:val="00776659"/>
    <w:rsid w:val="00796C60"/>
    <w:rsid w:val="007B0A25"/>
    <w:rsid w:val="007C0FA4"/>
    <w:rsid w:val="007D21B6"/>
    <w:rsid w:val="007D3085"/>
    <w:rsid w:val="007E1DE6"/>
    <w:rsid w:val="007E54C3"/>
    <w:rsid w:val="00807559"/>
    <w:rsid w:val="008261B2"/>
    <w:rsid w:val="0084154F"/>
    <w:rsid w:val="00852FDB"/>
    <w:rsid w:val="008646EA"/>
    <w:rsid w:val="00872210"/>
    <w:rsid w:val="008766AC"/>
    <w:rsid w:val="00881E81"/>
    <w:rsid w:val="00893F08"/>
    <w:rsid w:val="00897E9E"/>
    <w:rsid w:val="008A0377"/>
    <w:rsid w:val="008A3AAF"/>
    <w:rsid w:val="008B23B0"/>
    <w:rsid w:val="008C1F61"/>
    <w:rsid w:val="008D2A8B"/>
    <w:rsid w:val="008E09B1"/>
    <w:rsid w:val="00907F05"/>
    <w:rsid w:val="00912516"/>
    <w:rsid w:val="009218A2"/>
    <w:rsid w:val="009437B2"/>
    <w:rsid w:val="0095555F"/>
    <w:rsid w:val="00956A66"/>
    <w:rsid w:val="009622EC"/>
    <w:rsid w:val="009658B8"/>
    <w:rsid w:val="00966076"/>
    <w:rsid w:val="00967CD7"/>
    <w:rsid w:val="00975F36"/>
    <w:rsid w:val="00993808"/>
    <w:rsid w:val="00996CA2"/>
    <w:rsid w:val="009A596A"/>
    <w:rsid w:val="009B0DC4"/>
    <w:rsid w:val="009B1F1A"/>
    <w:rsid w:val="009B51CC"/>
    <w:rsid w:val="009D17C3"/>
    <w:rsid w:val="009E0985"/>
    <w:rsid w:val="009E0E4A"/>
    <w:rsid w:val="009E7D9F"/>
    <w:rsid w:val="009F25DB"/>
    <w:rsid w:val="00A11664"/>
    <w:rsid w:val="00A2646F"/>
    <w:rsid w:val="00A30836"/>
    <w:rsid w:val="00A317E1"/>
    <w:rsid w:val="00A41649"/>
    <w:rsid w:val="00A42A5C"/>
    <w:rsid w:val="00A51D7A"/>
    <w:rsid w:val="00A555E7"/>
    <w:rsid w:val="00A61664"/>
    <w:rsid w:val="00A649D2"/>
    <w:rsid w:val="00A77210"/>
    <w:rsid w:val="00A80ECE"/>
    <w:rsid w:val="00A82C75"/>
    <w:rsid w:val="00A92997"/>
    <w:rsid w:val="00AA3021"/>
    <w:rsid w:val="00AB4683"/>
    <w:rsid w:val="00AD3585"/>
    <w:rsid w:val="00AD39BF"/>
    <w:rsid w:val="00AD5F42"/>
    <w:rsid w:val="00AE4E6B"/>
    <w:rsid w:val="00B0046E"/>
    <w:rsid w:val="00B16C05"/>
    <w:rsid w:val="00B176A8"/>
    <w:rsid w:val="00B24EE7"/>
    <w:rsid w:val="00B30FDF"/>
    <w:rsid w:val="00B3416A"/>
    <w:rsid w:val="00B4593A"/>
    <w:rsid w:val="00B530A4"/>
    <w:rsid w:val="00B63B3B"/>
    <w:rsid w:val="00B74F9E"/>
    <w:rsid w:val="00B95E40"/>
    <w:rsid w:val="00BB7CCF"/>
    <w:rsid w:val="00BC50A8"/>
    <w:rsid w:val="00BD2CE5"/>
    <w:rsid w:val="00BE129E"/>
    <w:rsid w:val="00BE30ED"/>
    <w:rsid w:val="00BE35DA"/>
    <w:rsid w:val="00C0114C"/>
    <w:rsid w:val="00C01AE8"/>
    <w:rsid w:val="00C01CC3"/>
    <w:rsid w:val="00C463DF"/>
    <w:rsid w:val="00C86372"/>
    <w:rsid w:val="00C92D20"/>
    <w:rsid w:val="00CA0A96"/>
    <w:rsid w:val="00CA43A1"/>
    <w:rsid w:val="00CD1C6D"/>
    <w:rsid w:val="00CD6C92"/>
    <w:rsid w:val="00CE21CB"/>
    <w:rsid w:val="00CE6F8C"/>
    <w:rsid w:val="00CF7217"/>
    <w:rsid w:val="00D0179D"/>
    <w:rsid w:val="00D14E78"/>
    <w:rsid w:val="00D201F9"/>
    <w:rsid w:val="00D272AB"/>
    <w:rsid w:val="00D54EBA"/>
    <w:rsid w:val="00D56AB1"/>
    <w:rsid w:val="00D62117"/>
    <w:rsid w:val="00D708A2"/>
    <w:rsid w:val="00D70B4E"/>
    <w:rsid w:val="00D90393"/>
    <w:rsid w:val="00D95094"/>
    <w:rsid w:val="00DA4678"/>
    <w:rsid w:val="00DA5485"/>
    <w:rsid w:val="00DB326A"/>
    <w:rsid w:val="00DC5E50"/>
    <w:rsid w:val="00DD3AF1"/>
    <w:rsid w:val="00DF7592"/>
    <w:rsid w:val="00E033EA"/>
    <w:rsid w:val="00E10617"/>
    <w:rsid w:val="00E12EA1"/>
    <w:rsid w:val="00E14C51"/>
    <w:rsid w:val="00E26AED"/>
    <w:rsid w:val="00E3769B"/>
    <w:rsid w:val="00E4086C"/>
    <w:rsid w:val="00E40B18"/>
    <w:rsid w:val="00E458F2"/>
    <w:rsid w:val="00E5034C"/>
    <w:rsid w:val="00E51522"/>
    <w:rsid w:val="00E615E8"/>
    <w:rsid w:val="00E63870"/>
    <w:rsid w:val="00ED3E4A"/>
    <w:rsid w:val="00ED5EA6"/>
    <w:rsid w:val="00EF3DE7"/>
    <w:rsid w:val="00F24352"/>
    <w:rsid w:val="00F35091"/>
    <w:rsid w:val="00F544A0"/>
    <w:rsid w:val="00F56E62"/>
    <w:rsid w:val="00F5793B"/>
    <w:rsid w:val="00F60075"/>
    <w:rsid w:val="00F61A1B"/>
    <w:rsid w:val="00F72006"/>
    <w:rsid w:val="00F72546"/>
    <w:rsid w:val="00F72BF9"/>
    <w:rsid w:val="00F74414"/>
    <w:rsid w:val="00F87243"/>
    <w:rsid w:val="00F93C48"/>
    <w:rsid w:val="00F94C86"/>
    <w:rsid w:val="00F97689"/>
    <w:rsid w:val="00FA1912"/>
    <w:rsid w:val="00FA4414"/>
    <w:rsid w:val="00FB0ACB"/>
    <w:rsid w:val="00FD39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840C0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B18"/>
    <w:pPr>
      <w:spacing w:after="200" w:line="360" w:lineRule="auto"/>
      <w:ind w:firstLine="567"/>
      <w:jc w:val="both"/>
    </w:pPr>
    <w:rPr>
      <w:rFonts w:ascii="Times New Roman" w:eastAsiaTheme="minorHAnsi" w:hAnsi="Times New Roman"/>
      <w:szCs w:val="22"/>
      <w:lang w:val="id-ID"/>
    </w:rPr>
  </w:style>
  <w:style w:type="paragraph" w:styleId="Heading2">
    <w:name w:val="heading 2"/>
    <w:basedOn w:val="Normal"/>
    <w:next w:val="Normal"/>
    <w:link w:val="Heading2Char"/>
    <w:uiPriority w:val="99"/>
    <w:qFormat/>
    <w:rsid w:val="0095555F"/>
    <w:pPr>
      <w:keepNext/>
      <w:spacing w:before="240" w:after="60" w:line="240" w:lineRule="auto"/>
      <w:ind w:firstLine="0"/>
      <w:jc w:val="left"/>
      <w:outlineLvl w:val="1"/>
    </w:pPr>
    <w:rPr>
      <w:rFonts w:ascii="Cambria" w:eastAsiaTheme="minorEastAsia" w:hAnsi="Cambria" w:cs="Times New Roman"/>
      <w:b/>
      <w:bCs/>
      <w:i/>
      <w:iCs/>
      <w:color w:val="000000"/>
      <w:sz w:val="28"/>
      <w:szCs w:val="28"/>
      <w:lang w:eastAsia="id-ID"/>
    </w:rPr>
  </w:style>
  <w:style w:type="paragraph" w:styleId="Heading3">
    <w:name w:val="heading 3"/>
    <w:basedOn w:val="Normal"/>
    <w:next w:val="Normal"/>
    <w:link w:val="Heading3Char"/>
    <w:uiPriority w:val="9"/>
    <w:semiHidden/>
    <w:unhideWhenUsed/>
    <w:qFormat/>
    <w:rsid w:val="005A449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0B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B30FDF"/>
    <w:pPr>
      <w:ind w:left="720"/>
      <w:contextualSpacing/>
    </w:pPr>
  </w:style>
  <w:style w:type="character" w:styleId="PlaceholderText">
    <w:name w:val="Placeholder Text"/>
    <w:basedOn w:val="DefaultParagraphFont"/>
    <w:uiPriority w:val="99"/>
    <w:semiHidden/>
    <w:rsid w:val="001C7705"/>
    <w:rPr>
      <w:color w:val="808080"/>
    </w:rPr>
  </w:style>
  <w:style w:type="paragraph" w:styleId="BalloonText">
    <w:name w:val="Balloon Text"/>
    <w:basedOn w:val="Normal"/>
    <w:link w:val="BalloonTextChar"/>
    <w:uiPriority w:val="99"/>
    <w:semiHidden/>
    <w:unhideWhenUsed/>
    <w:rsid w:val="001C770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7705"/>
    <w:rPr>
      <w:rFonts w:ascii="Lucida Grande" w:eastAsiaTheme="minorHAnsi" w:hAnsi="Lucida Grande" w:cs="Lucida Grande"/>
      <w:sz w:val="18"/>
      <w:szCs w:val="18"/>
      <w:lang w:val="id-ID"/>
    </w:rPr>
  </w:style>
  <w:style w:type="paragraph" w:styleId="Header">
    <w:name w:val="header"/>
    <w:basedOn w:val="Normal"/>
    <w:link w:val="HeaderChar"/>
    <w:uiPriority w:val="99"/>
    <w:unhideWhenUsed/>
    <w:rsid w:val="00510938"/>
    <w:pPr>
      <w:tabs>
        <w:tab w:val="center" w:pos="4320"/>
        <w:tab w:val="right" w:pos="8640"/>
      </w:tabs>
      <w:spacing w:after="0" w:line="240" w:lineRule="auto"/>
    </w:pPr>
  </w:style>
  <w:style w:type="character" w:customStyle="1" w:styleId="HeaderChar">
    <w:name w:val="Header Char"/>
    <w:basedOn w:val="DefaultParagraphFont"/>
    <w:link w:val="Header"/>
    <w:uiPriority w:val="99"/>
    <w:rsid w:val="00510938"/>
    <w:rPr>
      <w:rFonts w:ascii="Times New Roman" w:eastAsiaTheme="minorHAnsi" w:hAnsi="Times New Roman"/>
      <w:szCs w:val="22"/>
      <w:lang w:val="id-ID"/>
    </w:rPr>
  </w:style>
  <w:style w:type="paragraph" w:styleId="Footer">
    <w:name w:val="footer"/>
    <w:basedOn w:val="Normal"/>
    <w:link w:val="FooterChar"/>
    <w:uiPriority w:val="99"/>
    <w:unhideWhenUsed/>
    <w:rsid w:val="00510938"/>
    <w:pPr>
      <w:tabs>
        <w:tab w:val="center" w:pos="4320"/>
        <w:tab w:val="right" w:pos="8640"/>
      </w:tabs>
      <w:spacing w:after="0" w:line="240" w:lineRule="auto"/>
    </w:pPr>
  </w:style>
  <w:style w:type="character" w:customStyle="1" w:styleId="FooterChar">
    <w:name w:val="Footer Char"/>
    <w:basedOn w:val="DefaultParagraphFont"/>
    <w:link w:val="Footer"/>
    <w:uiPriority w:val="99"/>
    <w:rsid w:val="00510938"/>
    <w:rPr>
      <w:rFonts w:ascii="Times New Roman" w:eastAsiaTheme="minorHAnsi" w:hAnsi="Times New Roman"/>
      <w:szCs w:val="22"/>
      <w:lang w:val="id-ID"/>
    </w:rPr>
  </w:style>
  <w:style w:type="character" w:customStyle="1" w:styleId="Heading2Char">
    <w:name w:val="Heading 2 Char"/>
    <w:basedOn w:val="DefaultParagraphFont"/>
    <w:link w:val="Heading2"/>
    <w:uiPriority w:val="99"/>
    <w:rsid w:val="0095555F"/>
    <w:rPr>
      <w:rFonts w:ascii="Cambria" w:hAnsi="Cambria" w:cs="Times New Roman"/>
      <w:b/>
      <w:bCs/>
      <w:i/>
      <w:iCs/>
      <w:color w:val="000000"/>
      <w:sz w:val="28"/>
      <w:szCs w:val="28"/>
      <w:lang w:val="id-ID" w:eastAsia="id-ID"/>
    </w:rPr>
  </w:style>
  <w:style w:type="character" w:customStyle="1" w:styleId="hps">
    <w:name w:val="hps"/>
    <w:basedOn w:val="DefaultParagraphFont"/>
    <w:rsid w:val="00EF3DE7"/>
    <w:rPr>
      <w:rFonts w:cs="Times New Roman"/>
    </w:rPr>
  </w:style>
  <w:style w:type="character" w:customStyle="1" w:styleId="ListParagraphChar">
    <w:name w:val="List Paragraph Char"/>
    <w:link w:val="ListParagraph"/>
    <w:uiPriority w:val="34"/>
    <w:locked/>
    <w:rsid w:val="00A80ECE"/>
    <w:rPr>
      <w:rFonts w:ascii="Times New Roman" w:eastAsiaTheme="minorHAnsi" w:hAnsi="Times New Roman"/>
      <w:szCs w:val="22"/>
      <w:lang w:val="id-ID"/>
    </w:rPr>
  </w:style>
  <w:style w:type="paragraph" w:styleId="BodyTextIndent2">
    <w:name w:val="Body Text Indent 2"/>
    <w:basedOn w:val="Normal"/>
    <w:link w:val="BodyTextIndent2Char"/>
    <w:uiPriority w:val="99"/>
    <w:unhideWhenUsed/>
    <w:rsid w:val="007D3085"/>
    <w:pPr>
      <w:spacing w:after="120" w:line="480" w:lineRule="auto"/>
      <w:ind w:left="283" w:firstLine="0"/>
      <w:jc w:val="left"/>
    </w:pPr>
    <w:rPr>
      <w:rFonts w:asciiTheme="minorHAnsi" w:eastAsiaTheme="minorEastAsia" w:hAnsiTheme="minorHAnsi" w:cs="Times New Roman"/>
      <w:sz w:val="22"/>
      <w:lang w:val="en-US"/>
    </w:rPr>
  </w:style>
  <w:style w:type="character" w:customStyle="1" w:styleId="BodyTextIndent2Char">
    <w:name w:val="Body Text Indent 2 Char"/>
    <w:basedOn w:val="DefaultParagraphFont"/>
    <w:link w:val="BodyTextIndent2"/>
    <w:uiPriority w:val="99"/>
    <w:rsid w:val="007D3085"/>
    <w:rPr>
      <w:rFonts w:cs="Times New Roman"/>
      <w:sz w:val="22"/>
      <w:szCs w:val="22"/>
    </w:rPr>
  </w:style>
  <w:style w:type="character" w:styleId="PageNumber">
    <w:name w:val="page number"/>
    <w:basedOn w:val="DefaultParagraphFont"/>
    <w:uiPriority w:val="99"/>
    <w:semiHidden/>
    <w:unhideWhenUsed/>
    <w:rsid w:val="00180603"/>
  </w:style>
  <w:style w:type="table" w:styleId="LightShading-Accent1">
    <w:name w:val="Light Shading Accent 1"/>
    <w:basedOn w:val="TableNormal"/>
    <w:uiPriority w:val="60"/>
    <w:rsid w:val="00180603"/>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unhideWhenUsed/>
    <w:rsid w:val="000746E9"/>
    <w:pPr>
      <w:spacing w:before="100" w:beforeAutospacing="1" w:after="100" w:afterAutospacing="1" w:line="240" w:lineRule="auto"/>
      <w:ind w:firstLine="0"/>
      <w:jc w:val="left"/>
    </w:pPr>
    <w:rPr>
      <w:rFonts w:ascii="Times" w:eastAsiaTheme="minorEastAsia" w:hAnsi="Times" w:cs="Times New Roman"/>
      <w:sz w:val="20"/>
      <w:szCs w:val="20"/>
      <w:lang w:val="en-US"/>
    </w:rPr>
  </w:style>
  <w:style w:type="character" w:customStyle="1" w:styleId="Heading3Char">
    <w:name w:val="Heading 3 Char"/>
    <w:basedOn w:val="DefaultParagraphFont"/>
    <w:link w:val="Heading3"/>
    <w:uiPriority w:val="9"/>
    <w:semiHidden/>
    <w:rsid w:val="005A4495"/>
    <w:rPr>
      <w:rFonts w:asciiTheme="majorHAnsi" w:eastAsiaTheme="majorEastAsia" w:hAnsiTheme="majorHAnsi" w:cstheme="majorBidi"/>
      <w:b/>
      <w:bCs/>
      <w:color w:val="4F81BD" w:themeColor="accent1"/>
      <w:szCs w:val="22"/>
      <w:lang w:val="id-ID"/>
    </w:rPr>
  </w:style>
  <w:style w:type="character" w:styleId="Hyperlink">
    <w:name w:val="Hyperlink"/>
    <w:basedOn w:val="DefaultParagraphFont"/>
    <w:uiPriority w:val="99"/>
    <w:unhideWhenUsed/>
    <w:rsid w:val="008A0377"/>
    <w:rPr>
      <w:color w:val="0000FF" w:themeColor="hyperlink"/>
      <w:u w:val="single"/>
    </w:rPr>
  </w:style>
  <w:style w:type="character" w:customStyle="1" w:styleId="highlighted">
    <w:name w:val="highlighted"/>
    <w:basedOn w:val="DefaultParagraphFont"/>
    <w:rsid w:val="0028528C"/>
  </w:style>
  <w:style w:type="character" w:styleId="FollowedHyperlink">
    <w:name w:val="FollowedHyperlink"/>
    <w:basedOn w:val="DefaultParagraphFont"/>
    <w:uiPriority w:val="99"/>
    <w:semiHidden/>
    <w:unhideWhenUsed/>
    <w:rsid w:val="0062541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B18"/>
    <w:pPr>
      <w:spacing w:after="200" w:line="360" w:lineRule="auto"/>
      <w:ind w:firstLine="567"/>
      <w:jc w:val="both"/>
    </w:pPr>
    <w:rPr>
      <w:rFonts w:ascii="Times New Roman" w:eastAsiaTheme="minorHAnsi" w:hAnsi="Times New Roman"/>
      <w:szCs w:val="22"/>
      <w:lang w:val="id-ID"/>
    </w:rPr>
  </w:style>
  <w:style w:type="paragraph" w:styleId="Heading2">
    <w:name w:val="heading 2"/>
    <w:basedOn w:val="Normal"/>
    <w:next w:val="Normal"/>
    <w:link w:val="Heading2Char"/>
    <w:uiPriority w:val="99"/>
    <w:qFormat/>
    <w:rsid w:val="0095555F"/>
    <w:pPr>
      <w:keepNext/>
      <w:spacing w:before="240" w:after="60" w:line="240" w:lineRule="auto"/>
      <w:ind w:firstLine="0"/>
      <w:jc w:val="left"/>
      <w:outlineLvl w:val="1"/>
    </w:pPr>
    <w:rPr>
      <w:rFonts w:ascii="Cambria" w:eastAsiaTheme="minorEastAsia" w:hAnsi="Cambria" w:cs="Times New Roman"/>
      <w:b/>
      <w:bCs/>
      <w:i/>
      <w:iCs/>
      <w:color w:val="000000"/>
      <w:sz w:val="28"/>
      <w:szCs w:val="28"/>
      <w:lang w:eastAsia="id-ID"/>
    </w:rPr>
  </w:style>
  <w:style w:type="paragraph" w:styleId="Heading3">
    <w:name w:val="heading 3"/>
    <w:basedOn w:val="Normal"/>
    <w:next w:val="Normal"/>
    <w:link w:val="Heading3Char"/>
    <w:uiPriority w:val="9"/>
    <w:semiHidden/>
    <w:unhideWhenUsed/>
    <w:qFormat/>
    <w:rsid w:val="005A449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0B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B30FDF"/>
    <w:pPr>
      <w:ind w:left="720"/>
      <w:contextualSpacing/>
    </w:pPr>
  </w:style>
  <w:style w:type="character" w:styleId="PlaceholderText">
    <w:name w:val="Placeholder Text"/>
    <w:basedOn w:val="DefaultParagraphFont"/>
    <w:uiPriority w:val="99"/>
    <w:semiHidden/>
    <w:rsid w:val="001C7705"/>
    <w:rPr>
      <w:color w:val="808080"/>
    </w:rPr>
  </w:style>
  <w:style w:type="paragraph" w:styleId="BalloonText">
    <w:name w:val="Balloon Text"/>
    <w:basedOn w:val="Normal"/>
    <w:link w:val="BalloonTextChar"/>
    <w:uiPriority w:val="99"/>
    <w:semiHidden/>
    <w:unhideWhenUsed/>
    <w:rsid w:val="001C770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7705"/>
    <w:rPr>
      <w:rFonts w:ascii="Lucida Grande" w:eastAsiaTheme="minorHAnsi" w:hAnsi="Lucida Grande" w:cs="Lucida Grande"/>
      <w:sz w:val="18"/>
      <w:szCs w:val="18"/>
      <w:lang w:val="id-ID"/>
    </w:rPr>
  </w:style>
  <w:style w:type="paragraph" w:styleId="Header">
    <w:name w:val="header"/>
    <w:basedOn w:val="Normal"/>
    <w:link w:val="HeaderChar"/>
    <w:uiPriority w:val="99"/>
    <w:unhideWhenUsed/>
    <w:rsid w:val="00510938"/>
    <w:pPr>
      <w:tabs>
        <w:tab w:val="center" w:pos="4320"/>
        <w:tab w:val="right" w:pos="8640"/>
      </w:tabs>
      <w:spacing w:after="0" w:line="240" w:lineRule="auto"/>
    </w:pPr>
  </w:style>
  <w:style w:type="character" w:customStyle="1" w:styleId="HeaderChar">
    <w:name w:val="Header Char"/>
    <w:basedOn w:val="DefaultParagraphFont"/>
    <w:link w:val="Header"/>
    <w:uiPriority w:val="99"/>
    <w:rsid w:val="00510938"/>
    <w:rPr>
      <w:rFonts w:ascii="Times New Roman" w:eastAsiaTheme="minorHAnsi" w:hAnsi="Times New Roman"/>
      <w:szCs w:val="22"/>
      <w:lang w:val="id-ID"/>
    </w:rPr>
  </w:style>
  <w:style w:type="paragraph" w:styleId="Footer">
    <w:name w:val="footer"/>
    <w:basedOn w:val="Normal"/>
    <w:link w:val="FooterChar"/>
    <w:uiPriority w:val="99"/>
    <w:unhideWhenUsed/>
    <w:rsid w:val="00510938"/>
    <w:pPr>
      <w:tabs>
        <w:tab w:val="center" w:pos="4320"/>
        <w:tab w:val="right" w:pos="8640"/>
      </w:tabs>
      <w:spacing w:after="0" w:line="240" w:lineRule="auto"/>
    </w:pPr>
  </w:style>
  <w:style w:type="character" w:customStyle="1" w:styleId="FooterChar">
    <w:name w:val="Footer Char"/>
    <w:basedOn w:val="DefaultParagraphFont"/>
    <w:link w:val="Footer"/>
    <w:uiPriority w:val="99"/>
    <w:rsid w:val="00510938"/>
    <w:rPr>
      <w:rFonts w:ascii="Times New Roman" w:eastAsiaTheme="minorHAnsi" w:hAnsi="Times New Roman"/>
      <w:szCs w:val="22"/>
      <w:lang w:val="id-ID"/>
    </w:rPr>
  </w:style>
  <w:style w:type="character" w:customStyle="1" w:styleId="Heading2Char">
    <w:name w:val="Heading 2 Char"/>
    <w:basedOn w:val="DefaultParagraphFont"/>
    <w:link w:val="Heading2"/>
    <w:uiPriority w:val="99"/>
    <w:rsid w:val="0095555F"/>
    <w:rPr>
      <w:rFonts w:ascii="Cambria" w:hAnsi="Cambria" w:cs="Times New Roman"/>
      <w:b/>
      <w:bCs/>
      <w:i/>
      <w:iCs/>
      <w:color w:val="000000"/>
      <w:sz w:val="28"/>
      <w:szCs w:val="28"/>
      <w:lang w:val="id-ID" w:eastAsia="id-ID"/>
    </w:rPr>
  </w:style>
  <w:style w:type="character" w:customStyle="1" w:styleId="hps">
    <w:name w:val="hps"/>
    <w:basedOn w:val="DefaultParagraphFont"/>
    <w:rsid w:val="00EF3DE7"/>
    <w:rPr>
      <w:rFonts w:cs="Times New Roman"/>
    </w:rPr>
  </w:style>
  <w:style w:type="character" w:customStyle="1" w:styleId="ListParagraphChar">
    <w:name w:val="List Paragraph Char"/>
    <w:link w:val="ListParagraph"/>
    <w:uiPriority w:val="34"/>
    <w:locked/>
    <w:rsid w:val="00A80ECE"/>
    <w:rPr>
      <w:rFonts w:ascii="Times New Roman" w:eastAsiaTheme="minorHAnsi" w:hAnsi="Times New Roman"/>
      <w:szCs w:val="22"/>
      <w:lang w:val="id-ID"/>
    </w:rPr>
  </w:style>
  <w:style w:type="paragraph" w:styleId="BodyTextIndent2">
    <w:name w:val="Body Text Indent 2"/>
    <w:basedOn w:val="Normal"/>
    <w:link w:val="BodyTextIndent2Char"/>
    <w:uiPriority w:val="99"/>
    <w:unhideWhenUsed/>
    <w:rsid w:val="007D3085"/>
    <w:pPr>
      <w:spacing w:after="120" w:line="480" w:lineRule="auto"/>
      <w:ind w:left="283" w:firstLine="0"/>
      <w:jc w:val="left"/>
    </w:pPr>
    <w:rPr>
      <w:rFonts w:asciiTheme="minorHAnsi" w:eastAsiaTheme="minorEastAsia" w:hAnsiTheme="minorHAnsi" w:cs="Times New Roman"/>
      <w:sz w:val="22"/>
      <w:lang w:val="en-US"/>
    </w:rPr>
  </w:style>
  <w:style w:type="character" w:customStyle="1" w:styleId="BodyTextIndent2Char">
    <w:name w:val="Body Text Indent 2 Char"/>
    <w:basedOn w:val="DefaultParagraphFont"/>
    <w:link w:val="BodyTextIndent2"/>
    <w:uiPriority w:val="99"/>
    <w:rsid w:val="007D3085"/>
    <w:rPr>
      <w:rFonts w:cs="Times New Roman"/>
      <w:sz w:val="22"/>
      <w:szCs w:val="22"/>
    </w:rPr>
  </w:style>
  <w:style w:type="character" w:styleId="PageNumber">
    <w:name w:val="page number"/>
    <w:basedOn w:val="DefaultParagraphFont"/>
    <w:uiPriority w:val="99"/>
    <w:semiHidden/>
    <w:unhideWhenUsed/>
    <w:rsid w:val="00180603"/>
  </w:style>
  <w:style w:type="table" w:styleId="LightShading-Accent1">
    <w:name w:val="Light Shading Accent 1"/>
    <w:basedOn w:val="TableNormal"/>
    <w:uiPriority w:val="60"/>
    <w:rsid w:val="00180603"/>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unhideWhenUsed/>
    <w:rsid w:val="000746E9"/>
    <w:pPr>
      <w:spacing w:before="100" w:beforeAutospacing="1" w:after="100" w:afterAutospacing="1" w:line="240" w:lineRule="auto"/>
      <w:ind w:firstLine="0"/>
      <w:jc w:val="left"/>
    </w:pPr>
    <w:rPr>
      <w:rFonts w:ascii="Times" w:eastAsiaTheme="minorEastAsia" w:hAnsi="Times" w:cs="Times New Roman"/>
      <w:sz w:val="20"/>
      <w:szCs w:val="20"/>
      <w:lang w:val="en-US"/>
    </w:rPr>
  </w:style>
  <w:style w:type="character" w:customStyle="1" w:styleId="Heading3Char">
    <w:name w:val="Heading 3 Char"/>
    <w:basedOn w:val="DefaultParagraphFont"/>
    <w:link w:val="Heading3"/>
    <w:uiPriority w:val="9"/>
    <w:semiHidden/>
    <w:rsid w:val="005A4495"/>
    <w:rPr>
      <w:rFonts w:asciiTheme="majorHAnsi" w:eastAsiaTheme="majorEastAsia" w:hAnsiTheme="majorHAnsi" w:cstheme="majorBidi"/>
      <w:b/>
      <w:bCs/>
      <w:color w:val="4F81BD" w:themeColor="accent1"/>
      <w:szCs w:val="22"/>
      <w:lang w:val="id-ID"/>
    </w:rPr>
  </w:style>
  <w:style w:type="character" w:styleId="Hyperlink">
    <w:name w:val="Hyperlink"/>
    <w:basedOn w:val="DefaultParagraphFont"/>
    <w:uiPriority w:val="99"/>
    <w:unhideWhenUsed/>
    <w:rsid w:val="008A0377"/>
    <w:rPr>
      <w:color w:val="0000FF" w:themeColor="hyperlink"/>
      <w:u w:val="single"/>
    </w:rPr>
  </w:style>
  <w:style w:type="character" w:customStyle="1" w:styleId="highlighted">
    <w:name w:val="highlighted"/>
    <w:basedOn w:val="DefaultParagraphFont"/>
    <w:rsid w:val="0028528C"/>
  </w:style>
  <w:style w:type="character" w:styleId="FollowedHyperlink">
    <w:name w:val="FollowedHyperlink"/>
    <w:basedOn w:val="DefaultParagraphFont"/>
    <w:uiPriority w:val="99"/>
    <w:semiHidden/>
    <w:unhideWhenUsed/>
    <w:rsid w:val="006254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243923">
      <w:bodyDiv w:val="1"/>
      <w:marLeft w:val="0"/>
      <w:marRight w:val="0"/>
      <w:marTop w:val="0"/>
      <w:marBottom w:val="0"/>
      <w:divBdr>
        <w:top w:val="none" w:sz="0" w:space="0" w:color="auto"/>
        <w:left w:val="none" w:sz="0" w:space="0" w:color="auto"/>
        <w:bottom w:val="none" w:sz="0" w:space="0" w:color="auto"/>
        <w:right w:val="none" w:sz="0" w:space="0" w:color="auto"/>
      </w:divBdr>
      <w:divsChild>
        <w:div w:id="828904066">
          <w:marLeft w:val="0"/>
          <w:marRight w:val="0"/>
          <w:marTop w:val="0"/>
          <w:marBottom w:val="0"/>
          <w:divBdr>
            <w:top w:val="none" w:sz="0" w:space="0" w:color="auto"/>
            <w:left w:val="none" w:sz="0" w:space="0" w:color="auto"/>
            <w:bottom w:val="none" w:sz="0" w:space="0" w:color="auto"/>
            <w:right w:val="none" w:sz="0" w:space="0" w:color="auto"/>
          </w:divBdr>
          <w:divsChild>
            <w:div w:id="188633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063108">
      <w:bodyDiv w:val="1"/>
      <w:marLeft w:val="0"/>
      <w:marRight w:val="0"/>
      <w:marTop w:val="0"/>
      <w:marBottom w:val="0"/>
      <w:divBdr>
        <w:top w:val="none" w:sz="0" w:space="0" w:color="auto"/>
        <w:left w:val="none" w:sz="0" w:space="0" w:color="auto"/>
        <w:bottom w:val="none" w:sz="0" w:space="0" w:color="auto"/>
        <w:right w:val="none" w:sz="0" w:space="0" w:color="auto"/>
      </w:divBdr>
      <w:divsChild>
        <w:div w:id="1630696954">
          <w:marLeft w:val="0"/>
          <w:marRight w:val="0"/>
          <w:marTop w:val="0"/>
          <w:marBottom w:val="0"/>
          <w:divBdr>
            <w:top w:val="none" w:sz="0" w:space="0" w:color="auto"/>
            <w:left w:val="none" w:sz="0" w:space="0" w:color="auto"/>
            <w:bottom w:val="none" w:sz="0" w:space="0" w:color="auto"/>
            <w:right w:val="none" w:sz="0" w:space="0" w:color="auto"/>
          </w:divBdr>
        </w:div>
      </w:divsChild>
    </w:div>
    <w:div w:id="752630706">
      <w:bodyDiv w:val="1"/>
      <w:marLeft w:val="0"/>
      <w:marRight w:val="0"/>
      <w:marTop w:val="0"/>
      <w:marBottom w:val="0"/>
      <w:divBdr>
        <w:top w:val="none" w:sz="0" w:space="0" w:color="auto"/>
        <w:left w:val="none" w:sz="0" w:space="0" w:color="auto"/>
        <w:bottom w:val="none" w:sz="0" w:space="0" w:color="auto"/>
        <w:right w:val="none" w:sz="0" w:space="0" w:color="auto"/>
      </w:divBdr>
    </w:div>
    <w:div w:id="1417022772">
      <w:bodyDiv w:val="1"/>
      <w:marLeft w:val="0"/>
      <w:marRight w:val="0"/>
      <w:marTop w:val="0"/>
      <w:marBottom w:val="0"/>
      <w:divBdr>
        <w:top w:val="none" w:sz="0" w:space="0" w:color="auto"/>
        <w:left w:val="none" w:sz="0" w:space="0" w:color="auto"/>
        <w:bottom w:val="none" w:sz="0" w:space="0" w:color="auto"/>
        <w:right w:val="none" w:sz="0" w:space="0" w:color="auto"/>
      </w:divBdr>
    </w:div>
    <w:div w:id="1528758510">
      <w:bodyDiv w:val="1"/>
      <w:marLeft w:val="0"/>
      <w:marRight w:val="0"/>
      <w:marTop w:val="0"/>
      <w:marBottom w:val="0"/>
      <w:divBdr>
        <w:top w:val="none" w:sz="0" w:space="0" w:color="auto"/>
        <w:left w:val="none" w:sz="0" w:space="0" w:color="auto"/>
        <w:bottom w:val="none" w:sz="0" w:space="0" w:color="auto"/>
        <w:right w:val="none" w:sz="0" w:space="0" w:color="auto"/>
      </w:divBdr>
      <w:divsChild>
        <w:div w:id="49676989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konsultanstatistik.com/search/label/Heteroskedastisita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konsultanstatistik.com/2011/07/regresi-dan-korelasi.htm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onsultanstatistik.com/search/label/Multikolinearitas" TargetMode="Externa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yperlink" Target="http://www.konsultanstatistik.com/search/label/Normalitas"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konsultanstatistik.com/2009/04/no-comm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8E740-333D-44DF-9C9A-9BDE6DCFE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55</Pages>
  <Words>11175</Words>
  <Characters>63698</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ferdiansyah</Company>
  <LinksUpToDate>false</LinksUpToDate>
  <CharactersWithSpaces>74724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Ferdi ipuy</dc:creator>
  <cp:keywords/>
  <dc:description/>
  <cp:lastModifiedBy>WKoffice01</cp:lastModifiedBy>
  <cp:revision>7</cp:revision>
  <cp:lastPrinted>2018-02-25T10:17:00Z</cp:lastPrinted>
  <dcterms:created xsi:type="dcterms:W3CDTF">2018-02-21T19:53:00Z</dcterms:created>
  <dcterms:modified xsi:type="dcterms:W3CDTF">2018-02-25T10:56:00Z</dcterms:modified>
</cp:coreProperties>
</file>