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309" w:rsidRPr="002E5309" w:rsidRDefault="002E5309" w:rsidP="002E5309">
      <w:pPr>
        <w:spacing w:after="0" w:line="360" w:lineRule="auto"/>
        <w:jc w:val="center"/>
        <w:rPr>
          <w:rFonts w:ascii="Times New Roman" w:hAnsi="Times New Roman"/>
          <w:b/>
          <w:sz w:val="24"/>
        </w:rPr>
      </w:pPr>
      <w:r w:rsidRPr="002E5309">
        <w:rPr>
          <w:rFonts w:ascii="Times New Roman" w:hAnsi="Times New Roman"/>
          <w:b/>
          <w:sz w:val="24"/>
        </w:rPr>
        <w:t>HUBUNGAN KEBERSYUKURAN DENGAN</w:t>
      </w:r>
      <w:r w:rsidRPr="002E5309">
        <w:rPr>
          <w:rFonts w:ascii="Times New Roman" w:hAnsi="Times New Roman"/>
          <w:b/>
          <w:i/>
          <w:sz w:val="24"/>
        </w:rPr>
        <w:t xml:space="preserve"> PSYCHOLOGICAL WELL-BEING</w:t>
      </w:r>
      <w:r w:rsidRPr="002E5309">
        <w:rPr>
          <w:rFonts w:ascii="Times New Roman" w:hAnsi="Times New Roman"/>
          <w:b/>
          <w:sz w:val="24"/>
        </w:rPr>
        <w:t xml:space="preserve"> </w:t>
      </w:r>
      <w:r w:rsidRPr="002E5309">
        <w:rPr>
          <w:rFonts w:ascii="Times New Roman" w:hAnsi="Times New Roman"/>
          <w:b/>
          <w:i/>
          <w:sz w:val="24"/>
        </w:rPr>
        <w:t xml:space="preserve"> </w:t>
      </w:r>
      <w:r w:rsidRPr="002E5309">
        <w:rPr>
          <w:rFonts w:ascii="Times New Roman" w:hAnsi="Times New Roman"/>
          <w:b/>
          <w:sz w:val="24"/>
        </w:rPr>
        <w:t>PADA PASIEN YANG MENGIDAP PENYAKIT DIABETES MELLITUS TIPE 2</w:t>
      </w:r>
    </w:p>
    <w:p w:rsidR="002E5309" w:rsidRPr="002E5309" w:rsidRDefault="002E5309" w:rsidP="002E5309">
      <w:pPr>
        <w:spacing w:after="0" w:line="360" w:lineRule="auto"/>
        <w:jc w:val="center"/>
        <w:rPr>
          <w:rFonts w:ascii="Times New Roman" w:hAnsi="Times New Roman"/>
          <w:b/>
          <w:sz w:val="24"/>
        </w:rPr>
      </w:pPr>
    </w:p>
    <w:p w:rsidR="002E5309" w:rsidRPr="002E5309" w:rsidRDefault="002E5309" w:rsidP="002E5309">
      <w:pPr>
        <w:spacing w:after="0" w:line="360" w:lineRule="auto"/>
        <w:jc w:val="center"/>
        <w:rPr>
          <w:rFonts w:ascii="Times New Roman" w:hAnsi="Times New Roman"/>
          <w:b/>
          <w:sz w:val="24"/>
        </w:rPr>
      </w:pPr>
    </w:p>
    <w:p w:rsidR="002E5309" w:rsidRPr="002E5309" w:rsidRDefault="002E5309" w:rsidP="002E5309">
      <w:pPr>
        <w:spacing w:after="0" w:line="360" w:lineRule="auto"/>
        <w:jc w:val="center"/>
        <w:rPr>
          <w:rFonts w:ascii="Times New Roman" w:hAnsi="Times New Roman"/>
          <w:b/>
          <w:sz w:val="24"/>
        </w:rPr>
      </w:pPr>
      <w:r w:rsidRPr="002E5309">
        <w:rPr>
          <w:rFonts w:ascii="Times New Roman" w:hAnsi="Times New Roman"/>
          <w:b/>
          <w:sz w:val="24"/>
        </w:rPr>
        <w:t>SKRIPSI</w:t>
      </w:r>
    </w:p>
    <w:p w:rsidR="002E5309" w:rsidRPr="002E5309" w:rsidRDefault="002E5309" w:rsidP="002E5309">
      <w:pPr>
        <w:spacing w:after="0" w:line="360" w:lineRule="auto"/>
        <w:jc w:val="both"/>
        <w:rPr>
          <w:rFonts w:ascii="Times New Roman" w:hAnsi="Times New Roman"/>
          <w:sz w:val="24"/>
        </w:rPr>
      </w:pPr>
    </w:p>
    <w:p w:rsidR="002E5309" w:rsidRPr="002E5309" w:rsidRDefault="002E5309" w:rsidP="002E5309">
      <w:pPr>
        <w:spacing w:after="0" w:line="360" w:lineRule="auto"/>
        <w:jc w:val="both"/>
        <w:rPr>
          <w:rFonts w:ascii="Times New Roman" w:hAnsi="Times New Roman"/>
          <w:sz w:val="24"/>
        </w:rPr>
      </w:pPr>
    </w:p>
    <w:p w:rsidR="002E5309" w:rsidRPr="002E5309" w:rsidRDefault="002E5309" w:rsidP="002E5309">
      <w:pPr>
        <w:spacing w:after="0" w:line="360" w:lineRule="auto"/>
        <w:jc w:val="both"/>
        <w:rPr>
          <w:rFonts w:ascii="Times New Roman" w:hAnsi="Times New Roman"/>
          <w:sz w:val="24"/>
        </w:rPr>
      </w:pPr>
      <w:r w:rsidRPr="002E5309">
        <w:rPr>
          <w:rFonts w:ascii="Times New Roman" w:hAnsi="Times New Roman"/>
          <w:noProof/>
          <w:sz w:val="24"/>
          <w:lang w:eastAsia="id-ID"/>
        </w:rPr>
        <w:drawing>
          <wp:anchor distT="0" distB="0" distL="114300" distR="114300" simplePos="0" relativeHeight="251668480" behindDoc="0" locked="0" layoutInCell="1" allowOverlap="1" wp14:anchorId="603E9C6A" wp14:editId="5D037F20">
            <wp:simplePos x="0" y="0"/>
            <wp:positionH relativeFrom="column">
              <wp:posOffset>1593701</wp:posOffset>
            </wp:positionH>
            <wp:positionV relativeFrom="paragraph">
              <wp:posOffset>94615</wp:posOffset>
            </wp:positionV>
            <wp:extent cx="1826658" cy="2372633"/>
            <wp:effectExtent l="0" t="0" r="2540" b="889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II.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6658" cy="2372633"/>
                    </a:xfrm>
                    <a:prstGeom prst="rect">
                      <a:avLst/>
                    </a:prstGeom>
                  </pic:spPr>
                </pic:pic>
              </a:graphicData>
            </a:graphic>
            <wp14:sizeRelH relativeFrom="page">
              <wp14:pctWidth>0</wp14:pctWidth>
            </wp14:sizeRelH>
            <wp14:sizeRelV relativeFrom="page">
              <wp14:pctHeight>0</wp14:pctHeight>
            </wp14:sizeRelV>
          </wp:anchor>
        </w:drawing>
      </w: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tabs>
          <w:tab w:val="left" w:pos="6771"/>
        </w:tabs>
        <w:spacing w:after="0" w:line="360" w:lineRule="auto"/>
        <w:jc w:val="both"/>
        <w:rPr>
          <w:rFonts w:ascii="Times New Roman" w:hAnsi="Times New Roman"/>
          <w:sz w:val="24"/>
        </w:rPr>
      </w:pPr>
    </w:p>
    <w:p w:rsidR="002E5309" w:rsidRPr="002E5309" w:rsidRDefault="002E5309" w:rsidP="002E5309">
      <w:pPr>
        <w:tabs>
          <w:tab w:val="left" w:pos="6771"/>
        </w:tabs>
        <w:spacing w:after="0" w:line="360" w:lineRule="auto"/>
        <w:jc w:val="center"/>
        <w:rPr>
          <w:rFonts w:ascii="Times New Roman" w:hAnsi="Times New Roman"/>
          <w:b/>
          <w:sz w:val="24"/>
        </w:rPr>
      </w:pPr>
      <w:r w:rsidRPr="002E5309">
        <w:rPr>
          <w:rFonts w:ascii="Times New Roman" w:hAnsi="Times New Roman"/>
          <w:b/>
          <w:sz w:val="24"/>
          <w:lang w:val="en-US"/>
        </w:rPr>
        <w:t>Oleh:</w:t>
      </w:r>
    </w:p>
    <w:p w:rsidR="002E5309" w:rsidRPr="002E5309" w:rsidRDefault="002E5309" w:rsidP="002E5309">
      <w:pPr>
        <w:tabs>
          <w:tab w:val="left" w:pos="4962"/>
        </w:tabs>
        <w:spacing w:after="0" w:line="360" w:lineRule="auto"/>
        <w:jc w:val="center"/>
        <w:rPr>
          <w:rFonts w:ascii="Times New Roman" w:hAnsi="Times New Roman"/>
          <w:b/>
          <w:sz w:val="24"/>
          <w:u w:val="single"/>
        </w:rPr>
      </w:pPr>
      <w:r w:rsidRPr="002E5309">
        <w:rPr>
          <w:rFonts w:ascii="Times New Roman" w:hAnsi="Times New Roman"/>
          <w:b/>
          <w:sz w:val="24"/>
          <w:u w:val="single"/>
        </w:rPr>
        <w:t>REZA MALIK AKBAR</w:t>
      </w:r>
    </w:p>
    <w:p w:rsidR="002E5309" w:rsidRPr="002E5309" w:rsidRDefault="002E5309" w:rsidP="002E5309">
      <w:pPr>
        <w:tabs>
          <w:tab w:val="left" w:pos="4962"/>
        </w:tabs>
        <w:spacing w:after="0" w:line="360" w:lineRule="auto"/>
        <w:jc w:val="center"/>
        <w:rPr>
          <w:rFonts w:ascii="Times New Roman" w:hAnsi="Times New Roman"/>
          <w:b/>
          <w:sz w:val="24"/>
        </w:rPr>
      </w:pPr>
      <w:r w:rsidRPr="002E5309">
        <w:rPr>
          <w:rFonts w:ascii="Times New Roman" w:hAnsi="Times New Roman"/>
          <w:b/>
          <w:sz w:val="24"/>
        </w:rPr>
        <w:t>14320101</w:t>
      </w:r>
    </w:p>
    <w:p w:rsidR="002E5309" w:rsidRPr="002E5309" w:rsidRDefault="002E5309" w:rsidP="002E5309">
      <w:pPr>
        <w:tabs>
          <w:tab w:val="left" w:pos="4962"/>
        </w:tabs>
        <w:spacing w:after="0" w:line="360" w:lineRule="auto"/>
        <w:jc w:val="both"/>
        <w:rPr>
          <w:rFonts w:ascii="Times New Roman" w:hAnsi="Times New Roman"/>
          <w:sz w:val="24"/>
        </w:rPr>
      </w:pPr>
    </w:p>
    <w:p w:rsidR="002E5309" w:rsidRPr="002E5309" w:rsidRDefault="002E5309" w:rsidP="002E5309">
      <w:pPr>
        <w:tabs>
          <w:tab w:val="left" w:pos="4962"/>
        </w:tabs>
        <w:spacing w:after="0" w:line="360" w:lineRule="auto"/>
        <w:jc w:val="both"/>
        <w:rPr>
          <w:rFonts w:ascii="Times New Roman" w:hAnsi="Times New Roman"/>
          <w:sz w:val="24"/>
        </w:rPr>
      </w:pPr>
    </w:p>
    <w:p w:rsidR="002E5309" w:rsidRPr="002E5309" w:rsidRDefault="002E5309" w:rsidP="002E5309">
      <w:pPr>
        <w:tabs>
          <w:tab w:val="left" w:pos="4962"/>
        </w:tabs>
        <w:spacing w:after="0" w:line="360" w:lineRule="auto"/>
        <w:jc w:val="both"/>
        <w:rPr>
          <w:rFonts w:ascii="Times New Roman" w:hAnsi="Times New Roman"/>
          <w:sz w:val="24"/>
        </w:rPr>
      </w:pPr>
    </w:p>
    <w:p w:rsidR="002E5309" w:rsidRPr="002E5309" w:rsidRDefault="002E5309" w:rsidP="002E5309">
      <w:pPr>
        <w:spacing w:after="0" w:line="360" w:lineRule="auto"/>
        <w:jc w:val="center"/>
        <w:rPr>
          <w:rFonts w:ascii="Times New Roman" w:hAnsi="Times New Roman"/>
          <w:b/>
          <w:sz w:val="24"/>
        </w:rPr>
      </w:pPr>
      <w:r w:rsidRPr="002E5309">
        <w:rPr>
          <w:rFonts w:ascii="Times New Roman" w:hAnsi="Times New Roman"/>
          <w:b/>
          <w:sz w:val="24"/>
          <w:lang w:val="en-US"/>
        </w:rPr>
        <w:t>PROGRAM STUDI PSIKOLOGI</w:t>
      </w:r>
    </w:p>
    <w:p w:rsidR="002E5309" w:rsidRPr="002E5309" w:rsidRDefault="002E5309" w:rsidP="002E5309">
      <w:pPr>
        <w:spacing w:after="0" w:line="360" w:lineRule="auto"/>
        <w:jc w:val="center"/>
        <w:rPr>
          <w:rFonts w:ascii="Times New Roman" w:hAnsi="Times New Roman"/>
          <w:b/>
          <w:sz w:val="24"/>
        </w:rPr>
      </w:pPr>
      <w:r w:rsidRPr="002E5309">
        <w:rPr>
          <w:rFonts w:ascii="Times New Roman" w:hAnsi="Times New Roman"/>
          <w:b/>
          <w:sz w:val="24"/>
          <w:lang w:val="en-US"/>
        </w:rPr>
        <w:t>FAKULTAS PSIKOLOGI DAN ILMU SOSIAL BUDAYA</w:t>
      </w:r>
    </w:p>
    <w:p w:rsidR="002E5309" w:rsidRPr="002E5309" w:rsidRDefault="002E5309" w:rsidP="002E5309">
      <w:pPr>
        <w:spacing w:after="0" w:line="360" w:lineRule="auto"/>
        <w:jc w:val="center"/>
        <w:rPr>
          <w:rFonts w:ascii="Times New Roman" w:hAnsi="Times New Roman"/>
          <w:b/>
          <w:sz w:val="24"/>
        </w:rPr>
      </w:pPr>
      <w:r w:rsidRPr="002E5309">
        <w:rPr>
          <w:rFonts w:ascii="Times New Roman" w:hAnsi="Times New Roman"/>
          <w:b/>
          <w:sz w:val="24"/>
          <w:lang w:val="en-US"/>
        </w:rPr>
        <w:t>UNIVERSITAS ISLAM INDONESIA</w:t>
      </w:r>
    </w:p>
    <w:p w:rsidR="002E5309" w:rsidRPr="002E5309" w:rsidRDefault="002E5309" w:rsidP="002E5309">
      <w:pPr>
        <w:spacing w:after="0" w:line="360" w:lineRule="auto"/>
        <w:jc w:val="center"/>
        <w:rPr>
          <w:rFonts w:ascii="Times New Roman" w:hAnsi="Times New Roman"/>
          <w:b/>
          <w:sz w:val="24"/>
        </w:rPr>
      </w:pPr>
      <w:r w:rsidRPr="002E5309">
        <w:rPr>
          <w:rFonts w:ascii="Times New Roman" w:hAnsi="Times New Roman"/>
          <w:b/>
          <w:sz w:val="24"/>
          <w:lang w:val="en-US"/>
        </w:rPr>
        <w:t xml:space="preserve">YOGYAKARTA </w:t>
      </w:r>
    </w:p>
    <w:p w:rsidR="002E5309" w:rsidRPr="002E5309" w:rsidRDefault="002E5309" w:rsidP="002E5309">
      <w:pPr>
        <w:spacing w:after="0" w:line="360" w:lineRule="auto"/>
        <w:jc w:val="center"/>
        <w:rPr>
          <w:rFonts w:ascii="Times New Roman" w:hAnsi="Times New Roman"/>
          <w:b/>
          <w:sz w:val="24"/>
        </w:rPr>
      </w:pPr>
      <w:r w:rsidRPr="002E5309">
        <w:rPr>
          <w:rFonts w:ascii="Times New Roman" w:hAnsi="Times New Roman"/>
          <w:b/>
          <w:sz w:val="24"/>
          <w:lang w:val="en-US"/>
        </w:rPr>
        <w:t>201</w:t>
      </w:r>
      <w:r w:rsidRPr="002E5309">
        <w:rPr>
          <w:rFonts w:ascii="Times New Roman" w:hAnsi="Times New Roman"/>
          <w:b/>
          <w:sz w:val="24"/>
        </w:rPr>
        <w:t>8</w:t>
      </w:r>
    </w:p>
    <w:p w:rsidR="002E5309" w:rsidRPr="002E5309" w:rsidRDefault="002E5309" w:rsidP="002E5309">
      <w:pPr>
        <w:spacing w:after="0" w:line="360" w:lineRule="auto"/>
        <w:jc w:val="center"/>
        <w:rPr>
          <w:rFonts w:ascii="Times New Roman" w:hAnsi="Times New Roman"/>
          <w:b/>
          <w:sz w:val="24"/>
        </w:rPr>
        <w:sectPr w:rsidR="002E5309" w:rsidRPr="002E5309" w:rsidSect="002E5309">
          <w:headerReference w:type="default" r:id="rId10"/>
          <w:footerReference w:type="default" r:id="rId11"/>
          <w:footerReference w:type="first" r:id="rId12"/>
          <w:pgSz w:w="11907" w:h="16840" w:code="9"/>
          <w:pgMar w:top="2268" w:right="1701" w:bottom="1701" w:left="2268" w:header="720" w:footer="720" w:gutter="0"/>
          <w:pgNumType w:fmt="lowerRoman"/>
          <w:cols w:space="720"/>
          <w:titlePg/>
          <w:docGrid w:linePitch="360"/>
        </w:sectPr>
      </w:pPr>
    </w:p>
    <w:p w:rsidR="002E5309" w:rsidRPr="002E5309" w:rsidRDefault="002E5309" w:rsidP="002E5309">
      <w:pPr>
        <w:spacing w:after="0" w:line="360" w:lineRule="auto"/>
        <w:jc w:val="center"/>
        <w:rPr>
          <w:rFonts w:ascii="Times New Roman" w:hAnsi="Times New Roman"/>
          <w:b/>
          <w:sz w:val="24"/>
        </w:rPr>
      </w:pPr>
      <w:r w:rsidRPr="002E5309">
        <w:rPr>
          <w:rFonts w:ascii="Times New Roman" w:hAnsi="Times New Roman"/>
          <w:b/>
          <w:sz w:val="24"/>
        </w:rPr>
        <w:lastRenderedPageBreak/>
        <w:t>HUBUNGAN KEBERSYUKURAN DENGAN</w:t>
      </w:r>
      <w:r w:rsidRPr="002E5309">
        <w:rPr>
          <w:rFonts w:ascii="Times New Roman" w:hAnsi="Times New Roman"/>
          <w:b/>
          <w:i/>
          <w:sz w:val="24"/>
        </w:rPr>
        <w:t xml:space="preserve"> PSYCHOLOGICAL WELL-BEING</w:t>
      </w:r>
      <w:r w:rsidRPr="002E5309">
        <w:rPr>
          <w:rFonts w:ascii="Times New Roman" w:hAnsi="Times New Roman"/>
          <w:b/>
          <w:sz w:val="24"/>
        </w:rPr>
        <w:t xml:space="preserve"> </w:t>
      </w:r>
      <w:r w:rsidRPr="002E5309">
        <w:rPr>
          <w:rFonts w:ascii="Times New Roman" w:hAnsi="Times New Roman"/>
          <w:b/>
          <w:i/>
          <w:sz w:val="24"/>
        </w:rPr>
        <w:t xml:space="preserve"> </w:t>
      </w:r>
      <w:r w:rsidRPr="002E5309">
        <w:rPr>
          <w:rFonts w:ascii="Times New Roman" w:hAnsi="Times New Roman"/>
          <w:b/>
          <w:sz w:val="24"/>
        </w:rPr>
        <w:t>PADA PASIEN YANG MENGIDAP PENYAKIT DIABETES MELLITUS TIPE 2</w:t>
      </w:r>
    </w:p>
    <w:p w:rsidR="002E5309" w:rsidRPr="002E5309" w:rsidRDefault="002E5309" w:rsidP="002E5309">
      <w:pPr>
        <w:spacing w:after="0" w:line="360" w:lineRule="auto"/>
        <w:jc w:val="center"/>
        <w:rPr>
          <w:rFonts w:ascii="Times New Roman" w:hAnsi="Times New Roman"/>
          <w:b/>
          <w:sz w:val="24"/>
        </w:rPr>
      </w:pPr>
    </w:p>
    <w:p w:rsidR="002E5309" w:rsidRPr="002E5309" w:rsidRDefault="002E5309" w:rsidP="002E5309">
      <w:pPr>
        <w:spacing w:after="0" w:line="360" w:lineRule="auto"/>
        <w:jc w:val="center"/>
        <w:rPr>
          <w:rFonts w:ascii="Times New Roman" w:hAnsi="Times New Roman"/>
          <w:b/>
          <w:sz w:val="24"/>
        </w:rPr>
      </w:pPr>
      <w:r w:rsidRPr="002E5309">
        <w:rPr>
          <w:rFonts w:ascii="Times New Roman" w:hAnsi="Times New Roman"/>
          <w:b/>
          <w:sz w:val="24"/>
        </w:rPr>
        <w:t>SKRIPSI</w:t>
      </w:r>
    </w:p>
    <w:p w:rsidR="002E5309" w:rsidRPr="002E5309" w:rsidRDefault="002E5309" w:rsidP="002E5309">
      <w:pPr>
        <w:spacing w:after="0" w:line="360" w:lineRule="auto"/>
        <w:jc w:val="center"/>
        <w:rPr>
          <w:rFonts w:ascii="Times New Roman" w:hAnsi="Times New Roman"/>
          <w:sz w:val="24"/>
        </w:rPr>
      </w:pPr>
      <w:r w:rsidRPr="002E5309">
        <w:rPr>
          <w:rFonts w:ascii="Times New Roman" w:hAnsi="Times New Roman"/>
          <w:sz w:val="24"/>
        </w:rPr>
        <w:t>Diajukan Kepada Program Studi Psikologi Universitas Islam Indonesia</w:t>
      </w:r>
    </w:p>
    <w:p w:rsidR="002E5309" w:rsidRPr="002E5309" w:rsidRDefault="002E5309" w:rsidP="002E5309">
      <w:pPr>
        <w:spacing w:after="0" w:line="360" w:lineRule="auto"/>
        <w:jc w:val="center"/>
        <w:rPr>
          <w:rFonts w:ascii="Times New Roman" w:hAnsi="Times New Roman"/>
          <w:sz w:val="24"/>
        </w:rPr>
      </w:pPr>
      <w:r w:rsidRPr="002E5309">
        <w:rPr>
          <w:rFonts w:ascii="Times New Roman" w:hAnsi="Times New Roman"/>
          <w:sz w:val="24"/>
        </w:rPr>
        <w:t>Fakultas Psikologi dan Ilmu Sosial Budaya Universitas Islam Indonesia</w:t>
      </w:r>
    </w:p>
    <w:p w:rsidR="002E5309" w:rsidRPr="002E5309" w:rsidRDefault="002E5309" w:rsidP="002E5309">
      <w:pPr>
        <w:spacing w:after="0" w:line="360" w:lineRule="auto"/>
        <w:jc w:val="center"/>
        <w:rPr>
          <w:rFonts w:ascii="Times New Roman" w:hAnsi="Times New Roman"/>
          <w:sz w:val="24"/>
        </w:rPr>
      </w:pPr>
      <w:r w:rsidRPr="002E5309">
        <w:rPr>
          <w:rFonts w:ascii="Times New Roman" w:hAnsi="Times New Roman"/>
          <w:sz w:val="24"/>
        </w:rPr>
        <w:t>Untuk Memenuhi Sebagian Dari Syarat-syarat Guna Memperoleh</w:t>
      </w:r>
    </w:p>
    <w:p w:rsidR="002E5309" w:rsidRPr="002E5309" w:rsidRDefault="002E5309" w:rsidP="002E5309">
      <w:pPr>
        <w:spacing w:after="0" w:line="360" w:lineRule="auto"/>
        <w:jc w:val="center"/>
        <w:rPr>
          <w:rFonts w:ascii="Times New Roman" w:hAnsi="Times New Roman"/>
          <w:sz w:val="24"/>
        </w:rPr>
      </w:pPr>
      <w:r w:rsidRPr="002E5309">
        <w:rPr>
          <w:rFonts w:ascii="Times New Roman" w:hAnsi="Times New Roman"/>
          <w:sz w:val="24"/>
        </w:rPr>
        <w:t>Derajat Sarjana S-1 Psikologi</w:t>
      </w:r>
    </w:p>
    <w:p w:rsidR="002E5309" w:rsidRPr="002E5309" w:rsidRDefault="002E5309" w:rsidP="002E5309">
      <w:pPr>
        <w:spacing w:after="0" w:line="360" w:lineRule="auto"/>
        <w:jc w:val="both"/>
        <w:rPr>
          <w:rFonts w:ascii="Times New Roman" w:hAnsi="Times New Roman"/>
          <w:sz w:val="24"/>
        </w:rPr>
      </w:pPr>
    </w:p>
    <w:p w:rsidR="002E5309" w:rsidRPr="002E5309" w:rsidRDefault="002E5309" w:rsidP="002E5309">
      <w:pPr>
        <w:spacing w:after="0" w:line="360" w:lineRule="auto"/>
        <w:jc w:val="both"/>
        <w:rPr>
          <w:rFonts w:ascii="Times New Roman" w:hAnsi="Times New Roman"/>
          <w:sz w:val="24"/>
        </w:rPr>
      </w:pPr>
      <w:r w:rsidRPr="002E5309">
        <w:rPr>
          <w:rFonts w:ascii="Times New Roman" w:hAnsi="Times New Roman"/>
          <w:noProof/>
          <w:sz w:val="24"/>
          <w:lang w:eastAsia="id-ID"/>
        </w:rPr>
        <w:drawing>
          <wp:anchor distT="0" distB="0" distL="114300" distR="114300" simplePos="0" relativeHeight="251669504" behindDoc="0" locked="0" layoutInCell="1" allowOverlap="1" wp14:anchorId="2ACB56FB" wp14:editId="55D494E1">
            <wp:simplePos x="0" y="0"/>
            <wp:positionH relativeFrom="column">
              <wp:posOffset>1593701</wp:posOffset>
            </wp:positionH>
            <wp:positionV relativeFrom="paragraph">
              <wp:posOffset>94615</wp:posOffset>
            </wp:positionV>
            <wp:extent cx="1826658" cy="2372633"/>
            <wp:effectExtent l="0" t="0" r="2540" b="889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II.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6658" cy="2372633"/>
                    </a:xfrm>
                    <a:prstGeom prst="rect">
                      <a:avLst/>
                    </a:prstGeom>
                  </pic:spPr>
                </pic:pic>
              </a:graphicData>
            </a:graphic>
            <wp14:sizeRelH relativeFrom="page">
              <wp14:pctWidth>0</wp14:pctWidth>
            </wp14:sizeRelH>
            <wp14:sizeRelV relativeFrom="page">
              <wp14:pctHeight>0</wp14:pctHeight>
            </wp14:sizeRelV>
          </wp:anchor>
        </w:drawing>
      </w: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spacing w:after="0" w:line="360" w:lineRule="auto"/>
        <w:jc w:val="both"/>
        <w:rPr>
          <w:rFonts w:ascii="Times New Roman" w:hAnsi="Times New Roman"/>
          <w:sz w:val="24"/>
          <w:lang w:val="en-US"/>
        </w:rPr>
      </w:pPr>
    </w:p>
    <w:p w:rsidR="002E5309" w:rsidRPr="002E5309" w:rsidRDefault="002E5309" w:rsidP="002E5309">
      <w:pPr>
        <w:tabs>
          <w:tab w:val="left" w:pos="6771"/>
        </w:tabs>
        <w:spacing w:after="0" w:line="360" w:lineRule="auto"/>
        <w:jc w:val="both"/>
        <w:rPr>
          <w:rFonts w:ascii="Times New Roman" w:hAnsi="Times New Roman"/>
          <w:sz w:val="24"/>
        </w:rPr>
      </w:pPr>
    </w:p>
    <w:p w:rsidR="002E5309" w:rsidRPr="002E5309" w:rsidRDefault="002E5309" w:rsidP="002E5309">
      <w:pPr>
        <w:tabs>
          <w:tab w:val="left" w:pos="6771"/>
        </w:tabs>
        <w:spacing w:after="0" w:line="360" w:lineRule="auto"/>
        <w:jc w:val="center"/>
        <w:rPr>
          <w:rFonts w:ascii="Times New Roman" w:hAnsi="Times New Roman"/>
          <w:b/>
          <w:sz w:val="24"/>
        </w:rPr>
      </w:pPr>
      <w:r w:rsidRPr="002E5309">
        <w:rPr>
          <w:rFonts w:ascii="Times New Roman" w:hAnsi="Times New Roman"/>
          <w:b/>
          <w:sz w:val="24"/>
          <w:lang w:val="en-US"/>
        </w:rPr>
        <w:t>Oleh:</w:t>
      </w:r>
    </w:p>
    <w:p w:rsidR="002E5309" w:rsidRPr="002E5309" w:rsidRDefault="002E5309" w:rsidP="002E5309">
      <w:pPr>
        <w:tabs>
          <w:tab w:val="left" w:pos="4962"/>
        </w:tabs>
        <w:spacing w:after="0" w:line="360" w:lineRule="auto"/>
        <w:jc w:val="center"/>
        <w:rPr>
          <w:rFonts w:ascii="Times New Roman" w:hAnsi="Times New Roman"/>
          <w:b/>
          <w:sz w:val="24"/>
          <w:u w:val="single"/>
        </w:rPr>
      </w:pPr>
      <w:r w:rsidRPr="002E5309">
        <w:rPr>
          <w:rFonts w:ascii="Times New Roman" w:hAnsi="Times New Roman"/>
          <w:b/>
          <w:sz w:val="24"/>
          <w:u w:val="single"/>
        </w:rPr>
        <w:t>REZA MALIK AKBAR</w:t>
      </w:r>
    </w:p>
    <w:p w:rsidR="002E5309" w:rsidRPr="002E5309" w:rsidRDefault="002E5309" w:rsidP="002E5309">
      <w:pPr>
        <w:tabs>
          <w:tab w:val="left" w:pos="4962"/>
        </w:tabs>
        <w:spacing w:after="0" w:line="360" w:lineRule="auto"/>
        <w:jc w:val="center"/>
        <w:rPr>
          <w:rFonts w:ascii="Times New Roman" w:hAnsi="Times New Roman"/>
          <w:b/>
          <w:sz w:val="24"/>
        </w:rPr>
      </w:pPr>
      <w:r w:rsidRPr="002E5309">
        <w:rPr>
          <w:rFonts w:ascii="Times New Roman" w:hAnsi="Times New Roman"/>
          <w:b/>
          <w:sz w:val="24"/>
        </w:rPr>
        <w:t>14320101</w:t>
      </w:r>
    </w:p>
    <w:p w:rsidR="002E5309" w:rsidRPr="002E5309" w:rsidRDefault="002E5309" w:rsidP="002E5309">
      <w:pPr>
        <w:tabs>
          <w:tab w:val="left" w:pos="4962"/>
        </w:tabs>
        <w:spacing w:after="0" w:line="360" w:lineRule="auto"/>
        <w:jc w:val="both"/>
        <w:rPr>
          <w:rFonts w:ascii="Times New Roman" w:hAnsi="Times New Roman"/>
          <w:sz w:val="24"/>
        </w:rPr>
      </w:pPr>
    </w:p>
    <w:p w:rsidR="002E5309" w:rsidRPr="002E5309" w:rsidRDefault="002E5309" w:rsidP="002E5309">
      <w:pPr>
        <w:tabs>
          <w:tab w:val="left" w:pos="4962"/>
        </w:tabs>
        <w:spacing w:after="0" w:line="360" w:lineRule="auto"/>
        <w:jc w:val="both"/>
        <w:rPr>
          <w:rFonts w:ascii="Times New Roman" w:hAnsi="Times New Roman"/>
          <w:sz w:val="24"/>
        </w:rPr>
      </w:pPr>
    </w:p>
    <w:p w:rsidR="002E5309" w:rsidRPr="002E5309" w:rsidRDefault="002E5309" w:rsidP="002E5309">
      <w:pPr>
        <w:spacing w:after="0" w:line="360" w:lineRule="auto"/>
        <w:jc w:val="center"/>
        <w:rPr>
          <w:rFonts w:ascii="Times New Roman" w:hAnsi="Times New Roman"/>
          <w:b/>
          <w:sz w:val="24"/>
        </w:rPr>
      </w:pPr>
      <w:r w:rsidRPr="002E5309">
        <w:rPr>
          <w:rFonts w:ascii="Times New Roman" w:hAnsi="Times New Roman"/>
          <w:b/>
          <w:sz w:val="24"/>
          <w:lang w:val="en-US"/>
        </w:rPr>
        <w:t>PROGRAM STUDI PSIKOLOGI</w:t>
      </w:r>
    </w:p>
    <w:p w:rsidR="002E5309" w:rsidRPr="002E5309" w:rsidRDefault="002E5309" w:rsidP="002E5309">
      <w:pPr>
        <w:spacing w:after="0" w:line="480" w:lineRule="auto"/>
        <w:jc w:val="center"/>
        <w:rPr>
          <w:rFonts w:ascii="Times New Roman" w:hAnsi="Times New Roman"/>
          <w:b/>
          <w:sz w:val="24"/>
        </w:rPr>
      </w:pPr>
      <w:r>
        <w:rPr>
          <w:rFonts w:ascii="Times New Roman" w:hAnsi="Times New Roman"/>
          <w:b/>
          <w:noProof/>
          <w:sz w:val="24"/>
          <w:lang w:eastAsia="id-ID"/>
        </w:rPr>
        <w:lastRenderedPageBreak/>
        <w:drawing>
          <wp:inline distT="0" distB="0" distL="0" distR="0">
            <wp:extent cx="5039995" cy="6939052"/>
            <wp:effectExtent l="0" t="0" r="8255" b="0"/>
            <wp:docPr id="22" name="Picture 22" descr="E:\Scan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can01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39995" cy="6939052"/>
                    </a:xfrm>
                    <a:prstGeom prst="rect">
                      <a:avLst/>
                    </a:prstGeom>
                    <a:noFill/>
                    <a:ln>
                      <a:noFill/>
                    </a:ln>
                  </pic:spPr>
                </pic:pic>
              </a:graphicData>
            </a:graphic>
          </wp:inline>
        </w:drawing>
      </w:r>
      <w:r w:rsidRPr="002E5309">
        <w:rPr>
          <w:rFonts w:ascii="Times New Roman" w:hAnsi="Times New Roman"/>
          <w:b/>
          <w:sz w:val="24"/>
        </w:rPr>
        <w:lastRenderedPageBreak/>
        <w:t>HALAMAN MOTTO</w:t>
      </w:r>
    </w:p>
    <w:p w:rsidR="002E5309" w:rsidRPr="002E5309" w:rsidRDefault="002E5309" w:rsidP="002E5309">
      <w:pPr>
        <w:spacing w:after="0" w:line="480" w:lineRule="auto"/>
        <w:jc w:val="center"/>
        <w:rPr>
          <w:rFonts w:ascii="Times New Roman" w:hAnsi="Times New Roman" w:cs="Times New Roman"/>
          <w:b/>
          <w:sz w:val="44"/>
          <w:szCs w:val="44"/>
        </w:rPr>
      </w:pPr>
      <w:r w:rsidRPr="002E5309">
        <w:rPr>
          <w:rFonts w:ascii="Times New Roman" w:hAnsi="Times New Roman" w:cs="Times New Roman"/>
          <w:i/>
          <w:iCs/>
          <w:color w:val="888888"/>
          <w:sz w:val="44"/>
          <w:szCs w:val="44"/>
          <w:shd w:val="clear" w:color="auto" w:fill="FFFFFF"/>
          <w:lang w:val="en-US"/>
        </w:rPr>
        <w:t> </w:t>
      </w:r>
      <w:r w:rsidRPr="002E5309">
        <w:rPr>
          <w:rFonts w:ascii="Times New Roman" w:hAnsi="Times New Roman" w:cs="Times New Roman"/>
          <w:i/>
          <w:iCs/>
          <w:sz w:val="44"/>
          <w:szCs w:val="44"/>
          <w:shd w:val="clear" w:color="auto" w:fill="FFFFFF"/>
          <w:rtl/>
          <w:lang w:val="en-US"/>
        </w:rPr>
        <w:t>وَهُوَ مَعَكُمْ أَيْنَ مَا كُنْتُمْ  .وَاللَّهُ بِمَا تَعْمَلُونَ بَصِيرٌ</w:t>
      </w:r>
    </w:p>
    <w:p w:rsidR="002E5309" w:rsidRPr="002E5309" w:rsidRDefault="002E5309" w:rsidP="002E5309">
      <w:pPr>
        <w:spacing w:after="0" w:line="480" w:lineRule="auto"/>
        <w:jc w:val="center"/>
        <w:rPr>
          <w:rFonts w:ascii="Times New Roman" w:hAnsi="Times New Roman" w:cs="Times New Roman"/>
          <w:i/>
          <w:sz w:val="24"/>
          <w:szCs w:val="24"/>
        </w:rPr>
      </w:pPr>
      <w:r w:rsidRPr="002E5309">
        <w:rPr>
          <w:rFonts w:ascii="Times New Roman" w:hAnsi="Times New Roman" w:cs="Times New Roman"/>
          <w:i/>
          <w:sz w:val="24"/>
          <w:szCs w:val="24"/>
        </w:rPr>
        <w:t xml:space="preserve"> “</w:t>
      </w:r>
      <w:r w:rsidRPr="002E5309">
        <w:rPr>
          <w:rFonts w:ascii="Times New Roman" w:hAnsi="Times New Roman" w:cs="Times New Roman"/>
          <w:i/>
          <w:iCs/>
          <w:sz w:val="24"/>
          <w:szCs w:val="24"/>
          <w:shd w:val="clear" w:color="auto" w:fill="FFFFFF"/>
          <w:lang w:val="en-US"/>
        </w:rPr>
        <w:t>He is with you, where you may be; and Allah is seeing your deeds.</w:t>
      </w:r>
      <w:r w:rsidRPr="002E5309">
        <w:rPr>
          <w:rFonts w:ascii="Times New Roman" w:hAnsi="Times New Roman" w:cs="Times New Roman"/>
          <w:i/>
          <w:iCs/>
          <w:sz w:val="24"/>
          <w:szCs w:val="24"/>
          <w:shd w:val="clear" w:color="auto" w:fill="FFFFFF"/>
        </w:rPr>
        <w:t>”</w:t>
      </w:r>
    </w:p>
    <w:p w:rsidR="002E5309" w:rsidRPr="002E5309" w:rsidRDefault="002E5309" w:rsidP="002E5309">
      <w:pPr>
        <w:spacing w:after="0" w:line="480" w:lineRule="auto"/>
        <w:jc w:val="center"/>
        <w:rPr>
          <w:rFonts w:ascii="Times New Roman" w:hAnsi="Times New Roman" w:cs="Times New Roman"/>
          <w:i/>
          <w:sz w:val="24"/>
          <w:szCs w:val="24"/>
        </w:rPr>
      </w:pPr>
      <w:r w:rsidRPr="002E5309">
        <w:rPr>
          <w:rFonts w:ascii="Times New Roman" w:hAnsi="Times New Roman" w:cs="Times New Roman"/>
          <w:i/>
          <w:sz w:val="24"/>
          <w:szCs w:val="24"/>
        </w:rPr>
        <w:t>“</w:t>
      </w:r>
      <w:r w:rsidRPr="002E5309">
        <w:rPr>
          <w:rFonts w:ascii="Times New Roman" w:hAnsi="Times New Roman" w:cs="Times New Roman"/>
          <w:i/>
          <w:iCs/>
          <w:sz w:val="24"/>
          <w:szCs w:val="24"/>
          <w:shd w:val="clear" w:color="auto" w:fill="FFFFFF"/>
          <w:lang w:val="en-US"/>
        </w:rPr>
        <w:t>Dan Dia bersama kamu di mana saja kamu berada. Dan Allah Maha Melihat apa yang kamu kerjakan.</w:t>
      </w:r>
      <w:r w:rsidRPr="002E5309">
        <w:rPr>
          <w:rFonts w:ascii="Times New Roman" w:hAnsi="Times New Roman" w:cs="Times New Roman"/>
          <w:i/>
          <w:sz w:val="24"/>
          <w:szCs w:val="24"/>
        </w:rPr>
        <w:t>”</w:t>
      </w:r>
    </w:p>
    <w:p w:rsidR="002E5309" w:rsidRPr="002E5309" w:rsidRDefault="002E5309" w:rsidP="002E5309">
      <w:pPr>
        <w:spacing w:after="0" w:line="480" w:lineRule="auto"/>
        <w:jc w:val="center"/>
        <w:rPr>
          <w:rFonts w:ascii="Times New Roman" w:hAnsi="Times New Roman" w:cs="Times New Roman"/>
          <w:sz w:val="24"/>
          <w:szCs w:val="24"/>
        </w:rPr>
      </w:pPr>
      <w:r w:rsidRPr="002E5309">
        <w:rPr>
          <w:rFonts w:ascii="Times New Roman" w:hAnsi="Times New Roman" w:cs="Times New Roman"/>
          <w:sz w:val="24"/>
          <w:szCs w:val="24"/>
        </w:rPr>
        <w:t>(Q.S Al-Hadid: 4)</w:t>
      </w:r>
    </w:p>
    <w:p w:rsidR="002E5309" w:rsidRPr="002E5309" w:rsidRDefault="002E5309" w:rsidP="002E5309">
      <w:pPr>
        <w:spacing w:after="0" w:line="480" w:lineRule="auto"/>
        <w:jc w:val="center"/>
        <w:rPr>
          <w:rFonts w:ascii="Times New Roman" w:hAnsi="Times New Roman" w:cs="Times New Roman"/>
          <w:sz w:val="24"/>
          <w:szCs w:val="24"/>
        </w:rPr>
      </w:pPr>
    </w:p>
    <w:p w:rsidR="002E5309" w:rsidRPr="002E5309" w:rsidRDefault="002E5309" w:rsidP="002E5309">
      <w:pPr>
        <w:spacing w:after="0" w:line="480" w:lineRule="auto"/>
        <w:jc w:val="center"/>
        <w:rPr>
          <w:rFonts w:ascii="Times New Roman" w:hAnsi="Times New Roman" w:cs="Times New Roman"/>
          <w:i/>
          <w:sz w:val="44"/>
          <w:szCs w:val="44"/>
        </w:rPr>
      </w:pPr>
      <w:r w:rsidRPr="002E5309">
        <w:rPr>
          <w:rFonts w:ascii="Times New Roman" w:hAnsi="Times New Roman" w:cs="Times New Roman"/>
          <w:iCs/>
          <w:color w:val="888888"/>
          <w:sz w:val="40"/>
          <w:szCs w:val="40"/>
          <w:shd w:val="clear" w:color="auto" w:fill="FFFFFF"/>
          <w:lang w:val="en-US"/>
        </w:rPr>
        <w:t> </w:t>
      </w:r>
      <w:r w:rsidRPr="002E5309">
        <w:rPr>
          <w:rFonts w:ascii="Times New Roman" w:hAnsi="Times New Roman" w:cs="Times New Roman"/>
          <w:i/>
          <w:iCs/>
          <w:sz w:val="44"/>
          <w:szCs w:val="44"/>
          <w:shd w:val="clear" w:color="auto" w:fill="FFFFFF"/>
          <w:rtl/>
          <w:lang w:val="en-US"/>
        </w:rPr>
        <w:t>لَا يُكَلِّفُ اللَّهُ نَفْسًا إِلَّا وُسْعَهَا</w:t>
      </w:r>
    </w:p>
    <w:p w:rsidR="002E5309" w:rsidRPr="002E5309" w:rsidRDefault="002E5309" w:rsidP="002E5309">
      <w:pPr>
        <w:spacing w:after="0" w:line="480" w:lineRule="auto"/>
        <w:jc w:val="center"/>
        <w:rPr>
          <w:rFonts w:ascii="Times New Roman" w:hAnsi="Times New Roman" w:cs="Times New Roman"/>
          <w:i/>
          <w:sz w:val="24"/>
          <w:szCs w:val="24"/>
        </w:rPr>
      </w:pPr>
      <w:r w:rsidRPr="002E5309">
        <w:rPr>
          <w:rFonts w:ascii="Times New Roman" w:hAnsi="Times New Roman" w:cs="Times New Roman"/>
          <w:i/>
          <w:sz w:val="24"/>
          <w:szCs w:val="24"/>
        </w:rPr>
        <w:t xml:space="preserve"> “</w:t>
      </w:r>
      <w:r w:rsidRPr="002E5309">
        <w:rPr>
          <w:rFonts w:ascii="Times New Roman" w:hAnsi="Times New Roman" w:cs="Times New Roman"/>
          <w:i/>
          <w:iCs/>
          <w:sz w:val="24"/>
          <w:szCs w:val="24"/>
          <w:shd w:val="clear" w:color="auto" w:fill="FFFFFF"/>
          <w:lang w:val="en-US"/>
        </w:rPr>
        <w:t> Allah does not burden a soul beyond that it can bear</w:t>
      </w:r>
      <w:r w:rsidRPr="002E5309">
        <w:rPr>
          <w:rFonts w:ascii="Times New Roman" w:hAnsi="Times New Roman" w:cs="Times New Roman"/>
          <w:i/>
          <w:iCs/>
          <w:sz w:val="24"/>
          <w:szCs w:val="24"/>
          <w:shd w:val="clear" w:color="auto" w:fill="FFFFFF"/>
        </w:rPr>
        <w:t>.“</w:t>
      </w:r>
      <w:r w:rsidRPr="002E5309">
        <w:rPr>
          <w:rFonts w:ascii="Times New Roman" w:hAnsi="Times New Roman" w:cs="Times New Roman"/>
          <w:i/>
          <w:iCs/>
          <w:sz w:val="24"/>
          <w:szCs w:val="24"/>
          <w:shd w:val="clear" w:color="auto" w:fill="FFFFFF"/>
          <w:lang w:val="en-US"/>
        </w:rPr>
        <w:t> </w:t>
      </w:r>
    </w:p>
    <w:p w:rsidR="002E5309" w:rsidRPr="002E5309" w:rsidRDefault="002E5309" w:rsidP="002E5309">
      <w:pPr>
        <w:shd w:val="clear" w:color="auto" w:fill="FFFFFF"/>
        <w:spacing w:after="0" w:line="480" w:lineRule="auto"/>
        <w:jc w:val="both"/>
        <w:rPr>
          <w:rFonts w:ascii="Times New Roman" w:hAnsi="Times New Roman" w:cs="Times New Roman"/>
          <w:i/>
          <w:iCs/>
          <w:sz w:val="24"/>
          <w:szCs w:val="24"/>
        </w:rPr>
      </w:pPr>
      <w:r w:rsidRPr="002E5309">
        <w:rPr>
          <w:rFonts w:ascii="Times New Roman" w:hAnsi="Times New Roman" w:cs="Times New Roman"/>
          <w:i/>
          <w:iCs/>
          <w:sz w:val="24"/>
          <w:szCs w:val="24"/>
        </w:rPr>
        <w:t xml:space="preserve">“ </w:t>
      </w:r>
      <w:r w:rsidRPr="002E5309">
        <w:rPr>
          <w:rFonts w:ascii="Times New Roman" w:hAnsi="Times New Roman" w:cs="Times New Roman"/>
          <w:i/>
          <w:iCs/>
          <w:sz w:val="24"/>
          <w:szCs w:val="24"/>
          <w:lang w:val="en-US"/>
        </w:rPr>
        <w:t>Allah tidak membebani seseorang melainkan sesuai dengan kesanggupannya.</w:t>
      </w:r>
      <w:r w:rsidRPr="002E5309">
        <w:rPr>
          <w:rFonts w:ascii="Times New Roman" w:hAnsi="Times New Roman" w:cs="Times New Roman"/>
          <w:i/>
          <w:iCs/>
          <w:sz w:val="24"/>
          <w:szCs w:val="24"/>
        </w:rPr>
        <w:t>”</w:t>
      </w:r>
    </w:p>
    <w:p w:rsidR="002E5309" w:rsidRPr="002E5309" w:rsidRDefault="002E5309" w:rsidP="002E5309">
      <w:pPr>
        <w:spacing w:after="0" w:line="480" w:lineRule="auto"/>
        <w:jc w:val="center"/>
        <w:rPr>
          <w:rFonts w:ascii="Times New Roman" w:hAnsi="Times New Roman" w:cs="Times New Roman"/>
          <w:sz w:val="24"/>
          <w:szCs w:val="24"/>
        </w:rPr>
      </w:pPr>
      <w:r w:rsidRPr="002E5309">
        <w:rPr>
          <w:rFonts w:ascii="Times New Roman" w:hAnsi="Times New Roman" w:cs="Times New Roman"/>
          <w:sz w:val="24"/>
          <w:szCs w:val="24"/>
        </w:rPr>
        <w:t xml:space="preserve"> (Q.S Al-Baqarah: 286)</w:t>
      </w:r>
    </w:p>
    <w:p w:rsidR="002E5309" w:rsidRPr="002E5309" w:rsidRDefault="002E5309" w:rsidP="002E5309">
      <w:pPr>
        <w:spacing w:after="0" w:line="480" w:lineRule="auto"/>
        <w:jc w:val="center"/>
        <w:rPr>
          <w:rFonts w:ascii="Times New Roman" w:hAnsi="Times New Roman" w:cs="Times New Roman"/>
          <w:sz w:val="24"/>
          <w:szCs w:val="24"/>
        </w:rPr>
      </w:pPr>
    </w:p>
    <w:p w:rsidR="002E5309" w:rsidRPr="002E5309" w:rsidRDefault="002E5309" w:rsidP="002E5309">
      <w:pPr>
        <w:spacing w:after="0" w:line="480" w:lineRule="auto"/>
        <w:jc w:val="center"/>
        <w:rPr>
          <w:rFonts w:ascii="Times New Roman" w:hAnsi="Times New Roman" w:cs="Times New Roman"/>
          <w:i/>
          <w:iCs/>
          <w:sz w:val="44"/>
          <w:szCs w:val="44"/>
          <w:shd w:val="clear" w:color="auto" w:fill="FFFFFF"/>
        </w:rPr>
      </w:pPr>
      <w:r w:rsidRPr="002E5309">
        <w:rPr>
          <w:rFonts w:ascii="Times New Roman" w:hAnsi="Times New Roman" w:cs="Times New Roman"/>
          <w:i/>
          <w:iCs/>
          <w:sz w:val="44"/>
          <w:szCs w:val="44"/>
          <w:shd w:val="clear" w:color="auto" w:fill="FFFFFF"/>
          <w:rtl/>
          <w:lang w:val="en-US"/>
        </w:rPr>
        <w:t>وَقُلْ رَبِّ زِدْنِي عِلْمًا</w:t>
      </w:r>
    </w:p>
    <w:p w:rsidR="002E5309" w:rsidRPr="002E5309" w:rsidRDefault="002E5309" w:rsidP="002E5309">
      <w:pPr>
        <w:spacing w:after="0" w:line="480" w:lineRule="auto"/>
        <w:jc w:val="center"/>
        <w:rPr>
          <w:rFonts w:ascii="Times New Roman" w:hAnsi="Times New Roman" w:cs="Times New Roman"/>
          <w:i/>
          <w:sz w:val="24"/>
          <w:szCs w:val="24"/>
        </w:rPr>
      </w:pPr>
      <w:r w:rsidRPr="002E5309">
        <w:rPr>
          <w:rFonts w:ascii="Times New Roman" w:hAnsi="Times New Roman" w:cs="Times New Roman"/>
          <w:i/>
          <w:sz w:val="24"/>
          <w:szCs w:val="24"/>
        </w:rPr>
        <w:t xml:space="preserve"> “A</w:t>
      </w:r>
      <w:r w:rsidRPr="002E5309">
        <w:rPr>
          <w:rFonts w:ascii="Times New Roman" w:hAnsi="Times New Roman" w:cs="Times New Roman"/>
          <w:i/>
          <w:iCs/>
          <w:sz w:val="24"/>
          <w:szCs w:val="24"/>
          <w:shd w:val="clear" w:color="auto" w:fill="FFFFFF"/>
          <w:lang w:val="en-US"/>
        </w:rPr>
        <w:t>nd Say: My lord, Increase me in knowledge.</w:t>
      </w:r>
      <w:r w:rsidRPr="002E5309">
        <w:rPr>
          <w:rFonts w:ascii="Times New Roman" w:hAnsi="Times New Roman" w:cs="Times New Roman"/>
          <w:i/>
          <w:iCs/>
          <w:sz w:val="24"/>
          <w:szCs w:val="24"/>
          <w:shd w:val="clear" w:color="auto" w:fill="FFFFFF"/>
        </w:rPr>
        <w:t>”</w:t>
      </w:r>
      <w:r w:rsidRPr="002E5309">
        <w:rPr>
          <w:rFonts w:ascii="Times New Roman" w:hAnsi="Times New Roman" w:cs="Times New Roman"/>
          <w:i/>
          <w:iCs/>
          <w:sz w:val="24"/>
          <w:szCs w:val="24"/>
          <w:shd w:val="clear" w:color="auto" w:fill="FFFFFF"/>
          <w:lang w:val="en-US"/>
        </w:rPr>
        <w:t> </w:t>
      </w:r>
    </w:p>
    <w:p w:rsidR="002E5309" w:rsidRPr="002E5309" w:rsidRDefault="002E5309" w:rsidP="002E5309">
      <w:pPr>
        <w:spacing w:after="0" w:line="480" w:lineRule="auto"/>
        <w:jc w:val="center"/>
        <w:rPr>
          <w:rFonts w:ascii="Times New Roman" w:hAnsi="Times New Roman" w:cs="Times New Roman"/>
          <w:i/>
          <w:sz w:val="24"/>
          <w:szCs w:val="24"/>
        </w:rPr>
      </w:pPr>
      <w:r w:rsidRPr="002E5309">
        <w:rPr>
          <w:rFonts w:ascii="Times New Roman" w:hAnsi="Times New Roman" w:cs="Times New Roman"/>
          <w:i/>
          <w:sz w:val="24"/>
          <w:szCs w:val="24"/>
        </w:rPr>
        <w:t>“D</w:t>
      </w:r>
      <w:r w:rsidRPr="002E5309">
        <w:rPr>
          <w:rFonts w:ascii="Times New Roman" w:hAnsi="Times New Roman" w:cs="Times New Roman"/>
          <w:i/>
          <w:iCs/>
          <w:sz w:val="24"/>
          <w:szCs w:val="24"/>
          <w:shd w:val="clear" w:color="auto" w:fill="FFFFFF"/>
          <w:lang w:val="en-US"/>
        </w:rPr>
        <w:t>an katakanlah: "Ya Tuhanku, tambahkanlah kepadaku ilmu pengetahua</w:t>
      </w:r>
      <w:r w:rsidRPr="002E5309">
        <w:rPr>
          <w:rFonts w:ascii="Times New Roman" w:hAnsi="Times New Roman" w:cs="Times New Roman"/>
          <w:i/>
          <w:iCs/>
          <w:sz w:val="24"/>
          <w:szCs w:val="24"/>
          <w:shd w:val="clear" w:color="auto" w:fill="FFFFFF"/>
        </w:rPr>
        <w:t>n.</w:t>
      </w:r>
      <w:r w:rsidRPr="002E5309">
        <w:rPr>
          <w:rFonts w:ascii="Times New Roman" w:hAnsi="Times New Roman" w:cs="Times New Roman"/>
          <w:i/>
          <w:sz w:val="24"/>
          <w:szCs w:val="24"/>
        </w:rPr>
        <w:t>”</w:t>
      </w:r>
    </w:p>
    <w:p w:rsidR="002E5309" w:rsidRPr="002E5309" w:rsidRDefault="002E5309" w:rsidP="002E5309">
      <w:pPr>
        <w:spacing w:after="0" w:line="480" w:lineRule="auto"/>
        <w:jc w:val="center"/>
        <w:rPr>
          <w:rFonts w:ascii="Times New Roman" w:hAnsi="Times New Roman" w:cs="Times New Roman"/>
          <w:sz w:val="24"/>
          <w:szCs w:val="24"/>
        </w:rPr>
      </w:pPr>
      <w:r w:rsidRPr="002E5309">
        <w:rPr>
          <w:rFonts w:ascii="Times New Roman" w:hAnsi="Times New Roman" w:cs="Times New Roman"/>
          <w:sz w:val="24"/>
          <w:szCs w:val="24"/>
        </w:rPr>
        <w:t>(Q.S Thaha: 114)</w:t>
      </w:r>
    </w:p>
    <w:p w:rsidR="002E5309" w:rsidRPr="002E5309" w:rsidRDefault="002E5309" w:rsidP="002E5309">
      <w:pPr>
        <w:spacing w:after="0" w:line="480" w:lineRule="auto"/>
        <w:jc w:val="center"/>
        <w:rPr>
          <w:rFonts w:ascii="Times New Roman" w:hAnsi="Times New Roman" w:cs="Times New Roman"/>
          <w:sz w:val="24"/>
          <w:szCs w:val="24"/>
        </w:rPr>
      </w:pPr>
      <w:r w:rsidRPr="002E5309">
        <w:rPr>
          <w:rFonts w:ascii="Arial" w:hAnsi="Arial" w:cs="Arial"/>
          <w:i/>
          <w:iCs/>
          <w:color w:val="888888"/>
          <w:sz w:val="23"/>
          <w:szCs w:val="23"/>
          <w:shd w:val="clear" w:color="auto" w:fill="FFFFFF"/>
          <w:lang w:val="en-US"/>
        </w:rPr>
        <w:lastRenderedPageBreak/>
        <w:t> </w:t>
      </w:r>
    </w:p>
    <w:p w:rsidR="002E5309" w:rsidRPr="002E5309" w:rsidRDefault="002E5309" w:rsidP="002E5309">
      <w:pPr>
        <w:spacing w:after="0" w:line="480" w:lineRule="auto"/>
        <w:jc w:val="center"/>
        <w:rPr>
          <w:rFonts w:ascii="Times New Roman" w:hAnsi="Times New Roman"/>
          <w:sz w:val="24"/>
        </w:rPr>
      </w:pPr>
      <w:r w:rsidRPr="002E5309">
        <w:rPr>
          <w:rFonts w:ascii="Times New Roman" w:hAnsi="Times New Roman"/>
          <w:sz w:val="24"/>
        </w:rPr>
        <w:t>“</w:t>
      </w:r>
      <w:r w:rsidRPr="002E5309">
        <w:rPr>
          <w:rFonts w:ascii="Times New Roman" w:hAnsi="Times New Roman"/>
          <w:i/>
          <w:iCs/>
          <w:sz w:val="24"/>
          <w:lang w:val="en-US"/>
        </w:rPr>
        <w:t xml:space="preserve">Untung dan bahagia sejati adalah jika kita tahu bahwa kita tidak hidup terbuang di dalam dunia ini. Tetapi ada orang (lain) yang mencintai kita, yaitu Allah SWT, Nabi </w:t>
      </w:r>
      <w:r w:rsidRPr="002E5309">
        <w:rPr>
          <w:rFonts w:ascii="Times New Roman" w:hAnsi="Times New Roman"/>
          <w:i/>
          <w:iCs/>
          <w:sz w:val="24"/>
        </w:rPr>
        <w:t xml:space="preserve">Muhammad </w:t>
      </w:r>
      <w:r w:rsidRPr="002E5309">
        <w:rPr>
          <w:rFonts w:ascii="Times New Roman" w:hAnsi="Times New Roman"/>
          <w:i/>
          <w:iCs/>
          <w:sz w:val="24"/>
          <w:lang w:val="en-US"/>
        </w:rPr>
        <w:t>SAW, dan kedua orangtua kita.</w:t>
      </w:r>
      <w:r w:rsidRPr="002E5309">
        <w:rPr>
          <w:rFonts w:ascii="Times New Roman" w:hAnsi="Times New Roman"/>
          <w:sz w:val="24"/>
        </w:rPr>
        <w:t xml:space="preserve">.” </w:t>
      </w:r>
    </w:p>
    <w:p w:rsidR="002E5309" w:rsidRPr="002E5309" w:rsidRDefault="002E5309" w:rsidP="002E5309">
      <w:pPr>
        <w:spacing w:after="0" w:line="480" w:lineRule="auto"/>
        <w:jc w:val="center"/>
        <w:rPr>
          <w:rFonts w:ascii="Times New Roman" w:hAnsi="Times New Roman"/>
          <w:sz w:val="24"/>
        </w:rPr>
      </w:pPr>
      <w:r w:rsidRPr="002E5309">
        <w:rPr>
          <w:rFonts w:ascii="Times New Roman" w:hAnsi="Times New Roman"/>
          <w:sz w:val="24"/>
        </w:rPr>
        <w:t>(Buya Hamka)</w:t>
      </w:r>
    </w:p>
    <w:p w:rsidR="002E5309" w:rsidRPr="002E5309" w:rsidRDefault="002E5309" w:rsidP="002E5309">
      <w:pPr>
        <w:spacing w:after="0" w:line="480" w:lineRule="auto"/>
        <w:jc w:val="center"/>
        <w:rPr>
          <w:rFonts w:ascii="Times New Roman" w:hAnsi="Times New Roman"/>
          <w:b/>
          <w:sz w:val="24"/>
        </w:rPr>
      </w:pPr>
      <w:r w:rsidRPr="002E5309">
        <w:rPr>
          <w:rFonts w:ascii="Times New Roman" w:hAnsi="Times New Roman"/>
          <w:b/>
          <w:sz w:val="24"/>
        </w:rPr>
        <w:t>HALAMAN PERSEMBAHAN</w:t>
      </w:r>
    </w:p>
    <w:p w:rsidR="002E5309" w:rsidRPr="002E5309" w:rsidRDefault="002E5309" w:rsidP="002E5309">
      <w:pPr>
        <w:spacing w:after="0" w:line="480" w:lineRule="auto"/>
        <w:jc w:val="center"/>
        <w:rPr>
          <w:rFonts w:ascii="Times New Roman" w:hAnsi="Times New Roman"/>
          <w:b/>
          <w:sz w:val="24"/>
        </w:rPr>
      </w:pPr>
      <w:r w:rsidRPr="002E5309">
        <w:rPr>
          <w:rFonts w:ascii="Times New Roman" w:hAnsi="Times New Roman"/>
          <w:noProof/>
          <w:sz w:val="24"/>
          <w:lang w:eastAsia="id-ID"/>
        </w:rPr>
        <w:drawing>
          <wp:anchor distT="0" distB="0" distL="114300" distR="114300" simplePos="0" relativeHeight="251667456" behindDoc="0" locked="0" layoutInCell="1" allowOverlap="1" wp14:anchorId="7A602B1B" wp14:editId="5662A4F1">
            <wp:simplePos x="0" y="0"/>
            <wp:positionH relativeFrom="column">
              <wp:posOffset>1574388</wp:posOffset>
            </wp:positionH>
            <wp:positionV relativeFrom="paragraph">
              <wp:posOffset>139065</wp:posOffset>
            </wp:positionV>
            <wp:extent cx="2038864" cy="660941"/>
            <wp:effectExtent l="0" t="0" r="0" b="6350"/>
            <wp:wrapNone/>
            <wp:docPr id="19" name="Picture 1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8864" cy="66094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5309" w:rsidRPr="002E5309" w:rsidRDefault="002E5309" w:rsidP="002E5309">
      <w:pPr>
        <w:spacing w:after="0" w:line="240" w:lineRule="auto"/>
        <w:jc w:val="both"/>
        <w:rPr>
          <w:rFonts w:ascii="Times New Roman" w:hAnsi="Times New Roman"/>
          <w:sz w:val="24"/>
        </w:rPr>
      </w:pPr>
    </w:p>
    <w:p w:rsidR="002E5309" w:rsidRPr="002E5309" w:rsidRDefault="002E5309" w:rsidP="002E5309">
      <w:pPr>
        <w:tabs>
          <w:tab w:val="left" w:pos="3250"/>
        </w:tabs>
        <w:spacing w:after="0" w:line="240" w:lineRule="auto"/>
        <w:jc w:val="both"/>
        <w:rPr>
          <w:rFonts w:ascii="Times New Roman" w:hAnsi="Times New Roman"/>
          <w:sz w:val="24"/>
        </w:rPr>
      </w:pPr>
    </w:p>
    <w:p w:rsidR="002E5309" w:rsidRPr="002E5309" w:rsidRDefault="002E5309" w:rsidP="002E5309">
      <w:pPr>
        <w:tabs>
          <w:tab w:val="left" w:pos="3250"/>
        </w:tabs>
        <w:spacing w:after="0" w:line="240" w:lineRule="auto"/>
        <w:jc w:val="both"/>
        <w:rPr>
          <w:rFonts w:ascii="Times New Roman" w:hAnsi="Times New Roman"/>
          <w:sz w:val="24"/>
        </w:rPr>
      </w:pPr>
    </w:p>
    <w:p w:rsidR="002E5309" w:rsidRPr="002E5309" w:rsidRDefault="002E5309" w:rsidP="002E5309">
      <w:pPr>
        <w:tabs>
          <w:tab w:val="left" w:pos="3250"/>
        </w:tabs>
        <w:spacing w:after="0" w:line="240" w:lineRule="auto"/>
        <w:jc w:val="both"/>
        <w:rPr>
          <w:rFonts w:ascii="Times New Roman" w:hAnsi="Times New Roman"/>
          <w:sz w:val="24"/>
        </w:rPr>
      </w:pPr>
    </w:p>
    <w:p w:rsidR="002E5309" w:rsidRPr="002E5309" w:rsidRDefault="002E5309" w:rsidP="002E5309">
      <w:pPr>
        <w:tabs>
          <w:tab w:val="left" w:pos="3250"/>
        </w:tabs>
        <w:spacing w:after="0" w:line="480" w:lineRule="auto"/>
        <w:jc w:val="center"/>
        <w:rPr>
          <w:rFonts w:ascii="Times New Roman" w:hAnsi="Times New Roman"/>
          <w:sz w:val="24"/>
        </w:rPr>
      </w:pPr>
      <w:r w:rsidRPr="002E5309">
        <w:rPr>
          <w:rFonts w:ascii="Times New Roman" w:hAnsi="Times New Roman"/>
          <w:sz w:val="24"/>
        </w:rPr>
        <w:t>Syukur Alhamdulillah kehadirat Allah Subhanallahu wa Ta’ala atas rahmat-Nya sehingga karya sederhana ini dapat terselesaikan</w:t>
      </w:r>
    </w:p>
    <w:p w:rsidR="002E5309" w:rsidRPr="002E5309" w:rsidRDefault="002E5309" w:rsidP="002E5309">
      <w:pPr>
        <w:tabs>
          <w:tab w:val="left" w:pos="3250"/>
        </w:tabs>
        <w:spacing w:after="0" w:line="480" w:lineRule="auto"/>
        <w:jc w:val="center"/>
        <w:rPr>
          <w:rFonts w:ascii="Times New Roman" w:hAnsi="Times New Roman"/>
          <w:sz w:val="24"/>
        </w:rPr>
      </w:pPr>
    </w:p>
    <w:p w:rsidR="002E5309" w:rsidRPr="002E5309" w:rsidRDefault="002E5309" w:rsidP="002E5309">
      <w:pPr>
        <w:tabs>
          <w:tab w:val="left" w:pos="3250"/>
        </w:tabs>
        <w:spacing w:after="0" w:line="480" w:lineRule="auto"/>
        <w:jc w:val="center"/>
        <w:rPr>
          <w:rFonts w:ascii="Times New Roman" w:hAnsi="Times New Roman"/>
          <w:sz w:val="24"/>
        </w:rPr>
      </w:pPr>
      <w:r w:rsidRPr="002E5309">
        <w:rPr>
          <w:rFonts w:ascii="Times New Roman" w:hAnsi="Times New Roman"/>
          <w:sz w:val="24"/>
        </w:rPr>
        <w:t>Karya sederhana ini dipersembahkan untuk:</w:t>
      </w:r>
    </w:p>
    <w:p w:rsidR="002E5309" w:rsidRPr="002E5309" w:rsidRDefault="002E5309" w:rsidP="002E5309">
      <w:pPr>
        <w:tabs>
          <w:tab w:val="left" w:pos="3250"/>
        </w:tabs>
        <w:spacing w:after="0" w:line="480" w:lineRule="auto"/>
        <w:jc w:val="center"/>
        <w:rPr>
          <w:rFonts w:ascii="Times New Roman" w:hAnsi="Times New Roman"/>
          <w:b/>
          <w:sz w:val="24"/>
          <w:u w:val="single"/>
        </w:rPr>
      </w:pPr>
      <w:r w:rsidRPr="002E5309">
        <w:rPr>
          <w:rFonts w:ascii="Times New Roman" w:hAnsi="Times New Roman"/>
          <w:b/>
          <w:sz w:val="24"/>
          <w:u w:val="single"/>
        </w:rPr>
        <w:t>Ayahanda Dr. H. Muh Ali A. Kadir S.</w:t>
      </w:r>
      <w:r w:rsidRPr="002E5309">
        <w:rPr>
          <w:rFonts w:ascii="Times New Roman" w:hAnsi="Times New Roman"/>
          <w:b/>
          <w:sz w:val="24"/>
          <w:u w:val="single"/>
          <w:lang w:val="en-US"/>
        </w:rPr>
        <w:t>P</w:t>
      </w:r>
      <w:r w:rsidRPr="002E5309">
        <w:rPr>
          <w:rFonts w:ascii="Times New Roman" w:hAnsi="Times New Roman"/>
          <w:b/>
          <w:sz w:val="24"/>
          <w:u w:val="single"/>
        </w:rPr>
        <w:t>d., M.M,  Ibunda Hj. Nurhaidah S.</w:t>
      </w:r>
      <w:r w:rsidRPr="002E5309">
        <w:rPr>
          <w:rFonts w:ascii="Times New Roman" w:hAnsi="Times New Roman"/>
          <w:b/>
          <w:sz w:val="24"/>
          <w:u w:val="single"/>
          <w:lang w:val="en-US"/>
        </w:rPr>
        <w:t>P</w:t>
      </w:r>
      <w:r w:rsidRPr="002E5309">
        <w:rPr>
          <w:rFonts w:ascii="Times New Roman" w:hAnsi="Times New Roman"/>
          <w:b/>
          <w:sz w:val="24"/>
          <w:u w:val="single"/>
        </w:rPr>
        <w:t>d., M.</w:t>
      </w:r>
      <w:r w:rsidRPr="002E5309">
        <w:rPr>
          <w:rFonts w:ascii="Times New Roman" w:hAnsi="Times New Roman"/>
          <w:b/>
          <w:sz w:val="24"/>
          <w:u w:val="single"/>
          <w:lang w:val="en-US"/>
        </w:rPr>
        <w:t>P</w:t>
      </w:r>
      <w:r w:rsidRPr="002E5309">
        <w:rPr>
          <w:rFonts w:ascii="Times New Roman" w:hAnsi="Times New Roman"/>
          <w:b/>
          <w:sz w:val="24"/>
          <w:u w:val="single"/>
        </w:rPr>
        <w:t xml:space="preserve">d dan Kakanda dr. Ayu Sari Malinda serta Adinda Muh. Rizky Ananda &amp; Ahmad Khatami Rafsanjani </w:t>
      </w:r>
    </w:p>
    <w:p w:rsidR="002E5309" w:rsidRPr="002E5309" w:rsidRDefault="002E5309" w:rsidP="002E5309">
      <w:pPr>
        <w:tabs>
          <w:tab w:val="left" w:pos="3250"/>
        </w:tabs>
        <w:spacing w:after="0" w:line="480" w:lineRule="auto"/>
        <w:jc w:val="center"/>
        <w:rPr>
          <w:rFonts w:ascii="Times New Roman" w:hAnsi="Times New Roman"/>
          <w:sz w:val="24"/>
        </w:rPr>
      </w:pPr>
      <w:r w:rsidRPr="002E5309">
        <w:rPr>
          <w:rFonts w:ascii="Times New Roman" w:hAnsi="Times New Roman"/>
          <w:sz w:val="24"/>
        </w:rPr>
        <w:t xml:space="preserve">Beribu ucapan terima kasih dan doa kepada ayah, ibu dan kakak serta adik-adik, atas semua cinta, kasih sayang, do’a, dan dukungan yang selalu diberikan sejak kecil hingga saat ini. </w:t>
      </w:r>
    </w:p>
    <w:p w:rsidR="002E5309" w:rsidRPr="002E5309" w:rsidRDefault="002E5309" w:rsidP="002E5309">
      <w:pPr>
        <w:tabs>
          <w:tab w:val="left" w:pos="3250"/>
        </w:tabs>
        <w:spacing w:after="0" w:line="480" w:lineRule="auto"/>
        <w:jc w:val="center"/>
        <w:rPr>
          <w:rFonts w:ascii="Times New Roman" w:hAnsi="Times New Roman"/>
          <w:sz w:val="24"/>
        </w:rPr>
      </w:pPr>
    </w:p>
    <w:p w:rsidR="002E5309" w:rsidRPr="002E5309" w:rsidRDefault="002E5309" w:rsidP="002E5309">
      <w:pPr>
        <w:tabs>
          <w:tab w:val="left" w:pos="3250"/>
        </w:tabs>
        <w:spacing w:after="0" w:line="480" w:lineRule="auto"/>
        <w:jc w:val="center"/>
        <w:rPr>
          <w:rFonts w:ascii="Times New Roman" w:hAnsi="Times New Roman"/>
          <w:sz w:val="24"/>
        </w:rPr>
      </w:pPr>
    </w:p>
    <w:p w:rsidR="002E5309" w:rsidRPr="002E5309" w:rsidRDefault="002E5309" w:rsidP="002E5309">
      <w:pPr>
        <w:tabs>
          <w:tab w:val="left" w:pos="3250"/>
        </w:tabs>
        <w:spacing w:after="0" w:line="480" w:lineRule="auto"/>
        <w:jc w:val="center"/>
        <w:rPr>
          <w:rFonts w:ascii="Times New Roman" w:hAnsi="Times New Roman"/>
          <w:sz w:val="24"/>
        </w:rPr>
      </w:pPr>
    </w:p>
    <w:p w:rsidR="002E5309" w:rsidRPr="002E5309" w:rsidRDefault="002E5309" w:rsidP="002E5309">
      <w:pPr>
        <w:tabs>
          <w:tab w:val="left" w:pos="3250"/>
        </w:tabs>
        <w:spacing w:after="0" w:line="480" w:lineRule="auto"/>
        <w:jc w:val="center"/>
        <w:rPr>
          <w:rFonts w:ascii="Times New Roman" w:hAnsi="Times New Roman"/>
          <w:sz w:val="24"/>
        </w:rPr>
      </w:pPr>
    </w:p>
    <w:p w:rsidR="002E5309" w:rsidRPr="002E5309" w:rsidRDefault="002E5309" w:rsidP="002E5309">
      <w:pPr>
        <w:tabs>
          <w:tab w:val="left" w:pos="3250"/>
        </w:tabs>
        <w:spacing w:after="0" w:line="480" w:lineRule="auto"/>
        <w:jc w:val="center"/>
        <w:rPr>
          <w:rFonts w:ascii="Times New Roman" w:hAnsi="Times New Roman"/>
          <w:sz w:val="24"/>
        </w:rPr>
      </w:pPr>
    </w:p>
    <w:p w:rsidR="002E5309" w:rsidRPr="002E5309" w:rsidRDefault="002E5309" w:rsidP="002E5309">
      <w:pPr>
        <w:tabs>
          <w:tab w:val="left" w:pos="3250"/>
        </w:tabs>
        <w:spacing w:after="0" w:line="480" w:lineRule="auto"/>
        <w:jc w:val="center"/>
        <w:rPr>
          <w:rFonts w:ascii="Times New Roman" w:hAnsi="Times New Roman"/>
          <w:sz w:val="24"/>
        </w:rPr>
      </w:pPr>
    </w:p>
    <w:p w:rsidR="002E5309" w:rsidRPr="002E5309" w:rsidRDefault="002E5309" w:rsidP="002E5309">
      <w:pPr>
        <w:tabs>
          <w:tab w:val="left" w:pos="3250"/>
        </w:tabs>
        <w:spacing w:after="0" w:line="480" w:lineRule="auto"/>
        <w:jc w:val="center"/>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Default="002E5309" w:rsidP="002E5309">
      <w:pPr>
        <w:tabs>
          <w:tab w:val="left" w:pos="3250"/>
        </w:tabs>
        <w:spacing w:after="0" w:line="480" w:lineRule="auto"/>
        <w:jc w:val="center"/>
        <w:rPr>
          <w:rFonts w:ascii="Times New Roman" w:hAnsi="Times New Roman"/>
          <w:sz w:val="24"/>
        </w:rPr>
      </w:pPr>
    </w:p>
    <w:p w:rsidR="002E5309" w:rsidRDefault="002E5309" w:rsidP="002E5309">
      <w:pPr>
        <w:tabs>
          <w:tab w:val="left" w:pos="3250"/>
        </w:tabs>
        <w:spacing w:after="0" w:line="480" w:lineRule="auto"/>
        <w:jc w:val="center"/>
        <w:rPr>
          <w:rFonts w:ascii="Times New Roman" w:hAnsi="Times New Roman"/>
          <w:sz w:val="24"/>
        </w:rPr>
      </w:pPr>
    </w:p>
    <w:p w:rsidR="002E5309" w:rsidRPr="002E5309" w:rsidRDefault="002E5309" w:rsidP="002E5309">
      <w:pPr>
        <w:tabs>
          <w:tab w:val="left" w:pos="3250"/>
        </w:tabs>
        <w:spacing w:after="0" w:line="480" w:lineRule="auto"/>
        <w:jc w:val="center"/>
        <w:rPr>
          <w:rFonts w:ascii="Times New Roman" w:hAnsi="Times New Roman"/>
          <w:sz w:val="24"/>
        </w:rPr>
      </w:pPr>
    </w:p>
    <w:p w:rsidR="002E5309" w:rsidRPr="002E5309" w:rsidRDefault="002E5309" w:rsidP="002E5309">
      <w:pPr>
        <w:tabs>
          <w:tab w:val="left" w:pos="3250"/>
        </w:tabs>
        <w:spacing w:after="0" w:line="480" w:lineRule="auto"/>
        <w:jc w:val="center"/>
        <w:rPr>
          <w:rFonts w:ascii="Times New Roman" w:hAnsi="Times New Roman"/>
          <w:b/>
          <w:sz w:val="24"/>
        </w:rPr>
      </w:pPr>
      <w:r>
        <w:rPr>
          <w:rFonts w:ascii="Times New Roman" w:hAnsi="Times New Roman"/>
          <w:b/>
          <w:noProof/>
          <w:sz w:val="24"/>
          <w:lang w:eastAsia="id-ID"/>
        </w:rPr>
        <w:lastRenderedPageBreak/>
        <w:drawing>
          <wp:inline distT="0" distB="0" distL="0" distR="0">
            <wp:extent cx="5039995" cy="6939052"/>
            <wp:effectExtent l="0" t="0" r="8255" b="0"/>
            <wp:docPr id="21" name="Picture 21" descr="E:\Scan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an01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39995" cy="6939052"/>
                    </a:xfrm>
                    <a:prstGeom prst="rect">
                      <a:avLst/>
                    </a:prstGeom>
                    <a:noFill/>
                    <a:ln>
                      <a:noFill/>
                    </a:ln>
                  </pic:spPr>
                </pic:pic>
              </a:graphicData>
            </a:graphic>
          </wp:inline>
        </w:drawing>
      </w:r>
    </w:p>
    <w:p w:rsidR="002E5309" w:rsidRPr="002E5309" w:rsidRDefault="002E5309" w:rsidP="002E5309">
      <w:pPr>
        <w:tabs>
          <w:tab w:val="left" w:pos="3250"/>
        </w:tabs>
        <w:spacing w:after="0" w:line="480" w:lineRule="auto"/>
        <w:jc w:val="center"/>
        <w:rPr>
          <w:rFonts w:ascii="Times New Roman" w:hAnsi="Times New Roman"/>
          <w:b/>
          <w:sz w:val="24"/>
        </w:rPr>
      </w:pPr>
      <w:r w:rsidRPr="002E5309">
        <w:rPr>
          <w:rFonts w:ascii="Times New Roman" w:hAnsi="Times New Roman"/>
          <w:b/>
          <w:sz w:val="24"/>
        </w:rPr>
        <w:lastRenderedPageBreak/>
        <w:t>PRAKATA</w:t>
      </w:r>
    </w:p>
    <w:p w:rsidR="002E5309" w:rsidRPr="002E5309" w:rsidRDefault="002E5309" w:rsidP="002E5309">
      <w:pPr>
        <w:tabs>
          <w:tab w:val="left" w:pos="3250"/>
        </w:tabs>
        <w:spacing w:after="0" w:line="480" w:lineRule="auto"/>
        <w:jc w:val="center"/>
        <w:rPr>
          <w:rFonts w:ascii="Times New Roman" w:hAnsi="Times New Roman"/>
          <w:b/>
          <w:sz w:val="24"/>
        </w:rPr>
      </w:pP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Assalamu’alaikum warrahmatullahi wabarakatuh.</w:t>
      </w:r>
    </w:p>
    <w:p w:rsidR="002E5309" w:rsidRPr="002E5309" w:rsidRDefault="002E5309" w:rsidP="002E5309">
      <w:pPr>
        <w:spacing w:after="0" w:line="480" w:lineRule="auto"/>
        <w:ind w:firstLine="720"/>
        <w:jc w:val="both"/>
        <w:rPr>
          <w:rFonts w:ascii="Times New Roman" w:hAnsi="Times New Roman"/>
          <w:sz w:val="24"/>
        </w:rPr>
      </w:pPr>
      <w:r w:rsidRPr="002E5309">
        <w:rPr>
          <w:rFonts w:ascii="Times New Roman" w:hAnsi="Times New Roman"/>
          <w:sz w:val="24"/>
        </w:rPr>
        <w:t>Alhamdulillahi Rabbil’alamiin. Puji syukur kehadirat Allah Subhanallahu wa Ta’ala atas rahmat dan karunia-Nya sehingga skripsi ini dapat terselesaikan dengan baik. Terimakasih atas segala nikmat dan pertolongan yang Allah berikan, sehingga penulis masih diberi kesempatan untuk menjalani kehidupan. Karya sederhana ini tidak akan terselesaikan tanpa adanya campur tangan dan bantuan dari semua pihak. Maka dari itu, dengan segala kerendahan hati, penulis mengucapkan terima kasih kepada:</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Bapak Dr.rer.nat Arief Fahmie, S.Psi., MA., Psikolog, selaku Dekan Fakultas Psikologi dan Ilmu Sosial Budaya Universitas Islam Indonesia.</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Ibu Mira Aliza Rachmawati, S.Psi., M.Psi, selaku Ketua Program Studi Psikologi Fakultas Psikologi dan Ilmu Sosial Budaya Universitas Islam Indonesia.</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Ibu Yulianti Dwi Astuti, S.Psi. M.Soc. Sc., selaku Dosen Pembimbing Skripsi. Terimakasih atas bimbingan, dukungan, dan kesabarannya selama proses penyusunan skripsi, sehingga saya bisa menyelesaikan karya ini dengan baik.</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lastRenderedPageBreak/>
        <w:t>Ibu Nita Trimulyaningsih, S.Psi., M.Psi. Selaku Dosen Pembimbing Akademik yang telah meluangkan waktu, tenaga, dan pikiran untuk memberikan arahan, bimbingan, motivasi, dan masukan yang bermanfaat bagi penulis.</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Selaku dosen penguji skripsi, terima kasih untuk kritik, saran, dan nasihat membangun yang telah diberikan kepada penulis.</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Seluruh dosen pengajar di Fakultas Psikologi dan Ilmu Sosial Budaya Universitas Islam Indonesia, terima kasih atas ilmu, motivasi, dan pengalaman berharga yang sangat bermanfaat bagi penulis selama masa perkuliahan.</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Seluruh karyawan Fakultas Psikologi dan Ilmu Sosial Budaya Universitas Islam Indonesia, yang telah banyak membantu penulis dalam segala hal yang berhubungan dengan akademik selama masa perkuliahan dan proses penyelesaian skripsi ini.</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Bapak Dr. H. Muh</w:t>
      </w:r>
      <w:r w:rsidRPr="002E5309">
        <w:rPr>
          <w:rFonts w:ascii="Times New Roman" w:hAnsi="Times New Roman"/>
          <w:sz w:val="24"/>
          <w:lang w:val="en-US"/>
        </w:rPr>
        <w:t xml:space="preserve">. </w:t>
      </w:r>
      <w:r w:rsidRPr="002E5309">
        <w:rPr>
          <w:rFonts w:ascii="Times New Roman" w:hAnsi="Times New Roman"/>
          <w:sz w:val="24"/>
        </w:rPr>
        <w:t>Ali A. Kadir</w:t>
      </w:r>
      <w:r w:rsidRPr="002E5309">
        <w:rPr>
          <w:rFonts w:ascii="Times New Roman" w:hAnsi="Times New Roman"/>
          <w:sz w:val="24"/>
          <w:lang w:val="en-US"/>
        </w:rPr>
        <w:t xml:space="preserve">, </w:t>
      </w:r>
      <w:r w:rsidRPr="002E5309">
        <w:rPr>
          <w:rFonts w:ascii="Times New Roman" w:hAnsi="Times New Roman"/>
          <w:sz w:val="24"/>
        </w:rPr>
        <w:t>S.</w:t>
      </w:r>
      <w:r w:rsidRPr="002E5309">
        <w:rPr>
          <w:rFonts w:ascii="Times New Roman" w:hAnsi="Times New Roman"/>
          <w:sz w:val="24"/>
          <w:lang w:val="en-US"/>
        </w:rPr>
        <w:t>P</w:t>
      </w:r>
      <w:r w:rsidRPr="002E5309">
        <w:rPr>
          <w:rFonts w:ascii="Times New Roman" w:hAnsi="Times New Roman"/>
          <w:sz w:val="24"/>
        </w:rPr>
        <w:t>d., M</w:t>
      </w:r>
      <w:r w:rsidRPr="002E5309">
        <w:rPr>
          <w:rFonts w:ascii="Times New Roman" w:hAnsi="Times New Roman"/>
          <w:sz w:val="24"/>
          <w:lang w:val="en-US"/>
        </w:rPr>
        <w:t>.</w:t>
      </w:r>
      <w:r w:rsidRPr="002E5309">
        <w:rPr>
          <w:rFonts w:ascii="Times New Roman" w:hAnsi="Times New Roman"/>
          <w:sz w:val="24"/>
        </w:rPr>
        <w:t>M dan Ibu Hj. Nurhaidah S.</w:t>
      </w:r>
      <w:r w:rsidRPr="002E5309">
        <w:rPr>
          <w:rFonts w:ascii="Times New Roman" w:hAnsi="Times New Roman"/>
          <w:sz w:val="24"/>
          <w:lang w:val="en-US"/>
        </w:rPr>
        <w:t>P</w:t>
      </w:r>
      <w:r w:rsidRPr="002E5309">
        <w:rPr>
          <w:rFonts w:ascii="Times New Roman" w:hAnsi="Times New Roman"/>
          <w:sz w:val="24"/>
        </w:rPr>
        <w:t>d., M.</w:t>
      </w:r>
      <w:r w:rsidRPr="002E5309">
        <w:rPr>
          <w:rFonts w:ascii="Times New Roman" w:hAnsi="Times New Roman"/>
          <w:sz w:val="24"/>
          <w:lang w:val="en-US"/>
        </w:rPr>
        <w:t>P</w:t>
      </w:r>
      <w:r w:rsidRPr="002E5309">
        <w:rPr>
          <w:rFonts w:ascii="Times New Roman" w:hAnsi="Times New Roman"/>
          <w:sz w:val="24"/>
        </w:rPr>
        <w:t>d</w:t>
      </w:r>
      <w:r w:rsidRPr="002E5309">
        <w:rPr>
          <w:rFonts w:ascii="Times New Roman" w:hAnsi="Times New Roman"/>
          <w:sz w:val="24"/>
          <w:lang w:val="en-US"/>
        </w:rPr>
        <w:t xml:space="preserve">. </w:t>
      </w:r>
      <w:r w:rsidRPr="002E5309">
        <w:rPr>
          <w:rFonts w:ascii="Times New Roman" w:hAnsi="Times New Roman"/>
          <w:sz w:val="24"/>
        </w:rPr>
        <w:t xml:space="preserve">Terimakasih mama dan papa atas segala cinta, kasih sayang, do’a, dan dukungan yang tiada hentinya, terutama selama proses penyusunan skripsi ini. Semoga kedepannya peneliti bisa membahagiakan dan </w:t>
      </w:r>
      <w:r w:rsidRPr="002E5309">
        <w:rPr>
          <w:rFonts w:ascii="Times New Roman" w:hAnsi="Times New Roman"/>
          <w:sz w:val="24"/>
        </w:rPr>
        <w:lastRenderedPageBreak/>
        <w:t>membanggakan kalian selalu hingga akhir hayat mama dan papa nanti, a</w:t>
      </w:r>
      <w:r w:rsidRPr="002E5309">
        <w:rPr>
          <w:rFonts w:ascii="Times New Roman" w:hAnsi="Times New Roman"/>
          <w:sz w:val="24"/>
          <w:lang w:val="en-US"/>
        </w:rPr>
        <w:t>a</w:t>
      </w:r>
      <w:r w:rsidRPr="002E5309">
        <w:rPr>
          <w:rFonts w:ascii="Times New Roman" w:hAnsi="Times New Roman"/>
          <w:sz w:val="24"/>
        </w:rPr>
        <w:t xml:space="preserve">miiin ya rabb. </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dr. Ayu Sari Malinda, Muh</w:t>
      </w:r>
      <w:r w:rsidRPr="002E5309">
        <w:rPr>
          <w:rFonts w:ascii="Times New Roman" w:hAnsi="Times New Roman"/>
          <w:sz w:val="24"/>
          <w:lang w:val="en-US"/>
        </w:rPr>
        <w:t xml:space="preserve">. </w:t>
      </w:r>
      <w:r w:rsidRPr="002E5309">
        <w:rPr>
          <w:rFonts w:ascii="Times New Roman" w:hAnsi="Times New Roman"/>
          <w:sz w:val="24"/>
        </w:rPr>
        <w:t>Rizky Ananda dan Ahmad Khatami Rafsanjani, selaku kakak dan adik kandung penulis, terima kasih atas segala bantuan dan dukungan selama proses penyusunan skripsi ini.</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Hj. Jenaria Lariha, selaku nenek penulis, terima kasih atas segala cinta, kasih sayang, do’a, dan dukungan yang tiada hentinya, terutama selama proses penyusunan skripsi ini. Semoga kedepannya nenek bisa menikmati proses dari hasil yang saya petik dikemudian hari</w:t>
      </w:r>
      <w:r w:rsidRPr="002E5309">
        <w:rPr>
          <w:rFonts w:ascii="Times New Roman" w:hAnsi="Times New Roman"/>
          <w:sz w:val="24"/>
          <w:lang w:val="en-US"/>
        </w:rPr>
        <w:t>, aa</w:t>
      </w:r>
      <w:r w:rsidRPr="002E5309">
        <w:rPr>
          <w:rFonts w:ascii="Times New Roman" w:hAnsi="Times New Roman"/>
          <w:sz w:val="24"/>
        </w:rPr>
        <w:t>miin</w:t>
      </w:r>
      <w:r w:rsidRPr="002E5309">
        <w:rPr>
          <w:rFonts w:ascii="Times New Roman" w:hAnsi="Times New Roman"/>
          <w:sz w:val="24"/>
          <w:lang w:val="en-US"/>
        </w:rPr>
        <w:t>.</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Maryam A. Kadir</w:t>
      </w:r>
      <w:r w:rsidRPr="002E5309">
        <w:rPr>
          <w:rFonts w:ascii="Times New Roman" w:hAnsi="Times New Roman"/>
          <w:sz w:val="24"/>
          <w:lang w:val="en-US"/>
        </w:rPr>
        <w:t xml:space="preserve">, </w:t>
      </w:r>
      <w:r w:rsidRPr="002E5309">
        <w:rPr>
          <w:rFonts w:ascii="Times New Roman" w:hAnsi="Times New Roman"/>
          <w:sz w:val="24"/>
        </w:rPr>
        <w:t>S.Sos dan Damor Ahmad</w:t>
      </w:r>
      <w:r w:rsidRPr="002E5309">
        <w:rPr>
          <w:rFonts w:ascii="Times New Roman" w:hAnsi="Times New Roman"/>
          <w:sz w:val="24"/>
          <w:lang w:val="en-US"/>
        </w:rPr>
        <w:t xml:space="preserve">, </w:t>
      </w:r>
      <w:r w:rsidRPr="002E5309">
        <w:rPr>
          <w:rFonts w:ascii="Times New Roman" w:hAnsi="Times New Roman"/>
          <w:sz w:val="24"/>
        </w:rPr>
        <w:t>S.</w:t>
      </w:r>
      <w:r w:rsidRPr="002E5309">
        <w:rPr>
          <w:rFonts w:ascii="Times New Roman" w:hAnsi="Times New Roman"/>
          <w:sz w:val="24"/>
          <w:lang w:val="en-US"/>
        </w:rPr>
        <w:t>P</w:t>
      </w:r>
      <w:r w:rsidRPr="002E5309">
        <w:rPr>
          <w:rFonts w:ascii="Times New Roman" w:hAnsi="Times New Roman"/>
          <w:sz w:val="24"/>
        </w:rPr>
        <w:t>d, selaku bibi dan paman penulis, terima kasih atas segala bantuan dan dukungan selama proses penyusunan skripsi ini.</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Seluruh Pegawai Bidang Diklat di Rumah Sakit Umum Anutapura Kota Palu dan Rumah Sakit Umum Daerah Undata Prov. Sulawesi Tengah  yang telah  menjadi fasilitator pada saat proses pengambilan data, serta seluruh pegawai terkait yang telah membantu penulis selama proses pengambilan data.</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Muh Nirwan, Muh Mirzan dan Hendra J. Johannes, selaku sahabat terbaik dari masa kecil sekaligus juga sepupu penulis, yang telah membantu dan </w:t>
      </w:r>
      <w:r w:rsidRPr="002E5309">
        <w:rPr>
          <w:rFonts w:ascii="Times New Roman" w:hAnsi="Times New Roman"/>
          <w:sz w:val="24"/>
        </w:rPr>
        <w:lastRenderedPageBreak/>
        <w:t>menemani dalam proses pengambilan data. Terima kasih telah banyak berbagi pengalaman hidup, canda tawa, dan juga tangis. Semoga persahabatan ini tidak lekang oleh waktu.</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Fatahya, Moh. Rizki B. Dunggio, Muchlis Perdana, Euis Rahmawati, Wanda Natasya, dan Arimangesthi selaku sahabat terkasih di bangku perkuliahan yang setia menemani dan tanpa henti memberikan dukungan selama proses penyusunan skripsi ini dengan penuh cinta dan sayang. Terima kasih untuk do’a, perhatian dan waktu yang diberikan kepada penulis sehingga dapat mendengar curhatan penulis.. Terima kasih telah banyak berbagi pengalaman hidup, canda tawa, dan juga tangis. Semoga persahabatan ini tidak lekang oleh waktu. Sampai bertemu di lain waktu dengan cerita dan pengalaman baru.</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Nurfadlillah A.L, Astri Fajriatun, Anggi Virgiani Utami, Widya Claudya Tumakaka, Siti Hartina, Ferry Achmad Achdiat, Putri Handayani Thola, Agus Susetyo, Ica Fathunnisa, Nur Indah Sari, Dian Nur Sagita, dan Wira Amaz Gahari, selaku sahabat terbaik dari bangku SMA hingga saat ini yang setia menemani dan tanpa henti memberikan dukungan selama proses penyusunan skripsi ini. Terima kasih untuk do’a, perhatian dan waktu yang diberikan kepada penulis sehingga dapat mendengar curhatan </w:t>
      </w:r>
      <w:r w:rsidRPr="002E5309">
        <w:rPr>
          <w:rFonts w:ascii="Times New Roman" w:hAnsi="Times New Roman"/>
          <w:sz w:val="24"/>
        </w:rPr>
        <w:lastRenderedPageBreak/>
        <w:t xml:space="preserve">penulis. Terima kasih telah banyak berbagi pengalaman hidup, canda tawa, dan juga tangis. Semoga persahabatan ini tidak lekang oleh waktu. </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Seluruh pengurus HIMAPSI UII periode  2015/2016, 2016/2017 dan 2017/2018,  Terima kasih telah banyak berbagi pengalaman hidup, canda tawa, dan juga tangis serta kenangan yang diberikan kepada penulis selama berada dilingkungan organisasi.</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Devi Astiviani, Wiwin Theofani Sekeon, Irzirora Rigel dan Moh Yojo Ramdahan, dan  Dwi Ariwibowo selaku teman-teman seperantauan dari  Kota </w:t>
      </w:r>
      <w:r w:rsidRPr="002E5309">
        <w:rPr>
          <w:rFonts w:ascii="Times New Roman" w:hAnsi="Times New Roman"/>
          <w:sz w:val="24"/>
          <w:lang w:val="en-US"/>
        </w:rPr>
        <w:t>P</w:t>
      </w:r>
      <w:r w:rsidRPr="002E5309">
        <w:rPr>
          <w:rFonts w:ascii="Times New Roman" w:hAnsi="Times New Roman"/>
          <w:sz w:val="24"/>
        </w:rPr>
        <w:t>alu  di bangku perkuliahan yang setia menemani dan tanpa henti memberikan dukungan selama proses penyusunan skripsi ini</w:t>
      </w:r>
      <w:r w:rsidRPr="002E5309">
        <w:rPr>
          <w:rFonts w:ascii="Times New Roman" w:hAnsi="Times New Roman"/>
          <w:sz w:val="24"/>
          <w:lang w:val="en-US"/>
        </w:rPr>
        <w:t xml:space="preserve">. </w:t>
      </w:r>
      <w:r w:rsidRPr="002E5309">
        <w:rPr>
          <w:rFonts w:ascii="Times New Roman" w:hAnsi="Times New Roman"/>
          <w:sz w:val="24"/>
        </w:rPr>
        <w:t xml:space="preserve">Terima kasih telah banyak berbagi pengalaman hidup, canda tawa, dan juga tangis. Semoga pertemanan ini tidak lekang oleh waktu. </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Seluruh geng “Penyamun” Psikologi 14 Terima kasih atas pengalaman berharga dan kenangan yang diberikan kepada penulis selama duduk di bangku perkuliahan.</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Semua teman-teman angkatan 2014 Psikologi UII, khususnya kelas B. Terima kasih atas pengalaman berharga dan kenangan yang diberikan kepada penulis selama duduk di bangku perkuliahan.</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lastRenderedPageBreak/>
        <w:t>Teman-teman KKN Desa Penungkulan Angkatan 55, Terima kasih atas pengalaman berharga dan kenangan yang diberikan kepada penulis selama berada di lokasi KKN.</w:t>
      </w:r>
    </w:p>
    <w:p w:rsidR="002E5309" w:rsidRPr="002E5309" w:rsidRDefault="002E5309" w:rsidP="002E5309">
      <w:pPr>
        <w:numPr>
          <w:ilvl w:val="0"/>
          <w:numId w:val="35"/>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Semua pihak yang tidak dapat penulis sebutkan satu persatu, yang telah banyak membantu penulis, baik secara langsung maupun tidak langsung selama melaksanakan studi di Fakultas Psikologi dan Ilmu Sosial Budaya UII maupun dalam proses penyelesaian skripsi ini.</w:t>
      </w:r>
    </w:p>
    <w:p w:rsidR="002E5309" w:rsidRPr="002E5309" w:rsidRDefault="002E5309" w:rsidP="002E5309">
      <w:pPr>
        <w:tabs>
          <w:tab w:val="left" w:pos="3250"/>
        </w:tabs>
        <w:spacing w:after="0" w:line="480" w:lineRule="auto"/>
        <w:ind w:left="360" w:firstLine="349"/>
        <w:jc w:val="both"/>
        <w:rPr>
          <w:rFonts w:ascii="Times New Roman" w:hAnsi="Times New Roman"/>
          <w:sz w:val="24"/>
        </w:rPr>
      </w:pPr>
      <w:r w:rsidRPr="002E5309">
        <w:rPr>
          <w:rFonts w:ascii="Times New Roman" w:hAnsi="Times New Roman"/>
          <w:sz w:val="24"/>
        </w:rPr>
        <w:t>Semoga Allah Subhanallahu wa Ta’ala senantiasa melimpahkan nikmat dan karuniaNya kepada semua pihak atas segala kebaikan yang telah diberikan. Penulis berharap semoga karya yang masih jauh dari kata sempurna ini bisa memberikan manfaat bagi siapa saja yang membacanya.</w:t>
      </w:r>
    </w:p>
    <w:p w:rsidR="002E5309" w:rsidRPr="002E5309" w:rsidRDefault="002E5309" w:rsidP="002E5309">
      <w:pPr>
        <w:tabs>
          <w:tab w:val="left" w:pos="3250"/>
        </w:tabs>
        <w:spacing w:after="0" w:line="480" w:lineRule="auto"/>
        <w:ind w:left="720"/>
        <w:contextualSpacing/>
        <w:jc w:val="both"/>
        <w:rPr>
          <w:rFonts w:ascii="Times New Roman" w:hAnsi="Times New Roman"/>
          <w:sz w:val="24"/>
        </w:rPr>
      </w:pPr>
      <w:r w:rsidRPr="002E5309">
        <w:rPr>
          <w:rFonts w:ascii="Times New Roman" w:hAnsi="Times New Roman"/>
          <w:sz w:val="24"/>
        </w:rPr>
        <w:t>Aamiin Ya Rabbal’aalamiin,</w:t>
      </w:r>
    </w:p>
    <w:p w:rsidR="002E5309" w:rsidRPr="002E5309" w:rsidRDefault="002E5309" w:rsidP="002E5309">
      <w:pPr>
        <w:tabs>
          <w:tab w:val="left" w:pos="3250"/>
        </w:tabs>
        <w:spacing w:after="0" w:line="480" w:lineRule="auto"/>
        <w:ind w:left="720"/>
        <w:contextualSpacing/>
        <w:jc w:val="both"/>
        <w:rPr>
          <w:rFonts w:ascii="Times New Roman" w:hAnsi="Times New Roman"/>
          <w:sz w:val="24"/>
        </w:rPr>
      </w:pPr>
      <w:r w:rsidRPr="002E5309">
        <w:rPr>
          <w:rFonts w:ascii="Times New Roman" w:hAnsi="Times New Roman"/>
          <w:sz w:val="24"/>
        </w:rPr>
        <w:t>Wassalamu’alaikum warrahmatullahi wabarakaatuh.</w:t>
      </w:r>
      <w:r w:rsidRPr="002E5309">
        <w:rPr>
          <w:rFonts w:ascii="Times New Roman" w:hAnsi="Times New Roman"/>
          <w:sz w:val="24"/>
        </w:rPr>
        <w:tab/>
      </w:r>
      <w:r w:rsidRPr="002E5309">
        <w:rPr>
          <w:rFonts w:ascii="Times New Roman" w:hAnsi="Times New Roman"/>
          <w:sz w:val="24"/>
        </w:rPr>
        <w:tab/>
      </w:r>
      <w:r w:rsidRPr="002E5309">
        <w:rPr>
          <w:rFonts w:ascii="Times New Roman" w:hAnsi="Times New Roman"/>
          <w:sz w:val="24"/>
        </w:rPr>
        <w:tab/>
      </w:r>
      <w:r w:rsidRPr="002E5309">
        <w:rPr>
          <w:rFonts w:ascii="Times New Roman" w:hAnsi="Times New Roman"/>
          <w:sz w:val="24"/>
        </w:rPr>
        <w:tab/>
      </w:r>
    </w:p>
    <w:p w:rsidR="002E5309" w:rsidRPr="002E5309" w:rsidRDefault="002E5309" w:rsidP="002E5309">
      <w:pPr>
        <w:tabs>
          <w:tab w:val="left" w:pos="3250"/>
        </w:tabs>
        <w:spacing w:after="0" w:line="480" w:lineRule="auto"/>
        <w:ind w:left="720"/>
        <w:contextualSpacing/>
        <w:jc w:val="both"/>
        <w:rPr>
          <w:rFonts w:ascii="Times New Roman" w:hAnsi="Times New Roman"/>
          <w:sz w:val="24"/>
        </w:rPr>
      </w:pPr>
      <w:r w:rsidRPr="002E5309">
        <w:rPr>
          <w:rFonts w:ascii="Times New Roman" w:hAnsi="Times New Roman"/>
          <w:sz w:val="24"/>
        </w:rPr>
        <w:tab/>
      </w:r>
      <w:r w:rsidRPr="002E5309">
        <w:rPr>
          <w:rFonts w:ascii="Times New Roman" w:hAnsi="Times New Roman"/>
          <w:sz w:val="24"/>
        </w:rPr>
        <w:tab/>
      </w:r>
      <w:r w:rsidRPr="002E5309">
        <w:rPr>
          <w:rFonts w:ascii="Times New Roman" w:hAnsi="Times New Roman"/>
          <w:sz w:val="24"/>
        </w:rPr>
        <w:tab/>
      </w:r>
      <w:r w:rsidRPr="002E5309">
        <w:rPr>
          <w:rFonts w:ascii="Times New Roman" w:hAnsi="Times New Roman"/>
          <w:sz w:val="24"/>
        </w:rPr>
        <w:tab/>
        <w:t>Yogyakarta, 14 Februari 2018</w:t>
      </w:r>
    </w:p>
    <w:p w:rsidR="002E5309" w:rsidRPr="002E5309" w:rsidRDefault="002E5309" w:rsidP="002E5309">
      <w:pPr>
        <w:tabs>
          <w:tab w:val="left" w:pos="3250"/>
        </w:tabs>
        <w:spacing w:after="0" w:line="480" w:lineRule="auto"/>
        <w:ind w:left="720"/>
        <w:contextualSpacing/>
        <w:jc w:val="both"/>
        <w:rPr>
          <w:rFonts w:ascii="Times New Roman" w:hAnsi="Times New Roman"/>
          <w:sz w:val="24"/>
        </w:rPr>
      </w:pPr>
      <w:r w:rsidRPr="002E5309">
        <w:rPr>
          <w:rFonts w:ascii="Times New Roman" w:hAnsi="Times New Roman"/>
          <w:sz w:val="24"/>
        </w:rPr>
        <w:tab/>
      </w:r>
      <w:r w:rsidRPr="002E5309">
        <w:rPr>
          <w:rFonts w:ascii="Times New Roman" w:hAnsi="Times New Roman"/>
          <w:sz w:val="24"/>
        </w:rPr>
        <w:tab/>
      </w:r>
      <w:r w:rsidRPr="002E5309">
        <w:rPr>
          <w:rFonts w:ascii="Times New Roman" w:hAnsi="Times New Roman"/>
          <w:sz w:val="24"/>
        </w:rPr>
        <w:tab/>
      </w:r>
      <w:r w:rsidRPr="002E5309">
        <w:rPr>
          <w:rFonts w:ascii="Times New Roman" w:hAnsi="Times New Roman"/>
          <w:sz w:val="24"/>
        </w:rPr>
        <w:tab/>
        <w:t>Penulis,</w:t>
      </w:r>
    </w:p>
    <w:p w:rsidR="002E5309" w:rsidRPr="002E5309" w:rsidRDefault="002E5309" w:rsidP="002E5309">
      <w:pPr>
        <w:tabs>
          <w:tab w:val="left" w:pos="3250"/>
        </w:tabs>
        <w:spacing w:after="0" w:line="480" w:lineRule="auto"/>
        <w:jc w:val="both"/>
        <w:rPr>
          <w:rFonts w:ascii="Times New Roman" w:hAnsi="Times New Roman"/>
          <w:sz w:val="24"/>
          <w:lang w:val="en-US"/>
        </w:rPr>
      </w:pPr>
    </w:p>
    <w:p w:rsidR="002E5309" w:rsidRDefault="002E5309" w:rsidP="002E5309">
      <w:pPr>
        <w:tabs>
          <w:tab w:val="left" w:pos="3250"/>
        </w:tabs>
        <w:spacing w:after="0" w:line="480" w:lineRule="auto"/>
        <w:ind w:left="720"/>
        <w:contextualSpacing/>
        <w:jc w:val="both"/>
        <w:rPr>
          <w:rFonts w:ascii="Times New Roman" w:hAnsi="Times New Roman"/>
          <w:sz w:val="24"/>
        </w:rPr>
      </w:pPr>
      <w:r w:rsidRPr="002E5309">
        <w:rPr>
          <w:rFonts w:ascii="Times New Roman" w:hAnsi="Times New Roman"/>
          <w:sz w:val="24"/>
        </w:rPr>
        <w:tab/>
      </w:r>
      <w:r w:rsidRPr="002E5309">
        <w:rPr>
          <w:rFonts w:ascii="Times New Roman" w:hAnsi="Times New Roman"/>
          <w:sz w:val="24"/>
        </w:rPr>
        <w:tab/>
      </w:r>
      <w:r w:rsidRPr="002E5309">
        <w:rPr>
          <w:rFonts w:ascii="Times New Roman" w:hAnsi="Times New Roman"/>
          <w:sz w:val="24"/>
        </w:rPr>
        <w:tab/>
      </w:r>
      <w:r w:rsidRPr="002E5309">
        <w:rPr>
          <w:rFonts w:ascii="Times New Roman" w:hAnsi="Times New Roman"/>
          <w:sz w:val="24"/>
        </w:rPr>
        <w:tab/>
        <w:t>(Reza Malik Akbar)</w:t>
      </w:r>
    </w:p>
    <w:p w:rsidR="002E5309" w:rsidRPr="00E348DA" w:rsidRDefault="002E5309" w:rsidP="00E348DA">
      <w:pPr>
        <w:tabs>
          <w:tab w:val="left" w:pos="3250"/>
        </w:tabs>
        <w:spacing w:after="0" w:line="480" w:lineRule="auto"/>
        <w:rPr>
          <w:rFonts w:ascii="Times New Roman" w:hAnsi="Times New Roman"/>
          <w:b/>
          <w:sz w:val="24"/>
        </w:rPr>
      </w:pPr>
    </w:p>
    <w:tbl>
      <w:tblPr>
        <w:tblpPr w:leftFromText="180" w:rightFromText="180" w:vertAnchor="text" w:tblpX="8128" w:tblpY="51"/>
        <w:tblW w:w="0" w:type="auto"/>
        <w:tblLook w:val="0000" w:firstRow="0" w:lastRow="0" w:firstColumn="0" w:lastColumn="0" w:noHBand="0" w:noVBand="0"/>
      </w:tblPr>
      <w:tblGrid>
        <w:gridCol w:w="590"/>
      </w:tblGrid>
      <w:tr w:rsidR="002E5309" w:rsidRPr="002E5309" w:rsidTr="00E348DA">
        <w:trPr>
          <w:trHeight w:val="10750"/>
        </w:trPr>
        <w:tc>
          <w:tcPr>
            <w:tcW w:w="590" w:type="dxa"/>
          </w:tcPr>
          <w:p w:rsidR="00E348DA" w:rsidRDefault="00E348DA"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i</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ii</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iii</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iv</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v</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vii</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xi</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xiv</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xvi</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xvii</w:t>
            </w: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1</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7</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8</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8</w:t>
            </w: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tc>
      </w:tr>
    </w:tbl>
    <w:p w:rsidR="00E348DA" w:rsidRDefault="00E348DA" w:rsidP="00E348DA">
      <w:pPr>
        <w:tabs>
          <w:tab w:val="left" w:pos="3250"/>
        </w:tabs>
        <w:spacing w:after="0" w:line="480" w:lineRule="auto"/>
        <w:jc w:val="center"/>
        <w:rPr>
          <w:rFonts w:ascii="Times New Roman" w:hAnsi="Times New Roman"/>
          <w:sz w:val="24"/>
        </w:rPr>
      </w:pPr>
      <w:r>
        <w:rPr>
          <w:rFonts w:ascii="Times New Roman" w:hAnsi="Times New Roman"/>
          <w:b/>
          <w:sz w:val="24"/>
        </w:rPr>
        <w:t>DAFTAR IS</w:t>
      </w:r>
      <w:r>
        <w:rPr>
          <w:rFonts w:ascii="Times New Roman" w:hAnsi="Times New Roman"/>
          <w:b/>
          <w:sz w:val="24"/>
        </w:rPr>
        <w:t>I</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HALAMAN JUDUL ....................................................................................</w:t>
      </w:r>
      <w:r w:rsidRPr="002E5309">
        <w:rPr>
          <w:rFonts w:ascii="Times New Roman" w:hAnsi="Times New Roman"/>
          <w:sz w:val="24"/>
        </w:rPr>
        <w:tab/>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HALAMAN PERNYATAAN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HALAMAN MOTTO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HALAMAN PERSEMBAHAN ....................................................................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HALAMAN PENGESAHAN .......................................................................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HALAMAN PRAKATA ...............................................................................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DAFTAR ISI ..................................................................................................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DAFTAR TABEL ..........................................................................................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DAFTAR LAMPIRAN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ABSTRAK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BAB I. PENDAHULUAN</w:t>
      </w:r>
    </w:p>
    <w:p w:rsidR="002E5309" w:rsidRPr="002E5309" w:rsidRDefault="002E5309" w:rsidP="002E5309">
      <w:pPr>
        <w:numPr>
          <w:ilvl w:val="0"/>
          <w:numId w:val="36"/>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Latar Belakang Penelitian ...................................................................... </w:t>
      </w:r>
    </w:p>
    <w:p w:rsidR="002E5309" w:rsidRPr="002E5309" w:rsidRDefault="002E5309" w:rsidP="002E5309">
      <w:pPr>
        <w:numPr>
          <w:ilvl w:val="0"/>
          <w:numId w:val="36"/>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Tujuan Penelitian ................................................................................... </w:t>
      </w:r>
    </w:p>
    <w:p w:rsidR="002E5309" w:rsidRPr="002E5309" w:rsidRDefault="002E5309" w:rsidP="002E5309">
      <w:pPr>
        <w:numPr>
          <w:ilvl w:val="0"/>
          <w:numId w:val="36"/>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Manfaat Penelitian .................................................................................. </w:t>
      </w:r>
    </w:p>
    <w:p w:rsidR="002E5309" w:rsidRDefault="002E5309" w:rsidP="002E5309">
      <w:pPr>
        <w:numPr>
          <w:ilvl w:val="0"/>
          <w:numId w:val="36"/>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Keaslian Penelitian .................................................................................. </w:t>
      </w:r>
    </w:p>
    <w:p w:rsidR="00E348DA" w:rsidRDefault="00E348DA" w:rsidP="00E348DA">
      <w:pPr>
        <w:tabs>
          <w:tab w:val="left" w:pos="3250"/>
        </w:tabs>
        <w:spacing w:after="0" w:line="480" w:lineRule="auto"/>
        <w:contextualSpacing/>
        <w:jc w:val="both"/>
        <w:rPr>
          <w:rFonts w:ascii="Times New Roman" w:hAnsi="Times New Roman"/>
          <w:sz w:val="24"/>
        </w:rPr>
      </w:pPr>
    </w:p>
    <w:p w:rsidR="00E348DA" w:rsidRDefault="00E348DA" w:rsidP="00E348DA">
      <w:pPr>
        <w:tabs>
          <w:tab w:val="left" w:pos="3250"/>
        </w:tabs>
        <w:spacing w:after="0" w:line="480" w:lineRule="auto"/>
        <w:contextualSpacing/>
        <w:jc w:val="both"/>
        <w:rPr>
          <w:rFonts w:ascii="Times New Roman" w:hAnsi="Times New Roman"/>
          <w:sz w:val="24"/>
        </w:rPr>
      </w:pPr>
    </w:p>
    <w:p w:rsidR="00E348DA" w:rsidRPr="002E5309" w:rsidRDefault="00E348DA" w:rsidP="00E348DA">
      <w:pPr>
        <w:tabs>
          <w:tab w:val="left" w:pos="3250"/>
        </w:tabs>
        <w:spacing w:after="0" w:line="480" w:lineRule="auto"/>
        <w:contextualSpacing/>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BAB II. TINJAUAN PUSTAKA</w:t>
      </w:r>
    </w:p>
    <w:p w:rsidR="002E5309" w:rsidRPr="002E5309" w:rsidRDefault="002E5309" w:rsidP="002E5309">
      <w:pPr>
        <w:numPr>
          <w:ilvl w:val="0"/>
          <w:numId w:val="37"/>
        </w:numPr>
        <w:tabs>
          <w:tab w:val="left" w:pos="3250"/>
        </w:tabs>
        <w:spacing w:after="0" w:line="480" w:lineRule="auto"/>
        <w:contextualSpacing/>
        <w:jc w:val="both"/>
        <w:rPr>
          <w:rFonts w:ascii="Times New Roman" w:hAnsi="Times New Roman"/>
          <w:i/>
          <w:sz w:val="24"/>
        </w:rPr>
      </w:pPr>
      <w:r w:rsidRPr="002E5309">
        <w:rPr>
          <w:rFonts w:ascii="Times New Roman" w:hAnsi="Times New Roman"/>
          <w:i/>
          <w:sz w:val="24"/>
        </w:rPr>
        <w:t>Psychological Well-being</w:t>
      </w:r>
      <w:r w:rsidR="00E348DA">
        <w:rPr>
          <w:rFonts w:ascii="Times New Roman" w:hAnsi="Times New Roman"/>
          <w:i/>
          <w:sz w:val="24"/>
        </w:rPr>
        <w:tab/>
      </w:r>
      <w:r w:rsidR="00E348DA">
        <w:rPr>
          <w:rFonts w:ascii="Times New Roman" w:hAnsi="Times New Roman"/>
          <w:i/>
          <w:sz w:val="24"/>
        </w:rPr>
        <w:tab/>
      </w:r>
      <w:r w:rsidR="00E348DA">
        <w:rPr>
          <w:rFonts w:ascii="Times New Roman" w:hAnsi="Times New Roman"/>
          <w:i/>
          <w:sz w:val="24"/>
        </w:rPr>
        <w:tab/>
      </w:r>
      <w:r w:rsidR="00E348DA">
        <w:rPr>
          <w:rFonts w:ascii="Times New Roman" w:hAnsi="Times New Roman"/>
          <w:i/>
          <w:sz w:val="24"/>
        </w:rPr>
        <w:tab/>
      </w:r>
      <w:r w:rsidR="00E348DA">
        <w:rPr>
          <w:rFonts w:ascii="Times New Roman" w:hAnsi="Times New Roman"/>
          <w:i/>
          <w:sz w:val="24"/>
        </w:rPr>
        <w:tab/>
      </w:r>
      <w:r w:rsidR="00E348DA">
        <w:rPr>
          <w:rFonts w:ascii="Times New Roman" w:hAnsi="Times New Roman"/>
          <w:i/>
          <w:sz w:val="24"/>
        </w:rPr>
        <w:tab/>
      </w:r>
      <w:r w:rsidR="00E348DA">
        <w:rPr>
          <w:rFonts w:ascii="Times New Roman" w:hAnsi="Times New Roman"/>
          <w:i/>
          <w:sz w:val="24"/>
        </w:rPr>
        <w:tab/>
      </w:r>
      <w:r w:rsidR="00E348DA">
        <w:rPr>
          <w:rFonts w:ascii="Times New Roman" w:hAnsi="Times New Roman"/>
          <w:i/>
          <w:sz w:val="24"/>
        </w:rPr>
        <w:tab/>
      </w:r>
    </w:p>
    <w:p w:rsidR="002E5309" w:rsidRPr="002E5309" w:rsidRDefault="002E5309" w:rsidP="002E5309">
      <w:pPr>
        <w:numPr>
          <w:ilvl w:val="0"/>
          <w:numId w:val="38"/>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Definisi </w:t>
      </w:r>
      <w:r w:rsidRPr="002E5309">
        <w:rPr>
          <w:rFonts w:ascii="Times New Roman" w:hAnsi="Times New Roman"/>
          <w:i/>
          <w:sz w:val="24"/>
        </w:rPr>
        <w:t>Psychological Well-being.......................</w:t>
      </w:r>
      <w:r w:rsidRPr="002E5309">
        <w:rPr>
          <w:rFonts w:ascii="Times New Roman" w:hAnsi="Times New Roman"/>
          <w:sz w:val="24"/>
        </w:rPr>
        <w:t xml:space="preserve">..........................  </w:t>
      </w:r>
    </w:p>
    <w:p w:rsidR="002E5309" w:rsidRPr="002E5309" w:rsidRDefault="002E5309" w:rsidP="002E5309">
      <w:pPr>
        <w:tabs>
          <w:tab w:val="left" w:pos="3250"/>
        </w:tabs>
        <w:spacing w:after="0" w:line="480" w:lineRule="auto"/>
        <w:jc w:val="center"/>
        <w:rPr>
          <w:rFonts w:ascii="Times New Roman" w:hAnsi="Times New Roman"/>
          <w:b/>
          <w:sz w:val="24"/>
        </w:rPr>
      </w:pPr>
    </w:p>
    <w:p w:rsidR="002E5309" w:rsidRPr="002E5309" w:rsidRDefault="002E5309" w:rsidP="002E5309">
      <w:pPr>
        <w:numPr>
          <w:ilvl w:val="0"/>
          <w:numId w:val="38"/>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Aspek-Aspek </w:t>
      </w:r>
      <w:r w:rsidRPr="002E5309">
        <w:rPr>
          <w:rFonts w:ascii="Times New Roman" w:hAnsi="Times New Roman"/>
          <w:i/>
          <w:sz w:val="24"/>
        </w:rPr>
        <w:t xml:space="preserve">Psychological Well-being </w:t>
      </w:r>
      <w:r w:rsidRPr="002E5309">
        <w:rPr>
          <w:rFonts w:ascii="Times New Roman" w:hAnsi="Times New Roman"/>
          <w:sz w:val="24"/>
        </w:rPr>
        <w:t xml:space="preserve">............................................. </w:t>
      </w:r>
    </w:p>
    <w:p w:rsidR="002E5309" w:rsidRPr="002E5309" w:rsidRDefault="002E5309" w:rsidP="002E5309">
      <w:pPr>
        <w:numPr>
          <w:ilvl w:val="0"/>
          <w:numId w:val="38"/>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Faktor-Faktor </w:t>
      </w:r>
      <w:r w:rsidRPr="002E5309">
        <w:rPr>
          <w:rFonts w:ascii="Times New Roman" w:hAnsi="Times New Roman"/>
          <w:i/>
          <w:sz w:val="24"/>
        </w:rPr>
        <w:t>Psychological Well-being</w:t>
      </w:r>
      <w:r w:rsidRPr="002E5309">
        <w:rPr>
          <w:rFonts w:ascii="Times New Roman" w:hAnsi="Times New Roman"/>
          <w:sz w:val="24"/>
        </w:rPr>
        <w:t xml:space="preserve">.............................................. </w:t>
      </w:r>
    </w:p>
    <w:p w:rsidR="002E5309" w:rsidRDefault="002E5309" w:rsidP="002E5309">
      <w:pPr>
        <w:numPr>
          <w:ilvl w:val="0"/>
          <w:numId w:val="37"/>
        </w:numPr>
        <w:tabs>
          <w:tab w:val="left" w:pos="3250"/>
        </w:tabs>
        <w:spacing w:after="0" w:line="480" w:lineRule="auto"/>
        <w:contextualSpacing/>
        <w:jc w:val="both"/>
        <w:rPr>
          <w:rFonts w:ascii="Times New Roman" w:hAnsi="Times New Roman"/>
          <w:sz w:val="24"/>
        </w:rPr>
      </w:pPr>
      <w:r>
        <w:rPr>
          <w:rFonts w:ascii="Times New Roman" w:hAnsi="Times New Roman"/>
          <w:sz w:val="24"/>
        </w:rPr>
        <w:t>Kebersyukuran</w:t>
      </w:r>
    </w:p>
    <w:p w:rsidR="00E348DA" w:rsidRPr="002E5309" w:rsidRDefault="00E348DA" w:rsidP="00E348DA">
      <w:pPr>
        <w:numPr>
          <w:ilvl w:val="0"/>
          <w:numId w:val="39"/>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Definisi Kebersyukuran</w:t>
      </w:r>
      <w:r w:rsidRPr="002E5309">
        <w:rPr>
          <w:rFonts w:ascii="Times New Roman" w:hAnsi="Times New Roman"/>
          <w:i/>
          <w:sz w:val="24"/>
        </w:rPr>
        <w:t xml:space="preserve"> </w:t>
      </w:r>
      <w:r w:rsidRPr="002E5309">
        <w:rPr>
          <w:rFonts w:ascii="Times New Roman" w:hAnsi="Times New Roman"/>
          <w:sz w:val="24"/>
        </w:rPr>
        <w:t>...........................................................</w:t>
      </w:r>
    </w:p>
    <w:p w:rsidR="00E348DA" w:rsidRPr="002E5309" w:rsidRDefault="00E348DA" w:rsidP="00E348DA">
      <w:pPr>
        <w:numPr>
          <w:ilvl w:val="0"/>
          <w:numId w:val="39"/>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Aspek-Aspek Kebersyukuran</w:t>
      </w:r>
      <w:r w:rsidRPr="002E5309">
        <w:rPr>
          <w:rFonts w:ascii="Times New Roman" w:hAnsi="Times New Roman"/>
          <w:i/>
          <w:sz w:val="24"/>
        </w:rPr>
        <w:t xml:space="preserve"> </w:t>
      </w:r>
      <w:r w:rsidRPr="002E5309">
        <w:rPr>
          <w:rFonts w:ascii="Times New Roman" w:hAnsi="Times New Roman"/>
          <w:sz w:val="24"/>
        </w:rPr>
        <w:t xml:space="preserve">.................................................... </w:t>
      </w:r>
    </w:p>
    <w:p w:rsidR="00E348DA" w:rsidRPr="002E5309" w:rsidRDefault="00E348DA" w:rsidP="00E348DA">
      <w:pPr>
        <w:numPr>
          <w:ilvl w:val="0"/>
          <w:numId w:val="37"/>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Hubungan Kebersyukuran dengan </w:t>
      </w:r>
      <w:r w:rsidRPr="002E5309">
        <w:rPr>
          <w:rFonts w:ascii="Times New Roman" w:hAnsi="Times New Roman"/>
          <w:i/>
          <w:sz w:val="24"/>
        </w:rPr>
        <w:t>Psychological Well-Being</w:t>
      </w:r>
      <w:r w:rsidRPr="002E5309">
        <w:rPr>
          <w:rFonts w:ascii="Times New Roman" w:hAnsi="Times New Roman"/>
          <w:sz w:val="24"/>
        </w:rPr>
        <w:t>..............</w:t>
      </w:r>
    </w:p>
    <w:p w:rsidR="00E348DA" w:rsidRPr="002E5309" w:rsidRDefault="00E348DA" w:rsidP="00E348DA">
      <w:pPr>
        <w:numPr>
          <w:ilvl w:val="0"/>
          <w:numId w:val="37"/>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Hipotesis Penelitian ......................................................................</w:t>
      </w:r>
    </w:p>
    <w:p w:rsidR="00E348DA" w:rsidRPr="002E5309" w:rsidRDefault="00E348DA" w:rsidP="00E348DA">
      <w:pPr>
        <w:tabs>
          <w:tab w:val="left" w:pos="3250"/>
        </w:tabs>
        <w:spacing w:after="0" w:line="480" w:lineRule="auto"/>
        <w:jc w:val="both"/>
        <w:rPr>
          <w:rFonts w:ascii="Times New Roman" w:hAnsi="Times New Roman"/>
          <w:sz w:val="24"/>
        </w:rPr>
      </w:pPr>
      <w:r w:rsidRPr="002E5309">
        <w:rPr>
          <w:rFonts w:ascii="Times New Roman" w:hAnsi="Times New Roman"/>
          <w:sz w:val="24"/>
        </w:rPr>
        <w:t>BAB III. METODE PENELITIAN</w:t>
      </w:r>
    </w:p>
    <w:p w:rsidR="00E348DA" w:rsidRPr="002E5309" w:rsidRDefault="00E348DA" w:rsidP="00E348DA">
      <w:pPr>
        <w:numPr>
          <w:ilvl w:val="0"/>
          <w:numId w:val="40"/>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Identifikasi Variabel Penelitian ................................................... </w:t>
      </w:r>
    </w:p>
    <w:p w:rsidR="00E348DA" w:rsidRPr="002E5309" w:rsidRDefault="00E348DA" w:rsidP="00E348DA">
      <w:pPr>
        <w:numPr>
          <w:ilvl w:val="0"/>
          <w:numId w:val="40"/>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Definisi Operasional Variabel Penelitian ....................................... </w:t>
      </w:r>
    </w:p>
    <w:p w:rsidR="00E348DA" w:rsidRPr="002E5309" w:rsidRDefault="00E348DA" w:rsidP="00E348DA">
      <w:pPr>
        <w:numPr>
          <w:ilvl w:val="0"/>
          <w:numId w:val="40"/>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Subjek Penelitian ..................................................................... </w:t>
      </w:r>
    </w:p>
    <w:p w:rsidR="00E348DA" w:rsidRPr="002E5309" w:rsidRDefault="00E348DA" w:rsidP="00E348DA">
      <w:pPr>
        <w:numPr>
          <w:ilvl w:val="0"/>
          <w:numId w:val="40"/>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Metode Pengumpulan Data ........................................................ </w:t>
      </w:r>
    </w:p>
    <w:p w:rsidR="00E348DA" w:rsidRPr="002E5309" w:rsidRDefault="00E348DA" w:rsidP="00E348DA">
      <w:pPr>
        <w:numPr>
          <w:ilvl w:val="0"/>
          <w:numId w:val="40"/>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Validitas dan Reliabilitas ........................................................... </w:t>
      </w:r>
    </w:p>
    <w:p w:rsidR="00E348DA" w:rsidRPr="002E5309" w:rsidRDefault="00E348DA" w:rsidP="00E348DA">
      <w:pPr>
        <w:numPr>
          <w:ilvl w:val="0"/>
          <w:numId w:val="40"/>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Metode Analisis Data ................................................................ </w:t>
      </w:r>
    </w:p>
    <w:p w:rsidR="00E348DA" w:rsidRPr="002E5309" w:rsidRDefault="00E348DA" w:rsidP="00E348DA">
      <w:pPr>
        <w:tabs>
          <w:tab w:val="left" w:pos="3250"/>
        </w:tabs>
        <w:spacing w:after="0" w:line="480" w:lineRule="auto"/>
        <w:jc w:val="both"/>
        <w:rPr>
          <w:rFonts w:ascii="Times New Roman" w:hAnsi="Times New Roman"/>
          <w:sz w:val="24"/>
        </w:rPr>
      </w:pPr>
      <w:r w:rsidRPr="002E5309">
        <w:rPr>
          <w:rFonts w:ascii="Times New Roman" w:hAnsi="Times New Roman"/>
          <w:sz w:val="24"/>
        </w:rPr>
        <w:lastRenderedPageBreak/>
        <w:t>BAB IV. PELAKSANAAN DAN HASIL PENELITIAN</w:t>
      </w:r>
    </w:p>
    <w:p w:rsidR="00E348DA" w:rsidRPr="002E5309" w:rsidRDefault="00E348DA" w:rsidP="00E348DA">
      <w:pPr>
        <w:numPr>
          <w:ilvl w:val="0"/>
          <w:numId w:val="41"/>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Orientasi Kancah dan Persiapan Penelitian .................................... </w:t>
      </w:r>
    </w:p>
    <w:p w:rsidR="00E348DA" w:rsidRPr="002E5309" w:rsidRDefault="00E348DA" w:rsidP="00E348DA">
      <w:pPr>
        <w:numPr>
          <w:ilvl w:val="0"/>
          <w:numId w:val="41"/>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Laporan Pelaksanaan Penelitian .................................................. </w:t>
      </w:r>
    </w:p>
    <w:p w:rsidR="00E348DA" w:rsidRPr="002E5309" w:rsidRDefault="00E348DA" w:rsidP="00E348DA">
      <w:pPr>
        <w:numPr>
          <w:ilvl w:val="0"/>
          <w:numId w:val="41"/>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 xml:space="preserve">Hasil Penelitian ...................................................................... </w:t>
      </w:r>
    </w:p>
    <w:p w:rsidR="002E5309" w:rsidRPr="002E5309" w:rsidRDefault="00E348DA" w:rsidP="00E348DA">
      <w:pPr>
        <w:tabs>
          <w:tab w:val="left" w:pos="3250"/>
        </w:tabs>
        <w:spacing w:after="0" w:line="480" w:lineRule="auto"/>
        <w:ind w:left="720"/>
        <w:contextualSpacing/>
        <w:jc w:val="both"/>
        <w:rPr>
          <w:rFonts w:ascii="Times New Roman" w:hAnsi="Times New Roman"/>
          <w:sz w:val="24"/>
        </w:rPr>
      </w:pPr>
      <w:r>
        <w:rPr>
          <w:rFonts w:ascii="Times New Roman" w:hAnsi="Times New Roman"/>
          <w:sz w:val="24"/>
        </w:rPr>
        <w:t xml:space="preserve">D. </w:t>
      </w:r>
      <w:r w:rsidRPr="002E5309">
        <w:rPr>
          <w:rFonts w:ascii="Times New Roman" w:hAnsi="Times New Roman"/>
          <w:sz w:val="24"/>
        </w:rPr>
        <w:t>Pembahasan ...........................................</w:t>
      </w:r>
      <w:r>
        <w:rPr>
          <w:rFonts w:ascii="Times New Roman" w:hAnsi="Times New Roman"/>
          <w:sz w:val="24"/>
        </w:rPr>
        <w:t>...............................</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BAB V. KESIMPULAN DAN SARAN</w:t>
      </w:r>
    </w:p>
    <w:p w:rsidR="002E5309" w:rsidRPr="002E5309" w:rsidRDefault="002E5309" w:rsidP="002E5309">
      <w:pPr>
        <w:numPr>
          <w:ilvl w:val="0"/>
          <w:numId w:val="42"/>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Kesimpulan ............................................................................</w:t>
      </w:r>
    </w:p>
    <w:p w:rsidR="002E5309" w:rsidRPr="002E5309" w:rsidRDefault="002E5309" w:rsidP="002E5309">
      <w:pPr>
        <w:numPr>
          <w:ilvl w:val="0"/>
          <w:numId w:val="42"/>
        </w:numPr>
        <w:tabs>
          <w:tab w:val="left" w:pos="3250"/>
        </w:tabs>
        <w:spacing w:after="0" w:line="480" w:lineRule="auto"/>
        <w:contextualSpacing/>
        <w:jc w:val="both"/>
        <w:rPr>
          <w:rFonts w:ascii="Times New Roman" w:hAnsi="Times New Roman"/>
          <w:sz w:val="24"/>
        </w:rPr>
      </w:pPr>
      <w:r w:rsidRPr="002E5309">
        <w:rPr>
          <w:rFonts w:ascii="Times New Roman" w:hAnsi="Times New Roman"/>
          <w:sz w:val="24"/>
        </w:rPr>
        <w:t>Saran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DAFTAR PUSTAKA</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w:t>
      </w:r>
    </w:p>
    <w:p w:rsidR="002E5309" w:rsidRPr="002E5309" w:rsidRDefault="002E5309" w:rsidP="002E5309">
      <w:pPr>
        <w:tabs>
          <w:tab w:val="left" w:pos="3250"/>
        </w:tabs>
        <w:spacing w:after="0" w:line="480" w:lineRule="auto"/>
        <w:ind w:left="720"/>
        <w:contextualSpacing/>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Default="002E5309" w:rsidP="002E5309">
      <w:pPr>
        <w:tabs>
          <w:tab w:val="left" w:pos="3250"/>
        </w:tabs>
        <w:spacing w:after="0" w:line="480" w:lineRule="auto"/>
        <w:jc w:val="both"/>
        <w:rPr>
          <w:rFonts w:ascii="Times New Roman" w:hAnsi="Times New Roman"/>
          <w:sz w:val="24"/>
        </w:rPr>
      </w:pPr>
    </w:p>
    <w:p w:rsidR="00E348DA" w:rsidRPr="002E5309" w:rsidRDefault="00E348DA" w:rsidP="002E5309">
      <w:pPr>
        <w:tabs>
          <w:tab w:val="left" w:pos="3250"/>
        </w:tabs>
        <w:spacing w:after="0" w:line="480" w:lineRule="auto"/>
        <w:jc w:val="both"/>
        <w:rPr>
          <w:rFonts w:ascii="Times New Roman" w:hAnsi="Times New Roman"/>
          <w:sz w:val="24"/>
        </w:rPr>
      </w:pPr>
    </w:p>
    <w:p w:rsidR="002E5309" w:rsidRPr="002E5309" w:rsidRDefault="002E5309" w:rsidP="00E348DA">
      <w:pPr>
        <w:tabs>
          <w:tab w:val="left" w:pos="3250"/>
        </w:tabs>
        <w:spacing w:after="0" w:line="480" w:lineRule="auto"/>
        <w:rPr>
          <w:rFonts w:ascii="Times New Roman" w:hAnsi="Times New Roman"/>
          <w:b/>
          <w:sz w:val="24"/>
        </w:rPr>
      </w:pPr>
    </w:p>
    <w:tbl>
      <w:tblPr>
        <w:tblpPr w:leftFromText="180" w:rightFromText="180" w:vertAnchor="text" w:horzAnchor="page" w:tblpX="10271" w:tblpY="56"/>
        <w:tblW w:w="0" w:type="auto"/>
        <w:tblLook w:val="0000" w:firstRow="0" w:lastRow="0" w:firstColumn="0" w:lastColumn="0" w:noHBand="0" w:noVBand="0"/>
      </w:tblPr>
      <w:tblGrid>
        <w:gridCol w:w="456"/>
      </w:tblGrid>
      <w:tr w:rsidR="002E5309" w:rsidRPr="002E5309" w:rsidTr="00E348DA">
        <w:trPr>
          <w:trHeight w:val="10504"/>
        </w:trPr>
        <w:tc>
          <w:tcPr>
            <w:tcW w:w="456" w:type="dxa"/>
          </w:tcPr>
          <w:p w:rsidR="00E348DA" w:rsidRDefault="00E348DA"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33</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34</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35</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36</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37</w:t>
            </w: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43</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44</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46</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46</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46</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47</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47</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48</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48</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49</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49</w:t>
            </w: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tc>
      </w:tr>
    </w:tbl>
    <w:p w:rsidR="00E348DA" w:rsidRDefault="00E348DA" w:rsidP="00E348DA">
      <w:pPr>
        <w:tabs>
          <w:tab w:val="left" w:pos="3250"/>
        </w:tabs>
        <w:spacing w:after="0" w:line="480" w:lineRule="auto"/>
        <w:jc w:val="center"/>
        <w:rPr>
          <w:rFonts w:ascii="Times New Roman" w:hAnsi="Times New Roman"/>
          <w:sz w:val="24"/>
        </w:rPr>
      </w:pPr>
      <w:r w:rsidRPr="002E5309">
        <w:rPr>
          <w:rFonts w:ascii="Times New Roman" w:hAnsi="Times New Roman"/>
          <w:b/>
          <w:sz w:val="24"/>
        </w:rPr>
        <w:t>DAFTAR TABEL</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Tabel 1    Skor Aitem </w:t>
      </w:r>
      <w:r w:rsidRPr="002E5309">
        <w:rPr>
          <w:rFonts w:ascii="Times New Roman" w:hAnsi="Times New Roman"/>
          <w:i/>
          <w:sz w:val="24"/>
        </w:rPr>
        <w:t xml:space="preserve">Favorable </w:t>
      </w:r>
      <w:r w:rsidRPr="002E5309">
        <w:rPr>
          <w:rFonts w:ascii="Times New Roman" w:hAnsi="Times New Roman"/>
          <w:sz w:val="24"/>
        </w:rPr>
        <w:t xml:space="preserve">dan </w:t>
      </w:r>
      <w:r w:rsidRPr="002E5309">
        <w:rPr>
          <w:rFonts w:ascii="Times New Roman" w:hAnsi="Times New Roman"/>
          <w:i/>
          <w:sz w:val="24"/>
        </w:rPr>
        <w:t xml:space="preserve">Unfavorable Psychological Well-being </w:t>
      </w:r>
      <w:r w:rsidRPr="002E5309">
        <w:rPr>
          <w:rFonts w:ascii="Times New Roman" w:hAnsi="Times New Roman"/>
          <w:sz w:val="24"/>
        </w:rPr>
        <w:t xml:space="preserve">....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Tabel 2    Distribusi Butir Aitem Skala </w:t>
      </w:r>
      <w:r w:rsidRPr="002E5309">
        <w:rPr>
          <w:rFonts w:ascii="Times New Roman" w:hAnsi="Times New Roman"/>
          <w:i/>
          <w:sz w:val="24"/>
        </w:rPr>
        <w:t>Psychological Well-being</w:t>
      </w:r>
      <w:r w:rsidRPr="002E5309">
        <w:rPr>
          <w:rFonts w:ascii="Times New Roman" w:hAnsi="Times New Roman"/>
          <w:sz w:val="24"/>
        </w:rPr>
        <w:t>........................</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Tabel 3    Skor Aitem </w:t>
      </w:r>
      <w:r w:rsidRPr="002E5309">
        <w:rPr>
          <w:rFonts w:ascii="Times New Roman" w:hAnsi="Times New Roman"/>
          <w:i/>
          <w:sz w:val="24"/>
        </w:rPr>
        <w:t xml:space="preserve">Favorable </w:t>
      </w:r>
      <w:r w:rsidRPr="002E5309">
        <w:rPr>
          <w:rFonts w:ascii="Times New Roman" w:hAnsi="Times New Roman"/>
          <w:sz w:val="24"/>
        </w:rPr>
        <w:t xml:space="preserve">dan </w:t>
      </w:r>
      <w:r w:rsidRPr="002E5309">
        <w:rPr>
          <w:rFonts w:ascii="Times New Roman" w:hAnsi="Times New Roman"/>
          <w:i/>
          <w:sz w:val="24"/>
        </w:rPr>
        <w:t xml:space="preserve">Unfavorable Kebersyukuran </w:t>
      </w:r>
      <w:r w:rsidRPr="002E5309">
        <w:rPr>
          <w:rFonts w:ascii="Times New Roman" w:hAnsi="Times New Roman"/>
          <w:sz w:val="24"/>
        </w:rPr>
        <w:t>....................</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Tabel 4    Distribusi Butir Aitem Skala </w:t>
      </w:r>
      <w:r w:rsidRPr="002E5309">
        <w:rPr>
          <w:rFonts w:ascii="Times New Roman" w:hAnsi="Times New Roman"/>
          <w:i/>
          <w:sz w:val="24"/>
        </w:rPr>
        <w:t>Kebersyukuran</w:t>
      </w:r>
      <w:r w:rsidRPr="002E5309">
        <w:rPr>
          <w:rFonts w:ascii="Times New Roman" w:hAnsi="Times New Roman"/>
          <w:sz w:val="24"/>
        </w:rPr>
        <w:t>.......................................</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Tabel 5    Rencana Analisis Data dan Taraf Signifikansi ................................... </w:t>
      </w:r>
    </w:p>
    <w:p w:rsidR="002E5309" w:rsidRPr="002E5309" w:rsidRDefault="002E5309" w:rsidP="002E5309">
      <w:pPr>
        <w:tabs>
          <w:tab w:val="left" w:pos="3250"/>
        </w:tabs>
        <w:spacing w:after="0" w:line="480" w:lineRule="auto"/>
        <w:ind w:left="993" w:hanging="993"/>
        <w:jc w:val="both"/>
        <w:rPr>
          <w:rFonts w:ascii="Times New Roman" w:hAnsi="Times New Roman"/>
          <w:sz w:val="24"/>
        </w:rPr>
      </w:pPr>
      <w:r w:rsidRPr="002E5309">
        <w:rPr>
          <w:rFonts w:ascii="Times New Roman" w:hAnsi="Times New Roman"/>
          <w:sz w:val="24"/>
        </w:rPr>
        <w:t xml:space="preserve">Tabel 6  Distribusi Butir Aitem Skala  </w:t>
      </w:r>
      <w:r w:rsidRPr="002E5309">
        <w:rPr>
          <w:rFonts w:ascii="Times New Roman" w:hAnsi="Times New Roman"/>
          <w:i/>
          <w:sz w:val="24"/>
        </w:rPr>
        <w:t xml:space="preserve">Psychological Well-being </w:t>
      </w:r>
      <w:r w:rsidRPr="002E5309">
        <w:rPr>
          <w:rFonts w:ascii="Times New Roman" w:hAnsi="Times New Roman"/>
          <w:sz w:val="24"/>
        </w:rPr>
        <w:t>Setelah Uji Coba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7    Distribusi Butir Aitem Skala Kebersyukuran</w:t>
      </w:r>
      <w:r w:rsidRPr="002E5309">
        <w:rPr>
          <w:rFonts w:ascii="Times New Roman" w:hAnsi="Times New Roman"/>
          <w:i/>
          <w:sz w:val="24"/>
        </w:rPr>
        <w:t xml:space="preserve"> </w:t>
      </w:r>
      <w:r w:rsidRPr="002E5309">
        <w:rPr>
          <w:rFonts w:ascii="Times New Roman" w:hAnsi="Times New Roman"/>
          <w:sz w:val="24"/>
        </w:rPr>
        <w:t>Setelah Uji Coba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8    Deskripsi Subjek Berdasarkan Jenis Kelamin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Tabel 9    Deskripsi Subjek Berdasarkan Usia ...................................................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Tabel 10  Deskripsi Subjek Berdasarkan Pekerjaan........................................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Tabel 11  Deskripsi Subjek Berdasarkan Pendapatan......................................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12  Deskripsi Subjek Berdasarkan Status Menikah</w:t>
      </w:r>
      <w:r w:rsidRPr="002E5309">
        <w:rPr>
          <w:rFonts w:ascii="Times New Roman" w:hAnsi="Times New Roman"/>
          <w:i/>
          <w:sz w:val="24"/>
        </w:rPr>
        <w:t xml:space="preserve"> </w:t>
      </w:r>
      <w:r w:rsidRPr="002E5309">
        <w:rPr>
          <w:rFonts w:ascii="Times New Roman" w:hAnsi="Times New Roman"/>
          <w:sz w:val="24"/>
        </w:rPr>
        <w:t>................................</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13  Deskripsi Subjek Berdasarkan Lama Mengidap....................................</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14  Presentil Untuk Kategorisasi..........................................................</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15  Rumus Kategorisasi Menurut Data Presentil......................................</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16  Norma Data Penelitian........................................................................</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lastRenderedPageBreak/>
        <w:t>Tabel 17  Hasil Uji Normalitas............................................................................</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18  Hasil Uji Liniearitas............................................................................</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19  Hasil Uji Hipotesis.....................................................................</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20  Koefisien Korelasi......................................................................</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21  Hasil Uji Korelasi Berdasarkan Aspek Kebersyukuran.............</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22  Hasil Uji Beda Berdasarkan Jenis Kelamin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Tabel 23  Hasil Uji Beda Berdasarkan Tingkat Pendapatan.......................</w:t>
      </w: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Default="002E5309" w:rsidP="002E5309">
      <w:pPr>
        <w:tabs>
          <w:tab w:val="left" w:pos="3250"/>
        </w:tabs>
        <w:spacing w:after="0" w:line="480" w:lineRule="auto"/>
        <w:jc w:val="both"/>
        <w:rPr>
          <w:rFonts w:ascii="Times New Roman" w:hAnsi="Times New Roman"/>
          <w:sz w:val="24"/>
        </w:rPr>
      </w:pPr>
    </w:p>
    <w:p w:rsidR="00E348DA" w:rsidRPr="002E5309" w:rsidRDefault="00E348DA"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E348DA">
      <w:pPr>
        <w:tabs>
          <w:tab w:val="left" w:pos="3250"/>
        </w:tabs>
        <w:spacing w:after="0" w:line="480" w:lineRule="auto"/>
        <w:rPr>
          <w:rFonts w:ascii="Times New Roman" w:hAnsi="Times New Roman"/>
          <w:b/>
          <w:sz w:val="24"/>
        </w:rPr>
      </w:pPr>
    </w:p>
    <w:p w:rsidR="00E348DA" w:rsidRDefault="00E348DA" w:rsidP="00E348DA">
      <w:pPr>
        <w:tabs>
          <w:tab w:val="left" w:pos="3250"/>
        </w:tabs>
        <w:spacing w:after="0" w:line="480" w:lineRule="auto"/>
        <w:jc w:val="center"/>
        <w:rPr>
          <w:rFonts w:ascii="Times New Roman" w:hAnsi="Times New Roman"/>
          <w:sz w:val="24"/>
        </w:rPr>
      </w:pPr>
      <w:r>
        <w:rPr>
          <w:rFonts w:ascii="Times New Roman" w:hAnsi="Times New Roman"/>
          <w:b/>
          <w:sz w:val="24"/>
        </w:rPr>
        <w:lastRenderedPageBreak/>
        <w:t>DAFTAR LAMPIRAN</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Lampiran 1.   Skala </w:t>
      </w:r>
      <w:r w:rsidRPr="002E5309">
        <w:rPr>
          <w:rFonts w:ascii="Times New Roman" w:hAnsi="Times New Roman"/>
          <w:i/>
          <w:sz w:val="24"/>
        </w:rPr>
        <w:t xml:space="preserve">Psychological Well-being </w:t>
      </w:r>
      <w:r w:rsidRPr="002E5309">
        <w:rPr>
          <w:rFonts w:ascii="Times New Roman" w:hAnsi="Times New Roman"/>
          <w:sz w:val="24"/>
        </w:rPr>
        <w:t xml:space="preserve">Sebelum Uji Coba ..............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Lampiran 2.   Hasil Analisis Aitem </w:t>
      </w:r>
      <w:r w:rsidRPr="002E5309">
        <w:rPr>
          <w:rFonts w:ascii="Times New Roman" w:hAnsi="Times New Roman"/>
          <w:i/>
          <w:sz w:val="24"/>
        </w:rPr>
        <w:t>Psychological Well-being</w:t>
      </w:r>
      <w:r w:rsidRPr="002E5309">
        <w:rPr>
          <w:rFonts w:ascii="Times New Roman" w:hAnsi="Times New Roman"/>
          <w:sz w:val="24"/>
        </w:rPr>
        <w:t>...........</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 xml:space="preserve">Lampiran 3.   Skala </w:t>
      </w:r>
      <w:r w:rsidRPr="002E5309">
        <w:rPr>
          <w:rFonts w:ascii="Times New Roman" w:hAnsi="Times New Roman"/>
          <w:i/>
          <w:sz w:val="24"/>
        </w:rPr>
        <w:t xml:space="preserve">Psychological Well-being </w:t>
      </w:r>
      <w:r w:rsidRPr="002E5309">
        <w:rPr>
          <w:rFonts w:ascii="Times New Roman" w:hAnsi="Times New Roman"/>
          <w:sz w:val="24"/>
        </w:rPr>
        <w:t>Setelah Uji Coba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 4.   Skala Kebersyukuran</w:t>
      </w:r>
      <w:r w:rsidRPr="002E5309">
        <w:rPr>
          <w:rFonts w:ascii="Times New Roman" w:hAnsi="Times New Roman"/>
          <w:i/>
          <w:sz w:val="24"/>
        </w:rPr>
        <w:t xml:space="preserve"> </w:t>
      </w:r>
      <w:r w:rsidRPr="002E5309">
        <w:rPr>
          <w:rFonts w:ascii="Times New Roman" w:hAnsi="Times New Roman"/>
          <w:sz w:val="24"/>
        </w:rPr>
        <w:t>Sebelum Uji Coba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 5.   Hasil Analisis Aitem Skala Kebersyukuran..........................</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 6.   Skala Kebersyukuran</w:t>
      </w:r>
      <w:r w:rsidRPr="002E5309">
        <w:rPr>
          <w:rFonts w:ascii="Times New Roman" w:hAnsi="Times New Roman"/>
          <w:i/>
          <w:sz w:val="24"/>
        </w:rPr>
        <w:t xml:space="preserve"> </w:t>
      </w:r>
      <w:r w:rsidRPr="002E5309">
        <w:rPr>
          <w:rFonts w:ascii="Times New Roman" w:hAnsi="Times New Roman"/>
          <w:sz w:val="24"/>
        </w:rPr>
        <w:t>Setelah Uji Coba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 7.   Hasil Uji Asumsi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 8.   Tabulasi Data Penelitian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 9.   Hasil Uji Hipotesis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 10.1 Hasil Uji Korelasi Berdasarkan Aspek Kebersyukuran...............</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 10.2 Hasil Uji Beda Berdasarkan Jenis Kelamin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 10.3 Hasil Uji Beda Berdasarkan Tingkat Pendapatan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 11. Hasil Kategorisasi ..............................................................</w:t>
      </w:r>
    </w:p>
    <w:p w:rsidR="002E5309" w:rsidRPr="002E5309" w:rsidRDefault="002E5309" w:rsidP="002E5309">
      <w:pPr>
        <w:tabs>
          <w:tab w:val="left" w:pos="3250"/>
        </w:tabs>
        <w:spacing w:after="0" w:line="480" w:lineRule="auto"/>
        <w:jc w:val="both"/>
        <w:rPr>
          <w:rFonts w:ascii="Times New Roman" w:hAnsi="Times New Roman"/>
          <w:sz w:val="24"/>
        </w:rPr>
      </w:pPr>
      <w:r w:rsidRPr="002E5309">
        <w:rPr>
          <w:rFonts w:ascii="Times New Roman" w:hAnsi="Times New Roman"/>
          <w:sz w:val="24"/>
        </w:rPr>
        <w:t>Lampiran 12. Surat Keterangan Izin dan Selesai Penelitian...........................</w:t>
      </w:r>
    </w:p>
    <w:p w:rsidR="002E5309" w:rsidRPr="002E5309" w:rsidRDefault="002E5309" w:rsidP="002E5309">
      <w:pPr>
        <w:tabs>
          <w:tab w:val="left" w:pos="3250"/>
        </w:tabs>
        <w:spacing w:after="0" w:line="480" w:lineRule="auto"/>
        <w:jc w:val="both"/>
        <w:rPr>
          <w:rFonts w:ascii="Times New Roman" w:hAnsi="Times New Roman"/>
          <w:sz w:val="24"/>
        </w:rPr>
      </w:pPr>
    </w:p>
    <w:p w:rsidR="002E5309" w:rsidRPr="002E5309" w:rsidRDefault="002E5309" w:rsidP="002E5309">
      <w:pPr>
        <w:tabs>
          <w:tab w:val="left" w:pos="3250"/>
        </w:tabs>
        <w:spacing w:after="0" w:line="240" w:lineRule="auto"/>
        <w:jc w:val="center"/>
        <w:rPr>
          <w:rFonts w:ascii="Times New Roman" w:hAnsi="Times New Roman"/>
          <w:b/>
          <w:sz w:val="24"/>
        </w:rPr>
      </w:pPr>
    </w:p>
    <w:p w:rsidR="002E5309" w:rsidRPr="002E5309" w:rsidRDefault="002E5309" w:rsidP="002E5309">
      <w:pPr>
        <w:tabs>
          <w:tab w:val="left" w:pos="3250"/>
        </w:tabs>
        <w:spacing w:after="0" w:line="240" w:lineRule="auto"/>
        <w:jc w:val="both"/>
        <w:rPr>
          <w:rFonts w:ascii="Times New Roman" w:hAnsi="Times New Roman"/>
          <w:b/>
          <w:sz w:val="24"/>
        </w:rPr>
      </w:pPr>
    </w:p>
    <w:p w:rsidR="002E5309" w:rsidRPr="002E5309" w:rsidRDefault="002E5309" w:rsidP="002E5309">
      <w:pPr>
        <w:tabs>
          <w:tab w:val="left" w:pos="3250"/>
        </w:tabs>
        <w:spacing w:after="0" w:line="240" w:lineRule="auto"/>
        <w:jc w:val="both"/>
        <w:rPr>
          <w:rFonts w:ascii="Times New Roman" w:hAnsi="Times New Roman"/>
          <w:b/>
          <w:sz w:val="24"/>
        </w:rPr>
      </w:pPr>
    </w:p>
    <w:p w:rsidR="002E5309" w:rsidRPr="002E5309" w:rsidRDefault="002E5309" w:rsidP="002E5309">
      <w:pPr>
        <w:spacing w:after="0" w:line="240" w:lineRule="auto"/>
        <w:jc w:val="center"/>
        <w:rPr>
          <w:rFonts w:ascii="Times New Roman" w:hAnsi="Times New Roman"/>
          <w:b/>
          <w:sz w:val="24"/>
          <w:szCs w:val="24"/>
          <w:lang w:val="en-US"/>
        </w:rPr>
      </w:pPr>
      <w:r w:rsidRPr="002E5309">
        <w:rPr>
          <w:rFonts w:ascii="Times New Roman" w:hAnsi="Times New Roman"/>
          <w:b/>
          <w:sz w:val="24"/>
          <w:szCs w:val="24"/>
          <w:lang w:val="en-US"/>
        </w:rPr>
        <w:lastRenderedPageBreak/>
        <w:t xml:space="preserve">HUBUNGAN KEBERSYUKURAN DENGAN </w:t>
      </w:r>
      <w:r w:rsidRPr="002E5309">
        <w:rPr>
          <w:rFonts w:ascii="Times New Roman" w:hAnsi="Times New Roman"/>
          <w:b/>
          <w:i/>
          <w:sz w:val="24"/>
          <w:szCs w:val="24"/>
          <w:lang w:val="en-US"/>
        </w:rPr>
        <w:t xml:space="preserve">PSYCHOLOGICAL WELL-BEING </w:t>
      </w:r>
      <w:r w:rsidRPr="002E5309">
        <w:rPr>
          <w:rFonts w:ascii="Times New Roman" w:hAnsi="Times New Roman"/>
          <w:b/>
          <w:sz w:val="24"/>
          <w:szCs w:val="24"/>
          <w:lang w:val="en-US"/>
        </w:rPr>
        <w:t>PADA PASIEN YANG MENGIDAP PENYAKIT DIABETES MELLITUS TIPE 2</w:t>
      </w:r>
    </w:p>
    <w:p w:rsidR="002E5309" w:rsidRPr="002E5309" w:rsidRDefault="002E5309" w:rsidP="002E5309">
      <w:pPr>
        <w:tabs>
          <w:tab w:val="left" w:pos="3250"/>
        </w:tabs>
        <w:spacing w:after="0" w:line="240" w:lineRule="auto"/>
        <w:jc w:val="center"/>
        <w:rPr>
          <w:rFonts w:ascii="Times New Roman" w:hAnsi="Times New Roman"/>
          <w:b/>
          <w:sz w:val="24"/>
        </w:rPr>
      </w:pPr>
    </w:p>
    <w:p w:rsidR="002E5309" w:rsidRPr="002E5309" w:rsidRDefault="002E5309" w:rsidP="002E5309">
      <w:pPr>
        <w:tabs>
          <w:tab w:val="left" w:pos="3250"/>
        </w:tabs>
        <w:spacing w:after="0" w:line="240" w:lineRule="auto"/>
        <w:jc w:val="center"/>
        <w:rPr>
          <w:rFonts w:ascii="Times New Roman" w:hAnsi="Times New Roman"/>
          <w:b/>
          <w:sz w:val="24"/>
        </w:rPr>
      </w:pPr>
      <w:r w:rsidRPr="002E5309">
        <w:rPr>
          <w:rFonts w:ascii="Times New Roman" w:hAnsi="Times New Roman"/>
          <w:b/>
          <w:sz w:val="24"/>
        </w:rPr>
        <w:t>Reza Malik Akbar</w:t>
      </w:r>
    </w:p>
    <w:p w:rsidR="002E5309" w:rsidRPr="002E5309" w:rsidRDefault="002E5309" w:rsidP="002E5309">
      <w:pPr>
        <w:tabs>
          <w:tab w:val="left" w:pos="3250"/>
        </w:tabs>
        <w:spacing w:after="0" w:line="240" w:lineRule="auto"/>
        <w:jc w:val="center"/>
        <w:rPr>
          <w:rFonts w:ascii="Times New Roman" w:hAnsi="Times New Roman"/>
          <w:b/>
          <w:sz w:val="24"/>
        </w:rPr>
      </w:pPr>
      <w:r w:rsidRPr="002E5309">
        <w:rPr>
          <w:rFonts w:ascii="Times New Roman" w:hAnsi="Times New Roman"/>
          <w:b/>
          <w:sz w:val="24"/>
        </w:rPr>
        <w:t>Yulianti Dwi Astuti</w:t>
      </w:r>
    </w:p>
    <w:p w:rsidR="002E5309" w:rsidRPr="002E5309" w:rsidRDefault="002E5309" w:rsidP="002E5309">
      <w:pPr>
        <w:tabs>
          <w:tab w:val="left" w:pos="3250"/>
        </w:tabs>
        <w:spacing w:after="0" w:line="480" w:lineRule="auto"/>
        <w:jc w:val="center"/>
        <w:rPr>
          <w:rFonts w:ascii="Times New Roman" w:hAnsi="Times New Roman"/>
          <w:b/>
          <w:sz w:val="24"/>
        </w:rPr>
      </w:pPr>
    </w:p>
    <w:p w:rsidR="002E5309" w:rsidRPr="002E5309" w:rsidRDefault="002E5309" w:rsidP="002E5309">
      <w:pPr>
        <w:tabs>
          <w:tab w:val="left" w:pos="3250"/>
        </w:tabs>
        <w:spacing w:after="0" w:line="480" w:lineRule="auto"/>
        <w:jc w:val="center"/>
        <w:rPr>
          <w:rFonts w:ascii="Times New Roman" w:hAnsi="Times New Roman"/>
          <w:b/>
          <w:sz w:val="20"/>
          <w:szCs w:val="20"/>
        </w:rPr>
      </w:pPr>
      <w:r w:rsidRPr="002E5309">
        <w:rPr>
          <w:rFonts w:ascii="Times New Roman" w:hAnsi="Times New Roman"/>
          <w:b/>
          <w:sz w:val="20"/>
          <w:szCs w:val="20"/>
        </w:rPr>
        <w:t>INTISARI</w:t>
      </w:r>
    </w:p>
    <w:p w:rsidR="002E5309" w:rsidRPr="002E5309" w:rsidRDefault="002E5309" w:rsidP="002E5309">
      <w:pPr>
        <w:spacing w:after="0" w:line="240" w:lineRule="auto"/>
        <w:ind w:firstLine="720"/>
        <w:jc w:val="both"/>
        <w:rPr>
          <w:rFonts w:ascii="Times New Roman" w:hAnsi="Times New Roman"/>
          <w:sz w:val="20"/>
          <w:szCs w:val="20"/>
        </w:rPr>
      </w:pPr>
      <w:r w:rsidRPr="002E5309">
        <w:rPr>
          <w:rFonts w:ascii="Times New Roman" w:hAnsi="Times New Roman"/>
          <w:sz w:val="20"/>
          <w:szCs w:val="20"/>
        </w:rPr>
        <w:t xml:space="preserve">Penelitian ini bertujuan untuk menguji apakah ada hubungan positif antara Kebersyukuran dan </w:t>
      </w:r>
      <w:r w:rsidRPr="002E5309">
        <w:rPr>
          <w:rFonts w:ascii="Times New Roman" w:hAnsi="Times New Roman"/>
          <w:i/>
          <w:sz w:val="20"/>
          <w:szCs w:val="20"/>
        </w:rPr>
        <w:t xml:space="preserve">Psychological Well-being </w:t>
      </w:r>
      <w:r w:rsidRPr="002E5309">
        <w:rPr>
          <w:rFonts w:ascii="Times New Roman" w:hAnsi="Times New Roman"/>
          <w:sz w:val="20"/>
          <w:szCs w:val="20"/>
        </w:rPr>
        <w:t xml:space="preserve">pada pasien yang mengidap penyakit diabetes mellitus tipe 2. Hipotesis awal yang diajukan dalam penelitian ini adalah terdapat hubungan positif antara Kebersyukuran dan </w:t>
      </w:r>
      <w:r w:rsidRPr="002E5309">
        <w:rPr>
          <w:rFonts w:ascii="Times New Roman" w:hAnsi="Times New Roman"/>
          <w:i/>
          <w:sz w:val="20"/>
          <w:szCs w:val="20"/>
        </w:rPr>
        <w:t xml:space="preserve">Psychological Well-being </w:t>
      </w:r>
      <w:r w:rsidRPr="002E5309">
        <w:rPr>
          <w:rFonts w:ascii="Times New Roman" w:hAnsi="Times New Roman"/>
          <w:sz w:val="20"/>
          <w:szCs w:val="20"/>
        </w:rPr>
        <w:t xml:space="preserve">pada pasien yang mengidap penyakit diabetes mellitus tipe 2. Subjek dalam penelitian ini adalah para pasien yang mengidap penyakit diabetes mellitus tipe 2 </w:t>
      </w:r>
      <w:r w:rsidRPr="002E5309">
        <w:rPr>
          <w:rFonts w:ascii="Times New Roman" w:hAnsi="Times New Roman" w:cs="Times New Roman"/>
          <w:sz w:val="20"/>
          <w:szCs w:val="20"/>
          <w:shd w:val="clear" w:color="auto" w:fill="FFFFFF"/>
        </w:rPr>
        <w:t>berjenis kelamin laki-laki dan perempuan, yaitu berjumlah 60 orang. Penelitian ini menggunakan skala Kebersyukuran</w:t>
      </w:r>
      <w:r w:rsidRPr="002E5309">
        <w:rPr>
          <w:rFonts w:ascii="Times New Roman" w:hAnsi="Times New Roman" w:cs="Times New Roman"/>
          <w:i/>
          <w:sz w:val="20"/>
          <w:szCs w:val="20"/>
          <w:shd w:val="clear" w:color="auto" w:fill="FFFFFF"/>
        </w:rPr>
        <w:t xml:space="preserve"> </w:t>
      </w:r>
      <w:r w:rsidRPr="002E5309">
        <w:rPr>
          <w:rFonts w:ascii="Times New Roman" w:hAnsi="Times New Roman" w:cs="Times New Roman"/>
          <w:sz w:val="20"/>
          <w:szCs w:val="20"/>
          <w:shd w:val="clear" w:color="auto" w:fill="FFFFFF"/>
        </w:rPr>
        <w:t>yang</w:t>
      </w:r>
      <w:r w:rsidRPr="002E5309">
        <w:rPr>
          <w:rFonts w:ascii="Times New Roman" w:hAnsi="Times New Roman" w:cs="Times New Roman"/>
          <w:i/>
          <w:sz w:val="20"/>
          <w:szCs w:val="20"/>
          <w:shd w:val="clear" w:color="auto" w:fill="FFFFFF"/>
        </w:rPr>
        <w:t xml:space="preserve"> </w:t>
      </w:r>
      <w:r w:rsidRPr="002E5309">
        <w:rPr>
          <w:rFonts w:ascii="Times New Roman" w:hAnsi="Times New Roman" w:cs="Times New Roman"/>
          <w:sz w:val="20"/>
          <w:szCs w:val="20"/>
          <w:shd w:val="clear" w:color="auto" w:fill="FFFFFF"/>
        </w:rPr>
        <w:t xml:space="preserve">disusun oleh peneliti sebelumnya, yaitu </w:t>
      </w:r>
      <w:r w:rsidRPr="002E5309">
        <w:rPr>
          <w:rFonts w:ascii="Times New Roman" w:hAnsi="Times New Roman" w:cs="Times New Roman"/>
          <w:sz w:val="20"/>
          <w:szCs w:val="20"/>
          <w:lang w:val="en-US"/>
        </w:rPr>
        <w:t>McCullough dan Emmons (2002)</w:t>
      </w:r>
      <w:r w:rsidRPr="002E5309">
        <w:rPr>
          <w:rFonts w:ascii="Times New Roman" w:hAnsi="Times New Roman" w:cs="Times New Roman"/>
          <w:sz w:val="20"/>
          <w:szCs w:val="20"/>
          <w:shd w:val="clear" w:color="auto" w:fill="FFFFFF"/>
        </w:rPr>
        <w:t xml:space="preserve">. Skala tersebut disusun berdasarkan aspek-aspek </w:t>
      </w:r>
      <w:r w:rsidRPr="002E5309">
        <w:rPr>
          <w:rFonts w:ascii="Times New Roman" w:hAnsi="Times New Roman" w:cs="Times New Roman"/>
          <w:i/>
          <w:sz w:val="20"/>
          <w:szCs w:val="20"/>
          <w:shd w:val="clear" w:color="auto" w:fill="FFFFFF"/>
        </w:rPr>
        <w:t xml:space="preserve">self efficacy </w:t>
      </w:r>
      <w:r w:rsidRPr="002E5309">
        <w:rPr>
          <w:rFonts w:ascii="Times New Roman" w:hAnsi="Times New Roman" w:cs="Times New Roman"/>
          <w:sz w:val="20"/>
          <w:szCs w:val="20"/>
          <w:shd w:val="clear" w:color="auto" w:fill="FFFFFF"/>
        </w:rPr>
        <w:t xml:space="preserve">mengacu pada teori yang dikembangkan oleh </w:t>
      </w:r>
      <w:r w:rsidRPr="002E5309">
        <w:rPr>
          <w:rFonts w:ascii="Times New Roman" w:hAnsi="Times New Roman" w:cs="Times New Roman"/>
          <w:sz w:val="20"/>
          <w:szCs w:val="20"/>
          <w:lang w:val="en-US"/>
        </w:rPr>
        <w:t xml:space="preserve"> Menurut McCullough (Sulistyarini 2010)</w:t>
      </w:r>
      <w:r w:rsidRPr="002E5309">
        <w:rPr>
          <w:rFonts w:ascii="Times New Roman" w:hAnsi="Times New Roman" w:cs="Times New Roman"/>
          <w:sz w:val="20"/>
          <w:szCs w:val="20"/>
        </w:rPr>
        <w:t xml:space="preserve"> </w:t>
      </w:r>
      <w:r w:rsidRPr="002E5309">
        <w:rPr>
          <w:rFonts w:ascii="Times New Roman" w:hAnsi="Times New Roman" w:cs="Times New Roman"/>
          <w:sz w:val="20"/>
          <w:szCs w:val="20"/>
          <w:shd w:val="clear" w:color="auto" w:fill="FFFFFF"/>
        </w:rPr>
        <w:t xml:space="preserve">dan berjumlah 6 aitem. Sedangkan untuk skala </w:t>
      </w:r>
      <w:r w:rsidRPr="002E5309">
        <w:rPr>
          <w:rFonts w:ascii="Times New Roman" w:hAnsi="Times New Roman" w:cs="Times New Roman"/>
          <w:i/>
          <w:sz w:val="20"/>
          <w:szCs w:val="20"/>
          <w:shd w:val="clear" w:color="auto" w:fill="FFFFFF"/>
        </w:rPr>
        <w:t xml:space="preserve">Psychological Well-being </w:t>
      </w:r>
      <w:r w:rsidRPr="002E5309">
        <w:rPr>
          <w:rFonts w:ascii="Times New Roman" w:hAnsi="Times New Roman" w:cs="Times New Roman"/>
          <w:sz w:val="20"/>
          <w:szCs w:val="20"/>
          <w:shd w:val="clear" w:color="auto" w:fill="FFFFFF"/>
        </w:rPr>
        <w:t xml:space="preserve">menggunakan skala yang disusun oleh peneliti sebelumnya, yaitu </w:t>
      </w:r>
      <w:r w:rsidRPr="002E5309">
        <w:rPr>
          <w:rFonts w:ascii="Times New Roman" w:hAnsi="Times New Roman" w:cs="Times New Roman"/>
          <w:sz w:val="20"/>
          <w:szCs w:val="20"/>
          <w:lang w:val="en-US"/>
        </w:rPr>
        <w:t>Ryff (1989</w:t>
      </w:r>
      <w:r w:rsidRPr="002E5309">
        <w:rPr>
          <w:rFonts w:ascii="Times New Roman" w:hAnsi="Times New Roman" w:cs="Times New Roman"/>
          <w:sz w:val="20"/>
          <w:szCs w:val="20"/>
        </w:rPr>
        <w:t>).</w:t>
      </w:r>
      <w:r w:rsidRPr="002E5309">
        <w:rPr>
          <w:rFonts w:ascii="Times New Roman" w:hAnsi="Times New Roman" w:cs="Times New Roman"/>
          <w:sz w:val="20"/>
          <w:szCs w:val="20"/>
          <w:shd w:val="clear" w:color="auto" w:fill="FFFFFF"/>
        </w:rPr>
        <w:t xml:space="preserve"> Skala tersebut disusun </w:t>
      </w:r>
      <w:r w:rsidRPr="002E5309">
        <w:rPr>
          <w:rFonts w:ascii="Times New Roman" w:hAnsi="Times New Roman" w:cs="Times New Roman"/>
          <w:sz w:val="20"/>
          <w:szCs w:val="20"/>
        </w:rPr>
        <w:t xml:space="preserve">berdasarkan aspek-aspek </w:t>
      </w:r>
      <w:r w:rsidRPr="002E5309">
        <w:rPr>
          <w:rFonts w:ascii="Times New Roman" w:hAnsi="Times New Roman" w:cs="Times New Roman"/>
          <w:i/>
          <w:sz w:val="20"/>
          <w:szCs w:val="20"/>
        </w:rPr>
        <w:t xml:space="preserve">Psychological Well-being </w:t>
      </w:r>
      <w:r w:rsidRPr="002E5309">
        <w:rPr>
          <w:rFonts w:ascii="Times New Roman" w:hAnsi="Times New Roman" w:cs="Times New Roman"/>
          <w:sz w:val="20"/>
          <w:szCs w:val="20"/>
        </w:rPr>
        <w:t xml:space="preserve">yang dikembangkan oleh </w:t>
      </w:r>
      <w:r w:rsidRPr="002E5309">
        <w:rPr>
          <w:rFonts w:ascii="Times New Roman" w:hAnsi="Times New Roman" w:cs="Times New Roman"/>
          <w:color w:val="000000" w:themeColor="text1"/>
          <w:sz w:val="20"/>
          <w:szCs w:val="20"/>
          <w:lang w:val="en-US"/>
        </w:rPr>
        <w:t>Ryff (Papalia, 2002)</w:t>
      </w:r>
      <w:r w:rsidRPr="002E5309">
        <w:rPr>
          <w:rFonts w:ascii="Times New Roman" w:hAnsi="Times New Roman" w:cs="Times New Roman"/>
          <w:sz w:val="20"/>
          <w:szCs w:val="20"/>
        </w:rPr>
        <w:t xml:space="preserve"> dan berjumlah 42 aitem</w:t>
      </w:r>
      <w:r w:rsidRPr="002E5309">
        <w:rPr>
          <w:rFonts w:ascii="Times New Roman" w:hAnsi="Times New Roman" w:cs="Times New Roman"/>
          <w:sz w:val="20"/>
          <w:szCs w:val="20"/>
          <w:shd w:val="clear" w:color="auto" w:fill="FFFFFF"/>
        </w:rPr>
        <w:t xml:space="preserve">.Hasil analisis data menggunakan teknik korelasi </w:t>
      </w:r>
      <w:r w:rsidRPr="002E5309">
        <w:rPr>
          <w:rFonts w:ascii="Times New Roman" w:hAnsi="Times New Roman" w:cs="Times New Roman"/>
          <w:i/>
          <w:sz w:val="20"/>
          <w:szCs w:val="20"/>
          <w:shd w:val="clear" w:color="auto" w:fill="FFFFFF"/>
        </w:rPr>
        <w:t xml:space="preserve">product moment </w:t>
      </w:r>
      <w:r w:rsidRPr="002E5309">
        <w:rPr>
          <w:rFonts w:ascii="Times New Roman" w:hAnsi="Times New Roman" w:cs="Times New Roman"/>
          <w:sz w:val="20"/>
          <w:szCs w:val="20"/>
          <w:shd w:val="clear" w:color="auto" w:fill="FFFFFF"/>
        </w:rPr>
        <w:t xml:space="preserve">menunjukkan nilai sebesar r = 0,635, yang artinya terdapat hubungan positif antara </w:t>
      </w:r>
      <w:r w:rsidRPr="002E5309">
        <w:rPr>
          <w:rFonts w:ascii="Times New Roman" w:hAnsi="Times New Roman"/>
          <w:sz w:val="20"/>
          <w:szCs w:val="20"/>
        </w:rPr>
        <w:t xml:space="preserve">Kebersyukuran dan </w:t>
      </w:r>
      <w:r w:rsidRPr="002E5309">
        <w:rPr>
          <w:rFonts w:ascii="Times New Roman" w:hAnsi="Times New Roman"/>
          <w:i/>
          <w:sz w:val="20"/>
          <w:szCs w:val="20"/>
        </w:rPr>
        <w:t xml:space="preserve">Psychological Well-being </w:t>
      </w:r>
      <w:r w:rsidRPr="002E5309">
        <w:rPr>
          <w:rFonts w:ascii="Times New Roman" w:hAnsi="Times New Roman"/>
          <w:sz w:val="20"/>
          <w:szCs w:val="20"/>
        </w:rPr>
        <w:t>pada pasien yang mengidap penyakit diabetes mellitus tipe 2. Sehingga, hipotesis penelitian diterima.</w:t>
      </w:r>
    </w:p>
    <w:p w:rsidR="002E5309" w:rsidRPr="002E5309" w:rsidRDefault="002E5309" w:rsidP="002E5309">
      <w:pPr>
        <w:spacing w:after="0" w:line="240" w:lineRule="auto"/>
        <w:ind w:firstLine="720"/>
        <w:jc w:val="both"/>
        <w:rPr>
          <w:rFonts w:ascii="Times New Roman" w:hAnsi="Times New Roman" w:cs="Times New Roman"/>
          <w:sz w:val="20"/>
          <w:szCs w:val="20"/>
          <w:shd w:val="clear" w:color="auto" w:fill="FFFFFF"/>
        </w:rPr>
      </w:pPr>
    </w:p>
    <w:p w:rsidR="002E5309" w:rsidRDefault="002E5309" w:rsidP="002E5309">
      <w:pPr>
        <w:tabs>
          <w:tab w:val="left" w:pos="3250"/>
        </w:tabs>
        <w:spacing w:after="0" w:line="240" w:lineRule="auto"/>
        <w:jc w:val="both"/>
        <w:rPr>
          <w:rFonts w:ascii="Times New Roman" w:hAnsi="Times New Roman" w:cs="Times New Roman"/>
          <w:b/>
          <w:i/>
          <w:sz w:val="20"/>
          <w:szCs w:val="20"/>
          <w:shd w:val="clear" w:color="auto" w:fill="FFFFFF"/>
        </w:rPr>
      </w:pPr>
      <w:r w:rsidRPr="002E5309">
        <w:rPr>
          <w:rFonts w:ascii="Times New Roman" w:hAnsi="Times New Roman" w:cs="Times New Roman"/>
          <w:b/>
          <w:sz w:val="20"/>
          <w:szCs w:val="20"/>
          <w:shd w:val="clear" w:color="auto" w:fill="FFFFFF"/>
        </w:rPr>
        <w:t xml:space="preserve">Kata kunci : Kebersyukuran, </w:t>
      </w:r>
      <w:r w:rsidRPr="002E5309">
        <w:rPr>
          <w:rFonts w:ascii="Times New Roman" w:hAnsi="Times New Roman" w:cs="Times New Roman"/>
          <w:b/>
          <w:i/>
          <w:sz w:val="20"/>
          <w:szCs w:val="20"/>
          <w:shd w:val="clear" w:color="auto" w:fill="FFFFFF"/>
        </w:rPr>
        <w:t>Psychological Well-being</w:t>
      </w: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903054" w:rsidRPr="002E5309" w:rsidRDefault="00903054" w:rsidP="002E5309">
      <w:pPr>
        <w:tabs>
          <w:tab w:val="left" w:pos="3250"/>
        </w:tabs>
        <w:spacing w:after="0" w:line="240" w:lineRule="auto"/>
        <w:jc w:val="both"/>
        <w:rPr>
          <w:rFonts w:ascii="Times New Roman" w:hAnsi="Times New Roman" w:cs="Times New Roman"/>
          <w:b/>
          <w:i/>
          <w:sz w:val="20"/>
          <w:szCs w:val="20"/>
          <w:shd w:val="clear" w:color="auto" w:fill="FFFFFF"/>
        </w:rPr>
      </w:pPr>
    </w:p>
    <w:p w:rsidR="002E5309" w:rsidRPr="002E5309" w:rsidRDefault="002E5309" w:rsidP="002E5309">
      <w:pPr>
        <w:tabs>
          <w:tab w:val="left" w:pos="3250"/>
        </w:tabs>
        <w:spacing w:after="0" w:line="240" w:lineRule="auto"/>
        <w:jc w:val="both"/>
        <w:rPr>
          <w:rFonts w:ascii="Times New Roman" w:hAnsi="Times New Roman" w:cs="Times New Roman"/>
          <w:i/>
          <w:sz w:val="24"/>
          <w:szCs w:val="24"/>
          <w:shd w:val="clear" w:color="auto" w:fill="FFFFFF"/>
        </w:rPr>
      </w:pPr>
    </w:p>
    <w:p w:rsidR="002E5309" w:rsidRPr="002E5309" w:rsidRDefault="002E5309" w:rsidP="002E5309">
      <w:pPr>
        <w:tabs>
          <w:tab w:val="left" w:pos="3250"/>
        </w:tabs>
        <w:spacing w:after="0" w:line="240" w:lineRule="auto"/>
        <w:jc w:val="both"/>
        <w:rPr>
          <w:rFonts w:ascii="Times New Roman" w:hAnsi="Times New Roman" w:cs="Times New Roman"/>
          <w:i/>
          <w:sz w:val="24"/>
          <w:szCs w:val="24"/>
          <w:shd w:val="clear" w:color="auto" w:fill="FFFFFF"/>
        </w:rPr>
      </w:pPr>
    </w:p>
    <w:p w:rsidR="002E5309" w:rsidRPr="002E5309" w:rsidRDefault="002E5309" w:rsidP="002E5309">
      <w:pPr>
        <w:tabs>
          <w:tab w:val="left" w:pos="3250"/>
        </w:tabs>
        <w:spacing w:after="0" w:line="240" w:lineRule="auto"/>
        <w:jc w:val="center"/>
        <w:rPr>
          <w:rFonts w:ascii="Times New Roman" w:hAnsi="Times New Roman" w:cs="Times New Roman"/>
          <w:sz w:val="20"/>
          <w:szCs w:val="20"/>
          <w:shd w:val="clear" w:color="auto" w:fill="FFFFFF"/>
        </w:rPr>
      </w:pPr>
      <w:r w:rsidRPr="002E5309">
        <w:rPr>
          <w:rFonts w:ascii="Times New Roman" w:hAnsi="Times New Roman" w:cs="Times New Roman"/>
          <w:sz w:val="20"/>
          <w:szCs w:val="20"/>
          <w:shd w:val="clear" w:color="auto" w:fill="FFFFFF"/>
        </w:rPr>
        <w:lastRenderedPageBreak/>
        <w:t>ABSTRACT</w:t>
      </w:r>
    </w:p>
    <w:p w:rsidR="002E5309" w:rsidRPr="002E5309" w:rsidRDefault="002E5309" w:rsidP="002E5309">
      <w:pPr>
        <w:tabs>
          <w:tab w:val="left" w:pos="3250"/>
        </w:tabs>
        <w:spacing w:after="0" w:line="240" w:lineRule="auto"/>
        <w:jc w:val="center"/>
        <w:rPr>
          <w:rFonts w:ascii="Times New Roman" w:hAnsi="Times New Roman" w:cs="Times New Roman"/>
          <w:sz w:val="20"/>
          <w:szCs w:val="20"/>
          <w:shd w:val="clear" w:color="auto" w:fill="FFFFFF"/>
        </w:rPr>
      </w:pPr>
    </w:p>
    <w:p w:rsidR="002E5309" w:rsidRPr="002E5309" w:rsidRDefault="002E5309" w:rsidP="002E5309">
      <w:pPr>
        <w:shd w:val="clear" w:color="auto" w:fill="FFFFFF"/>
        <w:spacing w:after="0" w:line="240" w:lineRule="auto"/>
        <w:ind w:firstLine="720"/>
        <w:jc w:val="both"/>
        <w:rPr>
          <w:rFonts w:ascii="Times New Roman" w:eastAsia="Times New Roman" w:hAnsi="Times New Roman" w:cs="Times New Roman"/>
          <w:color w:val="222222"/>
          <w:sz w:val="20"/>
          <w:szCs w:val="20"/>
          <w:lang w:eastAsia="id-ID"/>
        </w:rPr>
      </w:pPr>
      <w:r w:rsidRPr="002E5309">
        <w:rPr>
          <w:rFonts w:ascii="Times New Roman" w:eastAsia="Times New Roman" w:hAnsi="Times New Roman" w:cs="Times New Roman"/>
          <w:color w:val="222222"/>
          <w:sz w:val="20"/>
          <w:szCs w:val="20"/>
          <w:lang w:eastAsia="id-ID"/>
        </w:rPr>
        <w:t>The purpose of this research was to examine empirically whether there was any positive correlation between gratitude and psychological well-being on patients with diabetes mellitus type 2. The proposed hypothesis that there is a positive correlation between gratitude and psychological well-being on patients with diabetes mellitus type 2. Respondents were 60 women and men patients of diabetes mellitus type 2. This research were using Gratitude Scale prepared by previous researchers, McCullough and Emmons (2002). The scale prepared based on aspects of self efficacy referring to McCullough theory (Sulistyarini, 2010) in total 6 items.Psychological Well-Being Scale prepared by previous researchers, Ryff (1989). The scale prepared based on aspects of psychological well-being referring to Ryff theory (Papalia, 2002) in total 42 items. Data analysis using product moment correlation showed that </w:t>
      </w:r>
      <w:r w:rsidRPr="002E5309">
        <w:rPr>
          <w:rFonts w:ascii="Times New Roman" w:eastAsia="Times New Roman" w:hAnsi="Times New Roman" w:cs="Times New Roman"/>
          <w:i/>
          <w:iCs/>
          <w:color w:val="222222"/>
          <w:sz w:val="20"/>
          <w:szCs w:val="20"/>
          <w:lang w:eastAsia="id-ID"/>
        </w:rPr>
        <w:t>r </w:t>
      </w:r>
      <w:r w:rsidRPr="002E5309">
        <w:rPr>
          <w:rFonts w:ascii="Times New Roman" w:eastAsia="Times New Roman" w:hAnsi="Times New Roman" w:cs="Times New Roman"/>
          <w:color w:val="222222"/>
          <w:sz w:val="20"/>
          <w:szCs w:val="20"/>
          <w:lang w:eastAsia="id-ID"/>
        </w:rPr>
        <w:t>= 0.635 , which means there was positive correlation between gratitude and psychological well-being on patients with diabetes mellitus type 2. Therefore, hypothesis is accepted.</w:t>
      </w:r>
    </w:p>
    <w:p w:rsidR="002E5309" w:rsidRPr="002E5309" w:rsidRDefault="002E5309" w:rsidP="002E5309">
      <w:pPr>
        <w:shd w:val="clear" w:color="auto" w:fill="FFFFFF"/>
        <w:spacing w:after="0" w:line="240" w:lineRule="auto"/>
        <w:ind w:firstLine="720"/>
        <w:jc w:val="both"/>
        <w:rPr>
          <w:rFonts w:ascii="Times New Roman" w:eastAsia="Times New Roman" w:hAnsi="Times New Roman" w:cs="Times New Roman"/>
          <w:color w:val="222222"/>
          <w:sz w:val="20"/>
          <w:szCs w:val="20"/>
          <w:lang w:eastAsia="id-ID"/>
        </w:rPr>
      </w:pPr>
    </w:p>
    <w:p w:rsidR="002E5309" w:rsidRPr="002E5309" w:rsidRDefault="002E5309" w:rsidP="002E5309">
      <w:pPr>
        <w:shd w:val="clear" w:color="auto" w:fill="FFFFFF"/>
        <w:spacing w:after="0" w:line="240" w:lineRule="auto"/>
        <w:rPr>
          <w:rFonts w:ascii="Times New Roman" w:eastAsia="Times New Roman" w:hAnsi="Times New Roman" w:cs="Times New Roman"/>
          <w:b/>
          <w:color w:val="222222"/>
          <w:sz w:val="20"/>
          <w:szCs w:val="20"/>
          <w:lang w:eastAsia="id-ID"/>
        </w:rPr>
      </w:pPr>
      <w:r w:rsidRPr="002E5309">
        <w:rPr>
          <w:rFonts w:ascii="Times New Roman" w:eastAsia="Times New Roman" w:hAnsi="Times New Roman" w:cs="Times New Roman"/>
          <w:b/>
          <w:color w:val="222222"/>
          <w:sz w:val="20"/>
          <w:szCs w:val="20"/>
          <w:lang w:eastAsia="id-ID"/>
        </w:rPr>
        <w:t>Keywords: Gratitude, Psychological Well-Being</w:t>
      </w:r>
    </w:p>
    <w:p w:rsidR="002E5309" w:rsidRPr="002E5309" w:rsidRDefault="002E5309" w:rsidP="002E5309">
      <w:pPr>
        <w:tabs>
          <w:tab w:val="left" w:pos="3250"/>
        </w:tabs>
        <w:spacing w:after="0" w:line="240" w:lineRule="auto"/>
        <w:jc w:val="both"/>
        <w:rPr>
          <w:rFonts w:ascii="Times New Roman" w:hAnsi="Times New Roman" w:cs="Times New Roman"/>
          <w:i/>
          <w:sz w:val="24"/>
          <w:szCs w:val="24"/>
          <w:shd w:val="clear" w:color="auto" w:fill="FFFFFF"/>
        </w:rPr>
      </w:pPr>
    </w:p>
    <w:p w:rsidR="002E5309" w:rsidRPr="002E5309" w:rsidRDefault="002E5309" w:rsidP="002E5309">
      <w:pPr>
        <w:tabs>
          <w:tab w:val="left" w:pos="3250"/>
        </w:tabs>
        <w:spacing w:after="0" w:line="240" w:lineRule="auto"/>
        <w:jc w:val="both"/>
        <w:rPr>
          <w:rFonts w:ascii="Times New Roman" w:hAnsi="Times New Roman" w:cs="Times New Roman"/>
          <w:i/>
          <w:sz w:val="20"/>
          <w:szCs w:val="24"/>
          <w:shd w:val="clear" w:color="auto" w:fill="FFFFFF"/>
        </w:rPr>
      </w:pPr>
    </w:p>
    <w:p w:rsidR="002E5309" w:rsidRPr="002E5309" w:rsidRDefault="002E5309" w:rsidP="002E5309">
      <w:pPr>
        <w:tabs>
          <w:tab w:val="left" w:pos="3250"/>
        </w:tabs>
        <w:spacing w:after="0" w:line="240" w:lineRule="auto"/>
        <w:jc w:val="both"/>
        <w:rPr>
          <w:rFonts w:ascii="Times New Roman" w:hAnsi="Times New Roman" w:cs="Times New Roman"/>
          <w:i/>
          <w:sz w:val="20"/>
          <w:szCs w:val="24"/>
          <w:shd w:val="clear" w:color="auto" w:fill="FFFFFF"/>
        </w:rPr>
      </w:pPr>
    </w:p>
    <w:p w:rsidR="002E5309" w:rsidRPr="002E5309" w:rsidRDefault="002E5309" w:rsidP="002E5309">
      <w:pPr>
        <w:tabs>
          <w:tab w:val="left" w:pos="3250"/>
        </w:tabs>
        <w:spacing w:after="0" w:line="240" w:lineRule="auto"/>
        <w:jc w:val="both"/>
        <w:rPr>
          <w:rFonts w:ascii="Times New Roman" w:hAnsi="Times New Roman" w:cs="Times New Roman"/>
          <w:i/>
          <w:sz w:val="20"/>
          <w:szCs w:val="24"/>
          <w:shd w:val="clear" w:color="auto" w:fill="FFFFFF"/>
        </w:rPr>
      </w:pPr>
    </w:p>
    <w:p w:rsidR="002E5309" w:rsidRPr="002E5309" w:rsidRDefault="002E5309" w:rsidP="002E5309">
      <w:pPr>
        <w:tabs>
          <w:tab w:val="left" w:pos="3250"/>
        </w:tabs>
        <w:spacing w:after="0" w:line="240" w:lineRule="auto"/>
        <w:jc w:val="both"/>
        <w:rPr>
          <w:rFonts w:ascii="Times New Roman" w:hAnsi="Times New Roman"/>
          <w:b/>
          <w:i/>
          <w:sz w:val="32"/>
        </w:rPr>
      </w:pPr>
    </w:p>
    <w:p w:rsidR="002E5309" w:rsidRPr="002E5309" w:rsidRDefault="002E5309" w:rsidP="002E5309">
      <w:pPr>
        <w:tabs>
          <w:tab w:val="left" w:pos="3250"/>
        </w:tabs>
        <w:spacing w:after="0" w:line="240" w:lineRule="auto"/>
        <w:jc w:val="both"/>
        <w:rPr>
          <w:rFonts w:ascii="Times New Roman" w:hAnsi="Times New Roman"/>
          <w:b/>
          <w:i/>
          <w:sz w:val="32"/>
        </w:rPr>
      </w:pPr>
    </w:p>
    <w:p w:rsidR="002E5309" w:rsidRDefault="002E5309" w:rsidP="008D0218">
      <w:pPr>
        <w:spacing w:after="0" w:line="480" w:lineRule="auto"/>
        <w:jc w:val="center"/>
        <w:rPr>
          <w:rFonts w:ascii="Times New Roman" w:hAnsi="Times New Roman" w:cs="Times New Roman"/>
          <w:b/>
          <w:sz w:val="24"/>
          <w:szCs w:val="24"/>
        </w:rPr>
      </w:pPr>
    </w:p>
    <w:p w:rsidR="002E5309" w:rsidRDefault="002E5309" w:rsidP="008D0218">
      <w:pPr>
        <w:spacing w:after="0" w:line="480" w:lineRule="auto"/>
        <w:jc w:val="center"/>
        <w:rPr>
          <w:rFonts w:ascii="Times New Roman" w:hAnsi="Times New Roman" w:cs="Times New Roman"/>
          <w:b/>
          <w:sz w:val="24"/>
          <w:szCs w:val="24"/>
        </w:rPr>
      </w:pPr>
    </w:p>
    <w:p w:rsidR="002E5309" w:rsidRDefault="002E5309" w:rsidP="008D0218">
      <w:pPr>
        <w:spacing w:after="0" w:line="480" w:lineRule="auto"/>
        <w:jc w:val="center"/>
        <w:rPr>
          <w:rFonts w:ascii="Times New Roman" w:hAnsi="Times New Roman" w:cs="Times New Roman"/>
          <w:b/>
          <w:sz w:val="24"/>
          <w:szCs w:val="24"/>
        </w:rPr>
      </w:pPr>
    </w:p>
    <w:p w:rsidR="002E5309" w:rsidRDefault="002E5309" w:rsidP="008D0218">
      <w:pPr>
        <w:spacing w:after="0" w:line="480" w:lineRule="auto"/>
        <w:jc w:val="center"/>
        <w:rPr>
          <w:rFonts w:ascii="Times New Roman" w:hAnsi="Times New Roman" w:cs="Times New Roman"/>
          <w:b/>
          <w:sz w:val="24"/>
          <w:szCs w:val="24"/>
        </w:rPr>
      </w:pPr>
    </w:p>
    <w:p w:rsidR="002E5309" w:rsidRDefault="002E5309" w:rsidP="008D0218">
      <w:pPr>
        <w:spacing w:after="0" w:line="480" w:lineRule="auto"/>
        <w:jc w:val="center"/>
        <w:rPr>
          <w:rFonts w:ascii="Times New Roman" w:hAnsi="Times New Roman" w:cs="Times New Roman"/>
          <w:b/>
          <w:sz w:val="24"/>
          <w:szCs w:val="24"/>
        </w:rPr>
      </w:pPr>
    </w:p>
    <w:p w:rsidR="002E5309" w:rsidRDefault="002E5309" w:rsidP="00903054">
      <w:pPr>
        <w:spacing w:after="0" w:line="480" w:lineRule="auto"/>
        <w:rPr>
          <w:rFonts w:ascii="Times New Roman" w:hAnsi="Times New Roman" w:cs="Times New Roman"/>
          <w:b/>
          <w:sz w:val="24"/>
          <w:szCs w:val="24"/>
        </w:rPr>
      </w:pPr>
    </w:p>
    <w:p w:rsidR="00903054" w:rsidRDefault="00903054" w:rsidP="00903054">
      <w:pPr>
        <w:spacing w:after="0" w:line="480" w:lineRule="auto"/>
        <w:rPr>
          <w:rFonts w:ascii="Times New Roman" w:hAnsi="Times New Roman" w:cs="Times New Roman"/>
          <w:b/>
          <w:sz w:val="24"/>
          <w:szCs w:val="24"/>
        </w:rPr>
      </w:pPr>
    </w:p>
    <w:p w:rsidR="002E5309" w:rsidRDefault="002E5309" w:rsidP="008D0218">
      <w:pPr>
        <w:spacing w:after="0" w:line="480" w:lineRule="auto"/>
        <w:jc w:val="center"/>
        <w:rPr>
          <w:rFonts w:ascii="Times New Roman" w:hAnsi="Times New Roman" w:cs="Times New Roman"/>
          <w:b/>
          <w:sz w:val="24"/>
          <w:szCs w:val="24"/>
        </w:rPr>
      </w:pPr>
    </w:p>
    <w:p w:rsidR="002E5309" w:rsidRDefault="002E5309" w:rsidP="008D0218">
      <w:pPr>
        <w:spacing w:after="0" w:line="480" w:lineRule="auto"/>
        <w:jc w:val="center"/>
        <w:rPr>
          <w:rFonts w:ascii="Times New Roman" w:hAnsi="Times New Roman" w:cs="Times New Roman"/>
          <w:b/>
          <w:sz w:val="24"/>
          <w:szCs w:val="24"/>
        </w:rPr>
      </w:pPr>
    </w:p>
    <w:p w:rsidR="005F2D16" w:rsidRPr="00973A55" w:rsidRDefault="00AF3959" w:rsidP="008D0218">
      <w:pPr>
        <w:spacing w:after="0" w:line="480" w:lineRule="auto"/>
        <w:jc w:val="center"/>
        <w:rPr>
          <w:rFonts w:ascii="Times New Roman" w:hAnsi="Times New Roman" w:cs="Times New Roman"/>
          <w:b/>
          <w:sz w:val="24"/>
          <w:szCs w:val="24"/>
        </w:rPr>
      </w:pPr>
      <w:r w:rsidRPr="00973A55">
        <w:rPr>
          <w:rFonts w:ascii="Times New Roman" w:hAnsi="Times New Roman" w:cs="Times New Roman"/>
          <w:b/>
          <w:sz w:val="24"/>
          <w:szCs w:val="24"/>
        </w:rPr>
        <w:lastRenderedPageBreak/>
        <w:t>BAB I</w:t>
      </w:r>
    </w:p>
    <w:p w:rsidR="00AF3959" w:rsidRPr="00973A55" w:rsidRDefault="00AF3959" w:rsidP="008D0218">
      <w:pPr>
        <w:spacing w:after="0" w:line="480" w:lineRule="auto"/>
        <w:jc w:val="center"/>
        <w:rPr>
          <w:rFonts w:ascii="Times New Roman" w:hAnsi="Times New Roman" w:cs="Times New Roman"/>
          <w:b/>
          <w:sz w:val="24"/>
          <w:szCs w:val="24"/>
        </w:rPr>
      </w:pPr>
      <w:r w:rsidRPr="00973A55">
        <w:rPr>
          <w:rFonts w:ascii="Times New Roman" w:hAnsi="Times New Roman" w:cs="Times New Roman"/>
          <w:b/>
          <w:sz w:val="24"/>
          <w:szCs w:val="24"/>
        </w:rPr>
        <w:t>PENDAHULUAN</w:t>
      </w:r>
    </w:p>
    <w:p w:rsidR="00AF3959" w:rsidRPr="00520D90" w:rsidRDefault="00AF3959" w:rsidP="008D0218">
      <w:pPr>
        <w:pStyle w:val="ListParagraph"/>
        <w:numPr>
          <w:ilvl w:val="0"/>
          <w:numId w:val="1"/>
        </w:numPr>
        <w:spacing w:after="0" w:line="480" w:lineRule="auto"/>
        <w:jc w:val="center"/>
        <w:rPr>
          <w:rFonts w:ascii="Times New Roman" w:hAnsi="Times New Roman" w:cs="Times New Roman"/>
          <w:b/>
          <w:sz w:val="24"/>
          <w:szCs w:val="24"/>
        </w:rPr>
      </w:pPr>
      <w:r w:rsidRPr="00520D90">
        <w:rPr>
          <w:rFonts w:ascii="Times New Roman" w:hAnsi="Times New Roman" w:cs="Times New Roman"/>
          <w:b/>
          <w:sz w:val="24"/>
          <w:szCs w:val="24"/>
        </w:rPr>
        <w:t xml:space="preserve">Latar Belakang </w:t>
      </w:r>
      <w:r w:rsidR="00815192">
        <w:rPr>
          <w:rFonts w:ascii="Times New Roman" w:hAnsi="Times New Roman" w:cs="Times New Roman"/>
          <w:b/>
          <w:sz w:val="24"/>
          <w:szCs w:val="24"/>
        </w:rPr>
        <w:t>Penelitian</w:t>
      </w:r>
    </w:p>
    <w:p w:rsidR="005530F1" w:rsidRDefault="00E37726" w:rsidP="005530F1">
      <w:pPr>
        <w:spacing w:after="0" w:line="480" w:lineRule="auto"/>
        <w:ind w:firstLine="709"/>
        <w:jc w:val="both"/>
        <w:rPr>
          <w:rFonts w:ascii="Times New Roman" w:hAnsi="Times New Roman" w:cs="Times New Roman"/>
          <w:sz w:val="24"/>
          <w:szCs w:val="24"/>
        </w:rPr>
      </w:pPr>
      <w:r w:rsidRPr="00973A55">
        <w:rPr>
          <w:rFonts w:ascii="Times New Roman" w:hAnsi="Times New Roman" w:cs="Times New Roman"/>
          <w:sz w:val="24"/>
          <w:szCs w:val="24"/>
        </w:rPr>
        <w:t xml:space="preserve">Diabetes </w:t>
      </w:r>
      <w:r w:rsidR="009C456E">
        <w:rPr>
          <w:rFonts w:ascii="Times New Roman" w:hAnsi="Times New Roman" w:cs="Times New Roman"/>
          <w:sz w:val="24"/>
          <w:szCs w:val="24"/>
        </w:rPr>
        <w:t>mellitus</w:t>
      </w:r>
      <w:r w:rsidRPr="00973A55">
        <w:rPr>
          <w:rFonts w:ascii="Times New Roman" w:hAnsi="Times New Roman" w:cs="Times New Roman"/>
          <w:sz w:val="24"/>
          <w:szCs w:val="24"/>
        </w:rPr>
        <w:t xml:space="preserve"> (DM) merupakan salah satu masalah kesehatan yang besar. Diabetes </w:t>
      </w:r>
      <w:r w:rsidR="009C456E">
        <w:rPr>
          <w:rFonts w:ascii="Times New Roman" w:hAnsi="Times New Roman" w:cs="Times New Roman"/>
          <w:sz w:val="24"/>
          <w:szCs w:val="24"/>
        </w:rPr>
        <w:t>Mellitus</w:t>
      </w:r>
      <w:r w:rsidRPr="00973A55">
        <w:rPr>
          <w:rFonts w:ascii="Times New Roman" w:hAnsi="Times New Roman" w:cs="Times New Roman"/>
          <w:sz w:val="24"/>
          <w:szCs w:val="24"/>
        </w:rPr>
        <w:t>, penyakit gula, atau kencing manis adalah suatu penyakit, di mana tubuh penderitanya tidak bisa secara otomatis mengendalikan tingkat gula (glukosa) dala</w:t>
      </w:r>
      <w:r w:rsidR="00DC071C">
        <w:rPr>
          <w:rFonts w:ascii="Times New Roman" w:hAnsi="Times New Roman" w:cs="Times New Roman"/>
          <w:sz w:val="24"/>
          <w:szCs w:val="24"/>
        </w:rPr>
        <w:t xml:space="preserve">m darahnya. Diabetes </w:t>
      </w:r>
      <w:r w:rsidR="009C456E">
        <w:rPr>
          <w:rFonts w:ascii="Times New Roman" w:hAnsi="Times New Roman" w:cs="Times New Roman"/>
          <w:sz w:val="24"/>
          <w:szCs w:val="24"/>
        </w:rPr>
        <w:t>Mellitus</w:t>
      </w:r>
      <w:r w:rsidR="00DC071C">
        <w:rPr>
          <w:rFonts w:ascii="Times New Roman" w:hAnsi="Times New Roman" w:cs="Times New Roman"/>
          <w:sz w:val="24"/>
          <w:szCs w:val="24"/>
        </w:rPr>
        <w:t xml:space="preserve"> di</w:t>
      </w:r>
      <w:r w:rsidRPr="00973A55">
        <w:rPr>
          <w:rFonts w:ascii="Times New Roman" w:hAnsi="Times New Roman" w:cs="Times New Roman"/>
          <w:sz w:val="24"/>
          <w:szCs w:val="24"/>
        </w:rPr>
        <w:t xml:space="preserve">klasifikasikan atas dua yakni Diabetes </w:t>
      </w:r>
      <w:r w:rsidR="009C456E">
        <w:rPr>
          <w:rFonts w:ascii="Times New Roman" w:hAnsi="Times New Roman" w:cs="Times New Roman"/>
          <w:sz w:val="24"/>
          <w:szCs w:val="24"/>
        </w:rPr>
        <w:t>Mellitus</w:t>
      </w:r>
      <w:r w:rsidRPr="00973A55">
        <w:rPr>
          <w:rFonts w:ascii="Times New Roman" w:hAnsi="Times New Roman" w:cs="Times New Roman"/>
          <w:sz w:val="24"/>
          <w:szCs w:val="24"/>
        </w:rPr>
        <w:t xml:space="preserve"> Tipe I (IDDM) dan Diabetes </w:t>
      </w:r>
      <w:r w:rsidR="009C456E">
        <w:rPr>
          <w:rFonts w:ascii="Times New Roman" w:hAnsi="Times New Roman" w:cs="Times New Roman"/>
          <w:sz w:val="24"/>
          <w:szCs w:val="24"/>
        </w:rPr>
        <w:t>Mellitus</w:t>
      </w:r>
      <w:r w:rsidR="00DC071C">
        <w:rPr>
          <w:rFonts w:ascii="Times New Roman" w:hAnsi="Times New Roman" w:cs="Times New Roman"/>
          <w:sz w:val="24"/>
          <w:szCs w:val="24"/>
        </w:rPr>
        <w:t xml:space="preserve"> Tipe II (NIDDM)</w:t>
      </w:r>
      <w:r w:rsidR="00F10148" w:rsidRPr="00973A55">
        <w:rPr>
          <w:rFonts w:ascii="Times New Roman" w:hAnsi="Times New Roman" w:cs="Times New Roman"/>
          <w:sz w:val="24"/>
          <w:szCs w:val="24"/>
        </w:rPr>
        <w:t xml:space="preserve"> (Harmanto</w:t>
      </w:r>
      <w:r w:rsidRPr="00973A55">
        <w:rPr>
          <w:rFonts w:ascii="Times New Roman" w:hAnsi="Times New Roman" w:cs="Times New Roman"/>
          <w:sz w:val="24"/>
          <w:szCs w:val="24"/>
        </w:rPr>
        <w:t>, 200</w:t>
      </w:r>
      <w:r w:rsidR="00F10148" w:rsidRPr="00973A55">
        <w:rPr>
          <w:rFonts w:ascii="Times New Roman" w:hAnsi="Times New Roman" w:cs="Times New Roman"/>
          <w:sz w:val="24"/>
          <w:szCs w:val="24"/>
        </w:rPr>
        <w:t>4</w:t>
      </w:r>
      <w:r w:rsidRPr="00973A55">
        <w:rPr>
          <w:rFonts w:ascii="Times New Roman" w:hAnsi="Times New Roman" w:cs="Times New Roman"/>
          <w:sz w:val="24"/>
          <w:szCs w:val="24"/>
        </w:rPr>
        <w:t>)</w:t>
      </w:r>
      <w:r w:rsidR="005530F1">
        <w:rPr>
          <w:rFonts w:ascii="Times New Roman" w:hAnsi="Times New Roman" w:cs="Times New Roman"/>
          <w:sz w:val="24"/>
          <w:szCs w:val="24"/>
        </w:rPr>
        <w:t>.</w:t>
      </w:r>
    </w:p>
    <w:p w:rsidR="005530F1" w:rsidRPr="005A12A4" w:rsidRDefault="00DC071C" w:rsidP="005530F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w:t>
      </w:r>
      <w:r w:rsidR="00E37726" w:rsidRPr="00973A55">
        <w:rPr>
          <w:rFonts w:ascii="Times New Roman" w:hAnsi="Times New Roman" w:cs="Times New Roman"/>
          <w:sz w:val="24"/>
          <w:szCs w:val="24"/>
        </w:rPr>
        <w:t xml:space="preserve">ata IDF (Internasional Diabetes Federation) menunjukan bahwa jumlah penderita Diabetes </w:t>
      </w:r>
      <w:r w:rsidR="009C456E">
        <w:rPr>
          <w:rFonts w:ascii="Times New Roman" w:hAnsi="Times New Roman" w:cs="Times New Roman"/>
          <w:sz w:val="24"/>
          <w:szCs w:val="24"/>
        </w:rPr>
        <w:t>Mellitus</w:t>
      </w:r>
      <w:r w:rsidR="00E37726" w:rsidRPr="00973A55">
        <w:rPr>
          <w:rFonts w:ascii="Times New Roman" w:hAnsi="Times New Roman" w:cs="Times New Roman"/>
          <w:sz w:val="24"/>
          <w:szCs w:val="24"/>
        </w:rPr>
        <w:t xml:space="preserve"> di</w:t>
      </w:r>
      <w:r w:rsidR="00F10148" w:rsidRPr="00973A55">
        <w:rPr>
          <w:rFonts w:ascii="Times New Roman" w:hAnsi="Times New Roman" w:cs="Times New Roman"/>
          <w:sz w:val="24"/>
          <w:szCs w:val="24"/>
        </w:rPr>
        <w:t xml:space="preserve"> </w:t>
      </w:r>
      <w:r w:rsidR="00E37726" w:rsidRPr="00973A55">
        <w:rPr>
          <w:rFonts w:ascii="Times New Roman" w:hAnsi="Times New Roman" w:cs="Times New Roman"/>
          <w:sz w:val="24"/>
          <w:szCs w:val="24"/>
        </w:rPr>
        <w:t>dunia pada tahun 2012 telah mencapai 371 juta orang</w:t>
      </w:r>
      <w:r>
        <w:rPr>
          <w:rFonts w:ascii="Times New Roman" w:hAnsi="Times New Roman" w:cs="Times New Roman"/>
          <w:sz w:val="24"/>
          <w:szCs w:val="24"/>
        </w:rPr>
        <w:t xml:space="preserve"> dari usia 20-79 tahun. T</w:t>
      </w:r>
      <w:r w:rsidR="00E37726" w:rsidRPr="00973A55">
        <w:rPr>
          <w:rFonts w:ascii="Times New Roman" w:hAnsi="Times New Roman" w:cs="Times New Roman"/>
          <w:sz w:val="24"/>
          <w:szCs w:val="24"/>
        </w:rPr>
        <w:t>erdapat 10 neg</w:t>
      </w:r>
      <w:r>
        <w:rPr>
          <w:rFonts w:ascii="Times New Roman" w:hAnsi="Times New Roman" w:cs="Times New Roman"/>
          <w:sz w:val="24"/>
          <w:szCs w:val="24"/>
        </w:rPr>
        <w:t xml:space="preserve">ara di dunia yang mempunyai penderita diabetes </w:t>
      </w:r>
      <w:r w:rsidR="009C456E">
        <w:rPr>
          <w:rFonts w:ascii="Times New Roman" w:hAnsi="Times New Roman" w:cs="Times New Roman"/>
          <w:sz w:val="24"/>
          <w:szCs w:val="24"/>
        </w:rPr>
        <w:t>mellitus</w:t>
      </w:r>
      <w:r>
        <w:rPr>
          <w:rFonts w:ascii="Times New Roman" w:hAnsi="Times New Roman" w:cs="Times New Roman"/>
          <w:sz w:val="24"/>
          <w:szCs w:val="24"/>
        </w:rPr>
        <w:t xml:space="preserve"> terbanyak yaitu, </w:t>
      </w:r>
      <w:r w:rsidR="00E37726" w:rsidRPr="00973A55">
        <w:rPr>
          <w:rFonts w:ascii="Times New Roman" w:hAnsi="Times New Roman" w:cs="Times New Roman"/>
          <w:sz w:val="24"/>
          <w:szCs w:val="24"/>
        </w:rPr>
        <w:t xml:space="preserve">China yang mencapai 92.3 juta orang, </w:t>
      </w:r>
      <w:r>
        <w:rPr>
          <w:rFonts w:ascii="Times New Roman" w:hAnsi="Times New Roman" w:cs="Times New Roman"/>
          <w:sz w:val="24"/>
          <w:szCs w:val="24"/>
        </w:rPr>
        <w:t xml:space="preserve">di </w:t>
      </w:r>
      <w:r w:rsidR="00E37726" w:rsidRPr="00973A55">
        <w:rPr>
          <w:rFonts w:ascii="Times New Roman" w:hAnsi="Times New Roman" w:cs="Times New Roman"/>
          <w:sz w:val="24"/>
          <w:szCs w:val="24"/>
        </w:rPr>
        <w:t>India 63 juta o</w:t>
      </w:r>
      <w:r>
        <w:rPr>
          <w:rFonts w:ascii="Times New Roman" w:hAnsi="Times New Roman" w:cs="Times New Roman"/>
          <w:sz w:val="24"/>
          <w:szCs w:val="24"/>
        </w:rPr>
        <w:t>rang, 24. 1 juta orang di</w:t>
      </w:r>
      <w:r w:rsidR="00E37726" w:rsidRPr="00973A55">
        <w:rPr>
          <w:rFonts w:ascii="Times New Roman" w:hAnsi="Times New Roman" w:cs="Times New Roman"/>
          <w:sz w:val="24"/>
          <w:szCs w:val="24"/>
        </w:rPr>
        <w:t xml:space="preserve"> Amerika Serika</w:t>
      </w:r>
      <w:r>
        <w:rPr>
          <w:rFonts w:ascii="Times New Roman" w:hAnsi="Times New Roman" w:cs="Times New Roman"/>
          <w:sz w:val="24"/>
          <w:szCs w:val="24"/>
        </w:rPr>
        <w:t xml:space="preserve">t, 13. 4 juta orang di </w:t>
      </w:r>
      <w:r w:rsidR="00E37726" w:rsidRPr="00973A55">
        <w:rPr>
          <w:rFonts w:ascii="Times New Roman" w:hAnsi="Times New Roman" w:cs="Times New Roman"/>
          <w:sz w:val="24"/>
          <w:szCs w:val="24"/>
        </w:rPr>
        <w:t>Br</w:t>
      </w:r>
      <w:r>
        <w:rPr>
          <w:rFonts w:ascii="Times New Roman" w:hAnsi="Times New Roman" w:cs="Times New Roman"/>
          <w:sz w:val="24"/>
          <w:szCs w:val="24"/>
        </w:rPr>
        <w:t xml:space="preserve">azil, 12. 7 juta orang di Russian Federation, di </w:t>
      </w:r>
      <w:r w:rsidR="00E37726" w:rsidRPr="00973A55">
        <w:rPr>
          <w:rFonts w:ascii="Times New Roman" w:hAnsi="Times New Roman" w:cs="Times New Roman"/>
          <w:sz w:val="24"/>
          <w:szCs w:val="24"/>
        </w:rPr>
        <w:t>Me</w:t>
      </w:r>
      <w:r>
        <w:rPr>
          <w:rFonts w:ascii="Times New Roman" w:hAnsi="Times New Roman" w:cs="Times New Roman"/>
          <w:sz w:val="24"/>
          <w:szCs w:val="24"/>
        </w:rPr>
        <w:t>xico 10. 6 juta orang, di</w:t>
      </w:r>
      <w:r w:rsidR="00E37726" w:rsidRPr="00973A55">
        <w:rPr>
          <w:rFonts w:ascii="Times New Roman" w:hAnsi="Times New Roman" w:cs="Times New Roman"/>
          <w:sz w:val="24"/>
          <w:szCs w:val="24"/>
        </w:rPr>
        <w:t xml:space="preserve"> </w:t>
      </w:r>
      <w:r w:rsidR="00E37726" w:rsidRPr="005A12A4">
        <w:rPr>
          <w:rFonts w:ascii="Times New Roman" w:hAnsi="Times New Roman" w:cs="Times New Roman"/>
          <w:sz w:val="24"/>
          <w:szCs w:val="24"/>
        </w:rPr>
        <w:t xml:space="preserve">Indonesia 7. 6 juta </w:t>
      </w:r>
      <w:r w:rsidRPr="005A12A4">
        <w:rPr>
          <w:rFonts w:ascii="Times New Roman" w:hAnsi="Times New Roman" w:cs="Times New Roman"/>
          <w:sz w:val="24"/>
          <w:szCs w:val="24"/>
        </w:rPr>
        <w:t>orang, 7. 5 juta orang di Egypt, di</w:t>
      </w:r>
      <w:r w:rsidR="00E37726" w:rsidRPr="005A12A4">
        <w:rPr>
          <w:rFonts w:ascii="Times New Roman" w:hAnsi="Times New Roman" w:cs="Times New Roman"/>
          <w:sz w:val="24"/>
          <w:szCs w:val="24"/>
        </w:rPr>
        <w:t xml:space="preserve"> Japan mencapa</w:t>
      </w:r>
      <w:r w:rsidRPr="005A12A4">
        <w:rPr>
          <w:rFonts w:ascii="Times New Roman" w:hAnsi="Times New Roman" w:cs="Times New Roman"/>
          <w:sz w:val="24"/>
          <w:szCs w:val="24"/>
        </w:rPr>
        <w:t>i 7. 1 juta orang, dan di</w:t>
      </w:r>
      <w:r w:rsidR="00E37726" w:rsidRPr="005A12A4">
        <w:rPr>
          <w:rFonts w:ascii="Times New Roman" w:hAnsi="Times New Roman" w:cs="Times New Roman"/>
          <w:sz w:val="24"/>
          <w:szCs w:val="24"/>
        </w:rPr>
        <w:t xml:space="preserve"> Pakistan 6. 6 juta orang yang mengidap Diabetes </w:t>
      </w:r>
      <w:r w:rsidR="009C456E" w:rsidRPr="005A12A4">
        <w:rPr>
          <w:rFonts w:ascii="Times New Roman" w:hAnsi="Times New Roman" w:cs="Times New Roman"/>
          <w:sz w:val="24"/>
          <w:szCs w:val="24"/>
        </w:rPr>
        <w:t>Mellitus</w:t>
      </w:r>
      <w:r w:rsidR="00E37726" w:rsidRPr="005A12A4">
        <w:rPr>
          <w:rFonts w:ascii="Times New Roman" w:hAnsi="Times New Roman" w:cs="Times New Roman"/>
          <w:sz w:val="24"/>
          <w:szCs w:val="24"/>
        </w:rPr>
        <w:t xml:space="preserve">.  Berdasarkan data dari IDF tahun 2012 kasus Diabetes </w:t>
      </w:r>
      <w:r w:rsidR="009C456E" w:rsidRPr="005A12A4">
        <w:rPr>
          <w:rFonts w:ascii="Times New Roman" w:hAnsi="Times New Roman" w:cs="Times New Roman"/>
          <w:sz w:val="24"/>
          <w:szCs w:val="24"/>
        </w:rPr>
        <w:t>Mellitus</w:t>
      </w:r>
      <w:r w:rsidR="00E37726" w:rsidRPr="005A12A4">
        <w:rPr>
          <w:rFonts w:ascii="Times New Roman" w:hAnsi="Times New Roman" w:cs="Times New Roman"/>
          <w:sz w:val="24"/>
          <w:szCs w:val="24"/>
        </w:rPr>
        <w:t xml:space="preserve"> mencapai jumlah </w:t>
      </w:r>
      <w:r w:rsidR="00E37726" w:rsidRPr="005A12A4">
        <w:rPr>
          <w:rFonts w:ascii="Times New Roman" w:hAnsi="Times New Roman" w:cs="Times New Roman"/>
          <w:sz w:val="24"/>
          <w:szCs w:val="24"/>
        </w:rPr>
        <w:lastRenderedPageBreak/>
        <w:t>7. 6 juta di Indonesia dengan usia 20-79 tahun, dengan angka prevalensi standar WHO 5.14 %, d</w:t>
      </w:r>
      <w:r w:rsidR="009C456E" w:rsidRPr="005A12A4">
        <w:rPr>
          <w:rFonts w:ascii="Times New Roman" w:hAnsi="Times New Roman" w:cs="Times New Roman"/>
          <w:sz w:val="24"/>
          <w:szCs w:val="24"/>
        </w:rPr>
        <w:t>imana angka kematian yang di</w:t>
      </w:r>
      <w:r w:rsidRPr="005A12A4">
        <w:rPr>
          <w:rFonts w:ascii="Times New Roman" w:hAnsi="Times New Roman" w:cs="Times New Roman"/>
          <w:sz w:val="24"/>
          <w:szCs w:val="24"/>
        </w:rPr>
        <w:t>ak</w:t>
      </w:r>
      <w:r w:rsidR="00E37726" w:rsidRPr="005A12A4">
        <w:rPr>
          <w:rFonts w:ascii="Times New Roman" w:hAnsi="Times New Roman" w:cs="Times New Roman"/>
          <w:sz w:val="24"/>
          <w:szCs w:val="24"/>
        </w:rPr>
        <w:t>ibatkan mencapai 155.465</w:t>
      </w:r>
      <w:r w:rsidR="00F10148" w:rsidRPr="005A12A4">
        <w:rPr>
          <w:rFonts w:ascii="Times New Roman" w:hAnsi="Times New Roman" w:cs="Times New Roman"/>
          <w:sz w:val="24"/>
          <w:szCs w:val="24"/>
        </w:rPr>
        <w:t xml:space="preserve"> jiwa</w:t>
      </w:r>
      <w:r w:rsidR="00046420" w:rsidRPr="005A12A4">
        <w:rPr>
          <w:rFonts w:ascii="Times New Roman" w:hAnsi="Times New Roman" w:cs="Times New Roman"/>
          <w:sz w:val="24"/>
          <w:szCs w:val="24"/>
        </w:rPr>
        <w:t>.</w:t>
      </w:r>
    </w:p>
    <w:p w:rsidR="005530F1" w:rsidRPr="005A12A4" w:rsidRDefault="005530F1" w:rsidP="005530F1">
      <w:pPr>
        <w:spacing w:after="0" w:line="480" w:lineRule="auto"/>
        <w:ind w:firstLine="709"/>
        <w:jc w:val="both"/>
        <w:rPr>
          <w:rFonts w:ascii="Times New Roman" w:hAnsi="Times New Roman" w:cs="Times New Roman"/>
          <w:sz w:val="24"/>
          <w:szCs w:val="24"/>
        </w:rPr>
      </w:pPr>
      <w:r w:rsidRPr="005A12A4">
        <w:rPr>
          <w:rFonts w:ascii="Times New Roman" w:hAnsi="Times New Roman" w:cs="Times New Roman"/>
          <w:sz w:val="24"/>
          <w:szCs w:val="24"/>
        </w:rPr>
        <w:t>Selain itu data IDF juga menunujukkan bahwa kawasan yang memiliki persentase terringgi pasien Diabetes Mellitus ialah kawasan Asia Tenggara dengan besar persentase 51,1</w:t>
      </w:r>
      <w:r w:rsidR="00046420" w:rsidRPr="005A12A4">
        <w:rPr>
          <w:rFonts w:ascii="Times New Roman" w:hAnsi="Times New Roman" w:cs="Times New Roman"/>
          <w:sz w:val="24"/>
          <w:szCs w:val="24"/>
        </w:rPr>
        <w:t xml:space="preserve"> </w:t>
      </w:r>
      <w:r w:rsidRPr="005A12A4">
        <w:rPr>
          <w:rFonts w:ascii="Times New Roman" w:hAnsi="Times New Roman" w:cs="Times New Roman"/>
          <w:sz w:val="24"/>
          <w:szCs w:val="24"/>
        </w:rPr>
        <w:t>%. Selanjutnya kawasan Timur Tengah dan Afrika Selatan memiliki persentase 10,9 %, diikuti kawasan Amerika Utara dan Kepulauan Karibia memiliki persentase 10,5 %. Sementara itu kawasan Amerika Selatan dan Amerika Tengah memiliki persentase 9,2 %, sedangkan kawasan Pasifik Barat memiliki persentase 8,0 %. Kawasan Eropa memiliki persentase</w:t>
      </w:r>
      <w:r w:rsidRPr="005A12A4">
        <w:rPr>
          <w:rFonts w:ascii="Times New Roman" w:hAnsi="Times New Roman" w:cs="Times New Roman"/>
          <w:sz w:val="24"/>
          <w:szCs w:val="24"/>
        </w:rPr>
        <w:br/>
        <w:t xml:space="preserve">6,7 % dan kawasan Afrika 4,7 </w:t>
      </w:r>
      <w:r w:rsidR="004B1CF5" w:rsidRPr="005A12A4">
        <w:rPr>
          <w:rFonts w:ascii="Times New Roman" w:hAnsi="Times New Roman" w:cs="Times New Roman"/>
          <w:sz w:val="24"/>
          <w:szCs w:val="24"/>
        </w:rPr>
        <w:t>%.</w:t>
      </w:r>
    </w:p>
    <w:p w:rsidR="00433220" w:rsidRPr="005A12A4" w:rsidRDefault="00046420" w:rsidP="005530F1">
      <w:pPr>
        <w:spacing w:after="0" w:line="480" w:lineRule="auto"/>
        <w:ind w:firstLine="709"/>
        <w:jc w:val="both"/>
        <w:rPr>
          <w:rFonts w:ascii="Times New Roman" w:eastAsia="Times New Roman" w:hAnsi="Times New Roman" w:cs="Times New Roman"/>
          <w:sz w:val="24"/>
          <w:szCs w:val="24"/>
          <w:lang w:eastAsia="id-ID"/>
        </w:rPr>
      </w:pPr>
      <w:r w:rsidRPr="005A12A4">
        <w:rPr>
          <w:rFonts w:ascii="Times New Roman" w:hAnsi="Times New Roman" w:cs="Times New Roman"/>
          <w:sz w:val="24"/>
          <w:szCs w:val="24"/>
        </w:rPr>
        <w:t xml:space="preserve">Dilihat dari </w:t>
      </w:r>
      <w:r w:rsidR="005530F1" w:rsidRPr="005A12A4">
        <w:rPr>
          <w:rFonts w:ascii="Times New Roman" w:eastAsia="Times New Roman" w:hAnsi="Times New Roman" w:cs="Times New Roman"/>
          <w:sz w:val="24"/>
          <w:szCs w:val="24"/>
          <w:lang w:eastAsia="id-ID"/>
        </w:rPr>
        <w:t>Republika.co.id (2016),</w:t>
      </w:r>
      <w:r w:rsidR="009A4936" w:rsidRPr="005A12A4">
        <w:rPr>
          <w:rFonts w:ascii="Times New Roman" w:eastAsia="Times New Roman" w:hAnsi="Times New Roman" w:cs="Times New Roman"/>
          <w:sz w:val="24"/>
          <w:szCs w:val="24"/>
          <w:lang w:eastAsia="id-ID"/>
        </w:rPr>
        <w:t xml:space="preserve"> </w:t>
      </w:r>
      <w:r w:rsidRPr="005A12A4">
        <w:rPr>
          <w:rFonts w:ascii="Times New Roman" w:eastAsia="Times New Roman" w:hAnsi="Times New Roman" w:cs="Times New Roman"/>
          <w:sz w:val="24"/>
          <w:szCs w:val="24"/>
          <w:lang w:eastAsia="id-ID"/>
        </w:rPr>
        <w:t xml:space="preserve">Dahulu, penyakit diabetes mellitus tipe 2 lebih sering dikaitkan sebagai penyakit orang tua. Akan tetapi, pola hidup dan pola makan yang tidak sehat membuat penyakit diabetes mellitus tipe 2 ini semakin banyak ditemukan pada orang-orang yang berusia lebih muda. "Sekarang bukan (DM) Tipe 1 saja yang ditemukan pada anak-anak, (DM) Tipe 2 sudah mulai ada," ujar Spesialis Penyakit Dalam dan Konsultan Endokrin, Metabolik dan Diabetes Sidartawan Soegondo saat ditemui </w:t>
      </w:r>
      <w:r w:rsidR="009C456E" w:rsidRPr="005A12A4">
        <w:rPr>
          <w:rFonts w:ascii="Times New Roman" w:eastAsia="Times New Roman" w:hAnsi="Times New Roman" w:cs="Times New Roman"/>
          <w:sz w:val="24"/>
          <w:szCs w:val="24"/>
          <w:lang w:eastAsia="id-ID"/>
        </w:rPr>
        <w:t xml:space="preserve">oleh wartawan republika </w:t>
      </w:r>
      <w:r w:rsidRPr="005A12A4">
        <w:rPr>
          <w:rFonts w:ascii="Times New Roman" w:eastAsia="Times New Roman" w:hAnsi="Times New Roman" w:cs="Times New Roman"/>
          <w:sz w:val="24"/>
          <w:szCs w:val="24"/>
          <w:lang w:eastAsia="id-ID"/>
        </w:rPr>
        <w:t>dalam kampanye 'Gerakan Indonesia Lawan Diabetes' bersama Kementerian Kesehatan dan PT Kalbe Farma Tbk di Plaza Barat Senayan, Ahad (20/11</w:t>
      </w:r>
      <w:r w:rsidR="009C456E" w:rsidRPr="005A12A4">
        <w:rPr>
          <w:rFonts w:ascii="Times New Roman" w:eastAsia="Times New Roman" w:hAnsi="Times New Roman" w:cs="Times New Roman"/>
          <w:sz w:val="24"/>
          <w:szCs w:val="24"/>
          <w:lang w:eastAsia="id-ID"/>
        </w:rPr>
        <w:t>/2016</w:t>
      </w:r>
      <w:r w:rsidRPr="005A12A4">
        <w:rPr>
          <w:rFonts w:ascii="Times New Roman" w:eastAsia="Times New Roman" w:hAnsi="Times New Roman" w:cs="Times New Roman"/>
          <w:sz w:val="24"/>
          <w:szCs w:val="24"/>
          <w:lang w:eastAsia="id-ID"/>
        </w:rPr>
        <w:t xml:space="preserve">). </w:t>
      </w:r>
    </w:p>
    <w:p w:rsidR="00433220" w:rsidRPr="005A12A4" w:rsidRDefault="00046420" w:rsidP="005530F1">
      <w:pPr>
        <w:spacing w:after="0" w:line="480" w:lineRule="auto"/>
        <w:ind w:firstLine="709"/>
        <w:jc w:val="both"/>
        <w:rPr>
          <w:rFonts w:ascii="Times New Roman" w:eastAsia="Times New Roman" w:hAnsi="Times New Roman" w:cs="Times New Roman"/>
          <w:sz w:val="24"/>
          <w:szCs w:val="24"/>
          <w:lang w:eastAsia="id-ID"/>
        </w:rPr>
      </w:pPr>
      <w:r w:rsidRPr="005A12A4">
        <w:rPr>
          <w:rFonts w:ascii="Times New Roman" w:eastAsia="Times New Roman" w:hAnsi="Times New Roman" w:cs="Times New Roman"/>
          <w:sz w:val="24"/>
          <w:szCs w:val="24"/>
          <w:lang w:eastAsia="id-ID"/>
        </w:rPr>
        <w:lastRenderedPageBreak/>
        <w:t>Dahulu, Sidartawan mengatakan kasus diabetes mellitus Tipe 2 umumnya ditemukan pada orang yang berusia 40 tahun ke atas. Akan tetapi, saat ini kasus diabetes mellitus Tipe 2 sudah ditemukan pada usia-usia yang lebih muda dengan rentang usia 12-25 tahun. Selain faktor genetik, Sidartawan mengatakan kasus diabetes mellitus Tipe 2 pada usia anak dan remaja ini erat kaitannya dengan pola makan dan pola hidup yang tidak seimbang. Sebagian besar kasus diabetes mellitus Tipe 2 pada anak dan remaja yang ditemui Sidartawan kerap dipicu oleh berat badan berlebih akibat pola</w:t>
      </w:r>
      <w:r w:rsidR="002653FE" w:rsidRPr="005A12A4">
        <w:rPr>
          <w:rFonts w:ascii="Times New Roman" w:eastAsia="Times New Roman" w:hAnsi="Times New Roman" w:cs="Times New Roman"/>
          <w:sz w:val="24"/>
          <w:szCs w:val="24"/>
          <w:lang w:eastAsia="id-ID"/>
        </w:rPr>
        <w:t xml:space="preserve"> </w:t>
      </w:r>
      <w:r w:rsidRPr="005A12A4">
        <w:rPr>
          <w:rFonts w:ascii="Times New Roman" w:eastAsia="Times New Roman" w:hAnsi="Times New Roman" w:cs="Times New Roman"/>
          <w:sz w:val="24"/>
          <w:szCs w:val="24"/>
          <w:lang w:eastAsia="id-ID"/>
        </w:rPr>
        <w:t xml:space="preserve">makan dan pola hidup tidak sehat. </w:t>
      </w:r>
      <w:r w:rsidR="007B6E8C" w:rsidRPr="005A12A4">
        <w:rPr>
          <w:rFonts w:ascii="Times New Roman" w:eastAsia="Times New Roman" w:hAnsi="Times New Roman" w:cs="Times New Roman"/>
          <w:sz w:val="24"/>
          <w:szCs w:val="24"/>
          <w:lang w:eastAsia="id-ID"/>
        </w:rPr>
        <w:t xml:space="preserve">"Makannya tidak benar, aktivitas fisik juga kurang," tambah Sidartawan. </w:t>
      </w:r>
    </w:p>
    <w:p w:rsidR="00433220" w:rsidRPr="005A12A4" w:rsidRDefault="007B6E8C" w:rsidP="005530F1">
      <w:pPr>
        <w:spacing w:after="0" w:line="480" w:lineRule="auto"/>
        <w:ind w:firstLine="709"/>
        <w:jc w:val="both"/>
        <w:rPr>
          <w:rFonts w:ascii="Times New Roman" w:eastAsia="Times New Roman" w:hAnsi="Times New Roman" w:cs="Times New Roman"/>
          <w:sz w:val="24"/>
          <w:szCs w:val="24"/>
          <w:lang w:eastAsia="id-ID"/>
        </w:rPr>
      </w:pPr>
      <w:r w:rsidRPr="005A12A4">
        <w:rPr>
          <w:rFonts w:ascii="Times New Roman" w:eastAsia="Times New Roman" w:hAnsi="Times New Roman" w:cs="Times New Roman"/>
          <w:sz w:val="24"/>
          <w:szCs w:val="24"/>
          <w:lang w:eastAsia="id-ID"/>
        </w:rPr>
        <w:t>Senada dengan Sidartawan, Ketua PB Persadia sekaligus dokter spesialis penyakit dalam dan konsultan endokrin, metabolik dan diabetes Agung Pranoto mengatakan diabetes mellitus Tipe 2 pada anak dan remaja erat kaitannya dengan pola makan dan pola hidup yang tidak s</w:t>
      </w:r>
      <w:r w:rsidR="00433220" w:rsidRPr="005A12A4">
        <w:rPr>
          <w:rFonts w:ascii="Times New Roman" w:eastAsia="Times New Roman" w:hAnsi="Times New Roman" w:cs="Times New Roman"/>
          <w:sz w:val="24"/>
          <w:szCs w:val="24"/>
          <w:lang w:eastAsia="id-ID"/>
        </w:rPr>
        <w:t xml:space="preserve">eimbang. Oleh karena itu, </w:t>
      </w:r>
      <w:r w:rsidRPr="005A12A4">
        <w:rPr>
          <w:rFonts w:ascii="Times New Roman" w:eastAsia="Times New Roman" w:hAnsi="Times New Roman" w:cs="Times New Roman"/>
          <w:sz w:val="24"/>
          <w:szCs w:val="24"/>
          <w:lang w:eastAsia="id-ID"/>
        </w:rPr>
        <w:t xml:space="preserve">orang tua perlu membiasakan anak untuk hidup sehat dan makan makanan yang seimbang gizi. Di sisi lain, Agung juga menyarankan agar anak yang memiliki keturunan diabetes mulai rutin untuk memeriksakan gula darah secara berkala. Selain sebagai bentuk pencegahan, pemeriksaan gula darah secara berkala juga dapat membantu deteksi dini penyakit diabetes mellitus pada anak. "(Anak keturunan diabetes) Mulai usia SMA bisa rutin cek gula darah," jelas Agung. </w:t>
      </w:r>
    </w:p>
    <w:p w:rsidR="00E37726" w:rsidRPr="005A12A4" w:rsidRDefault="007B6E8C" w:rsidP="005530F1">
      <w:pPr>
        <w:spacing w:after="0" w:line="480" w:lineRule="auto"/>
        <w:ind w:firstLine="709"/>
        <w:jc w:val="both"/>
        <w:rPr>
          <w:rFonts w:ascii="Times New Roman" w:hAnsi="Times New Roman" w:cs="Times New Roman"/>
          <w:sz w:val="24"/>
          <w:szCs w:val="24"/>
        </w:rPr>
      </w:pPr>
      <w:r w:rsidRPr="005A12A4">
        <w:rPr>
          <w:rFonts w:ascii="Times New Roman" w:eastAsia="Times New Roman" w:hAnsi="Times New Roman" w:cs="Times New Roman"/>
          <w:sz w:val="24"/>
          <w:szCs w:val="24"/>
          <w:lang w:eastAsia="id-ID"/>
        </w:rPr>
        <w:lastRenderedPageBreak/>
        <w:t>Beberapa tanda prediabetes pada anak juga bisa diwaspadai orang tua melalui hiperpigmentasi. Hiperpigmentasi yang menyebabkan kulit menghitam ini bisa terjadi di bagian leher atau ketiak anak. Selain pada anak yang memasuki fase prediabetes, Agung mengatakan hiperpigmentasi juga bisa muncul pada anak yang belum memasuki fase prediabetes tapi sudah memiliki kadar insulin yang tinggi dalam tubuhnya. Penanganan yang dini dengan obat dan juga perubahan pola hidup dapat menyembuhkan hiperpigmentasi pada anak sekaligus menghambat terjadinya prediabetes maupun diabetes mellitus Tipe 2 pada anak. "Yang masuk prediabetes itu gula darah puasanya 100-125 mg/dL," ujar Agung. Keme</w:t>
      </w:r>
      <w:r w:rsidR="002653FE" w:rsidRPr="005A12A4">
        <w:rPr>
          <w:rFonts w:ascii="Times New Roman" w:eastAsia="Times New Roman" w:hAnsi="Times New Roman" w:cs="Times New Roman"/>
          <w:sz w:val="24"/>
          <w:szCs w:val="24"/>
          <w:lang w:eastAsia="id-ID"/>
        </w:rPr>
        <w:t>nt</w:t>
      </w:r>
      <w:r w:rsidRPr="005A12A4">
        <w:rPr>
          <w:rFonts w:ascii="Times New Roman" w:eastAsia="Times New Roman" w:hAnsi="Times New Roman" w:cs="Times New Roman"/>
          <w:sz w:val="24"/>
          <w:szCs w:val="24"/>
          <w:lang w:eastAsia="id-ID"/>
        </w:rPr>
        <w:t>rian Kesehatan RI mengungkapkan kasus diabetes mellitus di Indonesia saat ini sudah mencapai 10 juta di mana 90 persennya merupakan diabetes mellitus Tipe 2 yang diakibatkan oleh pola hidup dan pola makan tidak sehat. Dengan penerapan pola hidup yang sehat, hampir 70 persen atau sekitar 160 juta kasus diabetes mellitus Tipe 2 pada 2040 mendatang dapat dicegah.</w:t>
      </w:r>
    </w:p>
    <w:p w:rsidR="00AA6B90" w:rsidRDefault="00E66A11" w:rsidP="00AA6B90">
      <w:pPr>
        <w:spacing w:after="0" w:line="480" w:lineRule="auto"/>
        <w:ind w:firstLine="709"/>
        <w:jc w:val="both"/>
        <w:rPr>
          <w:rFonts w:ascii="Times New Roman" w:hAnsi="Times New Roman" w:cs="Times New Roman"/>
          <w:sz w:val="24"/>
          <w:szCs w:val="24"/>
        </w:rPr>
      </w:pPr>
      <w:r w:rsidRPr="00B13033">
        <w:rPr>
          <w:rFonts w:ascii="Times New Roman" w:hAnsi="Times New Roman" w:cs="Times New Roman"/>
          <w:sz w:val="24"/>
          <w:szCs w:val="24"/>
        </w:rPr>
        <w:t xml:space="preserve">Penderita diabetes </w:t>
      </w:r>
      <w:r w:rsidR="009C456E">
        <w:rPr>
          <w:rFonts w:ascii="Times New Roman" w:hAnsi="Times New Roman" w:cs="Times New Roman"/>
          <w:sz w:val="24"/>
          <w:szCs w:val="24"/>
        </w:rPr>
        <w:t>mellitus</w:t>
      </w:r>
      <w:r w:rsidRPr="00B13033">
        <w:rPr>
          <w:rFonts w:ascii="Times New Roman" w:hAnsi="Times New Roman" w:cs="Times New Roman"/>
          <w:sz w:val="24"/>
          <w:szCs w:val="24"/>
        </w:rPr>
        <w:t xml:space="preserve"> tipe 2 mengalami kelainan metabolisme sehingga mengakibatkan ketidakseimbangan pengaturan gula darah dalam tubuh. Hal ini menimbulkan dampak-dampak pada pasien, seperti infeksi atau luka luar sulit sembuh, menjadi mudah lelah, mudah mengantuk, mudah lapar, dan beberapa pengaruh pada kehidupan seksual (obatdiabetesku.web.id, 2017). </w:t>
      </w:r>
      <w:r w:rsidR="004C5F35" w:rsidRPr="00B13033">
        <w:rPr>
          <w:rFonts w:ascii="Times New Roman" w:hAnsi="Times New Roman" w:cs="Times New Roman"/>
          <w:sz w:val="24"/>
          <w:szCs w:val="24"/>
        </w:rPr>
        <w:lastRenderedPageBreak/>
        <w:t>D</w:t>
      </w:r>
      <w:r w:rsidRPr="00B13033">
        <w:rPr>
          <w:rFonts w:ascii="Times New Roman" w:hAnsi="Times New Roman" w:cs="Times New Roman"/>
          <w:sz w:val="24"/>
          <w:szCs w:val="24"/>
        </w:rPr>
        <w:t xml:space="preserve">ampak dari penyakit diabetes </w:t>
      </w:r>
      <w:r w:rsidR="009C456E">
        <w:rPr>
          <w:rFonts w:ascii="Times New Roman" w:hAnsi="Times New Roman" w:cs="Times New Roman"/>
          <w:sz w:val="24"/>
          <w:szCs w:val="24"/>
        </w:rPr>
        <w:t>mellitus</w:t>
      </w:r>
      <w:r w:rsidRPr="00B13033">
        <w:rPr>
          <w:rFonts w:ascii="Times New Roman" w:hAnsi="Times New Roman" w:cs="Times New Roman"/>
          <w:sz w:val="24"/>
          <w:szCs w:val="24"/>
        </w:rPr>
        <w:t xml:space="preserve"> tipe 2 ini kemudian dapat mempengaruhi kondisi psikologis penderita</w:t>
      </w:r>
      <w:r w:rsidR="004C5F35" w:rsidRPr="00B13033">
        <w:rPr>
          <w:rFonts w:ascii="Times New Roman" w:hAnsi="Times New Roman" w:cs="Times New Roman"/>
          <w:sz w:val="24"/>
          <w:szCs w:val="24"/>
        </w:rPr>
        <w:t xml:space="preserve"> dalam menerima perubahan-perubahan tersebut</w:t>
      </w:r>
      <w:r w:rsidRPr="00B13033">
        <w:rPr>
          <w:rFonts w:ascii="Times New Roman" w:hAnsi="Times New Roman" w:cs="Times New Roman"/>
          <w:sz w:val="24"/>
          <w:szCs w:val="24"/>
        </w:rPr>
        <w:t xml:space="preserve">. </w:t>
      </w:r>
      <w:r w:rsidR="00F10148" w:rsidRPr="00B13033">
        <w:rPr>
          <w:rFonts w:ascii="Times New Roman" w:hAnsi="Times New Roman" w:cs="Times New Roman"/>
          <w:sz w:val="24"/>
          <w:szCs w:val="24"/>
        </w:rPr>
        <w:t>Ryff (</w:t>
      </w:r>
      <w:r w:rsidR="00AF3959" w:rsidRPr="00B13033">
        <w:rPr>
          <w:rFonts w:ascii="Times New Roman" w:hAnsi="Times New Roman" w:cs="Times New Roman"/>
          <w:sz w:val="24"/>
          <w:szCs w:val="24"/>
        </w:rPr>
        <w:t>Amawidyawati &amp; Utami, 200</w:t>
      </w:r>
      <w:r w:rsidR="00F10148" w:rsidRPr="00B13033">
        <w:rPr>
          <w:rFonts w:ascii="Times New Roman" w:hAnsi="Times New Roman" w:cs="Times New Roman"/>
          <w:sz w:val="24"/>
          <w:szCs w:val="24"/>
        </w:rPr>
        <w:t>6) meng</w:t>
      </w:r>
      <w:r w:rsidR="00244FF5" w:rsidRPr="00B13033">
        <w:rPr>
          <w:rFonts w:ascii="Times New Roman" w:hAnsi="Times New Roman" w:cs="Times New Roman"/>
          <w:sz w:val="24"/>
          <w:szCs w:val="24"/>
        </w:rPr>
        <w:t xml:space="preserve">emukakan bahwa salah satu aspek </w:t>
      </w:r>
      <w:r w:rsidR="00F10148" w:rsidRPr="00B13033">
        <w:rPr>
          <w:rFonts w:ascii="Times New Roman" w:hAnsi="Times New Roman" w:cs="Times New Roman"/>
          <w:sz w:val="24"/>
          <w:szCs w:val="24"/>
        </w:rPr>
        <w:t xml:space="preserve">dalam </w:t>
      </w:r>
      <w:r w:rsidR="00F10148" w:rsidRPr="00B13033">
        <w:rPr>
          <w:rFonts w:ascii="Times New Roman" w:hAnsi="Times New Roman" w:cs="Times New Roman"/>
          <w:i/>
          <w:sz w:val="24"/>
          <w:szCs w:val="24"/>
        </w:rPr>
        <w:t>psychological well being</w:t>
      </w:r>
      <w:r w:rsidR="00F10148" w:rsidRPr="00B13033">
        <w:rPr>
          <w:rFonts w:ascii="Times New Roman" w:hAnsi="Times New Roman" w:cs="Times New Roman"/>
          <w:sz w:val="24"/>
          <w:szCs w:val="24"/>
        </w:rPr>
        <w:t xml:space="preserve"> adalah sikap penerimaan diri. Seseorang yang mem</w:t>
      </w:r>
      <w:r w:rsidR="009C456E">
        <w:rPr>
          <w:rFonts w:ascii="Times New Roman" w:hAnsi="Times New Roman" w:cs="Times New Roman"/>
          <w:sz w:val="24"/>
          <w:szCs w:val="24"/>
        </w:rPr>
        <w:t>i</w:t>
      </w:r>
      <w:r w:rsidR="00F10148" w:rsidRPr="00B13033">
        <w:rPr>
          <w:rFonts w:ascii="Times New Roman" w:hAnsi="Times New Roman" w:cs="Times New Roman"/>
          <w:sz w:val="24"/>
          <w:szCs w:val="24"/>
        </w:rPr>
        <w:t xml:space="preserve">liki </w:t>
      </w:r>
      <w:r w:rsidR="00F10148" w:rsidRPr="00B13033">
        <w:rPr>
          <w:rFonts w:ascii="Times New Roman" w:hAnsi="Times New Roman" w:cs="Times New Roman"/>
          <w:i/>
          <w:sz w:val="24"/>
          <w:szCs w:val="24"/>
        </w:rPr>
        <w:t>psychological well being</w:t>
      </w:r>
      <w:r w:rsidR="00F10148" w:rsidRPr="00B13033">
        <w:rPr>
          <w:rFonts w:ascii="Times New Roman" w:hAnsi="Times New Roman" w:cs="Times New Roman"/>
          <w:sz w:val="24"/>
          <w:szCs w:val="24"/>
        </w:rPr>
        <w:t xml:space="preserve"> yang tinggi memiliki sikap menerima berbagai aspek positif dan negatif dalam dirinya, serta perasaan positif tentang kehidupan masa lalu</w:t>
      </w:r>
      <w:r w:rsidR="00AA6B90">
        <w:rPr>
          <w:rFonts w:ascii="Times New Roman" w:hAnsi="Times New Roman" w:cs="Times New Roman"/>
          <w:sz w:val="24"/>
          <w:szCs w:val="24"/>
        </w:rPr>
        <w:t xml:space="preserve"> (</w:t>
      </w:r>
      <w:r w:rsidR="00AA6B90" w:rsidRPr="00B13033">
        <w:rPr>
          <w:rFonts w:ascii="Times New Roman" w:hAnsi="Times New Roman" w:cs="Times New Roman"/>
          <w:sz w:val="24"/>
          <w:szCs w:val="24"/>
        </w:rPr>
        <w:t>Amawidyawati &amp; Utami, 2006)</w:t>
      </w:r>
      <w:r w:rsidR="00F10148" w:rsidRPr="00B13033">
        <w:rPr>
          <w:rFonts w:ascii="Times New Roman" w:hAnsi="Times New Roman" w:cs="Times New Roman"/>
          <w:sz w:val="24"/>
          <w:szCs w:val="24"/>
        </w:rPr>
        <w:t xml:space="preserve">. </w:t>
      </w:r>
    </w:p>
    <w:p w:rsidR="00433220" w:rsidRDefault="00F10148" w:rsidP="00AA6B90">
      <w:pPr>
        <w:spacing w:after="0" w:line="480" w:lineRule="auto"/>
        <w:ind w:firstLine="709"/>
        <w:jc w:val="both"/>
        <w:rPr>
          <w:rFonts w:ascii="Times New Roman" w:hAnsi="Times New Roman" w:cs="Times New Roman"/>
          <w:sz w:val="24"/>
          <w:szCs w:val="24"/>
        </w:rPr>
      </w:pPr>
      <w:r w:rsidRPr="00B13033">
        <w:rPr>
          <w:rFonts w:ascii="Times New Roman" w:hAnsi="Times New Roman" w:cs="Times New Roman"/>
          <w:sz w:val="24"/>
          <w:szCs w:val="24"/>
        </w:rPr>
        <w:t xml:space="preserve">Namun, dalam penelitian yang dilakukan oleh </w:t>
      </w:r>
      <w:r w:rsidR="00AF3959" w:rsidRPr="00B13033">
        <w:rPr>
          <w:rFonts w:ascii="Times New Roman" w:hAnsi="Times New Roman" w:cs="Times New Roman"/>
          <w:sz w:val="24"/>
          <w:szCs w:val="24"/>
        </w:rPr>
        <w:t>Tristiana</w:t>
      </w:r>
      <w:r w:rsidRPr="00B13033">
        <w:rPr>
          <w:rFonts w:ascii="Times New Roman" w:hAnsi="Times New Roman" w:cs="Times New Roman"/>
          <w:sz w:val="24"/>
          <w:szCs w:val="24"/>
        </w:rPr>
        <w:t>, dk</w:t>
      </w:r>
      <w:r w:rsidR="002653FE" w:rsidRPr="00B13033">
        <w:rPr>
          <w:rFonts w:ascii="Times New Roman" w:hAnsi="Times New Roman" w:cs="Times New Roman"/>
          <w:sz w:val="24"/>
          <w:szCs w:val="24"/>
        </w:rPr>
        <w:t>k</w:t>
      </w:r>
      <w:r w:rsidR="00D12816" w:rsidRPr="00B13033">
        <w:rPr>
          <w:rFonts w:ascii="Times New Roman" w:hAnsi="Times New Roman" w:cs="Times New Roman"/>
          <w:sz w:val="24"/>
          <w:szCs w:val="24"/>
        </w:rPr>
        <w:t>.</w:t>
      </w:r>
      <w:r w:rsidR="002653FE" w:rsidRPr="00B13033">
        <w:rPr>
          <w:rFonts w:ascii="Times New Roman" w:hAnsi="Times New Roman" w:cs="Times New Roman"/>
          <w:sz w:val="24"/>
          <w:szCs w:val="24"/>
        </w:rPr>
        <w:t xml:space="preserve"> (2016), terdapat salah satu</w:t>
      </w:r>
      <w:r w:rsidR="00D12816" w:rsidRPr="00B13033">
        <w:rPr>
          <w:rFonts w:ascii="Times New Roman" w:hAnsi="Times New Roman" w:cs="Times New Roman"/>
          <w:sz w:val="24"/>
          <w:szCs w:val="24"/>
        </w:rPr>
        <w:t xml:space="preserve"> dari tujuh</w:t>
      </w:r>
      <w:r w:rsidR="002653FE" w:rsidRPr="00B13033">
        <w:rPr>
          <w:rFonts w:ascii="Times New Roman" w:hAnsi="Times New Roman" w:cs="Times New Roman"/>
          <w:sz w:val="24"/>
          <w:szCs w:val="24"/>
        </w:rPr>
        <w:t xml:space="preserve"> pa</w:t>
      </w:r>
      <w:r w:rsidRPr="00B13033">
        <w:rPr>
          <w:rFonts w:ascii="Times New Roman" w:hAnsi="Times New Roman" w:cs="Times New Roman"/>
          <w:sz w:val="24"/>
          <w:szCs w:val="24"/>
        </w:rPr>
        <w:t xml:space="preserve">rtisipan yang memiliki masalah terkait kondisi </w:t>
      </w:r>
      <w:r w:rsidRPr="00973A55">
        <w:rPr>
          <w:rFonts w:ascii="Times New Roman" w:hAnsi="Times New Roman" w:cs="Times New Roman"/>
          <w:sz w:val="24"/>
          <w:szCs w:val="24"/>
        </w:rPr>
        <w:t>penyakitnya.</w:t>
      </w:r>
      <w:r w:rsidR="00AF3959" w:rsidRPr="00973A55">
        <w:rPr>
          <w:rFonts w:ascii="Times New Roman" w:hAnsi="Times New Roman" w:cs="Times New Roman"/>
          <w:sz w:val="24"/>
          <w:szCs w:val="24"/>
        </w:rPr>
        <w:t xml:space="preserve"> Pasien yang didiagnosa penyakit diabetes </w:t>
      </w:r>
      <w:r w:rsidR="009C456E">
        <w:rPr>
          <w:rFonts w:ascii="Times New Roman" w:hAnsi="Times New Roman" w:cs="Times New Roman"/>
          <w:sz w:val="24"/>
          <w:szCs w:val="24"/>
        </w:rPr>
        <w:t>mellitus</w:t>
      </w:r>
      <w:r w:rsidR="00AF3959" w:rsidRPr="00973A55">
        <w:rPr>
          <w:rFonts w:ascii="Times New Roman" w:hAnsi="Times New Roman" w:cs="Times New Roman"/>
          <w:sz w:val="24"/>
          <w:szCs w:val="24"/>
        </w:rPr>
        <w:t xml:space="preserve"> tipe 2 akan mengalami lima tahapan dari kehilangan, yaitu menyangkal, marah, menawar, depresi, dan menerima (Tristiana, 2016).</w:t>
      </w:r>
      <w:r w:rsidRPr="00973A55">
        <w:rPr>
          <w:rFonts w:ascii="Times New Roman" w:hAnsi="Times New Roman" w:cs="Times New Roman"/>
          <w:sz w:val="24"/>
          <w:szCs w:val="24"/>
        </w:rPr>
        <w:t xml:space="preserve"> </w:t>
      </w:r>
      <w:r w:rsidR="00AF3959" w:rsidRPr="00973A55">
        <w:rPr>
          <w:rFonts w:ascii="Times New Roman" w:hAnsi="Times New Roman" w:cs="Times New Roman"/>
          <w:sz w:val="24"/>
          <w:szCs w:val="24"/>
        </w:rPr>
        <w:t xml:space="preserve">Hal ini sesuai dengan penelitian Nash yang mengemukakan bahwa proses kehilangan berlangsung seumur hidup, pasien yang didiagnosa diabetes </w:t>
      </w:r>
      <w:r w:rsidR="009C456E">
        <w:rPr>
          <w:rFonts w:ascii="Times New Roman" w:hAnsi="Times New Roman" w:cs="Times New Roman"/>
          <w:sz w:val="24"/>
          <w:szCs w:val="24"/>
        </w:rPr>
        <w:t>mellitus</w:t>
      </w:r>
      <w:r w:rsidR="00AF3959" w:rsidRPr="00973A55">
        <w:rPr>
          <w:rFonts w:ascii="Times New Roman" w:hAnsi="Times New Roman" w:cs="Times New Roman"/>
          <w:sz w:val="24"/>
          <w:szCs w:val="24"/>
        </w:rPr>
        <w:t xml:space="preserve"> tipe 2 dapat kembali lagi pada tahapan sebelumnya, terjebak pada tahapan menyangkal maupun tahapan lainnya (Tristiana, 2016).</w:t>
      </w:r>
      <w:r w:rsidR="009872C5" w:rsidRPr="00973A55">
        <w:rPr>
          <w:rFonts w:ascii="Times New Roman" w:hAnsi="Times New Roman" w:cs="Times New Roman"/>
          <w:sz w:val="24"/>
          <w:szCs w:val="24"/>
        </w:rPr>
        <w:t xml:space="preserve"> Selain itu, Jacobson (Angraeni &amp; Cahyanti</w:t>
      </w:r>
      <w:r w:rsidR="007B4018">
        <w:rPr>
          <w:rFonts w:ascii="Times New Roman" w:hAnsi="Times New Roman" w:cs="Times New Roman"/>
          <w:sz w:val="24"/>
          <w:szCs w:val="24"/>
        </w:rPr>
        <w:t>,</w:t>
      </w:r>
      <w:r w:rsidR="009872C5" w:rsidRPr="00973A55">
        <w:rPr>
          <w:rFonts w:ascii="Times New Roman" w:hAnsi="Times New Roman" w:cs="Times New Roman"/>
          <w:sz w:val="24"/>
          <w:szCs w:val="24"/>
        </w:rPr>
        <w:t xml:space="preserve"> 2012) menyatakan bahwa penyakit diabetes menuntut seseorang untuk melakukan perubahan dalam gaya hidupnya terkait dengan diet dan olahraga yang harus dilakukannya, serta melakukan pengobatan secara oral. </w:t>
      </w:r>
      <w:r w:rsidR="009872C5" w:rsidRPr="007C1C75">
        <w:rPr>
          <w:rFonts w:ascii="Times New Roman" w:hAnsi="Times New Roman" w:cs="Times New Roman"/>
          <w:sz w:val="24"/>
          <w:szCs w:val="24"/>
        </w:rPr>
        <w:t xml:space="preserve">Hal ini dapat diartikan bahwa penderita </w:t>
      </w:r>
      <w:r w:rsidR="009872C5" w:rsidRPr="007C1C75">
        <w:rPr>
          <w:rFonts w:ascii="Times New Roman" w:hAnsi="Times New Roman" w:cs="Times New Roman"/>
          <w:sz w:val="24"/>
          <w:szCs w:val="24"/>
        </w:rPr>
        <w:lastRenderedPageBreak/>
        <w:t>diabetes menga</w:t>
      </w:r>
      <w:r w:rsidR="002653FE" w:rsidRPr="007C1C75">
        <w:rPr>
          <w:rFonts w:ascii="Times New Roman" w:hAnsi="Times New Roman" w:cs="Times New Roman"/>
          <w:sz w:val="24"/>
          <w:szCs w:val="24"/>
        </w:rPr>
        <w:t>lami tantangan-</w:t>
      </w:r>
      <w:r w:rsidR="009872C5" w:rsidRPr="007C1C75">
        <w:rPr>
          <w:rFonts w:ascii="Times New Roman" w:hAnsi="Times New Roman" w:cs="Times New Roman"/>
          <w:sz w:val="24"/>
          <w:szCs w:val="24"/>
        </w:rPr>
        <w:t>tantangan hidup untuk menghadapi masalah  yang terkait penyakit diabetesnya yang seringkali menimbulkan si</w:t>
      </w:r>
      <w:r w:rsidR="002653FE" w:rsidRPr="007C1C75">
        <w:rPr>
          <w:rFonts w:ascii="Times New Roman" w:hAnsi="Times New Roman" w:cs="Times New Roman"/>
          <w:sz w:val="24"/>
          <w:szCs w:val="24"/>
        </w:rPr>
        <w:t>tuasi stress sehingga dapat mem</w:t>
      </w:r>
      <w:r w:rsidR="009872C5" w:rsidRPr="007C1C75">
        <w:rPr>
          <w:rFonts w:ascii="Times New Roman" w:hAnsi="Times New Roman" w:cs="Times New Roman"/>
          <w:sz w:val="24"/>
          <w:szCs w:val="24"/>
        </w:rPr>
        <w:t xml:space="preserve">pengaruhi </w:t>
      </w:r>
      <w:r w:rsidR="009872C5" w:rsidRPr="007C1C75">
        <w:rPr>
          <w:rFonts w:ascii="Times New Roman" w:hAnsi="Times New Roman" w:cs="Times New Roman"/>
          <w:i/>
          <w:sz w:val="24"/>
          <w:szCs w:val="24"/>
        </w:rPr>
        <w:t>psychological well-being</w:t>
      </w:r>
      <w:r w:rsidR="009872C5" w:rsidRPr="007C1C75">
        <w:rPr>
          <w:rFonts w:ascii="Times New Roman" w:hAnsi="Times New Roman" w:cs="Times New Roman"/>
          <w:sz w:val="24"/>
          <w:szCs w:val="24"/>
        </w:rPr>
        <w:t>nya (Angraeni &amp; Cahyanti 2012)</w:t>
      </w:r>
      <w:r w:rsidR="009C456E">
        <w:rPr>
          <w:rFonts w:ascii="Times New Roman" w:hAnsi="Times New Roman" w:cs="Times New Roman"/>
          <w:sz w:val="24"/>
          <w:szCs w:val="24"/>
        </w:rPr>
        <w:t>.</w:t>
      </w:r>
      <w:r w:rsidR="007C1C75" w:rsidRPr="007C1C75">
        <w:rPr>
          <w:rFonts w:ascii="Times New Roman" w:hAnsi="Times New Roman" w:cs="Times New Roman"/>
          <w:sz w:val="24"/>
          <w:szCs w:val="24"/>
        </w:rPr>
        <w:t xml:space="preserve"> </w:t>
      </w:r>
    </w:p>
    <w:p w:rsidR="007337A8" w:rsidRDefault="007C1C75" w:rsidP="00433220">
      <w:pPr>
        <w:spacing w:after="0" w:line="480" w:lineRule="auto"/>
        <w:ind w:firstLine="709"/>
        <w:jc w:val="both"/>
        <w:rPr>
          <w:rFonts w:ascii="Times New Roman" w:hAnsi="Times New Roman" w:cs="Times New Roman"/>
          <w:sz w:val="24"/>
          <w:szCs w:val="24"/>
        </w:rPr>
      </w:pPr>
      <w:r w:rsidRPr="00151694">
        <w:rPr>
          <w:rFonts w:ascii="Times New Roman" w:hAnsi="Times New Roman" w:cs="Times New Roman"/>
          <w:sz w:val="24"/>
          <w:szCs w:val="24"/>
        </w:rPr>
        <w:t>Menurut Jacobson (</w:t>
      </w:r>
      <w:r w:rsidR="00151694" w:rsidRPr="00151694">
        <w:rPr>
          <w:rFonts w:ascii="Times New Roman" w:hAnsi="Times New Roman" w:cs="Times New Roman"/>
          <w:sz w:val="24"/>
          <w:szCs w:val="24"/>
        </w:rPr>
        <w:t>Karlsen, 2002)</w:t>
      </w:r>
      <w:r w:rsidR="009C456E">
        <w:rPr>
          <w:rFonts w:ascii="Times New Roman" w:hAnsi="Times New Roman" w:cs="Times New Roman"/>
          <w:sz w:val="24"/>
          <w:szCs w:val="24"/>
        </w:rPr>
        <w:t>,</w:t>
      </w:r>
      <w:r w:rsidR="005A12A4">
        <w:rPr>
          <w:rFonts w:ascii="Times New Roman" w:hAnsi="Times New Roman" w:cs="Times New Roman"/>
          <w:sz w:val="24"/>
          <w:szCs w:val="24"/>
        </w:rPr>
        <w:t xml:space="preserve"> </w:t>
      </w:r>
      <w:r w:rsidRPr="00151694">
        <w:rPr>
          <w:rFonts w:ascii="Times New Roman" w:hAnsi="Times New Roman" w:cs="Times New Roman"/>
          <w:sz w:val="24"/>
          <w:szCs w:val="24"/>
        </w:rPr>
        <w:t>penyakit</w:t>
      </w:r>
      <w:r w:rsidRPr="007C1C75">
        <w:rPr>
          <w:rFonts w:ascii="Times New Roman" w:hAnsi="Times New Roman" w:cs="Times New Roman"/>
          <w:sz w:val="24"/>
          <w:szCs w:val="24"/>
        </w:rPr>
        <w:t xml:space="preserve"> diabetes mellitus memberikan pengaruh pada kesejahteraan psikologis seseorang karena gejala dan perawatan yang memberatkan penderita serta komplikasi yang dapat melemahkan dan bahkan dapat mengancam jiwa seseoran</w:t>
      </w:r>
      <w:r w:rsidR="00244FF5">
        <w:rPr>
          <w:rFonts w:ascii="Times New Roman" w:hAnsi="Times New Roman" w:cs="Times New Roman"/>
          <w:sz w:val="24"/>
          <w:szCs w:val="24"/>
        </w:rPr>
        <w:t xml:space="preserve">g, didukung pula oleh pendapat </w:t>
      </w:r>
      <w:r w:rsidR="00244FF5" w:rsidRPr="00244FF5">
        <w:rPr>
          <w:rFonts w:ascii="Times New Roman" w:hAnsi="Times New Roman" w:cs="Times New Roman"/>
          <w:sz w:val="24"/>
          <w:szCs w:val="24"/>
        </w:rPr>
        <w:t>Sarafino (</w:t>
      </w:r>
      <w:r w:rsidR="00244FF5">
        <w:rPr>
          <w:rFonts w:ascii="Times New Roman" w:hAnsi="Times New Roman" w:cs="Times New Roman"/>
          <w:sz w:val="24"/>
          <w:szCs w:val="24"/>
        </w:rPr>
        <w:t>Sujana, Wahyuningsih, &amp; Uyun, 2015)</w:t>
      </w:r>
      <w:r w:rsidR="009C456E">
        <w:rPr>
          <w:rFonts w:ascii="Times New Roman" w:hAnsi="Times New Roman" w:cs="Times New Roman"/>
          <w:sz w:val="24"/>
          <w:szCs w:val="24"/>
        </w:rPr>
        <w:t>.</w:t>
      </w:r>
      <w:r w:rsidR="00244FF5">
        <w:rPr>
          <w:rFonts w:ascii="Times New Roman" w:hAnsi="Times New Roman" w:cs="Times New Roman"/>
          <w:sz w:val="24"/>
          <w:szCs w:val="24"/>
        </w:rPr>
        <w:t xml:space="preserve"> </w:t>
      </w:r>
      <w:r w:rsidR="00244FF5" w:rsidRPr="00244FF5">
        <w:rPr>
          <w:rFonts w:ascii="Times New Roman" w:hAnsi="Times New Roman" w:cs="Times New Roman"/>
          <w:sz w:val="24"/>
          <w:szCs w:val="24"/>
        </w:rPr>
        <w:t xml:space="preserve">Apabila tidak dilakukan kontrol yang tepat </w:t>
      </w:r>
      <w:r w:rsidR="00244FF5" w:rsidRPr="008438AC">
        <w:rPr>
          <w:rFonts w:ascii="Times New Roman" w:hAnsi="Times New Roman" w:cs="Times New Roman"/>
          <w:sz w:val="24"/>
          <w:szCs w:val="24"/>
        </w:rPr>
        <w:t>terhadap</w:t>
      </w:r>
      <w:r w:rsidR="00244FF5" w:rsidRPr="00244FF5">
        <w:rPr>
          <w:rFonts w:ascii="Times New Roman" w:hAnsi="Times New Roman" w:cs="Times New Roman"/>
          <w:sz w:val="24"/>
          <w:szCs w:val="24"/>
        </w:rPr>
        <w:t xml:space="preserve"> reaksi-reaksi psikologis atau respon-respon secara emosional, khususnya ketika tidak ada hal yang dapat dilakukan penderita untuk mengubah situasi, maka penderita cenderung mengalami ketidakmampuan penyesuaian secara fisik dan kesejahteraan psikologis.</w:t>
      </w:r>
    </w:p>
    <w:p w:rsidR="00EC1BBD" w:rsidRPr="00244FF5" w:rsidRDefault="00EC1BBD" w:rsidP="00034036">
      <w:pPr>
        <w:spacing w:after="0" w:line="480" w:lineRule="auto"/>
        <w:ind w:firstLine="709"/>
        <w:jc w:val="both"/>
        <w:rPr>
          <w:rFonts w:ascii="Times New Roman" w:hAnsi="Times New Roman" w:cs="Times New Roman"/>
          <w:sz w:val="24"/>
          <w:szCs w:val="24"/>
        </w:rPr>
      </w:pPr>
      <w:r w:rsidRPr="003217ED">
        <w:rPr>
          <w:rFonts w:ascii="Times New Roman" w:hAnsi="Times New Roman" w:cs="Times New Roman"/>
          <w:sz w:val="24"/>
          <w:szCs w:val="24"/>
        </w:rPr>
        <w:t>Berdasarkan hasil wawancara yang dilakukan peneliti</w:t>
      </w:r>
      <w:r>
        <w:rPr>
          <w:rFonts w:ascii="Times New Roman" w:hAnsi="Times New Roman" w:cs="Times New Roman"/>
          <w:sz w:val="24"/>
          <w:szCs w:val="24"/>
        </w:rPr>
        <w:t xml:space="preserve"> dengan salah satu pasien di </w:t>
      </w:r>
      <w:r w:rsidRPr="003217ED">
        <w:rPr>
          <w:rFonts w:ascii="Times New Roman" w:hAnsi="Times New Roman" w:cs="Times New Roman"/>
          <w:sz w:val="24"/>
          <w:szCs w:val="24"/>
        </w:rPr>
        <w:t>rumah sakit</w:t>
      </w:r>
      <w:r>
        <w:rPr>
          <w:rFonts w:ascii="Times New Roman" w:hAnsi="Times New Roman" w:cs="Times New Roman"/>
          <w:sz w:val="24"/>
          <w:szCs w:val="24"/>
        </w:rPr>
        <w:t xml:space="preserve"> yang berletak di Kota Palu</w:t>
      </w:r>
      <w:r w:rsidRPr="003217ED">
        <w:rPr>
          <w:rFonts w:ascii="Times New Roman" w:hAnsi="Times New Roman" w:cs="Times New Roman"/>
          <w:sz w:val="24"/>
          <w:szCs w:val="24"/>
        </w:rPr>
        <w:t>, bahwa pengidap penyaki</w:t>
      </w:r>
      <w:r w:rsidR="00DC6DCB">
        <w:rPr>
          <w:rFonts w:ascii="Times New Roman" w:hAnsi="Times New Roman" w:cs="Times New Roman"/>
          <w:sz w:val="24"/>
          <w:szCs w:val="24"/>
        </w:rPr>
        <w:t xml:space="preserve">t Diabetes Mellitus Tipe 2 </w:t>
      </w:r>
      <w:r w:rsidRPr="003217ED">
        <w:rPr>
          <w:rFonts w:ascii="Times New Roman" w:hAnsi="Times New Roman" w:cs="Times New Roman"/>
          <w:sz w:val="24"/>
          <w:szCs w:val="24"/>
        </w:rPr>
        <w:t xml:space="preserve"> mengalami suasana psikis yang cukup tertekan dengan adanya penyakit tersebut, yang dikarenakan dengan tuntutan yang diharuskan untuk menjaga pola makan, tidur dan sebagainnya, sehingga pasien cukup terbeba</w:t>
      </w:r>
      <w:r w:rsidR="008E426C">
        <w:rPr>
          <w:rFonts w:ascii="Times New Roman" w:hAnsi="Times New Roman" w:cs="Times New Roman"/>
          <w:sz w:val="24"/>
          <w:szCs w:val="24"/>
        </w:rPr>
        <w:t>ni akan hal itu. Hal tersebut mempengaruhi</w:t>
      </w:r>
      <w:r w:rsidRPr="003217ED">
        <w:rPr>
          <w:rFonts w:ascii="Times New Roman" w:hAnsi="Times New Roman" w:cs="Times New Roman"/>
          <w:sz w:val="24"/>
          <w:szCs w:val="24"/>
        </w:rPr>
        <w:t xml:space="preserve"> rasa syukur pada diri pasien juga terguncang dengan adanya penya</w:t>
      </w:r>
      <w:r>
        <w:rPr>
          <w:rFonts w:ascii="Times New Roman" w:hAnsi="Times New Roman" w:cs="Times New Roman"/>
          <w:sz w:val="24"/>
          <w:szCs w:val="24"/>
        </w:rPr>
        <w:t xml:space="preserve">kit ini </w:t>
      </w:r>
      <w:r w:rsidR="0076602F">
        <w:rPr>
          <w:rFonts w:ascii="Times New Roman" w:hAnsi="Times New Roman" w:cs="Times New Roman"/>
          <w:sz w:val="24"/>
          <w:szCs w:val="24"/>
        </w:rPr>
        <w:t>yang di</w:t>
      </w:r>
      <w:r>
        <w:rPr>
          <w:rFonts w:ascii="Times New Roman" w:hAnsi="Times New Roman" w:cs="Times New Roman"/>
          <w:sz w:val="24"/>
          <w:szCs w:val="24"/>
        </w:rPr>
        <w:t>sebab</w:t>
      </w:r>
      <w:r w:rsidR="0076602F">
        <w:rPr>
          <w:rFonts w:ascii="Times New Roman" w:hAnsi="Times New Roman" w:cs="Times New Roman"/>
          <w:sz w:val="24"/>
          <w:szCs w:val="24"/>
        </w:rPr>
        <w:t>kan</w:t>
      </w:r>
      <w:r>
        <w:rPr>
          <w:rFonts w:ascii="Times New Roman" w:hAnsi="Times New Roman" w:cs="Times New Roman"/>
          <w:sz w:val="24"/>
          <w:szCs w:val="24"/>
        </w:rPr>
        <w:t xml:space="preserve"> </w:t>
      </w:r>
      <w:r w:rsidRPr="003217ED">
        <w:rPr>
          <w:rFonts w:ascii="Times New Roman" w:hAnsi="Times New Roman" w:cs="Times New Roman"/>
          <w:sz w:val="24"/>
          <w:szCs w:val="24"/>
        </w:rPr>
        <w:t xml:space="preserve">banyaknya </w:t>
      </w:r>
      <w:r w:rsidRPr="003217ED">
        <w:rPr>
          <w:rFonts w:ascii="Times New Roman" w:hAnsi="Times New Roman" w:cs="Times New Roman"/>
          <w:sz w:val="24"/>
          <w:szCs w:val="24"/>
        </w:rPr>
        <w:lastRenderedPageBreak/>
        <w:t xml:space="preserve">peraturan yang harus dipatuhi oleh pasien sehingga </w:t>
      </w:r>
      <w:r>
        <w:rPr>
          <w:rFonts w:ascii="Times New Roman" w:hAnsi="Times New Roman" w:cs="Times New Roman"/>
          <w:sz w:val="24"/>
          <w:szCs w:val="24"/>
        </w:rPr>
        <w:t>membuat pasien terkungkung</w:t>
      </w:r>
      <w:r w:rsidRPr="003217ED">
        <w:rPr>
          <w:rFonts w:ascii="Times New Roman" w:hAnsi="Times New Roman" w:cs="Times New Roman"/>
          <w:sz w:val="24"/>
          <w:szCs w:val="24"/>
        </w:rPr>
        <w:t xml:space="preserve"> dengan peraturan tersebut.</w:t>
      </w:r>
      <w:r w:rsidR="00034036">
        <w:rPr>
          <w:rFonts w:ascii="Times New Roman" w:hAnsi="Times New Roman" w:cs="Times New Roman"/>
          <w:sz w:val="24"/>
          <w:szCs w:val="24"/>
        </w:rPr>
        <w:t xml:space="preserve"> Pasien lainnya mengungkapkan bahwa dia kesulitan untuk meraih suatu keinginannya dalam mencapai apa yang ingin dituju, dikarenakan rutinitas yang diharuskan dalam menjaga pola hidupnya</w:t>
      </w:r>
      <w:r w:rsidR="00471097">
        <w:rPr>
          <w:rFonts w:ascii="Times New Roman" w:hAnsi="Times New Roman" w:cs="Times New Roman"/>
          <w:sz w:val="24"/>
          <w:szCs w:val="24"/>
        </w:rPr>
        <w:t>. Pasien tersebut juga mengatakan bahwa ia merasa tidak bisa mengontrol pola hidupnya sendiri, karena adanya banyak peraturan yang bertolak belakang dengan keinginannya.</w:t>
      </w:r>
    </w:p>
    <w:p w:rsidR="004B28FC" w:rsidRPr="00330E7B" w:rsidRDefault="0000482A" w:rsidP="009F3F79">
      <w:pPr>
        <w:spacing w:after="0" w:line="480" w:lineRule="auto"/>
        <w:ind w:firstLine="720"/>
        <w:jc w:val="both"/>
        <w:rPr>
          <w:rFonts w:ascii="Times New Roman" w:hAnsi="Times New Roman" w:cs="Times New Roman"/>
          <w:sz w:val="24"/>
          <w:szCs w:val="24"/>
        </w:rPr>
      </w:pPr>
      <w:r w:rsidRPr="00973A55">
        <w:rPr>
          <w:rFonts w:ascii="Times New Roman" w:hAnsi="Times New Roman" w:cs="Times New Roman"/>
          <w:sz w:val="24"/>
          <w:szCs w:val="24"/>
        </w:rPr>
        <w:t>Faktor-faktor yang mem</w:t>
      </w:r>
      <w:r w:rsidR="00854740" w:rsidRPr="00973A55">
        <w:rPr>
          <w:rFonts w:ascii="Times New Roman" w:hAnsi="Times New Roman" w:cs="Times New Roman"/>
          <w:sz w:val="24"/>
          <w:szCs w:val="24"/>
        </w:rPr>
        <w:t>pe</w:t>
      </w:r>
      <w:r w:rsidR="00854740" w:rsidRPr="00330E7B">
        <w:rPr>
          <w:rFonts w:ascii="Times New Roman" w:hAnsi="Times New Roman" w:cs="Times New Roman"/>
          <w:sz w:val="24"/>
          <w:szCs w:val="24"/>
        </w:rPr>
        <w:t xml:space="preserve">ngaruhi </w:t>
      </w:r>
      <w:r w:rsidR="00854740" w:rsidRPr="00330E7B">
        <w:rPr>
          <w:rFonts w:ascii="Times New Roman" w:hAnsi="Times New Roman" w:cs="Times New Roman"/>
          <w:i/>
          <w:sz w:val="24"/>
          <w:szCs w:val="24"/>
        </w:rPr>
        <w:t xml:space="preserve">psychological well-being </w:t>
      </w:r>
      <w:r w:rsidR="00854740" w:rsidRPr="00330E7B">
        <w:rPr>
          <w:rFonts w:ascii="Times New Roman" w:hAnsi="Times New Roman" w:cs="Times New Roman"/>
          <w:sz w:val="24"/>
          <w:szCs w:val="24"/>
        </w:rPr>
        <w:t xml:space="preserve">antara lain: </w:t>
      </w:r>
      <w:r w:rsidR="007337A8" w:rsidRPr="00330E7B">
        <w:rPr>
          <w:rFonts w:ascii="Times New Roman" w:hAnsi="Times New Roman" w:cs="Times New Roman"/>
          <w:sz w:val="24"/>
          <w:szCs w:val="24"/>
        </w:rPr>
        <w:t xml:space="preserve"> latar belakang </w:t>
      </w:r>
      <w:r w:rsidR="00854740" w:rsidRPr="00330E7B">
        <w:rPr>
          <w:rFonts w:ascii="Times New Roman" w:hAnsi="Times New Roman" w:cs="Times New Roman"/>
          <w:sz w:val="24"/>
          <w:szCs w:val="24"/>
        </w:rPr>
        <w:t>bud</w:t>
      </w:r>
      <w:r w:rsidR="004B28FC">
        <w:rPr>
          <w:rFonts w:ascii="Times New Roman" w:hAnsi="Times New Roman" w:cs="Times New Roman"/>
          <w:sz w:val="24"/>
          <w:szCs w:val="24"/>
        </w:rPr>
        <w:t>aya, kelas sosial, tingkat ekono</w:t>
      </w:r>
      <w:r w:rsidR="00854740" w:rsidRPr="00330E7B">
        <w:rPr>
          <w:rFonts w:ascii="Times New Roman" w:hAnsi="Times New Roman" w:cs="Times New Roman"/>
          <w:sz w:val="24"/>
          <w:szCs w:val="24"/>
        </w:rPr>
        <w:t>mi, tingkat pendidikan, kepribadian, pekerjaan, pernikahan, anak-anak, kondisi masa lalu seseorang terutama pola as</w:t>
      </w:r>
      <w:r w:rsidR="00B13033" w:rsidRPr="00330E7B">
        <w:rPr>
          <w:rFonts w:ascii="Times New Roman" w:hAnsi="Times New Roman" w:cs="Times New Roman"/>
          <w:sz w:val="24"/>
          <w:szCs w:val="24"/>
        </w:rPr>
        <w:t>uh keluarga, kesehatan, fungsi f</w:t>
      </w:r>
      <w:r w:rsidR="00854740" w:rsidRPr="00330E7B">
        <w:rPr>
          <w:rFonts w:ascii="Times New Roman" w:hAnsi="Times New Roman" w:cs="Times New Roman"/>
          <w:sz w:val="24"/>
          <w:szCs w:val="24"/>
        </w:rPr>
        <w:t>isik, serta faktor kepercayaan, emosi, jenis kelamin dan religiusitas (Amawidyawati &amp; Utami, 2006).</w:t>
      </w:r>
      <w:r w:rsidR="009F3F79">
        <w:rPr>
          <w:rFonts w:ascii="Times New Roman" w:hAnsi="Times New Roman" w:cs="Times New Roman"/>
          <w:sz w:val="24"/>
          <w:szCs w:val="24"/>
        </w:rPr>
        <w:t xml:space="preserve"> Pada penelitian ini akan difokuskan pada faktor religiusitas yang lebih khususnya kebersyukuran.</w:t>
      </w:r>
      <w:r w:rsidR="005A12A4" w:rsidRPr="005A12A4">
        <w:rPr>
          <w:rFonts w:ascii="Times New Roman" w:hAnsi="Times New Roman" w:cs="Times New Roman"/>
          <w:sz w:val="24"/>
          <w:szCs w:val="24"/>
        </w:rPr>
        <w:t xml:space="preserve"> </w:t>
      </w:r>
      <w:r w:rsidR="005A12A4">
        <w:rPr>
          <w:rFonts w:ascii="Times New Roman" w:hAnsi="Times New Roman" w:cs="Times New Roman"/>
          <w:sz w:val="24"/>
          <w:szCs w:val="24"/>
        </w:rPr>
        <w:t>Hal ini didukung oleh pendapat McCullough, Emmons dan Tsang (2002), yang menyatakan bahwa religiusitas berpengaruh terhadap kebersyukuran individu, karena religiusitas menyadarkan individu bahwa yang terjadi dalam hidup merupakan suatu hal yang dikaruniakan kepadanya.</w:t>
      </w:r>
      <w:r w:rsidR="00CF325E">
        <w:rPr>
          <w:rFonts w:ascii="Times New Roman" w:hAnsi="Times New Roman" w:cs="Times New Roman"/>
          <w:sz w:val="24"/>
          <w:szCs w:val="24"/>
        </w:rPr>
        <w:t xml:space="preserve"> Kemudian dalam penelitian</w:t>
      </w:r>
      <w:r w:rsidR="009F3F79">
        <w:rPr>
          <w:rFonts w:ascii="Times New Roman" w:hAnsi="Times New Roman" w:cs="Times New Roman"/>
          <w:sz w:val="24"/>
          <w:szCs w:val="24"/>
        </w:rPr>
        <w:t xml:space="preserve"> </w:t>
      </w:r>
      <w:r w:rsidR="00AA6B90">
        <w:rPr>
          <w:rFonts w:ascii="Times New Roman" w:hAnsi="Times New Roman" w:cs="Times New Roman"/>
          <w:sz w:val="24"/>
          <w:szCs w:val="24"/>
        </w:rPr>
        <w:t xml:space="preserve">Harpan (2015), </w:t>
      </w:r>
      <w:r w:rsidR="00CF325E">
        <w:rPr>
          <w:rFonts w:ascii="Times New Roman" w:hAnsi="Times New Roman" w:cs="Times New Roman"/>
          <w:sz w:val="24"/>
          <w:szCs w:val="24"/>
        </w:rPr>
        <w:t>dike</w:t>
      </w:r>
      <w:r w:rsidR="00AA6B90">
        <w:rPr>
          <w:rFonts w:ascii="Times New Roman" w:hAnsi="Times New Roman" w:cs="Times New Roman"/>
          <w:sz w:val="24"/>
          <w:szCs w:val="24"/>
        </w:rPr>
        <w:t>mukakan</w:t>
      </w:r>
      <w:r w:rsidR="00F31604" w:rsidRPr="00330E7B">
        <w:rPr>
          <w:rFonts w:ascii="Times New Roman" w:hAnsi="Times New Roman" w:cs="Times New Roman"/>
          <w:sz w:val="24"/>
          <w:szCs w:val="24"/>
        </w:rPr>
        <w:t xml:space="preserve"> </w:t>
      </w:r>
      <w:r w:rsidR="00CF325E">
        <w:rPr>
          <w:rFonts w:ascii="Times New Roman" w:hAnsi="Times New Roman" w:cs="Times New Roman"/>
          <w:sz w:val="24"/>
          <w:szCs w:val="24"/>
        </w:rPr>
        <w:t xml:space="preserve">bahwa </w:t>
      </w:r>
      <w:r w:rsidR="00F31604" w:rsidRPr="00330E7B">
        <w:rPr>
          <w:rFonts w:ascii="Times New Roman" w:hAnsi="Times New Roman" w:cs="Times New Roman"/>
          <w:sz w:val="24"/>
          <w:szCs w:val="24"/>
        </w:rPr>
        <w:t xml:space="preserve">remaja yang memiliki </w:t>
      </w:r>
      <w:r w:rsidR="00F31604" w:rsidRPr="00330E7B">
        <w:rPr>
          <w:rFonts w:ascii="Times New Roman" w:hAnsi="Times New Roman" w:cs="Times New Roman"/>
          <w:sz w:val="24"/>
          <w:szCs w:val="24"/>
        </w:rPr>
        <w:lastRenderedPageBreak/>
        <w:t xml:space="preserve">kesejahteraan psikologi yang tinggi cenderung lebih bersyukur, penuh harapan, optimis, dan bahagia sehingga kepusaan hidup dan harga diri meningkat. </w:t>
      </w:r>
    </w:p>
    <w:p w:rsidR="00D12816" w:rsidRPr="00330E7B" w:rsidRDefault="00E4745B" w:rsidP="008D0218">
      <w:pPr>
        <w:spacing w:after="0" w:line="480" w:lineRule="auto"/>
        <w:ind w:firstLine="720"/>
        <w:jc w:val="both"/>
        <w:rPr>
          <w:rFonts w:ascii="Times New Roman" w:hAnsi="Times New Roman" w:cs="Times New Roman"/>
          <w:sz w:val="24"/>
          <w:szCs w:val="24"/>
        </w:rPr>
      </w:pPr>
      <w:r w:rsidRPr="00330E7B">
        <w:rPr>
          <w:rFonts w:ascii="Times New Roman" w:hAnsi="Times New Roman" w:cs="Times New Roman"/>
          <w:sz w:val="24"/>
          <w:szCs w:val="24"/>
        </w:rPr>
        <w:t xml:space="preserve">Kebersyukuran dalam psikologi sering disebut dengan istilah </w:t>
      </w:r>
      <w:r w:rsidRPr="00330E7B">
        <w:rPr>
          <w:rFonts w:ascii="Times New Roman" w:hAnsi="Times New Roman" w:cs="Times New Roman"/>
          <w:i/>
          <w:sz w:val="24"/>
          <w:szCs w:val="24"/>
        </w:rPr>
        <w:t>gratitude</w:t>
      </w:r>
      <w:r w:rsidRPr="00330E7B">
        <w:rPr>
          <w:rFonts w:ascii="Times New Roman" w:hAnsi="Times New Roman" w:cs="Times New Roman"/>
          <w:sz w:val="24"/>
          <w:szCs w:val="24"/>
        </w:rPr>
        <w:t xml:space="preserve"> (Putra, 2014). Emmons </w:t>
      </w:r>
      <w:r w:rsidR="00B663D2" w:rsidRPr="00330E7B">
        <w:rPr>
          <w:rFonts w:ascii="Times New Roman" w:hAnsi="Times New Roman" w:cs="Times New Roman"/>
          <w:sz w:val="24"/>
          <w:szCs w:val="24"/>
        </w:rPr>
        <w:t xml:space="preserve">(Putra, 2014) </w:t>
      </w:r>
      <w:r w:rsidRPr="00330E7B">
        <w:rPr>
          <w:rFonts w:ascii="Times New Roman" w:hAnsi="Times New Roman" w:cs="Times New Roman"/>
          <w:sz w:val="24"/>
          <w:szCs w:val="24"/>
        </w:rPr>
        <w:t xml:space="preserve">mengutarakan bahwa </w:t>
      </w:r>
      <w:r w:rsidRPr="00330E7B">
        <w:rPr>
          <w:rFonts w:ascii="Times New Roman" w:hAnsi="Times New Roman" w:cs="Times New Roman"/>
          <w:i/>
          <w:sz w:val="24"/>
          <w:szCs w:val="24"/>
        </w:rPr>
        <w:t>gratitude</w:t>
      </w:r>
      <w:r w:rsidRPr="00330E7B">
        <w:rPr>
          <w:rFonts w:ascii="Times New Roman" w:hAnsi="Times New Roman" w:cs="Times New Roman"/>
          <w:sz w:val="24"/>
          <w:szCs w:val="24"/>
        </w:rPr>
        <w:t xml:space="preserve"> sering diartikan sebagai rekognisi positif ketika menerima sesuatu yang menguntungkan, atau nilai tambah yang berhubungan dengan judgment atau penilaian bahwa ada pihak lain yang bertanggung jawab akan nilai tambah tersebut. Dalam konsep agama, terutama agama Islam, konsep syukur telah dijelaskan dalam Al-Qur’an</w:t>
      </w:r>
      <w:r w:rsidR="00D12816" w:rsidRPr="00330E7B">
        <w:rPr>
          <w:rFonts w:ascii="Times New Roman" w:hAnsi="Times New Roman" w:cs="Times New Roman"/>
          <w:sz w:val="24"/>
          <w:szCs w:val="24"/>
        </w:rPr>
        <w:t>:</w:t>
      </w:r>
    </w:p>
    <w:p w:rsidR="00D12816" w:rsidRPr="00330E7B" w:rsidRDefault="005F2D16" w:rsidP="008D0218">
      <w:pPr>
        <w:spacing w:after="0" w:line="480" w:lineRule="auto"/>
        <w:ind w:left="426"/>
        <w:jc w:val="both"/>
        <w:rPr>
          <w:rFonts w:ascii="Times New Roman" w:hAnsi="Times New Roman" w:cs="Times New Roman"/>
          <w:i/>
          <w:sz w:val="24"/>
          <w:szCs w:val="24"/>
        </w:rPr>
      </w:pPr>
      <w:r w:rsidRPr="00330E7B">
        <w:rPr>
          <w:rFonts w:ascii="Times New Roman" w:hAnsi="Times New Roman" w:cs="Times New Roman"/>
          <w:i/>
          <w:sz w:val="24"/>
          <w:szCs w:val="24"/>
        </w:rPr>
        <w:t>“Dan (ingatlah juga), tatkala Tuhanmu memaklumkan; "Sesungguhnya jika kamu bersyukur, pasti Kami akan menambah (nikmat) kepadamu, dan jika kamu mengingkari (nikmat-Ku), maka sesungguhnya azab-Ku sa</w:t>
      </w:r>
      <w:r w:rsidR="00D12816" w:rsidRPr="00330E7B">
        <w:rPr>
          <w:rFonts w:ascii="Times New Roman" w:hAnsi="Times New Roman" w:cs="Times New Roman"/>
          <w:i/>
          <w:sz w:val="24"/>
          <w:szCs w:val="24"/>
        </w:rPr>
        <w:t>ngat pedih" (Q.S. Ibrahim: 7).</w:t>
      </w:r>
    </w:p>
    <w:p w:rsidR="00B663D2" w:rsidRPr="00330E7B" w:rsidRDefault="00D12816" w:rsidP="008D0218">
      <w:pPr>
        <w:spacing w:after="0" w:line="480" w:lineRule="auto"/>
        <w:ind w:firstLine="720"/>
        <w:jc w:val="both"/>
        <w:rPr>
          <w:rFonts w:ascii="Times New Roman" w:hAnsi="Times New Roman" w:cs="Times New Roman"/>
          <w:sz w:val="24"/>
          <w:szCs w:val="24"/>
        </w:rPr>
      </w:pPr>
      <w:r w:rsidRPr="00330E7B">
        <w:rPr>
          <w:rFonts w:ascii="Times New Roman" w:hAnsi="Times New Roman" w:cs="Times New Roman"/>
          <w:sz w:val="24"/>
          <w:szCs w:val="24"/>
        </w:rPr>
        <w:t>P</w:t>
      </w:r>
      <w:r w:rsidR="00046420" w:rsidRPr="00330E7B">
        <w:rPr>
          <w:rFonts w:ascii="Times New Roman" w:hAnsi="Times New Roman" w:cs="Times New Roman"/>
          <w:sz w:val="24"/>
          <w:szCs w:val="24"/>
        </w:rPr>
        <w:t>otongan ayat tersebut dapat dijelaskan bahwasanya dengan bersyukur seseorang individu akan mendapat nikmat lebih yang dimana berkaitan dengan penerimaan diri individu yang bersangkutan</w:t>
      </w:r>
      <w:r w:rsidR="00E4745B" w:rsidRPr="00330E7B">
        <w:rPr>
          <w:rFonts w:ascii="Times New Roman" w:hAnsi="Times New Roman" w:cs="Times New Roman"/>
          <w:sz w:val="24"/>
          <w:szCs w:val="24"/>
        </w:rPr>
        <w:t xml:space="preserve">. Peneliti melihat bahwa konsep kebersyukuran merupakan </w:t>
      </w:r>
      <w:r w:rsidR="00B663D2" w:rsidRPr="00330E7B">
        <w:rPr>
          <w:rFonts w:ascii="Times New Roman" w:hAnsi="Times New Roman" w:cs="Times New Roman"/>
          <w:sz w:val="24"/>
          <w:szCs w:val="24"/>
        </w:rPr>
        <w:t>salah satu indikator yang dapat menjelaskan mengenai peningkatan kesejahteraan psikologis terutama pada masyarakat Indonesia yang memiliki nilai-nilai spiritualitas yang tinggi.</w:t>
      </w:r>
    </w:p>
    <w:p w:rsidR="00244FF5" w:rsidRDefault="00B663D2" w:rsidP="008D0218">
      <w:pPr>
        <w:spacing w:after="0" w:line="480" w:lineRule="auto"/>
        <w:ind w:firstLine="720"/>
        <w:jc w:val="both"/>
        <w:rPr>
          <w:rFonts w:ascii="Times New Roman" w:hAnsi="Times New Roman" w:cs="Times New Roman"/>
          <w:sz w:val="24"/>
          <w:szCs w:val="24"/>
        </w:rPr>
      </w:pPr>
      <w:r w:rsidRPr="00330E7B">
        <w:rPr>
          <w:rFonts w:ascii="Times New Roman" w:hAnsi="Times New Roman" w:cs="Times New Roman"/>
          <w:sz w:val="24"/>
          <w:szCs w:val="24"/>
        </w:rPr>
        <w:lastRenderedPageBreak/>
        <w:t xml:space="preserve">Individu yang bersyukur, menunjukkan sikap menerima apapun yang terjadi pada dirinya. Hal ini sejalan dengan salah satu aspek </w:t>
      </w:r>
      <w:r w:rsidRPr="00330E7B">
        <w:rPr>
          <w:rFonts w:ascii="Times New Roman" w:hAnsi="Times New Roman" w:cs="Times New Roman"/>
          <w:i/>
          <w:sz w:val="24"/>
          <w:szCs w:val="24"/>
        </w:rPr>
        <w:t>psychological well being</w:t>
      </w:r>
      <w:r w:rsidRPr="00330E7B">
        <w:rPr>
          <w:rFonts w:ascii="Times New Roman" w:hAnsi="Times New Roman" w:cs="Times New Roman"/>
          <w:sz w:val="24"/>
          <w:szCs w:val="24"/>
        </w:rPr>
        <w:t xml:space="preserve"> yaitu penerimaan diri. </w:t>
      </w:r>
      <w:r w:rsidR="00046420" w:rsidRPr="00330E7B">
        <w:rPr>
          <w:rFonts w:ascii="Times New Roman" w:hAnsi="Times New Roman" w:cs="Times New Roman"/>
          <w:sz w:val="24"/>
          <w:szCs w:val="24"/>
        </w:rPr>
        <w:t>Menurut Pa</w:t>
      </w:r>
      <w:r w:rsidR="00EC2B7A" w:rsidRPr="00330E7B">
        <w:rPr>
          <w:rFonts w:ascii="Times New Roman" w:hAnsi="Times New Roman" w:cs="Times New Roman"/>
          <w:sz w:val="24"/>
          <w:szCs w:val="24"/>
        </w:rPr>
        <w:t>rk, Peterson, dan Seligman (</w:t>
      </w:r>
      <w:r w:rsidR="003704FA" w:rsidRPr="00330E7B">
        <w:rPr>
          <w:rFonts w:ascii="Times New Roman" w:hAnsi="Times New Roman" w:cs="Times New Roman"/>
          <w:sz w:val="24"/>
          <w:szCs w:val="24"/>
        </w:rPr>
        <w:t>Theresianana, &amp; Wahyuningrum 2016</w:t>
      </w:r>
      <w:r w:rsidR="00046420" w:rsidRPr="00330E7B">
        <w:rPr>
          <w:rFonts w:ascii="Times New Roman" w:hAnsi="Times New Roman" w:cs="Times New Roman"/>
          <w:sz w:val="24"/>
          <w:szCs w:val="24"/>
        </w:rPr>
        <w:t xml:space="preserve">) salah satu kekuatan diri yang positif yang memberikan keuntungan bagi diri individu adalah </w:t>
      </w:r>
      <w:r w:rsidR="00046420" w:rsidRPr="00330E7B">
        <w:rPr>
          <w:rFonts w:ascii="Times New Roman" w:hAnsi="Times New Roman" w:cs="Times New Roman"/>
          <w:i/>
          <w:sz w:val="24"/>
          <w:szCs w:val="24"/>
        </w:rPr>
        <w:t>gratitude.</w:t>
      </w:r>
      <w:r w:rsidR="00046420" w:rsidRPr="00330E7B">
        <w:rPr>
          <w:rFonts w:ascii="Times New Roman" w:hAnsi="Times New Roman" w:cs="Times New Roman"/>
          <w:sz w:val="24"/>
          <w:szCs w:val="24"/>
        </w:rPr>
        <w:t xml:space="preserve"> Dengan adanya rasa syukur mampu membantu meningkatkan pertumbu</w:t>
      </w:r>
      <w:r w:rsidR="002F668F" w:rsidRPr="00330E7B">
        <w:rPr>
          <w:rFonts w:ascii="Times New Roman" w:hAnsi="Times New Roman" w:cs="Times New Roman"/>
          <w:sz w:val="24"/>
          <w:szCs w:val="24"/>
        </w:rPr>
        <w:t xml:space="preserve">han pribadi. Seseorang dengan </w:t>
      </w:r>
      <w:r w:rsidR="002F668F" w:rsidRPr="00330E7B">
        <w:rPr>
          <w:rFonts w:ascii="Times New Roman" w:hAnsi="Times New Roman" w:cs="Times New Roman"/>
          <w:i/>
          <w:sz w:val="24"/>
          <w:szCs w:val="24"/>
        </w:rPr>
        <w:t>psychological well being</w:t>
      </w:r>
      <w:r w:rsidR="00046420" w:rsidRPr="00330E7B">
        <w:rPr>
          <w:rFonts w:ascii="Times New Roman" w:hAnsi="Times New Roman" w:cs="Times New Roman"/>
          <w:sz w:val="24"/>
          <w:szCs w:val="24"/>
        </w:rPr>
        <w:t xml:space="preserve"> tinggi memiliki perasaan bahwa diri itu tumbuh dan berkembang, terbuka untuk pengalaman baru, menyadari potensi pada dirinya, melakukan perbaikan dalam diri dan perilaku dari waktu ke waktu.</w:t>
      </w:r>
      <w:r w:rsidR="00046420" w:rsidRPr="00973A55">
        <w:rPr>
          <w:rFonts w:ascii="Times New Roman" w:hAnsi="Times New Roman" w:cs="Times New Roman"/>
          <w:sz w:val="24"/>
          <w:szCs w:val="24"/>
        </w:rPr>
        <w:t xml:space="preserve"> Menurut Watkins dkk </w:t>
      </w:r>
      <w:r w:rsidR="003704FA" w:rsidRPr="00973A55">
        <w:rPr>
          <w:rFonts w:ascii="Times New Roman" w:hAnsi="Times New Roman" w:cs="Times New Roman"/>
          <w:sz w:val="24"/>
          <w:szCs w:val="24"/>
        </w:rPr>
        <w:t>(Theresianana, &amp; Wahyuningrum 2016).</w:t>
      </w:r>
      <w:r w:rsidR="002653FE">
        <w:rPr>
          <w:rFonts w:ascii="Times New Roman" w:hAnsi="Times New Roman" w:cs="Times New Roman"/>
          <w:sz w:val="24"/>
          <w:szCs w:val="24"/>
        </w:rPr>
        <w:t xml:space="preserve"> I</w:t>
      </w:r>
      <w:r w:rsidR="00046420" w:rsidRPr="00973A55">
        <w:rPr>
          <w:rFonts w:ascii="Times New Roman" w:hAnsi="Times New Roman" w:cs="Times New Roman"/>
          <w:sz w:val="24"/>
          <w:szCs w:val="24"/>
        </w:rPr>
        <w:t>ndividu yang bersyukur akan menghargai setiap kontribusi yang diberikan orang lain, dengan begitu relasi dengan orang lainpun dapat berlangsung dengan baik karena seseorang de</w:t>
      </w:r>
      <w:r w:rsidR="00EC2B7A" w:rsidRPr="00973A55">
        <w:rPr>
          <w:rFonts w:ascii="Times New Roman" w:hAnsi="Times New Roman" w:cs="Times New Roman"/>
          <w:sz w:val="24"/>
          <w:szCs w:val="24"/>
        </w:rPr>
        <w:t xml:space="preserve">ngan </w:t>
      </w:r>
      <w:r w:rsidR="00EC2B7A" w:rsidRPr="00973A55">
        <w:rPr>
          <w:rFonts w:ascii="Times New Roman" w:hAnsi="Times New Roman" w:cs="Times New Roman"/>
          <w:i/>
          <w:sz w:val="24"/>
          <w:szCs w:val="24"/>
        </w:rPr>
        <w:t>psychological well being</w:t>
      </w:r>
      <w:r w:rsidR="00EC2B7A" w:rsidRPr="00973A55">
        <w:rPr>
          <w:rFonts w:ascii="Times New Roman" w:hAnsi="Times New Roman" w:cs="Times New Roman"/>
          <w:sz w:val="24"/>
          <w:szCs w:val="24"/>
        </w:rPr>
        <w:t xml:space="preserve"> </w:t>
      </w:r>
      <w:r w:rsidR="00046420" w:rsidRPr="00973A55">
        <w:rPr>
          <w:rFonts w:ascii="Times New Roman" w:hAnsi="Times New Roman" w:cs="Times New Roman"/>
          <w:sz w:val="24"/>
          <w:szCs w:val="24"/>
        </w:rPr>
        <w:t>tinggi memiliki rasa hangat dengan orang lain, mempercayai hubungan dengan orang lain, memiliki empati yang kuat, mampu memahami pemberian dan penerimaan dalam suatu hubungan</w:t>
      </w:r>
      <w:r w:rsidR="00603A2C" w:rsidRPr="00973A55">
        <w:rPr>
          <w:rFonts w:ascii="Times New Roman" w:hAnsi="Times New Roman" w:cs="Times New Roman"/>
          <w:sz w:val="24"/>
          <w:szCs w:val="24"/>
        </w:rPr>
        <w:t xml:space="preserve">. </w:t>
      </w:r>
      <w:r w:rsidR="00603A2C" w:rsidRPr="00973A55">
        <w:rPr>
          <w:rFonts w:ascii="Times New Roman" w:hAnsi="Times New Roman" w:cs="Times New Roman"/>
          <w:i/>
          <w:sz w:val="24"/>
          <w:szCs w:val="24"/>
        </w:rPr>
        <w:t>Psychological well-being</w:t>
      </w:r>
      <w:r w:rsidR="00603A2C" w:rsidRPr="00973A55">
        <w:rPr>
          <w:rFonts w:ascii="Times New Roman" w:hAnsi="Times New Roman" w:cs="Times New Roman"/>
          <w:sz w:val="24"/>
          <w:szCs w:val="24"/>
        </w:rPr>
        <w:t xml:space="preserve"> adalah hal yang penting di dalam kehidupan, seseorang yang memiliki  </w:t>
      </w:r>
      <w:r w:rsidR="00603A2C" w:rsidRPr="00973A55">
        <w:rPr>
          <w:rFonts w:ascii="Times New Roman" w:hAnsi="Times New Roman" w:cs="Times New Roman"/>
          <w:i/>
          <w:sz w:val="24"/>
          <w:szCs w:val="24"/>
        </w:rPr>
        <w:t>psychological  well-being</w:t>
      </w:r>
      <w:r w:rsidR="00603A2C" w:rsidRPr="00973A55">
        <w:rPr>
          <w:rFonts w:ascii="Times New Roman" w:hAnsi="Times New Roman" w:cs="Times New Roman"/>
          <w:sz w:val="24"/>
          <w:szCs w:val="24"/>
        </w:rPr>
        <w:t xml:space="preserve"> yang baik akan merasa nyaman, dan bahagia serta dapat menjalankan fungsinya sebagai manusia secara positif, sebaliknya </w:t>
      </w:r>
      <w:r w:rsidR="00603A2C" w:rsidRPr="00973A55">
        <w:rPr>
          <w:rFonts w:ascii="Times New Roman" w:hAnsi="Times New Roman" w:cs="Times New Roman"/>
          <w:i/>
          <w:sz w:val="24"/>
          <w:szCs w:val="24"/>
        </w:rPr>
        <w:t>psychological well-being</w:t>
      </w:r>
      <w:r w:rsidR="00603A2C" w:rsidRPr="00973A55">
        <w:rPr>
          <w:rFonts w:ascii="Times New Roman" w:hAnsi="Times New Roman" w:cs="Times New Roman"/>
          <w:sz w:val="24"/>
          <w:szCs w:val="24"/>
        </w:rPr>
        <w:t xml:space="preserve">  yang kurang baik ditandai dengan sulit diperolehnya kebahagiaan, </w:t>
      </w:r>
      <w:r w:rsidR="00603A2C" w:rsidRPr="00973A55">
        <w:rPr>
          <w:rFonts w:ascii="Times New Roman" w:hAnsi="Times New Roman" w:cs="Times New Roman"/>
          <w:sz w:val="24"/>
          <w:szCs w:val="24"/>
        </w:rPr>
        <w:lastRenderedPageBreak/>
        <w:t>kepuasan hidup dan adanya  gejala-gejala depresi.</w:t>
      </w:r>
      <w:r w:rsidR="00046420" w:rsidRPr="00973A55">
        <w:rPr>
          <w:rFonts w:ascii="Times New Roman" w:hAnsi="Times New Roman" w:cs="Times New Roman"/>
          <w:sz w:val="24"/>
          <w:szCs w:val="24"/>
        </w:rPr>
        <w:t xml:space="preserve"> </w:t>
      </w:r>
      <w:r w:rsidRPr="00973A55">
        <w:rPr>
          <w:rFonts w:ascii="Times New Roman" w:hAnsi="Times New Roman" w:cs="Times New Roman"/>
          <w:sz w:val="24"/>
          <w:szCs w:val="24"/>
        </w:rPr>
        <w:t>Berdasarkan pemaparan di</w:t>
      </w:r>
      <w:r w:rsidR="009C456E">
        <w:rPr>
          <w:rFonts w:ascii="Times New Roman" w:hAnsi="Times New Roman" w:cs="Times New Roman"/>
          <w:sz w:val="24"/>
          <w:szCs w:val="24"/>
        </w:rPr>
        <w:t xml:space="preserve"> </w:t>
      </w:r>
      <w:r w:rsidRPr="00973A55">
        <w:rPr>
          <w:rFonts w:ascii="Times New Roman" w:hAnsi="Times New Roman" w:cs="Times New Roman"/>
          <w:sz w:val="24"/>
          <w:szCs w:val="24"/>
        </w:rPr>
        <w:t xml:space="preserve">atas, peneliti tertarik untuk melihat hubungan kebersyukuran dengan </w:t>
      </w:r>
      <w:r w:rsidRPr="00973A55">
        <w:rPr>
          <w:rFonts w:ascii="Times New Roman" w:hAnsi="Times New Roman" w:cs="Times New Roman"/>
          <w:i/>
          <w:sz w:val="24"/>
          <w:szCs w:val="24"/>
        </w:rPr>
        <w:t xml:space="preserve">psychological well being </w:t>
      </w:r>
      <w:r w:rsidRPr="00973A55">
        <w:rPr>
          <w:rFonts w:ascii="Times New Roman" w:hAnsi="Times New Roman" w:cs="Times New Roman"/>
          <w:sz w:val="24"/>
          <w:szCs w:val="24"/>
        </w:rPr>
        <w:t>pada pasien yang mengidap p</w:t>
      </w:r>
      <w:r w:rsidR="00244FF5">
        <w:rPr>
          <w:rFonts w:ascii="Times New Roman" w:hAnsi="Times New Roman" w:cs="Times New Roman"/>
          <w:sz w:val="24"/>
          <w:szCs w:val="24"/>
        </w:rPr>
        <w:t xml:space="preserve">enyakit diabetes </w:t>
      </w:r>
      <w:r w:rsidR="009C456E">
        <w:rPr>
          <w:rFonts w:ascii="Times New Roman" w:hAnsi="Times New Roman" w:cs="Times New Roman"/>
          <w:sz w:val="24"/>
          <w:szCs w:val="24"/>
        </w:rPr>
        <w:t>mellitus</w:t>
      </w:r>
      <w:r w:rsidR="00244FF5">
        <w:rPr>
          <w:rFonts w:ascii="Times New Roman" w:hAnsi="Times New Roman" w:cs="Times New Roman"/>
          <w:sz w:val="24"/>
          <w:szCs w:val="24"/>
        </w:rPr>
        <w:t xml:space="preserve"> tipe 2.</w:t>
      </w:r>
    </w:p>
    <w:p w:rsidR="00244FF5" w:rsidRPr="00973A55" w:rsidRDefault="00244FF5" w:rsidP="008D0218">
      <w:pPr>
        <w:spacing w:after="0" w:line="480" w:lineRule="auto"/>
        <w:ind w:firstLine="720"/>
        <w:jc w:val="both"/>
        <w:rPr>
          <w:rFonts w:ascii="Times New Roman" w:hAnsi="Times New Roman" w:cs="Times New Roman"/>
          <w:sz w:val="24"/>
          <w:szCs w:val="24"/>
        </w:rPr>
      </w:pPr>
    </w:p>
    <w:p w:rsidR="00923035" w:rsidRPr="00520D90" w:rsidRDefault="00923035" w:rsidP="008D0218">
      <w:pPr>
        <w:pStyle w:val="ListParagraph"/>
        <w:numPr>
          <w:ilvl w:val="0"/>
          <w:numId w:val="1"/>
        </w:numPr>
        <w:spacing w:after="0" w:line="480" w:lineRule="auto"/>
        <w:jc w:val="center"/>
        <w:rPr>
          <w:rFonts w:ascii="Times New Roman" w:hAnsi="Times New Roman" w:cs="Times New Roman"/>
          <w:b/>
          <w:sz w:val="24"/>
          <w:szCs w:val="24"/>
        </w:rPr>
      </w:pPr>
      <w:r w:rsidRPr="00520D90">
        <w:rPr>
          <w:rFonts w:ascii="Times New Roman" w:hAnsi="Times New Roman" w:cs="Times New Roman"/>
          <w:b/>
          <w:sz w:val="24"/>
          <w:szCs w:val="24"/>
        </w:rPr>
        <w:t>Tujuan</w:t>
      </w:r>
      <w:r w:rsidR="00135E3E" w:rsidRPr="00520D90">
        <w:rPr>
          <w:rFonts w:ascii="Times New Roman" w:hAnsi="Times New Roman" w:cs="Times New Roman"/>
          <w:b/>
          <w:sz w:val="24"/>
          <w:szCs w:val="24"/>
        </w:rPr>
        <w:t xml:space="preserve"> Penelitian</w:t>
      </w:r>
    </w:p>
    <w:p w:rsidR="00750D5D" w:rsidRDefault="00135E3E" w:rsidP="008D0218">
      <w:pPr>
        <w:spacing w:after="0" w:line="480" w:lineRule="auto"/>
        <w:jc w:val="both"/>
        <w:rPr>
          <w:rFonts w:ascii="Times New Roman" w:hAnsi="Times New Roman" w:cs="Times New Roman"/>
          <w:sz w:val="24"/>
          <w:szCs w:val="24"/>
        </w:rPr>
      </w:pPr>
      <w:r w:rsidRPr="00973A55">
        <w:rPr>
          <w:rFonts w:ascii="Times New Roman" w:hAnsi="Times New Roman" w:cs="Times New Roman"/>
          <w:b/>
          <w:sz w:val="24"/>
          <w:szCs w:val="24"/>
        </w:rPr>
        <w:tab/>
      </w:r>
      <w:r w:rsidRPr="00973A55">
        <w:rPr>
          <w:rFonts w:ascii="Times New Roman" w:hAnsi="Times New Roman" w:cs="Times New Roman"/>
          <w:sz w:val="24"/>
          <w:szCs w:val="24"/>
        </w:rPr>
        <w:t xml:space="preserve">Tujuan penelitian ini adalah untuk mengetahui </w:t>
      </w:r>
      <w:r w:rsidR="006B5D21" w:rsidRPr="00973A55">
        <w:rPr>
          <w:rFonts w:ascii="Times New Roman" w:hAnsi="Times New Roman" w:cs="Times New Roman"/>
          <w:sz w:val="24"/>
          <w:szCs w:val="24"/>
        </w:rPr>
        <w:t xml:space="preserve">dan menganalisis </w:t>
      </w:r>
      <w:r w:rsidRPr="00973A55">
        <w:rPr>
          <w:rFonts w:ascii="Times New Roman" w:hAnsi="Times New Roman" w:cs="Times New Roman"/>
          <w:sz w:val="24"/>
          <w:szCs w:val="24"/>
        </w:rPr>
        <w:t xml:space="preserve">hubungan kebersyukuran dengan </w:t>
      </w:r>
      <w:r w:rsidRPr="00973A55">
        <w:rPr>
          <w:rFonts w:ascii="Times New Roman" w:hAnsi="Times New Roman" w:cs="Times New Roman"/>
          <w:i/>
          <w:sz w:val="24"/>
          <w:szCs w:val="24"/>
        </w:rPr>
        <w:t xml:space="preserve">psychological well being </w:t>
      </w:r>
      <w:r w:rsidRPr="00973A55">
        <w:rPr>
          <w:rFonts w:ascii="Times New Roman" w:hAnsi="Times New Roman" w:cs="Times New Roman"/>
          <w:sz w:val="24"/>
          <w:szCs w:val="24"/>
        </w:rPr>
        <w:t xml:space="preserve">pada pasien yang mengidap penyakit diabetes </w:t>
      </w:r>
      <w:r w:rsidR="009C456E">
        <w:rPr>
          <w:rFonts w:ascii="Times New Roman" w:hAnsi="Times New Roman" w:cs="Times New Roman"/>
          <w:sz w:val="24"/>
          <w:szCs w:val="24"/>
        </w:rPr>
        <w:t>mellitus</w:t>
      </w:r>
      <w:r w:rsidRPr="00973A55">
        <w:rPr>
          <w:rFonts w:ascii="Times New Roman" w:hAnsi="Times New Roman" w:cs="Times New Roman"/>
          <w:sz w:val="24"/>
          <w:szCs w:val="24"/>
        </w:rPr>
        <w:t xml:space="preserve"> tipe 2.</w:t>
      </w:r>
    </w:p>
    <w:p w:rsidR="00480C15" w:rsidRPr="00973A55" w:rsidRDefault="00480C15" w:rsidP="008D0218">
      <w:pPr>
        <w:spacing w:after="0" w:line="480" w:lineRule="auto"/>
        <w:jc w:val="both"/>
        <w:rPr>
          <w:rFonts w:ascii="Times New Roman" w:hAnsi="Times New Roman" w:cs="Times New Roman"/>
          <w:sz w:val="24"/>
          <w:szCs w:val="24"/>
        </w:rPr>
      </w:pPr>
    </w:p>
    <w:p w:rsidR="004B28FC" w:rsidRDefault="008A6DCB" w:rsidP="004B28FC">
      <w:pPr>
        <w:pStyle w:val="ListParagraph"/>
        <w:numPr>
          <w:ilvl w:val="0"/>
          <w:numId w:val="1"/>
        </w:numPr>
        <w:spacing w:after="0" w:line="480" w:lineRule="auto"/>
        <w:jc w:val="center"/>
        <w:rPr>
          <w:rFonts w:ascii="Times New Roman" w:hAnsi="Times New Roman" w:cs="Times New Roman"/>
          <w:b/>
          <w:sz w:val="24"/>
          <w:szCs w:val="24"/>
        </w:rPr>
      </w:pPr>
      <w:r w:rsidRPr="00520D90">
        <w:rPr>
          <w:rFonts w:ascii="Times New Roman" w:hAnsi="Times New Roman" w:cs="Times New Roman"/>
          <w:b/>
          <w:sz w:val="24"/>
          <w:szCs w:val="24"/>
        </w:rPr>
        <w:t xml:space="preserve">Manfaat </w:t>
      </w:r>
      <w:r w:rsidR="00135E3E" w:rsidRPr="00520D90">
        <w:rPr>
          <w:rFonts w:ascii="Times New Roman" w:hAnsi="Times New Roman" w:cs="Times New Roman"/>
          <w:b/>
          <w:sz w:val="24"/>
          <w:szCs w:val="24"/>
        </w:rPr>
        <w:t>Penelitian</w:t>
      </w:r>
    </w:p>
    <w:p w:rsidR="00C95720" w:rsidRPr="00C95720" w:rsidRDefault="00C95720" w:rsidP="008D0218">
      <w:pPr>
        <w:pStyle w:val="ListParagraph"/>
        <w:numPr>
          <w:ilvl w:val="0"/>
          <w:numId w:val="31"/>
        </w:numPr>
        <w:spacing w:after="0" w:line="480" w:lineRule="auto"/>
        <w:jc w:val="both"/>
        <w:rPr>
          <w:rFonts w:ascii="Times New Roman" w:hAnsi="Times New Roman" w:cs="Times New Roman"/>
          <w:b/>
          <w:sz w:val="24"/>
          <w:szCs w:val="24"/>
        </w:rPr>
      </w:pPr>
      <w:r>
        <w:rPr>
          <w:rFonts w:ascii="Times New Roman" w:hAnsi="Times New Roman" w:cs="Times New Roman"/>
          <w:sz w:val="24"/>
          <w:szCs w:val="24"/>
        </w:rPr>
        <w:t>Secara Teoritis</w:t>
      </w:r>
    </w:p>
    <w:p w:rsidR="00C95720" w:rsidRDefault="00C95720" w:rsidP="00C95720">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00135E3E" w:rsidRPr="004B28FC">
        <w:rPr>
          <w:rFonts w:ascii="Times New Roman" w:hAnsi="Times New Roman" w:cs="Times New Roman"/>
          <w:sz w:val="24"/>
          <w:szCs w:val="24"/>
        </w:rPr>
        <w:t>enelitian ini diharapkan dapat menambah khazanah ilmu psikologi khususnya psikologi klinis</w:t>
      </w:r>
      <w:r w:rsidR="006B5D21" w:rsidRPr="004B28FC">
        <w:rPr>
          <w:rFonts w:ascii="Times New Roman" w:hAnsi="Times New Roman" w:cs="Times New Roman"/>
          <w:sz w:val="24"/>
          <w:szCs w:val="24"/>
        </w:rPr>
        <w:t xml:space="preserve"> serta dapat dijadikan masukan untuk mengembangkan penelitian yang se</w:t>
      </w:r>
      <w:r w:rsidR="00514E2B" w:rsidRPr="004B28FC">
        <w:rPr>
          <w:rFonts w:ascii="Times New Roman" w:hAnsi="Times New Roman" w:cs="Times New Roman"/>
          <w:sz w:val="24"/>
          <w:szCs w:val="24"/>
        </w:rPr>
        <w:t>rupa dan dapat mem</w:t>
      </w:r>
      <w:r w:rsidR="006B5D21" w:rsidRPr="004B28FC">
        <w:rPr>
          <w:rFonts w:ascii="Times New Roman" w:hAnsi="Times New Roman" w:cs="Times New Roman"/>
          <w:sz w:val="24"/>
          <w:szCs w:val="24"/>
        </w:rPr>
        <w:t>berikan manfaat untuk penelitian selanjutnya</w:t>
      </w:r>
      <w:r w:rsidR="00135E3E" w:rsidRPr="004B28FC">
        <w:rPr>
          <w:rFonts w:ascii="Times New Roman" w:hAnsi="Times New Roman" w:cs="Times New Roman"/>
          <w:sz w:val="24"/>
          <w:szCs w:val="24"/>
        </w:rPr>
        <w:t>.</w:t>
      </w:r>
    </w:p>
    <w:p w:rsidR="00480C15" w:rsidRDefault="00480C15" w:rsidP="00C95720">
      <w:pPr>
        <w:pStyle w:val="ListParagraph"/>
        <w:spacing w:after="0" w:line="480" w:lineRule="auto"/>
        <w:ind w:firstLine="720"/>
        <w:jc w:val="both"/>
        <w:rPr>
          <w:rFonts w:ascii="Times New Roman" w:hAnsi="Times New Roman" w:cs="Times New Roman"/>
          <w:sz w:val="24"/>
          <w:szCs w:val="24"/>
        </w:rPr>
      </w:pPr>
    </w:p>
    <w:p w:rsidR="00480C15" w:rsidRPr="00C95720" w:rsidRDefault="00480C15" w:rsidP="00C95720">
      <w:pPr>
        <w:pStyle w:val="ListParagraph"/>
        <w:spacing w:after="0" w:line="480" w:lineRule="auto"/>
        <w:ind w:firstLine="720"/>
        <w:jc w:val="both"/>
        <w:rPr>
          <w:rFonts w:ascii="Times New Roman" w:hAnsi="Times New Roman" w:cs="Times New Roman"/>
          <w:b/>
          <w:sz w:val="24"/>
          <w:szCs w:val="24"/>
        </w:rPr>
      </w:pPr>
    </w:p>
    <w:p w:rsidR="00C95720" w:rsidRPr="00C95720" w:rsidRDefault="00C95720" w:rsidP="00C95720">
      <w:pPr>
        <w:pStyle w:val="ListParagraph"/>
        <w:numPr>
          <w:ilvl w:val="0"/>
          <w:numId w:val="31"/>
        </w:numPr>
        <w:spacing w:after="0" w:line="480" w:lineRule="auto"/>
        <w:jc w:val="both"/>
        <w:rPr>
          <w:rFonts w:ascii="Times New Roman" w:hAnsi="Times New Roman" w:cs="Times New Roman"/>
          <w:b/>
          <w:sz w:val="24"/>
          <w:szCs w:val="24"/>
        </w:rPr>
      </w:pPr>
      <w:r>
        <w:rPr>
          <w:rFonts w:ascii="Times New Roman" w:hAnsi="Times New Roman" w:cs="Times New Roman"/>
          <w:sz w:val="24"/>
          <w:szCs w:val="24"/>
        </w:rPr>
        <w:t xml:space="preserve">Secara Praktis </w:t>
      </w:r>
    </w:p>
    <w:p w:rsidR="00244FF5" w:rsidRPr="00C95720" w:rsidRDefault="00C95720" w:rsidP="00C95720">
      <w:pPr>
        <w:pStyle w:val="ListParagraph"/>
        <w:spacing w:after="0" w:line="480" w:lineRule="auto"/>
        <w:ind w:firstLine="720"/>
        <w:jc w:val="both"/>
        <w:rPr>
          <w:rFonts w:ascii="Times New Roman" w:hAnsi="Times New Roman" w:cs="Times New Roman"/>
          <w:b/>
          <w:sz w:val="24"/>
          <w:szCs w:val="24"/>
        </w:rPr>
      </w:pPr>
      <w:r>
        <w:rPr>
          <w:rFonts w:ascii="Times New Roman" w:hAnsi="Times New Roman" w:cs="Times New Roman"/>
          <w:sz w:val="24"/>
          <w:szCs w:val="24"/>
        </w:rPr>
        <w:lastRenderedPageBreak/>
        <w:t>Pe</w:t>
      </w:r>
      <w:r w:rsidR="00135E3E" w:rsidRPr="00C95720">
        <w:rPr>
          <w:rFonts w:ascii="Times New Roman" w:hAnsi="Times New Roman" w:cs="Times New Roman"/>
          <w:sz w:val="24"/>
          <w:szCs w:val="24"/>
        </w:rPr>
        <w:t>nelitian ini bisa menjadi referensi bagi peneliti lain yang berminat pada variabel yang sama dan dapat melengkapi kekurangan-kekurangan yang nantinya terdapat pada penelitian ini. Selain itu, pen</w:t>
      </w:r>
      <w:r w:rsidR="00480C15">
        <w:rPr>
          <w:rFonts w:ascii="Times New Roman" w:hAnsi="Times New Roman" w:cs="Times New Roman"/>
          <w:sz w:val="24"/>
          <w:szCs w:val="24"/>
        </w:rPr>
        <w:t>elitian ini juga diharapkan mem</w:t>
      </w:r>
      <w:r w:rsidR="00135E3E" w:rsidRPr="00C95720">
        <w:rPr>
          <w:rFonts w:ascii="Times New Roman" w:hAnsi="Times New Roman" w:cs="Times New Roman"/>
          <w:sz w:val="24"/>
          <w:szCs w:val="24"/>
        </w:rPr>
        <w:t xml:space="preserve">berikan informasi kepada penderita penyakit diabetes </w:t>
      </w:r>
      <w:r w:rsidR="009C456E" w:rsidRPr="00C95720">
        <w:rPr>
          <w:rFonts w:ascii="Times New Roman" w:hAnsi="Times New Roman" w:cs="Times New Roman"/>
          <w:sz w:val="24"/>
          <w:szCs w:val="24"/>
        </w:rPr>
        <w:t>mellitus</w:t>
      </w:r>
      <w:r w:rsidR="00480C15">
        <w:rPr>
          <w:rFonts w:ascii="Times New Roman" w:hAnsi="Times New Roman" w:cs="Times New Roman"/>
          <w:sz w:val="24"/>
          <w:szCs w:val="24"/>
        </w:rPr>
        <w:t xml:space="preserve"> mengenai cara mengelola rasa syukur sehingga dapat memberikan kesejahteraan psikologis yang lebih baik</w:t>
      </w:r>
      <w:r w:rsidR="00135E3E" w:rsidRPr="00C95720">
        <w:rPr>
          <w:rFonts w:ascii="Times New Roman" w:hAnsi="Times New Roman" w:cs="Times New Roman"/>
          <w:sz w:val="24"/>
          <w:szCs w:val="24"/>
        </w:rPr>
        <w:t>.</w:t>
      </w:r>
    </w:p>
    <w:p w:rsidR="00244FF5" w:rsidRPr="00973A55" w:rsidRDefault="00244FF5" w:rsidP="008D0218">
      <w:pPr>
        <w:spacing w:after="0" w:line="480" w:lineRule="auto"/>
        <w:jc w:val="both"/>
        <w:rPr>
          <w:rFonts w:ascii="Times New Roman" w:hAnsi="Times New Roman" w:cs="Times New Roman"/>
          <w:sz w:val="24"/>
          <w:szCs w:val="24"/>
        </w:rPr>
      </w:pPr>
    </w:p>
    <w:p w:rsidR="00191EF8" w:rsidRPr="00520D90" w:rsidRDefault="00135E3E" w:rsidP="008D0218">
      <w:pPr>
        <w:pStyle w:val="ListParagraph"/>
        <w:numPr>
          <w:ilvl w:val="0"/>
          <w:numId w:val="1"/>
        </w:numPr>
        <w:spacing w:after="0" w:line="480" w:lineRule="auto"/>
        <w:jc w:val="center"/>
        <w:rPr>
          <w:rFonts w:ascii="Times New Roman" w:hAnsi="Times New Roman" w:cs="Times New Roman"/>
          <w:b/>
          <w:sz w:val="24"/>
          <w:szCs w:val="24"/>
        </w:rPr>
      </w:pPr>
      <w:r w:rsidRPr="00520D90">
        <w:rPr>
          <w:rFonts w:ascii="Times New Roman" w:hAnsi="Times New Roman" w:cs="Times New Roman"/>
          <w:b/>
          <w:sz w:val="24"/>
          <w:szCs w:val="24"/>
        </w:rPr>
        <w:t>Keaslian Penelitian</w:t>
      </w:r>
    </w:p>
    <w:p w:rsidR="00191EF8" w:rsidRPr="00520D90" w:rsidRDefault="00191EF8" w:rsidP="008D0218">
      <w:pPr>
        <w:spacing w:after="0" w:line="480" w:lineRule="auto"/>
        <w:ind w:firstLine="720"/>
        <w:jc w:val="both"/>
        <w:rPr>
          <w:rFonts w:ascii="Times New Roman" w:hAnsi="Times New Roman" w:cs="Times New Roman"/>
          <w:sz w:val="24"/>
          <w:szCs w:val="24"/>
        </w:rPr>
      </w:pPr>
      <w:r w:rsidRPr="00520D90">
        <w:rPr>
          <w:rFonts w:ascii="Times New Roman" w:hAnsi="Times New Roman" w:cs="Times New Roman"/>
          <w:i/>
          <w:sz w:val="24"/>
          <w:szCs w:val="24"/>
        </w:rPr>
        <w:t>Psychological well being</w:t>
      </w:r>
      <w:r w:rsidRPr="00520D90">
        <w:rPr>
          <w:rFonts w:ascii="Times New Roman" w:hAnsi="Times New Roman" w:cs="Times New Roman"/>
          <w:sz w:val="24"/>
          <w:szCs w:val="24"/>
        </w:rPr>
        <w:t xml:space="preserve"> pernah diteliti oleh  Ratnayanti &amp; Wa</w:t>
      </w:r>
      <w:r w:rsidR="00D6431A" w:rsidRPr="00520D90">
        <w:rPr>
          <w:rFonts w:ascii="Times New Roman" w:hAnsi="Times New Roman" w:cs="Times New Roman"/>
          <w:sz w:val="24"/>
          <w:szCs w:val="24"/>
        </w:rPr>
        <w:t xml:space="preserve">hyuningrum (2016) dengan judul </w:t>
      </w:r>
      <w:r w:rsidR="00D6431A" w:rsidRPr="00520D90">
        <w:rPr>
          <w:rFonts w:ascii="Times New Roman" w:hAnsi="Times New Roman" w:cs="Times New Roman"/>
          <w:i/>
          <w:sz w:val="24"/>
          <w:szCs w:val="24"/>
        </w:rPr>
        <w:t>“H</w:t>
      </w:r>
      <w:r w:rsidRPr="00520D90">
        <w:rPr>
          <w:rFonts w:ascii="Times New Roman" w:hAnsi="Times New Roman" w:cs="Times New Roman"/>
          <w:i/>
          <w:sz w:val="24"/>
          <w:szCs w:val="24"/>
        </w:rPr>
        <w:t>ubungan antara gratitude dengan psychological well-being ibu yang memiliki anak tunagrahita di SLB Negeri Salatiga</w:t>
      </w:r>
      <w:r w:rsidR="00D6431A" w:rsidRPr="00520D90">
        <w:rPr>
          <w:rFonts w:ascii="Times New Roman" w:hAnsi="Times New Roman" w:cs="Times New Roman"/>
          <w:i/>
          <w:sz w:val="24"/>
          <w:szCs w:val="24"/>
        </w:rPr>
        <w:t>”</w:t>
      </w:r>
      <w:r w:rsidR="00722C2A" w:rsidRPr="00520D90">
        <w:rPr>
          <w:rFonts w:ascii="Times New Roman" w:hAnsi="Times New Roman" w:cs="Times New Roman"/>
          <w:sz w:val="24"/>
          <w:szCs w:val="24"/>
        </w:rPr>
        <w:t>. Penelitian ini bertujuan untuk mengetahui hubungan antara</w:t>
      </w:r>
      <w:r w:rsidR="00722C2A" w:rsidRPr="00720E68">
        <w:rPr>
          <w:rFonts w:ascii="Times New Roman" w:hAnsi="Times New Roman" w:cs="Times New Roman"/>
          <w:i/>
          <w:sz w:val="24"/>
          <w:szCs w:val="24"/>
        </w:rPr>
        <w:t xml:space="preserve"> gratitude</w:t>
      </w:r>
      <w:r w:rsidR="00722C2A" w:rsidRPr="00520D90">
        <w:rPr>
          <w:rFonts w:ascii="Times New Roman" w:hAnsi="Times New Roman" w:cs="Times New Roman"/>
          <w:sz w:val="24"/>
          <w:szCs w:val="24"/>
        </w:rPr>
        <w:t xml:space="preserve"> dengan psychological well-being pada ibu yang memiliki anak tunagrahita. Teori yang digunakan ialah  </w:t>
      </w:r>
      <w:r w:rsidR="005D255E" w:rsidRPr="00520D90">
        <w:rPr>
          <w:rFonts w:ascii="Times New Roman" w:hAnsi="Times New Roman" w:cs="Times New Roman"/>
          <w:i/>
          <w:sz w:val="24"/>
          <w:szCs w:val="24"/>
        </w:rPr>
        <w:t>Psychological well-being</w:t>
      </w:r>
      <w:r w:rsidR="00D6431A" w:rsidRPr="00520D90">
        <w:rPr>
          <w:rFonts w:ascii="Times New Roman" w:hAnsi="Times New Roman" w:cs="Times New Roman"/>
          <w:sz w:val="24"/>
          <w:szCs w:val="24"/>
        </w:rPr>
        <w:t xml:space="preserve"> menurut Ryff (1989)</w:t>
      </w:r>
      <w:r w:rsidR="003D12D6" w:rsidRPr="00520D90">
        <w:rPr>
          <w:rFonts w:ascii="Times New Roman" w:hAnsi="Times New Roman" w:cs="Times New Roman"/>
          <w:sz w:val="24"/>
          <w:szCs w:val="24"/>
        </w:rPr>
        <w:t xml:space="preserve"> sedangkan teori </w:t>
      </w:r>
      <w:r w:rsidR="003D12D6" w:rsidRPr="00520D90">
        <w:rPr>
          <w:rFonts w:ascii="Times New Roman" w:hAnsi="Times New Roman" w:cs="Times New Roman"/>
          <w:i/>
          <w:sz w:val="24"/>
          <w:szCs w:val="24"/>
        </w:rPr>
        <w:t>gratitude</w:t>
      </w:r>
      <w:r w:rsidR="003D12D6" w:rsidRPr="00520D90">
        <w:rPr>
          <w:rFonts w:ascii="Times New Roman" w:hAnsi="Times New Roman" w:cs="Times New Roman"/>
          <w:sz w:val="24"/>
          <w:szCs w:val="24"/>
        </w:rPr>
        <w:t xml:space="preserve"> menurut Emmons dan Stern (2013)</w:t>
      </w:r>
      <w:r w:rsidR="00D6431A" w:rsidRPr="00520D90">
        <w:rPr>
          <w:rFonts w:ascii="Times New Roman" w:hAnsi="Times New Roman" w:cs="Times New Roman"/>
          <w:sz w:val="24"/>
          <w:szCs w:val="24"/>
        </w:rPr>
        <w:t>.</w:t>
      </w:r>
      <w:r w:rsidR="00D6431A" w:rsidRPr="00520D90">
        <w:rPr>
          <w:rFonts w:ascii="Times New Roman" w:hAnsi="Times New Roman" w:cs="Times New Roman"/>
          <w:color w:val="FF0000"/>
          <w:sz w:val="24"/>
          <w:szCs w:val="24"/>
        </w:rPr>
        <w:t xml:space="preserve"> </w:t>
      </w:r>
      <w:r w:rsidR="00A17B2F" w:rsidRPr="00520D90">
        <w:rPr>
          <w:rFonts w:ascii="Times New Roman" w:hAnsi="Times New Roman" w:cs="Times New Roman"/>
          <w:sz w:val="24"/>
          <w:szCs w:val="24"/>
        </w:rPr>
        <w:t xml:space="preserve">Alat ukur yang digunakan </w:t>
      </w:r>
      <w:r w:rsidR="00722C2A" w:rsidRPr="00520D90">
        <w:rPr>
          <w:rFonts w:ascii="Times New Roman" w:hAnsi="Times New Roman" w:cs="Times New Roman"/>
          <w:sz w:val="24"/>
          <w:szCs w:val="24"/>
        </w:rPr>
        <w:t xml:space="preserve">adalah Ryff’s </w:t>
      </w:r>
      <w:r w:rsidR="00722C2A" w:rsidRPr="00520D90">
        <w:rPr>
          <w:rFonts w:ascii="Times New Roman" w:hAnsi="Times New Roman" w:cs="Times New Roman"/>
          <w:i/>
          <w:sz w:val="24"/>
          <w:szCs w:val="24"/>
        </w:rPr>
        <w:t>Psychological Well Being Scales</w:t>
      </w:r>
      <w:r w:rsidR="00722C2A" w:rsidRPr="00520D90">
        <w:rPr>
          <w:rFonts w:ascii="Times New Roman" w:hAnsi="Times New Roman" w:cs="Times New Roman"/>
          <w:sz w:val="24"/>
          <w:szCs w:val="24"/>
        </w:rPr>
        <w:t xml:space="preserve">. Skala pengukuran </w:t>
      </w:r>
      <w:r w:rsidR="00722C2A" w:rsidRPr="00520D90">
        <w:rPr>
          <w:rFonts w:ascii="Times New Roman" w:hAnsi="Times New Roman" w:cs="Times New Roman"/>
          <w:i/>
          <w:sz w:val="24"/>
          <w:szCs w:val="24"/>
        </w:rPr>
        <w:t>Psychological well being</w:t>
      </w:r>
      <w:r w:rsidR="00722C2A" w:rsidRPr="00520D90">
        <w:rPr>
          <w:rFonts w:ascii="Times New Roman" w:hAnsi="Times New Roman" w:cs="Times New Roman"/>
          <w:sz w:val="24"/>
          <w:szCs w:val="24"/>
        </w:rPr>
        <w:t xml:space="preserve"> ini diciptakan oleh Ryff (1989) dan menjabarkan enam aspek </w:t>
      </w:r>
      <w:r w:rsidR="00722C2A" w:rsidRPr="00520D90">
        <w:rPr>
          <w:rFonts w:ascii="Times New Roman" w:hAnsi="Times New Roman" w:cs="Times New Roman"/>
          <w:i/>
          <w:sz w:val="24"/>
          <w:szCs w:val="24"/>
        </w:rPr>
        <w:t>Psychological well being</w:t>
      </w:r>
      <w:r w:rsidR="00722C2A" w:rsidRPr="00520D90">
        <w:rPr>
          <w:rFonts w:ascii="Times New Roman" w:hAnsi="Times New Roman" w:cs="Times New Roman"/>
          <w:sz w:val="24"/>
          <w:szCs w:val="24"/>
        </w:rPr>
        <w:t>.</w:t>
      </w:r>
      <w:r w:rsidR="003D12D6" w:rsidRPr="00520D90">
        <w:rPr>
          <w:rFonts w:ascii="Times New Roman" w:hAnsi="Times New Roman" w:cs="Times New Roman"/>
          <w:sz w:val="24"/>
          <w:szCs w:val="24"/>
        </w:rPr>
        <w:t xml:space="preserve"> Selanjutnya </w:t>
      </w:r>
      <w:r w:rsidR="00722C2A" w:rsidRPr="00520D90">
        <w:rPr>
          <w:rFonts w:ascii="Times New Roman" w:hAnsi="Times New Roman" w:cs="Times New Roman"/>
          <w:sz w:val="24"/>
          <w:szCs w:val="24"/>
        </w:rPr>
        <w:t xml:space="preserve"> </w:t>
      </w:r>
      <w:r w:rsidR="003D12D6" w:rsidRPr="00520D90">
        <w:rPr>
          <w:rFonts w:ascii="Times New Roman" w:hAnsi="Times New Roman" w:cs="Times New Roman"/>
          <w:sz w:val="24"/>
          <w:szCs w:val="24"/>
        </w:rPr>
        <w:t xml:space="preserve">alat ukur yang digunakan adalah </w:t>
      </w:r>
      <w:r w:rsidR="003D12D6" w:rsidRPr="009C456E">
        <w:rPr>
          <w:rFonts w:ascii="Times New Roman" w:hAnsi="Times New Roman" w:cs="Times New Roman"/>
          <w:i/>
          <w:sz w:val="24"/>
          <w:szCs w:val="24"/>
        </w:rPr>
        <w:t xml:space="preserve">The Gratitude Questionnaire-Six Item Form </w:t>
      </w:r>
      <w:r w:rsidR="003D12D6" w:rsidRPr="00520D90">
        <w:rPr>
          <w:rFonts w:ascii="Times New Roman" w:hAnsi="Times New Roman" w:cs="Times New Roman"/>
          <w:sz w:val="24"/>
          <w:szCs w:val="24"/>
        </w:rPr>
        <w:t>(GQ-6). Skala pengukuran</w:t>
      </w:r>
      <w:r w:rsidR="003D12D6" w:rsidRPr="009C456E">
        <w:rPr>
          <w:rFonts w:ascii="Times New Roman" w:hAnsi="Times New Roman" w:cs="Times New Roman"/>
          <w:i/>
          <w:sz w:val="24"/>
          <w:szCs w:val="24"/>
        </w:rPr>
        <w:t xml:space="preserve"> gratitude</w:t>
      </w:r>
      <w:r w:rsidR="003D12D6" w:rsidRPr="00520D90">
        <w:rPr>
          <w:rFonts w:ascii="Times New Roman" w:hAnsi="Times New Roman" w:cs="Times New Roman"/>
          <w:sz w:val="24"/>
          <w:szCs w:val="24"/>
        </w:rPr>
        <w:t xml:space="preserve"> ini </w:t>
      </w:r>
      <w:r w:rsidR="003D12D6" w:rsidRPr="00520D90">
        <w:rPr>
          <w:rFonts w:ascii="Times New Roman" w:hAnsi="Times New Roman" w:cs="Times New Roman"/>
          <w:sz w:val="24"/>
          <w:szCs w:val="24"/>
        </w:rPr>
        <w:lastRenderedPageBreak/>
        <w:t xml:space="preserve">disusun oleh McCullough dan Emmons (2002) dimana skala ini terdiri dari 6 item </w:t>
      </w:r>
      <w:r w:rsidR="009C456E">
        <w:rPr>
          <w:rFonts w:ascii="Times New Roman" w:hAnsi="Times New Roman" w:cs="Times New Roman"/>
          <w:sz w:val="24"/>
          <w:szCs w:val="24"/>
        </w:rPr>
        <w:t>pernyataan yaitu 4 item favorab</w:t>
      </w:r>
      <w:r w:rsidR="003D12D6" w:rsidRPr="00520D90">
        <w:rPr>
          <w:rFonts w:ascii="Times New Roman" w:hAnsi="Times New Roman" w:cs="Times New Roman"/>
          <w:sz w:val="24"/>
          <w:szCs w:val="24"/>
        </w:rPr>
        <w:t>e</w:t>
      </w:r>
      <w:r w:rsidR="009C456E">
        <w:rPr>
          <w:rFonts w:ascii="Times New Roman" w:hAnsi="Times New Roman" w:cs="Times New Roman"/>
          <w:sz w:val="24"/>
          <w:szCs w:val="24"/>
        </w:rPr>
        <w:t xml:space="preserve">l dan 2 item </w:t>
      </w:r>
      <w:r w:rsidR="009C456E" w:rsidRPr="00720E68">
        <w:rPr>
          <w:rFonts w:ascii="Times New Roman" w:hAnsi="Times New Roman" w:cs="Times New Roman"/>
          <w:i/>
          <w:sz w:val="24"/>
          <w:szCs w:val="24"/>
        </w:rPr>
        <w:t>unfavorabl</w:t>
      </w:r>
      <w:r w:rsidR="00720E68">
        <w:rPr>
          <w:rFonts w:ascii="Times New Roman" w:hAnsi="Times New Roman" w:cs="Times New Roman"/>
          <w:i/>
          <w:sz w:val="24"/>
          <w:szCs w:val="24"/>
        </w:rPr>
        <w:t>e</w:t>
      </w:r>
      <w:r w:rsidR="003D12D6" w:rsidRPr="00520D90">
        <w:rPr>
          <w:rFonts w:ascii="Times New Roman" w:hAnsi="Times New Roman" w:cs="Times New Roman"/>
          <w:sz w:val="24"/>
          <w:szCs w:val="24"/>
        </w:rPr>
        <w:t>. Pengukuran ini memiliki 7 pilihan alternatif respon yaitu dari sangat setuju sampai sangat tidak setuju dengan masing-masing pilihan respon memiliki skor.</w:t>
      </w:r>
      <w:r w:rsidR="002653FE">
        <w:rPr>
          <w:rFonts w:ascii="Times New Roman" w:hAnsi="Times New Roman" w:cs="Times New Roman"/>
          <w:sz w:val="24"/>
          <w:szCs w:val="24"/>
        </w:rPr>
        <w:t xml:space="preserve"> </w:t>
      </w:r>
      <w:r w:rsidR="00D6431A" w:rsidRPr="00520D90">
        <w:rPr>
          <w:rFonts w:ascii="Times New Roman" w:hAnsi="Times New Roman" w:cs="Times New Roman"/>
          <w:sz w:val="24"/>
          <w:szCs w:val="24"/>
        </w:rPr>
        <w:t xml:space="preserve">Subjek penelitian ini adalah </w:t>
      </w:r>
      <w:r w:rsidR="003D12D6" w:rsidRPr="00520D90">
        <w:rPr>
          <w:rFonts w:ascii="Times New Roman" w:hAnsi="Times New Roman" w:cs="Times New Roman"/>
          <w:sz w:val="24"/>
          <w:szCs w:val="24"/>
        </w:rPr>
        <w:t xml:space="preserve"> </w:t>
      </w:r>
      <w:r w:rsidR="00D6431A" w:rsidRPr="00520D90">
        <w:rPr>
          <w:rFonts w:ascii="Times New Roman" w:hAnsi="Times New Roman" w:cs="Times New Roman"/>
          <w:sz w:val="24"/>
          <w:szCs w:val="24"/>
        </w:rPr>
        <w:t>51 ibu yang memiliki anak tunagrahita yang bersekolah di SLB Negeri</w:t>
      </w:r>
      <w:r w:rsidR="00D6431A" w:rsidRPr="003D12D6">
        <w:rPr>
          <w:rFonts w:ascii="Times New Roman" w:hAnsi="Times New Roman" w:cs="Times New Roman"/>
          <w:sz w:val="24"/>
          <w:szCs w:val="24"/>
        </w:rPr>
        <w:t xml:space="preserve"> Salatiga. Selanjutnya hasil penelitian ini menunjukkan bahwa terdapat hubungan positif yang signifikan antara </w:t>
      </w:r>
      <w:r w:rsidR="00D6431A" w:rsidRPr="00B13033">
        <w:rPr>
          <w:rFonts w:ascii="Times New Roman" w:hAnsi="Times New Roman" w:cs="Times New Roman"/>
          <w:i/>
          <w:sz w:val="24"/>
          <w:szCs w:val="24"/>
        </w:rPr>
        <w:t xml:space="preserve">gratitude </w:t>
      </w:r>
      <w:r w:rsidR="00D6431A" w:rsidRPr="003D12D6">
        <w:rPr>
          <w:rFonts w:ascii="Times New Roman" w:hAnsi="Times New Roman" w:cs="Times New Roman"/>
          <w:sz w:val="24"/>
          <w:szCs w:val="24"/>
        </w:rPr>
        <w:t xml:space="preserve">dan </w:t>
      </w:r>
      <w:r w:rsidR="00D6431A" w:rsidRPr="00B13033">
        <w:rPr>
          <w:rFonts w:ascii="Times New Roman" w:hAnsi="Times New Roman" w:cs="Times New Roman"/>
          <w:i/>
          <w:sz w:val="24"/>
          <w:szCs w:val="24"/>
        </w:rPr>
        <w:t>psychological well-being</w:t>
      </w:r>
      <w:r w:rsidR="00B13033">
        <w:rPr>
          <w:rFonts w:ascii="Times New Roman" w:hAnsi="Times New Roman" w:cs="Times New Roman"/>
          <w:sz w:val="24"/>
          <w:szCs w:val="24"/>
        </w:rPr>
        <w:t xml:space="preserve"> </w:t>
      </w:r>
      <w:r w:rsidR="00D6431A" w:rsidRPr="003D12D6">
        <w:rPr>
          <w:rFonts w:ascii="Times New Roman" w:hAnsi="Times New Roman" w:cs="Times New Roman"/>
          <w:sz w:val="24"/>
          <w:szCs w:val="24"/>
        </w:rPr>
        <w:t xml:space="preserve">dengan hasil </w:t>
      </w:r>
      <w:r w:rsidR="00D6431A" w:rsidRPr="00D6431A">
        <w:rPr>
          <w:rFonts w:ascii="Times New Roman" w:hAnsi="Times New Roman" w:cs="Times New Roman"/>
          <w:sz w:val="24"/>
          <w:szCs w:val="24"/>
        </w:rPr>
        <w:t xml:space="preserve">r = 0.322 dengan nilai signifikansi sebesar 0,011 (p&lt;0,05) yang artinya semakin tinggi gratitude maka semakin tinggi pula </w:t>
      </w:r>
      <w:r w:rsidR="00D6431A" w:rsidRPr="009C456E">
        <w:rPr>
          <w:rFonts w:ascii="Times New Roman" w:hAnsi="Times New Roman" w:cs="Times New Roman"/>
          <w:i/>
          <w:sz w:val="24"/>
          <w:szCs w:val="24"/>
        </w:rPr>
        <w:t>psychological well-being</w:t>
      </w:r>
      <w:r w:rsidR="00D6431A" w:rsidRPr="00D6431A">
        <w:rPr>
          <w:rFonts w:ascii="Times New Roman" w:hAnsi="Times New Roman" w:cs="Times New Roman"/>
          <w:sz w:val="24"/>
          <w:szCs w:val="24"/>
        </w:rPr>
        <w:t>, beg</w:t>
      </w:r>
      <w:r w:rsidR="00D6431A">
        <w:rPr>
          <w:rFonts w:ascii="Times New Roman" w:hAnsi="Times New Roman" w:cs="Times New Roman"/>
          <w:sz w:val="24"/>
          <w:szCs w:val="24"/>
        </w:rPr>
        <w:t xml:space="preserve">itu sebaliknya. Hal ini </w:t>
      </w:r>
      <w:r w:rsidR="00D6431A" w:rsidRPr="00D6431A">
        <w:rPr>
          <w:rFonts w:ascii="Times New Roman" w:hAnsi="Times New Roman" w:cs="Times New Roman"/>
          <w:sz w:val="24"/>
          <w:szCs w:val="24"/>
        </w:rPr>
        <w:t xml:space="preserve"> menunjukkan bahwa</w:t>
      </w:r>
      <w:r w:rsidR="00D6431A">
        <w:rPr>
          <w:rFonts w:ascii="Times New Roman" w:hAnsi="Times New Roman" w:cs="Times New Roman"/>
          <w:sz w:val="24"/>
          <w:szCs w:val="24"/>
        </w:rPr>
        <w:t xml:space="preserve"> </w:t>
      </w:r>
      <w:r w:rsidR="00D6431A" w:rsidRPr="009C456E">
        <w:rPr>
          <w:rFonts w:ascii="Times New Roman" w:hAnsi="Times New Roman" w:cs="Times New Roman"/>
          <w:i/>
          <w:sz w:val="24"/>
          <w:szCs w:val="24"/>
        </w:rPr>
        <w:t xml:space="preserve">gratitude </w:t>
      </w:r>
      <w:r w:rsidR="00D6431A" w:rsidRPr="00D6431A">
        <w:rPr>
          <w:rFonts w:ascii="Times New Roman" w:hAnsi="Times New Roman" w:cs="Times New Roman"/>
          <w:sz w:val="24"/>
          <w:szCs w:val="24"/>
        </w:rPr>
        <w:t>membe</w:t>
      </w:r>
      <w:r w:rsidR="00D6431A">
        <w:rPr>
          <w:rFonts w:ascii="Times New Roman" w:hAnsi="Times New Roman" w:cs="Times New Roman"/>
          <w:sz w:val="24"/>
          <w:szCs w:val="24"/>
        </w:rPr>
        <w:t xml:space="preserve">rikan sumbangan sebesar 10,37% serta </w:t>
      </w:r>
      <w:r w:rsidR="00D6431A" w:rsidRPr="00D6431A">
        <w:rPr>
          <w:rFonts w:ascii="Times New Roman" w:hAnsi="Times New Roman" w:cs="Times New Roman"/>
          <w:sz w:val="24"/>
          <w:szCs w:val="24"/>
        </w:rPr>
        <w:t xml:space="preserve">89,63% PWB ibu yang memiliki anak </w:t>
      </w:r>
      <w:r w:rsidR="00D6431A" w:rsidRPr="00520D90">
        <w:rPr>
          <w:rFonts w:ascii="Times New Roman" w:hAnsi="Times New Roman" w:cs="Times New Roman"/>
          <w:sz w:val="24"/>
          <w:szCs w:val="24"/>
        </w:rPr>
        <w:t>tunagrahita masih dipengaruhi oleh faktor lain.</w:t>
      </w:r>
    </w:p>
    <w:p w:rsidR="00191EF8" w:rsidRPr="00A17B2F" w:rsidRDefault="00A17B2F" w:rsidP="008D0218">
      <w:pPr>
        <w:spacing w:after="0" w:line="480" w:lineRule="auto"/>
        <w:ind w:firstLine="720"/>
        <w:jc w:val="both"/>
        <w:rPr>
          <w:rFonts w:ascii="Times New Roman" w:hAnsi="Times New Roman" w:cs="Times New Roman"/>
          <w:b/>
          <w:sz w:val="24"/>
          <w:szCs w:val="24"/>
        </w:rPr>
      </w:pPr>
      <w:r w:rsidRPr="00520D90">
        <w:rPr>
          <w:rFonts w:ascii="Times New Roman" w:hAnsi="Times New Roman" w:cs="Times New Roman"/>
          <w:sz w:val="24"/>
          <w:szCs w:val="24"/>
        </w:rPr>
        <w:t xml:space="preserve">Kemudian penelitian terkait </w:t>
      </w:r>
      <w:r w:rsidR="00191EF8" w:rsidRPr="00520D90">
        <w:rPr>
          <w:rFonts w:ascii="Times New Roman" w:hAnsi="Times New Roman" w:cs="Times New Roman"/>
          <w:sz w:val="24"/>
          <w:szCs w:val="24"/>
        </w:rPr>
        <w:t xml:space="preserve">Purwanto (2015) dengan judul pengaruh </w:t>
      </w:r>
      <w:r w:rsidRPr="00520D90">
        <w:rPr>
          <w:rFonts w:ascii="Times New Roman" w:hAnsi="Times New Roman" w:cs="Times New Roman"/>
          <w:i/>
          <w:sz w:val="24"/>
          <w:szCs w:val="24"/>
        </w:rPr>
        <w:t>“</w:t>
      </w:r>
      <w:r w:rsidR="00191EF8" w:rsidRPr="00520D90">
        <w:rPr>
          <w:rFonts w:ascii="Times New Roman" w:hAnsi="Times New Roman" w:cs="Times New Roman"/>
          <w:i/>
          <w:sz w:val="24"/>
          <w:szCs w:val="24"/>
        </w:rPr>
        <w:t>bibliotherapy terhadap psychological well-being perempuan lajang</w:t>
      </w:r>
      <w:r w:rsidRPr="00520D90">
        <w:rPr>
          <w:rFonts w:ascii="Times New Roman" w:hAnsi="Times New Roman" w:cs="Times New Roman"/>
          <w:i/>
          <w:sz w:val="24"/>
          <w:szCs w:val="24"/>
        </w:rPr>
        <w:t>”</w:t>
      </w:r>
      <w:r w:rsidR="00191EF8" w:rsidRPr="00520D90">
        <w:rPr>
          <w:rFonts w:ascii="Times New Roman" w:hAnsi="Times New Roman" w:cs="Times New Roman"/>
          <w:sz w:val="24"/>
          <w:szCs w:val="24"/>
        </w:rPr>
        <w:t>.</w:t>
      </w:r>
      <w:r w:rsidR="00722C2A" w:rsidRPr="00520D90">
        <w:rPr>
          <w:rFonts w:ascii="Times New Roman" w:hAnsi="Times New Roman" w:cs="Times New Roman"/>
          <w:sz w:val="24"/>
          <w:szCs w:val="24"/>
        </w:rPr>
        <w:t xml:space="preserve"> </w:t>
      </w:r>
      <w:r w:rsidR="00A0538C" w:rsidRPr="00520D90">
        <w:rPr>
          <w:rFonts w:ascii="Times New Roman" w:hAnsi="Times New Roman" w:cs="Times New Roman"/>
          <w:sz w:val="24"/>
          <w:szCs w:val="24"/>
        </w:rPr>
        <w:t xml:space="preserve">Penelitian bertujuan membantu mengoptimalkan </w:t>
      </w:r>
      <w:r w:rsidR="00A0538C" w:rsidRPr="00520D90">
        <w:rPr>
          <w:rFonts w:ascii="Times New Roman" w:hAnsi="Times New Roman" w:cs="Times New Roman"/>
          <w:i/>
          <w:sz w:val="24"/>
          <w:szCs w:val="24"/>
        </w:rPr>
        <w:t xml:space="preserve">psychological well-being </w:t>
      </w:r>
      <w:r w:rsidR="00A0538C" w:rsidRPr="00520D90">
        <w:rPr>
          <w:rFonts w:ascii="Times New Roman" w:hAnsi="Times New Roman" w:cs="Times New Roman"/>
          <w:sz w:val="24"/>
          <w:szCs w:val="24"/>
        </w:rPr>
        <w:t xml:space="preserve">perempuan lajang melalui </w:t>
      </w:r>
      <w:r w:rsidR="00A0538C" w:rsidRPr="00520D90">
        <w:rPr>
          <w:rFonts w:ascii="Times New Roman" w:hAnsi="Times New Roman" w:cs="Times New Roman"/>
          <w:i/>
          <w:sz w:val="24"/>
          <w:szCs w:val="24"/>
        </w:rPr>
        <w:t>bibliotherapy</w:t>
      </w:r>
      <w:r w:rsidR="00A0538C" w:rsidRPr="00520D90">
        <w:rPr>
          <w:rFonts w:ascii="Times New Roman" w:hAnsi="Times New Roman" w:cs="Times New Roman"/>
          <w:sz w:val="24"/>
          <w:szCs w:val="24"/>
        </w:rPr>
        <w:t>.</w:t>
      </w:r>
      <w:r w:rsidRPr="00520D90">
        <w:rPr>
          <w:rFonts w:ascii="Times New Roman" w:hAnsi="Times New Roman" w:cs="Times New Roman"/>
          <w:sz w:val="24"/>
          <w:szCs w:val="24"/>
        </w:rPr>
        <w:t xml:space="preserve"> Penelitian ini menggunakan teori dari</w:t>
      </w:r>
      <w:r w:rsidR="00A0538C" w:rsidRPr="00520D90">
        <w:rPr>
          <w:rFonts w:ascii="Times New Roman" w:hAnsi="Times New Roman" w:cs="Times New Roman"/>
          <w:sz w:val="24"/>
          <w:szCs w:val="24"/>
        </w:rPr>
        <w:t xml:space="preserve"> </w:t>
      </w:r>
      <w:r w:rsidR="00C55227" w:rsidRPr="00520D90">
        <w:rPr>
          <w:rFonts w:ascii="Times New Roman" w:hAnsi="Times New Roman" w:cs="Times New Roman"/>
          <w:sz w:val="24"/>
          <w:szCs w:val="24"/>
        </w:rPr>
        <w:t xml:space="preserve">Ryff &amp; Keyes </w:t>
      </w:r>
      <w:r w:rsidRPr="00520D90">
        <w:rPr>
          <w:rFonts w:ascii="Times New Roman" w:hAnsi="Times New Roman" w:cs="Times New Roman"/>
          <w:sz w:val="24"/>
          <w:szCs w:val="24"/>
        </w:rPr>
        <w:t xml:space="preserve">(1995). Subjek penelitian adalah </w:t>
      </w:r>
      <w:r w:rsidR="00705D41" w:rsidRPr="00520D90">
        <w:rPr>
          <w:rFonts w:ascii="Times New Roman" w:hAnsi="Times New Roman" w:cs="Times New Roman"/>
          <w:sz w:val="24"/>
          <w:szCs w:val="24"/>
        </w:rPr>
        <w:t xml:space="preserve">3 orang </w:t>
      </w:r>
      <w:r w:rsidRPr="00520D90">
        <w:rPr>
          <w:rFonts w:ascii="Times New Roman" w:hAnsi="Times New Roman" w:cs="Times New Roman"/>
          <w:sz w:val="24"/>
          <w:szCs w:val="24"/>
        </w:rPr>
        <w:t>perempuan lajang.</w:t>
      </w:r>
      <w:r w:rsidR="00A0538C" w:rsidRPr="00520D90">
        <w:rPr>
          <w:rFonts w:ascii="Times New Roman" w:hAnsi="Times New Roman" w:cs="Times New Roman"/>
          <w:sz w:val="24"/>
          <w:szCs w:val="24"/>
        </w:rPr>
        <w:t xml:space="preserve"> </w:t>
      </w:r>
      <w:r w:rsidR="00501709" w:rsidRPr="00520D90">
        <w:rPr>
          <w:rFonts w:ascii="Times New Roman" w:hAnsi="Times New Roman" w:cs="Times New Roman"/>
          <w:sz w:val="24"/>
          <w:szCs w:val="24"/>
        </w:rPr>
        <w:t>Alat ukur yang digunakan dalam penelt</w:t>
      </w:r>
      <w:r w:rsidR="00B13033">
        <w:rPr>
          <w:rFonts w:ascii="Times New Roman" w:hAnsi="Times New Roman" w:cs="Times New Roman"/>
          <w:sz w:val="24"/>
          <w:szCs w:val="24"/>
        </w:rPr>
        <w:t>ian ini ialah menggunakan peneli</w:t>
      </w:r>
      <w:r w:rsidR="00501709" w:rsidRPr="00520D90">
        <w:rPr>
          <w:rFonts w:ascii="Times New Roman" w:hAnsi="Times New Roman" w:cs="Times New Roman"/>
          <w:sz w:val="24"/>
          <w:szCs w:val="24"/>
        </w:rPr>
        <w:t xml:space="preserve">tian ekperimental dengan </w:t>
      </w:r>
      <w:r w:rsidR="00501709" w:rsidRPr="00520D90">
        <w:rPr>
          <w:rFonts w:ascii="Times New Roman" w:hAnsi="Times New Roman" w:cs="Times New Roman"/>
          <w:i/>
          <w:sz w:val="24"/>
          <w:szCs w:val="24"/>
        </w:rPr>
        <w:t>one group pre test – post testt design,</w:t>
      </w:r>
      <w:r w:rsidR="00501709" w:rsidRPr="00520D90">
        <w:rPr>
          <w:rFonts w:ascii="Times New Roman" w:hAnsi="Times New Roman" w:cs="Times New Roman"/>
          <w:sz w:val="24"/>
          <w:szCs w:val="24"/>
        </w:rPr>
        <w:t xml:space="preserve"> penel</w:t>
      </w:r>
      <w:r w:rsidR="00B13033">
        <w:rPr>
          <w:rFonts w:ascii="Times New Roman" w:hAnsi="Times New Roman" w:cs="Times New Roman"/>
          <w:sz w:val="24"/>
          <w:szCs w:val="24"/>
        </w:rPr>
        <w:t>itian hanya menggunakan 1 kelom</w:t>
      </w:r>
      <w:r w:rsidR="00501709" w:rsidRPr="00520D90">
        <w:rPr>
          <w:rFonts w:ascii="Times New Roman" w:hAnsi="Times New Roman" w:cs="Times New Roman"/>
          <w:sz w:val="24"/>
          <w:szCs w:val="24"/>
        </w:rPr>
        <w:t>po</w:t>
      </w:r>
      <w:r w:rsidRPr="00520D90">
        <w:rPr>
          <w:rFonts w:ascii="Times New Roman" w:hAnsi="Times New Roman" w:cs="Times New Roman"/>
          <w:sz w:val="24"/>
          <w:szCs w:val="24"/>
        </w:rPr>
        <w:t>k</w:t>
      </w:r>
      <w:r w:rsidR="00501709" w:rsidRPr="00520D90">
        <w:rPr>
          <w:rFonts w:ascii="Times New Roman" w:hAnsi="Times New Roman" w:cs="Times New Roman"/>
          <w:sz w:val="24"/>
          <w:szCs w:val="24"/>
        </w:rPr>
        <w:t xml:space="preserve">, </w:t>
      </w:r>
      <w:r w:rsidR="00501709" w:rsidRPr="00520D90">
        <w:rPr>
          <w:rFonts w:ascii="Times New Roman" w:hAnsi="Times New Roman" w:cs="Times New Roman"/>
          <w:i/>
          <w:sz w:val="24"/>
          <w:szCs w:val="24"/>
        </w:rPr>
        <w:lastRenderedPageBreak/>
        <w:t xml:space="preserve">pretest, tretment, </w:t>
      </w:r>
      <w:r w:rsidR="00501709" w:rsidRPr="00520D90">
        <w:rPr>
          <w:rFonts w:ascii="Times New Roman" w:hAnsi="Times New Roman" w:cs="Times New Roman"/>
          <w:sz w:val="24"/>
          <w:szCs w:val="24"/>
        </w:rPr>
        <w:t xml:space="preserve">dan </w:t>
      </w:r>
      <w:r w:rsidR="00501709" w:rsidRPr="00520D90">
        <w:rPr>
          <w:rFonts w:ascii="Times New Roman" w:hAnsi="Times New Roman" w:cs="Times New Roman"/>
          <w:i/>
          <w:sz w:val="24"/>
          <w:szCs w:val="24"/>
        </w:rPr>
        <w:t>posttest</w:t>
      </w:r>
      <w:r w:rsidR="00501709" w:rsidRPr="00520D90">
        <w:rPr>
          <w:rFonts w:ascii="Times New Roman" w:hAnsi="Times New Roman" w:cs="Times New Roman"/>
          <w:sz w:val="24"/>
          <w:szCs w:val="24"/>
        </w:rPr>
        <w:t xml:space="preserve"> dengan  menggunakan angket </w:t>
      </w:r>
      <w:r w:rsidR="00501709" w:rsidRPr="00520D90">
        <w:rPr>
          <w:rFonts w:ascii="Times New Roman" w:hAnsi="Times New Roman" w:cs="Times New Roman"/>
          <w:i/>
          <w:sz w:val="24"/>
          <w:szCs w:val="24"/>
        </w:rPr>
        <w:t xml:space="preserve">psychological well-being </w:t>
      </w:r>
      <w:r w:rsidR="00501709" w:rsidRPr="00520D90">
        <w:rPr>
          <w:rFonts w:ascii="Times New Roman" w:hAnsi="Times New Roman" w:cs="Times New Roman"/>
          <w:sz w:val="24"/>
          <w:szCs w:val="24"/>
        </w:rPr>
        <w:t>yang diambil dari penelitian milik Christie (2008)</w:t>
      </w:r>
      <w:r w:rsidR="00705D41" w:rsidRPr="00520D90">
        <w:rPr>
          <w:rFonts w:ascii="Times New Roman" w:hAnsi="Times New Roman" w:cs="Times New Roman"/>
          <w:sz w:val="24"/>
          <w:szCs w:val="24"/>
        </w:rPr>
        <w:t>.</w:t>
      </w:r>
      <w:r w:rsidR="00501709" w:rsidRPr="00520D90">
        <w:rPr>
          <w:rFonts w:ascii="Times New Roman" w:hAnsi="Times New Roman" w:cs="Times New Roman"/>
          <w:sz w:val="24"/>
          <w:szCs w:val="24"/>
        </w:rPr>
        <w:t xml:space="preserve"> </w:t>
      </w:r>
      <w:r w:rsidR="00A0538C" w:rsidRPr="00520D90">
        <w:rPr>
          <w:rFonts w:ascii="Times New Roman" w:hAnsi="Times New Roman" w:cs="Times New Roman"/>
          <w:sz w:val="24"/>
          <w:szCs w:val="24"/>
        </w:rPr>
        <w:t>Hasil analisi</w:t>
      </w:r>
      <w:r w:rsidR="00501709" w:rsidRPr="00520D90">
        <w:rPr>
          <w:rFonts w:ascii="Times New Roman" w:hAnsi="Times New Roman" w:cs="Times New Roman"/>
          <w:sz w:val="24"/>
          <w:szCs w:val="24"/>
        </w:rPr>
        <w:t>s</w:t>
      </w:r>
      <w:r w:rsidR="00A0538C" w:rsidRPr="00520D90">
        <w:rPr>
          <w:rFonts w:ascii="Times New Roman" w:hAnsi="Times New Roman" w:cs="Times New Roman"/>
          <w:sz w:val="24"/>
          <w:szCs w:val="24"/>
        </w:rPr>
        <w:t xml:space="preserve"> dengan menggunakan statistika</w:t>
      </w:r>
      <w:r w:rsidR="00B13033">
        <w:rPr>
          <w:rFonts w:ascii="Times New Roman" w:hAnsi="Times New Roman" w:cs="Times New Roman"/>
          <w:sz w:val="24"/>
          <w:szCs w:val="24"/>
        </w:rPr>
        <w:t xml:space="preserve"> non parametik Wi</w:t>
      </w:r>
      <w:r w:rsidR="00501709" w:rsidRPr="00520D90">
        <w:rPr>
          <w:rFonts w:ascii="Times New Roman" w:hAnsi="Times New Roman" w:cs="Times New Roman"/>
          <w:sz w:val="24"/>
          <w:szCs w:val="24"/>
        </w:rPr>
        <w:t>loxon menunjukkan bahwa tidak ada</w:t>
      </w:r>
      <w:r w:rsidR="00501709" w:rsidRPr="00973A55">
        <w:rPr>
          <w:rFonts w:ascii="Times New Roman" w:hAnsi="Times New Roman" w:cs="Times New Roman"/>
          <w:sz w:val="24"/>
          <w:szCs w:val="24"/>
        </w:rPr>
        <w:t xml:space="preserve"> perubahan signifikan pada </w:t>
      </w:r>
      <w:r w:rsidR="00501709" w:rsidRPr="00973A55">
        <w:rPr>
          <w:rFonts w:ascii="Times New Roman" w:hAnsi="Times New Roman" w:cs="Times New Roman"/>
          <w:i/>
          <w:sz w:val="24"/>
          <w:szCs w:val="24"/>
        </w:rPr>
        <w:t xml:space="preserve">psychological well-being </w:t>
      </w:r>
      <w:r w:rsidR="00501709" w:rsidRPr="00973A55">
        <w:rPr>
          <w:rFonts w:ascii="Times New Roman" w:hAnsi="Times New Roman" w:cs="Times New Roman"/>
          <w:sz w:val="24"/>
          <w:szCs w:val="24"/>
        </w:rPr>
        <w:t xml:space="preserve">partisipan sebelum dan sesudah diberikan </w:t>
      </w:r>
      <w:r w:rsidR="00501709" w:rsidRPr="00973A55">
        <w:rPr>
          <w:rFonts w:ascii="Times New Roman" w:hAnsi="Times New Roman" w:cs="Times New Roman"/>
          <w:i/>
          <w:sz w:val="24"/>
          <w:szCs w:val="24"/>
        </w:rPr>
        <w:t>bibliotherapy</w:t>
      </w:r>
      <w:r w:rsidR="00501709" w:rsidRPr="00973A55">
        <w:rPr>
          <w:rFonts w:ascii="Times New Roman" w:hAnsi="Times New Roman" w:cs="Times New Roman"/>
          <w:sz w:val="24"/>
          <w:szCs w:val="24"/>
        </w:rPr>
        <w:t>. Pada uji nilai sig (2-tailed) &gt; 0,05 sehingga Ho diterima.</w:t>
      </w:r>
    </w:p>
    <w:p w:rsidR="00705D41" w:rsidRPr="00520D90" w:rsidRDefault="00191EF8" w:rsidP="008D0218">
      <w:pPr>
        <w:spacing w:after="0" w:line="480" w:lineRule="auto"/>
        <w:ind w:firstLine="720"/>
        <w:jc w:val="both"/>
        <w:rPr>
          <w:rFonts w:ascii="Times New Roman" w:hAnsi="Times New Roman" w:cs="Times New Roman"/>
          <w:sz w:val="24"/>
          <w:szCs w:val="24"/>
        </w:rPr>
      </w:pPr>
      <w:r w:rsidRPr="00520D90">
        <w:rPr>
          <w:rFonts w:ascii="Times New Roman" w:hAnsi="Times New Roman" w:cs="Times New Roman"/>
          <w:sz w:val="24"/>
          <w:szCs w:val="24"/>
        </w:rPr>
        <w:t xml:space="preserve">Harpan  (2015) dengan judul peran </w:t>
      </w:r>
      <w:r w:rsidR="00705D41" w:rsidRPr="00520D90">
        <w:rPr>
          <w:rFonts w:ascii="Times New Roman" w:hAnsi="Times New Roman" w:cs="Times New Roman"/>
          <w:i/>
          <w:sz w:val="24"/>
          <w:szCs w:val="24"/>
        </w:rPr>
        <w:t>“</w:t>
      </w:r>
      <w:r w:rsidRPr="00520D90">
        <w:rPr>
          <w:rFonts w:ascii="Times New Roman" w:hAnsi="Times New Roman" w:cs="Times New Roman"/>
          <w:i/>
          <w:sz w:val="24"/>
          <w:szCs w:val="24"/>
        </w:rPr>
        <w:t>religiusitas dan optimisme terhadap kesejahteraan psikologis pada remaja</w:t>
      </w:r>
      <w:r w:rsidR="00705D41" w:rsidRPr="00520D90">
        <w:rPr>
          <w:rFonts w:ascii="Times New Roman" w:hAnsi="Times New Roman" w:cs="Times New Roman"/>
          <w:i/>
          <w:sz w:val="24"/>
          <w:szCs w:val="24"/>
        </w:rPr>
        <w:t>”</w:t>
      </w:r>
      <w:r w:rsidR="00722C2A" w:rsidRPr="00520D90">
        <w:rPr>
          <w:rFonts w:ascii="Times New Roman" w:hAnsi="Times New Roman" w:cs="Times New Roman"/>
          <w:sz w:val="24"/>
          <w:szCs w:val="24"/>
        </w:rPr>
        <w:t>. Penelitian ini bertujuan untuk mengetahui peran religiusitas dan optimisme terhadap kesejahteraan psikologis pada remaja.</w:t>
      </w:r>
      <w:r w:rsidR="00A0538C" w:rsidRPr="00520D90">
        <w:rPr>
          <w:rFonts w:ascii="Times New Roman" w:hAnsi="Times New Roman" w:cs="Times New Roman"/>
          <w:sz w:val="24"/>
          <w:szCs w:val="24"/>
        </w:rPr>
        <w:t xml:space="preserve"> Teori yang digunakan </w:t>
      </w:r>
      <w:r w:rsidR="00705D41" w:rsidRPr="00520D90">
        <w:rPr>
          <w:rFonts w:ascii="Times New Roman" w:hAnsi="Times New Roman" w:cs="Times New Roman"/>
          <w:sz w:val="24"/>
          <w:szCs w:val="24"/>
        </w:rPr>
        <w:t>menurut Ryff  (1995). Subjek penel</w:t>
      </w:r>
      <w:r w:rsidR="00057830">
        <w:rPr>
          <w:rFonts w:ascii="Times New Roman" w:hAnsi="Times New Roman" w:cs="Times New Roman"/>
          <w:sz w:val="24"/>
          <w:szCs w:val="24"/>
        </w:rPr>
        <w:t>i</w:t>
      </w:r>
      <w:r w:rsidR="00705D41" w:rsidRPr="00520D90">
        <w:rPr>
          <w:rFonts w:ascii="Times New Roman" w:hAnsi="Times New Roman" w:cs="Times New Roman"/>
          <w:sz w:val="24"/>
          <w:szCs w:val="24"/>
        </w:rPr>
        <w:t xml:space="preserve">tian ialah 152 siswa SMUN 1 Sleman Turi. </w:t>
      </w:r>
      <w:r w:rsidR="00A0538C" w:rsidRPr="00520D90">
        <w:rPr>
          <w:rFonts w:ascii="Times New Roman" w:hAnsi="Times New Roman" w:cs="Times New Roman"/>
          <w:sz w:val="24"/>
          <w:szCs w:val="24"/>
        </w:rPr>
        <w:t>Alat ukur yang digunakan ialah Model skala rating yang dijumlahkan dari skala Likert dengan empat alternatif jawaban yang terdiri atas jawaban Sangat Sesuai (SS), Sesuai (S), Tidak Sesuai (TS) dan Sangat Tidak Sesuai (STS). Hasil p</w:t>
      </w:r>
      <w:r w:rsidR="00722C2A" w:rsidRPr="00520D90">
        <w:rPr>
          <w:rFonts w:ascii="Times New Roman" w:hAnsi="Times New Roman" w:cs="Times New Roman"/>
          <w:sz w:val="24"/>
          <w:szCs w:val="24"/>
        </w:rPr>
        <w:t>enelitian ini secara keseluruhan menunjukkan bahwa religiusitas dan optimisme berperan terhadap kesejahteraan psikologis. Berdasarkan koefisien determinasi kesejahteraan psikologis ditemukan sebesar 0,3669 (36,69 %), artinya bahwa kesejahteraan psikologis dapat dijelaskan oleh optimisme dan religiusitas sebesar 36,69 %, sedangkan 63,31 % disebabkan oleh variabel lain yang tidak diungkap dalam penelitian ini.</w:t>
      </w:r>
    </w:p>
    <w:p w:rsidR="00B74028" w:rsidRPr="00973A55" w:rsidRDefault="00B74028" w:rsidP="008D0218">
      <w:pPr>
        <w:spacing w:after="0" w:line="480" w:lineRule="auto"/>
        <w:ind w:firstLine="142"/>
        <w:jc w:val="both"/>
        <w:rPr>
          <w:rFonts w:ascii="Times New Roman" w:hAnsi="Times New Roman" w:cs="Times New Roman"/>
          <w:sz w:val="24"/>
          <w:szCs w:val="24"/>
        </w:rPr>
      </w:pPr>
      <w:r w:rsidRPr="00973A55">
        <w:rPr>
          <w:rFonts w:ascii="Times New Roman" w:hAnsi="Times New Roman" w:cs="Times New Roman"/>
          <w:b/>
          <w:sz w:val="24"/>
          <w:szCs w:val="24"/>
        </w:rPr>
        <w:lastRenderedPageBreak/>
        <w:tab/>
      </w:r>
      <w:r w:rsidRPr="00973A55">
        <w:rPr>
          <w:rFonts w:ascii="Times New Roman" w:hAnsi="Times New Roman" w:cs="Times New Roman"/>
          <w:sz w:val="24"/>
          <w:szCs w:val="24"/>
        </w:rPr>
        <w:t>Keaslian dalam penelitian ini dapat dilihat dari empat hal, yakni:</w:t>
      </w:r>
    </w:p>
    <w:p w:rsidR="009F7111" w:rsidRPr="00430FAE" w:rsidRDefault="009F7111" w:rsidP="00430FAE">
      <w:pPr>
        <w:pStyle w:val="ListParagraph"/>
        <w:numPr>
          <w:ilvl w:val="0"/>
          <w:numId w:val="28"/>
        </w:numPr>
        <w:spacing w:after="0" w:line="480" w:lineRule="auto"/>
        <w:jc w:val="both"/>
        <w:rPr>
          <w:rFonts w:ascii="Times New Roman" w:hAnsi="Times New Roman" w:cs="Times New Roman"/>
          <w:b/>
          <w:sz w:val="24"/>
          <w:szCs w:val="24"/>
        </w:rPr>
      </w:pPr>
      <w:r w:rsidRPr="00430FAE">
        <w:rPr>
          <w:rFonts w:ascii="Times New Roman" w:hAnsi="Times New Roman" w:cs="Times New Roman"/>
          <w:b/>
          <w:sz w:val="24"/>
          <w:szCs w:val="24"/>
        </w:rPr>
        <w:t>Keaslian Topik</w:t>
      </w:r>
    </w:p>
    <w:p w:rsidR="00596535" w:rsidRPr="00973A55" w:rsidRDefault="0002473D" w:rsidP="008D0218">
      <w:pPr>
        <w:tabs>
          <w:tab w:val="left" w:pos="993"/>
        </w:tabs>
        <w:spacing w:after="0" w:line="480" w:lineRule="auto"/>
        <w:ind w:left="709"/>
        <w:jc w:val="both"/>
        <w:rPr>
          <w:rFonts w:ascii="Times New Roman" w:hAnsi="Times New Roman" w:cs="Times New Roman"/>
          <w:sz w:val="24"/>
          <w:szCs w:val="24"/>
        </w:rPr>
      </w:pPr>
      <w:r w:rsidRPr="00973A55">
        <w:rPr>
          <w:rFonts w:ascii="Times New Roman" w:hAnsi="Times New Roman" w:cs="Times New Roman"/>
          <w:b/>
          <w:sz w:val="24"/>
          <w:szCs w:val="24"/>
        </w:rPr>
        <w:tab/>
        <w:t xml:space="preserve"> </w:t>
      </w:r>
      <w:r w:rsidRPr="00973A55">
        <w:rPr>
          <w:rFonts w:ascii="Times New Roman" w:hAnsi="Times New Roman" w:cs="Times New Roman"/>
          <w:i/>
          <w:sz w:val="24"/>
          <w:szCs w:val="24"/>
        </w:rPr>
        <w:t>Psychological well being</w:t>
      </w:r>
      <w:r w:rsidR="00B74028" w:rsidRPr="00973A55">
        <w:rPr>
          <w:rFonts w:ascii="Times New Roman" w:hAnsi="Times New Roman" w:cs="Times New Roman"/>
          <w:sz w:val="24"/>
          <w:szCs w:val="24"/>
        </w:rPr>
        <w:t xml:space="preserve"> pernah di</w:t>
      </w:r>
      <w:r w:rsidRPr="00973A55">
        <w:rPr>
          <w:rFonts w:ascii="Times New Roman" w:hAnsi="Times New Roman" w:cs="Times New Roman"/>
          <w:sz w:val="24"/>
          <w:szCs w:val="24"/>
        </w:rPr>
        <w:t>teliti</w:t>
      </w:r>
      <w:r w:rsidR="00B74028" w:rsidRPr="00973A55">
        <w:rPr>
          <w:rFonts w:ascii="Times New Roman" w:hAnsi="Times New Roman" w:cs="Times New Roman"/>
          <w:sz w:val="24"/>
          <w:szCs w:val="24"/>
        </w:rPr>
        <w:t xml:space="preserve"> oleh  Ratnayanti</w:t>
      </w:r>
      <w:r w:rsidR="00724FCF" w:rsidRPr="00973A55">
        <w:rPr>
          <w:rFonts w:ascii="Times New Roman" w:hAnsi="Times New Roman" w:cs="Times New Roman"/>
          <w:sz w:val="24"/>
          <w:szCs w:val="24"/>
        </w:rPr>
        <w:t xml:space="preserve"> &amp; Wahyuningrum (2016) dengan judul hubungan a</w:t>
      </w:r>
      <w:r w:rsidR="00B74028" w:rsidRPr="00973A55">
        <w:rPr>
          <w:rFonts w:ascii="Times New Roman" w:hAnsi="Times New Roman" w:cs="Times New Roman"/>
          <w:sz w:val="24"/>
          <w:szCs w:val="24"/>
        </w:rPr>
        <w:t xml:space="preserve">ntara </w:t>
      </w:r>
      <w:r w:rsidR="00724FCF" w:rsidRPr="00973A55">
        <w:rPr>
          <w:rFonts w:ascii="Times New Roman" w:hAnsi="Times New Roman" w:cs="Times New Roman"/>
          <w:i/>
          <w:sz w:val="24"/>
          <w:szCs w:val="24"/>
        </w:rPr>
        <w:t xml:space="preserve">gratitude </w:t>
      </w:r>
      <w:r w:rsidR="00724FCF" w:rsidRPr="00973A55">
        <w:rPr>
          <w:rFonts w:ascii="Times New Roman" w:hAnsi="Times New Roman" w:cs="Times New Roman"/>
          <w:sz w:val="24"/>
          <w:szCs w:val="24"/>
        </w:rPr>
        <w:t>dengan psychological w</w:t>
      </w:r>
      <w:r w:rsidR="00B74028" w:rsidRPr="00973A55">
        <w:rPr>
          <w:rFonts w:ascii="Times New Roman" w:hAnsi="Times New Roman" w:cs="Times New Roman"/>
          <w:sz w:val="24"/>
          <w:szCs w:val="24"/>
        </w:rPr>
        <w:t>ell</w:t>
      </w:r>
      <w:r w:rsidR="00724FCF" w:rsidRPr="00973A55">
        <w:rPr>
          <w:rFonts w:ascii="Times New Roman" w:hAnsi="Times New Roman" w:cs="Times New Roman"/>
          <w:sz w:val="24"/>
          <w:szCs w:val="24"/>
        </w:rPr>
        <w:t>-being ibu yang memiliki anak tunagrahita d</w:t>
      </w:r>
      <w:r w:rsidR="00B74028" w:rsidRPr="00973A55">
        <w:rPr>
          <w:rFonts w:ascii="Times New Roman" w:hAnsi="Times New Roman" w:cs="Times New Roman"/>
          <w:sz w:val="24"/>
          <w:szCs w:val="24"/>
        </w:rPr>
        <w:t xml:space="preserve">i </w:t>
      </w:r>
      <w:r w:rsidR="00724FCF" w:rsidRPr="00973A55">
        <w:rPr>
          <w:rFonts w:ascii="Times New Roman" w:hAnsi="Times New Roman" w:cs="Times New Roman"/>
          <w:sz w:val="24"/>
          <w:szCs w:val="24"/>
        </w:rPr>
        <w:t>SLB N</w:t>
      </w:r>
      <w:r w:rsidR="00B74028" w:rsidRPr="00973A55">
        <w:rPr>
          <w:rFonts w:ascii="Times New Roman" w:hAnsi="Times New Roman" w:cs="Times New Roman"/>
          <w:sz w:val="24"/>
          <w:szCs w:val="24"/>
        </w:rPr>
        <w:t>egeri Salatiga</w:t>
      </w:r>
      <w:r w:rsidR="00724FCF" w:rsidRPr="00973A55">
        <w:rPr>
          <w:rFonts w:ascii="Times New Roman" w:hAnsi="Times New Roman" w:cs="Times New Roman"/>
          <w:sz w:val="24"/>
          <w:szCs w:val="24"/>
        </w:rPr>
        <w:t xml:space="preserve">, hal ini sama dengan penelitian yang peneliti lakukan, hanya penelitian ini memilih subjek penderita penyakit diabetes </w:t>
      </w:r>
      <w:r w:rsidR="009C456E">
        <w:rPr>
          <w:rFonts w:ascii="Times New Roman" w:hAnsi="Times New Roman" w:cs="Times New Roman"/>
          <w:sz w:val="24"/>
          <w:szCs w:val="24"/>
        </w:rPr>
        <w:t>mellitus</w:t>
      </w:r>
      <w:r w:rsidR="00724FCF" w:rsidRPr="00973A55">
        <w:rPr>
          <w:rFonts w:ascii="Times New Roman" w:hAnsi="Times New Roman" w:cs="Times New Roman"/>
          <w:sz w:val="24"/>
          <w:szCs w:val="24"/>
        </w:rPr>
        <w:t xml:space="preserve"> tipe 2. </w:t>
      </w:r>
      <w:r w:rsidR="00A56D41" w:rsidRPr="00973A55">
        <w:rPr>
          <w:rFonts w:ascii="Times New Roman" w:hAnsi="Times New Roman" w:cs="Times New Roman"/>
          <w:sz w:val="24"/>
          <w:szCs w:val="24"/>
        </w:rPr>
        <w:t xml:space="preserve">Purwanto (2015) dengan judul pengaruh </w:t>
      </w:r>
      <w:r w:rsidR="00A56D41" w:rsidRPr="00973A55">
        <w:rPr>
          <w:rFonts w:ascii="Times New Roman" w:hAnsi="Times New Roman" w:cs="Times New Roman"/>
          <w:i/>
          <w:sz w:val="24"/>
          <w:szCs w:val="24"/>
        </w:rPr>
        <w:t xml:space="preserve">bibliotherapy </w:t>
      </w:r>
      <w:r w:rsidR="00A56D41" w:rsidRPr="00973A55">
        <w:rPr>
          <w:rFonts w:ascii="Times New Roman" w:hAnsi="Times New Roman" w:cs="Times New Roman"/>
          <w:sz w:val="24"/>
          <w:szCs w:val="24"/>
        </w:rPr>
        <w:t xml:space="preserve">terhadap </w:t>
      </w:r>
      <w:r w:rsidR="00A56D41" w:rsidRPr="00973A55">
        <w:rPr>
          <w:rFonts w:ascii="Times New Roman" w:hAnsi="Times New Roman" w:cs="Times New Roman"/>
          <w:i/>
          <w:sz w:val="24"/>
          <w:szCs w:val="24"/>
        </w:rPr>
        <w:t xml:space="preserve">psychological well-being </w:t>
      </w:r>
      <w:r w:rsidR="00A56D41" w:rsidRPr="00973A55">
        <w:rPr>
          <w:rFonts w:ascii="Times New Roman" w:hAnsi="Times New Roman" w:cs="Times New Roman"/>
          <w:sz w:val="24"/>
          <w:szCs w:val="24"/>
        </w:rPr>
        <w:t>perempuan lajang, dan Harpan  (2015) dengan judul peran religiusitas dan optimisme terhadap kesejahteraan psikologis pada remaja</w:t>
      </w:r>
      <w:r w:rsidR="00C55227">
        <w:rPr>
          <w:rFonts w:ascii="Times New Roman" w:hAnsi="Times New Roman" w:cs="Times New Roman"/>
          <w:sz w:val="24"/>
          <w:szCs w:val="24"/>
        </w:rPr>
        <w:t>, dari kedua</w:t>
      </w:r>
      <w:r w:rsidR="00A56D41" w:rsidRPr="00973A55">
        <w:rPr>
          <w:rFonts w:ascii="Times New Roman" w:hAnsi="Times New Roman" w:cs="Times New Roman"/>
          <w:sz w:val="24"/>
          <w:szCs w:val="24"/>
        </w:rPr>
        <w:t xml:space="preserve"> penelitian tersebut menempatkan </w:t>
      </w:r>
      <w:r w:rsidR="00A56D41" w:rsidRPr="00973A55">
        <w:rPr>
          <w:rFonts w:ascii="Times New Roman" w:hAnsi="Times New Roman" w:cs="Times New Roman"/>
          <w:i/>
          <w:sz w:val="24"/>
          <w:szCs w:val="24"/>
        </w:rPr>
        <w:t xml:space="preserve">psychological well-being </w:t>
      </w:r>
      <w:r w:rsidR="00A56D41" w:rsidRPr="00973A55">
        <w:rPr>
          <w:rFonts w:ascii="Times New Roman" w:hAnsi="Times New Roman" w:cs="Times New Roman"/>
          <w:sz w:val="24"/>
          <w:szCs w:val="24"/>
        </w:rPr>
        <w:t xml:space="preserve">sebagai variabel tergantung, hanya saja penelitian ini dihubungkan dengan </w:t>
      </w:r>
      <w:r w:rsidR="00A15BE5" w:rsidRPr="00973A55">
        <w:rPr>
          <w:rFonts w:ascii="Times New Roman" w:hAnsi="Times New Roman" w:cs="Times New Roman"/>
          <w:sz w:val="24"/>
          <w:szCs w:val="24"/>
        </w:rPr>
        <w:t xml:space="preserve">kebersyukuran sebagai </w:t>
      </w:r>
      <w:r w:rsidR="00A56D41" w:rsidRPr="00973A55">
        <w:rPr>
          <w:rFonts w:ascii="Times New Roman" w:hAnsi="Times New Roman" w:cs="Times New Roman"/>
          <w:sz w:val="24"/>
          <w:szCs w:val="24"/>
        </w:rPr>
        <w:t>v</w:t>
      </w:r>
      <w:r w:rsidR="00A15BE5" w:rsidRPr="00973A55">
        <w:rPr>
          <w:rFonts w:ascii="Times New Roman" w:hAnsi="Times New Roman" w:cs="Times New Roman"/>
          <w:sz w:val="24"/>
          <w:szCs w:val="24"/>
        </w:rPr>
        <w:t>ariabel bebas.</w:t>
      </w:r>
    </w:p>
    <w:p w:rsidR="009F7111" w:rsidRPr="00430FAE" w:rsidRDefault="009F7111" w:rsidP="00430FAE">
      <w:pPr>
        <w:pStyle w:val="ListParagraph"/>
        <w:numPr>
          <w:ilvl w:val="0"/>
          <w:numId w:val="28"/>
        </w:numPr>
        <w:spacing w:after="0" w:line="480" w:lineRule="auto"/>
        <w:jc w:val="both"/>
        <w:rPr>
          <w:rFonts w:ascii="Times New Roman" w:hAnsi="Times New Roman" w:cs="Times New Roman"/>
          <w:b/>
          <w:sz w:val="24"/>
          <w:szCs w:val="24"/>
        </w:rPr>
      </w:pPr>
      <w:r w:rsidRPr="00430FAE">
        <w:rPr>
          <w:rFonts w:ascii="Times New Roman" w:hAnsi="Times New Roman" w:cs="Times New Roman"/>
          <w:b/>
          <w:sz w:val="24"/>
          <w:szCs w:val="24"/>
        </w:rPr>
        <w:t>Keaslian Teori</w:t>
      </w:r>
    </w:p>
    <w:p w:rsidR="003D12D6" w:rsidRPr="00F973B7" w:rsidRDefault="00973A55" w:rsidP="00430FAE">
      <w:pPr>
        <w:spacing w:after="0" w:line="480" w:lineRule="auto"/>
        <w:ind w:left="709" w:firstLine="425"/>
        <w:jc w:val="both"/>
        <w:rPr>
          <w:rFonts w:ascii="Times New Roman" w:hAnsi="Times New Roman" w:cs="Times New Roman"/>
          <w:sz w:val="24"/>
          <w:szCs w:val="24"/>
        </w:rPr>
      </w:pPr>
      <w:r w:rsidRPr="00520D90">
        <w:rPr>
          <w:rFonts w:ascii="Times New Roman" w:hAnsi="Times New Roman" w:cs="Times New Roman"/>
          <w:sz w:val="24"/>
          <w:szCs w:val="24"/>
        </w:rPr>
        <w:t>Penelitian yang dilakukan</w:t>
      </w:r>
      <w:r w:rsidR="00C55227" w:rsidRPr="00520D90">
        <w:rPr>
          <w:rFonts w:ascii="Times New Roman" w:hAnsi="Times New Roman" w:cs="Times New Roman"/>
          <w:sz w:val="24"/>
          <w:szCs w:val="24"/>
        </w:rPr>
        <w:t xml:space="preserve"> oleh  Ratnayanti &amp; Wahyuningrum (2016) menggunakan teori</w:t>
      </w:r>
      <w:r w:rsidR="00C55227" w:rsidRPr="00520D90">
        <w:rPr>
          <w:rFonts w:ascii="Times New Roman" w:hAnsi="Times New Roman" w:cs="Times New Roman"/>
          <w:i/>
          <w:sz w:val="24"/>
          <w:szCs w:val="24"/>
        </w:rPr>
        <w:t xml:space="preserve"> psychological well-being </w:t>
      </w:r>
      <w:r w:rsidR="00C55227" w:rsidRPr="00520D90">
        <w:rPr>
          <w:rFonts w:ascii="Times New Roman" w:hAnsi="Times New Roman" w:cs="Times New Roman"/>
          <w:sz w:val="24"/>
          <w:szCs w:val="24"/>
        </w:rPr>
        <w:t xml:space="preserve"> dari Ryff &amp; Keyes (1995). Kemudian yang dilakukan oleh   Harpan  (2015) yaitu menggunakan teori </w:t>
      </w:r>
      <w:r w:rsidR="00C55227" w:rsidRPr="00520D90">
        <w:rPr>
          <w:rFonts w:ascii="Times New Roman" w:hAnsi="Times New Roman" w:cs="Times New Roman"/>
          <w:i/>
          <w:sz w:val="24"/>
          <w:szCs w:val="24"/>
        </w:rPr>
        <w:t xml:space="preserve">psychological well-being </w:t>
      </w:r>
      <w:r w:rsidR="00C55227" w:rsidRPr="00520D90">
        <w:rPr>
          <w:rFonts w:ascii="Times New Roman" w:hAnsi="Times New Roman" w:cs="Times New Roman"/>
          <w:sz w:val="24"/>
          <w:szCs w:val="24"/>
        </w:rPr>
        <w:t xml:space="preserve"> oleh Ryff (1995) dan penelitian yang dilakukan oleh Purwanto (2015) ialah dengan menggunakan teori </w:t>
      </w:r>
      <w:r w:rsidR="00C55227" w:rsidRPr="00520D90">
        <w:rPr>
          <w:rFonts w:ascii="Times New Roman" w:hAnsi="Times New Roman" w:cs="Times New Roman"/>
          <w:i/>
          <w:sz w:val="24"/>
          <w:szCs w:val="24"/>
        </w:rPr>
        <w:t>psychological well-</w:t>
      </w:r>
      <w:r w:rsidR="00C55227" w:rsidRPr="00520D90">
        <w:rPr>
          <w:rFonts w:ascii="Times New Roman" w:hAnsi="Times New Roman" w:cs="Times New Roman"/>
          <w:i/>
          <w:sz w:val="24"/>
          <w:szCs w:val="24"/>
        </w:rPr>
        <w:lastRenderedPageBreak/>
        <w:t>being</w:t>
      </w:r>
      <w:r w:rsidR="00C55227" w:rsidRPr="00520D90">
        <w:rPr>
          <w:rFonts w:ascii="Times New Roman" w:hAnsi="Times New Roman" w:cs="Times New Roman"/>
          <w:sz w:val="24"/>
          <w:szCs w:val="24"/>
        </w:rPr>
        <w:t xml:space="preserve"> menurut Ryff (1989). </w:t>
      </w:r>
      <w:r w:rsidRPr="00520D90">
        <w:rPr>
          <w:rFonts w:ascii="Times New Roman" w:hAnsi="Times New Roman" w:cs="Times New Roman"/>
          <w:sz w:val="24"/>
          <w:szCs w:val="24"/>
        </w:rPr>
        <w:t xml:space="preserve">Beberapa penelitian di atas serupa dengan </w:t>
      </w:r>
      <w:r w:rsidR="003D12D6" w:rsidRPr="00520D90">
        <w:rPr>
          <w:rFonts w:ascii="Times New Roman" w:hAnsi="Times New Roman" w:cs="Times New Roman"/>
          <w:sz w:val="24"/>
          <w:szCs w:val="24"/>
        </w:rPr>
        <w:t xml:space="preserve"> </w:t>
      </w:r>
      <w:r w:rsidRPr="00520D90">
        <w:rPr>
          <w:rFonts w:ascii="Times New Roman" w:hAnsi="Times New Roman" w:cs="Times New Roman"/>
          <w:sz w:val="24"/>
          <w:szCs w:val="24"/>
        </w:rPr>
        <w:t>penelitian yang akan dilakukan oleh peneliti, yakni menggunakan beberapa teori yang sama.</w:t>
      </w:r>
      <w:r w:rsidR="003D12D6" w:rsidRPr="00520D90">
        <w:rPr>
          <w:rFonts w:ascii="Times New Roman" w:hAnsi="Times New Roman" w:cs="Times New Roman"/>
          <w:sz w:val="24"/>
          <w:szCs w:val="24"/>
        </w:rPr>
        <w:t xml:space="preserve"> Sedangkan teori kebersyukuran atau </w:t>
      </w:r>
      <w:r w:rsidR="003D12D6" w:rsidRPr="00520D90">
        <w:rPr>
          <w:rFonts w:ascii="Times New Roman" w:hAnsi="Times New Roman" w:cs="Times New Roman"/>
          <w:i/>
          <w:sz w:val="24"/>
          <w:szCs w:val="24"/>
        </w:rPr>
        <w:t xml:space="preserve">gratitude </w:t>
      </w:r>
      <w:r w:rsidR="003D12D6" w:rsidRPr="00520D90">
        <w:rPr>
          <w:rFonts w:ascii="Times New Roman" w:hAnsi="Times New Roman" w:cs="Times New Roman"/>
          <w:sz w:val="24"/>
          <w:szCs w:val="24"/>
        </w:rPr>
        <w:t>yang digunakan dalam penelitian ini adalah teori dari Emmons dan Stern (2013) hal ini serupa dengan teori yang digunakan dalam penelitian Ratnayanti &amp; Wahyuningrum (2016).</w:t>
      </w:r>
    </w:p>
    <w:p w:rsidR="003D12D6" w:rsidRPr="00430FAE" w:rsidRDefault="00E72FE3" w:rsidP="00430FAE">
      <w:pPr>
        <w:pStyle w:val="ListParagraph"/>
        <w:numPr>
          <w:ilvl w:val="0"/>
          <w:numId w:val="28"/>
        </w:numPr>
        <w:spacing w:after="0" w:line="480" w:lineRule="auto"/>
        <w:jc w:val="both"/>
        <w:rPr>
          <w:rFonts w:ascii="Times New Roman" w:hAnsi="Times New Roman" w:cs="Times New Roman"/>
          <w:b/>
          <w:sz w:val="24"/>
          <w:szCs w:val="24"/>
        </w:rPr>
      </w:pPr>
      <w:r w:rsidRPr="00430FAE">
        <w:rPr>
          <w:rFonts w:ascii="Times New Roman" w:hAnsi="Times New Roman" w:cs="Times New Roman"/>
          <w:b/>
          <w:sz w:val="24"/>
          <w:szCs w:val="24"/>
        </w:rPr>
        <w:t>Keaslian Alat Ukur</w:t>
      </w:r>
    </w:p>
    <w:p w:rsidR="003D12D6" w:rsidRPr="00596535" w:rsidRDefault="003D12D6" w:rsidP="00430FAE">
      <w:pPr>
        <w:spacing w:after="0" w:line="480" w:lineRule="auto"/>
        <w:ind w:left="720" w:firstLine="414"/>
        <w:jc w:val="both"/>
        <w:rPr>
          <w:rFonts w:ascii="Times New Roman" w:hAnsi="Times New Roman" w:cs="Times New Roman"/>
          <w:sz w:val="24"/>
          <w:szCs w:val="24"/>
        </w:rPr>
      </w:pPr>
      <w:r w:rsidRPr="00520D90">
        <w:rPr>
          <w:rFonts w:ascii="Times New Roman" w:hAnsi="Times New Roman" w:cs="Times New Roman"/>
          <w:sz w:val="24"/>
          <w:szCs w:val="24"/>
        </w:rPr>
        <w:t xml:space="preserve">Pada penlitian ini, peneliti mengadaptasi alat ukur dari </w:t>
      </w:r>
      <w:r w:rsidR="00E72FE3" w:rsidRPr="00520D90">
        <w:rPr>
          <w:rFonts w:ascii="Times New Roman" w:hAnsi="Times New Roman" w:cs="Times New Roman"/>
          <w:sz w:val="24"/>
          <w:szCs w:val="24"/>
        </w:rPr>
        <w:t xml:space="preserve">Ryff’s </w:t>
      </w:r>
      <w:r w:rsidR="00E72FE3" w:rsidRPr="00520D90">
        <w:rPr>
          <w:rFonts w:ascii="Times New Roman" w:hAnsi="Times New Roman" w:cs="Times New Roman"/>
          <w:i/>
          <w:sz w:val="24"/>
          <w:szCs w:val="24"/>
        </w:rPr>
        <w:t>Psychological Well Being Scales</w:t>
      </w:r>
      <w:r w:rsidR="00E72FE3" w:rsidRPr="00520D90">
        <w:rPr>
          <w:rFonts w:ascii="Times New Roman" w:hAnsi="Times New Roman" w:cs="Times New Roman"/>
          <w:sz w:val="24"/>
          <w:szCs w:val="24"/>
        </w:rPr>
        <w:t xml:space="preserve">. Skala pengukuran </w:t>
      </w:r>
      <w:r w:rsidR="00E72FE3" w:rsidRPr="00520D90">
        <w:rPr>
          <w:rFonts w:ascii="Times New Roman" w:hAnsi="Times New Roman" w:cs="Times New Roman"/>
          <w:i/>
          <w:sz w:val="24"/>
          <w:szCs w:val="24"/>
        </w:rPr>
        <w:t>Psychological well being</w:t>
      </w:r>
      <w:r w:rsidR="00E72FE3" w:rsidRPr="00520D90">
        <w:rPr>
          <w:rFonts w:ascii="Times New Roman" w:hAnsi="Times New Roman" w:cs="Times New Roman"/>
          <w:sz w:val="24"/>
          <w:szCs w:val="24"/>
        </w:rPr>
        <w:t xml:space="preserve"> ini diciptakan oleh Ryff (1989) dan menjabarkan enam aspek </w:t>
      </w:r>
      <w:r w:rsidR="00E72FE3" w:rsidRPr="00520D90">
        <w:rPr>
          <w:rFonts w:ascii="Times New Roman" w:hAnsi="Times New Roman" w:cs="Times New Roman"/>
          <w:i/>
          <w:sz w:val="24"/>
          <w:szCs w:val="24"/>
        </w:rPr>
        <w:t>Psychological well being</w:t>
      </w:r>
      <w:r w:rsidRPr="00520D90">
        <w:rPr>
          <w:rFonts w:ascii="Times New Roman" w:hAnsi="Times New Roman" w:cs="Times New Roman"/>
          <w:i/>
          <w:sz w:val="24"/>
          <w:szCs w:val="24"/>
        </w:rPr>
        <w:t xml:space="preserve">. </w:t>
      </w:r>
      <w:r w:rsidRPr="00520D90">
        <w:rPr>
          <w:rFonts w:ascii="Times New Roman" w:hAnsi="Times New Roman" w:cs="Times New Roman"/>
          <w:sz w:val="24"/>
          <w:szCs w:val="24"/>
        </w:rPr>
        <w:t>Hal ini sama dengan apa yang dilakukan oleh</w:t>
      </w:r>
      <w:r w:rsidRPr="00520D90">
        <w:rPr>
          <w:rFonts w:ascii="Times New Roman" w:hAnsi="Times New Roman" w:cs="Times New Roman"/>
          <w:i/>
          <w:sz w:val="24"/>
          <w:szCs w:val="24"/>
        </w:rPr>
        <w:t xml:space="preserve"> </w:t>
      </w:r>
      <w:r w:rsidRPr="00520D90">
        <w:rPr>
          <w:rFonts w:ascii="Times New Roman" w:hAnsi="Times New Roman" w:cs="Times New Roman"/>
          <w:sz w:val="24"/>
          <w:szCs w:val="24"/>
        </w:rPr>
        <w:t>Ratnayanti &amp; Wahyuningrum  (2016)</w:t>
      </w:r>
      <w:r w:rsidR="00E72FE3" w:rsidRPr="00520D90">
        <w:rPr>
          <w:rFonts w:ascii="Times New Roman" w:hAnsi="Times New Roman" w:cs="Times New Roman"/>
          <w:i/>
          <w:sz w:val="24"/>
          <w:szCs w:val="24"/>
        </w:rPr>
        <w:t xml:space="preserve">. </w:t>
      </w:r>
      <w:r w:rsidRPr="00520D90">
        <w:rPr>
          <w:rFonts w:ascii="Times New Roman" w:hAnsi="Times New Roman" w:cs="Times New Roman"/>
          <w:sz w:val="24"/>
          <w:szCs w:val="24"/>
        </w:rPr>
        <w:t>Selain itu peneliti lain Purwanto (2015)  menggunakan a</w:t>
      </w:r>
      <w:r w:rsidR="00E72FE3" w:rsidRPr="00520D90">
        <w:rPr>
          <w:rFonts w:ascii="Times New Roman" w:hAnsi="Times New Roman" w:cs="Times New Roman"/>
          <w:sz w:val="24"/>
          <w:szCs w:val="24"/>
        </w:rPr>
        <w:t xml:space="preserve">lat ukur </w:t>
      </w:r>
      <w:r w:rsidRPr="00520D90">
        <w:rPr>
          <w:rFonts w:ascii="Times New Roman" w:hAnsi="Times New Roman" w:cs="Times New Roman"/>
          <w:sz w:val="24"/>
          <w:szCs w:val="24"/>
        </w:rPr>
        <w:t xml:space="preserve">dalam </w:t>
      </w:r>
      <w:r w:rsidR="00E72FE3" w:rsidRPr="00520D90">
        <w:rPr>
          <w:rFonts w:ascii="Times New Roman" w:hAnsi="Times New Roman" w:cs="Times New Roman"/>
          <w:sz w:val="24"/>
          <w:szCs w:val="24"/>
        </w:rPr>
        <w:t xml:space="preserve">peneltian ini ialah menggunakan peneletian ekperimental dengan </w:t>
      </w:r>
      <w:r w:rsidR="00E72FE3" w:rsidRPr="00520D90">
        <w:rPr>
          <w:rFonts w:ascii="Times New Roman" w:hAnsi="Times New Roman" w:cs="Times New Roman"/>
          <w:i/>
          <w:sz w:val="24"/>
          <w:szCs w:val="24"/>
        </w:rPr>
        <w:t>one group pre test – post testt design,</w:t>
      </w:r>
      <w:r w:rsidR="00E72FE3" w:rsidRPr="00520D90">
        <w:rPr>
          <w:rFonts w:ascii="Times New Roman" w:hAnsi="Times New Roman" w:cs="Times New Roman"/>
          <w:sz w:val="24"/>
          <w:szCs w:val="24"/>
        </w:rPr>
        <w:t xml:space="preserve"> pen</w:t>
      </w:r>
      <w:r w:rsidR="00783167">
        <w:rPr>
          <w:rFonts w:ascii="Times New Roman" w:hAnsi="Times New Roman" w:cs="Times New Roman"/>
          <w:sz w:val="24"/>
          <w:szCs w:val="24"/>
        </w:rPr>
        <w:t>elitian hanya menggunakan 1 kel</w:t>
      </w:r>
      <w:r w:rsidR="00E72FE3" w:rsidRPr="00520D90">
        <w:rPr>
          <w:rFonts w:ascii="Times New Roman" w:hAnsi="Times New Roman" w:cs="Times New Roman"/>
          <w:sz w:val="24"/>
          <w:szCs w:val="24"/>
        </w:rPr>
        <w:t xml:space="preserve">mopok, </w:t>
      </w:r>
      <w:r w:rsidR="00E72FE3" w:rsidRPr="00520D90">
        <w:rPr>
          <w:rFonts w:ascii="Times New Roman" w:hAnsi="Times New Roman" w:cs="Times New Roman"/>
          <w:i/>
          <w:sz w:val="24"/>
          <w:szCs w:val="24"/>
        </w:rPr>
        <w:t xml:space="preserve">pretest, tretment, </w:t>
      </w:r>
      <w:r w:rsidR="00E72FE3" w:rsidRPr="00520D90">
        <w:rPr>
          <w:rFonts w:ascii="Times New Roman" w:hAnsi="Times New Roman" w:cs="Times New Roman"/>
          <w:sz w:val="24"/>
          <w:szCs w:val="24"/>
        </w:rPr>
        <w:t xml:space="preserve">dan </w:t>
      </w:r>
      <w:r w:rsidR="00E72FE3" w:rsidRPr="00520D90">
        <w:rPr>
          <w:rFonts w:ascii="Times New Roman" w:hAnsi="Times New Roman" w:cs="Times New Roman"/>
          <w:i/>
          <w:sz w:val="24"/>
          <w:szCs w:val="24"/>
        </w:rPr>
        <w:t>posttest</w:t>
      </w:r>
      <w:r w:rsidR="00E72FE3" w:rsidRPr="00520D90">
        <w:rPr>
          <w:rFonts w:ascii="Times New Roman" w:hAnsi="Times New Roman" w:cs="Times New Roman"/>
          <w:sz w:val="24"/>
          <w:szCs w:val="24"/>
        </w:rPr>
        <w:t xml:space="preserve"> dengan  menggunakan angket </w:t>
      </w:r>
      <w:r w:rsidR="00E72FE3" w:rsidRPr="00520D90">
        <w:rPr>
          <w:rFonts w:ascii="Times New Roman" w:hAnsi="Times New Roman" w:cs="Times New Roman"/>
          <w:i/>
          <w:sz w:val="24"/>
          <w:szCs w:val="24"/>
        </w:rPr>
        <w:t xml:space="preserve">psychological well-being </w:t>
      </w:r>
      <w:r w:rsidR="00E72FE3" w:rsidRPr="00520D90">
        <w:rPr>
          <w:rFonts w:ascii="Times New Roman" w:hAnsi="Times New Roman" w:cs="Times New Roman"/>
          <w:sz w:val="24"/>
          <w:szCs w:val="24"/>
        </w:rPr>
        <w:t xml:space="preserve">yang diambil dari penelitian milik Christie (2008). </w:t>
      </w:r>
      <w:r w:rsidRPr="00520D90">
        <w:rPr>
          <w:rFonts w:ascii="Times New Roman" w:hAnsi="Times New Roman" w:cs="Times New Roman"/>
          <w:sz w:val="24"/>
          <w:szCs w:val="24"/>
        </w:rPr>
        <w:t>Kemudian lain halnya yang dilakukan oleh Harpan (2015)  dengan a</w:t>
      </w:r>
      <w:r w:rsidR="00E72FE3" w:rsidRPr="00520D90">
        <w:rPr>
          <w:rFonts w:ascii="Times New Roman" w:hAnsi="Times New Roman" w:cs="Times New Roman"/>
          <w:sz w:val="24"/>
          <w:szCs w:val="24"/>
        </w:rPr>
        <w:t>lat ukur yang digunakan</w:t>
      </w:r>
      <w:r w:rsidRPr="00520D90">
        <w:rPr>
          <w:rFonts w:ascii="Times New Roman" w:hAnsi="Times New Roman" w:cs="Times New Roman"/>
          <w:sz w:val="24"/>
          <w:szCs w:val="24"/>
        </w:rPr>
        <w:t xml:space="preserve"> </w:t>
      </w:r>
      <w:r w:rsidR="00E72FE3" w:rsidRPr="00520D90">
        <w:rPr>
          <w:rFonts w:ascii="Times New Roman" w:hAnsi="Times New Roman" w:cs="Times New Roman"/>
          <w:sz w:val="24"/>
          <w:szCs w:val="24"/>
        </w:rPr>
        <w:t xml:space="preserve"> ialah Model skala rating yang dijumlahkan dari skala Likert dengan empat alternatif jawaban </w:t>
      </w:r>
      <w:r w:rsidR="00E72FE3" w:rsidRPr="00520D90">
        <w:rPr>
          <w:rFonts w:ascii="Times New Roman" w:hAnsi="Times New Roman" w:cs="Times New Roman"/>
          <w:sz w:val="24"/>
          <w:szCs w:val="24"/>
        </w:rPr>
        <w:lastRenderedPageBreak/>
        <w:t>yang terdiri atas jawaban Sangat Sesuai (SS), Sesuai (S), Tidak Sesuai (TS) dan Sangat Tidak Sesuai (STS)</w:t>
      </w:r>
      <w:r w:rsidRPr="00520D90">
        <w:rPr>
          <w:rFonts w:ascii="Times New Roman" w:hAnsi="Times New Roman" w:cs="Times New Roman"/>
          <w:sz w:val="24"/>
          <w:szCs w:val="24"/>
        </w:rPr>
        <w:t xml:space="preserve">. Sedangkan alat ukur yang digunakan dalam  mengukur </w:t>
      </w:r>
      <w:r w:rsidRPr="00520D90">
        <w:rPr>
          <w:rFonts w:ascii="Times New Roman" w:hAnsi="Times New Roman" w:cs="Times New Roman"/>
          <w:i/>
          <w:sz w:val="24"/>
          <w:szCs w:val="24"/>
        </w:rPr>
        <w:t xml:space="preserve">gratitude </w:t>
      </w:r>
      <w:r w:rsidRPr="00520D90">
        <w:rPr>
          <w:rFonts w:ascii="Times New Roman" w:hAnsi="Times New Roman" w:cs="Times New Roman"/>
          <w:sz w:val="24"/>
          <w:szCs w:val="24"/>
        </w:rPr>
        <w:t>adalah adaptasi dari</w:t>
      </w:r>
      <w:r w:rsidRPr="00520D90">
        <w:rPr>
          <w:rFonts w:ascii="Times New Roman" w:hAnsi="Times New Roman" w:cs="Times New Roman"/>
          <w:i/>
          <w:sz w:val="24"/>
          <w:szCs w:val="24"/>
        </w:rPr>
        <w:t xml:space="preserve"> </w:t>
      </w:r>
      <w:r w:rsidRPr="00B13033">
        <w:rPr>
          <w:rFonts w:ascii="Times New Roman" w:hAnsi="Times New Roman" w:cs="Times New Roman"/>
          <w:i/>
          <w:sz w:val="24"/>
          <w:szCs w:val="24"/>
        </w:rPr>
        <w:t>The Gratitude Questionnaire-Six Item Form</w:t>
      </w:r>
      <w:r w:rsidRPr="00520D90">
        <w:rPr>
          <w:rFonts w:ascii="Times New Roman" w:hAnsi="Times New Roman" w:cs="Times New Roman"/>
          <w:sz w:val="24"/>
          <w:szCs w:val="24"/>
        </w:rPr>
        <w:t xml:space="preserve"> (GQ-6). Skala pengukuran gratitude ini disusun oleh McCullough dan Emmons (2002).</w:t>
      </w:r>
    </w:p>
    <w:p w:rsidR="009F7111" w:rsidRPr="00430FAE" w:rsidRDefault="00E72FE3" w:rsidP="00430FAE">
      <w:pPr>
        <w:pStyle w:val="ListParagraph"/>
        <w:numPr>
          <w:ilvl w:val="0"/>
          <w:numId w:val="28"/>
        </w:numPr>
        <w:spacing w:after="0" w:line="480" w:lineRule="auto"/>
        <w:ind w:left="1134" w:hanging="425"/>
        <w:jc w:val="both"/>
        <w:rPr>
          <w:rFonts w:ascii="Times New Roman" w:hAnsi="Times New Roman" w:cs="Times New Roman"/>
          <w:b/>
          <w:sz w:val="24"/>
          <w:szCs w:val="24"/>
        </w:rPr>
      </w:pPr>
      <w:r w:rsidRPr="00430FAE">
        <w:rPr>
          <w:rFonts w:ascii="Times New Roman" w:hAnsi="Times New Roman" w:cs="Times New Roman"/>
          <w:b/>
          <w:sz w:val="24"/>
          <w:szCs w:val="24"/>
        </w:rPr>
        <w:t>Keaslian Subjek Penelitian</w:t>
      </w:r>
      <w:r w:rsidR="009F7111" w:rsidRPr="00430FAE">
        <w:rPr>
          <w:rFonts w:ascii="Times New Roman" w:hAnsi="Times New Roman" w:cs="Times New Roman"/>
          <w:b/>
          <w:sz w:val="24"/>
          <w:szCs w:val="24"/>
        </w:rPr>
        <w:tab/>
      </w:r>
    </w:p>
    <w:p w:rsidR="003D12D6" w:rsidRPr="007C1C75" w:rsidRDefault="00E72FE3" w:rsidP="00430FAE">
      <w:pPr>
        <w:spacing w:after="0" w:line="480" w:lineRule="auto"/>
        <w:ind w:left="720" w:firstLine="414"/>
        <w:jc w:val="both"/>
        <w:rPr>
          <w:rFonts w:ascii="Times New Roman" w:hAnsi="Times New Roman" w:cs="Times New Roman"/>
          <w:sz w:val="24"/>
          <w:szCs w:val="24"/>
        </w:rPr>
      </w:pPr>
      <w:r w:rsidRPr="00973A55">
        <w:rPr>
          <w:rFonts w:ascii="Times New Roman" w:hAnsi="Times New Roman" w:cs="Times New Roman"/>
          <w:sz w:val="24"/>
          <w:szCs w:val="24"/>
        </w:rPr>
        <w:t xml:space="preserve">Subjek pada penelitian ini adalah penderita penyakit diabetes </w:t>
      </w:r>
      <w:r w:rsidR="009C456E">
        <w:rPr>
          <w:rFonts w:ascii="Times New Roman" w:hAnsi="Times New Roman" w:cs="Times New Roman"/>
          <w:sz w:val="24"/>
          <w:szCs w:val="24"/>
        </w:rPr>
        <w:t>mellitus</w:t>
      </w:r>
      <w:r w:rsidRPr="00973A55">
        <w:rPr>
          <w:rFonts w:ascii="Times New Roman" w:hAnsi="Times New Roman" w:cs="Times New Roman"/>
          <w:sz w:val="24"/>
          <w:szCs w:val="24"/>
        </w:rPr>
        <w:t xml:space="preserve"> tipe 2 di rumah sakit umum kota palu. Sehingga berbeda dengan penelitian yang dilakukan  Ratnayanti &amp; Wahyuningrum </w:t>
      </w:r>
      <w:r w:rsidR="00FE00F9">
        <w:rPr>
          <w:rFonts w:ascii="Times New Roman" w:hAnsi="Times New Roman" w:cs="Times New Roman"/>
          <w:sz w:val="24"/>
          <w:szCs w:val="24"/>
        </w:rPr>
        <w:t xml:space="preserve"> </w:t>
      </w:r>
      <w:r w:rsidRPr="00973A55">
        <w:rPr>
          <w:rFonts w:ascii="Times New Roman" w:hAnsi="Times New Roman" w:cs="Times New Roman"/>
          <w:sz w:val="24"/>
          <w:szCs w:val="24"/>
        </w:rPr>
        <w:t xml:space="preserve">(2016) dengan subjek penelitian pada orang tua khususnya ibu yang memiliki anak tunagrahita di SLB Negeri Salatiga, Purwanto (2015) dengan subjek perempuan lajang dan Harpan  (2015) dengan </w:t>
      </w:r>
      <w:r w:rsidR="00B13033">
        <w:rPr>
          <w:rFonts w:ascii="Times New Roman" w:hAnsi="Times New Roman" w:cs="Times New Roman"/>
          <w:sz w:val="24"/>
          <w:szCs w:val="24"/>
        </w:rPr>
        <w:t>s</w:t>
      </w:r>
      <w:r w:rsidRPr="00973A55">
        <w:rPr>
          <w:rFonts w:ascii="Times New Roman" w:hAnsi="Times New Roman" w:cs="Times New Roman"/>
          <w:sz w:val="24"/>
          <w:szCs w:val="24"/>
        </w:rPr>
        <w:t>ubjek penelitian ini adalah siswa siswi SMAN 1 Turi berjumlah 152 orang berdasarkan kriteria yang ditentukan.</w:t>
      </w:r>
    </w:p>
    <w:p w:rsidR="00FB2FFA" w:rsidRPr="00973A55" w:rsidRDefault="00FB2FFA" w:rsidP="008D0218">
      <w:pPr>
        <w:spacing w:after="0" w:line="480" w:lineRule="auto"/>
        <w:ind w:left="720" w:firstLine="414"/>
        <w:jc w:val="both"/>
        <w:rPr>
          <w:rFonts w:ascii="Times New Roman" w:hAnsi="Times New Roman" w:cs="Times New Roman"/>
          <w:sz w:val="24"/>
          <w:szCs w:val="24"/>
        </w:rPr>
      </w:pPr>
      <w:r w:rsidRPr="00973A55">
        <w:rPr>
          <w:rFonts w:ascii="Times New Roman" w:hAnsi="Times New Roman" w:cs="Times New Roman"/>
          <w:sz w:val="24"/>
          <w:szCs w:val="24"/>
        </w:rPr>
        <w:t>Berdasarkan penjelasan di atas, maka dapat diketahui bahwa belum ada</w:t>
      </w:r>
      <w:r w:rsidR="00D176C0" w:rsidRPr="00973A55">
        <w:rPr>
          <w:rFonts w:ascii="Times New Roman" w:hAnsi="Times New Roman" w:cs="Times New Roman"/>
          <w:sz w:val="24"/>
          <w:szCs w:val="24"/>
        </w:rPr>
        <w:t xml:space="preserve"> penelitian sebelumnya yang mutlak sama dengan penelitian yang akan dilakukan oleh peneliti, sehingga bisa dikatakan penelitian ini orisinil dan terjamin keasliannya sepanjang pengetahuan peneliti</w:t>
      </w:r>
    </w:p>
    <w:p w:rsidR="00244FF5" w:rsidRDefault="00244FF5" w:rsidP="008D0218">
      <w:pPr>
        <w:spacing w:after="0" w:line="480" w:lineRule="auto"/>
        <w:ind w:firstLine="567"/>
        <w:jc w:val="both"/>
        <w:rPr>
          <w:rFonts w:ascii="Times New Roman" w:hAnsi="Times New Roman" w:cs="Times New Roman"/>
          <w:b/>
          <w:sz w:val="24"/>
          <w:szCs w:val="24"/>
        </w:rPr>
      </w:pPr>
    </w:p>
    <w:p w:rsidR="00244FF5" w:rsidRDefault="00244FF5" w:rsidP="008D0218">
      <w:pPr>
        <w:spacing w:after="0" w:line="480" w:lineRule="auto"/>
        <w:ind w:firstLine="567"/>
        <w:jc w:val="both"/>
        <w:rPr>
          <w:rFonts w:ascii="Times New Roman" w:hAnsi="Times New Roman" w:cs="Times New Roman"/>
          <w:b/>
          <w:sz w:val="24"/>
          <w:szCs w:val="24"/>
        </w:rPr>
      </w:pPr>
    </w:p>
    <w:p w:rsidR="00244FF5" w:rsidRDefault="00244FF5" w:rsidP="008D0218">
      <w:pPr>
        <w:spacing w:after="0" w:line="480" w:lineRule="auto"/>
        <w:ind w:firstLine="567"/>
        <w:jc w:val="both"/>
        <w:rPr>
          <w:rFonts w:ascii="Times New Roman" w:hAnsi="Times New Roman" w:cs="Times New Roman"/>
          <w:b/>
          <w:sz w:val="24"/>
          <w:szCs w:val="24"/>
        </w:rPr>
      </w:pPr>
    </w:p>
    <w:p w:rsidR="00244FF5" w:rsidRDefault="00244FF5" w:rsidP="008D0218">
      <w:pPr>
        <w:spacing w:after="0" w:line="480" w:lineRule="auto"/>
        <w:ind w:firstLine="567"/>
        <w:jc w:val="both"/>
        <w:rPr>
          <w:rFonts w:ascii="Times New Roman" w:hAnsi="Times New Roman" w:cs="Times New Roman"/>
          <w:b/>
          <w:sz w:val="24"/>
          <w:szCs w:val="24"/>
        </w:rPr>
      </w:pPr>
    </w:p>
    <w:p w:rsidR="00244FF5" w:rsidRDefault="00244FF5" w:rsidP="008D0218">
      <w:pPr>
        <w:spacing w:after="0" w:line="480" w:lineRule="auto"/>
        <w:ind w:firstLine="567"/>
        <w:jc w:val="both"/>
        <w:rPr>
          <w:rFonts w:ascii="Times New Roman" w:hAnsi="Times New Roman" w:cs="Times New Roman"/>
          <w:b/>
          <w:sz w:val="24"/>
          <w:szCs w:val="24"/>
        </w:rPr>
      </w:pPr>
    </w:p>
    <w:p w:rsidR="00167F5D" w:rsidRDefault="00167F5D" w:rsidP="008D0218">
      <w:pPr>
        <w:spacing w:after="0" w:line="480" w:lineRule="auto"/>
        <w:jc w:val="both"/>
        <w:rPr>
          <w:rFonts w:ascii="Times New Roman" w:hAnsi="Times New Roman" w:cs="Times New Roman"/>
          <w:b/>
          <w:sz w:val="24"/>
          <w:szCs w:val="24"/>
        </w:rPr>
        <w:sectPr w:rsidR="00167F5D" w:rsidSect="00167F5D">
          <w:headerReference w:type="default" r:id="rId16"/>
          <w:footerReference w:type="default" r:id="rId17"/>
          <w:footerReference w:type="first" r:id="rId18"/>
          <w:pgSz w:w="11906" w:h="16838"/>
          <w:pgMar w:top="2268" w:right="1701" w:bottom="1701" w:left="2268" w:header="709" w:footer="709" w:gutter="0"/>
          <w:pgNumType w:start="1"/>
          <w:cols w:space="708"/>
          <w:titlePg/>
          <w:docGrid w:linePitch="360"/>
        </w:sectPr>
      </w:pPr>
    </w:p>
    <w:p w:rsidR="009F20F2" w:rsidRDefault="008A1F84" w:rsidP="008D0218">
      <w:pPr>
        <w:spacing w:after="0" w:line="480" w:lineRule="auto"/>
        <w:jc w:val="center"/>
        <w:rPr>
          <w:rFonts w:ascii="Times New Roman" w:hAnsi="Times New Roman" w:cs="Times New Roman"/>
          <w:b/>
          <w:sz w:val="24"/>
          <w:szCs w:val="24"/>
        </w:rPr>
      </w:pPr>
      <w:r w:rsidRPr="00973A55">
        <w:rPr>
          <w:rFonts w:ascii="Times New Roman" w:hAnsi="Times New Roman" w:cs="Times New Roman"/>
          <w:b/>
          <w:sz w:val="24"/>
          <w:szCs w:val="24"/>
        </w:rPr>
        <w:lastRenderedPageBreak/>
        <w:t>BAB 2</w:t>
      </w:r>
    </w:p>
    <w:p w:rsidR="00191EF8" w:rsidRPr="00973A55" w:rsidRDefault="008A1F84" w:rsidP="008D0218">
      <w:pPr>
        <w:spacing w:after="0" w:line="480" w:lineRule="auto"/>
        <w:jc w:val="center"/>
        <w:rPr>
          <w:rFonts w:ascii="Times New Roman" w:hAnsi="Times New Roman" w:cs="Times New Roman"/>
          <w:b/>
          <w:sz w:val="24"/>
          <w:szCs w:val="24"/>
        </w:rPr>
      </w:pPr>
      <w:r w:rsidRPr="00973A55">
        <w:rPr>
          <w:rFonts w:ascii="Times New Roman" w:hAnsi="Times New Roman" w:cs="Times New Roman"/>
          <w:b/>
          <w:sz w:val="24"/>
          <w:szCs w:val="24"/>
        </w:rPr>
        <w:t>TINJAUAN PUSTAKA</w:t>
      </w:r>
    </w:p>
    <w:p w:rsidR="00B13033" w:rsidRPr="00973A55" w:rsidRDefault="00B13033" w:rsidP="008D0218">
      <w:pPr>
        <w:spacing w:after="0" w:line="480" w:lineRule="auto"/>
        <w:ind w:firstLine="567"/>
        <w:jc w:val="center"/>
        <w:rPr>
          <w:rFonts w:ascii="Times New Roman" w:hAnsi="Times New Roman" w:cs="Times New Roman"/>
          <w:b/>
          <w:sz w:val="24"/>
          <w:szCs w:val="24"/>
        </w:rPr>
      </w:pPr>
    </w:p>
    <w:p w:rsidR="009F20F2" w:rsidRPr="009F20F2" w:rsidRDefault="00F973B7" w:rsidP="008D0218">
      <w:pPr>
        <w:pStyle w:val="ListParagraph"/>
        <w:numPr>
          <w:ilvl w:val="0"/>
          <w:numId w:val="2"/>
        </w:numPr>
        <w:spacing w:after="0" w:line="480" w:lineRule="auto"/>
        <w:ind w:left="426"/>
        <w:jc w:val="center"/>
        <w:rPr>
          <w:rFonts w:ascii="Times New Roman" w:hAnsi="Times New Roman" w:cs="Times New Roman"/>
          <w:b/>
          <w:sz w:val="24"/>
          <w:szCs w:val="24"/>
        </w:rPr>
      </w:pPr>
      <w:r w:rsidRPr="008A0DE0">
        <w:rPr>
          <w:rFonts w:ascii="Times New Roman" w:hAnsi="Times New Roman" w:cs="Times New Roman"/>
          <w:b/>
          <w:i/>
          <w:sz w:val="24"/>
          <w:szCs w:val="24"/>
        </w:rPr>
        <w:t>Psychological</w:t>
      </w:r>
      <w:r>
        <w:rPr>
          <w:rFonts w:ascii="Times New Roman" w:hAnsi="Times New Roman" w:cs="Times New Roman"/>
          <w:b/>
          <w:i/>
          <w:sz w:val="24"/>
          <w:szCs w:val="24"/>
        </w:rPr>
        <w:t xml:space="preserve"> Well</w:t>
      </w:r>
      <w:r w:rsidR="00AE2B74">
        <w:rPr>
          <w:rFonts w:ascii="Times New Roman" w:hAnsi="Times New Roman" w:cs="Times New Roman"/>
          <w:b/>
          <w:i/>
          <w:sz w:val="24"/>
          <w:szCs w:val="24"/>
        </w:rPr>
        <w:t>-b</w:t>
      </w:r>
      <w:r w:rsidR="00A517C7" w:rsidRPr="009F20F2">
        <w:rPr>
          <w:rFonts w:ascii="Times New Roman" w:hAnsi="Times New Roman" w:cs="Times New Roman"/>
          <w:b/>
          <w:i/>
          <w:sz w:val="24"/>
          <w:szCs w:val="24"/>
        </w:rPr>
        <w:t>eing</w:t>
      </w:r>
    </w:p>
    <w:p w:rsidR="009F20F2" w:rsidRDefault="00A517C7" w:rsidP="008D0218">
      <w:pPr>
        <w:pStyle w:val="ListParagraph"/>
        <w:numPr>
          <w:ilvl w:val="0"/>
          <w:numId w:val="3"/>
        </w:numPr>
        <w:spacing w:after="0" w:line="480" w:lineRule="auto"/>
        <w:rPr>
          <w:rFonts w:ascii="Times New Roman" w:hAnsi="Times New Roman" w:cs="Times New Roman"/>
          <w:b/>
          <w:sz w:val="24"/>
          <w:szCs w:val="24"/>
        </w:rPr>
      </w:pPr>
      <w:r w:rsidRPr="009F20F2">
        <w:rPr>
          <w:rFonts w:ascii="Times New Roman" w:hAnsi="Times New Roman" w:cs="Times New Roman"/>
          <w:b/>
          <w:sz w:val="24"/>
          <w:szCs w:val="24"/>
        </w:rPr>
        <w:t xml:space="preserve">Definisi </w:t>
      </w:r>
      <w:r w:rsidR="007C1C75">
        <w:rPr>
          <w:rFonts w:ascii="Times New Roman" w:hAnsi="Times New Roman" w:cs="Times New Roman"/>
          <w:b/>
          <w:i/>
          <w:sz w:val="24"/>
          <w:szCs w:val="24"/>
        </w:rPr>
        <w:t>P</w:t>
      </w:r>
      <w:r w:rsidR="007C1C75" w:rsidRPr="007C1C75">
        <w:rPr>
          <w:rFonts w:ascii="Times New Roman" w:hAnsi="Times New Roman" w:cs="Times New Roman"/>
          <w:b/>
          <w:i/>
          <w:sz w:val="24"/>
          <w:szCs w:val="24"/>
        </w:rPr>
        <w:t>sychological well-being</w:t>
      </w:r>
    </w:p>
    <w:p w:rsidR="00BF1F58" w:rsidRDefault="00E72FE3" w:rsidP="008D0218">
      <w:pPr>
        <w:pStyle w:val="ListParagraph"/>
        <w:spacing w:after="0" w:line="480" w:lineRule="auto"/>
        <w:ind w:left="1080" w:firstLine="360"/>
        <w:jc w:val="both"/>
        <w:rPr>
          <w:rFonts w:ascii="Times New Roman" w:hAnsi="Times New Roman" w:cs="Times New Roman"/>
          <w:sz w:val="24"/>
          <w:szCs w:val="24"/>
        </w:rPr>
      </w:pPr>
      <w:r w:rsidRPr="009F20F2">
        <w:rPr>
          <w:rFonts w:ascii="Times New Roman" w:hAnsi="Times New Roman" w:cs="Times New Roman"/>
          <w:sz w:val="24"/>
          <w:szCs w:val="24"/>
        </w:rPr>
        <w:t>M</w:t>
      </w:r>
      <w:r w:rsidR="009F20F2">
        <w:rPr>
          <w:rFonts w:ascii="Times New Roman" w:hAnsi="Times New Roman" w:cs="Times New Roman"/>
          <w:sz w:val="24"/>
          <w:szCs w:val="24"/>
        </w:rPr>
        <w:t>enurut Ryff (</w:t>
      </w:r>
      <w:r w:rsidR="008B12B6">
        <w:rPr>
          <w:rFonts w:ascii="Times New Roman" w:hAnsi="Times New Roman" w:cs="Times New Roman"/>
          <w:sz w:val="24"/>
          <w:szCs w:val="24"/>
        </w:rPr>
        <w:t>1989</w:t>
      </w:r>
      <w:r w:rsidR="00D6431A" w:rsidRPr="009F20F2">
        <w:rPr>
          <w:rFonts w:ascii="Times New Roman" w:hAnsi="Times New Roman" w:cs="Times New Roman"/>
          <w:sz w:val="24"/>
          <w:szCs w:val="24"/>
        </w:rPr>
        <w:t>) merupakan realisasi dari pencapaian penuh potensi individu dimana individu dapat menerima segala kekurangan dan kelebihan dirinya, mandiri, mampu membina hubungan yang</w:t>
      </w:r>
      <w:r w:rsidR="00BF1F58">
        <w:rPr>
          <w:rFonts w:ascii="Times New Roman" w:hAnsi="Times New Roman" w:cs="Times New Roman"/>
          <w:sz w:val="24"/>
          <w:szCs w:val="24"/>
        </w:rPr>
        <w:t xml:space="preserve"> </w:t>
      </w:r>
      <w:r w:rsidR="00D6431A" w:rsidRPr="009F20F2">
        <w:rPr>
          <w:rFonts w:ascii="Times New Roman" w:hAnsi="Times New Roman" w:cs="Times New Roman"/>
          <w:sz w:val="24"/>
          <w:szCs w:val="24"/>
        </w:rPr>
        <w:t>positif dengan orang lain, dapat menguasai lingkungannya dalam arti mampu</w:t>
      </w:r>
      <w:r w:rsidR="00A824F9">
        <w:rPr>
          <w:rFonts w:ascii="Times New Roman" w:hAnsi="Times New Roman" w:cs="Times New Roman"/>
          <w:sz w:val="24"/>
          <w:szCs w:val="24"/>
        </w:rPr>
        <w:t xml:space="preserve"> </w:t>
      </w:r>
      <w:r w:rsidR="00D6431A" w:rsidRPr="009F20F2">
        <w:rPr>
          <w:rFonts w:ascii="Times New Roman" w:hAnsi="Times New Roman" w:cs="Times New Roman"/>
          <w:sz w:val="24"/>
          <w:szCs w:val="24"/>
        </w:rPr>
        <w:t>memodifikasi lingkungan agar sesuai dengan keinginannya, memiliki tujuan hidup,</w:t>
      </w:r>
      <w:r w:rsidR="00F973B7">
        <w:rPr>
          <w:rFonts w:ascii="Times New Roman" w:hAnsi="Times New Roman" w:cs="Times New Roman"/>
          <w:sz w:val="24"/>
          <w:szCs w:val="24"/>
        </w:rPr>
        <w:t xml:space="preserve"> </w:t>
      </w:r>
      <w:r w:rsidR="00D6431A" w:rsidRPr="009F20F2">
        <w:rPr>
          <w:rFonts w:ascii="Times New Roman" w:hAnsi="Times New Roman" w:cs="Times New Roman"/>
          <w:sz w:val="24"/>
          <w:szCs w:val="24"/>
        </w:rPr>
        <w:t>serta terus mengembangkan pribadinya</w:t>
      </w:r>
      <w:r w:rsidRPr="009F20F2">
        <w:rPr>
          <w:rFonts w:ascii="Times New Roman" w:hAnsi="Times New Roman" w:cs="Times New Roman"/>
          <w:sz w:val="24"/>
          <w:szCs w:val="24"/>
        </w:rPr>
        <w:t xml:space="preserve">. </w:t>
      </w:r>
      <w:r w:rsidRPr="009F20F2">
        <w:rPr>
          <w:rFonts w:ascii="Times New Roman" w:hAnsi="Times New Roman" w:cs="Times New Roman"/>
          <w:i/>
          <w:sz w:val="24"/>
          <w:szCs w:val="24"/>
        </w:rPr>
        <w:t xml:space="preserve">Psychological well-being </w:t>
      </w:r>
      <w:r w:rsidRPr="009F20F2">
        <w:rPr>
          <w:rFonts w:ascii="Times New Roman" w:hAnsi="Times New Roman" w:cs="Times New Roman"/>
          <w:sz w:val="24"/>
          <w:szCs w:val="24"/>
        </w:rPr>
        <w:t>adalah tingkat kemampuan individu dala</w:t>
      </w:r>
      <w:r w:rsidR="00A42E28">
        <w:rPr>
          <w:rFonts w:ascii="Times New Roman" w:hAnsi="Times New Roman" w:cs="Times New Roman"/>
          <w:sz w:val="24"/>
          <w:szCs w:val="24"/>
        </w:rPr>
        <w:t>m menerima diri apa adanya, mem</w:t>
      </w:r>
      <w:r w:rsidRPr="009F20F2">
        <w:rPr>
          <w:rFonts w:ascii="Times New Roman" w:hAnsi="Times New Roman" w:cs="Times New Roman"/>
          <w:sz w:val="24"/>
          <w:szCs w:val="24"/>
        </w:rPr>
        <w:t>bentuk hubungan yang hangat dengan orang lain, mandiri terhadap tekanan sosial,</w:t>
      </w:r>
      <w:r w:rsidR="00720E68">
        <w:rPr>
          <w:rFonts w:ascii="Times New Roman" w:hAnsi="Times New Roman" w:cs="Times New Roman"/>
          <w:sz w:val="24"/>
          <w:szCs w:val="24"/>
        </w:rPr>
        <w:t xml:space="preserve"> mengontrol</w:t>
      </w:r>
      <w:r w:rsidRPr="009F20F2">
        <w:rPr>
          <w:rFonts w:ascii="Times New Roman" w:hAnsi="Times New Roman" w:cs="Times New Roman"/>
          <w:sz w:val="24"/>
          <w:szCs w:val="24"/>
        </w:rPr>
        <w:t xml:space="preserve"> lingkungan eksternal, memiliki arti dalam hidup, serta merealisasikan potensi dirinya secara kontinyu </w:t>
      </w:r>
      <w:r w:rsidR="00B4107C">
        <w:rPr>
          <w:rFonts w:ascii="Times New Roman" w:hAnsi="Times New Roman" w:cs="Times New Roman"/>
          <w:sz w:val="24"/>
          <w:szCs w:val="24"/>
        </w:rPr>
        <w:t>Ryff &amp; Keyes (199</w:t>
      </w:r>
      <w:r w:rsidR="009F20F2">
        <w:rPr>
          <w:rFonts w:ascii="Times New Roman" w:hAnsi="Times New Roman" w:cs="Times New Roman"/>
          <w:sz w:val="24"/>
          <w:szCs w:val="24"/>
        </w:rPr>
        <w:t>5</w:t>
      </w:r>
      <w:r w:rsidRPr="009F20F2">
        <w:rPr>
          <w:rFonts w:ascii="Times New Roman" w:hAnsi="Times New Roman" w:cs="Times New Roman"/>
          <w:sz w:val="24"/>
          <w:szCs w:val="24"/>
        </w:rPr>
        <w:t>).</w:t>
      </w:r>
      <w:r w:rsidR="00BF1F58">
        <w:rPr>
          <w:rFonts w:ascii="Times New Roman" w:hAnsi="Times New Roman" w:cs="Times New Roman"/>
          <w:sz w:val="24"/>
          <w:szCs w:val="24"/>
        </w:rPr>
        <w:t xml:space="preserve"> </w:t>
      </w:r>
      <w:r w:rsidRPr="00BF1F58">
        <w:rPr>
          <w:rFonts w:ascii="Times New Roman" w:hAnsi="Times New Roman" w:cs="Times New Roman"/>
          <w:sz w:val="24"/>
          <w:szCs w:val="24"/>
        </w:rPr>
        <w:t>Menurut Huppert (</w:t>
      </w:r>
      <w:r w:rsidR="00D51191">
        <w:rPr>
          <w:rFonts w:ascii="Times New Roman" w:hAnsi="Times New Roman" w:cs="Times New Roman"/>
          <w:sz w:val="24"/>
          <w:szCs w:val="24"/>
        </w:rPr>
        <w:t>2009</w:t>
      </w:r>
      <w:r w:rsidRPr="00BF1F58">
        <w:rPr>
          <w:rFonts w:ascii="Times New Roman" w:hAnsi="Times New Roman" w:cs="Times New Roman"/>
          <w:sz w:val="24"/>
          <w:szCs w:val="24"/>
        </w:rPr>
        <w:t xml:space="preserve">) mengatakan bahwa </w:t>
      </w:r>
      <w:r w:rsidRPr="00BF1F58">
        <w:rPr>
          <w:rFonts w:ascii="Times New Roman" w:hAnsi="Times New Roman" w:cs="Times New Roman"/>
          <w:i/>
          <w:sz w:val="24"/>
          <w:szCs w:val="24"/>
        </w:rPr>
        <w:t xml:space="preserve">psychological well-being </w:t>
      </w:r>
      <w:r w:rsidRPr="00BF1F58">
        <w:rPr>
          <w:rFonts w:ascii="Times New Roman" w:hAnsi="Times New Roman" w:cs="Times New Roman"/>
          <w:sz w:val="24"/>
          <w:szCs w:val="24"/>
        </w:rPr>
        <w:t xml:space="preserve">adalah mengenai hidup yang berajalan dengan baik, yang merupakan gabungan dari perasaaan baik dan bagaimana individu berfungsi secara efektif. </w:t>
      </w:r>
    </w:p>
    <w:p w:rsidR="00D6431A" w:rsidRPr="00167F5D" w:rsidRDefault="008B12B6" w:rsidP="008D0218">
      <w:pPr>
        <w:pStyle w:val="ListParagraph"/>
        <w:spacing w:after="0" w:line="480" w:lineRule="auto"/>
        <w:ind w:left="1080" w:firstLine="360"/>
        <w:jc w:val="both"/>
        <w:rPr>
          <w:rFonts w:ascii="Times New Roman" w:hAnsi="Times New Roman" w:cs="Times New Roman"/>
          <w:i/>
          <w:sz w:val="24"/>
          <w:szCs w:val="24"/>
        </w:rPr>
      </w:pPr>
      <w:r>
        <w:rPr>
          <w:rFonts w:ascii="Times New Roman" w:hAnsi="Times New Roman" w:cs="Times New Roman"/>
          <w:sz w:val="24"/>
          <w:szCs w:val="24"/>
        </w:rPr>
        <w:lastRenderedPageBreak/>
        <w:t>Menurut Ryff  (1989</w:t>
      </w:r>
      <w:r w:rsidR="00E72FE3" w:rsidRPr="00BF1F58">
        <w:rPr>
          <w:rFonts w:ascii="Times New Roman" w:hAnsi="Times New Roman" w:cs="Times New Roman"/>
          <w:sz w:val="24"/>
          <w:szCs w:val="24"/>
        </w:rPr>
        <w:t xml:space="preserve">) </w:t>
      </w:r>
      <w:r w:rsidR="00E72FE3" w:rsidRPr="00F973B7">
        <w:rPr>
          <w:rFonts w:ascii="Times New Roman" w:hAnsi="Times New Roman" w:cs="Times New Roman"/>
          <w:i/>
          <w:sz w:val="24"/>
          <w:szCs w:val="24"/>
        </w:rPr>
        <w:t>psychological well being</w:t>
      </w:r>
      <w:r w:rsidR="00E72FE3" w:rsidRPr="00BF1F58">
        <w:rPr>
          <w:rFonts w:ascii="Times New Roman" w:hAnsi="Times New Roman" w:cs="Times New Roman"/>
          <w:sz w:val="24"/>
          <w:szCs w:val="24"/>
        </w:rPr>
        <w:t xml:space="preserve"> atau kesejahteraan psikologis merupakan istilah yang digunakan untuk menggambarkan kesehatan psikologis individu berdasarkan pemenuhan kriteria fungsi psikologi positif. </w:t>
      </w:r>
      <w:r w:rsidR="00BF1F58">
        <w:rPr>
          <w:rFonts w:ascii="Times New Roman" w:hAnsi="Times New Roman" w:cs="Times New Roman"/>
          <w:sz w:val="24"/>
          <w:szCs w:val="24"/>
        </w:rPr>
        <w:t xml:space="preserve">Ryff (1989) merumuskan konsepsi </w:t>
      </w:r>
      <w:r w:rsidR="00BF1F58">
        <w:rPr>
          <w:rFonts w:ascii="Times New Roman" w:hAnsi="Times New Roman" w:cs="Times New Roman"/>
          <w:i/>
          <w:sz w:val="24"/>
          <w:szCs w:val="24"/>
        </w:rPr>
        <w:t xml:space="preserve">psychological well-being </w:t>
      </w:r>
      <w:r w:rsidR="00BF1F58" w:rsidRPr="00BF1F58">
        <w:rPr>
          <w:rFonts w:ascii="Times New Roman" w:hAnsi="Times New Roman" w:cs="Times New Roman"/>
          <w:sz w:val="24"/>
          <w:szCs w:val="24"/>
        </w:rPr>
        <w:t>yang merupaka</w:t>
      </w:r>
      <w:r w:rsidR="00BF1F58">
        <w:rPr>
          <w:rFonts w:ascii="Times New Roman" w:hAnsi="Times New Roman" w:cs="Times New Roman"/>
          <w:sz w:val="24"/>
          <w:szCs w:val="24"/>
        </w:rPr>
        <w:t>n integrasi dari teori-teori perkembangan manusia, teori psikologi klinis, dan konsepsi mengenai kesehatan men</w:t>
      </w:r>
      <w:r w:rsidR="00BF1F58" w:rsidRPr="00167F5D">
        <w:rPr>
          <w:rFonts w:ascii="Times New Roman" w:hAnsi="Times New Roman" w:cs="Times New Roman"/>
          <w:sz w:val="24"/>
          <w:szCs w:val="24"/>
        </w:rPr>
        <w:t>tal.</w:t>
      </w:r>
    </w:p>
    <w:p w:rsidR="00BF1F58" w:rsidRDefault="00F973B7" w:rsidP="008D0218">
      <w:pPr>
        <w:pStyle w:val="ListParagraph"/>
        <w:spacing w:after="0" w:line="480" w:lineRule="auto"/>
        <w:ind w:left="1080" w:firstLine="360"/>
        <w:jc w:val="both"/>
        <w:rPr>
          <w:rFonts w:ascii="Times New Roman" w:hAnsi="Times New Roman" w:cs="Times New Roman"/>
          <w:sz w:val="24"/>
          <w:szCs w:val="24"/>
        </w:rPr>
      </w:pPr>
      <w:r w:rsidRPr="00167F5D">
        <w:rPr>
          <w:rFonts w:ascii="Times New Roman" w:hAnsi="Times New Roman" w:cs="Times New Roman"/>
          <w:sz w:val="24"/>
          <w:szCs w:val="24"/>
        </w:rPr>
        <w:t>Berdas</w:t>
      </w:r>
      <w:r w:rsidR="00BF1F58" w:rsidRPr="00167F5D">
        <w:rPr>
          <w:rFonts w:ascii="Times New Roman" w:hAnsi="Times New Roman" w:cs="Times New Roman"/>
          <w:sz w:val="24"/>
          <w:szCs w:val="24"/>
        </w:rPr>
        <w:t>a</w:t>
      </w:r>
      <w:r w:rsidRPr="00167F5D">
        <w:rPr>
          <w:rFonts w:ascii="Times New Roman" w:hAnsi="Times New Roman" w:cs="Times New Roman"/>
          <w:sz w:val="24"/>
          <w:szCs w:val="24"/>
        </w:rPr>
        <w:t>r</w:t>
      </w:r>
      <w:r w:rsidR="00BF1F58" w:rsidRPr="00167F5D">
        <w:rPr>
          <w:rFonts w:ascii="Times New Roman" w:hAnsi="Times New Roman" w:cs="Times New Roman"/>
          <w:sz w:val="24"/>
          <w:szCs w:val="24"/>
        </w:rPr>
        <w:t>kan uraian teori-teori di</w:t>
      </w:r>
      <w:r w:rsidRPr="00167F5D">
        <w:rPr>
          <w:rFonts w:ascii="Times New Roman" w:hAnsi="Times New Roman" w:cs="Times New Roman"/>
          <w:sz w:val="24"/>
          <w:szCs w:val="24"/>
        </w:rPr>
        <w:t xml:space="preserve"> </w:t>
      </w:r>
      <w:r w:rsidR="00BF1F58" w:rsidRPr="00167F5D">
        <w:rPr>
          <w:rFonts w:ascii="Times New Roman" w:hAnsi="Times New Roman" w:cs="Times New Roman"/>
          <w:sz w:val="24"/>
          <w:szCs w:val="24"/>
        </w:rPr>
        <w:t xml:space="preserve">atas dapat disimpulkan </w:t>
      </w:r>
      <w:r w:rsidR="00BF1F58" w:rsidRPr="00167F5D">
        <w:rPr>
          <w:rFonts w:ascii="Times New Roman" w:hAnsi="Times New Roman" w:cs="Times New Roman"/>
          <w:i/>
          <w:sz w:val="24"/>
          <w:szCs w:val="24"/>
        </w:rPr>
        <w:t xml:space="preserve">psychological well-being </w:t>
      </w:r>
      <w:r w:rsidR="00BF1F58" w:rsidRPr="00167F5D">
        <w:rPr>
          <w:rFonts w:ascii="Times New Roman" w:hAnsi="Times New Roman" w:cs="Times New Roman"/>
          <w:sz w:val="24"/>
          <w:szCs w:val="24"/>
        </w:rPr>
        <w:t>sebagai sebuah kondisi dimana individu memiliki sikap yang positif terhadap diri sendiri dan orang lain, dapat membuat keputusan sendiri dan mengatur tingkah lakunya sendiri, dapat menciptakan dan mengatur lingkungan yang kompatibel dengan kebutuhannya, memiliki tujuan hidup dan membuat hidup mereka lebih bermakna, serta berusaha mengeksplorasi dan mengembangkan dirinya.</w:t>
      </w:r>
    </w:p>
    <w:p w:rsidR="00903054" w:rsidRDefault="00903054" w:rsidP="008D0218">
      <w:pPr>
        <w:pStyle w:val="ListParagraph"/>
        <w:spacing w:after="0" w:line="480" w:lineRule="auto"/>
        <w:ind w:left="1080" w:firstLine="360"/>
        <w:jc w:val="both"/>
        <w:rPr>
          <w:rFonts w:ascii="Times New Roman" w:hAnsi="Times New Roman" w:cs="Times New Roman"/>
          <w:sz w:val="24"/>
          <w:szCs w:val="24"/>
        </w:rPr>
      </w:pPr>
    </w:p>
    <w:p w:rsidR="00903054" w:rsidRDefault="00903054" w:rsidP="008D0218">
      <w:pPr>
        <w:pStyle w:val="ListParagraph"/>
        <w:spacing w:after="0" w:line="480" w:lineRule="auto"/>
        <w:ind w:left="1080" w:firstLine="360"/>
        <w:jc w:val="both"/>
        <w:rPr>
          <w:rFonts w:ascii="Times New Roman" w:hAnsi="Times New Roman" w:cs="Times New Roman"/>
          <w:sz w:val="24"/>
          <w:szCs w:val="24"/>
        </w:rPr>
      </w:pPr>
    </w:p>
    <w:p w:rsidR="00903054" w:rsidRDefault="00903054" w:rsidP="008D0218">
      <w:pPr>
        <w:pStyle w:val="ListParagraph"/>
        <w:spacing w:after="0" w:line="480" w:lineRule="auto"/>
        <w:ind w:left="1080" w:firstLine="360"/>
        <w:jc w:val="both"/>
        <w:rPr>
          <w:rFonts w:ascii="Times New Roman" w:hAnsi="Times New Roman" w:cs="Times New Roman"/>
          <w:sz w:val="24"/>
          <w:szCs w:val="24"/>
        </w:rPr>
      </w:pPr>
    </w:p>
    <w:p w:rsidR="00903054" w:rsidRPr="00167F5D" w:rsidRDefault="00903054" w:rsidP="008D0218">
      <w:pPr>
        <w:pStyle w:val="ListParagraph"/>
        <w:spacing w:after="0" w:line="480" w:lineRule="auto"/>
        <w:ind w:left="1080" w:firstLine="360"/>
        <w:jc w:val="both"/>
        <w:rPr>
          <w:rFonts w:ascii="Times New Roman" w:hAnsi="Times New Roman" w:cs="Times New Roman"/>
          <w:sz w:val="24"/>
          <w:szCs w:val="24"/>
        </w:rPr>
      </w:pPr>
    </w:p>
    <w:p w:rsidR="008D1617" w:rsidRDefault="00A517C7" w:rsidP="008D0218">
      <w:pPr>
        <w:pStyle w:val="ListParagraph"/>
        <w:numPr>
          <w:ilvl w:val="0"/>
          <w:numId w:val="3"/>
        </w:numPr>
        <w:spacing w:after="0" w:line="480" w:lineRule="auto"/>
        <w:jc w:val="both"/>
        <w:rPr>
          <w:rFonts w:ascii="Times New Roman" w:hAnsi="Times New Roman" w:cs="Times New Roman"/>
          <w:b/>
          <w:sz w:val="24"/>
          <w:szCs w:val="24"/>
        </w:rPr>
      </w:pPr>
      <w:r w:rsidRPr="008D1617">
        <w:rPr>
          <w:rFonts w:ascii="Times New Roman" w:hAnsi="Times New Roman" w:cs="Times New Roman"/>
          <w:b/>
          <w:sz w:val="24"/>
          <w:szCs w:val="24"/>
        </w:rPr>
        <w:lastRenderedPageBreak/>
        <w:t xml:space="preserve">Aspek </w:t>
      </w:r>
      <w:r w:rsidR="00973A55" w:rsidRPr="008D1617">
        <w:rPr>
          <w:rFonts w:ascii="Times New Roman" w:hAnsi="Times New Roman" w:cs="Times New Roman"/>
          <w:b/>
          <w:sz w:val="24"/>
          <w:szCs w:val="24"/>
        </w:rPr>
        <w:t>–</w:t>
      </w:r>
      <w:r w:rsidRPr="008D1617">
        <w:rPr>
          <w:rFonts w:ascii="Times New Roman" w:hAnsi="Times New Roman" w:cs="Times New Roman"/>
          <w:b/>
          <w:sz w:val="24"/>
          <w:szCs w:val="24"/>
        </w:rPr>
        <w:t xml:space="preserve"> aspek</w:t>
      </w:r>
      <w:r w:rsidR="007C1C75">
        <w:rPr>
          <w:rFonts w:ascii="Times New Roman" w:hAnsi="Times New Roman" w:cs="Times New Roman"/>
          <w:b/>
          <w:sz w:val="24"/>
          <w:szCs w:val="24"/>
        </w:rPr>
        <w:t xml:space="preserve"> </w:t>
      </w:r>
      <w:r w:rsidR="007C1C75">
        <w:rPr>
          <w:rFonts w:ascii="Times New Roman" w:hAnsi="Times New Roman" w:cs="Times New Roman"/>
          <w:b/>
          <w:i/>
          <w:sz w:val="24"/>
          <w:szCs w:val="24"/>
        </w:rPr>
        <w:t>P</w:t>
      </w:r>
      <w:r w:rsidR="007C1C75" w:rsidRPr="007C1C75">
        <w:rPr>
          <w:rFonts w:ascii="Times New Roman" w:hAnsi="Times New Roman" w:cs="Times New Roman"/>
          <w:b/>
          <w:i/>
          <w:sz w:val="24"/>
          <w:szCs w:val="24"/>
        </w:rPr>
        <w:t>sychological well-being</w:t>
      </w:r>
    </w:p>
    <w:p w:rsidR="008D1617" w:rsidRPr="00F973B7" w:rsidRDefault="000F22CC" w:rsidP="008D0218">
      <w:pPr>
        <w:pStyle w:val="ListParagraph"/>
        <w:spacing w:after="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Ryff  (1989</w:t>
      </w:r>
      <w:r w:rsidR="00F973B7">
        <w:rPr>
          <w:rFonts w:ascii="Times New Roman" w:hAnsi="Times New Roman" w:cs="Times New Roman"/>
          <w:sz w:val="24"/>
          <w:szCs w:val="24"/>
        </w:rPr>
        <w:t>) </w:t>
      </w:r>
      <w:r w:rsidR="008D1617">
        <w:rPr>
          <w:rFonts w:ascii="Times New Roman" w:hAnsi="Times New Roman" w:cs="Times New Roman"/>
          <w:sz w:val="24"/>
          <w:szCs w:val="24"/>
        </w:rPr>
        <w:t xml:space="preserve"> menyebutkan</w:t>
      </w:r>
      <w:r w:rsidR="00F973B7">
        <w:rPr>
          <w:rFonts w:ascii="Times New Roman" w:hAnsi="Times New Roman" w:cs="Times New Roman"/>
          <w:sz w:val="24"/>
          <w:szCs w:val="24"/>
        </w:rPr>
        <w:t xml:space="preserve"> </w:t>
      </w:r>
      <w:r w:rsidR="00973A55" w:rsidRPr="00F973B7">
        <w:rPr>
          <w:rFonts w:ascii="Times New Roman" w:hAnsi="Times New Roman" w:cs="Times New Roman"/>
          <w:sz w:val="24"/>
          <w:szCs w:val="24"/>
        </w:rPr>
        <w:t>bahwa</w:t>
      </w:r>
      <w:r w:rsidR="008D1617" w:rsidRPr="00F973B7">
        <w:rPr>
          <w:rFonts w:ascii="Times New Roman" w:hAnsi="Times New Roman" w:cs="Times New Roman"/>
          <w:sz w:val="24"/>
          <w:szCs w:val="24"/>
        </w:rPr>
        <w:t xml:space="preserve"> aspek-aspek yang menyusun </w:t>
      </w:r>
      <w:r w:rsidR="008D1617" w:rsidRPr="00F973B7">
        <w:rPr>
          <w:rFonts w:ascii="Times New Roman" w:hAnsi="Times New Roman" w:cs="Times New Roman"/>
          <w:i/>
          <w:sz w:val="24"/>
          <w:szCs w:val="24"/>
        </w:rPr>
        <w:t xml:space="preserve">psychological well-being </w:t>
      </w:r>
      <w:r w:rsidR="008D1617" w:rsidRPr="00F973B7">
        <w:rPr>
          <w:rFonts w:ascii="Times New Roman" w:hAnsi="Times New Roman" w:cs="Times New Roman"/>
          <w:sz w:val="24"/>
          <w:szCs w:val="24"/>
        </w:rPr>
        <w:t>antara lain:</w:t>
      </w:r>
    </w:p>
    <w:p w:rsidR="008D1617" w:rsidRDefault="00973A55" w:rsidP="00720E68">
      <w:pPr>
        <w:pStyle w:val="ListParagraph"/>
        <w:numPr>
          <w:ilvl w:val="0"/>
          <w:numId w:val="32"/>
        </w:numPr>
        <w:spacing w:after="0" w:line="480" w:lineRule="auto"/>
        <w:ind w:left="1418"/>
        <w:jc w:val="both"/>
        <w:rPr>
          <w:rFonts w:ascii="Times New Roman" w:hAnsi="Times New Roman" w:cs="Times New Roman"/>
          <w:sz w:val="24"/>
          <w:szCs w:val="24"/>
        </w:rPr>
      </w:pPr>
      <w:r w:rsidRPr="008D1617">
        <w:rPr>
          <w:rFonts w:ascii="Times New Roman" w:hAnsi="Times New Roman" w:cs="Times New Roman"/>
          <w:sz w:val="24"/>
          <w:szCs w:val="24"/>
        </w:rPr>
        <w:t>Penerimaan diri (</w:t>
      </w:r>
      <w:r w:rsidRPr="008D1617">
        <w:rPr>
          <w:rFonts w:ascii="Times New Roman" w:hAnsi="Times New Roman" w:cs="Times New Roman"/>
          <w:i/>
          <w:sz w:val="24"/>
          <w:szCs w:val="24"/>
        </w:rPr>
        <w:t>Self acceptance</w:t>
      </w:r>
      <w:r w:rsidRPr="008D1617">
        <w:rPr>
          <w:rFonts w:ascii="Times New Roman" w:hAnsi="Times New Roman" w:cs="Times New Roman"/>
          <w:sz w:val="24"/>
          <w:szCs w:val="24"/>
        </w:rPr>
        <w:t>).</w:t>
      </w:r>
    </w:p>
    <w:p w:rsidR="00720E68" w:rsidRPr="00EE3846" w:rsidRDefault="00973A55" w:rsidP="00EE3846">
      <w:pPr>
        <w:pStyle w:val="ListParagraph"/>
        <w:spacing w:after="0" w:line="480" w:lineRule="auto"/>
        <w:ind w:left="1440" w:firstLine="720"/>
        <w:jc w:val="both"/>
        <w:rPr>
          <w:rFonts w:ascii="Times New Roman" w:hAnsi="Times New Roman" w:cs="Times New Roman"/>
          <w:sz w:val="24"/>
          <w:szCs w:val="24"/>
        </w:rPr>
      </w:pPr>
      <w:r w:rsidRPr="008D1617">
        <w:rPr>
          <w:rFonts w:ascii="Times New Roman" w:hAnsi="Times New Roman" w:cs="Times New Roman"/>
          <w:sz w:val="24"/>
          <w:szCs w:val="24"/>
        </w:rPr>
        <w:t xml:space="preserve">Seseorang yang </w:t>
      </w:r>
      <w:r w:rsidRPr="008D1617">
        <w:rPr>
          <w:rFonts w:ascii="Times New Roman" w:hAnsi="Times New Roman" w:cs="Times New Roman"/>
          <w:i/>
          <w:sz w:val="24"/>
          <w:szCs w:val="24"/>
        </w:rPr>
        <w:t>psychological well-being</w:t>
      </w:r>
      <w:r w:rsidR="00430B0B">
        <w:rPr>
          <w:rFonts w:ascii="Times New Roman" w:hAnsi="Times New Roman" w:cs="Times New Roman"/>
          <w:sz w:val="24"/>
          <w:szCs w:val="24"/>
        </w:rPr>
        <w:t>nya tinggi memiliki sikap posi</w:t>
      </w:r>
      <w:r w:rsidRPr="008D1617">
        <w:rPr>
          <w:rFonts w:ascii="Times New Roman" w:hAnsi="Times New Roman" w:cs="Times New Roman"/>
          <w:sz w:val="24"/>
          <w:szCs w:val="24"/>
        </w:rPr>
        <w:t>tif terhadap diri sendiri, mengakui dan menerima berbagai aspek positif dan negatif dalam dirinya, dan perasaan positif tentang kehidupan masa lalu.</w:t>
      </w:r>
    </w:p>
    <w:p w:rsidR="00430B0B" w:rsidRPr="00720E68" w:rsidRDefault="00973A55" w:rsidP="00720E68">
      <w:pPr>
        <w:pStyle w:val="ListParagraph"/>
        <w:numPr>
          <w:ilvl w:val="0"/>
          <w:numId w:val="32"/>
        </w:numPr>
        <w:spacing w:after="0" w:line="480" w:lineRule="auto"/>
        <w:ind w:left="1418"/>
        <w:jc w:val="both"/>
        <w:rPr>
          <w:rFonts w:ascii="Times New Roman" w:hAnsi="Times New Roman" w:cs="Times New Roman"/>
          <w:sz w:val="24"/>
          <w:szCs w:val="24"/>
        </w:rPr>
      </w:pPr>
      <w:r w:rsidRPr="00720E68">
        <w:rPr>
          <w:rFonts w:ascii="Times New Roman" w:hAnsi="Times New Roman" w:cs="Times New Roman"/>
          <w:sz w:val="24"/>
          <w:szCs w:val="24"/>
        </w:rPr>
        <w:t>Hubungan positif dengan orang lain  (</w:t>
      </w:r>
      <w:r w:rsidRPr="00720E68">
        <w:rPr>
          <w:rFonts w:ascii="Times New Roman" w:hAnsi="Times New Roman" w:cs="Times New Roman"/>
          <w:i/>
          <w:sz w:val="24"/>
          <w:szCs w:val="24"/>
        </w:rPr>
        <w:t>Positive relat</w:t>
      </w:r>
      <w:r w:rsidR="00430B0B" w:rsidRPr="00720E68">
        <w:rPr>
          <w:rFonts w:ascii="Times New Roman" w:hAnsi="Times New Roman" w:cs="Times New Roman"/>
          <w:i/>
          <w:sz w:val="24"/>
          <w:szCs w:val="24"/>
        </w:rPr>
        <w:t>ions with othe</w:t>
      </w:r>
      <w:r w:rsidR="00B542D2" w:rsidRPr="00720E68">
        <w:rPr>
          <w:rFonts w:ascii="Times New Roman" w:hAnsi="Times New Roman" w:cs="Times New Roman"/>
          <w:i/>
          <w:sz w:val="24"/>
          <w:szCs w:val="24"/>
        </w:rPr>
        <w:t>r)</w:t>
      </w:r>
    </w:p>
    <w:p w:rsidR="00720E68" w:rsidRDefault="00973A55" w:rsidP="00720E68">
      <w:pPr>
        <w:pStyle w:val="ListParagraph"/>
        <w:spacing w:after="0" w:line="480" w:lineRule="auto"/>
        <w:ind w:left="1440" w:firstLine="720"/>
        <w:jc w:val="both"/>
        <w:rPr>
          <w:rFonts w:ascii="Times New Roman" w:hAnsi="Times New Roman" w:cs="Times New Roman"/>
          <w:sz w:val="24"/>
          <w:szCs w:val="24"/>
        </w:rPr>
      </w:pPr>
      <w:r w:rsidRPr="008D1617">
        <w:rPr>
          <w:rFonts w:ascii="Times New Roman" w:hAnsi="Times New Roman" w:cs="Times New Roman"/>
          <w:sz w:val="24"/>
          <w:szCs w:val="24"/>
        </w:rPr>
        <w:t>Banyak  teori  yang  m</w:t>
      </w:r>
      <w:r w:rsidR="00951D2B">
        <w:rPr>
          <w:rFonts w:ascii="Times New Roman" w:hAnsi="Times New Roman" w:cs="Times New Roman"/>
          <w:sz w:val="24"/>
          <w:szCs w:val="24"/>
        </w:rPr>
        <w:t>enekankan  pentingnya  hubungan</w:t>
      </w:r>
      <w:r w:rsidRPr="008D1617">
        <w:rPr>
          <w:rFonts w:ascii="Times New Roman" w:hAnsi="Times New Roman" w:cs="Times New Roman"/>
          <w:sz w:val="24"/>
          <w:szCs w:val="24"/>
        </w:rPr>
        <w:t xml:space="preserve"> interpersonal  yang hangat dan sa</w:t>
      </w:r>
      <w:r w:rsidR="00430B0B">
        <w:rPr>
          <w:rFonts w:ascii="Times New Roman" w:hAnsi="Times New Roman" w:cs="Times New Roman"/>
          <w:sz w:val="24"/>
          <w:szCs w:val="24"/>
        </w:rPr>
        <w:t xml:space="preserve">ling mempercayai  dengan  orang </w:t>
      </w:r>
      <w:r w:rsidR="00430B0B" w:rsidRPr="00430B0B">
        <w:rPr>
          <w:rFonts w:ascii="Times New Roman" w:hAnsi="Times New Roman" w:cs="Times New Roman"/>
          <w:sz w:val="24"/>
          <w:szCs w:val="24"/>
        </w:rPr>
        <w:t>l</w:t>
      </w:r>
      <w:r w:rsidRPr="00430B0B">
        <w:rPr>
          <w:rFonts w:ascii="Times New Roman" w:hAnsi="Times New Roman" w:cs="Times New Roman"/>
          <w:sz w:val="24"/>
          <w:szCs w:val="24"/>
        </w:rPr>
        <w:t xml:space="preserve">ain.  Kemampuan untuk mencintai dipandang sebagai kompenen utama kesehatan mental. </w:t>
      </w:r>
      <w:r w:rsidRPr="00430B0B">
        <w:rPr>
          <w:rFonts w:ascii="Times New Roman" w:hAnsi="Times New Roman" w:cs="Times New Roman"/>
          <w:i/>
          <w:sz w:val="24"/>
          <w:szCs w:val="24"/>
        </w:rPr>
        <w:t xml:space="preserve">Psychcological well-being </w:t>
      </w:r>
      <w:r w:rsidRPr="00430B0B">
        <w:rPr>
          <w:rFonts w:ascii="Times New Roman" w:hAnsi="Times New Roman" w:cs="Times New Roman"/>
          <w:sz w:val="24"/>
          <w:szCs w:val="24"/>
        </w:rPr>
        <w:t xml:space="preserve">seseorang itu tinggi jika mampu bersikap hangat dan percaya dalam berhubungan denga orang lain, memiliki empati, afeksi, dan keintiman yang kuat, memahami pemberian dan penerimaan dalam suatu hubungan. </w:t>
      </w:r>
    </w:p>
    <w:p w:rsidR="00903054" w:rsidRDefault="00903054" w:rsidP="00720E68">
      <w:pPr>
        <w:pStyle w:val="ListParagraph"/>
        <w:spacing w:after="0" w:line="480" w:lineRule="auto"/>
        <w:ind w:left="1440" w:firstLine="720"/>
        <w:jc w:val="both"/>
        <w:rPr>
          <w:rFonts w:ascii="Times New Roman" w:hAnsi="Times New Roman" w:cs="Times New Roman"/>
          <w:sz w:val="24"/>
          <w:szCs w:val="24"/>
        </w:rPr>
      </w:pPr>
    </w:p>
    <w:p w:rsidR="00903054" w:rsidRDefault="00903054" w:rsidP="00720E68">
      <w:pPr>
        <w:pStyle w:val="ListParagraph"/>
        <w:spacing w:after="0" w:line="480" w:lineRule="auto"/>
        <w:ind w:left="1440" w:firstLine="720"/>
        <w:jc w:val="both"/>
        <w:rPr>
          <w:rFonts w:ascii="Times New Roman" w:hAnsi="Times New Roman" w:cs="Times New Roman"/>
          <w:sz w:val="24"/>
          <w:szCs w:val="24"/>
        </w:rPr>
      </w:pPr>
    </w:p>
    <w:p w:rsidR="008D1617" w:rsidRPr="00720E68" w:rsidRDefault="00973A55" w:rsidP="00720E68">
      <w:pPr>
        <w:pStyle w:val="ListParagraph"/>
        <w:numPr>
          <w:ilvl w:val="0"/>
          <w:numId w:val="32"/>
        </w:numPr>
        <w:spacing w:after="0" w:line="480" w:lineRule="auto"/>
        <w:ind w:left="1418"/>
        <w:jc w:val="both"/>
        <w:rPr>
          <w:rFonts w:ascii="Times New Roman" w:hAnsi="Times New Roman" w:cs="Times New Roman"/>
          <w:sz w:val="24"/>
          <w:szCs w:val="24"/>
        </w:rPr>
      </w:pPr>
      <w:r w:rsidRPr="00720E68">
        <w:rPr>
          <w:rFonts w:ascii="Times New Roman" w:hAnsi="Times New Roman" w:cs="Times New Roman"/>
          <w:sz w:val="24"/>
          <w:szCs w:val="24"/>
        </w:rPr>
        <w:lastRenderedPageBreak/>
        <w:t>Kemandirian (</w:t>
      </w:r>
      <w:r w:rsidRPr="00720E68">
        <w:rPr>
          <w:rFonts w:ascii="Times New Roman" w:hAnsi="Times New Roman" w:cs="Times New Roman"/>
          <w:i/>
          <w:sz w:val="24"/>
          <w:szCs w:val="24"/>
        </w:rPr>
        <w:t>Autonomy</w:t>
      </w:r>
      <w:r w:rsidRPr="00720E68">
        <w:rPr>
          <w:rFonts w:ascii="Times New Roman" w:hAnsi="Times New Roman" w:cs="Times New Roman"/>
          <w:sz w:val="24"/>
          <w:szCs w:val="24"/>
        </w:rPr>
        <w:t>). </w:t>
      </w:r>
    </w:p>
    <w:p w:rsidR="00720E68" w:rsidRDefault="00973A55" w:rsidP="00720E68">
      <w:pPr>
        <w:pStyle w:val="ListParagraph"/>
        <w:spacing w:after="0" w:line="480" w:lineRule="auto"/>
        <w:ind w:left="1440" w:firstLine="720"/>
        <w:jc w:val="both"/>
        <w:rPr>
          <w:rFonts w:ascii="Times New Roman" w:hAnsi="Times New Roman" w:cs="Times New Roman"/>
          <w:sz w:val="24"/>
          <w:szCs w:val="24"/>
        </w:rPr>
      </w:pPr>
      <w:r w:rsidRPr="008D1617">
        <w:rPr>
          <w:rFonts w:ascii="Times New Roman" w:hAnsi="Times New Roman" w:cs="Times New Roman"/>
          <w:sz w:val="24"/>
          <w:szCs w:val="24"/>
        </w:rPr>
        <w:t>Merupakan  kemampuan  indivi</w:t>
      </w:r>
      <w:r w:rsidR="00A15A02">
        <w:rPr>
          <w:rFonts w:ascii="Times New Roman" w:hAnsi="Times New Roman" w:cs="Times New Roman"/>
          <w:sz w:val="24"/>
          <w:szCs w:val="24"/>
        </w:rPr>
        <w:t>du  dalam mengambil          keput</w:t>
      </w:r>
      <w:r w:rsidRPr="008D1617">
        <w:rPr>
          <w:rFonts w:ascii="Times New Roman" w:hAnsi="Times New Roman" w:cs="Times New Roman"/>
          <w:sz w:val="24"/>
          <w:szCs w:val="24"/>
        </w:rPr>
        <w:t>usan sendiri  dan  mandiri,  mampu</w:t>
      </w:r>
      <w:r w:rsidR="00951D2B">
        <w:rPr>
          <w:rFonts w:ascii="Times New Roman" w:hAnsi="Times New Roman" w:cs="Times New Roman"/>
          <w:sz w:val="24"/>
          <w:szCs w:val="24"/>
        </w:rPr>
        <w:t>  melawan  tekanan  sosial untu</w:t>
      </w:r>
      <w:r w:rsidRPr="008D1617">
        <w:rPr>
          <w:rFonts w:ascii="Times New Roman" w:hAnsi="Times New Roman" w:cs="Times New Roman"/>
          <w:sz w:val="24"/>
          <w:szCs w:val="24"/>
        </w:rPr>
        <w:t>k  berpikir  dan  bersikap  dengan  cara  yang  benar, berperilaku sesuai dengan standar nilai individu itu sendiri dan mengevaluasi diri se</w:t>
      </w:r>
      <w:r w:rsidR="00720E68">
        <w:rPr>
          <w:rFonts w:ascii="Times New Roman" w:hAnsi="Times New Roman" w:cs="Times New Roman"/>
          <w:sz w:val="24"/>
          <w:szCs w:val="24"/>
        </w:rPr>
        <w:t>ndiri dengn standar personal. </w:t>
      </w:r>
    </w:p>
    <w:p w:rsidR="008D1617" w:rsidRPr="00720E68" w:rsidRDefault="00973A55" w:rsidP="00720E68">
      <w:pPr>
        <w:pStyle w:val="ListParagraph"/>
        <w:numPr>
          <w:ilvl w:val="0"/>
          <w:numId w:val="32"/>
        </w:numPr>
        <w:spacing w:after="0" w:line="480" w:lineRule="auto"/>
        <w:ind w:left="1418"/>
        <w:jc w:val="both"/>
        <w:rPr>
          <w:rFonts w:ascii="Times New Roman" w:hAnsi="Times New Roman" w:cs="Times New Roman"/>
          <w:sz w:val="24"/>
          <w:szCs w:val="24"/>
        </w:rPr>
      </w:pPr>
      <w:r w:rsidRPr="00720E68">
        <w:rPr>
          <w:rFonts w:ascii="Times New Roman" w:hAnsi="Times New Roman" w:cs="Times New Roman"/>
          <w:sz w:val="24"/>
          <w:szCs w:val="24"/>
        </w:rPr>
        <w:t>Penguasaan lingkungan (</w:t>
      </w:r>
      <w:r w:rsidRPr="00720E68">
        <w:rPr>
          <w:rFonts w:ascii="Times New Roman" w:hAnsi="Times New Roman" w:cs="Times New Roman"/>
          <w:i/>
          <w:sz w:val="24"/>
          <w:szCs w:val="24"/>
        </w:rPr>
        <w:t>Environmental mastery</w:t>
      </w:r>
      <w:r w:rsidRPr="00720E68">
        <w:rPr>
          <w:rFonts w:ascii="Times New Roman" w:hAnsi="Times New Roman" w:cs="Times New Roman"/>
          <w:sz w:val="24"/>
          <w:szCs w:val="24"/>
        </w:rPr>
        <w:t xml:space="preserve">).  </w:t>
      </w:r>
    </w:p>
    <w:p w:rsidR="009C77A2" w:rsidRPr="00D51191" w:rsidRDefault="00A15A02" w:rsidP="00D51191">
      <w:pPr>
        <w:pStyle w:val="ListParagraph"/>
        <w:spacing w:after="0"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Mampu dalam</w:t>
      </w:r>
      <w:r w:rsidR="008D1617">
        <w:rPr>
          <w:rFonts w:ascii="Times New Roman" w:hAnsi="Times New Roman" w:cs="Times New Roman"/>
          <w:sz w:val="24"/>
          <w:szCs w:val="24"/>
        </w:rPr>
        <w:t xml:space="preserve"> berkompetensi </w:t>
      </w:r>
      <w:r w:rsidR="00973A55" w:rsidRPr="008D1617">
        <w:rPr>
          <w:rFonts w:ascii="Times New Roman" w:hAnsi="Times New Roman" w:cs="Times New Roman"/>
          <w:sz w:val="24"/>
          <w:szCs w:val="24"/>
        </w:rPr>
        <w:t>mengatur</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lingkungan</w:t>
      </w:r>
      <w:r>
        <w:rPr>
          <w:rFonts w:ascii="Times New Roman" w:hAnsi="Times New Roman" w:cs="Times New Roman"/>
          <w:sz w:val="24"/>
          <w:szCs w:val="24"/>
        </w:rPr>
        <w:t>nya</w:t>
      </w:r>
      <w:r w:rsidR="00973A55" w:rsidRPr="008D1617">
        <w:rPr>
          <w:rFonts w:ascii="Times New Roman" w:hAnsi="Times New Roman" w:cs="Times New Roman"/>
          <w:sz w:val="24"/>
          <w:szCs w:val="24"/>
        </w:rPr>
        <w:t>,</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 xml:space="preserve"> </w:t>
      </w:r>
      <w:r>
        <w:rPr>
          <w:rFonts w:ascii="Times New Roman" w:hAnsi="Times New Roman" w:cs="Times New Roman"/>
          <w:sz w:val="24"/>
          <w:szCs w:val="24"/>
        </w:rPr>
        <w:t xml:space="preserve">mampu </w:t>
      </w:r>
      <w:r w:rsidR="00973A55" w:rsidRPr="008D1617">
        <w:rPr>
          <w:rFonts w:ascii="Times New Roman" w:hAnsi="Times New Roman" w:cs="Times New Roman"/>
          <w:sz w:val="24"/>
          <w:szCs w:val="24"/>
        </w:rPr>
        <w:t>menyusun</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kontrol</w:t>
      </w:r>
      <w:r w:rsidR="008D1617">
        <w:rPr>
          <w:rFonts w:ascii="Times New Roman" w:hAnsi="Times New Roman" w:cs="Times New Roman"/>
          <w:sz w:val="24"/>
          <w:szCs w:val="24"/>
        </w:rPr>
        <w:t xml:space="preserve"> </w:t>
      </w:r>
      <w:r>
        <w:rPr>
          <w:rFonts w:ascii="Times New Roman" w:hAnsi="Times New Roman" w:cs="Times New Roman"/>
          <w:sz w:val="24"/>
          <w:szCs w:val="24"/>
        </w:rPr>
        <w:t>yang baik</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terhadap</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aktivitas</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ekstern</w:t>
      </w:r>
      <w:r w:rsidR="008D1617">
        <w:rPr>
          <w:rFonts w:ascii="Times New Roman" w:hAnsi="Times New Roman" w:cs="Times New Roman"/>
          <w:sz w:val="24"/>
          <w:szCs w:val="24"/>
        </w:rPr>
        <w:t>al</w:t>
      </w:r>
      <w:r>
        <w:rPr>
          <w:rFonts w:ascii="Times New Roman" w:hAnsi="Times New Roman" w:cs="Times New Roman"/>
          <w:sz w:val="24"/>
          <w:szCs w:val="24"/>
        </w:rPr>
        <w:t xml:space="preserve"> di luar dirinya</w:t>
      </w:r>
      <w:r w:rsidR="008D1617">
        <w:rPr>
          <w:rFonts w:ascii="Times New Roman" w:hAnsi="Times New Roman" w:cs="Times New Roman"/>
          <w:sz w:val="24"/>
          <w:szCs w:val="24"/>
        </w:rPr>
        <w:t>, menggunakan</w:t>
      </w:r>
      <w:r w:rsidR="00B8018A">
        <w:rPr>
          <w:rFonts w:ascii="Times New Roman" w:hAnsi="Times New Roman" w:cs="Times New Roman"/>
          <w:sz w:val="24"/>
          <w:szCs w:val="24"/>
        </w:rPr>
        <w:t xml:space="preserve"> secara efektif kesempatan</w:t>
      </w:r>
      <w:r w:rsidR="008D1617">
        <w:rPr>
          <w:rFonts w:ascii="Times New Roman" w:hAnsi="Times New Roman" w:cs="Times New Roman"/>
          <w:sz w:val="24"/>
          <w:szCs w:val="24"/>
        </w:rPr>
        <w:t xml:space="preserve"> dalam </w:t>
      </w:r>
      <w:r w:rsidR="00973A55" w:rsidRPr="008D1617">
        <w:rPr>
          <w:rFonts w:ascii="Times New Roman" w:hAnsi="Times New Roman" w:cs="Times New Roman"/>
          <w:sz w:val="24"/>
          <w:szCs w:val="24"/>
        </w:rPr>
        <w:t>lingkungan,</w:t>
      </w:r>
      <w:r w:rsidR="008D1617">
        <w:rPr>
          <w:rFonts w:ascii="Times New Roman" w:hAnsi="Times New Roman" w:cs="Times New Roman"/>
          <w:sz w:val="24"/>
          <w:szCs w:val="24"/>
        </w:rPr>
        <w:t xml:space="preserve"> mampu </w:t>
      </w:r>
      <w:r w:rsidR="00973A55" w:rsidRPr="008D1617">
        <w:rPr>
          <w:rFonts w:ascii="Times New Roman" w:hAnsi="Times New Roman" w:cs="Times New Roman"/>
          <w:sz w:val="24"/>
          <w:szCs w:val="24"/>
        </w:rPr>
        <w:t>memilih</w:t>
      </w:r>
      <w:r w:rsidR="008D1617">
        <w:rPr>
          <w:rFonts w:ascii="Times New Roman" w:hAnsi="Times New Roman" w:cs="Times New Roman"/>
          <w:sz w:val="24"/>
          <w:szCs w:val="24"/>
        </w:rPr>
        <w:t xml:space="preserve"> dan </w:t>
      </w:r>
      <w:r w:rsidR="00973A55" w:rsidRPr="008D1617">
        <w:rPr>
          <w:rFonts w:ascii="Times New Roman" w:hAnsi="Times New Roman" w:cs="Times New Roman"/>
          <w:sz w:val="24"/>
          <w:szCs w:val="24"/>
        </w:rPr>
        <w:t>menciptakan</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konteks</w:t>
      </w:r>
      <w:r w:rsidR="008D1617">
        <w:rPr>
          <w:rFonts w:ascii="Times New Roman" w:hAnsi="Times New Roman" w:cs="Times New Roman"/>
          <w:sz w:val="24"/>
          <w:szCs w:val="24"/>
        </w:rPr>
        <w:t xml:space="preserve"> yang </w:t>
      </w:r>
      <w:r w:rsidR="00973A55" w:rsidRPr="008D1617">
        <w:rPr>
          <w:rFonts w:ascii="Times New Roman" w:hAnsi="Times New Roman" w:cs="Times New Roman"/>
          <w:sz w:val="24"/>
          <w:szCs w:val="24"/>
        </w:rPr>
        <w:t>sesuai</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dengan</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kebutuhan</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dan</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nilai</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individu</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itu</w:t>
      </w:r>
      <w:r w:rsidR="008D1617">
        <w:rPr>
          <w:rFonts w:ascii="Times New Roman" w:hAnsi="Times New Roman" w:cs="Times New Roman"/>
          <w:sz w:val="24"/>
          <w:szCs w:val="24"/>
        </w:rPr>
        <w:t xml:space="preserve"> </w:t>
      </w:r>
      <w:r w:rsidR="00973A55" w:rsidRPr="008D1617">
        <w:rPr>
          <w:rFonts w:ascii="Times New Roman" w:hAnsi="Times New Roman" w:cs="Times New Roman"/>
          <w:sz w:val="24"/>
          <w:szCs w:val="24"/>
        </w:rPr>
        <w:t>sendiri. </w:t>
      </w:r>
    </w:p>
    <w:p w:rsidR="008D1617" w:rsidRDefault="00973A55" w:rsidP="00720E68">
      <w:pPr>
        <w:pStyle w:val="ListParagraph"/>
        <w:numPr>
          <w:ilvl w:val="0"/>
          <w:numId w:val="32"/>
        </w:numPr>
        <w:spacing w:after="0" w:line="480" w:lineRule="auto"/>
        <w:ind w:left="1418"/>
        <w:jc w:val="both"/>
        <w:rPr>
          <w:rFonts w:ascii="Times New Roman" w:hAnsi="Times New Roman" w:cs="Times New Roman"/>
          <w:sz w:val="24"/>
          <w:szCs w:val="24"/>
        </w:rPr>
      </w:pPr>
      <w:r w:rsidRPr="008D1617">
        <w:rPr>
          <w:rFonts w:ascii="Times New Roman" w:hAnsi="Times New Roman" w:cs="Times New Roman"/>
          <w:sz w:val="24"/>
          <w:szCs w:val="24"/>
        </w:rPr>
        <w:t>Tujuan hidup (</w:t>
      </w:r>
      <w:r w:rsidRPr="008D1617">
        <w:rPr>
          <w:rFonts w:ascii="Times New Roman" w:hAnsi="Times New Roman" w:cs="Times New Roman"/>
          <w:i/>
          <w:sz w:val="24"/>
          <w:szCs w:val="24"/>
        </w:rPr>
        <w:t>Purpose in life</w:t>
      </w:r>
      <w:r w:rsidRPr="008D1617">
        <w:rPr>
          <w:rFonts w:ascii="Times New Roman" w:hAnsi="Times New Roman" w:cs="Times New Roman"/>
          <w:sz w:val="24"/>
          <w:szCs w:val="24"/>
        </w:rPr>
        <w:t xml:space="preserve">).  </w:t>
      </w:r>
    </w:p>
    <w:p w:rsidR="008D1617" w:rsidRDefault="008D1617" w:rsidP="008D0218">
      <w:pPr>
        <w:pStyle w:val="ListParagraph"/>
        <w:spacing w:after="0"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Kesehatan mental didefiniskan </w:t>
      </w:r>
      <w:r w:rsidR="00973A55" w:rsidRPr="008D1617">
        <w:rPr>
          <w:rFonts w:ascii="Times New Roman" w:hAnsi="Times New Roman" w:cs="Times New Roman"/>
          <w:sz w:val="24"/>
          <w:szCs w:val="24"/>
        </w:rPr>
        <w:t>m</w:t>
      </w:r>
      <w:r>
        <w:rPr>
          <w:rFonts w:ascii="Times New Roman" w:hAnsi="Times New Roman" w:cs="Times New Roman"/>
          <w:sz w:val="24"/>
          <w:szCs w:val="24"/>
        </w:rPr>
        <w:t xml:space="preserve">encakup kepercayaan-kepercayaan yang memberikan individu suatu perasaan bahwa hidup ini memiliki tujuan dan makna. Individu yang berfungsi secara positif memiliki tujuan, misi, dan </w:t>
      </w:r>
      <w:r w:rsidR="00973A55" w:rsidRPr="008D1617">
        <w:rPr>
          <w:rFonts w:ascii="Times New Roman" w:hAnsi="Times New Roman" w:cs="Times New Roman"/>
          <w:sz w:val="24"/>
          <w:szCs w:val="24"/>
        </w:rPr>
        <w:t>arah</w:t>
      </w:r>
      <w:r>
        <w:rPr>
          <w:rFonts w:ascii="Times New Roman" w:hAnsi="Times New Roman" w:cs="Times New Roman"/>
          <w:sz w:val="24"/>
          <w:szCs w:val="24"/>
        </w:rPr>
        <w:t xml:space="preserve"> yang membuatnya merasa hidup ini memiliki </w:t>
      </w:r>
      <w:r w:rsidR="00973A55" w:rsidRPr="008D1617">
        <w:rPr>
          <w:rFonts w:ascii="Times New Roman" w:hAnsi="Times New Roman" w:cs="Times New Roman"/>
          <w:sz w:val="24"/>
          <w:szCs w:val="24"/>
        </w:rPr>
        <w:t xml:space="preserve">makna.  </w:t>
      </w:r>
    </w:p>
    <w:p w:rsidR="00903054" w:rsidRPr="00903054" w:rsidRDefault="00903054" w:rsidP="00903054">
      <w:pPr>
        <w:spacing w:after="0" w:line="480" w:lineRule="auto"/>
        <w:jc w:val="both"/>
        <w:rPr>
          <w:rFonts w:ascii="Times New Roman" w:hAnsi="Times New Roman" w:cs="Times New Roman"/>
          <w:sz w:val="24"/>
          <w:szCs w:val="24"/>
        </w:rPr>
      </w:pPr>
    </w:p>
    <w:p w:rsidR="008D1617" w:rsidRDefault="00973A55" w:rsidP="00720E68">
      <w:pPr>
        <w:pStyle w:val="ListParagraph"/>
        <w:numPr>
          <w:ilvl w:val="0"/>
          <w:numId w:val="32"/>
        </w:numPr>
        <w:spacing w:after="0" w:line="480" w:lineRule="auto"/>
        <w:ind w:left="1418"/>
        <w:jc w:val="both"/>
        <w:rPr>
          <w:rFonts w:ascii="Times New Roman" w:hAnsi="Times New Roman" w:cs="Times New Roman"/>
          <w:sz w:val="24"/>
          <w:szCs w:val="24"/>
        </w:rPr>
      </w:pPr>
      <w:r w:rsidRPr="008D1617">
        <w:rPr>
          <w:rFonts w:ascii="Times New Roman" w:hAnsi="Times New Roman" w:cs="Times New Roman"/>
          <w:sz w:val="24"/>
          <w:szCs w:val="24"/>
        </w:rPr>
        <w:lastRenderedPageBreak/>
        <w:t>Pengembangan  pribadi  (</w:t>
      </w:r>
      <w:r w:rsidRPr="008D1617">
        <w:rPr>
          <w:rFonts w:ascii="Times New Roman" w:hAnsi="Times New Roman" w:cs="Times New Roman"/>
          <w:i/>
          <w:sz w:val="24"/>
          <w:szCs w:val="24"/>
        </w:rPr>
        <w:t>Personal  growth</w:t>
      </w:r>
      <w:r w:rsidRPr="008D1617">
        <w:rPr>
          <w:rFonts w:ascii="Times New Roman" w:hAnsi="Times New Roman" w:cs="Times New Roman"/>
          <w:sz w:val="24"/>
          <w:szCs w:val="24"/>
        </w:rPr>
        <w:t xml:space="preserve">).  </w:t>
      </w:r>
    </w:p>
    <w:p w:rsidR="00591FF9" w:rsidRDefault="00973A55" w:rsidP="00157470">
      <w:pPr>
        <w:pStyle w:val="ListParagraph"/>
        <w:spacing w:after="0" w:line="480" w:lineRule="auto"/>
        <w:ind w:left="1440" w:firstLine="720"/>
        <w:jc w:val="both"/>
        <w:rPr>
          <w:rFonts w:ascii="Times New Roman" w:hAnsi="Times New Roman" w:cs="Times New Roman"/>
          <w:sz w:val="24"/>
          <w:szCs w:val="24"/>
        </w:rPr>
      </w:pPr>
      <w:r w:rsidRPr="008D1617">
        <w:rPr>
          <w:rFonts w:ascii="Times New Roman" w:hAnsi="Times New Roman" w:cs="Times New Roman"/>
          <w:sz w:val="24"/>
          <w:szCs w:val="24"/>
        </w:rPr>
        <w:t>Merupakan perasaan mampu dalam melalui tahap-tahap  perkemba</w:t>
      </w:r>
      <w:r w:rsidR="00B8018A">
        <w:rPr>
          <w:rFonts w:ascii="Times New Roman" w:hAnsi="Times New Roman" w:cs="Times New Roman"/>
          <w:sz w:val="24"/>
          <w:szCs w:val="24"/>
        </w:rPr>
        <w:t>n</w:t>
      </w:r>
      <w:r w:rsidRPr="008D1617">
        <w:rPr>
          <w:rFonts w:ascii="Times New Roman" w:hAnsi="Times New Roman" w:cs="Times New Roman"/>
          <w:sz w:val="24"/>
          <w:szCs w:val="24"/>
        </w:rPr>
        <w:t>gan, terbuka pada pengalaman baru, meyadari potensi yang ada di dalam dirinya, melakukan perbaikan dalam hidupnya setiap waktu.</w:t>
      </w:r>
    </w:p>
    <w:p w:rsidR="00157470" w:rsidRPr="00157470" w:rsidRDefault="00157470" w:rsidP="00157470">
      <w:pPr>
        <w:pStyle w:val="ListParagraph"/>
        <w:spacing w:after="0" w:line="480" w:lineRule="auto"/>
        <w:ind w:left="1440" w:firstLine="720"/>
        <w:jc w:val="both"/>
        <w:rPr>
          <w:rFonts w:ascii="Times New Roman" w:hAnsi="Times New Roman" w:cs="Times New Roman"/>
          <w:sz w:val="24"/>
          <w:szCs w:val="24"/>
        </w:rPr>
      </w:pPr>
    </w:p>
    <w:p w:rsidR="008F617E" w:rsidRPr="00EE0681" w:rsidRDefault="00A517C7" w:rsidP="008D0218">
      <w:pPr>
        <w:pStyle w:val="ListParagraph"/>
        <w:numPr>
          <w:ilvl w:val="0"/>
          <w:numId w:val="3"/>
        </w:numPr>
        <w:spacing w:after="0" w:line="480" w:lineRule="auto"/>
        <w:jc w:val="both"/>
        <w:rPr>
          <w:rFonts w:ascii="Times New Roman" w:hAnsi="Times New Roman" w:cs="Times New Roman"/>
          <w:b/>
          <w:sz w:val="24"/>
          <w:szCs w:val="24"/>
        </w:rPr>
      </w:pPr>
      <w:r w:rsidRPr="00973A55">
        <w:rPr>
          <w:rFonts w:ascii="Times New Roman" w:hAnsi="Times New Roman" w:cs="Times New Roman"/>
          <w:b/>
          <w:sz w:val="24"/>
          <w:szCs w:val="24"/>
        </w:rPr>
        <w:t>Faktor-fak</w:t>
      </w:r>
      <w:r w:rsidRPr="00EE0681">
        <w:rPr>
          <w:rFonts w:ascii="Times New Roman" w:hAnsi="Times New Roman" w:cs="Times New Roman"/>
          <w:b/>
          <w:sz w:val="24"/>
          <w:szCs w:val="24"/>
        </w:rPr>
        <w:t>tor yang mempengaruhi</w:t>
      </w:r>
      <w:r w:rsidR="007C1C75" w:rsidRPr="007C1C75">
        <w:rPr>
          <w:rFonts w:ascii="Times New Roman" w:hAnsi="Times New Roman" w:cs="Times New Roman"/>
          <w:b/>
          <w:sz w:val="24"/>
          <w:szCs w:val="24"/>
        </w:rPr>
        <w:t xml:space="preserve"> </w:t>
      </w:r>
      <w:r w:rsidR="007C1C75">
        <w:rPr>
          <w:rFonts w:ascii="Times New Roman" w:hAnsi="Times New Roman" w:cs="Times New Roman"/>
          <w:b/>
          <w:i/>
          <w:sz w:val="24"/>
          <w:szCs w:val="24"/>
        </w:rPr>
        <w:t>P</w:t>
      </w:r>
      <w:r w:rsidR="007C1C75" w:rsidRPr="007C1C75">
        <w:rPr>
          <w:rFonts w:ascii="Times New Roman" w:hAnsi="Times New Roman" w:cs="Times New Roman"/>
          <w:b/>
          <w:i/>
          <w:sz w:val="24"/>
          <w:szCs w:val="24"/>
        </w:rPr>
        <w:t>sychological well-being</w:t>
      </w:r>
    </w:p>
    <w:p w:rsidR="008F617E" w:rsidRDefault="008F617E" w:rsidP="008D0218">
      <w:pPr>
        <w:pStyle w:val="ListParagraph"/>
        <w:spacing w:after="0" w:line="480" w:lineRule="auto"/>
        <w:ind w:left="1080" w:firstLine="360"/>
        <w:jc w:val="both"/>
        <w:rPr>
          <w:rFonts w:ascii="Times New Roman" w:hAnsi="Times New Roman" w:cs="Times New Roman"/>
          <w:sz w:val="24"/>
          <w:szCs w:val="24"/>
        </w:rPr>
      </w:pPr>
      <w:r w:rsidRPr="008F617E">
        <w:rPr>
          <w:rFonts w:ascii="Times New Roman" w:hAnsi="Times New Roman" w:cs="Times New Roman"/>
          <w:sz w:val="24"/>
          <w:szCs w:val="24"/>
        </w:rPr>
        <w:t xml:space="preserve">Faktor-faktor yang mempengaruhi </w:t>
      </w:r>
      <w:r w:rsidRPr="00F973B7">
        <w:rPr>
          <w:rFonts w:ascii="Times New Roman" w:hAnsi="Times New Roman" w:cs="Times New Roman"/>
          <w:i/>
          <w:sz w:val="24"/>
          <w:szCs w:val="24"/>
        </w:rPr>
        <w:t>psychological we</w:t>
      </w:r>
      <w:r w:rsidR="00591FF9" w:rsidRPr="00F973B7">
        <w:rPr>
          <w:rFonts w:ascii="Times New Roman" w:hAnsi="Times New Roman" w:cs="Times New Roman"/>
          <w:i/>
          <w:sz w:val="24"/>
          <w:szCs w:val="24"/>
        </w:rPr>
        <w:t>ll-being</w:t>
      </w:r>
      <w:r w:rsidR="00591FF9">
        <w:rPr>
          <w:rFonts w:ascii="Times New Roman" w:hAnsi="Times New Roman" w:cs="Times New Roman"/>
          <w:sz w:val="24"/>
          <w:szCs w:val="24"/>
        </w:rPr>
        <w:t xml:space="preserve"> seseorang antara lain:</w:t>
      </w:r>
      <w:r w:rsidRPr="008F617E">
        <w:rPr>
          <w:rFonts w:ascii="Times New Roman" w:hAnsi="Times New Roman" w:cs="Times New Roman"/>
          <w:sz w:val="24"/>
          <w:szCs w:val="24"/>
        </w:rPr>
        <w:t xml:space="preserve"> </w:t>
      </w:r>
    </w:p>
    <w:p w:rsidR="008F617E" w:rsidRDefault="008F617E" w:rsidP="008D0218">
      <w:pPr>
        <w:pStyle w:val="ListParagraph"/>
        <w:numPr>
          <w:ilvl w:val="0"/>
          <w:numId w:val="6"/>
        </w:numPr>
        <w:spacing w:after="0" w:line="480" w:lineRule="auto"/>
        <w:jc w:val="both"/>
        <w:rPr>
          <w:rFonts w:ascii="Times New Roman" w:hAnsi="Times New Roman" w:cs="Times New Roman"/>
          <w:sz w:val="24"/>
          <w:szCs w:val="24"/>
        </w:rPr>
      </w:pPr>
      <w:r w:rsidRPr="008F617E">
        <w:rPr>
          <w:rFonts w:ascii="Times New Roman" w:hAnsi="Times New Roman" w:cs="Times New Roman"/>
          <w:sz w:val="24"/>
          <w:szCs w:val="24"/>
        </w:rPr>
        <w:t xml:space="preserve">Demografis </w:t>
      </w:r>
    </w:p>
    <w:p w:rsidR="008F617E" w:rsidRDefault="008F617E" w:rsidP="008D0218">
      <w:pPr>
        <w:pStyle w:val="ListParagraph"/>
        <w:spacing w:after="0" w:line="480" w:lineRule="auto"/>
        <w:ind w:left="1800" w:firstLine="360"/>
        <w:jc w:val="both"/>
        <w:rPr>
          <w:rFonts w:ascii="Times New Roman" w:hAnsi="Times New Roman" w:cs="Times New Roman"/>
          <w:sz w:val="24"/>
          <w:szCs w:val="24"/>
        </w:rPr>
      </w:pPr>
      <w:r w:rsidRPr="008F617E">
        <w:rPr>
          <w:rFonts w:ascii="Times New Roman" w:hAnsi="Times New Roman" w:cs="Times New Roman"/>
          <w:sz w:val="24"/>
          <w:szCs w:val="24"/>
        </w:rPr>
        <w:t xml:space="preserve">Beberapa faktor demografis yang mempengaruhi </w:t>
      </w:r>
      <w:r w:rsidRPr="00F973B7">
        <w:rPr>
          <w:rFonts w:ascii="Times New Roman" w:hAnsi="Times New Roman" w:cs="Times New Roman"/>
          <w:i/>
          <w:sz w:val="24"/>
          <w:szCs w:val="24"/>
        </w:rPr>
        <w:t>psychological well-being</w:t>
      </w:r>
      <w:r w:rsidRPr="008F617E">
        <w:rPr>
          <w:rFonts w:ascii="Times New Roman" w:hAnsi="Times New Roman" w:cs="Times New Roman"/>
          <w:sz w:val="24"/>
          <w:szCs w:val="24"/>
        </w:rPr>
        <w:t xml:space="preserve"> antara l</w:t>
      </w:r>
      <w:r>
        <w:rPr>
          <w:rFonts w:ascii="Times New Roman" w:hAnsi="Times New Roman" w:cs="Times New Roman"/>
          <w:sz w:val="24"/>
          <w:szCs w:val="24"/>
        </w:rPr>
        <w:t xml:space="preserve">ain adalah sebagai berikut: </w:t>
      </w:r>
    </w:p>
    <w:p w:rsidR="005A4675" w:rsidRDefault="008F617E" w:rsidP="008D0218">
      <w:pPr>
        <w:pStyle w:val="ListParagraph"/>
        <w:numPr>
          <w:ilvl w:val="0"/>
          <w:numId w:val="7"/>
        </w:numPr>
        <w:spacing w:after="0" w:line="480" w:lineRule="auto"/>
        <w:ind w:left="2127"/>
        <w:jc w:val="both"/>
        <w:rPr>
          <w:rFonts w:ascii="Times New Roman" w:hAnsi="Times New Roman" w:cs="Times New Roman"/>
          <w:sz w:val="24"/>
          <w:szCs w:val="24"/>
        </w:rPr>
      </w:pPr>
      <w:r w:rsidRPr="008F617E">
        <w:rPr>
          <w:rFonts w:ascii="Times New Roman" w:hAnsi="Times New Roman" w:cs="Times New Roman"/>
          <w:sz w:val="24"/>
          <w:szCs w:val="24"/>
        </w:rPr>
        <w:t xml:space="preserve">Usia </w:t>
      </w:r>
    </w:p>
    <w:p w:rsidR="00151694" w:rsidRPr="00A824F9" w:rsidRDefault="008F617E" w:rsidP="008D0218">
      <w:pPr>
        <w:pStyle w:val="ListParagraph"/>
        <w:spacing w:after="0" w:line="480" w:lineRule="auto"/>
        <w:ind w:left="2160" w:firstLine="720"/>
        <w:jc w:val="both"/>
        <w:rPr>
          <w:rFonts w:ascii="Times New Roman" w:hAnsi="Times New Roman" w:cs="Times New Roman"/>
          <w:sz w:val="24"/>
          <w:szCs w:val="24"/>
        </w:rPr>
      </w:pPr>
      <w:r w:rsidRPr="005A4675">
        <w:rPr>
          <w:rFonts w:ascii="Times New Roman" w:hAnsi="Times New Roman" w:cs="Times New Roman"/>
          <w:sz w:val="24"/>
          <w:szCs w:val="24"/>
        </w:rPr>
        <w:t xml:space="preserve">Ryff dan Keyes (1995) mengemukakan bahwa perbedaan usia mempengaruhi perbedaan dalam dimensi-dimensi </w:t>
      </w:r>
      <w:r w:rsidRPr="005A4675">
        <w:rPr>
          <w:rFonts w:ascii="Times New Roman" w:hAnsi="Times New Roman" w:cs="Times New Roman"/>
          <w:i/>
          <w:sz w:val="24"/>
          <w:szCs w:val="24"/>
        </w:rPr>
        <w:t>psychological well</w:t>
      </w:r>
      <w:r w:rsidR="00526B15" w:rsidRPr="005A4675">
        <w:rPr>
          <w:rFonts w:ascii="Times New Roman" w:hAnsi="Times New Roman" w:cs="Times New Roman"/>
          <w:i/>
          <w:sz w:val="24"/>
          <w:szCs w:val="24"/>
        </w:rPr>
        <w:t>-</w:t>
      </w:r>
      <w:r w:rsidRPr="005A4675">
        <w:rPr>
          <w:rFonts w:ascii="Times New Roman" w:hAnsi="Times New Roman" w:cs="Times New Roman"/>
          <w:i/>
          <w:sz w:val="24"/>
          <w:szCs w:val="24"/>
        </w:rPr>
        <w:t>being</w:t>
      </w:r>
      <w:r w:rsidRPr="005A4675">
        <w:rPr>
          <w:rFonts w:ascii="Times New Roman" w:hAnsi="Times New Roman" w:cs="Times New Roman"/>
          <w:sz w:val="24"/>
          <w:szCs w:val="24"/>
        </w:rPr>
        <w:t xml:space="preserve">. Dalam penelitiannya, Ryff dan Keyes (1995) menemukan bahwa dimensi penguasaan lingkungan dan dimensi otonomi mengalami peningkatan seiring bertambahnya usia, terutama dari </w:t>
      </w:r>
      <w:r w:rsidRPr="005A4675">
        <w:rPr>
          <w:rFonts w:ascii="Times New Roman" w:hAnsi="Times New Roman" w:cs="Times New Roman"/>
          <w:sz w:val="24"/>
          <w:szCs w:val="24"/>
        </w:rPr>
        <w:lastRenderedPageBreak/>
        <w:t>dewasa muda hingga dewasa madya. Dimensi hubungan positif dengan orang lain juga mengalami peningkat</w:t>
      </w:r>
      <w:r w:rsidR="00987B21">
        <w:rPr>
          <w:rFonts w:ascii="Times New Roman" w:hAnsi="Times New Roman" w:cs="Times New Roman"/>
          <w:sz w:val="24"/>
          <w:szCs w:val="24"/>
        </w:rPr>
        <w:t xml:space="preserve">an seiring bertambahnya usia. </w:t>
      </w:r>
      <w:r w:rsidRPr="005A4675">
        <w:rPr>
          <w:rFonts w:ascii="Times New Roman" w:hAnsi="Times New Roman" w:cs="Times New Roman"/>
          <w:sz w:val="24"/>
          <w:szCs w:val="24"/>
        </w:rPr>
        <w:t>Sebaliknya, dimensi tujuan hidup dan pertumbuhan pribadi memperlihatkan penurunan seiring bertambahnya usia, penurunan ini terutama terjadi pada dewasa madya hingga dewasa akhir. Dari penelitian tersebut menunjukkan tidak adanya perbedaan yang signifikan dalam dimensi penerimaan diri selama usia dewasa muda hingga dewasa akhir.</w:t>
      </w:r>
    </w:p>
    <w:p w:rsidR="005A4675" w:rsidRDefault="008F617E" w:rsidP="008D0218">
      <w:pPr>
        <w:pStyle w:val="ListParagraph"/>
        <w:numPr>
          <w:ilvl w:val="0"/>
          <w:numId w:val="7"/>
        </w:numPr>
        <w:spacing w:after="0" w:line="480" w:lineRule="auto"/>
        <w:ind w:left="2127"/>
        <w:jc w:val="both"/>
        <w:rPr>
          <w:rFonts w:ascii="Times New Roman" w:hAnsi="Times New Roman" w:cs="Times New Roman"/>
          <w:sz w:val="24"/>
          <w:szCs w:val="24"/>
        </w:rPr>
      </w:pPr>
      <w:r w:rsidRPr="00CF2412">
        <w:rPr>
          <w:rFonts w:ascii="Times New Roman" w:hAnsi="Times New Roman" w:cs="Times New Roman"/>
          <w:sz w:val="24"/>
          <w:szCs w:val="24"/>
        </w:rPr>
        <w:t xml:space="preserve">Jenis Kelamin </w:t>
      </w:r>
    </w:p>
    <w:p w:rsidR="00526B15" w:rsidRPr="005A4675" w:rsidRDefault="00AD3B6B" w:rsidP="008D0218">
      <w:pPr>
        <w:pStyle w:val="ListParagraph"/>
        <w:spacing w:after="0" w:line="48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Penelitian </w:t>
      </w:r>
      <w:r w:rsidR="008F617E" w:rsidRPr="005A4675">
        <w:rPr>
          <w:rFonts w:ascii="Times New Roman" w:hAnsi="Times New Roman" w:cs="Times New Roman"/>
          <w:sz w:val="24"/>
          <w:szCs w:val="24"/>
        </w:rPr>
        <w:t xml:space="preserve">Ryff &amp; Keyes, </w:t>
      </w:r>
      <w:r>
        <w:rPr>
          <w:rFonts w:ascii="Times New Roman" w:hAnsi="Times New Roman" w:cs="Times New Roman"/>
          <w:sz w:val="24"/>
          <w:szCs w:val="24"/>
        </w:rPr>
        <w:t>(</w:t>
      </w:r>
      <w:r w:rsidR="008F617E" w:rsidRPr="005A4675">
        <w:rPr>
          <w:rFonts w:ascii="Times New Roman" w:hAnsi="Times New Roman" w:cs="Times New Roman"/>
          <w:sz w:val="24"/>
          <w:szCs w:val="24"/>
        </w:rPr>
        <w:t xml:space="preserve">1995) menemukan bahwa dibandingkan pria, wanita memiliki skor yang lebih tinggi pada dimensi hubungan yang positif dengan orang lain dan dimensi pertumbuhan pribadi.  </w:t>
      </w:r>
    </w:p>
    <w:p w:rsidR="005A4675" w:rsidRDefault="008F617E" w:rsidP="008D0218">
      <w:pPr>
        <w:pStyle w:val="ListParagraph"/>
        <w:numPr>
          <w:ilvl w:val="0"/>
          <w:numId w:val="7"/>
        </w:numPr>
        <w:spacing w:after="0" w:line="480" w:lineRule="auto"/>
        <w:ind w:left="2127"/>
        <w:jc w:val="both"/>
        <w:rPr>
          <w:rFonts w:ascii="Times New Roman" w:hAnsi="Times New Roman" w:cs="Times New Roman"/>
          <w:sz w:val="24"/>
          <w:szCs w:val="24"/>
        </w:rPr>
      </w:pPr>
      <w:r w:rsidRPr="00526B15">
        <w:rPr>
          <w:rFonts w:ascii="Times New Roman" w:hAnsi="Times New Roman" w:cs="Times New Roman"/>
          <w:sz w:val="24"/>
          <w:szCs w:val="24"/>
        </w:rPr>
        <w:t xml:space="preserve">Status Sosial Ekonomi </w:t>
      </w:r>
    </w:p>
    <w:p w:rsidR="00596535" w:rsidRPr="00A11D87" w:rsidRDefault="008F617E" w:rsidP="008D0218">
      <w:pPr>
        <w:pStyle w:val="ListParagraph"/>
        <w:spacing w:after="0" w:line="480" w:lineRule="auto"/>
        <w:ind w:left="2160" w:firstLine="720"/>
        <w:jc w:val="both"/>
        <w:rPr>
          <w:rFonts w:ascii="Times New Roman" w:hAnsi="Times New Roman" w:cs="Times New Roman"/>
          <w:sz w:val="24"/>
          <w:szCs w:val="24"/>
        </w:rPr>
      </w:pPr>
      <w:r w:rsidRPr="005A4675">
        <w:rPr>
          <w:rFonts w:ascii="Times New Roman" w:hAnsi="Times New Roman" w:cs="Times New Roman"/>
          <w:sz w:val="24"/>
          <w:szCs w:val="24"/>
        </w:rPr>
        <w:t xml:space="preserve">Perbedaan kelas sosial juga mempengaruhi kondisi </w:t>
      </w:r>
      <w:r w:rsidRPr="00F973B7">
        <w:rPr>
          <w:rFonts w:ascii="Times New Roman" w:hAnsi="Times New Roman" w:cs="Times New Roman"/>
          <w:i/>
          <w:sz w:val="24"/>
          <w:szCs w:val="24"/>
        </w:rPr>
        <w:t>psychological well-being</w:t>
      </w:r>
      <w:r w:rsidRPr="005A4675">
        <w:rPr>
          <w:rFonts w:ascii="Times New Roman" w:hAnsi="Times New Roman" w:cs="Times New Roman"/>
          <w:sz w:val="24"/>
          <w:szCs w:val="24"/>
        </w:rPr>
        <w:t xml:space="preserve"> seorang individu. Data yang diperoleh dari </w:t>
      </w:r>
      <w:r w:rsidRPr="005A4675">
        <w:rPr>
          <w:rFonts w:ascii="Times New Roman" w:hAnsi="Times New Roman" w:cs="Times New Roman"/>
          <w:i/>
          <w:sz w:val="24"/>
          <w:szCs w:val="24"/>
        </w:rPr>
        <w:t>Wisconsin Longitudinal Study</w:t>
      </w:r>
      <w:r w:rsidRPr="005A4675">
        <w:rPr>
          <w:rFonts w:ascii="Times New Roman" w:hAnsi="Times New Roman" w:cs="Times New Roman"/>
          <w:sz w:val="24"/>
          <w:szCs w:val="24"/>
        </w:rPr>
        <w:t xml:space="preserve"> memperlihatkan gradasi sosial dalam kondisi wellbeing </w:t>
      </w:r>
      <w:r w:rsidRPr="005A4675">
        <w:rPr>
          <w:rFonts w:ascii="Times New Roman" w:hAnsi="Times New Roman" w:cs="Times New Roman"/>
          <w:sz w:val="24"/>
          <w:szCs w:val="24"/>
        </w:rPr>
        <w:lastRenderedPageBreak/>
        <w:t xml:space="preserve">pada dewasa madya. Data tersebut memperlihatkan bahwa pendidikan tinggi dan status pekerjaan meningkatkan </w:t>
      </w:r>
      <w:r w:rsidRPr="005A4675">
        <w:rPr>
          <w:rFonts w:ascii="Times New Roman" w:hAnsi="Times New Roman" w:cs="Times New Roman"/>
          <w:i/>
          <w:sz w:val="24"/>
          <w:szCs w:val="24"/>
        </w:rPr>
        <w:t>psychological well</w:t>
      </w:r>
      <w:r w:rsidR="00526B15" w:rsidRPr="005A4675">
        <w:rPr>
          <w:rFonts w:ascii="Times New Roman" w:hAnsi="Times New Roman" w:cs="Times New Roman"/>
          <w:i/>
          <w:sz w:val="24"/>
          <w:szCs w:val="24"/>
        </w:rPr>
        <w:t>-</w:t>
      </w:r>
      <w:r w:rsidRPr="005A4675">
        <w:rPr>
          <w:rFonts w:ascii="Times New Roman" w:hAnsi="Times New Roman" w:cs="Times New Roman"/>
          <w:i/>
          <w:sz w:val="24"/>
          <w:szCs w:val="24"/>
        </w:rPr>
        <w:t>being</w:t>
      </w:r>
      <w:r w:rsidRPr="005A4675">
        <w:rPr>
          <w:rFonts w:ascii="Times New Roman" w:hAnsi="Times New Roman" w:cs="Times New Roman"/>
          <w:sz w:val="24"/>
          <w:szCs w:val="24"/>
        </w:rPr>
        <w:t xml:space="preserve">, terutama pada dimensi penerimaan diri dan dimensi tujuan hidup (Ryff, 1994). Mereka yang menempati kelas sosial yang tinggi memiliki perasaan yang lebih positif </w:t>
      </w:r>
      <w:r w:rsidRPr="00AD3B6B">
        <w:rPr>
          <w:rFonts w:ascii="Times New Roman" w:hAnsi="Times New Roman" w:cs="Times New Roman"/>
          <w:sz w:val="24"/>
          <w:szCs w:val="24"/>
          <w:vertAlign w:val="superscript"/>
        </w:rPr>
        <w:t>terhadap</w:t>
      </w:r>
      <w:r w:rsidRPr="005A4675">
        <w:rPr>
          <w:rFonts w:ascii="Times New Roman" w:hAnsi="Times New Roman" w:cs="Times New Roman"/>
          <w:sz w:val="24"/>
          <w:szCs w:val="24"/>
        </w:rPr>
        <w:t xml:space="preserve"> diri sendiri dan masa lalu mereka, serta lebih memiliki rasa keterarahan dalam hidup dibandingkan dengan mereka yang berada di kelas sosial yang lebih rendah.  </w:t>
      </w:r>
    </w:p>
    <w:p w:rsidR="005A4675" w:rsidRDefault="008F617E" w:rsidP="008D0218">
      <w:pPr>
        <w:pStyle w:val="ListParagraph"/>
        <w:numPr>
          <w:ilvl w:val="0"/>
          <w:numId w:val="7"/>
        </w:numPr>
        <w:spacing w:after="0" w:line="480" w:lineRule="auto"/>
        <w:ind w:left="2127"/>
        <w:jc w:val="both"/>
        <w:rPr>
          <w:rFonts w:ascii="Times New Roman" w:hAnsi="Times New Roman" w:cs="Times New Roman"/>
          <w:sz w:val="24"/>
          <w:szCs w:val="24"/>
        </w:rPr>
      </w:pPr>
      <w:r w:rsidRPr="00CF2412">
        <w:rPr>
          <w:rFonts w:ascii="Times New Roman" w:hAnsi="Times New Roman" w:cs="Times New Roman"/>
          <w:sz w:val="24"/>
          <w:szCs w:val="24"/>
        </w:rPr>
        <w:t xml:space="preserve">Budaya </w:t>
      </w:r>
    </w:p>
    <w:p w:rsidR="009C77A2" w:rsidRPr="00D51191" w:rsidRDefault="008F617E" w:rsidP="00D51191">
      <w:pPr>
        <w:pStyle w:val="ListParagraph"/>
        <w:spacing w:after="0" w:line="480" w:lineRule="auto"/>
        <w:ind w:left="2160" w:firstLine="720"/>
        <w:jc w:val="both"/>
        <w:rPr>
          <w:rFonts w:ascii="Times New Roman" w:hAnsi="Times New Roman" w:cs="Times New Roman"/>
          <w:sz w:val="24"/>
          <w:szCs w:val="24"/>
        </w:rPr>
      </w:pPr>
      <w:r w:rsidRPr="005A4675">
        <w:rPr>
          <w:rFonts w:ascii="Times New Roman" w:hAnsi="Times New Roman" w:cs="Times New Roman"/>
          <w:sz w:val="24"/>
          <w:szCs w:val="24"/>
        </w:rPr>
        <w:t xml:space="preserve">Penelitian mengenai </w:t>
      </w:r>
      <w:r w:rsidRPr="005A4675">
        <w:rPr>
          <w:rFonts w:ascii="Times New Roman" w:hAnsi="Times New Roman" w:cs="Times New Roman"/>
          <w:i/>
          <w:sz w:val="24"/>
          <w:szCs w:val="24"/>
        </w:rPr>
        <w:t>psychological well-being</w:t>
      </w:r>
      <w:r w:rsidRPr="005A4675">
        <w:rPr>
          <w:rFonts w:ascii="Times New Roman" w:hAnsi="Times New Roman" w:cs="Times New Roman"/>
          <w:sz w:val="24"/>
          <w:szCs w:val="24"/>
        </w:rPr>
        <w:t xml:space="preserve"> yang dilakukan di Amerika dan Korea Selatan menunjukkan bahwa responden di Korea Selatan memiliki skor yang lebih tinggi pada dimensi hubungan positif dengan orang lain dan skor yang rendah pada dimensi penerimaan diri. hal ini dapat disebabkan oleh orientasi budaya yang lebih bersifat kolektif dan saling ketergantungan. Sebaliknya, responden Amerika memiliki skor yang tinggi dalam dimensi pertumbuhan pribadi (untuk responden wanita) dan </w:t>
      </w:r>
      <w:r w:rsidRPr="005A4675">
        <w:rPr>
          <w:rFonts w:ascii="Times New Roman" w:hAnsi="Times New Roman" w:cs="Times New Roman"/>
          <w:sz w:val="24"/>
          <w:szCs w:val="24"/>
        </w:rPr>
        <w:lastRenderedPageBreak/>
        <w:t>dimensi tujuan hidup (untuk responden pria), serta memiliki skor yang rendah dalam dimensi otonomi, baik pria maupun wanita (Ryff, 1994).</w:t>
      </w:r>
    </w:p>
    <w:p w:rsidR="005A4675" w:rsidRDefault="005A4675" w:rsidP="008D0218">
      <w:pPr>
        <w:pStyle w:val="ListParagraph"/>
        <w:numPr>
          <w:ilvl w:val="0"/>
          <w:numId w:val="6"/>
        </w:numPr>
        <w:spacing w:after="0" w:line="480" w:lineRule="auto"/>
        <w:jc w:val="both"/>
        <w:rPr>
          <w:rFonts w:ascii="Times New Roman" w:hAnsi="Times New Roman" w:cs="Times New Roman"/>
          <w:sz w:val="24"/>
          <w:szCs w:val="24"/>
        </w:rPr>
      </w:pPr>
      <w:r w:rsidRPr="00DD6F17">
        <w:rPr>
          <w:rFonts w:ascii="Times New Roman" w:hAnsi="Times New Roman" w:cs="Times New Roman"/>
          <w:sz w:val="24"/>
          <w:szCs w:val="24"/>
        </w:rPr>
        <w:t xml:space="preserve">Dukungan Sosial </w:t>
      </w:r>
    </w:p>
    <w:p w:rsidR="00D51191" w:rsidRPr="0086284C" w:rsidRDefault="0091725A" w:rsidP="0086284C">
      <w:pPr>
        <w:pStyle w:val="ListParagraph"/>
        <w:spacing w:after="0" w:line="480" w:lineRule="auto"/>
        <w:ind w:left="1800" w:firstLine="360"/>
        <w:jc w:val="both"/>
        <w:rPr>
          <w:rFonts w:ascii="Times New Roman" w:hAnsi="Times New Roman" w:cs="Times New Roman"/>
          <w:sz w:val="24"/>
          <w:szCs w:val="24"/>
        </w:rPr>
      </w:pPr>
      <w:r>
        <w:rPr>
          <w:rFonts w:ascii="Times New Roman" w:hAnsi="Times New Roman" w:cs="Times New Roman"/>
          <w:sz w:val="24"/>
          <w:szCs w:val="24"/>
        </w:rPr>
        <w:t>Menurut Davis (</w:t>
      </w:r>
      <w:r w:rsidR="005A4675" w:rsidRPr="005A4675">
        <w:rPr>
          <w:rFonts w:ascii="Times New Roman" w:hAnsi="Times New Roman" w:cs="Times New Roman"/>
          <w:sz w:val="24"/>
          <w:szCs w:val="24"/>
        </w:rPr>
        <w:t xml:space="preserve">Pratiwi, 2000), individu-individu yang mendapatkan dukungan sosial memiliki tingkat </w:t>
      </w:r>
      <w:r w:rsidR="005A4675" w:rsidRPr="00EE0681">
        <w:rPr>
          <w:rFonts w:ascii="Times New Roman" w:hAnsi="Times New Roman" w:cs="Times New Roman"/>
          <w:i/>
          <w:sz w:val="24"/>
          <w:szCs w:val="24"/>
        </w:rPr>
        <w:t xml:space="preserve">psychological well-being </w:t>
      </w:r>
      <w:r w:rsidR="005A4675" w:rsidRPr="005A4675">
        <w:rPr>
          <w:rFonts w:ascii="Times New Roman" w:hAnsi="Times New Roman" w:cs="Times New Roman"/>
          <w:sz w:val="24"/>
          <w:szCs w:val="24"/>
        </w:rPr>
        <w:t xml:space="preserve">yang lebih tinggi. </w:t>
      </w:r>
    </w:p>
    <w:p w:rsidR="00EE0681" w:rsidRDefault="00EE0681" w:rsidP="008D0218">
      <w:pPr>
        <w:pStyle w:val="ListParagraph"/>
        <w:numPr>
          <w:ilvl w:val="0"/>
          <w:numId w:val="6"/>
        </w:numPr>
        <w:spacing w:after="0" w:line="480" w:lineRule="auto"/>
        <w:jc w:val="both"/>
        <w:rPr>
          <w:rFonts w:ascii="Times New Roman" w:hAnsi="Times New Roman" w:cs="Times New Roman"/>
          <w:sz w:val="24"/>
          <w:szCs w:val="24"/>
        </w:rPr>
      </w:pPr>
      <w:r w:rsidRPr="00CF2412">
        <w:rPr>
          <w:rFonts w:ascii="Times New Roman" w:hAnsi="Times New Roman" w:cs="Times New Roman"/>
          <w:sz w:val="24"/>
          <w:szCs w:val="24"/>
        </w:rPr>
        <w:t xml:space="preserve">Evaluasi terhadap Pengalaman Hidup  </w:t>
      </w:r>
    </w:p>
    <w:p w:rsidR="00EE0681" w:rsidRDefault="00EE0681" w:rsidP="008D0218">
      <w:pPr>
        <w:pStyle w:val="ListParagraph"/>
        <w:spacing w:after="0" w:line="480" w:lineRule="auto"/>
        <w:ind w:left="1800" w:firstLine="360"/>
        <w:jc w:val="both"/>
        <w:rPr>
          <w:rFonts w:ascii="Times New Roman" w:hAnsi="Times New Roman" w:cs="Times New Roman"/>
          <w:sz w:val="24"/>
          <w:szCs w:val="24"/>
        </w:rPr>
      </w:pPr>
      <w:r w:rsidRPr="00EE0681">
        <w:rPr>
          <w:rFonts w:ascii="Times New Roman" w:hAnsi="Times New Roman" w:cs="Times New Roman"/>
          <w:sz w:val="24"/>
          <w:szCs w:val="24"/>
        </w:rPr>
        <w:t xml:space="preserve">Ryff (1989) menemukakan bahwa pengalaman hidup tertentu dapat mempengaruhi kondisi </w:t>
      </w:r>
      <w:r w:rsidRPr="00A86C17">
        <w:rPr>
          <w:rFonts w:ascii="Times New Roman" w:hAnsi="Times New Roman" w:cs="Times New Roman"/>
          <w:i/>
          <w:sz w:val="24"/>
          <w:szCs w:val="24"/>
        </w:rPr>
        <w:t>psychological well-being</w:t>
      </w:r>
      <w:r w:rsidRPr="00EE0681">
        <w:rPr>
          <w:rFonts w:ascii="Times New Roman" w:hAnsi="Times New Roman" w:cs="Times New Roman"/>
          <w:sz w:val="24"/>
          <w:szCs w:val="24"/>
        </w:rPr>
        <w:t xml:space="preserve"> seorang individu. Pengalaman-pengalaman tersebut mencakup berbagai bidang kehidupan dalam berbagai periode kehidupan. </w:t>
      </w:r>
    </w:p>
    <w:p w:rsidR="00D51191" w:rsidRPr="0086284C" w:rsidRDefault="00EE0681" w:rsidP="0086284C">
      <w:pPr>
        <w:pStyle w:val="ListParagraph"/>
        <w:spacing w:after="0" w:line="480" w:lineRule="auto"/>
        <w:ind w:left="1800" w:firstLine="360"/>
        <w:jc w:val="both"/>
        <w:rPr>
          <w:rFonts w:ascii="Times New Roman" w:hAnsi="Times New Roman" w:cs="Times New Roman"/>
          <w:sz w:val="24"/>
          <w:szCs w:val="24"/>
        </w:rPr>
      </w:pPr>
      <w:r w:rsidRPr="00CF2412">
        <w:rPr>
          <w:rFonts w:ascii="Times New Roman" w:hAnsi="Times New Roman" w:cs="Times New Roman"/>
          <w:sz w:val="24"/>
          <w:szCs w:val="24"/>
        </w:rPr>
        <w:t xml:space="preserve">Evaluasi individu terhadap pengalaman hidupnya memiliki pengaruh yang penting terhadap </w:t>
      </w:r>
      <w:r w:rsidRPr="00A86C17">
        <w:rPr>
          <w:rFonts w:ascii="Times New Roman" w:hAnsi="Times New Roman" w:cs="Times New Roman"/>
          <w:i/>
          <w:sz w:val="24"/>
          <w:szCs w:val="24"/>
        </w:rPr>
        <w:t xml:space="preserve">psychological well-being </w:t>
      </w:r>
      <w:r w:rsidRPr="00CF2412">
        <w:rPr>
          <w:rFonts w:ascii="Times New Roman" w:hAnsi="Times New Roman" w:cs="Times New Roman"/>
          <w:sz w:val="24"/>
          <w:szCs w:val="24"/>
        </w:rPr>
        <w:t>(Ryff, 1995). Pernyataan ini didukung oleh penelitian yang dilakukan oleh Ryff dan Essex (1992) mengenai pengaruh interpretasi dan evaluasi individu pada pengalaman hidupnya terhadap kesehatan mental. Interpretasi dan evaluasi pengalaman hidup diukur dengan mekanisme eval</w:t>
      </w:r>
      <w:r w:rsidR="0091725A">
        <w:rPr>
          <w:rFonts w:ascii="Times New Roman" w:hAnsi="Times New Roman" w:cs="Times New Roman"/>
          <w:sz w:val="24"/>
          <w:szCs w:val="24"/>
        </w:rPr>
        <w:t xml:space="preserve">uasi diri oleh </w:t>
      </w:r>
      <w:r w:rsidR="0091725A">
        <w:rPr>
          <w:rFonts w:ascii="Times New Roman" w:hAnsi="Times New Roman" w:cs="Times New Roman"/>
          <w:sz w:val="24"/>
          <w:szCs w:val="24"/>
        </w:rPr>
        <w:lastRenderedPageBreak/>
        <w:t>Rosenberg (</w:t>
      </w:r>
      <w:r w:rsidRPr="00CF2412">
        <w:rPr>
          <w:rFonts w:ascii="Times New Roman" w:hAnsi="Times New Roman" w:cs="Times New Roman"/>
          <w:sz w:val="24"/>
          <w:szCs w:val="24"/>
        </w:rPr>
        <w:t xml:space="preserve">Ryff &amp; Essex, 1992) dan dimensi-dimensi </w:t>
      </w:r>
      <w:r w:rsidRPr="00A86C17">
        <w:rPr>
          <w:rFonts w:ascii="Times New Roman" w:hAnsi="Times New Roman" w:cs="Times New Roman"/>
          <w:i/>
          <w:sz w:val="24"/>
          <w:szCs w:val="24"/>
        </w:rPr>
        <w:t>psychological well</w:t>
      </w:r>
      <w:r w:rsidR="00A86C17" w:rsidRPr="00A86C17">
        <w:rPr>
          <w:rFonts w:ascii="Times New Roman" w:hAnsi="Times New Roman" w:cs="Times New Roman"/>
          <w:i/>
          <w:sz w:val="24"/>
          <w:szCs w:val="24"/>
        </w:rPr>
        <w:t>-</w:t>
      </w:r>
      <w:r w:rsidRPr="00A86C17">
        <w:rPr>
          <w:rFonts w:ascii="Times New Roman" w:hAnsi="Times New Roman" w:cs="Times New Roman"/>
          <w:i/>
          <w:sz w:val="24"/>
          <w:szCs w:val="24"/>
        </w:rPr>
        <w:t>being</w:t>
      </w:r>
      <w:r w:rsidRPr="00CF2412">
        <w:rPr>
          <w:rFonts w:ascii="Times New Roman" w:hAnsi="Times New Roman" w:cs="Times New Roman"/>
          <w:sz w:val="24"/>
          <w:szCs w:val="24"/>
        </w:rPr>
        <w:t xml:space="preserve"> digunakan sebagai indikator kesehatan mental individu. Hasil penelitian ini menunjukkan bahwa mekanisme evaluasi diri ini berpengaruh pada </w:t>
      </w:r>
      <w:r w:rsidRPr="00B13033">
        <w:rPr>
          <w:rFonts w:ascii="Times New Roman" w:hAnsi="Times New Roman" w:cs="Times New Roman"/>
          <w:i/>
          <w:sz w:val="24"/>
          <w:szCs w:val="24"/>
        </w:rPr>
        <w:t>psychological well-being</w:t>
      </w:r>
      <w:r w:rsidRPr="00CF2412">
        <w:rPr>
          <w:rFonts w:ascii="Times New Roman" w:hAnsi="Times New Roman" w:cs="Times New Roman"/>
          <w:sz w:val="24"/>
          <w:szCs w:val="24"/>
        </w:rPr>
        <w:t xml:space="preserve"> individu, terutama dalam dimensi penguasaan lingkungan, tujuan hidup, dan hubungan y</w:t>
      </w:r>
      <w:r w:rsidR="0086284C">
        <w:rPr>
          <w:rFonts w:ascii="Times New Roman" w:hAnsi="Times New Roman" w:cs="Times New Roman"/>
          <w:sz w:val="24"/>
          <w:szCs w:val="24"/>
        </w:rPr>
        <w:t xml:space="preserve">ang positif dengan orang lain. </w:t>
      </w:r>
    </w:p>
    <w:p w:rsidR="00EE0681" w:rsidRDefault="00EE0681" w:rsidP="008D0218">
      <w:pPr>
        <w:pStyle w:val="ListParagraph"/>
        <w:spacing w:after="0" w:line="480" w:lineRule="auto"/>
        <w:ind w:left="1800" w:firstLine="360"/>
        <w:jc w:val="both"/>
        <w:rPr>
          <w:rFonts w:ascii="Times New Roman" w:hAnsi="Times New Roman" w:cs="Times New Roman"/>
          <w:sz w:val="24"/>
          <w:szCs w:val="24"/>
        </w:rPr>
      </w:pPr>
      <w:r w:rsidRPr="00CF2412">
        <w:rPr>
          <w:rFonts w:ascii="Times New Roman" w:hAnsi="Times New Roman" w:cs="Times New Roman"/>
          <w:sz w:val="24"/>
          <w:szCs w:val="24"/>
        </w:rPr>
        <w:t>Mekanisme evaluasi diri yang di</w:t>
      </w:r>
      <w:r w:rsidR="0091725A">
        <w:rPr>
          <w:rFonts w:ascii="Times New Roman" w:hAnsi="Times New Roman" w:cs="Times New Roman"/>
          <w:sz w:val="24"/>
          <w:szCs w:val="24"/>
        </w:rPr>
        <w:t>kemukakan oleh Rosenberg (</w:t>
      </w:r>
      <w:r w:rsidRPr="00CF2412">
        <w:rPr>
          <w:rFonts w:ascii="Times New Roman" w:hAnsi="Times New Roman" w:cs="Times New Roman"/>
          <w:sz w:val="24"/>
          <w:szCs w:val="24"/>
        </w:rPr>
        <w:t xml:space="preserve">Ryff &amp; Essex, 1992) adalah sebagai berikut: </w:t>
      </w:r>
    </w:p>
    <w:p w:rsidR="003C0309" w:rsidRDefault="00EE0681" w:rsidP="008D0218">
      <w:pPr>
        <w:pStyle w:val="ListParagraph"/>
        <w:numPr>
          <w:ilvl w:val="0"/>
          <w:numId w:val="9"/>
        </w:numPr>
        <w:spacing w:after="0" w:line="480" w:lineRule="auto"/>
        <w:jc w:val="both"/>
        <w:rPr>
          <w:rFonts w:ascii="Times New Roman" w:hAnsi="Times New Roman" w:cs="Times New Roman"/>
          <w:sz w:val="24"/>
          <w:szCs w:val="24"/>
        </w:rPr>
      </w:pPr>
      <w:r w:rsidRPr="003C0309">
        <w:rPr>
          <w:rFonts w:ascii="Times New Roman" w:hAnsi="Times New Roman" w:cs="Times New Roman"/>
          <w:sz w:val="24"/>
          <w:szCs w:val="24"/>
        </w:rPr>
        <w:t>Mekanisme Perbandingan Sosial (</w:t>
      </w:r>
      <w:r w:rsidRPr="003C0309">
        <w:rPr>
          <w:rFonts w:ascii="Times New Roman" w:hAnsi="Times New Roman" w:cs="Times New Roman"/>
          <w:i/>
          <w:sz w:val="24"/>
          <w:szCs w:val="24"/>
        </w:rPr>
        <w:t>Social Comparison</w:t>
      </w:r>
      <w:r w:rsidRPr="003C0309">
        <w:rPr>
          <w:rFonts w:ascii="Times New Roman" w:hAnsi="Times New Roman" w:cs="Times New Roman"/>
          <w:sz w:val="24"/>
          <w:szCs w:val="24"/>
        </w:rPr>
        <w:t xml:space="preserve">) </w:t>
      </w:r>
      <w:r w:rsidR="003C0309">
        <w:rPr>
          <w:rFonts w:ascii="Times New Roman" w:hAnsi="Times New Roman" w:cs="Times New Roman"/>
          <w:sz w:val="24"/>
          <w:szCs w:val="24"/>
        </w:rPr>
        <w:t xml:space="preserve"> </w:t>
      </w:r>
    </w:p>
    <w:p w:rsidR="0091725A" w:rsidRDefault="00EE0681" w:rsidP="008D0218">
      <w:pPr>
        <w:pStyle w:val="ListParagraph"/>
        <w:spacing w:after="0" w:line="480" w:lineRule="auto"/>
        <w:ind w:left="2160" w:firstLine="720"/>
        <w:jc w:val="both"/>
        <w:rPr>
          <w:rFonts w:ascii="Times New Roman" w:hAnsi="Times New Roman" w:cs="Times New Roman"/>
          <w:sz w:val="24"/>
          <w:szCs w:val="24"/>
        </w:rPr>
      </w:pPr>
      <w:r w:rsidRPr="003C0309">
        <w:rPr>
          <w:rFonts w:ascii="Times New Roman" w:hAnsi="Times New Roman" w:cs="Times New Roman"/>
          <w:sz w:val="24"/>
          <w:szCs w:val="24"/>
        </w:rPr>
        <w:t xml:space="preserve">Dalam mekanisme perbandingan sosial, individu mempelajari dan mengevaluasi dirinya dengan cara membandingkan dirinya dengan orang lain. Perbandingan ini dapat mengarah pada evaluasi diri positif, negatif, atau netral, bergantung pada standar yang digunakan untuk perbandingan, yang dalam hal ini biasanya adalah orang atau kelompok referensi.   </w:t>
      </w:r>
    </w:p>
    <w:p w:rsidR="00903054" w:rsidRDefault="00903054" w:rsidP="008D0218">
      <w:pPr>
        <w:pStyle w:val="ListParagraph"/>
        <w:spacing w:after="0" w:line="480" w:lineRule="auto"/>
        <w:ind w:left="2160" w:firstLine="720"/>
        <w:jc w:val="both"/>
        <w:rPr>
          <w:rFonts w:ascii="Times New Roman" w:hAnsi="Times New Roman" w:cs="Times New Roman"/>
          <w:sz w:val="24"/>
          <w:szCs w:val="24"/>
        </w:rPr>
      </w:pPr>
    </w:p>
    <w:p w:rsidR="00903054" w:rsidRPr="00430B0B" w:rsidRDefault="00903054" w:rsidP="008D0218">
      <w:pPr>
        <w:pStyle w:val="ListParagraph"/>
        <w:spacing w:after="0" w:line="480" w:lineRule="auto"/>
        <w:ind w:left="2160" w:firstLine="720"/>
        <w:jc w:val="both"/>
        <w:rPr>
          <w:rFonts w:ascii="Times New Roman" w:hAnsi="Times New Roman" w:cs="Times New Roman"/>
          <w:sz w:val="24"/>
          <w:szCs w:val="24"/>
        </w:rPr>
      </w:pPr>
    </w:p>
    <w:p w:rsidR="00A86C17" w:rsidRDefault="00EE0681" w:rsidP="008D0218">
      <w:pPr>
        <w:pStyle w:val="ListParagraph"/>
        <w:numPr>
          <w:ilvl w:val="0"/>
          <w:numId w:val="9"/>
        </w:numPr>
        <w:spacing w:after="0" w:line="480" w:lineRule="auto"/>
        <w:jc w:val="both"/>
        <w:rPr>
          <w:rFonts w:ascii="Times New Roman" w:hAnsi="Times New Roman" w:cs="Times New Roman"/>
          <w:sz w:val="24"/>
          <w:szCs w:val="24"/>
        </w:rPr>
      </w:pPr>
      <w:r w:rsidRPr="00CF2412">
        <w:rPr>
          <w:rFonts w:ascii="Times New Roman" w:hAnsi="Times New Roman" w:cs="Times New Roman"/>
          <w:sz w:val="24"/>
          <w:szCs w:val="24"/>
        </w:rPr>
        <w:lastRenderedPageBreak/>
        <w:t>Mekanisme Perwujudan Pe</w:t>
      </w:r>
      <w:r w:rsidR="00A86C17">
        <w:rPr>
          <w:rFonts w:ascii="Times New Roman" w:hAnsi="Times New Roman" w:cs="Times New Roman"/>
          <w:sz w:val="24"/>
          <w:szCs w:val="24"/>
        </w:rPr>
        <w:t>nghargaan (</w:t>
      </w:r>
      <w:r w:rsidR="00A86C17" w:rsidRPr="00A86C17">
        <w:rPr>
          <w:rFonts w:ascii="Times New Roman" w:hAnsi="Times New Roman" w:cs="Times New Roman"/>
          <w:i/>
          <w:sz w:val="24"/>
          <w:szCs w:val="24"/>
        </w:rPr>
        <w:t>Reflected Appraisal</w:t>
      </w:r>
      <w:r w:rsidR="00A86C17">
        <w:rPr>
          <w:rFonts w:ascii="Times New Roman" w:hAnsi="Times New Roman" w:cs="Times New Roman"/>
          <w:sz w:val="24"/>
          <w:szCs w:val="24"/>
        </w:rPr>
        <w:t>)</w:t>
      </w:r>
    </w:p>
    <w:p w:rsidR="00B614E0" w:rsidRPr="00EE3846" w:rsidRDefault="00EE0681" w:rsidP="00EE3846">
      <w:pPr>
        <w:pStyle w:val="ListParagraph"/>
        <w:spacing w:after="0" w:line="480" w:lineRule="auto"/>
        <w:ind w:left="2160" w:firstLine="720"/>
        <w:jc w:val="both"/>
        <w:rPr>
          <w:rFonts w:ascii="Times New Roman" w:hAnsi="Times New Roman" w:cs="Times New Roman"/>
          <w:sz w:val="24"/>
          <w:szCs w:val="24"/>
        </w:rPr>
      </w:pPr>
      <w:r w:rsidRPr="00A86C17">
        <w:rPr>
          <w:rFonts w:ascii="Times New Roman" w:hAnsi="Times New Roman" w:cs="Times New Roman"/>
          <w:sz w:val="24"/>
          <w:szCs w:val="24"/>
        </w:rPr>
        <w:t>Mekanisme ini mengikuti premis simbolik interaksionis yang mengemukakan bahwa individu dipengaruhi oleh sikap yang ditunjukkan orang lain terhadap dirinya, sehingga lama-kelamaan individu akan memandang diri mereka sendiri sesuai dengan pandangan o</w:t>
      </w:r>
      <w:r w:rsidR="00A86C17">
        <w:rPr>
          <w:rFonts w:ascii="Times New Roman" w:hAnsi="Times New Roman" w:cs="Times New Roman"/>
          <w:sz w:val="24"/>
          <w:szCs w:val="24"/>
        </w:rPr>
        <w:t xml:space="preserve">rang lain terhadap diri mereka, dengan demikian </w:t>
      </w:r>
      <w:r w:rsidRPr="00A86C17">
        <w:rPr>
          <w:rFonts w:ascii="Times New Roman" w:hAnsi="Times New Roman" w:cs="Times New Roman"/>
          <w:sz w:val="24"/>
          <w:szCs w:val="24"/>
        </w:rPr>
        <w:t xml:space="preserve">umpan balik yang dipersepsikan individu dari significant others selama mereka mengalami suatu pengalaman hidup tertentu merupakan suatu mekanisme evaluasi diri. </w:t>
      </w:r>
    </w:p>
    <w:p w:rsidR="00A86C17" w:rsidRDefault="00EE0681" w:rsidP="008D0218">
      <w:pPr>
        <w:pStyle w:val="ListParagraph"/>
        <w:numPr>
          <w:ilvl w:val="0"/>
          <w:numId w:val="9"/>
        </w:numPr>
        <w:spacing w:after="0" w:line="480" w:lineRule="auto"/>
        <w:jc w:val="both"/>
        <w:rPr>
          <w:rFonts w:ascii="Times New Roman" w:hAnsi="Times New Roman" w:cs="Times New Roman"/>
          <w:sz w:val="24"/>
          <w:szCs w:val="24"/>
        </w:rPr>
      </w:pPr>
      <w:r w:rsidRPr="00CF2412">
        <w:rPr>
          <w:rFonts w:ascii="Times New Roman" w:hAnsi="Times New Roman" w:cs="Times New Roman"/>
          <w:sz w:val="24"/>
          <w:szCs w:val="24"/>
        </w:rPr>
        <w:t>Mekanisme Persepsi Diri terhadap Tingkah La</w:t>
      </w:r>
      <w:r>
        <w:rPr>
          <w:rFonts w:ascii="Times New Roman" w:hAnsi="Times New Roman" w:cs="Times New Roman"/>
          <w:sz w:val="24"/>
          <w:szCs w:val="24"/>
        </w:rPr>
        <w:t>ku (</w:t>
      </w:r>
      <w:r w:rsidRPr="00A86C17">
        <w:rPr>
          <w:rFonts w:ascii="Times New Roman" w:hAnsi="Times New Roman" w:cs="Times New Roman"/>
          <w:i/>
          <w:sz w:val="24"/>
          <w:szCs w:val="24"/>
        </w:rPr>
        <w:t>Behavioral Self</w:t>
      </w:r>
      <w:r w:rsidR="00A86C17" w:rsidRPr="00A86C17">
        <w:rPr>
          <w:rFonts w:ascii="Times New Roman" w:hAnsi="Times New Roman" w:cs="Times New Roman"/>
          <w:i/>
          <w:sz w:val="24"/>
          <w:szCs w:val="24"/>
        </w:rPr>
        <w:t xml:space="preserve"> </w:t>
      </w:r>
      <w:r w:rsidRPr="00A86C17">
        <w:rPr>
          <w:rFonts w:ascii="Times New Roman" w:hAnsi="Times New Roman" w:cs="Times New Roman"/>
          <w:i/>
          <w:sz w:val="24"/>
          <w:szCs w:val="24"/>
        </w:rPr>
        <w:t>Perceptions</w:t>
      </w:r>
      <w:r>
        <w:rPr>
          <w:rFonts w:ascii="Times New Roman" w:hAnsi="Times New Roman" w:cs="Times New Roman"/>
          <w:sz w:val="24"/>
          <w:szCs w:val="24"/>
        </w:rPr>
        <w:t>)</w:t>
      </w:r>
    </w:p>
    <w:p w:rsidR="00A86C17" w:rsidRDefault="0091725A" w:rsidP="008D0218">
      <w:pPr>
        <w:pStyle w:val="ListParagraph"/>
        <w:spacing w:after="0" w:line="480" w:lineRule="auto"/>
        <w:ind w:left="2160" w:firstLine="720"/>
        <w:jc w:val="both"/>
        <w:rPr>
          <w:rFonts w:ascii="Times New Roman" w:hAnsi="Times New Roman" w:cs="Times New Roman"/>
          <w:sz w:val="24"/>
          <w:szCs w:val="24"/>
        </w:rPr>
      </w:pPr>
      <w:r>
        <w:rPr>
          <w:rFonts w:ascii="Times New Roman" w:hAnsi="Times New Roman" w:cs="Times New Roman"/>
          <w:sz w:val="24"/>
          <w:szCs w:val="24"/>
        </w:rPr>
        <w:t>Menurut Bern (</w:t>
      </w:r>
      <w:r w:rsidR="00EE0681" w:rsidRPr="00A86C17">
        <w:rPr>
          <w:rFonts w:ascii="Times New Roman" w:hAnsi="Times New Roman" w:cs="Times New Roman"/>
          <w:sz w:val="24"/>
          <w:szCs w:val="24"/>
        </w:rPr>
        <w:t xml:space="preserve">Ryff &amp; Essex, 1992), individu menyimpulkan mengenai kecenderungan, kemampuan dan kompetensi mereka dengan cara mengobservasi tingkah laku mereka sendiri. Observasi diri ini merupakan bagian dari proses dimana individu memberikan makna terhadap pengalaman hidup mereka. Mereka yang mempersepsikan perubahan positif dalam diri diharapkan dapat memandang </w:t>
      </w:r>
      <w:r w:rsidR="00EE0681" w:rsidRPr="00A86C17">
        <w:rPr>
          <w:rFonts w:ascii="Times New Roman" w:hAnsi="Times New Roman" w:cs="Times New Roman"/>
          <w:sz w:val="24"/>
          <w:szCs w:val="24"/>
        </w:rPr>
        <w:lastRenderedPageBreak/>
        <w:t xml:space="preserve">pengalaman secara lebih positif sehingga dapat menunjukkan penyesuaian diri yang baik.  </w:t>
      </w:r>
    </w:p>
    <w:p w:rsidR="00A86C17" w:rsidRDefault="00EE0681" w:rsidP="008D0218">
      <w:pPr>
        <w:pStyle w:val="ListParagraph"/>
        <w:numPr>
          <w:ilvl w:val="0"/>
          <w:numId w:val="9"/>
        </w:numPr>
        <w:spacing w:after="0" w:line="480" w:lineRule="auto"/>
        <w:jc w:val="both"/>
        <w:rPr>
          <w:rFonts w:ascii="Times New Roman" w:hAnsi="Times New Roman" w:cs="Times New Roman"/>
          <w:sz w:val="24"/>
          <w:szCs w:val="24"/>
        </w:rPr>
      </w:pPr>
      <w:r w:rsidRPr="00CF2412">
        <w:rPr>
          <w:rFonts w:ascii="Times New Roman" w:hAnsi="Times New Roman" w:cs="Times New Roman"/>
          <w:sz w:val="24"/>
          <w:szCs w:val="24"/>
        </w:rPr>
        <w:t>Mekanisme pemusatan psikologis (</w:t>
      </w:r>
      <w:r w:rsidRPr="00A86C17">
        <w:rPr>
          <w:rFonts w:ascii="Times New Roman" w:hAnsi="Times New Roman" w:cs="Times New Roman"/>
          <w:i/>
          <w:sz w:val="24"/>
          <w:szCs w:val="24"/>
        </w:rPr>
        <w:t>Psychological Centrality</w:t>
      </w:r>
      <w:r w:rsidRPr="00CF2412">
        <w:rPr>
          <w:rFonts w:ascii="Times New Roman" w:hAnsi="Times New Roman" w:cs="Times New Roman"/>
          <w:sz w:val="24"/>
          <w:szCs w:val="24"/>
        </w:rPr>
        <w:t xml:space="preserve">) </w:t>
      </w:r>
    </w:p>
    <w:p w:rsidR="00EE0681" w:rsidRDefault="00EE0681" w:rsidP="008D0218">
      <w:pPr>
        <w:pStyle w:val="ListParagraph"/>
        <w:spacing w:after="0" w:line="480" w:lineRule="auto"/>
        <w:ind w:left="2160" w:firstLine="720"/>
        <w:jc w:val="both"/>
        <w:rPr>
          <w:rFonts w:ascii="Times New Roman" w:hAnsi="Times New Roman" w:cs="Times New Roman"/>
          <w:sz w:val="24"/>
          <w:szCs w:val="24"/>
        </w:rPr>
      </w:pPr>
      <w:r w:rsidRPr="00A86C17">
        <w:rPr>
          <w:rFonts w:ascii="Times New Roman" w:hAnsi="Times New Roman" w:cs="Times New Roman"/>
          <w:sz w:val="24"/>
          <w:szCs w:val="24"/>
        </w:rPr>
        <w:t xml:space="preserve">Dalam mekanisme ini, dikemukakan bahwa konsep diri tersusun dari beberapa komponen yang tersusun secara hirarki dan sifatnya memusat pada diri. Dengan kata lain, ada komponen yang lebih terpusat dari komponen lain, dimana semakin terpusat suatu komponen, maka pengaruhnya semakin besar terhadap konsep diri. Oleh karena itu, untuk memahami dampak dari pengalaman hidup terhadap kondisi </w:t>
      </w:r>
      <w:r w:rsidRPr="00A86C17">
        <w:rPr>
          <w:rFonts w:ascii="Times New Roman" w:hAnsi="Times New Roman" w:cs="Times New Roman"/>
          <w:i/>
          <w:sz w:val="24"/>
          <w:szCs w:val="24"/>
        </w:rPr>
        <w:t>psychological well-being</w:t>
      </w:r>
      <w:r w:rsidRPr="00A86C17">
        <w:rPr>
          <w:rFonts w:ascii="Times New Roman" w:hAnsi="Times New Roman" w:cs="Times New Roman"/>
          <w:sz w:val="24"/>
          <w:szCs w:val="24"/>
        </w:rPr>
        <w:t xml:space="preserve">, maka harus dipahami pula sejauh mana persitiwa dan dampaknya mempengaruhi komponen utama atau komponen perifer dari konsep diri seseorang. Jika pengalaman tersebut hanya mempengaruhi komponen yang bersifat perifer, maka mekanisme perbandingan sosial, perwujudan penghargaan, dan persepsi diri terhadap tingkah laku kurang berpengaruh terhadap </w:t>
      </w:r>
      <w:r w:rsidRPr="00A86C17">
        <w:rPr>
          <w:rFonts w:ascii="Times New Roman" w:hAnsi="Times New Roman" w:cs="Times New Roman"/>
          <w:i/>
          <w:sz w:val="24"/>
          <w:szCs w:val="24"/>
        </w:rPr>
        <w:t>psychological well-being</w:t>
      </w:r>
      <w:r w:rsidRPr="00A86C17">
        <w:rPr>
          <w:rFonts w:ascii="Times New Roman" w:hAnsi="Times New Roman" w:cs="Times New Roman"/>
          <w:sz w:val="24"/>
          <w:szCs w:val="24"/>
        </w:rPr>
        <w:t xml:space="preserve">, namun jika suatu </w:t>
      </w:r>
      <w:r w:rsidRPr="00A86C17">
        <w:rPr>
          <w:rFonts w:ascii="Times New Roman" w:hAnsi="Times New Roman" w:cs="Times New Roman"/>
          <w:sz w:val="24"/>
          <w:szCs w:val="24"/>
        </w:rPr>
        <w:lastRenderedPageBreak/>
        <w:t xml:space="preserve">pengalaman hidup mempengaruhi komponen komponen inti konsep diri, maka mekanisme perbandingan sosial, perwujudan penghargaan, dan persepsi diri terhadap tingkah laku akan sangat berpengaruh terhadap </w:t>
      </w:r>
      <w:r w:rsidRPr="00A86C17">
        <w:rPr>
          <w:rFonts w:ascii="Times New Roman" w:hAnsi="Times New Roman" w:cs="Times New Roman"/>
          <w:i/>
          <w:sz w:val="24"/>
          <w:szCs w:val="24"/>
        </w:rPr>
        <w:t>psychological well-being</w:t>
      </w:r>
      <w:r w:rsidRPr="00A86C17">
        <w:rPr>
          <w:rFonts w:ascii="Times New Roman" w:hAnsi="Times New Roman" w:cs="Times New Roman"/>
          <w:sz w:val="24"/>
          <w:szCs w:val="24"/>
        </w:rPr>
        <w:t>.</w:t>
      </w:r>
    </w:p>
    <w:p w:rsidR="00301543" w:rsidRDefault="003C0309" w:rsidP="008D0218">
      <w:pPr>
        <w:pStyle w:val="ListParagraph"/>
        <w:numPr>
          <w:ilvl w:val="0"/>
          <w:numId w:val="6"/>
        </w:numPr>
        <w:spacing w:after="0" w:line="480" w:lineRule="auto"/>
        <w:jc w:val="both"/>
        <w:rPr>
          <w:rFonts w:ascii="Times New Roman" w:hAnsi="Times New Roman" w:cs="Times New Roman"/>
          <w:sz w:val="24"/>
          <w:szCs w:val="24"/>
        </w:rPr>
      </w:pPr>
      <w:r w:rsidRPr="003C0309">
        <w:rPr>
          <w:rFonts w:ascii="Times New Roman" w:hAnsi="Times New Roman" w:cs="Times New Roman"/>
          <w:sz w:val="24"/>
          <w:szCs w:val="24"/>
        </w:rPr>
        <w:t xml:space="preserve">Religiusitas  </w:t>
      </w:r>
    </w:p>
    <w:p w:rsidR="00301543" w:rsidRPr="00591FF9" w:rsidRDefault="003C0309" w:rsidP="008D0218">
      <w:pPr>
        <w:pStyle w:val="ListParagraph"/>
        <w:spacing w:after="0" w:line="480" w:lineRule="auto"/>
        <w:ind w:left="1800" w:firstLine="360"/>
        <w:jc w:val="both"/>
        <w:rPr>
          <w:rFonts w:ascii="Times New Roman" w:hAnsi="Times New Roman" w:cs="Times New Roman"/>
          <w:sz w:val="24"/>
          <w:szCs w:val="24"/>
        </w:rPr>
      </w:pPr>
      <w:r w:rsidRPr="00301543">
        <w:rPr>
          <w:rFonts w:ascii="Times New Roman" w:hAnsi="Times New Roman" w:cs="Times New Roman"/>
          <w:sz w:val="24"/>
          <w:szCs w:val="24"/>
        </w:rPr>
        <w:t xml:space="preserve">Dalam penelitian yang berjudul </w:t>
      </w:r>
      <w:r w:rsidRPr="00B13033">
        <w:rPr>
          <w:rFonts w:ascii="Times New Roman" w:hAnsi="Times New Roman" w:cs="Times New Roman"/>
          <w:i/>
          <w:sz w:val="24"/>
          <w:szCs w:val="24"/>
        </w:rPr>
        <w:t>Religious Involvement Among Older African American</w:t>
      </w:r>
      <w:r w:rsidR="0091725A" w:rsidRPr="00B13033">
        <w:rPr>
          <w:rFonts w:ascii="Times New Roman" w:hAnsi="Times New Roman" w:cs="Times New Roman"/>
          <w:i/>
          <w:sz w:val="24"/>
          <w:szCs w:val="24"/>
        </w:rPr>
        <w:t>s</w:t>
      </w:r>
      <w:r w:rsidR="0091725A">
        <w:rPr>
          <w:rFonts w:ascii="Times New Roman" w:hAnsi="Times New Roman" w:cs="Times New Roman"/>
          <w:sz w:val="24"/>
          <w:szCs w:val="24"/>
        </w:rPr>
        <w:t xml:space="preserve"> yang ditulis oleh Levin (</w:t>
      </w:r>
      <w:r w:rsidRPr="00301543">
        <w:rPr>
          <w:rFonts w:ascii="Times New Roman" w:hAnsi="Times New Roman" w:cs="Times New Roman"/>
          <w:sz w:val="24"/>
          <w:szCs w:val="24"/>
        </w:rPr>
        <w:t xml:space="preserve">Chatters &amp; Taylor, 1994) ditemukan beberapa hal yang menunjukkan fungsi psikososial dari agama yang antara lain: </w:t>
      </w:r>
    </w:p>
    <w:p w:rsidR="00301543" w:rsidRDefault="003C0309" w:rsidP="008D0218">
      <w:pPr>
        <w:pStyle w:val="ListParagraph"/>
        <w:numPr>
          <w:ilvl w:val="0"/>
          <w:numId w:val="10"/>
        </w:numPr>
        <w:spacing w:after="0" w:line="480" w:lineRule="auto"/>
        <w:jc w:val="both"/>
        <w:rPr>
          <w:rFonts w:ascii="Times New Roman" w:hAnsi="Times New Roman" w:cs="Times New Roman"/>
          <w:sz w:val="24"/>
          <w:szCs w:val="24"/>
        </w:rPr>
      </w:pPr>
      <w:r w:rsidRPr="00301543">
        <w:rPr>
          <w:rFonts w:ascii="Times New Roman" w:hAnsi="Times New Roman" w:cs="Times New Roman"/>
          <w:sz w:val="24"/>
          <w:szCs w:val="24"/>
        </w:rPr>
        <w:t xml:space="preserve">Doa dapat berperan penting sebagai coping dalam menghadapi masalah pribadi, </w:t>
      </w:r>
    </w:p>
    <w:p w:rsidR="00301543" w:rsidRDefault="003C0309" w:rsidP="008D0218">
      <w:pPr>
        <w:pStyle w:val="ListParagraph"/>
        <w:numPr>
          <w:ilvl w:val="0"/>
          <w:numId w:val="10"/>
        </w:numPr>
        <w:spacing w:after="0" w:line="480" w:lineRule="auto"/>
        <w:jc w:val="both"/>
        <w:rPr>
          <w:rFonts w:ascii="Times New Roman" w:hAnsi="Times New Roman" w:cs="Times New Roman"/>
          <w:sz w:val="24"/>
          <w:szCs w:val="24"/>
        </w:rPr>
      </w:pPr>
      <w:r w:rsidRPr="00301543">
        <w:rPr>
          <w:rFonts w:ascii="Times New Roman" w:hAnsi="Times New Roman" w:cs="Times New Roman"/>
          <w:sz w:val="24"/>
          <w:szCs w:val="24"/>
        </w:rPr>
        <w:t xml:space="preserve">Partisipasi aktif dalam kegiatan keagamaan dapat berdampak pada persepsi rasa penguasaan lingkungan dan meningkatkan self-esteem, </w:t>
      </w:r>
    </w:p>
    <w:p w:rsidR="009C77A2" w:rsidRPr="00EB0FCA" w:rsidRDefault="00301543" w:rsidP="00EB0FCA">
      <w:pPr>
        <w:pStyle w:val="ListParagraph"/>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w:t>
      </w:r>
      <w:r w:rsidR="003C0309" w:rsidRPr="00301543">
        <w:rPr>
          <w:rFonts w:ascii="Times New Roman" w:hAnsi="Times New Roman" w:cs="Times New Roman"/>
          <w:sz w:val="24"/>
          <w:szCs w:val="24"/>
        </w:rPr>
        <w:t>eterlibatan religius merupakan p</w:t>
      </w:r>
      <w:r w:rsidR="00A11D87">
        <w:rPr>
          <w:rFonts w:ascii="Times New Roman" w:hAnsi="Times New Roman" w:cs="Times New Roman"/>
          <w:sz w:val="24"/>
          <w:szCs w:val="24"/>
        </w:rPr>
        <w:t>rediktor evaluasi kepuasan hidup.</w:t>
      </w:r>
    </w:p>
    <w:p w:rsidR="009C77A2" w:rsidRDefault="00A23A8A" w:rsidP="00157470">
      <w:pPr>
        <w:spacing w:after="0" w:line="480" w:lineRule="auto"/>
        <w:ind w:left="360" w:firstLine="720"/>
        <w:jc w:val="both"/>
        <w:rPr>
          <w:rFonts w:ascii="Times New Roman" w:hAnsi="Times New Roman" w:cs="Times New Roman"/>
          <w:i/>
          <w:sz w:val="24"/>
          <w:szCs w:val="24"/>
        </w:rPr>
      </w:pPr>
      <w:r w:rsidRPr="00D51191">
        <w:rPr>
          <w:rFonts w:ascii="Times New Roman" w:hAnsi="Times New Roman" w:cs="Times New Roman"/>
          <w:sz w:val="24"/>
          <w:szCs w:val="24"/>
        </w:rPr>
        <w:t>Berdasarkan penjelasan diatas dapat disimpulkan bahwa faktor f</w:t>
      </w:r>
      <w:r w:rsidR="00D51191" w:rsidRPr="00D51191">
        <w:rPr>
          <w:rFonts w:ascii="Times New Roman" w:hAnsi="Times New Roman" w:cs="Times New Roman"/>
          <w:sz w:val="24"/>
          <w:szCs w:val="24"/>
        </w:rPr>
        <w:t>a</w:t>
      </w:r>
      <w:r w:rsidRPr="00D51191">
        <w:rPr>
          <w:rFonts w:ascii="Times New Roman" w:hAnsi="Times New Roman" w:cs="Times New Roman"/>
          <w:sz w:val="24"/>
          <w:szCs w:val="24"/>
        </w:rPr>
        <w:t xml:space="preserve">ktor yang dapat mempengeruhi </w:t>
      </w:r>
      <w:r w:rsidRPr="00D51191">
        <w:rPr>
          <w:rFonts w:ascii="Times New Roman" w:hAnsi="Times New Roman" w:cs="Times New Roman"/>
          <w:i/>
          <w:sz w:val="24"/>
          <w:szCs w:val="24"/>
        </w:rPr>
        <w:t xml:space="preserve">psychological well being </w:t>
      </w:r>
      <w:r w:rsidRPr="00D51191">
        <w:rPr>
          <w:rFonts w:ascii="Times New Roman" w:hAnsi="Times New Roman" w:cs="Times New Roman"/>
          <w:sz w:val="24"/>
          <w:szCs w:val="24"/>
        </w:rPr>
        <w:t xml:space="preserve">adalah usia, jenis </w:t>
      </w:r>
      <w:r w:rsidRPr="00D51191">
        <w:rPr>
          <w:rFonts w:ascii="Times New Roman" w:hAnsi="Times New Roman" w:cs="Times New Roman"/>
          <w:sz w:val="24"/>
          <w:szCs w:val="24"/>
        </w:rPr>
        <w:lastRenderedPageBreak/>
        <w:t xml:space="preserve">kelamin, budaya, status sosial ekonomi, dukungan sosial, evaluasi terhadap pengalaman hidup dan religiusitas. </w:t>
      </w:r>
      <w:r w:rsidR="00742C3E" w:rsidRPr="00D51191">
        <w:rPr>
          <w:rFonts w:ascii="Times New Roman" w:hAnsi="Times New Roman" w:cs="Times New Roman"/>
          <w:sz w:val="24"/>
          <w:szCs w:val="24"/>
        </w:rPr>
        <w:t>R</w:t>
      </w:r>
      <w:r w:rsidRPr="00D51191">
        <w:rPr>
          <w:rFonts w:ascii="Times New Roman" w:hAnsi="Times New Roman" w:cs="Times New Roman"/>
          <w:sz w:val="24"/>
          <w:szCs w:val="24"/>
        </w:rPr>
        <w:t>el</w:t>
      </w:r>
      <w:r w:rsidR="00742C3E" w:rsidRPr="00D51191">
        <w:rPr>
          <w:rFonts w:ascii="Times New Roman" w:hAnsi="Times New Roman" w:cs="Times New Roman"/>
          <w:sz w:val="24"/>
          <w:szCs w:val="24"/>
        </w:rPr>
        <w:t xml:space="preserve">igiusitas merupakan salah satu yang dapat mempengaruhi </w:t>
      </w:r>
      <w:r w:rsidR="00742C3E" w:rsidRPr="00D51191">
        <w:rPr>
          <w:rFonts w:ascii="Times New Roman" w:hAnsi="Times New Roman" w:cs="Times New Roman"/>
          <w:i/>
          <w:sz w:val="24"/>
          <w:szCs w:val="24"/>
        </w:rPr>
        <w:t xml:space="preserve">psychological well being. </w:t>
      </w:r>
      <w:r w:rsidR="00D51191" w:rsidRPr="00D51191">
        <w:rPr>
          <w:rFonts w:ascii="Times New Roman" w:hAnsi="Times New Roman" w:cs="Times New Roman"/>
          <w:sz w:val="24"/>
          <w:szCs w:val="24"/>
        </w:rPr>
        <w:t xml:space="preserve">McCullough, Emmons dan Tsang (2002), yang menyatakan bahwa religiusitas berpengaruh terhadap kebersyukuran individu, karena religiusitas menyadarkan individu bahwa yang terjadi dalam hidup merupakan suatu hal yang dikaruniakan kepadanya. </w:t>
      </w:r>
      <w:r w:rsidR="00742C3E" w:rsidRPr="00D51191">
        <w:rPr>
          <w:rFonts w:ascii="Times New Roman" w:hAnsi="Times New Roman" w:cs="Times New Roman"/>
          <w:sz w:val="24"/>
          <w:szCs w:val="24"/>
        </w:rPr>
        <w:t xml:space="preserve">Oleh karena itu </w:t>
      </w:r>
      <w:r w:rsidR="00D51191" w:rsidRPr="00D51191">
        <w:rPr>
          <w:rFonts w:ascii="Times New Roman" w:hAnsi="Times New Roman" w:cs="Times New Roman"/>
          <w:sz w:val="24"/>
          <w:szCs w:val="24"/>
        </w:rPr>
        <w:t>kebersyukuran sebagai salah satu hal yang berhubungan dengan</w:t>
      </w:r>
      <w:r w:rsidR="00742C3E" w:rsidRPr="00D51191">
        <w:rPr>
          <w:rFonts w:ascii="Times New Roman" w:hAnsi="Times New Roman" w:cs="Times New Roman"/>
          <w:sz w:val="24"/>
          <w:szCs w:val="24"/>
        </w:rPr>
        <w:t xml:space="preserve"> religiusitas juga diasumsikan memiliki kontribusi dalam mempengaruhi </w:t>
      </w:r>
      <w:r w:rsidR="00742C3E" w:rsidRPr="00D51191">
        <w:rPr>
          <w:rFonts w:ascii="Times New Roman" w:hAnsi="Times New Roman" w:cs="Times New Roman"/>
          <w:i/>
          <w:sz w:val="24"/>
          <w:szCs w:val="24"/>
        </w:rPr>
        <w:t>psychological well being.</w:t>
      </w:r>
    </w:p>
    <w:p w:rsidR="0086284C" w:rsidRPr="00D51191" w:rsidRDefault="0086284C" w:rsidP="00A23A8A">
      <w:pPr>
        <w:spacing w:after="0" w:line="480" w:lineRule="auto"/>
        <w:ind w:firstLine="360"/>
        <w:jc w:val="both"/>
        <w:rPr>
          <w:rFonts w:ascii="Times New Roman" w:hAnsi="Times New Roman" w:cs="Times New Roman"/>
          <w:sz w:val="24"/>
          <w:szCs w:val="24"/>
        </w:rPr>
      </w:pPr>
    </w:p>
    <w:p w:rsidR="004C5AAD" w:rsidRDefault="00A517C7" w:rsidP="008D0218">
      <w:pPr>
        <w:pStyle w:val="ListParagraph"/>
        <w:numPr>
          <w:ilvl w:val="0"/>
          <w:numId w:val="2"/>
        </w:numPr>
        <w:spacing w:after="0" w:line="480" w:lineRule="auto"/>
        <w:jc w:val="center"/>
        <w:rPr>
          <w:rFonts w:ascii="Times New Roman" w:hAnsi="Times New Roman" w:cs="Times New Roman"/>
          <w:b/>
          <w:sz w:val="24"/>
          <w:szCs w:val="24"/>
        </w:rPr>
      </w:pPr>
      <w:r w:rsidRPr="004C5AAD">
        <w:rPr>
          <w:rFonts w:ascii="Times New Roman" w:hAnsi="Times New Roman" w:cs="Times New Roman"/>
          <w:b/>
          <w:sz w:val="24"/>
          <w:szCs w:val="24"/>
        </w:rPr>
        <w:t>Kebersyukuran</w:t>
      </w:r>
    </w:p>
    <w:p w:rsidR="0091725A" w:rsidRDefault="00A517C7" w:rsidP="008D0218">
      <w:pPr>
        <w:pStyle w:val="ListParagraph"/>
        <w:numPr>
          <w:ilvl w:val="0"/>
          <w:numId w:val="5"/>
        </w:numPr>
        <w:spacing w:after="0" w:line="480" w:lineRule="auto"/>
        <w:rPr>
          <w:rFonts w:ascii="Times New Roman" w:hAnsi="Times New Roman" w:cs="Times New Roman"/>
          <w:b/>
          <w:sz w:val="24"/>
          <w:szCs w:val="24"/>
        </w:rPr>
      </w:pPr>
      <w:r w:rsidRPr="004C5AAD">
        <w:rPr>
          <w:rFonts w:ascii="Times New Roman" w:hAnsi="Times New Roman" w:cs="Times New Roman"/>
          <w:b/>
          <w:sz w:val="24"/>
          <w:szCs w:val="24"/>
        </w:rPr>
        <w:t>Definisi</w:t>
      </w:r>
      <w:r w:rsidR="00F973B7">
        <w:rPr>
          <w:rFonts w:ascii="Times New Roman" w:hAnsi="Times New Roman" w:cs="Times New Roman"/>
          <w:b/>
          <w:sz w:val="24"/>
          <w:szCs w:val="24"/>
        </w:rPr>
        <w:t xml:space="preserve"> Kebersyukuran</w:t>
      </w:r>
    </w:p>
    <w:p w:rsidR="0091725A" w:rsidRDefault="0091725A" w:rsidP="008D0218">
      <w:pPr>
        <w:pStyle w:val="ListParagraph"/>
        <w:spacing w:after="0" w:line="480" w:lineRule="auto"/>
        <w:ind w:left="1080" w:firstLine="360"/>
        <w:jc w:val="both"/>
        <w:rPr>
          <w:rFonts w:ascii="Times New Roman" w:hAnsi="Times New Roman" w:cs="Times New Roman"/>
          <w:sz w:val="24"/>
          <w:szCs w:val="24"/>
        </w:rPr>
      </w:pPr>
      <w:r w:rsidRPr="0091725A">
        <w:rPr>
          <w:rFonts w:ascii="Times New Roman" w:hAnsi="Times New Roman" w:cs="Times New Roman"/>
          <w:sz w:val="24"/>
          <w:szCs w:val="24"/>
        </w:rPr>
        <w:t xml:space="preserve">Kebersyukuran dalam bahasa Inggris disebut </w:t>
      </w:r>
      <w:r w:rsidRPr="00F973B7">
        <w:rPr>
          <w:rFonts w:ascii="Times New Roman" w:hAnsi="Times New Roman" w:cs="Times New Roman"/>
          <w:i/>
          <w:sz w:val="24"/>
          <w:szCs w:val="24"/>
        </w:rPr>
        <w:t>gratitude</w:t>
      </w:r>
      <w:r w:rsidRPr="0091725A">
        <w:rPr>
          <w:rFonts w:ascii="Times New Roman" w:hAnsi="Times New Roman" w:cs="Times New Roman"/>
          <w:sz w:val="24"/>
          <w:szCs w:val="24"/>
        </w:rPr>
        <w:t xml:space="preserve">. Kata  gratitude diambil dari akar Latin </w:t>
      </w:r>
      <w:r w:rsidRPr="00F973B7">
        <w:rPr>
          <w:rFonts w:ascii="Times New Roman" w:hAnsi="Times New Roman" w:cs="Times New Roman"/>
          <w:i/>
          <w:sz w:val="24"/>
          <w:szCs w:val="24"/>
        </w:rPr>
        <w:t>gratia</w:t>
      </w:r>
      <w:r w:rsidRPr="0091725A">
        <w:rPr>
          <w:rFonts w:ascii="Times New Roman" w:hAnsi="Times New Roman" w:cs="Times New Roman"/>
          <w:sz w:val="24"/>
          <w:szCs w:val="24"/>
        </w:rPr>
        <w:t>, yang berarti kelembutan,  kebaikan hati, atau berterima kasih. semua kata yang terbentuk dari akar  Latin ini berhubungan dengan kebaikan, kedermawanan, pemberian, keindahan dari memberi dan menerima, atau mendapatkan sesuatu tanpa  tujuan apapun (Emmons &amp; McCullough, 2003). Menurut Emmons dan McCull</w:t>
      </w:r>
      <w:r w:rsidR="00F973B7">
        <w:rPr>
          <w:rFonts w:ascii="Times New Roman" w:hAnsi="Times New Roman" w:cs="Times New Roman"/>
          <w:sz w:val="24"/>
          <w:szCs w:val="24"/>
        </w:rPr>
        <w:t>ough  (Sulistyarini</w:t>
      </w:r>
      <w:r>
        <w:rPr>
          <w:rFonts w:ascii="Times New Roman" w:hAnsi="Times New Roman" w:cs="Times New Roman"/>
          <w:sz w:val="24"/>
          <w:szCs w:val="24"/>
        </w:rPr>
        <w:t xml:space="preserve">, </w:t>
      </w:r>
      <w:r w:rsidRPr="0091725A">
        <w:rPr>
          <w:rFonts w:ascii="Times New Roman" w:hAnsi="Times New Roman" w:cs="Times New Roman"/>
          <w:sz w:val="24"/>
          <w:szCs w:val="24"/>
        </w:rPr>
        <w:t xml:space="preserve">2010), menunjukkan </w:t>
      </w:r>
      <w:r w:rsidRPr="0091725A">
        <w:rPr>
          <w:rFonts w:ascii="Times New Roman" w:hAnsi="Times New Roman" w:cs="Times New Roman"/>
          <w:sz w:val="24"/>
          <w:szCs w:val="24"/>
        </w:rPr>
        <w:lastRenderedPageBreak/>
        <w:t xml:space="preserve">bahwa kebersyukuran merupakan sebuah bentuk emosi atau perasaan, yang kemudian berkembang menjadi suatu sikap, sifat moral yang baik, kebiasaan, sifat kepribadian, dan akhirnya akan mempengaruhi seseorang menanggapi/bereaksi terhadap sesuatu atau situasi. Emmons juga menambahkan bahwa syukur itu membahagiakan, membuat perasaan nyaman, dan bahkan dapat memacu motivasi. </w:t>
      </w:r>
    </w:p>
    <w:p w:rsidR="0091725A" w:rsidRDefault="0091725A" w:rsidP="008D0218">
      <w:pPr>
        <w:pStyle w:val="ListParagraph"/>
        <w:spacing w:after="0" w:line="480" w:lineRule="auto"/>
        <w:ind w:left="1080" w:firstLine="360"/>
        <w:jc w:val="both"/>
        <w:rPr>
          <w:rFonts w:ascii="Times New Roman" w:hAnsi="Times New Roman" w:cs="Times New Roman"/>
          <w:sz w:val="24"/>
          <w:szCs w:val="24"/>
        </w:rPr>
      </w:pPr>
      <w:r w:rsidRPr="0091725A">
        <w:rPr>
          <w:rFonts w:ascii="Times New Roman" w:hAnsi="Times New Roman" w:cs="Times New Roman"/>
          <w:sz w:val="24"/>
          <w:szCs w:val="24"/>
        </w:rPr>
        <w:t>Menurut Wood</w:t>
      </w:r>
      <w:r w:rsidR="00A824F9">
        <w:rPr>
          <w:rFonts w:ascii="Times New Roman" w:hAnsi="Times New Roman" w:cs="Times New Roman"/>
          <w:sz w:val="24"/>
          <w:szCs w:val="24"/>
        </w:rPr>
        <w:t>, Joseph, &amp; Maltby</w:t>
      </w:r>
      <w:r w:rsidRPr="0091725A">
        <w:rPr>
          <w:rFonts w:ascii="Times New Roman" w:hAnsi="Times New Roman" w:cs="Times New Roman"/>
          <w:sz w:val="24"/>
          <w:szCs w:val="24"/>
        </w:rPr>
        <w:t xml:space="preserve"> (2009), menyatakan kebersyukuran adalah  sebagai bentuk ciri pribadi yang berpikir positif, mempresentasikan hidup menjadi lebih positif. </w:t>
      </w:r>
      <w:r w:rsidR="008A2E7E" w:rsidRPr="0091725A">
        <w:rPr>
          <w:rFonts w:ascii="Times New Roman" w:hAnsi="Times New Roman" w:cs="Times New Roman"/>
          <w:sz w:val="24"/>
          <w:szCs w:val="24"/>
        </w:rPr>
        <w:t xml:space="preserve">Emmons (Putra, 2014) mengutarakan bahwa </w:t>
      </w:r>
      <w:r w:rsidR="008A2E7E" w:rsidRPr="0091725A">
        <w:rPr>
          <w:rFonts w:ascii="Times New Roman" w:hAnsi="Times New Roman" w:cs="Times New Roman"/>
          <w:i/>
          <w:sz w:val="24"/>
          <w:szCs w:val="24"/>
        </w:rPr>
        <w:t>gratitude</w:t>
      </w:r>
      <w:r w:rsidR="008A2E7E" w:rsidRPr="0091725A">
        <w:rPr>
          <w:rFonts w:ascii="Times New Roman" w:hAnsi="Times New Roman" w:cs="Times New Roman"/>
          <w:sz w:val="24"/>
          <w:szCs w:val="24"/>
        </w:rPr>
        <w:t xml:space="preserve"> sering diartikan sebagai rekognisi positif ketika menerima sesuatu yang menguntungkan, atau nilai tambah yang berhubungan dengan </w:t>
      </w:r>
      <w:r w:rsidR="008A2E7E" w:rsidRPr="00F973B7">
        <w:rPr>
          <w:rFonts w:ascii="Times New Roman" w:hAnsi="Times New Roman" w:cs="Times New Roman"/>
          <w:i/>
          <w:sz w:val="24"/>
          <w:szCs w:val="24"/>
        </w:rPr>
        <w:t>judgment</w:t>
      </w:r>
      <w:r w:rsidR="008A2E7E" w:rsidRPr="0091725A">
        <w:rPr>
          <w:rFonts w:ascii="Times New Roman" w:hAnsi="Times New Roman" w:cs="Times New Roman"/>
          <w:sz w:val="24"/>
          <w:szCs w:val="24"/>
        </w:rPr>
        <w:t xml:space="preserve"> atau penilaian bahwa ada pihak lain yang bertanggung jawab akan nilai tambah tersebut.</w:t>
      </w:r>
      <w:r w:rsidRPr="0091725A">
        <w:rPr>
          <w:rFonts w:ascii="Times New Roman" w:hAnsi="Times New Roman" w:cs="Times New Roman"/>
          <w:sz w:val="24"/>
          <w:szCs w:val="24"/>
        </w:rPr>
        <w:t xml:space="preserve"> </w:t>
      </w:r>
    </w:p>
    <w:p w:rsidR="00A824F9" w:rsidRDefault="0091725A" w:rsidP="007F2501">
      <w:pPr>
        <w:pStyle w:val="ListParagraph"/>
        <w:spacing w:after="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Berdasarkan beberapa teori oleh para ahli maka disimpulkam</w:t>
      </w:r>
      <w:r w:rsidRPr="000D06E5">
        <w:rPr>
          <w:rFonts w:ascii="Times New Roman" w:hAnsi="Times New Roman" w:cs="Times New Roman"/>
          <w:sz w:val="24"/>
          <w:szCs w:val="24"/>
        </w:rPr>
        <w:t xml:space="preserve"> syukur dalam konse</w:t>
      </w:r>
      <w:r>
        <w:rPr>
          <w:rFonts w:ascii="Times New Roman" w:hAnsi="Times New Roman" w:cs="Times New Roman"/>
          <w:sz w:val="24"/>
          <w:szCs w:val="24"/>
        </w:rPr>
        <w:t xml:space="preserve">p barat dapat dijelaskan bahwa </w:t>
      </w:r>
      <w:r w:rsidRPr="00B13033">
        <w:rPr>
          <w:rFonts w:ascii="Times New Roman" w:hAnsi="Times New Roman" w:cs="Times New Roman"/>
          <w:i/>
          <w:sz w:val="24"/>
          <w:szCs w:val="24"/>
        </w:rPr>
        <w:t>gratitude</w:t>
      </w:r>
      <w:r w:rsidRPr="000D06E5">
        <w:rPr>
          <w:rFonts w:ascii="Times New Roman" w:hAnsi="Times New Roman" w:cs="Times New Roman"/>
          <w:sz w:val="24"/>
          <w:szCs w:val="24"/>
        </w:rPr>
        <w:t xml:space="preserve"> atau kebersyukuran adalah peng</w:t>
      </w:r>
      <w:r>
        <w:rPr>
          <w:rFonts w:ascii="Times New Roman" w:hAnsi="Times New Roman" w:cs="Times New Roman"/>
          <w:sz w:val="24"/>
          <w:szCs w:val="24"/>
        </w:rPr>
        <w:t xml:space="preserve">akuan seseorang tentang adanya </w:t>
      </w:r>
      <w:r w:rsidRPr="000D06E5">
        <w:rPr>
          <w:rFonts w:ascii="Times New Roman" w:hAnsi="Times New Roman" w:cs="Times New Roman"/>
          <w:sz w:val="24"/>
          <w:szCs w:val="24"/>
        </w:rPr>
        <w:t>pihak lain atau sumber yang turut andil a</w:t>
      </w:r>
      <w:r>
        <w:rPr>
          <w:rFonts w:ascii="Times New Roman" w:hAnsi="Times New Roman" w:cs="Times New Roman"/>
          <w:sz w:val="24"/>
          <w:szCs w:val="24"/>
        </w:rPr>
        <w:t xml:space="preserve">tas nikmat yang diterima oleh seoarang individu tersebut serta </w:t>
      </w:r>
      <w:r w:rsidRPr="000D06E5">
        <w:rPr>
          <w:rFonts w:ascii="Times New Roman" w:hAnsi="Times New Roman" w:cs="Times New Roman"/>
          <w:sz w:val="24"/>
          <w:szCs w:val="24"/>
        </w:rPr>
        <w:t>kebersyukuran dapat mendor</w:t>
      </w:r>
      <w:r>
        <w:rPr>
          <w:rFonts w:ascii="Times New Roman" w:hAnsi="Times New Roman" w:cs="Times New Roman"/>
          <w:sz w:val="24"/>
          <w:szCs w:val="24"/>
        </w:rPr>
        <w:t xml:space="preserve">ong seseorang </w:t>
      </w:r>
      <w:r>
        <w:rPr>
          <w:rFonts w:ascii="Times New Roman" w:hAnsi="Times New Roman" w:cs="Times New Roman"/>
          <w:sz w:val="24"/>
          <w:szCs w:val="24"/>
        </w:rPr>
        <w:lastRenderedPageBreak/>
        <w:t xml:space="preserve">untuk memberikan </w:t>
      </w:r>
      <w:r w:rsidRPr="000D06E5">
        <w:rPr>
          <w:rFonts w:ascii="Times New Roman" w:hAnsi="Times New Roman" w:cs="Times New Roman"/>
          <w:sz w:val="24"/>
          <w:szCs w:val="24"/>
        </w:rPr>
        <w:t>pujian atau memberikan ucapan teri</w:t>
      </w:r>
      <w:r>
        <w:rPr>
          <w:rFonts w:ascii="Times New Roman" w:hAnsi="Times New Roman" w:cs="Times New Roman"/>
          <w:sz w:val="24"/>
          <w:szCs w:val="24"/>
        </w:rPr>
        <w:t xml:space="preserve">ma kasih pada pihak yang telah </w:t>
      </w:r>
      <w:r w:rsidRPr="000D06E5">
        <w:rPr>
          <w:rFonts w:ascii="Times New Roman" w:hAnsi="Times New Roman" w:cs="Times New Roman"/>
          <w:sz w:val="24"/>
          <w:szCs w:val="24"/>
        </w:rPr>
        <w:t>berbuat baik</w:t>
      </w:r>
      <w:r>
        <w:rPr>
          <w:rFonts w:ascii="Times New Roman" w:hAnsi="Times New Roman" w:cs="Times New Roman"/>
          <w:sz w:val="24"/>
          <w:szCs w:val="24"/>
        </w:rPr>
        <w:t xml:space="preserve"> atau juga bisa disebut rekognisi positif</w:t>
      </w:r>
      <w:r w:rsidRPr="000D06E5">
        <w:rPr>
          <w:rFonts w:ascii="Times New Roman" w:hAnsi="Times New Roman" w:cs="Times New Roman"/>
          <w:sz w:val="24"/>
          <w:szCs w:val="24"/>
        </w:rPr>
        <w:t xml:space="preserve">. </w:t>
      </w:r>
    </w:p>
    <w:p w:rsidR="007F2501" w:rsidRPr="00AE2B74" w:rsidRDefault="007F2501" w:rsidP="007F2501">
      <w:pPr>
        <w:pStyle w:val="ListParagraph"/>
        <w:spacing w:after="0" w:line="480" w:lineRule="auto"/>
        <w:ind w:left="1080" w:firstLine="360"/>
        <w:jc w:val="both"/>
        <w:rPr>
          <w:rFonts w:ascii="Times New Roman" w:hAnsi="Times New Roman" w:cs="Times New Roman"/>
          <w:sz w:val="24"/>
          <w:szCs w:val="24"/>
        </w:rPr>
      </w:pPr>
    </w:p>
    <w:p w:rsidR="000F22CC" w:rsidRDefault="00A517C7" w:rsidP="000F22CC">
      <w:pPr>
        <w:pStyle w:val="ListParagraph"/>
        <w:numPr>
          <w:ilvl w:val="0"/>
          <w:numId w:val="5"/>
        </w:numPr>
        <w:spacing w:after="0" w:line="480" w:lineRule="auto"/>
        <w:jc w:val="both"/>
        <w:rPr>
          <w:rFonts w:ascii="Times New Roman" w:hAnsi="Times New Roman" w:cs="Times New Roman"/>
          <w:b/>
          <w:sz w:val="24"/>
          <w:szCs w:val="24"/>
        </w:rPr>
      </w:pPr>
      <w:r w:rsidRPr="004C5AAD">
        <w:rPr>
          <w:rFonts w:ascii="Times New Roman" w:hAnsi="Times New Roman" w:cs="Times New Roman"/>
          <w:b/>
          <w:sz w:val="24"/>
          <w:szCs w:val="24"/>
        </w:rPr>
        <w:t>Aspek-aspek</w:t>
      </w:r>
      <w:r w:rsidR="00F973B7">
        <w:rPr>
          <w:rFonts w:ascii="Times New Roman" w:hAnsi="Times New Roman" w:cs="Times New Roman"/>
          <w:b/>
          <w:sz w:val="24"/>
          <w:szCs w:val="24"/>
        </w:rPr>
        <w:t xml:space="preserve"> Kebersyukuran</w:t>
      </w:r>
    </w:p>
    <w:p w:rsidR="0091725A" w:rsidRPr="000F22CC" w:rsidRDefault="0091725A" w:rsidP="000F22CC">
      <w:pPr>
        <w:pStyle w:val="ListParagraph"/>
        <w:spacing w:after="0" w:line="480" w:lineRule="auto"/>
        <w:ind w:left="1080" w:firstLine="360"/>
        <w:jc w:val="both"/>
        <w:rPr>
          <w:rFonts w:ascii="Times New Roman" w:hAnsi="Times New Roman" w:cs="Times New Roman"/>
          <w:b/>
          <w:sz w:val="24"/>
          <w:szCs w:val="24"/>
        </w:rPr>
      </w:pPr>
      <w:r w:rsidRPr="000F22CC">
        <w:rPr>
          <w:rFonts w:ascii="Times New Roman" w:hAnsi="Times New Roman" w:cs="Times New Roman"/>
          <w:sz w:val="24"/>
          <w:szCs w:val="24"/>
        </w:rPr>
        <w:t>Menur</w:t>
      </w:r>
      <w:r w:rsidR="000F22CC" w:rsidRPr="000F22CC">
        <w:rPr>
          <w:rFonts w:ascii="Times New Roman" w:hAnsi="Times New Roman" w:cs="Times New Roman"/>
          <w:sz w:val="24"/>
          <w:szCs w:val="24"/>
        </w:rPr>
        <w:t>ut McCullough , Emmons, &amp; Tsang (2002)</w:t>
      </w:r>
      <w:r w:rsidRPr="000F22CC">
        <w:rPr>
          <w:rFonts w:ascii="Times New Roman" w:hAnsi="Times New Roman" w:cs="Times New Roman"/>
          <w:sz w:val="24"/>
          <w:szCs w:val="24"/>
        </w:rPr>
        <w:t xml:space="preserve"> mengungkapkan aspek-aspek bersyukur terdiri dari empat unsur, yaitu:  </w:t>
      </w:r>
    </w:p>
    <w:p w:rsidR="00AE2B74" w:rsidRDefault="0091725A" w:rsidP="00AE2B74">
      <w:pPr>
        <w:pStyle w:val="ListParagraph"/>
        <w:numPr>
          <w:ilvl w:val="0"/>
          <w:numId w:val="11"/>
        </w:numPr>
        <w:spacing w:after="0" w:line="480" w:lineRule="auto"/>
        <w:jc w:val="both"/>
        <w:rPr>
          <w:rFonts w:ascii="Times New Roman" w:hAnsi="Times New Roman" w:cs="Times New Roman"/>
          <w:sz w:val="24"/>
          <w:szCs w:val="24"/>
        </w:rPr>
      </w:pPr>
      <w:r w:rsidRPr="0091725A">
        <w:rPr>
          <w:rFonts w:ascii="Times New Roman" w:hAnsi="Times New Roman" w:cs="Times New Roman"/>
          <w:i/>
          <w:sz w:val="24"/>
          <w:szCs w:val="24"/>
        </w:rPr>
        <w:t>Intensity</w:t>
      </w:r>
      <w:r w:rsidRPr="0091725A">
        <w:rPr>
          <w:rFonts w:ascii="Times New Roman" w:hAnsi="Times New Roman" w:cs="Times New Roman"/>
          <w:sz w:val="24"/>
          <w:szCs w:val="24"/>
        </w:rPr>
        <w:t xml:space="preserve">, seseorang yang bersyukur ketika mengalami peristiwa positif diharapkan untuk merasa lebih intens bersyukur. </w:t>
      </w:r>
    </w:p>
    <w:p w:rsidR="00AE2B74" w:rsidRDefault="0091725A" w:rsidP="00AE2B74">
      <w:pPr>
        <w:pStyle w:val="ListParagraph"/>
        <w:numPr>
          <w:ilvl w:val="0"/>
          <w:numId w:val="11"/>
        </w:numPr>
        <w:spacing w:after="0" w:line="480" w:lineRule="auto"/>
        <w:jc w:val="both"/>
        <w:rPr>
          <w:rFonts w:ascii="Times New Roman" w:hAnsi="Times New Roman" w:cs="Times New Roman"/>
          <w:sz w:val="24"/>
          <w:szCs w:val="24"/>
        </w:rPr>
      </w:pPr>
      <w:r w:rsidRPr="00AE2B74">
        <w:rPr>
          <w:rFonts w:ascii="Times New Roman" w:hAnsi="Times New Roman" w:cs="Times New Roman"/>
          <w:i/>
          <w:sz w:val="24"/>
          <w:szCs w:val="24"/>
        </w:rPr>
        <w:t>Frequency</w:t>
      </w:r>
      <w:r w:rsidRPr="00AE2B74">
        <w:rPr>
          <w:rFonts w:ascii="Times New Roman" w:hAnsi="Times New Roman" w:cs="Times New Roman"/>
          <w:sz w:val="24"/>
          <w:szCs w:val="24"/>
        </w:rPr>
        <w:t xml:space="preserve">, seseorang yang memiliki kecenderungan bersyukur akan merasakan banyak perasaan bersyukur setiap harinya dan syukur bisa menimbulkan dan mendukung tindakan dan kebaikan sederhana atau kesopanan. </w:t>
      </w:r>
    </w:p>
    <w:p w:rsidR="00D51191" w:rsidRDefault="0091725A" w:rsidP="00B9135E">
      <w:pPr>
        <w:pStyle w:val="ListParagraph"/>
        <w:numPr>
          <w:ilvl w:val="0"/>
          <w:numId w:val="11"/>
        </w:numPr>
        <w:spacing w:after="0" w:line="480" w:lineRule="auto"/>
        <w:jc w:val="both"/>
        <w:rPr>
          <w:rFonts w:ascii="Times New Roman" w:hAnsi="Times New Roman" w:cs="Times New Roman"/>
          <w:sz w:val="24"/>
          <w:szCs w:val="24"/>
        </w:rPr>
      </w:pPr>
      <w:r w:rsidRPr="00AE2B74">
        <w:rPr>
          <w:rFonts w:ascii="Times New Roman" w:hAnsi="Times New Roman" w:cs="Times New Roman"/>
          <w:i/>
          <w:sz w:val="24"/>
          <w:szCs w:val="24"/>
        </w:rPr>
        <w:t>Density</w:t>
      </w:r>
      <w:r w:rsidRPr="00AE2B74">
        <w:rPr>
          <w:rFonts w:ascii="Times New Roman" w:hAnsi="Times New Roman" w:cs="Times New Roman"/>
          <w:sz w:val="24"/>
          <w:szCs w:val="24"/>
        </w:rPr>
        <w:t xml:space="preserve">, maksudnya adalah orang yang bersyukur diharapkan dapat menuliskan lebih banyak nama-nama orang yang dianggap telah membuatnya bersyukur, termasuk </w:t>
      </w:r>
      <w:r w:rsidR="00A824F9" w:rsidRPr="00AE2B74">
        <w:rPr>
          <w:rFonts w:ascii="Times New Roman" w:hAnsi="Times New Roman" w:cs="Times New Roman"/>
          <w:sz w:val="24"/>
          <w:szCs w:val="24"/>
        </w:rPr>
        <w:t>orang tua, teman, keluarga, dll</w:t>
      </w:r>
    </w:p>
    <w:p w:rsidR="00B9135E" w:rsidRPr="00B9135E" w:rsidRDefault="00B9135E" w:rsidP="00B9135E">
      <w:pPr>
        <w:pStyle w:val="ListParagraph"/>
        <w:spacing w:after="0" w:line="480" w:lineRule="auto"/>
        <w:ind w:left="1440"/>
        <w:jc w:val="both"/>
        <w:rPr>
          <w:rFonts w:ascii="Times New Roman" w:hAnsi="Times New Roman" w:cs="Times New Roman"/>
          <w:sz w:val="24"/>
          <w:szCs w:val="24"/>
        </w:rPr>
      </w:pPr>
    </w:p>
    <w:p w:rsidR="00A517C7" w:rsidRPr="00ED639A" w:rsidRDefault="00AE2B74" w:rsidP="008D0218">
      <w:pPr>
        <w:pStyle w:val="ListParagraph"/>
        <w:spacing w:after="0" w:line="480" w:lineRule="auto"/>
        <w:ind w:left="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 </w:t>
      </w:r>
      <w:r w:rsidR="00720E68">
        <w:rPr>
          <w:rFonts w:ascii="Times New Roman" w:hAnsi="Times New Roman" w:cs="Times New Roman"/>
          <w:b/>
          <w:color w:val="000000" w:themeColor="text1"/>
          <w:sz w:val="24"/>
          <w:szCs w:val="24"/>
        </w:rPr>
        <w:t xml:space="preserve">Hubungan Kebersyukuran dengan </w:t>
      </w:r>
      <w:r w:rsidR="00720E68" w:rsidRPr="00720E68">
        <w:rPr>
          <w:rFonts w:ascii="Times New Roman" w:hAnsi="Times New Roman" w:cs="Times New Roman"/>
          <w:b/>
          <w:i/>
          <w:color w:val="000000" w:themeColor="text1"/>
          <w:sz w:val="24"/>
          <w:szCs w:val="24"/>
        </w:rPr>
        <w:t>Psychological Well-Being</w:t>
      </w:r>
    </w:p>
    <w:p w:rsidR="007B16F7" w:rsidRDefault="00430B0B" w:rsidP="00AE2B7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Secara umum keb</w:t>
      </w:r>
      <w:r w:rsidR="00B5768E">
        <w:rPr>
          <w:rFonts w:ascii="Times New Roman" w:hAnsi="Times New Roman" w:cs="Times New Roman"/>
          <w:sz w:val="24"/>
          <w:szCs w:val="24"/>
        </w:rPr>
        <w:t>ersyukuran dapat mem</w:t>
      </w:r>
      <w:r>
        <w:rPr>
          <w:rFonts w:ascii="Times New Roman" w:hAnsi="Times New Roman" w:cs="Times New Roman"/>
          <w:sz w:val="24"/>
          <w:szCs w:val="24"/>
        </w:rPr>
        <w:t xml:space="preserve">pengaruhi cara seseorang menghadapi suatu masalah yang ada dalam hidupnya. Orang yang memiliki </w:t>
      </w:r>
      <w:r w:rsidRPr="00430B0B">
        <w:rPr>
          <w:rFonts w:ascii="Times New Roman" w:hAnsi="Times New Roman" w:cs="Times New Roman"/>
          <w:i/>
          <w:sz w:val="24"/>
          <w:szCs w:val="24"/>
        </w:rPr>
        <w:lastRenderedPageBreak/>
        <w:t>psychological well-being</w:t>
      </w:r>
      <w:r>
        <w:rPr>
          <w:rFonts w:ascii="Times New Roman" w:hAnsi="Times New Roman" w:cs="Times New Roman"/>
          <w:sz w:val="24"/>
          <w:szCs w:val="24"/>
        </w:rPr>
        <w:t xml:space="preserve"> yang tinggi akan memiliki sikap posi</w:t>
      </w:r>
      <w:r w:rsidRPr="008D1617">
        <w:rPr>
          <w:rFonts w:ascii="Times New Roman" w:hAnsi="Times New Roman" w:cs="Times New Roman"/>
          <w:sz w:val="24"/>
          <w:szCs w:val="24"/>
        </w:rPr>
        <w:t>tif terhadap diri sendiri, mengakui dan menerima berbagai aspek positif dan negatif dalam dirinya, dan perasaan positif tentang kehidupan masa lalu</w:t>
      </w:r>
      <w:r>
        <w:rPr>
          <w:rFonts w:ascii="Times New Roman" w:hAnsi="Times New Roman" w:cs="Times New Roman"/>
          <w:sz w:val="24"/>
          <w:szCs w:val="24"/>
        </w:rPr>
        <w:t xml:space="preserve"> serta pula dalam hal bersyukur.</w:t>
      </w:r>
      <w:r w:rsidR="00B542D2">
        <w:rPr>
          <w:rFonts w:ascii="Times New Roman" w:hAnsi="Times New Roman" w:cs="Times New Roman"/>
          <w:sz w:val="24"/>
          <w:szCs w:val="24"/>
        </w:rPr>
        <w:t xml:space="preserve"> </w:t>
      </w:r>
      <w:r w:rsidR="00B542D2" w:rsidRPr="00922644">
        <w:rPr>
          <w:rFonts w:ascii="Times New Roman" w:hAnsi="Times New Roman" w:cs="Times New Roman"/>
          <w:sz w:val="24"/>
          <w:szCs w:val="24"/>
        </w:rPr>
        <w:t>Dalam aspek-aspek antara kedua variabel yang telah dikemukakan di</w:t>
      </w:r>
      <w:r w:rsidR="00B13033">
        <w:rPr>
          <w:rFonts w:ascii="Times New Roman" w:hAnsi="Times New Roman" w:cs="Times New Roman"/>
          <w:sz w:val="24"/>
          <w:szCs w:val="24"/>
        </w:rPr>
        <w:t xml:space="preserve"> </w:t>
      </w:r>
      <w:r w:rsidR="00B542D2" w:rsidRPr="00922644">
        <w:rPr>
          <w:rFonts w:ascii="Times New Roman" w:hAnsi="Times New Roman" w:cs="Times New Roman"/>
          <w:sz w:val="24"/>
          <w:szCs w:val="24"/>
        </w:rPr>
        <w:t>atas dapat dilihat ialah adanya hubungan</w:t>
      </w:r>
      <w:r w:rsidR="00B542D2" w:rsidRPr="00922644">
        <w:rPr>
          <w:rFonts w:ascii="Times New Roman" w:hAnsi="Times New Roman" w:cs="Times New Roman"/>
          <w:i/>
          <w:sz w:val="24"/>
          <w:szCs w:val="24"/>
        </w:rPr>
        <w:t xml:space="preserve"> significant</w:t>
      </w:r>
      <w:r w:rsidR="00B542D2" w:rsidRPr="00922644">
        <w:rPr>
          <w:rFonts w:ascii="Times New Roman" w:hAnsi="Times New Roman" w:cs="Times New Roman"/>
          <w:sz w:val="24"/>
          <w:szCs w:val="24"/>
        </w:rPr>
        <w:t xml:space="preserve"> antara aspek-aspek dari kedua variabel </w:t>
      </w:r>
      <w:r w:rsidR="00922644" w:rsidRPr="00922644">
        <w:rPr>
          <w:rFonts w:ascii="Times New Roman" w:hAnsi="Times New Roman" w:cs="Times New Roman"/>
          <w:sz w:val="24"/>
          <w:szCs w:val="24"/>
        </w:rPr>
        <w:t>tersebut dengan</w:t>
      </w:r>
      <w:r w:rsidR="00B542D2" w:rsidRPr="00922644">
        <w:rPr>
          <w:rFonts w:ascii="Times New Roman" w:hAnsi="Times New Roman" w:cs="Times New Roman"/>
          <w:sz w:val="24"/>
          <w:szCs w:val="24"/>
        </w:rPr>
        <w:t xml:space="preserve"> pasien penderita diabetes </w:t>
      </w:r>
      <w:r w:rsidR="009C456E">
        <w:rPr>
          <w:rFonts w:ascii="Times New Roman" w:hAnsi="Times New Roman" w:cs="Times New Roman"/>
          <w:sz w:val="24"/>
          <w:szCs w:val="24"/>
        </w:rPr>
        <w:t>mellitus</w:t>
      </w:r>
      <w:r w:rsidR="00B9135E">
        <w:rPr>
          <w:rFonts w:ascii="Times New Roman" w:hAnsi="Times New Roman" w:cs="Times New Roman"/>
          <w:sz w:val="24"/>
          <w:szCs w:val="24"/>
        </w:rPr>
        <w:t xml:space="preserve"> tipe 2.</w:t>
      </w:r>
    </w:p>
    <w:p w:rsidR="00B9135E" w:rsidRDefault="00B9135E" w:rsidP="00AE2B7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7B16F7">
        <w:rPr>
          <w:rFonts w:ascii="Times New Roman" w:hAnsi="Times New Roman" w:cs="Times New Roman"/>
          <w:sz w:val="24"/>
          <w:szCs w:val="24"/>
        </w:rPr>
        <w:t>Hal ini didukung oleh</w:t>
      </w:r>
      <w:r w:rsidR="007B16F7" w:rsidRPr="004C5AAD">
        <w:rPr>
          <w:rFonts w:ascii="Times New Roman" w:hAnsi="Times New Roman" w:cs="Times New Roman"/>
          <w:sz w:val="24"/>
          <w:szCs w:val="24"/>
        </w:rPr>
        <w:t xml:space="preserve"> penelitian sebelumnya yang dilakukan oleh Wood, Joseph dan Maltby (</w:t>
      </w:r>
      <w:r w:rsidR="007B16F7">
        <w:rPr>
          <w:rFonts w:ascii="Times New Roman" w:hAnsi="Times New Roman" w:cs="Times New Roman"/>
          <w:sz w:val="24"/>
          <w:szCs w:val="24"/>
        </w:rPr>
        <w:t>2009</w:t>
      </w:r>
      <w:r w:rsidR="007B16F7" w:rsidRPr="004C5AAD">
        <w:rPr>
          <w:rFonts w:ascii="Times New Roman" w:hAnsi="Times New Roman" w:cs="Times New Roman"/>
          <w:sz w:val="24"/>
          <w:szCs w:val="24"/>
        </w:rPr>
        <w:t>) menunjukkan bahwa</w:t>
      </w:r>
      <w:r w:rsidR="007B16F7">
        <w:rPr>
          <w:rFonts w:ascii="Times New Roman" w:hAnsi="Times New Roman" w:cs="Times New Roman"/>
          <w:sz w:val="24"/>
          <w:szCs w:val="24"/>
        </w:rPr>
        <w:t xml:space="preserve"> </w:t>
      </w:r>
      <w:r w:rsidR="007B16F7" w:rsidRPr="00430B0B">
        <w:rPr>
          <w:rFonts w:ascii="Times New Roman" w:hAnsi="Times New Roman" w:cs="Times New Roman"/>
          <w:i/>
          <w:sz w:val="24"/>
          <w:szCs w:val="24"/>
        </w:rPr>
        <w:t>gratitude</w:t>
      </w:r>
      <w:r w:rsidR="007B16F7">
        <w:rPr>
          <w:rFonts w:ascii="Times New Roman" w:hAnsi="Times New Roman" w:cs="Times New Roman"/>
          <w:sz w:val="24"/>
          <w:szCs w:val="24"/>
        </w:rPr>
        <w:t xml:space="preserve"> atau kebersyukuran </w:t>
      </w:r>
      <w:r w:rsidR="007B16F7" w:rsidRPr="004C5AAD">
        <w:rPr>
          <w:rFonts w:ascii="Times New Roman" w:hAnsi="Times New Roman" w:cs="Times New Roman"/>
          <w:sz w:val="24"/>
          <w:szCs w:val="24"/>
        </w:rPr>
        <w:t xml:space="preserve"> menjadi penting untuk kesejahteraan psikologis</w:t>
      </w:r>
      <w:r w:rsidR="007B16F7">
        <w:rPr>
          <w:rFonts w:ascii="Times New Roman" w:hAnsi="Times New Roman" w:cs="Times New Roman"/>
          <w:sz w:val="24"/>
          <w:szCs w:val="24"/>
        </w:rPr>
        <w:t xml:space="preserve"> (</w:t>
      </w:r>
      <w:r w:rsidR="007B16F7" w:rsidRPr="00430B0B">
        <w:rPr>
          <w:rFonts w:ascii="Times New Roman" w:hAnsi="Times New Roman" w:cs="Times New Roman"/>
          <w:i/>
          <w:sz w:val="24"/>
          <w:szCs w:val="24"/>
        </w:rPr>
        <w:t>psychological well-being</w:t>
      </w:r>
      <w:r w:rsidR="007B16F7">
        <w:rPr>
          <w:rFonts w:ascii="Times New Roman" w:hAnsi="Times New Roman" w:cs="Times New Roman"/>
          <w:sz w:val="24"/>
          <w:szCs w:val="24"/>
        </w:rPr>
        <w:t>)</w:t>
      </w:r>
      <w:r w:rsidR="007B16F7" w:rsidRPr="004C5AAD">
        <w:rPr>
          <w:rFonts w:ascii="Times New Roman" w:hAnsi="Times New Roman" w:cs="Times New Roman"/>
          <w:sz w:val="24"/>
          <w:szCs w:val="24"/>
        </w:rPr>
        <w:t>.</w:t>
      </w:r>
      <w:r w:rsidR="007B16F7">
        <w:rPr>
          <w:rFonts w:ascii="Times New Roman" w:hAnsi="Times New Roman" w:cs="Times New Roman"/>
          <w:sz w:val="24"/>
          <w:szCs w:val="24"/>
        </w:rPr>
        <w:t xml:space="preserve"> </w:t>
      </w:r>
      <w:r w:rsidR="007B16F7" w:rsidRPr="004C5AAD">
        <w:rPr>
          <w:rFonts w:ascii="Times New Roman" w:hAnsi="Times New Roman" w:cs="Times New Roman"/>
          <w:sz w:val="24"/>
          <w:szCs w:val="24"/>
        </w:rPr>
        <w:t>Selain itu, penelitian yang dilakukan Fitria (</w:t>
      </w:r>
      <w:r w:rsidR="007B16F7">
        <w:rPr>
          <w:rFonts w:ascii="Times New Roman" w:hAnsi="Times New Roman" w:cs="Times New Roman"/>
          <w:sz w:val="24"/>
          <w:szCs w:val="24"/>
        </w:rPr>
        <w:t>Ratnayanti  &amp; Wahyuningrum</w:t>
      </w:r>
      <w:r w:rsidR="007B16F7" w:rsidRPr="004C5AAD">
        <w:rPr>
          <w:rFonts w:ascii="Times New Roman" w:hAnsi="Times New Roman" w:cs="Times New Roman"/>
          <w:sz w:val="24"/>
          <w:szCs w:val="24"/>
        </w:rPr>
        <w:t xml:space="preserve"> </w:t>
      </w:r>
      <w:r w:rsidR="007B16F7">
        <w:rPr>
          <w:rFonts w:ascii="Times New Roman" w:hAnsi="Times New Roman" w:cs="Times New Roman"/>
          <w:sz w:val="24"/>
          <w:szCs w:val="24"/>
        </w:rPr>
        <w:t>2016</w:t>
      </w:r>
      <w:r w:rsidR="007B16F7" w:rsidRPr="004C5AAD">
        <w:rPr>
          <w:rFonts w:ascii="Times New Roman" w:hAnsi="Times New Roman" w:cs="Times New Roman"/>
          <w:sz w:val="24"/>
          <w:szCs w:val="24"/>
        </w:rPr>
        <w:t xml:space="preserve">) menunjukkan bahwa terdapat hubungan positif yang signifikan antara </w:t>
      </w:r>
      <w:r w:rsidR="007B16F7" w:rsidRPr="00987D73">
        <w:rPr>
          <w:rFonts w:ascii="Times New Roman" w:hAnsi="Times New Roman" w:cs="Times New Roman"/>
          <w:i/>
          <w:sz w:val="24"/>
          <w:szCs w:val="24"/>
        </w:rPr>
        <w:t>gratitude</w:t>
      </w:r>
      <w:r w:rsidR="007B16F7" w:rsidRPr="004C5AAD">
        <w:rPr>
          <w:rFonts w:ascii="Times New Roman" w:hAnsi="Times New Roman" w:cs="Times New Roman"/>
          <w:sz w:val="24"/>
          <w:szCs w:val="24"/>
        </w:rPr>
        <w:t xml:space="preserve"> dan </w:t>
      </w:r>
      <w:r w:rsidR="007B16F7" w:rsidRPr="00430B0B">
        <w:rPr>
          <w:rFonts w:ascii="Times New Roman" w:hAnsi="Times New Roman" w:cs="Times New Roman"/>
          <w:i/>
          <w:sz w:val="24"/>
          <w:szCs w:val="24"/>
        </w:rPr>
        <w:t>psychological well-being</w:t>
      </w:r>
      <w:r w:rsidR="007B16F7" w:rsidRPr="004C5AAD">
        <w:rPr>
          <w:rFonts w:ascii="Times New Roman" w:hAnsi="Times New Roman" w:cs="Times New Roman"/>
          <w:sz w:val="24"/>
          <w:szCs w:val="24"/>
        </w:rPr>
        <w:t xml:space="preserve"> pada mahasiswa</w:t>
      </w:r>
      <w:r w:rsidR="007B16F7">
        <w:rPr>
          <w:rFonts w:ascii="Times New Roman" w:hAnsi="Times New Roman" w:cs="Times New Roman"/>
          <w:sz w:val="24"/>
          <w:szCs w:val="24"/>
        </w:rPr>
        <w:t xml:space="preserve"> </w:t>
      </w:r>
      <w:r w:rsidR="007B16F7" w:rsidRPr="00987D73">
        <w:rPr>
          <w:rFonts w:ascii="Times New Roman" w:hAnsi="Times New Roman" w:cs="Times New Roman"/>
          <w:sz w:val="24"/>
          <w:szCs w:val="24"/>
        </w:rPr>
        <w:t>yang juga ditemukan bahwa gratitude memberikan sumbangan sebesar 28,73% untuk</w:t>
      </w:r>
      <w:r w:rsidR="007B16F7">
        <w:rPr>
          <w:rFonts w:ascii="Times New Roman" w:hAnsi="Times New Roman" w:cs="Times New Roman"/>
          <w:sz w:val="24"/>
          <w:szCs w:val="24"/>
        </w:rPr>
        <w:t xml:space="preserve"> </w:t>
      </w:r>
      <w:r w:rsidR="007B16F7" w:rsidRPr="00430B0B">
        <w:rPr>
          <w:rFonts w:ascii="Times New Roman" w:hAnsi="Times New Roman" w:cs="Times New Roman"/>
          <w:i/>
          <w:sz w:val="24"/>
          <w:szCs w:val="24"/>
        </w:rPr>
        <w:t>psychological well-being</w:t>
      </w:r>
      <w:r w:rsidR="007B16F7" w:rsidRPr="00987D73">
        <w:rPr>
          <w:rFonts w:ascii="Times New Roman" w:hAnsi="Times New Roman" w:cs="Times New Roman"/>
          <w:sz w:val="24"/>
          <w:szCs w:val="24"/>
        </w:rPr>
        <w:t xml:space="preserve"> pada mahasiswa</w:t>
      </w:r>
      <w:r w:rsidR="007B16F7" w:rsidRPr="004C5AAD">
        <w:rPr>
          <w:rFonts w:ascii="Times New Roman" w:hAnsi="Times New Roman" w:cs="Times New Roman"/>
          <w:sz w:val="24"/>
          <w:szCs w:val="24"/>
        </w:rPr>
        <w:t>.</w:t>
      </w:r>
      <w:r w:rsidR="007B16F7">
        <w:rPr>
          <w:rFonts w:ascii="Times New Roman" w:hAnsi="Times New Roman" w:cs="Times New Roman"/>
          <w:sz w:val="24"/>
          <w:szCs w:val="24"/>
        </w:rPr>
        <w:t xml:space="preserve"> </w:t>
      </w:r>
      <w:r w:rsidR="007B16F7" w:rsidRPr="004C5AAD">
        <w:rPr>
          <w:rFonts w:ascii="Times New Roman" w:hAnsi="Times New Roman" w:cs="Times New Roman"/>
          <w:sz w:val="24"/>
          <w:szCs w:val="24"/>
        </w:rPr>
        <w:t>Ada pula penelitian yang dilakukan oleh Debby (</w:t>
      </w:r>
      <w:r w:rsidR="007B16F7">
        <w:rPr>
          <w:rFonts w:ascii="Times New Roman" w:hAnsi="Times New Roman" w:cs="Times New Roman"/>
          <w:sz w:val="24"/>
          <w:szCs w:val="24"/>
        </w:rPr>
        <w:t>Ratnayanti  &amp; Wahyuningrum</w:t>
      </w:r>
      <w:r w:rsidR="007B16F7" w:rsidRPr="004C5AAD">
        <w:rPr>
          <w:rFonts w:ascii="Times New Roman" w:hAnsi="Times New Roman" w:cs="Times New Roman"/>
          <w:sz w:val="24"/>
          <w:szCs w:val="24"/>
        </w:rPr>
        <w:t xml:space="preserve"> 2016) yang menunjukkan bahwa terdapat hubungan yang positif dan signifikan antara </w:t>
      </w:r>
      <w:r w:rsidR="007B16F7" w:rsidRPr="00987D73">
        <w:rPr>
          <w:rFonts w:ascii="Times New Roman" w:hAnsi="Times New Roman" w:cs="Times New Roman"/>
          <w:i/>
          <w:sz w:val="24"/>
          <w:szCs w:val="24"/>
        </w:rPr>
        <w:t>gratitude</w:t>
      </w:r>
      <w:r w:rsidR="007B16F7" w:rsidRPr="004C5AAD">
        <w:rPr>
          <w:rFonts w:ascii="Times New Roman" w:hAnsi="Times New Roman" w:cs="Times New Roman"/>
          <w:sz w:val="24"/>
          <w:szCs w:val="24"/>
        </w:rPr>
        <w:t xml:space="preserve"> dan </w:t>
      </w:r>
      <w:r w:rsidR="007B16F7" w:rsidRPr="00430B0B">
        <w:rPr>
          <w:rFonts w:ascii="Times New Roman" w:hAnsi="Times New Roman" w:cs="Times New Roman"/>
          <w:i/>
          <w:sz w:val="24"/>
          <w:szCs w:val="24"/>
        </w:rPr>
        <w:t>psychological well-being</w:t>
      </w:r>
      <w:r w:rsidR="007B16F7" w:rsidRPr="004C5AAD">
        <w:rPr>
          <w:rFonts w:ascii="Times New Roman" w:hAnsi="Times New Roman" w:cs="Times New Roman"/>
          <w:sz w:val="24"/>
          <w:szCs w:val="24"/>
        </w:rPr>
        <w:t xml:space="preserve"> pada mahasiswa UKSW yang kuliah sambil bekerja</w:t>
      </w:r>
      <w:r w:rsidR="007B16F7">
        <w:rPr>
          <w:rFonts w:ascii="Times New Roman" w:hAnsi="Times New Roman" w:cs="Times New Roman"/>
          <w:sz w:val="24"/>
          <w:szCs w:val="24"/>
        </w:rPr>
        <w:t xml:space="preserve"> </w:t>
      </w:r>
      <w:r w:rsidR="007B16F7" w:rsidRPr="004C5AAD">
        <w:rPr>
          <w:rFonts w:ascii="Times New Roman" w:hAnsi="Times New Roman" w:cs="Times New Roman"/>
          <w:sz w:val="24"/>
          <w:szCs w:val="24"/>
        </w:rPr>
        <w:t>full time.</w:t>
      </w:r>
      <w:r w:rsidR="007B16F7">
        <w:rPr>
          <w:rFonts w:ascii="Times New Roman" w:hAnsi="Times New Roman" w:cs="Times New Roman"/>
          <w:sz w:val="24"/>
          <w:szCs w:val="24"/>
        </w:rPr>
        <w:t xml:space="preserve"> Oleh karena itu orang yang bersyukur akan merasa terpenuhi atas segala apa yang telah didapatkannya serta akan memandang segala sesuatu yang terjadi dengan pandangan yang positif.</w:t>
      </w:r>
    </w:p>
    <w:p w:rsidR="00B9135E" w:rsidRDefault="00B9135E" w:rsidP="00AE2B7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w:t>
      </w:r>
      <w:r w:rsidR="00B542D2" w:rsidRPr="00922644">
        <w:rPr>
          <w:rFonts w:ascii="Times New Roman" w:hAnsi="Times New Roman" w:cs="Times New Roman"/>
          <w:sz w:val="24"/>
          <w:szCs w:val="24"/>
        </w:rPr>
        <w:t xml:space="preserve">alah satu aspek </w:t>
      </w:r>
      <w:r w:rsidR="00B542D2" w:rsidRPr="00922644">
        <w:rPr>
          <w:rFonts w:ascii="Times New Roman" w:hAnsi="Times New Roman" w:cs="Times New Roman"/>
          <w:i/>
          <w:sz w:val="24"/>
          <w:szCs w:val="24"/>
        </w:rPr>
        <w:t xml:space="preserve">psychological well-being </w:t>
      </w:r>
      <w:r w:rsidR="00B542D2" w:rsidRPr="00922644">
        <w:rPr>
          <w:rFonts w:ascii="Times New Roman" w:hAnsi="Times New Roman" w:cs="Times New Roman"/>
          <w:sz w:val="24"/>
          <w:szCs w:val="24"/>
        </w:rPr>
        <w:t xml:space="preserve">yaitu penerimaan diri berkaitan halnya dengan salah satu dari aspek kebersyukuran yaitu </w:t>
      </w:r>
      <w:r>
        <w:rPr>
          <w:rFonts w:ascii="Times New Roman" w:hAnsi="Times New Roman" w:cs="Times New Roman"/>
          <w:i/>
          <w:sz w:val="24"/>
          <w:szCs w:val="24"/>
        </w:rPr>
        <w:t>frequency.</w:t>
      </w:r>
      <w:r>
        <w:rPr>
          <w:rFonts w:ascii="Times New Roman" w:hAnsi="Times New Roman" w:cs="Times New Roman"/>
          <w:sz w:val="24"/>
          <w:szCs w:val="24"/>
        </w:rPr>
        <w:t xml:space="preserve"> S</w:t>
      </w:r>
      <w:r w:rsidR="00B542D2" w:rsidRPr="00922644">
        <w:rPr>
          <w:rFonts w:ascii="Times New Roman" w:hAnsi="Times New Roman" w:cs="Times New Roman"/>
          <w:sz w:val="24"/>
          <w:szCs w:val="24"/>
        </w:rPr>
        <w:t>eseorang</w:t>
      </w:r>
      <w:r w:rsidR="00296FE3" w:rsidRPr="00922644">
        <w:rPr>
          <w:rFonts w:ascii="Times New Roman" w:hAnsi="Times New Roman" w:cs="Times New Roman"/>
          <w:sz w:val="24"/>
          <w:szCs w:val="24"/>
        </w:rPr>
        <w:t xml:space="preserve"> penderita diabetes </w:t>
      </w:r>
      <w:r w:rsidR="009C456E">
        <w:rPr>
          <w:rFonts w:ascii="Times New Roman" w:hAnsi="Times New Roman" w:cs="Times New Roman"/>
          <w:sz w:val="24"/>
          <w:szCs w:val="24"/>
        </w:rPr>
        <w:t>mellitus</w:t>
      </w:r>
      <w:r w:rsidR="00296FE3" w:rsidRPr="00922644">
        <w:rPr>
          <w:rFonts w:ascii="Times New Roman" w:hAnsi="Times New Roman" w:cs="Times New Roman"/>
          <w:sz w:val="24"/>
          <w:szCs w:val="24"/>
        </w:rPr>
        <w:t xml:space="preserve"> tipe 2</w:t>
      </w:r>
      <w:r w:rsidR="00B542D2" w:rsidRPr="00922644">
        <w:rPr>
          <w:rFonts w:ascii="Times New Roman" w:hAnsi="Times New Roman" w:cs="Times New Roman"/>
          <w:sz w:val="24"/>
          <w:szCs w:val="24"/>
        </w:rPr>
        <w:t xml:space="preserve"> yang memiliki kecenderungan bersyukur akan merasakan banyak perasaan bersyukur setiap harinya</w:t>
      </w:r>
      <w:r>
        <w:rPr>
          <w:rFonts w:ascii="Times New Roman" w:hAnsi="Times New Roman" w:cs="Times New Roman"/>
          <w:sz w:val="24"/>
          <w:szCs w:val="24"/>
        </w:rPr>
        <w:t>, sehingga individu cenderung memandang berbagai aspek dalam hidup dan diri dengan lebih positif. Hal ini didukung oleh peneletian Ratnayanti dan Wahyuningrum (2016)</w:t>
      </w:r>
      <w:r w:rsidR="00B542D2" w:rsidRPr="00922644">
        <w:rPr>
          <w:rFonts w:ascii="Times New Roman" w:hAnsi="Times New Roman" w:cs="Times New Roman"/>
          <w:sz w:val="24"/>
          <w:szCs w:val="24"/>
        </w:rPr>
        <w:t xml:space="preserve"> </w:t>
      </w:r>
      <w:r>
        <w:rPr>
          <w:rFonts w:ascii="Times New Roman" w:hAnsi="Times New Roman" w:cs="Times New Roman"/>
          <w:sz w:val="24"/>
          <w:szCs w:val="24"/>
        </w:rPr>
        <w:t>bahwa orang yang</w:t>
      </w:r>
      <w:r w:rsidR="00296FE3" w:rsidRPr="00922644">
        <w:rPr>
          <w:rFonts w:ascii="Times New Roman" w:hAnsi="Times New Roman" w:cs="Times New Roman"/>
          <w:sz w:val="24"/>
          <w:szCs w:val="24"/>
        </w:rPr>
        <w:t xml:space="preserve"> bersyukur </w:t>
      </w:r>
      <w:r w:rsidR="00B542D2" w:rsidRPr="00922644">
        <w:rPr>
          <w:rFonts w:ascii="Times New Roman" w:hAnsi="Times New Roman" w:cs="Times New Roman"/>
          <w:sz w:val="24"/>
          <w:szCs w:val="24"/>
        </w:rPr>
        <w:t xml:space="preserve">memiliki sikap positif terhadap diri sendiri, mengakui dan menerima </w:t>
      </w:r>
      <w:r w:rsidR="00FC7E19">
        <w:rPr>
          <w:rFonts w:ascii="Times New Roman" w:hAnsi="Times New Roman" w:cs="Times New Roman"/>
          <w:sz w:val="24"/>
          <w:szCs w:val="24"/>
        </w:rPr>
        <w:t>berbagai aspek positif dan</w:t>
      </w:r>
      <w:r w:rsidR="00296FE3" w:rsidRPr="00922644">
        <w:rPr>
          <w:rFonts w:ascii="Times New Roman" w:hAnsi="Times New Roman" w:cs="Times New Roman"/>
          <w:sz w:val="24"/>
          <w:szCs w:val="24"/>
        </w:rPr>
        <w:t xml:space="preserve"> </w:t>
      </w:r>
      <w:r w:rsidR="00B542D2" w:rsidRPr="00922644">
        <w:rPr>
          <w:rFonts w:ascii="Times New Roman" w:hAnsi="Times New Roman" w:cs="Times New Roman"/>
          <w:sz w:val="24"/>
          <w:szCs w:val="24"/>
        </w:rPr>
        <w:t xml:space="preserve">negatif dalam dirinya, dan perasaan positif tentang kehidupan masa lalu.  </w:t>
      </w:r>
    </w:p>
    <w:p w:rsidR="00DD0B85" w:rsidRDefault="00FC7E19" w:rsidP="00AE2B7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Selanjutnya pada aspek keber</w:t>
      </w:r>
      <w:r w:rsidR="00B9135E">
        <w:rPr>
          <w:rFonts w:ascii="Times New Roman" w:hAnsi="Times New Roman" w:cs="Times New Roman"/>
          <w:sz w:val="24"/>
          <w:szCs w:val="24"/>
        </w:rPr>
        <w:t>s</w:t>
      </w:r>
      <w:r>
        <w:rPr>
          <w:rFonts w:ascii="Times New Roman" w:hAnsi="Times New Roman" w:cs="Times New Roman"/>
          <w:sz w:val="24"/>
          <w:szCs w:val="24"/>
        </w:rPr>
        <w:t xml:space="preserve">yukuran lainnya yaitu aspek </w:t>
      </w:r>
      <w:r>
        <w:rPr>
          <w:rFonts w:ascii="Times New Roman" w:hAnsi="Times New Roman" w:cs="Times New Roman"/>
          <w:i/>
          <w:sz w:val="24"/>
          <w:szCs w:val="24"/>
        </w:rPr>
        <w:t xml:space="preserve">intensity </w:t>
      </w:r>
      <w:r w:rsidRPr="00FC7E19">
        <w:rPr>
          <w:rFonts w:ascii="Times New Roman" w:hAnsi="Times New Roman" w:cs="Times New Roman"/>
          <w:sz w:val="24"/>
          <w:szCs w:val="24"/>
        </w:rPr>
        <w:t>yang dimana seorang yang bersyukur ketika mengalami peristiwa positif dih</w:t>
      </w:r>
      <w:r w:rsidR="0027341F">
        <w:rPr>
          <w:rFonts w:ascii="Times New Roman" w:hAnsi="Times New Roman" w:cs="Times New Roman"/>
          <w:sz w:val="24"/>
          <w:szCs w:val="24"/>
        </w:rPr>
        <w:t>a</w:t>
      </w:r>
      <w:r w:rsidRPr="00FC7E19">
        <w:rPr>
          <w:rFonts w:ascii="Times New Roman" w:hAnsi="Times New Roman" w:cs="Times New Roman"/>
          <w:sz w:val="24"/>
          <w:szCs w:val="24"/>
        </w:rPr>
        <w:t xml:space="preserve">rapkan lebih intens bersyukur </w:t>
      </w:r>
      <w:r w:rsidR="0027341F">
        <w:rPr>
          <w:rFonts w:ascii="Times New Roman" w:hAnsi="Times New Roman" w:cs="Times New Roman"/>
          <w:sz w:val="24"/>
          <w:szCs w:val="24"/>
        </w:rPr>
        <w:t>berkaitan dengan proses pengembangan pribadi dimana individu mampu melalui tahap-tahap perkembang</w:t>
      </w:r>
      <w:r w:rsidR="00EE3846">
        <w:rPr>
          <w:rFonts w:ascii="Times New Roman" w:hAnsi="Times New Roman" w:cs="Times New Roman"/>
          <w:sz w:val="24"/>
          <w:szCs w:val="24"/>
        </w:rPr>
        <w:t>an, menentukan tujuan baru dalam hidup</w:t>
      </w:r>
      <w:r w:rsidR="0027341F">
        <w:rPr>
          <w:rFonts w:ascii="Times New Roman" w:hAnsi="Times New Roman" w:cs="Times New Roman"/>
          <w:sz w:val="24"/>
          <w:szCs w:val="24"/>
        </w:rPr>
        <w:t xml:space="preserve">, menyadari potensi dalam diri dan melakukan perbaikan setiap waktu. </w:t>
      </w:r>
      <w:r w:rsidR="00DD0B85">
        <w:rPr>
          <w:rFonts w:ascii="Times New Roman" w:hAnsi="Times New Roman" w:cs="Times New Roman"/>
          <w:sz w:val="24"/>
          <w:szCs w:val="24"/>
        </w:rPr>
        <w:t>Hal ini sejalan dengan pernyataan Sertain, Hurlock &amp; Skinner (Sari &amp; Nuryoto, 2002), bahwa kebersyukuran yang tinggi mampu untuk menerima kondisi diri apa adanya serta mampu menerima dan mengakui pengalaman positif maupun negatif sebagai usaha untuk berkembang.</w:t>
      </w:r>
    </w:p>
    <w:p w:rsidR="00EE3846" w:rsidRDefault="0027341F" w:rsidP="00EE384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Lalu yang terakhir aspek kebersyukuran </w:t>
      </w:r>
      <w:r>
        <w:rPr>
          <w:rFonts w:ascii="Times New Roman" w:hAnsi="Times New Roman" w:cs="Times New Roman"/>
          <w:i/>
          <w:sz w:val="24"/>
          <w:szCs w:val="24"/>
        </w:rPr>
        <w:t xml:space="preserve">density </w:t>
      </w:r>
      <w:r>
        <w:rPr>
          <w:rFonts w:ascii="Times New Roman" w:hAnsi="Times New Roman" w:cs="Times New Roman"/>
          <w:sz w:val="24"/>
          <w:szCs w:val="24"/>
        </w:rPr>
        <w:t xml:space="preserve">ialah menuliskan lebih banyak nama yang membuat dia bersyukur, hal ini berkaitan dengan kemampuan individu dalam penguasaan lingkungan dan </w:t>
      </w:r>
      <w:r w:rsidR="00EE3846">
        <w:rPr>
          <w:rFonts w:ascii="Times New Roman" w:hAnsi="Times New Roman" w:cs="Times New Roman"/>
          <w:sz w:val="24"/>
          <w:szCs w:val="24"/>
        </w:rPr>
        <w:t>hubungan interpersonal yang baik. Ketika seseorang dapat menuliskan nama nama yang membuat dia bersyukur, individu akan menjalin hubungan yang lebih dekat dengan orang orang tersebut yang dapat membantu individu dalam mengelola kemampuan dirinya. Hal ini sejalan dengan hasil penelitian Emmons &amp; McCullough (2003) bahwa bersyukur akan membuat individu mendapatkan keuntungan secara emosi dan interpersonal.</w:t>
      </w:r>
    </w:p>
    <w:p w:rsidR="00EE3846" w:rsidRPr="00596535" w:rsidRDefault="00EE3846" w:rsidP="00EE3846">
      <w:pPr>
        <w:spacing w:after="0" w:line="480" w:lineRule="auto"/>
        <w:ind w:firstLine="720"/>
        <w:jc w:val="both"/>
        <w:rPr>
          <w:rFonts w:ascii="Times New Roman" w:hAnsi="Times New Roman" w:cs="Times New Roman"/>
          <w:sz w:val="24"/>
          <w:szCs w:val="24"/>
        </w:rPr>
      </w:pPr>
    </w:p>
    <w:p w:rsidR="002346A7" w:rsidRPr="00A06BEB" w:rsidRDefault="00AE2B74" w:rsidP="008D0218">
      <w:pPr>
        <w:pStyle w:val="ListParagraph"/>
        <w:spacing w:after="0" w:line="48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D. </w:t>
      </w:r>
      <w:r w:rsidR="00A06BEB">
        <w:rPr>
          <w:rFonts w:ascii="Times New Roman" w:hAnsi="Times New Roman" w:cs="Times New Roman"/>
          <w:b/>
          <w:sz w:val="24"/>
          <w:szCs w:val="24"/>
        </w:rPr>
        <w:t>Hipotesis</w:t>
      </w:r>
    </w:p>
    <w:p w:rsidR="007337A8" w:rsidRPr="00430B0B" w:rsidRDefault="00430B0B" w:rsidP="00AE2B7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Ada hubungan positif antara kebersyukuran dengan </w:t>
      </w:r>
      <w:r>
        <w:rPr>
          <w:rFonts w:ascii="Times New Roman" w:hAnsi="Times New Roman" w:cs="Times New Roman"/>
          <w:i/>
          <w:sz w:val="24"/>
          <w:szCs w:val="24"/>
        </w:rPr>
        <w:t xml:space="preserve">psychological well-being </w:t>
      </w:r>
      <w:r>
        <w:rPr>
          <w:rFonts w:ascii="Times New Roman" w:hAnsi="Times New Roman" w:cs="Times New Roman"/>
          <w:sz w:val="24"/>
          <w:szCs w:val="24"/>
        </w:rPr>
        <w:t xml:space="preserve">pada pasien yang mengidap penyakit diabetes </w:t>
      </w:r>
      <w:r w:rsidR="009C456E">
        <w:rPr>
          <w:rFonts w:ascii="Times New Roman" w:hAnsi="Times New Roman" w:cs="Times New Roman"/>
          <w:sz w:val="24"/>
          <w:szCs w:val="24"/>
        </w:rPr>
        <w:t>mellitus</w:t>
      </w:r>
      <w:r>
        <w:rPr>
          <w:rFonts w:ascii="Times New Roman" w:hAnsi="Times New Roman" w:cs="Times New Roman"/>
          <w:sz w:val="24"/>
          <w:szCs w:val="24"/>
        </w:rPr>
        <w:t xml:space="preserve"> tipe 2, yang dapat diartikan bahwa semakin tinggi tingkat kebersyukuran seorang pada pasien yang mengidap penyakit diabetes </w:t>
      </w:r>
      <w:r w:rsidR="009C456E">
        <w:rPr>
          <w:rFonts w:ascii="Times New Roman" w:hAnsi="Times New Roman" w:cs="Times New Roman"/>
          <w:sz w:val="24"/>
          <w:szCs w:val="24"/>
        </w:rPr>
        <w:t>mellitus</w:t>
      </w:r>
      <w:r>
        <w:rPr>
          <w:rFonts w:ascii="Times New Roman" w:hAnsi="Times New Roman" w:cs="Times New Roman"/>
          <w:sz w:val="24"/>
          <w:szCs w:val="24"/>
        </w:rPr>
        <w:t xml:space="preserve"> tipe 2 maka akan semakin tinggi pula </w:t>
      </w:r>
      <w:r>
        <w:rPr>
          <w:rFonts w:ascii="Times New Roman" w:hAnsi="Times New Roman" w:cs="Times New Roman"/>
          <w:i/>
          <w:sz w:val="24"/>
          <w:szCs w:val="24"/>
        </w:rPr>
        <w:t xml:space="preserve">psychological well-being </w:t>
      </w:r>
      <w:r>
        <w:rPr>
          <w:rFonts w:ascii="Times New Roman" w:hAnsi="Times New Roman" w:cs="Times New Roman"/>
          <w:sz w:val="24"/>
          <w:szCs w:val="24"/>
        </w:rPr>
        <w:t>yang dimiliki.</w:t>
      </w:r>
    </w:p>
    <w:p w:rsidR="00A11D87" w:rsidRDefault="00A11D87" w:rsidP="008D0218">
      <w:pPr>
        <w:spacing w:after="0" w:line="480" w:lineRule="auto"/>
        <w:jc w:val="both"/>
        <w:rPr>
          <w:rFonts w:ascii="Times New Roman" w:hAnsi="Times New Roman" w:cs="Times New Roman"/>
          <w:sz w:val="24"/>
          <w:szCs w:val="24"/>
        </w:rPr>
      </w:pPr>
    </w:p>
    <w:p w:rsidR="00EE3846" w:rsidRDefault="00EE3846" w:rsidP="008D0218">
      <w:pPr>
        <w:spacing w:after="0" w:line="480" w:lineRule="auto"/>
        <w:jc w:val="both"/>
        <w:rPr>
          <w:rFonts w:ascii="Times New Roman" w:hAnsi="Times New Roman" w:cs="Times New Roman"/>
          <w:sz w:val="24"/>
          <w:szCs w:val="24"/>
        </w:rPr>
      </w:pPr>
    </w:p>
    <w:p w:rsidR="009C77A2" w:rsidRDefault="009C77A2" w:rsidP="008D0218">
      <w:pPr>
        <w:spacing w:after="0" w:line="480" w:lineRule="auto"/>
        <w:jc w:val="center"/>
        <w:rPr>
          <w:rFonts w:ascii="Times New Roman" w:hAnsi="Times New Roman" w:cs="Times New Roman"/>
          <w:b/>
          <w:sz w:val="24"/>
          <w:szCs w:val="24"/>
        </w:rPr>
        <w:sectPr w:rsidR="009C77A2" w:rsidSect="00167F5D">
          <w:pgSz w:w="11906" w:h="16838"/>
          <w:pgMar w:top="2268" w:right="1701" w:bottom="1701" w:left="2268" w:header="709" w:footer="709" w:gutter="0"/>
          <w:cols w:space="708"/>
          <w:titlePg/>
          <w:docGrid w:linePitch="360"/>
        </w:sectPr>
      </w:pPr>
    </w:p>
    <w:p w:rsidR="00A11D87" w:rsidRDefault="00A11D87" w:rsidP="008D021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III</w:t>
      </w:r>
    </w:p>
    <w:p w:rsidR="00A11D87" w:rsidRDefault="00A11D87" w:rsidP="008D021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METODE PENELITIAN</w:t>
      </w:r>
    </w:p>
    <w:p w:rsidR="00430FAE" w:rsidRDefault="00430FAE" w:rsidP="008D0218">
      <w:pPr>
        <w:spacing w:after="0" w:line="480" w:lineRule="auto"/>
        <w:jc w:val="center"/>
        <w:rPr>
          <w:rFonts w:ascii="Times New Roman" w:hAnsi="Times New Roman" w:cs="Times New Roman"/>
          <w:b/>
          <w:sz w:val="24"/>
          <w:szCs w:val="24"/>
        </w:rPr>
      </w:pPr>
    </w:p>
    <w:p w:rsidR="006C6E57" w:rsidRPr="004C5CA8" w:rsidRDefault="000A1431" w:rsidP="008D0218">
      <w:pPr>
        <w:pStyle w:val="ListParagraph"/>
        <w:spacing w:after="0" w:line="48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A. </w:t>
      </w:r>
      <w:r w:rsidR="00815192">
        <w:rPr>
          <w:rFonts w:ascii="Times New Roman" w:hAnsi="Times New Roman" w:cs="Times New Roman"/>
          <w:b/>
          <w:sz w:val="24"/>
          <w:szCs w:val="24"/>
        </w:rPr>
        <w:t>Identifikasi Variabel</w:t>
      </w:r>
      <w:r w:rsidR="006C6E57">
        <w:rPr>
          <w:rFonts w:ascii="Times New Roman" w:hAnsi="Times New Roman" w:cs="Times New Roman"/>
          <w:b/>
          <w:sz w:val="24"/>
          <w:szCs w:val="24"/>
        </w:rPr>
        <w:t xml:space="preserve"> Penelitian</w:t>
      </w:r>
    </w:p>
    <w:p w:rsidR="006C6E57" w:rsidRPr="004C5CA8" w:rsidRDefault="006C6E57" w:rsidP="000A1431">
      <w:pPr>
        <w:pStyle w:val="Default"/>
        <w:spacing w:line="480" w:lineRule="auto"/>
        <w:ind w:firstLine="720"/>
        <w:jc w:val="both"/>
        <w:rPr>
          <w:rFonts w:ascii="Times New Roman" w:hAnsi="Times New Roman" w:cs="Times New Roman"/>
        </w:rPr>
      </w:pPr>
      <w:r w:rsidRPr="004C5CA8">
        <w:rPr>
          <w:rFonts w:ascii="Times New Roman" w:hAnsi="Times New Roman" w:cs="Times New Roman"/>
        </w:rPr>
        <w:t>Sebagaimana tujuan dan hipotesis penelitian yang diajukan, maka penelitian ini  menggunakan pendekatan kuantitatif dan</w:t>
      </w:r>
      <w:r w:rsidRPr="000C7DA2">
        <w:rPr>
          <w:rFonts w:ascii="Times New Roman" w:hAnsi="Times New Roman" w:cs="Times New Roman"/>
          <w:color w:val="auto"/>
        </w:rPr>
        <w:t xml:space="preserve"> desain penelitian korelasional dengan </w:t>
      </w:r>
      <w:r w:rsidRPr="004C5CA8">
        <w:rPr>
          <w:rFonts w:ascii="Times New Roman" w:hAnsi="Times New Roman" w:cs="Times New Roman"/>
        </w:rPr>
        <w:t xml:space="preserve">melibatkan variabel penelitian sebagai berikut </w:t>
      </w:r>
    </w:p>
    <w:p w:rsidR="006C6E57" w:rsidRPr="00720E68" w:rsidRDefault="006C6E57" w:rsidP="008D0218">
      <w:pPr>
        <w:pStyle w:val="Default"/>
        <w:spacing w:after="21" w:line="480" w:lineRule="auto"/>
        <w:jc w:val="both"/>
        <w:rPr>
          <w:rFonts w:ascii="Times New Roman" w:hAnsi="Times New Roman" w:cs="Times New Roman"/>
        </w:rPr>
      </w:pPr>
      <w:r w:rsidRPr="004C5CA8">
        <w:rPr>
          <w:rFonts w:ascii="Times New Roman" w:hAnsi="Times New Roman" w:cs="Times New Roman"/>
        </w:rPr>
        <w:t>Variabel dependen</w:t>
      </w:r>
      <w:r>
        <w:rPr>
          <w:rFonts w:ascii="Times New Roman" w:hAnsi="Times New Roman" w:cs="Times New Roman"/>
          <w:lang w:val="id-ID"/>
        </w:rPr>
        <w:tab/>
      </w:r>
      <w:r w:rsidRPr="004C5CA8">
        <w:rPr>
          <w:rFonts w:ascii="Times New Roman" w:hAnsi="Times New Roman" w:cs="Times New Roman"/>
        </w:rPr>
        <w:t xml:space="preserve">: </w:t>
      </w:r>
      <w:r w:rsidRPr="00720E68">
        <w:rPr>
          <w:rFonts w:ascii="Times New Roman" w:hAnsi="Times New Roman" w:cs="Times New Roman"/>
          <w:i/>
        </w:rPr>
        <w:t>Psychological Well-Being</w:t>
      </w:r>
    </w:p>
    <w:p w:rsidR="006C6E57" w:rsidRPr="00720E68" w:rsidRDefault="006C6E57" w:rsidP="008D0218">
      <w:pPr>
        <w:pStyle w:val="Default"/>
        <w:spacing w:after="21" w:line="480" w:lineRule="auto"/>
        <w:jc w:val="both"/>
        <w:rPr>
          <w:rFonts w:ascii="Times New Roman" w:hAnsi="Times New Roman" w:cs="Times New Roman"/>
          <w:lang w:val="id-ID"/>
        </w:rPr>
      </w:pPr>
      <w:r w:rsidRPr="00720E68">
        <w:rPr>
          <w:rFonts w:ascii="Times New Roman" w:hAnsi="Times New Roman" w:cs="Times New Roman"/>
        </w:rPr>
        <w:t>Variabel independen</w:t>
      </w:r>
      <w:r w:rsidRPr="00720E68">
        <w:rPr>
          <w:rFonts w:ascii="Times New Roman" w:hAnsi="Times New Roman" w:cs="Times New Roman"/>
        </w:rPr>
        <w:tab/>
        <w:t xml:space="preserve">: Kebersyukuran </w:t>
      </w:r>
    </w:p>
    <w:p w:rsidR="00430FAE" w:rsidRPr="00430FAE" w:rsidRDefault="00430FAE" w:rsidP="008D0218">
      <w:pPr>
        <w:pStyle w:val="Default"/>
        <w:spacing w:after="21" w:line="480" w:lineRule="auto"/>
        <w:jc w:val="both"/>
        <w:rPr>
          <w:rFonts w:ascii="Times New Roman" w:hAnsi="Times New Roman" w:cs="Times New Roman"/>
          <w:lang w:val="id-ID"/>
        </w:rPr>
      </w:pPr>
    </w:p>
    <w:p w:rsidR="006C6E57" w:rsidRPr="004C5CA8" w:rsidRDefault="000A1431" w:rsidP="000A1431">
      <w:pPr>
        <w:pStyle w:val="Default"/>
        <w:tabs>
          <w:tab w:val="center" w:pos="3968"/>
        </w:tabs>
        <w:spacing w:after="21" w:line="480" w:lineRule="auto"/>
        <w:rPr>
          <w:rFonts w:ascii="Times New Roman" w:hAnsi="Times New Roman" w:cs="Times New Roman"/>
          <w:b/>
        </w:rPr>
      </w:pPr>
      <w:r>
        <w:rPr>
          <w:rFonts w:ascii="Times New Roman" w:hAnsi="Times New Roman" w:cs="Times New Roman"/>
          <w:b/>
          <w:lang w:val="id-ID"/>
        </w:rPr>
        <w:tab/>
        <w:t xml:space="preserve">B. </w:t>
      </w:r>
      <w:r w:rsidR="006C6E57" w:rsidRPr="004C5CA8">
        <w:rPr>
          <w:rFonts w:ascii="Times New Roman" w:hAnsi="Times New Roman" w:cs="Times New Roman"/>
          <w:b/>
        </w:rPr>
        <w:t>Definisi Operasional Variabel Penelitian</w:t>
      </w:r>
    </w:p>
    <w:p w:rsidR="00F7002A" w:rsidRDefault="00922644" w:rsidP="00430FAE">
      <w:pPr>
        <w:pStyle w:val="ListParagraph"/>
        <w:numPr>
          <w:ilvl w:val="1"/>
          <w:numId w:val="2"/>
        </w:numPr>
        <w:spacing w:after="160" w:line="240" w:lineRule="auto"/>
        <w:ind w:left="709"/>
        <w:jc w:val="both"/>
        <w:rPr>
          <w:rFonts w:ascii="Times New Roman" w:hAnsi="Times New Roman" w:cs="Times New Roman"/>
          <w:b/>
          <w:i/>
          <w:sz w:val="24"/>
          <w:szCs w:val="24"/>
        </w:rPr>
      </w:pPr>
      <w:r w:rsidRPr="00F7002A">
        <w:rPr>
          <w:rFonts w:ascii="Times New Roman" w:hAnsi="Times New Roman" w:cs="Times New Roman"/>
          <w:b/>
          <w:i/>
          <w:sz w:val="24"/>
          <w:szCs w:val="24"/>
        </w:rPr>
        <w:t>Psychological well-being</w:t>
      </w:r>
    </w:p>
    <w:p w:rsidR="000A1431" w:rsidRDefault="000A1431" w:rsidP="000A1431">
      <w:pPr>
        <w:pStyle w:val="ListParagraph"/>
        <w:spacing w:after="160" w:line="240" w:lineRule="auto"/>
        <w:ind w:left="0"/>
        <w:jc w:val="both"/>
        <w:rPr>
          <w:rFonts w:ascii="Times New Roman" w:hAnsi="Times New Roman" w:cs="Times New Roman"/>
          <w:b/>
          <w:i/>
          <w:sz w:val="24"/>
          <w:szCs w:val="24"/>
        </w:rPr>
      </w:pPr>
    </w:p>
    <w:p w:rsidR="001C5B1E" w:rsidRDefault="00F7002A" w:rsidP="00430FAE">
      <w:pPr>
        <w:pStyle w:val="ListParagraph"/>
        <w:spacing w:after="160" w:line="480" w:lineRule="auto"/>
        <w:ind w:left="709" w:firstLine="720"/>
        <w:jc w:val="both"/>
        <w:rPr>
          <w:rFonts w:ascii="Times New Roman" w:hAnsi="Times New Roman" w:cs="Times New Roman"/>
          <w:sz w:val="24"/>
          <w:szCs w:val="24"/>
        </w:rPr>
      </w:pPr>
      <w:r w:rsidRPr="00F7002A">
        <w:rPr>
          <w:rFonts w:ascii="Times New Roman" w:hAnsi="Times New Roman" w:cs="Times New Roman"/>
          <w:i/>
          <w:sz w:val="24"/>
          <w:szCs w:val="24"/>
        </w:rPr>
        <w:t>P</w:t>
      </w:r>
      <w:r w:rsidR="0014360A" w:rsidRPr="00F7002A">
        <w:rPr>
          <w:rFonts w:ascii="Times New Roman" w:hAnsi="Times New Roman" w:cs="Times New Roman"/>
          <w:i/>
          <w:sz w:val="24"/>
          <w:szCs w:val="24"/>
        </w:rPr>
        <w:t xml:space="preserve">sychological well-being </w:t>
      </w:r>
      <w:r w:rsidRPr="00F7002A">
        <w:rPr>
          <w:rFonts w:ascii="Times New Roman" w:hAnsi="Times New Roman" w:cs="Times New Roman"/>
          <w:sz w:val="24"/>
          <w:szCs w:val="24"/>
        </w:rPr>
        <w:t>adalah</w:t>
      </w:r>
      <w:r w:rsidR="0014360A" w:rsidRPr="00F7002A">
        <w:rPr>
          <w:rFonts w:ascii="Times New Roman" w:hAnsi="Times New Roman" w:cs="Times New Roman"/>
          <w:sz w:val="24"/>
          <w:szCs w:val="24"/>
        </w:rPr>
        <w:t xml:space="preserve"> sebuah kondisi dimana individu </w:t>
      </w:r>
      <w:r w:rsidR="00A82E34">
        <w:rPr>
          <w:rFonts w:ascii="Times New Roman" w:hAnsi="Times New Roman" w:cs="Times New Roman"/>
          <w:sz w:val="24"/>
          <w:szCs w:val="24"/>
        </w:rPr>
        <w:t xml:space="preserve">dapat mengembangkan aspek positif dalam dirinya sehingga individu dapat berfungsi secara efektif. </w:t>
      </w:r>
      <w:r w:rsidRPr="00F7002A">
        <w:rPr>
          <w:rFonts w:ascii="Times New Roman" w:hAnsi="Times New Roman" w:cs="Times New Roman"/>
          <w:sz w:val="24"/>
          <w:szCs w:val="24"/>
        </w:rPr>
        <w:t xml:space="preserve">Kondisi </w:t>
      </w:r>
      <w:r w:rsidRPr="00F7002A">
        <w:rPr>
          <w:rFonts w:ascii="Times New Roman" w:hAnsi="Times New Roman" w:cs="Times New Roman"/>
          <w:i/>
          <w:sz w:val="24"/>
          <w:szCs w:val="24"/>
        </w:rPr>
        <w:t>psychological well-being</w:t>
      </w:r>
      <w:r w:rsidRPr="00F7002A">
        <w:rPr>
          <w:rFonts w:ascii="Times New Roman" w:hAnsi="Times New Roman" w:cs="Times New Roman"/>
          <w:sz w:val="24"/>
          <w:szCs w:val="24"/>
        </w:rPr>
        <w:t xml:space="preserve"> diungkapkan berdasarkan skor respon subjek melalui skala </w:t>
      </w:r>
      <w:r w:rsidRPr="00F7002A">
        <w:rPr>
          <w:rFonts w:ascii="Times New Roman" w:hAnsi="Times New Roman" w:cs="Times New Roman"/>
          <w:i/>
          <w:sz w:val="24"/>
          <w:szCs w:val="24"/>
        </w:rPr>
        <w:t>psychological well-being</w:t>
      </w:r>
      <w:r w:rsidRPr="00F7002A">
        <w:rPr>
          <w:rFonts w:ascii="Times New Roman" w:hAnsi="Times New Roman" w:cs="Times New Roman"/>
          <w:sz w:val="24"/>
          <w:szCs w:val="24"/>
        </w:rPr>
        <w:t xml:space="preserve"> dengan aspek yaitu </w:t>
      </w:r>
      <w:r w:rsidRPr="00F7002A">
        <w:rPr>
          <w:rFonts w:ascii="Times New Roman" w:hAnsi="Times New Roman" w:cs="Times New Roman"/>
          <w:i/>
          <w:sz w:val="24"/>
          <w:szCs w:val="24"/>
        </w:rPr>
        <w:t xml:space="preserve">autonomy, environmental mastery, personal growth, positive relations, purpose in life, </w:t>
      </w:r>
      <w:r w:rsidRPr="00F7002A">
        <w:rPr>
          <w:rFonts w:ascii="Times New Roman" w:hAnsi="Times New Roman" w:cs="Times New Roman"/>
          <w:sz w:val="24"/>
          <w:szCs w:val="24"/>
        </w:rPr>
        <w:t>dan</w:t>
      </w:r>
      <w:r w:rsidRPr="00F7002A">
        <w:rPr>
          <w:rFonts w:ascii="Times New Roman" w:hAnsi="Times New Roman" w:cs="Times New Roman"/>
          <w:i/>
          <w:sz w:val="24"/>
          <w:szCs w:val="24"/>
        </w:rPr>
        <w:t xml:space="preserve"> self-acceptance</w:t>
      </w:r>
      <w:r w:rsidRPr="00F7002A">
        <w:rPr>
          <w:rFonts w:ascii="Times New Roman" w:hAnsi="Times New Roman" w:cs="Times New Roman"/>
          <w:sz w:val="24"/>
          <w:szCs w:val="24"/>
        </w:rPr>
        <w:t>.</w:t>
      </w:r>
      <w:r w:rsidR="001C5B1E" w:rsidRPr="00F7002A">
        <w:rPr>
          <w:rFonts w:ascii="Times New Roman" w:hAnsi="Times New Roman" w:cs="Times New Roman"/>
          <w:sz w:val="24"/>
          <w:szCs w:val="24"/>
        </w:rPr>
        <w:t xml:space="preserve"> Semakin tinggi skor yang diperoleh subjek </w:t>
      </w:r>
      <w:r>
        <w:rPr>
          <w:rFonts w:ascii="Times New Roman" w:hAnsi="Times New Roman" w:cs="Times New Roman"/>
          <w:sz w:val="24"/>
          <w:szCs w:val="24"/>
        </w:rPr>
        <w:t>pada</w:t>
      </w:r>
      <w:r w:rsidR="001C5B1E" w:rsidRPr="00F7002A">
        <w:rPr>
          <w:rFonts w:ascii="Times New Roman" w:hAnsi="Times New Roman" w:cs="Times New Roman"/>
          <w:sz w:val="24"/>
          <w:szCs w:val="24"/>
        </w:rPr>
        <w:t xml:space="preserve"> pengisian skala menunjukkan semakin </w:t>
      </w:r>
      <w:r>
        <w:rPr>
          <w:rFonts w:ascii="Times New Roman" w:hAnsi="Times New Roman" w:cs="Times New Roman"/>
          <w:sz w:val="24"/>
          <w:szCs w:val="24"/>
        </w:rPr>
        <w:t xml:space="preserve">baik kondisi </w:t>
      </w:r>
      <w:r w:rsidRPr="00F7002A">
        <w:rPr>
          <w:rFonts w:ascii="Times New Roman" w:hAnsi="Times New Roman" w:cs="Times New Roman"/>
          <w:i/>
          <w:sz w:val="24"/>
          <w:szCs w:val="24"/>
        </w:rPr>
        <w:t>psychological well-being</w:t>
      </w:r>
      <w:r w:rsidR="001C5B1E" w:rsidRPr="00F7002A">
        <w:rPr>
          <w:rFonts w:ascii="Times New Roman" w:hAnsi="Times New Roman" w:cs="Times New Roman"/>
          <w:sz w:val="24"/>
          <w:szCs w:val="24"/>
        </w:rPr>
        <w:t xml:space="preserve"> </w:t>
      </w:r>
      <w:r>
        <w:rPr>
          <w:rFonts w:ascii="Times New Roman" w:hAnsi="Times New Roman" w:cs="Times New Roman"/>
          <w:sz w:val="24"/>
          <w:szCs w:val="24"/>
        </w:rPr>
        <w:t xml:space="preserve">yang ada dalam diri subjek. </w:t>
      </w:r>
      <w:r>
        <w:rPr>
          <w:rFonts w:ascii="Times New Roman" w:hAnsi="Times New Roman" w:cs="Times New Roman"/>
          <w:sz w:val="24"/>
          <w:szCs w:val="24"/>
        </w:rPr>
        <w:lastRenderedPageBreak/>
        <w:t>S</w:t>
      </w:r>
      <w:r w:rsidR="001C5B1E" w:rsidRPr="00F7002A">
        <w:rPr>
          <w:rFonts w:ascii="Times New Roman" w:hAnsi="Times New Roman" w:cs="Times New Roman"/>
          <w:sz w:val="24"/>
          <w:szCs w:val="24"/>
        </w:rPr>
        <w:t>ebaliknya, semakin rendah skor yang diperoleh subjek</w:t>
      </w:r>
      <w:r>
        <w:rPr>
          <w:rFonts w:ascii="Times New Roman" w:hAnsi="Times New Roman" w:cs="Times New Roman"/>
          <w:sz w:val="24"/>
          <w:szCs w:val="24"/>
        </w:rPr>
        <w:t>,</w:t>
      </w:r>
      <w:r w:rsidR="001C5B1E" w:rsidRPr="00F7002A">
        <w:rPr>
          <w:rFonts w:ascii="Times New Roman" w:hAnsi="Times New Roman" w:cs="Times New Roman"/>
          <w:sz w:val="24"/>
          <w:szCs w:val="24"/>
        </w:rPr>
        <w:t xml:space="preserve"> maka semakin </w:t>
      </w:r>
      <w:r>
        <w:rPr>
          <w:rFonts w:ascii="Times New Roman" w:hAnsi="Times New Roman" w:cs="Times New Roman"/>
          <w:sz w:val="24"/>
          <w:szCs w:val="24"/>
        </w:rPr>
        <w:t>buruk</w:t>
      </w:r>
      <w:r w:rsidR="001C5B1E" w:rsidRPr="00F7002A">
        <w:rPr>
          <w:rFonts w:ascii="Times New Roman" w:hAnsi="Times New Roman" w:cs="Times New Roman"/>
          <w:sz w:val="24"/>
          <w:szCs w:val="24"/>
        </w:rPr>
        <w:t xml:space="preserve"> </w:t>
      </w:r>
      <w:r>
        <w:rPr>
          <w:rFonts w:ascii="Times New Roman" w:hAnsi="Times New Roman" w:cs="Times New Roman"/>
          <w:sz w:val="24"/>
          <w:szCs w:val="24"/>
        </w:rPr>
        <w:t xml:space="preserve">kondisi </w:t>
      </w:r>
      <w:r w:rsidRPr="00F7002A">
        <w:rPr>
          <w:rFonts w:ascii="Times New Roman" w:hAnsi="Times New Roman" w:cs="Times New Roman"/>
          <w:i/>
          <w:sz w:val="24"/>
          <w:szCs w:val="24"/>
        </w:rPr>
        <w:t>psychological well-being</w:t>
      </w:r>
      <w:r w:rsidRPr="00F7002A">
        <w:rPr>
          <w:rFonts w:ascii="Times New Roman" w:hAnsi="Times New Roman" w:cs="Times New Roman"/>
          <w:sz w:val="24"/>
          <w:szCs w:val="24"/>
        </w:rPr>
        <w:t xml:space="preserve"> </w:t>
      </w:r>
      <w:r>
        <w:rPr>
          <w:rFonts w:ascii="Times New Roman" w:hAnsi="Times New Roman" w:cs="Times New Roman"/>
          <w:sz w:val="24"/>
          <w:szCs w:val="24"/>
        </w:rPr>
        <w:t>yang ada dalam diri subjek</w:t>
      </w:r>
      <w:r w:rsidR="001C5B1E" w:rsidRPr="00F7002A">
        <w:rPr>
          <w:rFonts w:ascii="Times New Roman" w:hAnsi="Times New Roman" w:cs="Times New Roman"/>
          <w:sz w:val="24"/>
          <w:szCs w:val="24"/>
        </w:rPr>
        <w:t xml:space="preserve">. </w:t>
      </w:r>
    </w:p>
    <w:p w:rsidR="003E04AD" w:rsidRPr="00F7002A" w:rsidRDefault="003E04AD" w:rsidP="00430FAE">
      <w:pPr>
        <w:pStyle w:val="ListParagraph"/>
        <w:spacing w:after="160" w:line="480" w:lineRule="auto"/>
        <w:ind w:left="709" w:firstLine="720"/>
        <w:jc w:val="both"/>
        <w:rPr>
          <w:rFonts w:ascii="Times New Roman" w:hAnsi="Times New Roman" w:cs="Times New Roman"/>
          <w:b/>
          <w:sz w:val="24"/>
          <w:szCs w:val="24"/>
        </w:rPr>
      </w:pPr>
    </w:p>
    <w:p w:rsidR="00F7002A" w:rsidRPr="00F7002A" w:rsidRDefault="00922644" w:rsidP="00430FAE">
      <w:pPr>
        <w:pStyle w:val="ListParagraph"/>
        <w:numPr>
          <w:ilvl w:val="1"/>
          <w:numId w:val="2"/>
        </w:numPr>
        <w:spacing w:after="160" w:line="480" w:lineRule="auto"/>
        <w:ind w:left="709"/>
        <w:jc w:val="both"/>
        <w:rPr>
          <w:rFonts w:ascii="Times New Roman" w:hAnsi="Times New Roman" w:cs="Times New Roman"/>
          <w:b/>
          <w:sz w:val="24"/>
          <w:szCs w:val="24"/>
        </w:rPr>
      </w:pPr>
      <w:r w:rsidRPr="00F7002A">
        <w:rPr>
          <w:rFonts w:ascii="Times New Roman" w:hAnsi="Times New Roman" w:cs="Times New Roman"/>
          <w:b/>
          <w:sz w:val="24"/>
          <w:szCs w:val="24"/>
        </w:rPr>
        <w:t>Kebersyukuran</w:t>
      </w:r>
      <w:r w:rsidR="001C5B1E" w:rsidRPr="00F7002A">
        <w:rPr>
          <w:rFonts w:ascii="Times New Roman" w:hAnsi="Times New Roman" w:cs="Times New Roman"/>
          <w:sz w:val="24"/>
          <w:szCs w:val="24"/>
        </w:rPr>
        <w:t xml:space="preserve"> </w:t>
      </w:r>
    </w:p>
    <w:p w:rsidR="009B35F0" w:rsidRDefault="00F7002A" w:rsidP="00AC3E4E">
      <w:pPr>
        <w:pStyle w:val="ListParagraph"/>
        <w:spacing w:after="160" w:line="480" w:lineRule="auto"/>
        <w:ind w:left="709" w:firstLine="720"/>
        <w:jc w:val="both"/>
        <w:rPr>
          <w:rFonts w:ascii="Times New Roman" w:hAnsi="Times New Roman" w:cs="Times New Roman"/>
          <w:sz w:val="24"/>
          <w:szCs w:val="24"/>
        </w:rPr>
      </w:pPr>
      <w:r>
        <w:rPr>
          <w:rFonts w:ascii="Times New Roman" w:hAnsi="Times New Roman" w:cs="Times New Roman"/>
          <w:sz w:val="24"/>
          <w:szCs w:val="24"/>
        </w:rPr>
        <w:t>Kebers</w:t>
      </w:r>
      <w:r w:rsidR="0014360A" w:rsidRPr="00F7002A">
        <w:rPr>
          <w:rFonts w:ascii="Times New Roman" w:hAnsi="Times New Roman" w:cs="Times New Roman"/>
          <w:sz w:val="24"/>
          <w:szCs w:val="24"/>
        </w:rPr>
        <w:t>yukur</w:t>
      </w:r>
      <w:r>
        <w:rPr>
          <w:rFonts w:ascii="Times New Roman" w:hAnsi="Times New Roman" w:cs="Times New Roman"/>
          <w:sz w:val="24"/>
          <w:szCs w:val="24"/>
        </w:rPr>
        <w:t xml:space="preserve">an atau </w:t>
      </w:r>
      <w:r w:rsidRPr="00F7002A">
        <w:rPr>
          <w:rFonts w:ascii="Times New Roman" w:hAnsi="Times New Roman" w:cs="Times New Roman"/>
          <w:i/>
          <w:sz w:val="24"/>
          <w:szCs w:val="24"/>
        </w:rPr>
        <w:t>gratitude</w:t>
      </w:r>
      <w:r w:rsidR="0014360A" w:rsidRPr="00F7002A">
        <w:rPr>
          <w:rFonts w:ascii="Times New Roman" w:hAnsi="Times New Roman" w:cs="Times New Roman"/>
          <w:sz w:val="24"/>
          <w:szCs w:val="24"/>
        </w:rPr>
        <w:t xml:space="preserve"> adalah pengakuan seseorang tentang adanya pihak lain atau sumber yang turut andil ata</w:t>
      </w:r>
      <w:r>
        <w:rPr>
          <w:rFonts w:ascii="Times New Roman" w:hAnsi="Times New Roman" w:cs="Times New Roman"/>
          <w:sz w:val="24"/>
          <w:szCs w:val="24"/>
        </w:rPr>
        <w:t>s nikmat yang diterima oleh seo</w:t>
      </w:r>
      <w:r w:rsidR="0014360A" w:rsidRPr="00F7002A">
        <w:rPr>
          <w:rFonts w:ascii="Times New Roman" w:hAnsi="Times New Roman" w:cs="Times New Roman"/>
          <w:sz w:val="24"/>
          <w:szCs w:val="24"/>
        </w:rPr>
        <w:t>rang individu tersebut.</w:t>
      </w:r>
      <w:r>
        <w:rPr>
          <w:rFonts w:ascii="Times New Roman" w:hAnsi="Times New Roman" w:cs="Times New Roman"/>
          <w:sz w:val="24"/>
          <w:szCs w:val="24"/>
        </w:rPr>
        <w:t xml:space="preserve"> Kebers</w:t>
      </w:r>
      <w:r w:rsidRPr="002A334E">
        <w:rPr>
          <w:rFonts w:ascii="Times New Roman" w:hAnsi="Times New Roman" w:cs="Times New Roman"/>
          <w:sz w:val="24"/>
          <w:szCs w:val="24"/>
        </w:rPr>
        <w:t xml:space="preserve">yukuran digambarkan melalui aspek yaitu </w:t>
      </w:r>
      <w:r w:rsidRPr="002A334E">
        <w:rPr>
          <w:rFonts w:ascii="Times New Roman" w:hAnsi="Times New Roman" w:cs="Times New Roman"/>
          <w:i/>
          <w:sz w:val="24"/>
          <w:szCs w:val="24"/>
        </w:rPr>
        <w:t>frequency, intensity,</w:t>
      </w:r>
      <w:r w:rsidRPr="002A334E">
        <w:rPr>
          <w:rFonts w:ascii="Times New Roman" w:hAnsi="Times New Roman" w:cs="Times New Roman"/>
          <w:sz w:val="24"/>
          <w:szCs w:val="24"/>
        </w:rPr>
        <w:t xml:space="preserve"> dan </w:t>
      </w:r>
      <w:r w:rsidRPr="002A334E">
        <w:rPr>
          <w:rFonts w:ascii="Times New Roman" w:hAnsi="Times New Roman" w:cs="Times New Roman"/>
          <w:i/>
          <w:sz w:val="24"/>
          <w:szCs w:val="24"/>
        </w:rPr>
        <w:t>density</w:t>
      </w:r>
      <w:r w:rsidRPr="002A334E">
        <w:rPr>
          <w:rFonts w:ascii="Times New Roman" w:hAnsi="Times New Roman" w:cs="Times New Roman"/>
          <w:sz w:val="24"/>
          <w:szCs w:val="24"/>
        </w:rPr>
        <w:t>. Kebersyukuran subjek</w:t>
      </w:r>
      <w:r w:rsidR="001C5B1E" w:rsidRPr="002A334E">
        <w:rPr>
          <w:rFonts w:ascii="Times New Roman" w:hAnsi="Times New Roman" w:cs="Times New Roman"/>
          <w:i/>
          <w:sz w:val="24"/>
          <w:szCs w:val="24"/>
        </w:rPr>
        <w:t xml:space="preserve"> </w:t>
      </w:r>
      <w:r w:rsidR="001C5B1E" w:rsidRPr="002A334E">
        <w:rPr>
          <w:rFonts w:ascii="Times New Roman" w:hAnsi="Times New Roman" w:cs="Times New Roman"/>
          <w:sz w:val="24"/>
          <w:szCs w:val="24"/>
        </w:rPr>
        <w:t xml:space="preserve">diungkapkan berdasarkan skor respon subjek pada skala </w:t>
      </w:r>
      <w:r w:rsidRPr="00A3002E">
        <w:rPr>
          <w:rFonts w:ascii="Times New Roman" w:hAnsi="Times New Roman" w:cs="Times New Roman"/>
          <w:i/>
          <w:sz w:val="24"/>
          <w:szCs w:val="24"/>
        </w:rPr>
        <w:t>gratitude</w:t>
      </w:r>
      <w:r w:rsidRPr="002A334E">
        <w:rPr>
          <w:rFonts w:ascii="Times New Roman" w:hAnsi="Times New Roman" w:cs="Times New Roman"/>
          <w:sz w:val="24"/>
          <w:szCs w:val="24"/>
        </w:rPr>
        <w:t xml:space="preserve"> milik McCullough, Emmons, &amp; Tsang</w:t>
      </w:r>
      <w:r w:rsidR="001C5B1E" w:rsidRPr="002A334E">
        <w:rPr>
          <w:rFonts w:ascii="Times New Roman" w:hAnsi="Times New Roman" w:cs="Times New Roman"/>
          <w:i/>
          <w:sz w:val="24"/>
          <w:szCs w:val="24"/>
        </w:rPr>
        <w:t xml:space="preserve">. </w:t>
      </w:r>
      <w:r w:rsidR="001C5B1E" w:rsidRPr="002A334E">
        <w:rPr>
          <w:rFonts w:ascii="Times New Roman" w:hAnsi="Times New Roman" w:cs="Times New Roman"/>
          <w:sz w:val="24"/>
          <w:szCs w:val="24"/>
        </w:rPr>
        <w:t>Semakin tinggi skor yang diperoleh subjek dalam pengisian skala</w:t>
      </w:r>
      <w:r w:rsidRPr="002A334E">
        <w:rPr>
          <w:rFonts w:ascii="Times New Roman" w:hAnsi="Times New Roman" w:cs="Times New Roman"/>
          <w:sz w:val="24"/>
          <w:szCs w:val="24"/>
        </w:rPr>
        <w:t xml:space="preserve">, maka semakin </w:t>
      </w:r>
      <w:r w:rsidR="002A334E" w:rsidRPr="002A334E">
        <w:rPr>
          <w:rFonts w:ascii="Times New Roman" w:hAnsi="Times New Roman" w:cs="Times New Roman"/>
          <w:sz w:val="24"/>
          <w:szCs w:val="24"/>
        </w:rPr>
        <w:t>tinggi kebersyukuran yang dimiliki. S</w:t>
      </w:r>
      <w:r w:rsidR="001C5B1E" w:rsidRPr="002A334E">
        <w:rPr>
          <w:rFonts w:ascii="Times New Roman" w:hAnsi="Times New Roman" w:cs="Times New Roman"/>
          <w:sz w:val="24"/>
          <w:szCs w:val="24"/>
        </w:rPr>
        <w:t>ebaliknya, semakin rendah skor yang diperoleh subjek</w:t>
      </w:r>
      <w:r w:rsidR="002A334E" w:rsidRPr="002A334E">
        <w:rPr>
          <w:rFonts w:ascii="Times New Roman" w:hAnsi="Times New Roman" w:cs="Times New Roman"/>
          <w:sz w:val="24"/>
          <w:szCs w:val="24"/>
        </w:rPr>
        <w:t>,</w:t>
      </w:r>
      <w:r w:rsidR="001C5B1E" w:rsidRPr="002A334E">
        <w:rPr>
          <w:rFonts w:ascii="Times New Roman" w:hAnsi="Times New Roman" w:cs="Times New Roman"/>
          <w:sz w:val="24"/>
          <w:szCs w:val="24"/>
        </w:rPr>
        <w:t xml:space="preserve"> maka semakin rendah pula</w:t>
      </w:r>
      <w:r w:rsidR="002A334E" w:rsidRPr="002A334E">
        <w:rPr>
          <w:rFonts w:ascii="Times New Roman" w:hAnsi="Times New Roman" w:cs="Times New Roman"/>
          <w:sz w:val="24"/>
          <w:szCs w:val="24"/>
        </w:rPr>
        <w:t xml:space="preserve"> kebersyukuran</w:t>
      </w:r>
      <w:r w:rsidR="001C5B1E" w:rsidRPr="002A334E">
        <w:rPr>
          <w:rFonts w:ascii="Times New Roman" w:hAnsi="Times New Roman" w:cs="Times New Roman"/>
          <w:i/>
          <w:sz w:val="24"/>
          <w:szCs w:val="24"/>
        </w:rPr>
        <w:t xml:space="preserve"> </w:t>
      </w:r>
      <w:r w:rsidR="002A334E" w:rsidRPr="002A334E">
        <w:rPr>
          <w:rFonts w:ascii="Times New Roman" w:hAnsi="Times New Roman" w:cs="Times New Roman"/>
          <w:sz w:val="24"/>
          <w:szCs w:val="24"/>
        </w:rPr>
        <w:t>yang dimiliki subjek</w:t>
      </w:r>
      <w:r w:rsidR="001C5B1E" w:rsidRPr="002A334E">
        <w:rPr>
          <w:rFonts w:ascii="Times New Roman" w:hAnsi="Times New Roman" w:cs="Times New Roman"/>
          <w:sz w:val="24"/>
          <w:szCs w:val="24"/>
        </w:rPr>
        <w:t>.</w:t>
      </w:r>
    </w:p>
    <w:p w:rsidR="00AC3E4E" w:rsidRPr="00FB51C5" w:rsidRDefault="00AC3E4E" w:rsidP="00FB51C5">
      <w:pPr>
        <w:spacing w:after="160" w:line="480" w:lineRule="auto"/>
        <w:jc w:val="both"/>
        <w:rPr>
          <w:rFonts w:ascii="Times New Roman" w:hAnsi="Times New Roman" w:cs="Times New Roman"/>
          <w:sz w:val="24"/>
          <w:szCs w:val="24"/>
        </w:rPr>
      </w:pPr>
    </w:p>
    <w:p w:rsidR="006C6E57" w:rsidRPr="004C5CA8" w:rsidRDefault="000A1431" w:rsidP="008D0218">
      <w:pPr>
        <w:pStyle w:val="Default"/>
        <w:spacing w:line="480" w:lineRule="auto"/>
        <w:jc w:val="center"/>
        <w:rPr>
          <w:rFonts w:ascii="Times New Roman" w:hAnsi="Times New Roman" w:cs="Times New Roman"/>
          <w:b/>
        </w:rPr>
      </w:pPr>
      <w:r>
        <w:rPr>
          <w:rFonts w:ascii="Times New Roman" w:hAnsi="Times New Roman" w:cs="Times New Roman"/>
          <w:b/>
          <w:lang w:val="id-ID"/>
        </w:rPr>
        <w:t xml:space="preserve">C. </w:t>
      </w:r>
      <w:r w:rsidR="006C6E57">
        <w:rPr>
          <w:rFonts w:ascii="Times New Roman" w:hAnsi="Times New Roman" w:cs="Times New Roman"/>
          <w:b/>
          <w:lang w:val="id-ID"/>
        </w:rPr>
        <w:t xml:space="preserve">Subjek </w:t>
      </w:r>
      <w:r w:rsidR="006C6E57" w:rsidRPr="004C5CA8">
        <w:rPr>
          <w:rFonts w:ascii="Times New Roman" w:hAnsi="Times New Roman" w:cs="Times New Roman"/>
          <w:b/>
        </w:rPr>
        <w:t>Penelitian</w:t>
      </w:r>
    </w:p>
    <w:p w:rsidR="00EA3ADC" w:rsidRDefault="00EA3ADC" w:rsidP="00430FAE">
      <w:pPr>
        <w:pStyle w:val="ListParagraph"/>
        <w:spacing w:after="0"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Subjek yang digunakan dalam penelitian ini</w:t>
      </w:r>
      <w:r w:rsidR="001C5B1E">
        <w:rPr>
          <w:rFonts w:ascii="Times New Roman" w:hAnsi="Times New Roman" w:cs="Times New Roman"/>
          <w:sz w:val="24"/>
          <w:szCs w:val="24"/>
        </w:rPr>
        <w:t xml:space="preserve"> adalah pasien</w:t>
      </w:r>
      <w:r w:rsidR="00987B21">
        <w:rPr>
          <w:rFonts w:ascii="Times New Roman" w:hAnsi="Times New Roman" w:cs="Times New Roman"/>
          <w:sz w:val="24"/>
          <w:szCs w:val="24"/>
        </w:rPr>
        <w:t xml:space="preserve"> yang mengidap penyakit diabetes </w:t>
      </w:r>
      <w:r w:rsidR="009C456E">
        <w:rPr>
          <w:rFonts w:ascii="Times New Roman" w:hAnsi="Times New Roman" w:cs="Times New Roman"/>
          <w:sz w:val="24"/>
          <w:szCs w:val="24"/>
        </w:rPr>
        <w:t>mellitus</w:t>
      </w:r>
      <w:r w:rsidR="00987B21">
        <w:rPr>
          <w:rFonts w:ascii="Times New Roman" w:hAnsi="Times New Roman" w:cs="Times New Roman"/>
          <w:sz w:val="24"/>
          <w:szCs w:val="24"/>
        </w:rPr>
        <w:t xml:space="preserve"> tipe 2,</w:t>
      </w:r>
      <w:r w:rsidR="00B13033">
        <w:rPr>
          <w:rFonts w:ascii="Times New Roman" w:hAnsi="Times New Roman" w:cs="Times New Roman"/>
          <w:sz w:val="24"/>
          <w:szCs w:val="24"/>
        </w:rPr>
        <w:t xml:space="preserve"> berumur di</w:t>
      </w:r>
      <w:r w:rsidR="00720E68">
        <w:rPr>
          <w:rFonts w:ascii="Times New Roman" w:hAnsi="Times New Roman" w:cs="Times New Roman"/>
          <w:sz w:val="24"/>
          <w:szCs w:val="24"/>
        </w:rPr>
        <w:t xml:space="preserve"> atas 17 th</w:t>
      </w:r>
      <w:r w:rsidR="00987B21">
        <w:rPr>
          <w:rFonts w:ascii="Times New Roman" w:hAnsi="Times New Roman" w:cs="Times New Roman"/>
          <w:sz w:val="24"/>
          <w:szCs w:val="24"/>
        </w:rPr>
        <w:t>,</w:t>
      </w:r>
      <w:r w:rsidR="001C5B1E">
        <w:rPr>
          <w:rFonts w:ascii="Times New Roman" w:hAnsi="Times New Roman" w:cs="Times New Roman"/>
          <w:sz w:val="24"/>
          <w:szCs w:val="24"/>
        </w:rPr>
        <w:t xml:space="preserve"> </w:t>
      </w:r>
      <w:r w:rsidR="00B13033">
        <w:rPr>
          <w:rFonts w:ascii="Times New Roman" w:hAnsi="Times New Roman" w:cs="Times New Roman"/>
          <w:sz w:val="24"/>
          <w:szCs w:val="24"/>
        </w:rPr>
        <w:t xml:space="preserve">baik pria maupun wanita </w:t>
      </w:r>
      <w:r w:rsidR="00E621C3">
        <w:rPr>
          <w:rFonts w:ascii="Times New Roman" w:hAnsi="Times New Roman" w:cs="Times New Roman"/>
          <w:sz w:val="24"/>
          <w:szCs w:val="24"/>
        </w:rPr>
        <w:t xml:space="preserve">di </w:t>
      </w:r>
      <w:r w:rsidR="00720E68">
        <w:rPr>
          <w:rFonts w:ascii="Times New Roman" w:hAnsi="Times New Roman" w:cs="Times New Roman"/>
          <w:sz w:val="24"/>
          <w:szCs w:val="24"/>
        </w:rPr>
        <w:t xml:space="preserve">dua </w:t>
      </w:r>
      <w:r w:rsidR="00547FF3">
        <w:rPr>
          <w:rFonts w:ascii="Times New Roman" w:hAnsi="Times New Roman" w:cs="Times New Roman"/>
          <w:sz w:val="24"/>
          <w:szCs w:val="24"/>
        </w:rPr>
        <w:t>rumah sakit X</w:t>
      </w:r>
      <w:r>
        <w:rPr>
          <w:rFonts w:ascii="Times New Roman" w:hAnsi="Times New Roman" w:cs="Times New Roman"/>
          <w:sz w:val="24"/>
          <w:szCs w:val="24"/>
        </w:rPr>
        <w:t>.</w:t>
      </w:r>
      <w:r w:rsidR="00987B21">
        <w:rPr>
          <w:rFonts w:ascii="Times New Roman" w:hAnsi="Times New Roman" w:cs="Times New Roman"/>
          <w:sz w:val="24"/>
          <w:szCs w:val="24"/>
        </w:rPr>
        <w:t xml:space="preserve"> Karakteristik subjek ini dite</w:t>
      </w:r>
      <w:r w:rsidR="000B360A">
        <w:rPr>
          <w:rFonts w:ascii="Times New Roman" w:hAnsi="Times New Roman" w:cs="Times New Roman"/>
          <w:sz w:val="24"/>
          <w:szCs w:val="24"/>
        </w:rPr>
        <w:t>tapkan berdasarkan</w:t>
      </w:r>
      <w:r>
        <w:rPr>
          <w:rFonts w:ascii="Times New Roman" w:hAnsi="Times New Roman" w:cs="Times New Roman"/>
          <w:sz w:val="24"/>
          <w:szCs w:val="24"/>
        </w:rPr>
        <w:t xml:space="preserve"> </w:t>
      </w:r>
      <w:r w:rsidR="00987B21">
        <w:rPr>
          <w:rFonts w:ascii="Times New Roman" w:hAnsi="Times New Roman" w:cs="Times New Roman"/>
          <w:sz w:val="24"/>
          <w:szCs w:val="24"/>
        </w:rPr>
        <w:t xml:space="preserve">pendapat </w:t>
      </w:r>
      <w:r w:rsidR="00987B21">
        <w:rPr>
          <w:rFonts w:ascii="Times New Roman" w:hAnsi="Times New Roman" w:cs="Times New Roman"/>
          <w:sz w:val="24"/>
          <w:szCs w:val="24"/>
        </w:rPr>
        <w:lastRenderedPageBreak/>
        <w:t>Ryff</w:t>
      </w:r>
      <w:r w:rsidR="00AD3B6B">
        <w:rPr>
          <w:rFonts w:ascii="Times New Roman" w:hAnsi="Times New Roman" w:cs="Times New Roman"/>
          <w:sz w:val="24"/>
          <w:szCs w:val="24"/>
        </w:rPr>
        <w:t xml:space="preserve"> (1989) </w:t>
      </w:r>
      <w:r w:rsidR="00987B21">
        <w:rPr>
          <w:rFonts w:ascii="Times New Roman" w:hAnsi="Times New Roman" w:cs="Times New Roman"/>
          <w:sz w:val="24"/>
          <w:szCs w:val="24"/>
        </w:rPr>
        <w:t xml:space="preserve"> bahwa </w:t>
      </w:r>
      <w:r w:rsidR="000B360A">
        <w:rPr>
          <w:rFonts w:ascii="Times New Roman" w:hAnsi="Times New Roman" w:cs="Times New Roman"/>
          <w:sz w:val="24"/>
          <w:szCs w:val="24"/>
        </w:rPr>
        <w:t xml:space="preserve">pada tahapan dewasa </w:t>
      </w:r>
      <w:r w:rsidR="00987B21">
        <w:rPr>
          <w:rFonts w:ascii="Times New Roman" w:hAnsi="Times New Roman" w:cs="Times New Roman"/>
          <w:sz w:val="24"/>
          <w:szCs w:val="24"/>
        </w:rPr>
        <w:t xml:space="preserve">individu mengembangkan </w:t>
      </w:r>
      <w:r w:rsidR="00987B21" w:rsidRPr="000B360A">
        <w:rPr>
          <w:rFonts w:ascii="Times New Roman" w:hAnsi="Times New Roman" w:cs="Times New Roman"/>
          <w:i/>
          <w:sz w:val="24"/>
          <w:szCs w:val="24"/>
        </w:rPr>
        <w:t>psychological well being</w:t>
      </w:r>
      <w:r w:rsidR="00AD3B6B">
        <w:rPr>
          <w:rFonts w:ascii="Times New Roman" w:hAnsi="Times New Roman" w:cs="Times New Roman"/>
          <w:sz w:val="24"/>
          <w:szCs w:val="24"/>
        </w:rPr>
        <w:t xml:space="preserve"> yang lebih baik dimana pada</w:t>
      </w:r>
      <w:r w:rsidR="00720E68">
        <w:rPr>
          <w:rFonts w:ascii="Times New Roman" w:hAnsi="Times New Roman" w:cs="Times New Roman"/>
          <w:sz w:val="24"/>
          <w:szCs w:val="24"/>
        </w:rPr>
        <w:t xml:space="preserve"> usia 17 th</w:t>
      </w:r>
      <w:r w:rsidR="000B360A">
        <w:rPr>
          <w:rFonts w:ascii="Times New Roman" w:hAnsi="Times New Roman" w:cs="Times New Roman"/>
          <w:sz w:val="24"/>
          <w:szCs w:val="24"/>
        </w:rPr>
        <w:t xml:space="preserve"> ke atas, individu dianggap sudah dewasa dan mampu mengevaluasi diri secara positif serta kritis, sehingga </w:t>
      </w:r>
      <w:r w:rsidR="000B360A" w:rsidRPr="000B360A">
        <w:rPr>
          <w:rFonts w:ascii="Times New Roman" w:hAnsi="Times New Roman" w:cs="Times New Roman"/>
          <w:i/>
          <w:sz w:val="24"/>
          <w:szCs w:val="24"/>
        </w:rPr>
        <w:t>psychological well being</w:t>
      </w:r>
      <w:r w:rsidR="000B360A">
        <w:rPr>
          <w:rFonts w:ascii="Times New Roman" w:hAnsi="Times New Roman" w:cs="Times New Roman"/>
          <w:sz w:val="24"/>
          <w:szCs w:val="24"/>
        </w:rPr>
        <w:t xml:space="preserve"> sudah dapat tergambar dalam diri individu. </w:t>
      </w:r>
    </w:p>
    <w:p w:rsidR="00430FAE" w:rsidRDefault="00430FAE" w:rsidP="008D0218">
      <w:pPr>
        <w:pStyle w:val="ListParagraph"/>
        <w:spacing w:after="160" w:line="480" w:lineRule="auto"/>
        <w:ind w:left="0"/>
        <w:jc w:val="center"/>
        <w:rPr>
          <w:rFonts w:ascii="Times New Roman" w:hAnsi="Times New Roman" w:cs="Times New Roman"/>
          <w:b/>
          <w:sz w:val="24"/>
          <w:szCs w:val="24"/>
        </w:rPr>
      </w:pPr>
    </w:p>
    <w:p w:rsidR="00FB51C5" w:rsidRDefault="00FB51C5" w:rsidP="008D0218">
      <w:pPr>
        <w:pStyle w:val="ListParagraph"/>
        <w:spacing w:after="160" w:line="480" w:lineRule="auto"/>
        <w:ind w:left="0"/>
        <w:jc w:val="center"/>
        <w:rPr>
          <w:rFonts w:ascii="Times New Roman" w:hAnsi="Times New Roman" w:cs="Times New Roman"/>
          <w:b/>
          <w:sz w:val="24"/>
          <w:szCs w:val="24"/>
        </w:rPr>
      </w:pPr>
    </w:p>
    <w:p w:rsidR="00FB51C5" w:rsidRDefault="00FB51C5" w:rsidP="008D0218">
      <w:pPr>
        <w:pStyle w:val="ListParagraph"/>
        <w:spacing w:after="160" w:line="480" w:lineRule="auto"/>
        <w:ind w:left="0"/>
        <w:jc w:val="center"/>
        <w:rPr>
          <w:rFonts w:ascii="Times New Roman" w:hAnsi="Times New Roman" w:cs="Times New Roman"/>
          <w:b/>
          <w:sz w:val="24"/>
          <w:szCs w:val="24"/>
        </w:rPr>
      </w:pPr>
    </w:p>
    <w:p w:rsidR="00FB51C5" w:rsidRDefault="00FB51C5" w:rsidP="008D0218">
      <w:pPr>
        <w:pStyle w:val="ListParagraph"/>
        <w:spacing w:after="160" w:line="480" w:lineRule="auto"/>
        <w:ind w:left="0"/>
        <w:jc w:val="center"/>
        <w:rPr>
          <w:rFonts w:ascii="Times New Roman" w:hAnsi="Times New Roman" w:cs="Times New Roman"/>
          <w:b/>
          <w:sz w:val="24"/>
          <w:szCs w:val="24"/>
        </w:rPr>
      </w:pPr>
    </w:p>
    <w:p w:rsidR="00EA3ADC" w:rsidRPr="00A87D68" w:rsidRDefault="000A1431" w:rsidP="008D0218">
      <w:pPr>
        <w:pStyle w:val="ListParagraph"/>
        <w:spacing w:after="160" w:line="48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D. </w:t>
      </w:r>
      <w:r w:rsidR="00EA3ADC" w:rsidRPr="00A87D68">
        <w:rPr>
          <w:rFonts w:ascii="Times New Roman" w:hAnsi="Times New Roman" w:cs="Times New Roman"/>
          <w:b/>
          <w:sz w:val="24"/>
          <w:szCs w:val="24"/>
        </w:rPr>
        <w:t>Metode dan Alat Pengumpulan Data</w:t>
      </w:r>
    </w:p>
    <w:p w:rsidR="00EA3ADC" w:rsidRDefault="00EA3ADC" w:rsidP="000A1431">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Metode pengumpulan data yang digunakan dalam penelitian ini adalah dengan menggunakan metode skala yaitu cara pengumpulan data dengan menggunakan daftar pernyataan yang diberikan kepada responden dan dijawab langsung oleh responden sesuai dengan keadaan dirinya. Skala yang digunakan dalam penelitian ini adalah skala kecenderungan perilaku </w:t>
      </w:r>
      <w:r w:rsidR="00922644">
        <w:rPr>
          <w:rFonts w:ascii="Times New Roman" w:hAnsi="Times New Roman" w:cs="Times New Roman"/>
          <w:i/>
          <w:sz w:val="24"/>
          <w:szCs w:val="24"/>
        </w:rPr>
        <w:t xml:space="preserve">Psychological well-being </w:t>
      </w:r>
      <w:r w:rsidR="00922644">
        <w:rPr>
          <w:rFonts w:ascii="Times New Roman" w:hAnsi="Times New Roman" w:cs="Times New Roman"/>
          <w:sz w:val="24"/>
          <w:szCs w:val="24"/>
        </w:rPr>
        <w:t>dan skala kebersyukuran</w:t>
      </w:r>
      <w:r>
        <w:rPr>
          <w:rFonts w:ascii="Times New Roman" w:hAnsi="Times New Roman" w:cs="Times New Roman"/>
          <w:sz w:val="24"/>
          <w:szCs w:val="24"/>
        </w:rPr>
        <w:t xml:space="preserve">. </w:t>
      </w:r>
    </w:p>
    <w:p w:rsidR="00430FAE" w:rsidRDefault="00EA3ADC" w:rsidP="00430FAE">
      <w:pPr>
        <w:pStyle w:val="ListParagraph"/>
        <w:numPr>
          <w:ilvl w:val="0"/>
          <w:numId w:val="29"/>
        </w:numPr>
        <w:spacing w:after="160" w:line="480" w:lineRule="auto"/>
        <w:ind w:left="426"/>
        <w:jc w:val="both"/>
        <w:rPr>
          <w:rFonts w:ascii="Times New Roman" w:hAnsi="Times New Roman" w:cs="Times New Roman"/>
          <w:color w:val="000000" w:themeColor="text1"/>
          <w:sz w:val="24"/>
          <w:szCs w:val="24"/>
        </w:rPr>
      </w:pPr>
      <w:r w:rsidRPr="00CA6100">
        <w:rPr>
          <w:rFonts w:ascii="Times New Roman" w:hAnsi="Times New Roman" w:cs="Times New Roman"/>
          <w:color w:val="000000" w:themeColor="text1"/>
          <w:sz w:val="24"/>
          <w:szCs w:val="24"/>
        </w:rPr>
        <w:t>Skala</w:t>
      </w:r>
      <w:r w:rsidR="00CA6100" w:rsidRPr="00CA6100">
        <w:rPr>
          <w:rFonts w:ascii="Times New Roman" w:hAnsi="Times New Roman" w:cs="Times New Roman"/>
          <w:color w:val="000000" w:themeColor="text1"/>
          <w:sz w:val="24"/>
          <w:szCs w:val="24"/>
        </w:rPr>
        <w:t xml:space="preserve"> </w:t>
      </w:r>
      <w:r w:rsidR="00CA6100" w:rsidRPr="00CA6100">
        <w:rPr>
          <w:rFonts w:ascii="Times New Roman" w:hAnsi="Times New Roman" w:cs="Times New Roman"/>
          <w:i/>
          <w:color w:val="000000" w:themeColor="text1"/>
          <w:sz w:val="24"/>
          <w:szCs w:val="24"/>
        </w:rPr>
        <w:t>Psychological well-being</w:t>
      </w:r>
      <w:r w:rsidRPr="00CA6100">
        <w:rPr>
          <w:rFonts w:ascii="Times New Roman" w:hAnsi="Times New Roman" w:cs="Times New Roman"/>
          <w:color w:val="000000" w:themeColor="text1"/>
          <w:sz w:val="24"/>
          <w:szCs w:val="24"/>
        </w:rPr>
        <w:t xml:space="preserve"> </w:t>
      </w:r>
    </w:p>
    <w:p w:rsidR="00430FAE" w:rsidRDefault="00EA3ADC" w:rsidP="00430FAE">
      <w:pPr>
        <w:pStyle w:val="ListParagraph"/>
        <w:spacing w:after="160" w:line="480" w:lineRule="auto"/>
        <w:ind w:left="426" w:firstLine="425"/>
        <w:jc w:val="both"/>
        <w:rPr>
          <w:rFonts w:ascii="Times New Roman" w:hAnsi="Times New Roman" w:cs="Times New Roman"/>
          <w:color w:val="000000" w:themeColor="text1"/>
          <w:sz w:val="24"/>
          <w:szCs w:val="24"/>
        </w:rPr>
      </w:pPr>
      <w:r w:rsidRPr="00430FAE">
        <w:rPr>
          <w:rFonts w:ascii="Times New Roman" w:hAnsi="Times New Roman" w:cs="Times New Roman"/>
          <w:color w:val="000000" w:themeColor="text1"/>
          <w:sz w:val="24"/>
          <w:szCs w:val="24"/>
        </w:rPr>
        <w:t xml:space="preserve">Skala perilaku </w:t>
      </w:r>
      <w:r w:rsidR="00CA6100" w:rsidRPr="00430FAE">
        <w:rPr>
          <w:rFonts w:ascii="Times New Roman" w:hAnsi="Times New Roman" w:cs="Times New Roman"/>
          <w:i/>
          <w:color w:val="000000" w:themeColor="text1"/>
          <w:sz w:val="24"/>
          <w:szCs w:val="24"/>
        </w:rPr>
        <w:t>Psychological well-being</w:t>
      </w:r>
      <w:r w:rsidRPr="00430FAE">
        <w:rPr>
          <w:rFonts w:ascii="Times New Roman" w:hAnsi="Times New Roman" w:cs="Times New Roman"/>
          <w:i/>
          <w:color w:val="000000" w:themeColor="text1"/>
          <w:sz w:val="24"/>
          <w:szCs w:val="24"/>
        </w:rPr>
        <w:t xml:space="preserve"> </w:t>
      </w:r>
      <w:r w:rsidRPr="00430FAE">
        <w:rPr>
          <w:rFonts w:ascii="Times New Roman" w:hAnsi="Times New Roman" w:cs="Times New Roman"/>
          <w:color w:val="000000" w:themeColor="text1"/>
          <w:sz w:val="24"/>
          <w:szCs w:val="24"/>
        </w:rPr>
        <w:t xml:space="preserve">yang digunakan dalam penelitian ini mengacu pada aspek-aspek yang diungkap oleh </w:t>
      </w:r>
      <w:r w:rsidR="00CA6100" w:rsidRPr="00430FAE">
        <w:rPr>
          <w:rFonts w:ascii="Times New Roman" w:hAnsi="Times New Roman" w:cs="Times New Roman"/>
          <w:color w:val="000000" w:themeColor="text1"/>
          <w:sz w:val="24"/>
          <w:szCs w:val="24"/>
        </w:rPr>
        <w:t>Ryff (</w:t>
      </w:r>
      <w:r w:rsidR="00750D5D">
        <w:rPr>
          <w:rFonts w:ascii="Times New Roman" w:hAnsi="Times New Roman" w:cs="Times New Roman"/>
          <w:color w:val="000000" w:themeColor="text1"/>
          <w:sz w:val="24"/>
          <w:szCs w:val="24"/>
        </w:rPr>
        <w:t>1989</w:t>
      </w:r>
      <w:r w:rsidRPr="00430FAE">
        <w:rPr>
          <w:rFonts w:ascii="Times New Roman" w:hAnsi="Times New Roman" w:cs="Times New Roman"/>
          <w:color w:val="000000" w:themeColor="text1"/>
          <w:sz w:val="24"/>
          <w:szCs w:val="24"/>
        </w:rPr>
        <w:t xml:space="preserve">), </w:t>
      </w:r>
      <w:r w:rsidRPr="00430FAE">
        <w:rPr>
          <w:rFonts w:ascii="Times New Roman" w:hAnsi="Times New Roman" w:cs="Times New Roman"/>
          <w:color w:val="000000" w:themeColor="text1"/>
          <w:sz w:val="24"/>
          <w:szCs w:val="24"/>
        </w:rPr>
        <w:lastRenderedPageBreak/>
        <w:t xml:space="preserve">yaitu </w:t>
      </w:r>
      <w:r w:rsidR="00CA6100" w:rsidRPr="00430FAE">
        <w:rPr>
          <w:rFonts w:ascii="Times New Roman" w:hAnsi="Times New Roman" w:cs="Times New Roman"/>
          <w:i/>
          <w:color w:val="000000" w:themeColor="text1"/>
          <w:sz w:val="24"/>
          <w:szCs w:val="24"/>
        </w:rPr>
        <w:t xml:space="preserve">Self acceptance, Positive relations with other, Autonomy, Environmental mastery, Purpose in life, </w:t>
      </w:r>
      <w:r w:rsidR="00CA6100" w:rsidRPr="00430FAE">
        <w:rPr>
          <w:rFonts w:ascii="Times New Roman" w:hAnsi="Times New Roman" w:cs="Times New Roman"/>
          <w:color w:val="000000" w:themeColor="text1"/>
          <w:sz w:val="24"/>
          <w:szCs w:val="24"/>
        </w:rPr>
        <w:t xml:space="preserve">dan </w:t>
      </w:r>
      <w:r w:rsidR="00CA6100" w:rsidRPr="00430FAE">
        <w:rPr>
          <w:rFonts w:ascii="Times New Roman" w:hAnsi="Times New Roman" w:cs="Times New Roman"/>
          <w:i/>
          <w:color w:val="000000" w:themeColor="text1"/>
          <w:sz w:val="24"/>
          <w:szCs w:val="24"/>
        </w:rPr>
        <w:t xml:space="preserve">Personal growth. </w:t>
      </w:r>
    </w:p>
    <w:p w:rsidR="00347759" w:rsidRPr="00430FAE" w:rsidRDefault="00430FAE" w:rsidP="00430FAE">
      <w:pPr>
        <w:pStyle w:val="ListParagraph"/>
        <w:spacing w:after="160" w:line="480" w:lineRule="auto"/>
        <w:ind w:left="426" w:firstLine="42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B72F96" w:rsidRPr="00B72F96">
        <w:rPr>
          <w:rFonts w:ascii="Times New Roman" w:hAnsi="Times New Roman" w:cs="Times New Roman"/>
          <w:sz w:val="24"/>
          <w:szCs w:val="24"/>
          <w:shd w:val="clear" w:color="auto" w:fill="FFFFFF"/>
        </w:rPr>
        <w:t xml:space="preserve">kala ini </w:t>
      </w:r>
      <w:r w:rsidR="00B72F96">
        <w:rPr>
          <w:rFonts w:ascii="Times New Roman" w:hAnsi="Times New Roman" w:cs="Times New Roman"/>
          <w:sz w:val="24"/>
          <w:szCs w:val="24"/>
          <w:shd w:val="clear" w:color="auto" w:fill="FFFFFF"/>
        </w:rPr>
        <w:t>memiliki rentang skor satu sampai enam</w:t>
      </w:r>
      <w:r w:rsidR="00B72F96" w:rsidRPr="00B72F96">
        <w:rPr>
          <w:rFonts w:ascii="Times New Roman" w:hAnsi="Times New Roman" w:cs="Times New Roman"/>
          <w:sz w:val="24"/>
          <w:szCs w:val="24"/>
          <w:shd w:val="clear" w:color="auto" w:fill="FFFFFF"/>
        </w:rPr>
        <w:t xml:space="preserve">. Skor satu menunjukkan bahwa subjek sangat tidak setuju dengan pernyataan </w:t>
      </w:r>
      <w:r w:rsidR="00B72F96" w:rsidRPr="00B72F96">
        <w:rPr>
          <w:rFonts w:ascii="Times New Roman" w:hAnsi="Times New Roman" w:cs="Times New Roman"/>
          <w:i/>
          <w:sz w:val="24"/>
          <w:szCs w:val="24"/>
          <w:shd w:val="clear" w:color="auto" w:fill="FFFFFF"/>
        </w:rPr>
        <w:t xml:space="preserve">item </w:t>
      </w:r>
      <w:r w:rsidR="00B72F96" w:rsidRPr="00B72F96">
        <w:rPr>
          <w:rFonts w:ascii="Times New Roman" w:hAnsi="Times New Roman" w:cs="Times New Roman"/>
          <w:sz w:val="24"/>
          <w:szCs w:val="24"/>
          <w:shd w:val="clear" w:color="auto" w:fill="FFFFFF"/>
        </w:rPr>
        <w:t xml:space="preserve">skala. Skor dua menunjukkan bahwa subjek tidak setuju dengan pernyataan </w:t>
      </w:r>
      <w:r w:rsidR="00B72F96" w:rsidRPr="00B72F96">
        <w:rPr>
          <w:rFonts w:ascii="Times New Roman" w:hAnsi="Times New Roman" w:cs="Times New Roman"/>
          <w:i/>
          <w:sz w:val="24"/>
          <w:szCs w:val="24"/>
          <w:shd w:val="clear" w:color="auto" w:fill="FFFFFF"/>
        </w:rPr>
        <w:t>item</w:t>
      </w:r>
      <w:r w:rsidR="00B72F96" w:rsidRPr="00B72F96">
        <w:rPr>
          <w:rFonts w:ascii="Times New Roman" w:hAnsi="Times New Roman" w:cs="Times New Roman"/>
          <w:sz w:val="24"/>
          <w:szCs w:val="24"/>
          <w:shd w:val="clear" w:color="auto" w:fill="FFFFFF"/>
        </w:rPr>
        <w:t xml:space="preserve">. Skor tiga menunjukkan bahwa subjek </w:t>
      </w:r>
      <w:r w:rsidR="00B72F96">
        <w:rPr>
          <w:rFonts w:ascii="Times New Roman" w:hAnsi="Times New Roman" w:cs="Times New Roman"/>
          <w:sz w:val="24"/>
          <w:szCs w:val="24"/>
          <w:shd w:val="clear" w:color="auto" w:fill="FFFFFF"/>
        </w:rPr>
        <w:t xml:space="preserve">kurang </w:t>
      </w:r>
      <w:r w:rsidR="00B72F96" w:rsidRPr="00B72F96">
        <w:rPr>
          <w:rFonts w:ascii="Times New Roman" w:hAnsi="Times New Roman" w:cs="Times New Roman"/>
          <w:sz w:val="24"/>
          <w:szCs w:val="24"/>
          <w:shd w:val="clear" w:color="auto" w:fill="FFFFFF"/>
        </w:rPr>
        <w:t xml:space="preserve">setuju dengan pernyataan </w:t>
      </w:r>
      <w:r w:rsidR="00B72F96" w:rsidRPr="00B72F96">
        <w:rPr>
          <w:rFonts w:ascii="Times New Roman" w:hAnsi="Times New Roman" w:cs="Times New Roman"/>
          <w:i/>
          <w:sz w:val="24"/>
          <w:szCs w:val="24"/>
          <w:shd w:val="clear" w:color="auto" w:fill="FFFFFF"/>
        </w:rPr>
        <w:t>item</w:t>
      </w:r>
      <w:r w:rsidR="00B72F96">
        <w:rPr>
          <w:rFonts w:ascii="Times New Roman" w:hAnsi="Times New Roman" w:cs="Times New Roman"/>
          <w:sz w:val="24"/>
          <w:szCs w:val="24"/>
          <w:shd w:val="clear" w:color="auto" w:fill="FFFFFF"/>
        </w:rPr>
        <w:t>,</w:t>
      </w:r>
      <w:r w:rsidR="00B72F96" w:rsidRPr="00B72F96">
        <w:rPr>
          <w:rFonts w:ascii="Times New Roman" w:hAnsi="Times New Roman" w:cs="Times New Roman"/>
          <w:sz w:val="24"/>
          <w:szCs w:val="24"/>
          <w:shd w:val="clear" w:color="auto" w:fill="FFFFFF"/>
        </w:rPr>
        <w:t xml:space="preserve"> skor</w:t>
      </w:r>
      <w:r w:rsidR="00B72F96">
        <w:rPr>
          <w:rFonts w:ascii="Times New Roman" w:hAnsi="Times New Roman" w:cs="Times New Roman"/>
          <w:sz w:val="24"/>
          <w:szCs w:val="24"/>
          <w:shd w:val="clear" w:color="auto" w:fill="FFFFFF"/>
        </w:rPr>
        <w:t xml:space="preserve"> empat</w:t>
      </w:r>
      <w:r w:rsidR="00B72F96" w:rsidRPr="00B72F96">
        <w:rPr>
          <w:rFonts w:ascii="Times New Roman" w:hAnsi="Times New Roman" w:cs="Times New Roman"/>
          <w:sz w:val="24"/>
          <w:szCs w:val="24"/>
          <w:shd w:val="clear" w:color="auto" w:fill="FFFFFF"/>
        </w:rPr>
        <w:t xml:space="preserve"> menunjukkan bahwa subjek </w:t>
      </w:r>
      <w:r w:rsidR="00B72F96">
        <w:rPr>
          <w:rFonts w:ascii="Times New Roman" w:hAnsi="Times New Roman" w:cs="Times New Roman"/>
          <w:sz w:val="24"/>
          <w:szCs w:val="24"/>
          <w:shd w:val="clear" w:color="auto" w:fill="FFFFFF"/>
        </w:rPr>
        <w:t xml:space="preserve">agak </w:t>
      </w:r>
      <w:r w:rsidR="00B72F96" w:rsidRPr="00B72F96">
        <w:rPr>
          <w:rFonts w:ascii="Times New Roman" w:hAnsi="Times New Roman" w:cs="Times New Roman"/>
          <w:sz w:val="24"/>
          <w:szCs w:val="24"/>
          <w:shd w:val="clear" w:color="auto" w:fill="FFFFFF"/>
        </w:rPr>
        <w:t xml:space="preserve">setuju dengan pernyataan </w:t>
      </w:r>
      <w:r w:rsidR="00B72F96" w:rsidRPr="00B72F96">
        <w:rPr>
          <w:rFonts w:ascii="Times New Roman" w:hAnsi="Times New Roman" w:cs="Times New Roman"/>
          <w:i/>
          <w:sz w:val="24"/>
          <w:szCs w:val="24"/>
          <w:shd w:val="clear" w:color="auto" w:fill="FFFFFF"/>
        </w:rPr>
        <w:t>item</w:t>
      </w:r>
      <w:r w:rsidR="00B72F96">
        <w:rPr>
          <w:rFonts w:ascii="Times New Roman" w:hAnsi="Times New Roman" w:cs="Times New Roman"/>
          <w:sz w:val="24"/>
          <w:szCs w:val="24"/>
          <w:shd w:val="clear" w:color="auto" w:fill="FFFFFF"/>
        </w:rPr>
        <w:t>, skor</w:t>
      </w:r>
      <w:r w:rsidR="00B72F96" w:rsidRPr="00B72F96">
        <w:rPr>
          <w:rFonts w:ascii="Times New Roman" w:hAnsi="Times New Roman" w:cs="Times New Roman"/>
          <w:sz w:val="24"/>
          <w:szCs w:val="24"/>
          <w:shd w:val="clear" w:color="auto" w:fill="FFFFFF"/>
        </w:rPr>
        <w:t xml:space="preserve"> </w:t>
      </w:r>
      <w:r w:rsidR="00B72F96">
        <w:rPr>
          <w:rFonts w:ascii="Times New Roman" w:hAnsi="Times New Roman" w:cs="Times New Roman"/>
          <w:sz w:val="24"/>
          <w:szCs w:val="24"/>
          <w:shd w:val="clear" w:color="auto" w:fill="FFFFFF"/>
        </w:rPr>
        <w:t>lima</w:t>
      </w:r>
      <w:r w:rsidR="00B72F96" w:rsidRPr="00B72F96">
        <w:rPr>
          <w:rFonts w:ascii="Times New Roman" w:hAnsi="Times New Roman" w:cs="Times New Roman"/>
          <w:sz w:val="24"/>
          <w:szCs w:val="24"/>
          <w:shd w:val="clear" w:color="auto" w:fill="FFFFFF"/>
        </w:rPr>
        <w:t xml:space="preserve"> </w:t>
      </w:r>
      <w:r w:rsidR="00B72F96">
        <w:rPr>
          <w:rFonts w:ascii="Times New Roman" w:hAnsi="Times New Roman" w:cs="Times New Roman"/>
          <w:sz w:val="24"/>
          <w:szCs w:val="24"/>
          <w:shd w:val="clear" w:color="auto" w:fill="FFFFFF"/>
        </w:rPr>
        <w:t xml:space="preserve">menunjukkan bahwa subjek  </w:t>
      </w:r>
      <w:r w:rsidR="00B72F96" w:rsidRPr="00B72F96">
        <w:rPr>
          <w:rFonts w:ascii="Times New Roman" w:hAnsi="Times New Roman" w:cs="Times New Roman"/>
          <w:sz w:val="24"/>
          <w:szCs w:val="24"/>
          <w:shd w:val="clear" w:color="auto" w:fill="FFFFFF"/>
        </w:rPr>
        <w:t xml:space="preserve">setuju terhadap pernyataan </w:t>
      </w:r>
      <w:r w:rsidR="00B72F96" w:rsidRPr="00B72F96">
        <w:rPr>
          <w:rFonts w:ascii="Times New Roman" w:hAnsi="Times New Roman" w:cs="Times New Roman"/>
          <w:i/>
          <w:sz w:val="24"/>
          <w:szCs w:val="24"/>
          <w:shd w:val="clear" w:color="auto" w:fill="FFFFFF"/>
        </w:rPr>
        <w:t>item</w:t>
      </w:r>
      <w:r w:rsidR="00B72F96" w:rsidRPr="00B72F96">
        <w:rPr>
          <w:rFonts w:ascii="Times New Roman" w:hAnsi="Times New Roman" w:cs="Times New Roman"/>
          <w:sz w:val="24"/>
          <w:szCs w:val="24"/>
          <w:shd w:val="clear" w:color="auto" w:fill="FFFFFF"/>
        </w:rPr>
        <w:t xml:space="preserve"> skala</w:t>
      </w:r>
      <w:r w:rsidR="00B72F96">
        <w:rPr>
          <w:rFonts w:ascii="Times New Roman" w:hAnsi="Times New Roman" w:cs="Times New Roman"/>
          <w:sz w:val="24"/>
          <w:szCs w:val="24"/>
          <w:shd w:val="clear" w:color="auto" w:fill="FFFFFF"/>
        </w:rPr>
        <w:t>, dan skor</w:t>
      </w:r>
      <w:r w:rsidR="00B72F96" w:rsidRPr="00B72F96">
        <w:rPr>
          <w:rFonts w:ascii="Times New Roman" w:hAnsi="Times New Roman" w:cs="Times New Roman"/>
          <w:sz w:val="24"/>
          <w:szCs w:val="24"/>
          <w:shd w:val="clear" w:color="auto" w:fill="FFFFFF"/>
        </w:rPr>
        <w:t xml:space="preserve"> </w:t>
      </w:r>
      <w:r w:rsidR="00B72F96">
        <w:rPr>
          <w:rFonts w:ascii="Times New Roman" w:hAnsi="Times New Roman" w:cs="Times New Roman"/>
          <w:sz w:val="24"/>
          <w:szCs w:val="24"/>
          <w:shd w:val="clear" w:color="auto" w:fill="FFFFFF"/>
        </w:rPr>
        <w:t xml:space="preserve">enam menunjukkan bahwa subjek sangat </w:t>
      </w:r>
      <w:r w:rsidR="00B72F96" w:rsidRPr="00B72F96">
        <w:rPr>
          <w:rFonts w:ascii="Times New Roman" w:hAnsi="Times New Roman" w:cs="Times New Roman"/>
          <w:sz w:val="24"/>
          <w:szCs w:val="24"/>
          <w:shd w:val="clear" w:color="auto" w:fill="FFFFFF"/>
        </w:rPr>
        <w:t xml:space="preserve">setuju terhadap pernyataan </w:t>
      </w:r>
      <w:r w:rsidR="00B72F96" w:rsidRPr="00B72F96">
        <w:rPr>
          <w:rFonts w:ascii="Times New Roman" w:hAnsi="Times New Roman" w:cs="Times New Roman"/>
          <w:i/>
          <w:sz w:val="24"/>
          <w:szCs w:val="24"/>
          <w:shd w:val="clear" w:color="auto" w:fill="FFFFFF"/>
        </w:rPr>
        <w:t>item</w:t>
      </w:r>
      <w:r w:rsidR="00B72F96" w:rsidRPr="00B72F96">
        <w:rPr>
          <w:rFonts w:ascii="Times New Roman" w:hAnsi="Times New Roman" w:cs="Times New Roman"/>
          <w:sz w:val="24"/>
          <w:szCs w:val="24"/>
          <w:shd w:val="clear" w:color="auto" w:fill="FFFFFF"/>
        </w:rPr>
        <w:t xml:space="preserve"> skala. Skala </w:t>
      </w:r>
      <w:r w:rsidR="00B72F96" w:rsidRPr="00CA6100">
        <w:rPr>
          <w:rFonts w:ascii="Times New Roman" w:hAnsi="Times New Roman" w:cs="Times New Roman"/>
          <w:i/>
          <w:color w:val="000000" w:themeColor="text1"/>
          <w:sz w:val="24"/>
          <w:szCs w:val="24"/>
        </w:rPr>
        <w:t>Psychological well-being</w:t>
      </w:r>
      <w:r w:rsidR="00B72F96" w:rsidRPr="00CA6100">
        <w:rPr>
          <w:rFonts w:ascii="Times New Roman" w:hAnsi="Times New Roman" w:cs="Times New Roman"/>
          <w:color w:val="000000" w:themeColor="text1"/>
          <w:sz w:val="24"/>
          <w:szCs w:val="24"/>
        </w:rPr>
        <w:t xml:space="preserve"> </w:t>
      </w:r>
      <w:r w:rsidR="00B72F96" w:rsidRPr="00B72F96">
        <w:rPr>
          <w:rFonts w:ascii="Times New Roman" w:hAnsi="Times New Roman" w:cs="Times New Roman"/>
          <w:sz w:val="24"/>
          <w:szCs w:val="24"/>
          <w:shd w:val="clear" w:color="auto" w:fill="FFFFFF"/>
        </w:rPr>
        <w:t xml:space="preserve">terdiri dari </w:t>
      </w:r>
      <w:r w:rsidR="00B72F96" w:rsidRPr="00B72F96">
        <w:rPr>
          <w:rFonts w:ascii="Times New Roman" w:hAnsi="Times New Roman" w:cs="Times New Roman"/>
          <w:i/>
          <w:sz w:val="24"/>
          <w:szCs w:val="24"/>
          <w:shd w:val="clear" w:color="auto" w:fill="FFFFFF"/>
        </w:rPr>
        <w:t xml:space="preserve">item favorable </w:t>
      </w:r>
      <w:r w:rsidR="00B72F96" w:rsidRPr="00B72F96">
        <w:rPr>
          <w:rFonts w:ascii="Times New Roman" w:hAnsi="Times New Roman" w:cs="Times New Roman"/>
          <w:sz w:val="24"/>
          <w:szCs w:val="24"/>
          <w:shd w:val="clear" w:color="auto" w:fill="FFFFFF"/>
        </w:rPr>
        <w:t xml:space="preserve">dan </w:t>
      </w:r>
      <w:r w:rsidR="00B72F96" w:rsidRPr="00B72F96">
        <w:rPr>
          <w:rFonts w:ascii="Times New Roman" w:hAnsi="Times New Roman" w:cs="Times New Roman"/>
          <w:i/>
          <w:sz w:val="24"/>
          <w:szCs w:val="24"/>
          <w:shd w:val="clear" w:color="auto" w:fill="FFFFFF"/>
        </w:rPr>
        <w:t>unfavorable</w:t>
      </w:r>
      <w:r w:rsidR="00B72F96" w:rsidRPr="00B72F96">
        <w:rPr>
          <w:rFonts w:ascii="Times New Roman" w:hAnsi="Times New Roman" w:cs="Times New Roman"/>
          <w:sz w:val="24"/>
          <w:szCs w:val="24"/>
          <w:shd w:val="clear" w:color="auto" w:fill="FFFFFF"/>
        </w:rPr>
        <w:t xml:space="preserve">. </w:t>
      </w:r>
      <w:r w:rsidR="00B72F96" w:rsidRPr="00B72F96">
        <w:rPr>
          <w:rFonts w:ascii="Times New Roman" w:hAnsi="Times New Roman" w:cs="Times New Roman"/>
          <w:i/>
          <w:sz w:val="24"/>
          <w:szCs w:val="24"/>
          <w:shd w:val="clear" w:color="auto" w:fill="FFFFFF"/>
        </w:rPr>
        <w:t xml:space="preserve">Item favorable </w:t>
      </w:r>
      <w:r w:rsidR="00B72F96" w:rsidRPr="00B72F96">
        <w:rPr>
          <w:rFonts w:ascii="Times New Roman" w:hAnsi="Times New Roman" w:cs="Times New Roman"/>
          <w:sz w:val="24"/>
          <w:szCs w:val="24"/>
          <w:shd w:val="clear" w:color="auto" w:fill="FFFFFF"/>
        </w:rPr>
        <w:t xml:space="preserve">merupakan </w:t>
      </w:r>
      <w:r w:rsidR="00B72F96" w:rsidRPr="00B72F96">
        <w:rPr>
          <w:rFonts w:ascii="Times New Roman" w:hAnsi="Times New Roman" w:cs="Times New Roman"/>
          <w:i/>
          <w:sz w:val="24"/>
          <w:szCs w:val="24"/>
          <w:shd w:val="clear" w:color="auto" w:fill="FFFFFF"/>
        </w:rPr>
        <w:t xml:space="preserve">item </w:t>
      </w:r>
      <w:r w:rsidR="00B72F96" w:rsidRPr="00B72F96">
        <w:rPr>
          <w:rFonts w:ascii="Times New Roman" w:hAnsi="Times New Roman" w:cs="Times New Roman"/>
          <w:sz w:val="24"/>
          <w:szCs w:val="24"/>
          <w:shd w:val="clear" w:color="auto" w:fill="FFFFFF"/>
        </w:rPr>
        <w:t xml:space="preserve">yang mendukung dan mengarah pada variabel </w:t>
      </w:r>
      <w:r w:rsidR="00B72F96" w:rsidRPr="00CA6100">
        <w:rPr>
          <w:rFonts w:ascii="Times New Roman" w:hAnsi="Times New Roman" w:cs="Times New Roman"/>
          <w:i/>
          <w:color w:val="000000" w:themeColor="text1"/>
          <w:sz w:val="24"/>
          <w:szCs w:val="24"/>
        </w:rPr>
        <w:t>Psychological well-being</w:t>
      </w:r>
      <w:r w:rsidR="00B72F96" w:rsidRPr="00B72F96">
        <w:rPr>
          <w:rFonts w:ascii="Times New Roman" w:hAnsi="Times New Roman" w:cs="Times New Roman"/>
          <w:sz w:val="24"/>
          <w:szCs w:val="24"/>
          <w:shd w:val="clear" w:color="auto" w:fill="FFFFFF"/>
        </w:rPr>
        <w:t xml:space="preserve">. Sedangkan </w:t>
      </w:r>
      <w:r w:rsidR="00B72F96" w:rsidRPr="00B72F96">
        <w:rPr>
          <w:rFonts w:ascii="Times New Roman" w:hAnsi="Times New Roman" w:cs="Times New Roman"/>
          <w:i/>
          <w:sz w:val="24"/>
          <w:szCs w:val="24"/>
          <w:shd w:val="clear" w:color="auto" w:fill="FFFFFF"/>
        </w:rPr>
        <w:t>item unfavorable</w:t>
      </w:r>
      <w:r w:rsidR="00B72F96" w:rsidRPr="00B72F96">
        <w:rPr>
          <w:rFonts w:ascii="Times New Roman" w:hAnsi="Times New Roman" w:cs="Times New Roman"/>
          <w:sz w:val="24"/>
          <w:szCs w:val="24"/>
          <w:shd w:val="clear" w:color="auto" w:fill="FFFFFF"/>
        </w:rPr>
        <w:t xml:space="preserve"> berlawanan dengan variabel </w:t>
      </w:r>
      <w:r w:rsidR="00B72F96" w:rsidRPr="00CA6100">
        <w:rPr>
          <w:rFonts w:ascii="Times New Roman" w:hAnsi="Times New Roman" w:cs="Times New Roman"/>
          <w:i/>
          <w:color w:val="000000" w:themeColor="text1"/>
          <w:sz w:val="24"/>
          <w:szCs w:val="24"/>
        </w:rPr>
        <w:t>Psychological well-being</w:t>
      </w:r>
      <w:r w:rsidR="00B72F96" w:rsidRPr="00B72F96">
        <w:rPr>
          <w:rFonts w:ascii="Times New Roman" w:hAnsi="Times New Roman" w:cs="Times New Roman"/>
          <w:sz w:val="24"/>
          <w:szCs w:val="24"/>
          <w:shd w:val="clear" w:color="auto" w:fill="FFFFFF"/>
        </w:rPr>
        <w:t xml:space="preserve">. Adapun gambaran skor untuk </w:t>
      </w:r>
      <w:r w:rsidR="00B72F96" w:rsidRPr="00B72F96">
        <w:rPr>
          <w:rFonts w:ascii="Times New Roman" w:hAnsi="Times New Roman" w:cs="Times New Roman"/>
          <w:i/>
          <w:sz w:val="24"/>
          <w:szCs w:val="24"/>
          <w:shd w:val="clear" w:color="auto" w:fill="FFFFFF"/>
        </w:rPr>
        <w:t xml:space="preserve">item-item favorable </w:t>
      </w:r>
      <w:r w:rsidR="00B72F96" w:rsidRPr="00B72F96">
        <w:rPr>
          <w:rFonts w:ascii="Times New Roman" w:hAnsi="Times New Roman" w:cs="Times New Roman"/>
          <w:sz w:val="24"/>
          <w:szCs w:val="24"/>
          <w:shd w:val="clear" w:color="auto" w:fill="FFFFFF"/>
        </w:rPr>
        <w:t xml:space="preserve">dan </w:t>
      </w:r>
      <w:r w:rsidR="00B72F96" w:rsidRPr="00B72F96">
        <w:rPr>
          <w:rFonts w:ascii="Times New Roman" w:hAnsi="Times New Roman" w:cs="Times New Roman"/>
          <w:i/>
          <w:sz w:val="24"/>
          <w:szCs w:val="24"/>
          <w:shd w:val="clear" w:color="auto" w:fill="FFFFFF"/>
        </w:rPr>
        <w:t>unfavorable</w:t>
      </w:r>
      <w:r w:rsidR="00B72F96" w:rsidRPr="00B72F96">
        <w:rPr>
          <w:rFonts w:ascii="Times New Roman" w:hAnsi="Times New Roman" w:cs="Times New Roman"/>
          <w:sz w:val="24"/>
          <w:szCs w:val="24"/>
          <w:shd w:val="clear" w:color="auto" w:fill="FFFFFF"/>
        </w:rPr>
        <w:t xml:space="preserve"> adalah seperti pada tabel berikut ini.</w:t>
      </w:r>
    </w:p>
    <w:p w:rsidR="003E04AD" w:rsidRDefault="003E04AD" w:rsidP="00B9797E">
      <w:pPr>
        <w:spacing w:after="0" w:line="240" w:lineRule="auto"/>
        <w:jc w:val="center"/>
        <w:rPr>
          <w:rFonts w:ascii="Times New Roman" w:hAnsi="Times New Roman" w:cs="Times New Roman"/>
          <w:b/>
          <w:sz w:val="24"/>
          <w:szCs w:val="24"/>
          <w:shd w:val="clear" w:color="auto" w:fill="FFFFFF"/>
        </w:rPr>
      </w:pPr>
    </w:p>
    <w:p w:rsidR="003E04AD" w:rsidRDefault="003E04AD" w:rsidP="00B9797E">
      <w:pPr>
        <w:spacing w:after="0" w:line="240" w:lineRule="auto"/>
        <w:jc w:val="center"/>
        <w:rPr>
          <w:rFonts w:ascii="Times New Roman" w:hAnsi="Times New Roman" w:cs="Times New Roman"/>
          <w:b/>
          <w:sz w:val="24"/>
          <w:szCs w:val="24"/>
          <w:shd w:val="clear" w:color="auto" w:fill="FFFFFF"/>
        </w:rPr>
      </w:pPr>
    </w:p>
    <w:p w:rsidR="00B9797E" w:rsidRDefault="00347759" w:rsidP="003E04AD">
      <w:pPr>
        <w:spacing w:after="0" w:line="240" w:lineRule="auto"/>
        <w:jc w:val="center"/>
        <w:rPr>
          <w:rFonts w:ascii="Times New Roman" w:hAnsi="Times New Roman" w:cs="Times New Roman"/>
          <w:sz w:val="24"/>
          <w:szCs w:val="24"/>
          <w:shd w:val="clear" w:color="auto" w:fill="FFFFFF"/>
        </w:rPr>
      </w:pPr>
      <w:r w:rsidRPr="00B72F96">
        <w:rPr>
          <w:rFonts w:ascii="Times New Roman" w:hAnsi="Times New Roman" w:cs="Times New Roman"/>
          <w:b/>
          <w:sz w:val="24"/>
          <w:szCs w:val="24"/>
          <w:shd w:val="clear" w:color="auto" w:fill="FFFFFF"/>
        </w:rPr>
        <w:t>Tabel 1</w:t>
      </w:r>
      <w:r w:rsidRPr="00B72F96">
        <w:rPr>
          <w:rFonts w:ascii="Times New Roman" w:hAnsi="Times New Roman" w:cs="Times New Roman"/>
          <w:sz w:val="24"/>
          <w:szCs w:val="24"/>
          <w:shd w:val="clear" w:color="auto" w:fill="FFFFFF"/>
        </w:rPr>
        <w:t>.</w:t>
      </w:r>
    </w:p>
    <w:p w:rsidR="00347759" w:rsidRPr="00347759" w:rsidRDefault="00347759" w:rsidP="003E04AD">
      <w:pPr>
        <w:spacing w:after="0" w:line="240" w:lineRule="auto"/>
        <w:jc w:val="center"/>
        <w:rPr>
          <w:rFonts w:ascii="Times New Roman" w:hAnsi="Times New Roman" w:cs="Times New Roman"/>
          <w:sz w:val="24"/>
          <w:szCs w:val="24"/>
          <w:shd w:val="clear" w:color="auto" w:fill="FFFFFF"/>
        </w:rPr>
      </w:pPr>
      <w:r w:rsidRPr="00B72F96">
        <w:rPr>
          <w:rFonts w:ascii="Times New Roman" w:hAnsi="Times New Roman" w:cs="Times New Roman"/>
          <w:i/>
          <w:sz w:val="24"/>
          <w:szCs w:val="24"/>
          <w:shd w:val="clear" w:color="auto" w:fill="FFFFFF"/>
        </w:rPr>
        <w:t>Skor Item Favorable dan Unfavorable</w:t>
      </w:r>
    </w:p>
    <w:tbl>
      <w:tblPr>
        <w:tblStyle w:val="PlainTable21"/>
        <w:tblpPr w:leftFromText="180" w:rightFromText="180" w:vertAnchor="text" w:horzAnchor="page" w:tblpX="2563" w:tblpY="156"/>
        <w:tblW w:w="0" w:type="auto"/>
        <w:tblLook w:val="04A0" w:firstRow="1" w:lastRow="0" w:firstColumn="1" w:lastColumn="0" w:noHBand="0" w:noVBand="1"/>
      </w:tblPr>
      <w:tblGrid>
        <w:gridCol w:w="1456"/>
        <w:gridCol w:w="1103"/>
        <w:gridCol w:w="1080"/>
        <w:gridCol w:w="1017"/>
        <w:gridCol w:w="1017"/>
        <w:gridCol w:w="1055"/>
        <w:gridCol w:w="1104"/>
      </w:tblGrid>
      <w:tr w:rsidR="00347759" w:rsidRPr="00B72F96" w:rsidTr="003E04AD">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435" w:type="dxa"/>
          </w:tcPr>
          <w:p w:rsidR="00347759" w:rsidRPr="00B72F96" w:rsidRDefault="00347759" w:rsidP="003E04AD">
            <w:pPr>
              <w:rPr>
                <w:rFonts w:ascii="Times New Roman" w:hAnsi="Times New Roman" w:cs="Times New Roman"/>
                <w:sz w:val="24"/>
                <w:szCs w:val="24"/>
              </w:rPr>
            </w:pPr>
            <w:r w:rsidRPr="00B72F96">
              <w:rPr>
                <w:rFonts w:ascii="Times New Roman" w:hAnsi="Times New Roman" w:cs="Times New Roman"/>
                <w:sz w:val="24"/>
                <w:szCs w:val="24"/>
              </w:rPr>
              <w:t>Pernyataan</w:t>
            </w:r>
          </w:p>
        </w:tc>
        <w:tc>
          <w:tcPr>
            <w:tcW w:w="1103"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 xml:space="preserve">Sangat </w:t>
            </w:r>
            <w:r w:rsidRPr="00B72F96">
              <w:rPr>
                <w:rFonts w:ascii="Times New Roman" w:hAnsi="Times New Roman" w:cs="Times New Roman"/>
                <w:sz w:val="24"/>
                <w:szCs w:val="24"/>
              </w:rPr>
              <w:lastRenderedPageBreak/>
              <w:t>setuju</w:t>
            </w:r>
          </w:p>
        </w:tc>
        <w:tc>
          <w:tcPr>
            <w:tcW w:w="1080"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lastRenderedPageBreak/>
              <w:t>Setuju</w:t>
            </w:r>
          </w:p>
        </w:tc>
        <w:tc>
          <w:tcPr>
            <w:tcW w:w="1017"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Agak </w:t>
            </w:r>
            <w:r>
              <w:rPr>
                <w:rFonts w:ascii="Times New Roman" w:hAnsi="Times New Roman" w:cs="Times New Roman"/>
                <w:sz w:val="24"/>
                <w:szCs w:val="24"/>
              </w:rPr>
              <w:lastRenderedPageBreak/>
              <w:t>Setuju</w:t>
            </w:r>
          </w:p>
        </w:tc>
        <w:tc>
          <w:tcPr>
            <w:tcW w:w="968"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 xml:space="preserve">Kurang </w:t>
            </w:r>
            <w:r>
              <w:rPr>
                <w:rFonts w:ascii="Times New Roman" w:hAnsi="Times New Roman" w:cs="Times New Roman"/>
                <w:sz w:val="24"/>
                <w:szCs w:val="24"/>
              </w:rPr>
              <w:lastRenderedPageBreak/>
              <w:t>Setuju</w:t>
            </w:r>
          </w:p>
        </w:tc>
        <w:tc>
          <w:tcPr>
            <w:tcW w:w="1055"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lastRenderedPageBreak/>
              <w:t xml:space="preserve">Tidak </w:t>
            </w:r>
            <w:r w:rsidRPr="00B72F96">
              <w:rPr>
                <w:rFonts w:ascii="Times New Roman" w:hAnsi="Times New Roman" w:cs="Times New Roman"/>
                <w:sz w:val="24"/>
                <w:szCs w:val="24"/>
              </w:rPr>
              <w:lastRenderedPageBreak/>
              <w:t>setuju</w:t>
            </w:r>
          </w:p>
        </w:tc>
        <w:tc>
          <w:tcPr>
            <w:tcW w:w="1104"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lastRenderedPageBreak/>
              <w:t xml:space="preserve">Sangat </w:t>
            </w:r>
            <w:r w:rsidRPr="00B72F96">
              <w:rPr>
                <w:rFonts w:ascii="Times New Roman" w:hAnsi="Times New Roman" w:cs="Times New Roman"/>
                <w:sz w:val="24"/>
                <w:szCs w:val="24"/>
              </w:rPr>
              <w:lastRenderedPageBreak/>
              <w:t>tidak setuju</w:t>
            </w:r>
          </w:p>
        </w:tc>
      </w:tr>
      <w:tr w:rsidR="00347759" w:rsidRPr="00B72F96" w:rsidTr="003E04AD">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435" w:type="dxa"/>
          </w:tcPr>
          <w:p w:rsidR="00347759" w:rsidRPr="00B72F96" w:rsidRDefault="00347759" w:rsidP="003E04AD">
            <w:pPr>
              <w:rPr>
                <w:rFonts w:ascii="Times New Roman" w:hAnsi="Times New Roman" w:cs="Times New Roman"/>
                <w:i/>
                <w:sz w:val="24"/>
                <w:szCs w:val="24"/>
              </w:rPr>
            </w:pPr>
            <w:r w:rsidRPr="00B72F96">
              <w:rPr>
                <w:rFonts w:ascii="Times New Roman" w:hAnsi="Times New Roman" w:cs="Times New Roman"/>
                <w:i/>
                <w:sz w:val="24"/>
                <w:szCs w:val="24"/>
              </w:rPr>
              <w:lastRenderedPageBreak/>
              <w:t>Favorable</w:t>
            </w:r>
          </w:p>
        </w:tc>
        <w:tc>
          <w:tcPr>
            <w:tcW w:w="1103"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1080"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c>
          <w:tcPr>
            <w:tcW w:w="1017"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968"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1055"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2</w:t>
            </w:r>
          </w:p>
        </w:tc>
        <w:tc>
          <w:tcPr>
            <w:tcW w:w="1104"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1</w:t>
            </w:r>
          </w:p>
        </w:tc>
      </w:tr>
      <w:tr w:rsidR="00347759" w:rsidRPr="00B72F96" w:rsidTr="003E04AD">
        <w:trPr>
          <w:trHeight w:val="113"/>
        </w:trPr>
        <w:tc>
          <w:tcPr>
            <w:cnfStyle w:val="001000000000" w:firstRow="0" w:lastRow="0" w:firstColumn="1" w:lastColumn="0" w:oddVBand="0" w:evenVBand="0" w:oddHBand="0" w:evenHBand="0" w:firstRowFirstColumn="0" w:firstRowLastColumn="0" w:lastRowFirstColumn="0" w:lastRowLastColumn="0"/>
            <w:tcW w:w="1435" w:type="dxa"/>
          </w:tcPr>
          <w:p w:rsidR="00347759" w:rsidRPr="00B72F96" w:rsidRDefault="00347759" w:rsidP="003E04AD">
            <w:pPr>
              <w:rPr>
                <w:rFonts w:ascii="Times New Roman" w:hAnsi="Times New Roman" w:cs="Times New Roman"/>
                <w:i/>
                <w:sz w:val="24"/>
                <w:szCs w:val="24"/>
              </w:rPr>
            </w:pPr>
            <w:r w:rsidRPr="00B72F96">
              <w:rPr>
                <w:rFonts w:ascii="Times New Roman" w:hAnsi="Times New Roman" w:cs="Times New Roman"/>
                <w:i/>
                <w:sz w:val="24"/>
                <w:szCs w:val="24"/>
              </w:rPr>
              <w:t>Unfavorable</w:t>
            </w:r>
          </w:p>
        </w:tc>
        <w:tc>
          <w:tcPr>
            <w:tcW w:w="1103"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1</w:t>
            </w:r>
          </w:p>
        </w:tc>
        <w:tc>
          <w:tcPr>
            <w:tcW w:w="1080"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2</w:t>
            </w:r>
          </w:p>
        </w:tc>
        <w:tc>
          <w:tcPr>
            <w:tcW w:w="1017"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968"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1055"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c>
          <w:tcPr>
            <w:tcW w:w="1104"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r>
    </w:tbl>
    <w:p w:rsidR="00347759" w:rsidRPr="00347759" w:rsidRDefault="00347759" w:rsidP="00347759">
      <w:pPr>
        <w:spacing w:after="160" w:line="480" w:lineRule="auto"/>
        <w:jc w:val="both"/>
        <w:rPr>
          <w:rFonts w:ascii="Times New Roman" w:hAnsi="Times New Roman" w:cs="Times New Roman"/>
          <w:sz w:val="24"/>
          <w:szCs w:val="24"/>
          <w:shd w:val="clear" w:color="auto" w:fill="FFFFFF"/>
        </w:rPr>
      </w:pPr>
    </w:p>
    <w:p w:rsidR="00430FAE" w:rsidRPr="003E04AD" w:rsidRDefault="00B72F96" w:rsidP="003E04AD">
      <w:pPr>
        <w:pStyle w:val="ListParagraph"/>
        <w:spacing w:after="160" w:line="480" w:lineRule="auto"/>
        <w:ind w:left="426" w:firstLine="567"/>
        <w:jc w:val="both"/>
        <w:rPr>
          <w:rFonts w:ascii="Times New Roman" w:eastAsiaTheme="minorEastAsia" w:hAnsi="Times New Roman" w:cs="Times New Roman"/>
          <w:sz w:val="24"/>
          <w:szCs w:val="24"/>
          <w:shd w:val="clear" w:color="auto" w:fill="FFFFFF"/>
          <w:lang w:eastAsia="zh-CN"/>
        </w:rPr>
      </w:pPr>
      <w:r w:rsidRPr="00B72F96">
        <w:rPr>
          <w:rFonts w:ascii="Times New Roman" w:eastAsiaTheme="minorEastAsia" w:hAnsi="Times New Roman" w:cs="Times New Roman"/>
          <w:sz w:val="24"/>
          <w:szCs w:val="24"/>
          <w:shd w:val="clear" w:color="auto" w:fill="FFFFFF"/>
          <w:lang w:eastAsia="zh-CN"/>
        </w:rPr>
        <w:t xml:space="preserve">Skala </w:t>
      </w:r>
      <w:r w:rsidRPr="00B72F96">
        <w:rPr>
          <w:rFonts w:ascii="Times New Roman" w:hAnsi="Times New Roman" w:cs="Times New Roman"/>
          <w:i/>
          <w:color w:val="000000" w:themeColor="text1"/>
          <w:sz w:val="24"/>
          <w:szCs w:val="24"/>
        </w:rPr>
        <w:t>Psychological well-being</w:t>
      </w:r>
      <w:r w:rsidRPr="00B72F96">
        <w:rPr>
          <w:rFonts w:ascii="Times New Roman" w:hAnsi="Times New Roman" w:cs="Times New Roman"/>
          <w:color w:val="000000" w:themeColor="text1"/>
          <w:sz w:val="24"/>
          <w:szCs w:val="24"/>
        </w:rPr>
        <w:t xml:space="preserve"> </w:t>
      </w:r>
      <w:r w:rsidRPr="00B72F96">
        <w:rPr>
          <w:rFonts w:ascii="Times New Roman" w:eastAsiaTheme="minorEastAsia" w:hAnsi="Times New Roman" w:cs="Times New Roman"/>
          <w:sz w:val="24"/>
          <w:szCs w:val="24"/>
          <w:shd w:val="clear" w:color="auto" w:fill="FFFFFF"/>
          <w:lang w:eastAsia="zh-CN"/>
        </w:rPr>
        <w:t xml:space="preserve">terdiri dari 42 </w:t>
      </w:r>
      <w:r w:rsidRPr="00B72F96">
        <w:rPr>
          <w:rFonts w:ascii="Times New Roman" w:eastAsiaTheme="minorEastAsia" w:hAnsi="Times New Roman" w:cs="Times New Roman"/>
          <w:i/>
          <w:sz w:val="24"/>
          <w:szCs w:val="24"/>
          <w:shd w:val="clear" w:color="auto" w:fill="FFFFFF"/>
          <w:lang w:eastAsia="zh-CN"/>
        </w:rPr>
        <w:t>item</w:t>
      </w:r>
      <w:r w:rsidRPr="00B72F96">
        <w:rPr>
          <w:rFonts w:ascii="Times New Roman" w:eastAsiaTheme="minorEastAsia" w:hAnsi="Times New Roman" w:cs="Times New Roman"/>
          <w:sz w:val="24"/>
          <w:szCs w:val="24"/>
          <w:shd w:val="clear" w:color="auto" w:fill="FFFFFF"/>
          <w:lang w:eastAsia="zh-CN"/>
        </w:rPr>
        <w:t xml:space="preserve">. Skor dari setiap </w:t>
      </w:r>
      <w:r w:rsidRPr="00B72F96">
        <w:rPr>
          <w:rFonts w:ascii="Times New Roman" w:eastAsiaTheme="minorEastAsia" w:hAnsi="Times New Roman" w:cs="Times New Roman"/>
          <w:i/>
          <w:sz w:val="24"/>
          <w:szCs w:val="24"/>
          <w:shd w:val="clear" w:color="auto" w:fill="FFFFFF"/>
          <w:lang w:eastAsia="zh-CN"/>
        </w:rPr>
        <w:t xml:space="preserve">item </w:t>
      </w:r>
      <w:r w:rsidRPr="00B72F96">
        <w:rPr>
          <w:rFonts w:ascii="Times New Roman" w:eastAsiaTheme="minorEastAsia" w:hAnsi="Times New Roman" w:cs="Times New Roman"/>
          <w:sz w:val="24"/>
          <w:szCs w:val="24"/>
          <w:shd w:val="clear" w:color="auto" w:fill="FFFFFF"/>
          <w:lang w:eastAsia="zh-CN"/>
        </w:rPr>
        <w:t xml:space="preserve">ini akan dijumlahkan sebagai skor </w:t>
      </w:r>
      <w:r w:rsidRPr="00B72F96">
        <w:rPr>
          <w:rFonts w:ascii="Times New Roman" w:hAnsi="Times New Roman" w:cs="Times New Roman"/>
          <w:i/>
          <w:color w:val="000000" w:themeColor="text1"/>
          <w:sz w:val="24"/>
          <w:szCs w:val="24"/>
        </w:rPr>
        <w:t>Psychological well-being</w:t>
      </w:r>
      <w:r w:rsidRPr="00B72F96">
        <w:rPr>
          <w:rFonts w:ascii="Times New Roman" w:eastAsiaTheme="minorEastAsia" w:hAnsi="Times New Roman" w:cs="Times New Roman"/>
          <w:sz w:val="24"/>
          <w:szCs w:val="24"/>
          <w:shd w:val="clear" w:color="auto" w:fill="FFFFFF"/>
          <w:lang w:eastAsia="zh-CN"/>
        </w:rPr>
        <w:t xml:space="preserve">. Semakin tinggi skor yang diperoleh subjek, maka semakin tinggi </w:t>
      </w:r>
      <w:r w:rsidRPr="00B72F96">
        <w:rPr>
          <w:rFonts w:ascii="Times New Roman" w:hAnsi="Times New Roman" w:cs="Times New Roman"/>
          <w:i/>
          <w:color w:val="000000" w:themeColor="text1"/>
          <w:sz w:val="24"/>
          <w:szCs w:val="24"/>
        </w:rPr>
        <w:t>Psychological well-being</w:t>
      </w:r>
      <w:r w:rsidRPr="00B72F96">
        <w:rPr>
          <w:rFonts w:ascii="Times New Roman" w:eastAsiaTheme="minorEastAsia" w:hAnsi="Times New Roman" w:cs="Times New Roman"/>
          <w:i/>
          <w:sz w:val="24"/>
          <w:szCs w:val="24"/>
          <w:shd w:val="clear" w:color="auto" w:fill="FFFFFF"/>
          <w:lang w:eastAsia="zh-CN"/>
        </w:rPr>
        <w:t xml:space="preserve"> </w:t>
      </w:r>
      <w:r w:rsidRPr="00B72F96">
        <w:rPr>
          <w:rFonts w:ascii="Times New Roman" w:eastAsiaTheme="minorEastAsia" w:hAnsi="Times New Roman" w:cs="Times New Roman"/>
          <w:sz w:val="24"/>
          <w:szCs w:val="24"/>
          <w:shd w:val="clear" w:color="auto" w:fill="FFFFFF"/>
          <w:lang w:eastAsia="zh-CN"/>
        </w:rPr>
        <w:t xml:space="preserve">pada subjek tersebut. Sebaliknya, jika skor yang diperoleh subjek rendah, maka </w:t>
      </w:r>
      <w:r w:rsidRPr="00B72F96">
        <w:rPr>
          <w:rFonts w:ascii="Times New Roman" w:hAnsi="Times New Roman" w:cs="Times New Roman"/>
          <w:i/>
          <w:color w:val="000000" w:themeColor="text1"/>
          <w:sz w:val="24"/>
          <w:szCs w:val="24"/>
        </w:rPr>
        <w:t>Psychological well-being</w:t>
      </w:r>
      <w:r w:rsidRPr="00B72F96">
        <w:rPr>
          <w:rFonts w:ascii="Times New Roman" w:hAnsi="Times New Roman" w:cs="Times New Roman"/>
          <w:color w:val="000000" w:themeColor="text1"/>
          <w:sz w:val="24"/>
          <w:szCs w:val="24"/>
        </w:rPr>
        <w:t xml:space="preserve"> </w:t>
      </w:r>
      <w:r w:rsidRPr="00B72F96">
        <w:rPr>
          <w:rFonts w:ascii="Times New Roman" w:eastAsiaTheme="minorEastAsia" w:hAnsi="Times New Roman" w:cs="Times New Roman"/>
          <w:sz w:val="24"/>
          <w:szCs w:val="24"/>
          <w:shd w:val="clear" w:color="auto" w:fill="FFFFFF"/>
          <w:lang w:eastAsia="zh-CN"/>
        </w:rPr>
        <w:t>dimiliki subjek tersebut semakin rendah</w:t>
      </w:r>
      <w:r w:rsidR="00347759">
        <w:rPr>
          <w:rFonts w:ascii="Times New Roman" w:eastAsiaTheme="minorEastAsia" w:hAnsi="Times New Roman" w:cs="Times New Roman"/>
          <w:sz w:val="24"/>
          <w:szCs w:val="24"/>
          <w:shd w:val="clear" w:color="auto" w:fill="FFFFFF"/>
          <w:lang w:eastAsia="zh-CN"/>
        </w:rPr>
        <w:t xml:space="preserve"> </w:t>
      </w:r>
      <w:r w:rsidR="00347759" w:rsidRPr="002A334E">
        <w:rPr>
          <w:rFonts w:ascii="Times New Roman" w:hAnsi="Times New Roman" w:cs="Times New Roman"/>
          <w:sz w:val="24"/>
          <w:szCs w:val="24"/>
        </w:rPr>
        <w:t>Distribusi penyebaran tiap-tiap aspek</w:t>
      </w:r>
      <w:r w:rsidR="00347759" w:rsidRPr="002A334E">
        <w:rPr>
          <w:rFonts w:ascii="Times New Roman" w:hAnsi="Times New Roman" w:cs="Times New Roman"/>
          <w:i/>
          <w:sz w:val="24"/>
          <w:szCs w:val="24"/>
        </w:rPr>
        <w:t xml:space="preserve"> </w:t>
      </w:r>
      <w:r w:rsidR="00347759" w:rsidRPr="00B72F96">
        <w:rPr>
          <w:rFonts w:ascii="Times New Roman" w:hAnsi="Times New Roman" w:cs="Times New Roman"/>
          <w:i/>
          <w:color w:val="000000" w:themeColor="text1"/>
          <w:sz w:val="24"/>
          <w:szCs w:val="24"/>
        </w:rPr>
        <w:t>Psychological well-being</w:t>
      </w:r>
      <w:r w:rsidR="00347759" w:rsidRPr="002A334E">
        <w:rPr>
          <w:rFonts w:ascii="Times New Roman" w:hAnsi="Times New Roman" w:cs="Times New Roman"/>
          <w:i/>
          <w:sz w:val="24"/>
          <w:szCs w:val="24"/>
        </w:rPr>
        <w:t xml:space="preserve"> </w:t>
      </w:r>
      <w:r w:rsidR="00347759" w:rsidRPr="002A334E">
        <w:rPr>
          <w:rFonts w:ascii="Times New Roman" w:hAnsi="Times New Roman" w:cs="Times New Roman"/>
          <w:sz w:val="24"/>
          <w:szCs w:val="24"/>
        </w:rPr>
        <w:t xml:space="preserve">dapat dilihat dari tabel </w:t>
      </w:r>
      <w:r w:rsidR="00347759" w:rsidRPr="002A334E">
        <w:rPr>
          <w:rFonts w:ascii="Times New Roman" w:hAnsi="Times New Roman" w:cs="Times New Roman"/>
          <w:i/>
          <w:sz w:val="24"/>
          <w:szCs w:val="24"/>
        </w:rPr>
        <w:t xml:space="preserve">blue print </w:t>
      </w:r>
      <w:r w:rsidR="00347759">
        <w:rPr>
          <w:rFonts w:ascii="Times New Roman" w:hAnsi="Times New Roman" w:cs="Times New Roman"/>
          <w:sz w:val="24"/>
          <w:szCs w:val="24"/>
        </w:rPr>
        <w:t>berikut</w:t>
      </w:r>
      <w:r w:rsidRPr="00B72F96">
        <w:rPr>
          <w:rFonts w:ascii="Times New Roman" w:eastAsiaTheme="minorEastAsia" w:hAnsi="Times New Roman" w:cs="Times New Roman"/>
          <w:sz w:val="24"/>
          <w:szCs w:val="24"/>
          <w:shd w:val="clear" w:color="auto" w:fill="FFFFFF"/>
          <w:lang w:eastAsia="zh-CN"/>
        </w:rPr>
        <w:t xml:space="preserve">. </w:t>
      </w:r>
    </w:p>
    <w:p w:rsidR="00B9797E" w:rsidRDefault="00F306EF" w:rsidP="00B9797E">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b/>
          <w:sz w:val="24"/>
          <w:szCs w:val="24"/>
        </w:rPr>
        <w:t>Tabel 2.</w:t>
      </w:r>
    </w:p>
    <w:p w:rsidR="00EA3ADC" w:rsidRDefault="00EA3ADC" w:rsidP="00B9797E">
      <w:pPr>
        <w:pStyle w:val="ListParagraph"/>
        <w:spacing w:after="0" w:line="240" w:lineRule="auto"/>
        <w:ind w:left="0"/>
        <w:jc w:val="center"/>
        <w:rPr>
          <w:rFonts w:ascii="Times New Roman" w:hAnsi="Times New Roman" w:cs="Times New Roman"/>
          <w:i/>
          <w:color w:val="000000" w:themeColor="text1"/>
          <w:sz w:val="24"/>
          <w:szCs w:val="24"/>
        </w:rPr>
      </w:pPr>
      <w:r>
        <w:rPr>
          <w:rFonts w:ascii="Times New Roman" w:hAnsi="Times New Roman" w:cs="Times New Roman"/>
          <w:i/>
          <w:sz w:val="24"/>
          <w:szCs w:val="24"/>
        </w:rPr>
        <w:t xml:space="preserve">Distribusi Item Skala </w:t>
      </w:r>
      <w:r w:rsidR="00055DE4" w:rsidRPr="00CA6100">
        <w:rPr>
          <w:rFonts w:ascii="Times New Roman" w:hAnsi="Times New Roman" w:cs="Times New Roman"/>
          <w:i/>
          <w:color w:val="000000" w:themeColor="text1"/>
          <w:sz w:val="24"/>
          <w:szCs w:val="24"/>
        </w:rPr>
        <w:t>Psychological well-being</w:t>
      </w:r>
    </w:p>
    <w:p w:rsidR="00B9797E" w:rsidRPr="008D0218" w:rsidRDefault="00B9797E" w:rsidP="00B9797E">
      <w:pPr>
        <w:pStyle w:val="ListParagraph"/>
        <w:spacing w:after="0" w:line="240" w:lineRule="auto"/>
        <w:ind w:left="0"/>
        <w:jc w:val="center"/>
        <w:rPr>
          <w:rFonts w:ascii="Times New Roman" w:hAnsi="Times New Roman" w:cs="Times New Roman"/>
          <w:color w:val="000000" w:themeColor="text1"/>
          <w:sz w:val="24"/>
          <w:szCs w:val="24"/>
        </w:rPr>
      </w:pPr>
    </w:p>
    <w:tbl>
      <w:tblPr>
        <w:tblStyle w:val="PlainTable21"/>
        <w:tblW w:w="7168" w:type="dxa"/>
        <w:tblInd w:w="781" w:type="dxa"/>
        <w:tblLayout w:type="fixed"/>
        <w:tblLook w:val="04A0" w:firstRow="1" w:lastRow="0" w:firstColumn="1" w:lastColumn="0" w:noHBand="0" w:noVBand="1"/>
      </w:tblPr>
      <w:tblGrid>
        <w:gridCol w:w="742"/>
        <w:gridCol w:w="2051"/>
        <w:gridCol w:w="1540"/>
        <w:gridCol w:w="1559"/>
        <w:gridCol w:w="1276"/>
      </w:tblGrid>
      <w:tr w:rsidR="00EA3ADC" w:rsidTr="003E04AD">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742" w:type="dxa"/>
            <w:vMerge w:val="restart"/>
          </w:tcPr>
          <w:p w:rsidR="00EA3ADC" w:rsidRDefault="00EA3ADC" w:rsidP="003E04AD">
            <w:pPr>
              <w:jc w:val="center"/>
              <w:rPr>
                <w:rFonts w:ascii="Times New Roman" w:hAnsi="Times New Roman" w:cs="Times New Roman"/>
                <w:sz w:val="24"/>
                <w:szCs w:val="24"/>
              </w:rPr>
            </w:pPr>
            <w:r>
              <w:rPr>
                <w:rFonts w:ascii="Times New Roman" w:hAnsi="Times New Roman" w:cs="Times New Roman"/>
                <w:sz w:val="24"/>
                <w:szCs w:val="24"/>
              </w:rPr>
              <w:t>No</w:t>
            </w:r>
          </w:p>
        </w:tc>
        <w:tc>
          <w:tcPr>
            <w:tcW w:w="2051" w:type="dxa"/>
            <w:vMerge w:val="restart"/>
          </w:tcPr>
          <w:p w:rsidR="00EA3ADC" w:rsidRDefault="00EA3ADC"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Aspek</w:t>
            </w:r>
          </w:p>
        </w:tc>
        <w:tc>
          <w:tcPr>
            <w:tcW w:w="3099" w:type="dxa"/>
            <w:gridSpan w:val="2"/>
          </w:tcPr>
          <w:p w:rsidR="00EA3ADC" w:rsidRPr="00F24F87" w:rsidRDefault="0014360A"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Butir item</w:t>
            </w:r>
          </w:p>
        </w:tc>
        <w:tc>
          <w:tcPr>
            <w:tcW w:w="1276" w:type="dxa"/>
            <w:vMerge w:val="restart"/>
          </w:tcPr>
          <w:p w:rsidR="00EA3ADC" w:rsidRDefault="00EA3ADC"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Jumlah</w:t>
            </w:r>
          </w:p>
        </w:tc>
      </w:tr>
      <w:tr w:rsidR="0014360A" w:rsidTr="003E04AD">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742" w:type="dxa"/>
            <w:vMerge/>
          </w:tcPr>
          <w:p w:rsidR="0014360A" w:rsidRDefault="0014360A" w:rsidP="003E04AD">
            <w:pPr>
              <w:jc w:val="center"/>
              <w:rPr>
                <w:rFonts w:ascii="Times New Roman" w:hAnsi="Times New Roman" w:cs="Times New Roman"/>
                <w:sz w:val="24"/>
                <w:szCs w:val="24"/>
              </w:rPr>
            </w:pPr>
          </w:p>
        </w:tc>
        <w:tc>
          <w:tcPr>
            <w:tcW w:w="2051" w:type="dxa"/>
            <w:vMerge/>
          </w:tcPr>
          <w:p w:rsidR="0014360A" w:rsidRDefault="0014360A"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40" w:type="dxa"/>
          </w:tcPr>
          <w:p w:rsidR="0014360A" w:rsidRPr="00F24F87" w:rsidRDefault="0014360A"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Favorable</w:t>
            </w:r>
          </w:p>
        </w:tc>
        <w:tc>
          <w:tcPr>
            <w:tcW w:w="1559" w:type="dxa"/>
          </w:tcPr>
          <w:p w:rsidR="0014360A" w:rsidRPr="00F24F87" w:rsidRDefault="0014360A"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Unfavorable</w:t>
            </w:r>
          </w:p>
        </w:tc>
        <w:tc>
          <w:tcPr>
            <w:tcW w:w="1276" w:type="dxa"/>
            <w:vMerge/>
          </w:tcPr>
          <w:p w:rsidR="0014360A" w:rsidRDefault="0014360A"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4360A" w:rsidTr="003E04AD">
        <w:trPr>
          <w:trHeight w:val="170"/>
        </w:trPr>
        <w:tc>
          <w:tcPr>
            <w:cnfStyle w:val="001000000000" w:firstRow="0" w:lastRow="0" w:firstColumn="1" w:lastColumn="0" w:oddVBand="0" w:evenVBand="0" w:oddHBand="0" w:evenHBand="0" w:firstRowFirstColumn="0" w:firstRowLastColumn="0" w:lastRowFirstColumn="0" w:lastRowLastColumn="0"/>
            <w:tcW w:w="742" w:type="dxa"/>
          </w:tcPr>
          <w:p w:rsidR="0014360A" w:rsidRPr="00F24F87" w:rsidRDefault="0014360A" w:rsidP="003E04AD">
            <w:pPr>
              <w:pStyle w:val="ListParagraph"/>
              <w:ind w:left="0"/>
              <w:rPr>
                <w:rFonts w:ascii="Times New Roman" w:hAnsi="Times New Roman" w:cs="Times New Roman"/>
                <w:b w:val="0"/>
                <w:sz w:val="24"/>
                <w:szCs w:val="24"/>
              </w:rPr>
            </w:pPr>
          </w:p>
        </w:tc>
        <w:tc>
          <w:tcPr>
            <w:tcW w:w="2051" w:type="dxa"/>
          </w:tcPr>
          <w:p w:rsidR="0014360A" w:rsidRPr="00F24F87" w:rsidRDefault="00B614E0"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9037D5">
              <w:rPr>
                <w:rFonts w:ascii="Times New Roman" w:hAnsi="Times New Roman" w:cs="Times New Roman"/>
                <w:i/>
                <w:sz w:val="24"/>
                <w:szCs w:val="24"/>
              </w:rPr>
              <w:t>Self-acceptance</w:t>
            </w:r>
            <w:r>
              <w:rPr>
                <w:rFonts w:ascii="Times New Roman" w:hAnsi="Times New Roman" w:cs="Times New Roman"/>
                <w:i/>
                <w:sz w:val="24"/>
                <w:szCs w:val="24"/>
              </w:rPr>
              <w:t xml:space="preserve"> </w:t>
            </w:r>
          </w:p>
        </w:tc>
        <w:tc>
          <w:tcPr>
            <w:tcW w:w="1540" w:type="dxa"/>
          </w:tcPr>
          <w:p w:rsidR="0014360A" w:rsidRDefault="00B614E0"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5DE4">
              <w:rPr>
                <w:rFonts w:ascii="Times New Roman" w:hAnsi="Times New Roman" w:cs="Times New Roman"/>
                <w:sz w:val="24"/>
                <w:szCs w:val="24"/>
              </w:rPr>
              <w:t>6,</w:t>
            </w:r>
            <w:r>
              <w:rPr>
                <w:rFonts w:ascii="Times New Roman" w:hAnsi="Times New Roman" w:cs="Times New Roman"/>
                <w:sz w:val="24"/>
                <w:szCs w:val="24"/>
              </w:rPr>
              <w:t xml:space="preserve"> </w:t>
            </w:r>
            <w:r w:rsidRPr="00055DE4">
              <w:rPr>
                <w:rFonts w:ascii="Times New Roman" w:hAnsi="Times New Roman" w:cs="Times New Roman"/>
                <w:sz w:val="24"/>
                <w:szCs w:val="24"/>
              </w:rPr>
              <w:t>12,</w:t>
            </w:r>
            <w:r>
              <w:rPr>
                <w:rFonts w:ascii="Times New Roman" w:hAnsi="Times New Roman" w:cs="Times New Roman"/>
                <w:sz w:val="24"/>
                <w:szCs w:val="24"/>
              </w:rPr>
              <w:t xml:space="preserve"> </w:t>
            </w:r>
            <w:r w:rsidRPr="00055DE4">
              <w:rPr>
                <w:rFonts w:ascii="Times New Roman" w:hAnsi="Times New Roman" w:cs="Times New Roman"/>
                <w:sz w:val="24"/>
                <w:szCs w:val="24"/>
              </w:rPr>
              <w:t>24,</w:t>
            </w:r>
            <w:r>
              <w:rPr>
                <w:rFonts w:ascii="Times New Roman" w:hAnsi="Times New Roman" w:cs="Times New Roman"/>
                <w:sz w:val="24"/>
                <w:szCs w:val="24"/>
              </w:rPr>
              <w:t xml:space="preserve"> </w:t>
            </w:r>
            <w:r w:rsidRPr="00055DE4">
              <w:rPr>
                <w:rFonts w:ascii="Times New Roman" w:hAnsi="Times New Roman" w:cs="Times New Roman"/>
                <w:sz w:val="24"/>
                <w:szCs w:val="24"/>
              </w:rPr>
              <w:t>42</w:t>
            </w:r>
          </w:p>
        </w:tc>
        <w:tc>
          <w:tcPr>
            <w:tcW w:w="1559" w:type="dxa"/>
          </w:tcPr>
          <w:p w:rsidR="00B614E0" w:rsidRDefault="00B614E0"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18, 30, 36</w:t>
            </w:r>
          </w:p>
        </w:tc>
        <w:tc>
          <w:tcPr>
            <w:tcW w:w="1276" w:type="dxa"/>
          </w:tcPr>
          <w:p w:rsidR="0014360A" w:rsidRDefault="0014360A"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tc>
      </w:tr>
      <w:tr w:rsidR="0014360A" w:rsidTr="003E04AD">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742" w:type="dxa"/>
          </w:tcPr>
          <w:p w:rsidR="0014360A" w:rsidRPr="00F24F87" w:rsidRDefault="0014360A" w:rsidP="003E04AD">
            <w:pPr>
              <w:pStyle w:val="ListParagraph"/>
              <w:ind w:left="0"/>
              <w:jc w:val="both"/>
              <w:rPr>
                <w:rFonts w:ascii="Times New Roman" w:hAnsi="Times New Roman" w:cs="Times New Roman"/>
                <w:b w:val="0"/>
                <w:sz w:val="24"/>
                <w:szCs w:val="24"/>
              </w:rPr>
            </w:pPr>
          </w:p>
        </w:tc>
        <w:tc>
          <w:tcPr>
            <w:tcW w:w="2051" w:type="dxa"/>
          </w:tcPr>
          <w:p w:rsidR="0014360A" w:rsidRPr="00F24F87" w:rsidRDefault="00B614E0"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9037D5">
              <w:rPr>
                <w:rFonts w:ascii="Times New Roman" w:hAnsi="Times New Roman" w:cs="Times New Roman"/>
                <w:i/>
                <w:sz w:val="24"/>
                <w:szCs w:val="24"/>
              </w:rPr>
              <w:t>Positive Relations</w:t>
            </w:r>
          </w:p>
        </w:tc>
        <w:tc>
          <w:tcPr>
            <w:tcW w:w="1540" w:type="dxa"/>
          </w:tcPr>
          <w:p w:rsidR="0014360A" w:rsidRDefault="00B614E0"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5DE4">
              <w:rPr>
                <w:rFonts w:ascii="Times New Roman" w:hAnsi="Times New Roman" w:cs="Times New Roman"/>
                <w:sz w:val="24"/>
                <w:szCs w:val="24"/>
              </w:rPr>
              <w:t>4,</w:t>
            </w:r>
            <w:r>
              <w:rPr>
                <w:rFonts w:ascii="Times New Roman" w:hAnsi="Times New Roman" w:cs="Times New Roman"/>
                <w:sz w:val="24"/>
                <w:szCs w:val="24"/>
              </w:rPr>
              <w:t xml:space="preserve"> </w:t>
            </w:r>
            <w:r w:rsidRPr="00055DE4">
              <w:rPr>
                <w:rFonts w:ascii="Times New Roman" w:hAnsi="Times New Roman" w:cs="Times New Roman"/>
                <w:sz w:val="24"/>
                <w:szCs w:val="24"/>
              </w:rPr>
              <w:t>22,</w:t>
            </w:r>
            <w:r>
              <w:rPr>
                <w:rFonts w:ascii="Times New Roman" w:hAnsi="Times New Roman" w:cs="Times New Roman"/>
                <w:sz w:val="24"/>
                <w:szCs w:val="24"/>
              </w:rPr>
              <w:t xml:space="preserve"> </w:t>
            </w:r>
            <w:r w:rsidRPr="00055DE4">
              <w:rPr>
                <w:rFonts w:ascii="Times New Roman" w:hAnsi="Times New Roman" w:cs="Times New Roman"/>
                <w:sz w:val="24"/>
                <w:szCs w:val="24"/>
              </w:rPr>
              <w:t>28,</w:t>
            </w:r>
            <w:r>
              <w:rPr>
                <w:rFonts w:ascii="Times New Roman" w:hAnsi="Times New Roman" w:cs="Times New Roman"/>
                <w:sz w:val="24"/>
                <w:szCs w:val="24"/>
              </w:rPr>
              <w:t xml:space="preserve"> </w:t>
            </w:r>
            <w:r w:rsidRPr="00055DE4">
              <w:rPr>
                <w:rFonts w:ascii="Times New Roman" w:hAnsi="Times New Roman" w:cs="Times New Roman"/>
                <w:sz w:val="24"/>
                <w:szCs w:val="24"/>
              </w:rPr>
              <w:t>40</w:t>
            </w:r>
          </w:p>
        </w:tc>
        <w:tc>
          <w:tcPr>
            <w:tcW w:w="1559" w:type="dxa"/>
          </w:tcPr>
          <w:p w:rsidR="0014360A" w:rsidRDefault="00B614E0"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10, 16, 34</w:t>
            </w:r>
          </w:p>
        </w:tc>
        <w:tc>
          <w:tcPr>
            <w:tcW w:w="1276" w:type="dxa"/>
          </w:tcPr>
          <w:p w:rsidR="0014360A" w:rsidRDefault="0014360A"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tc>
      </w:tr>
      <w:tr w:rsidR="0014360A" w:rsidTr="003E04AD">
        <w:trPr>
          <w:trHeight w:val="170"/>
        </w:trPr>
        <w:tc>
          <w:tcPr>
            <w:cnfStyle w:val="001000000000" w:firstRow="0" w:lastRow="0" w:firstColumn="1" w:lastColumn="0" w:oddVBand="0" w:evenVBand="0" w:oddHBand="0" w:evenHBand="0" w:firstRowFirstColumn="0" w:firstRowLastColumn="0" w:lastRowFirstColumn="0" w:lastRowLastColumn="0"/>
            <w:tcW w:w="742" w:type="dxa"/>
          </w:tcPr>
          <w:p w:rsidR="0014360A" w:rsidRPr="00F24F87" w:rsidRDefault="0014360A" w:rsidP="003E04AD">
            <w:pPr>
              <w:pStyle w:val="ListParagraph"/>
              <w:ind w:left="0"/>
              <w:jc w:val="both"/>
              <w:rPr>
                <w:rFonts w:ascii="Times New Roman" w:hAnsi="Times New Roman" w:cs="Times New Roman"/>
                <w:b w:val="0"/>
                <w:sz w:val="24"/>
                <w:szCs w:val="24"/>
              </w:rPr>
            </w:pPr>
          </w:p>
        </w:tc>
        <w:tc>
          <w:tcPr>
            <w:tcW w:w="2051" w:type="dxa"/>
          </w:tcPr>
          <w:p w:rsidR="0014360A" w:rsidRPr="00055DE4" w:rsidRDefault="00B614E0"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Autonomy</w:t>
            </w:r>
          </w:p>
        </w:tc>
        <w:tc>
          <w:tcPr>
            <w:tcW w:w="1540" w:type="dxa"/>
          </w:tcPr>
          <w:p w:rsidR="0014360A" w:rsidRDefault="00B614E0"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1, 7, 25, 37</w:t>
            </w:r>
          </w:p>
        </w:tc>
        <w:tc>
          <w:tcPr>
            <w:tcW w:w="1559" w:type="dxa"/>
          </w:tcPr>
          <w:p w:rsidR="0014360A" w:rsidRDefault="00B614E0"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13, 19, 31</w:t>
            </w:r>
          </w:p>
        </w:tc>
        <w:tc>
          <w:tcPr>
            <w:tcW w:w="1276" w:type="dxa"/>
          </w:tcPr>
          <w:p w:rsidR="0014360A" w:rsidRDefault="0014360A"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tc>
      </w:tr>
      <w:tr w:rsidR="0014360A" w:rsidTr="003E04AD">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742" w:type="dxa"/>
          </w:tcPr>
          <w:p w:rsidR="0014360A" w:rsidRPr="00F24F87" w:rsidRDefault="0014360A" w:rsidP="003E04AD">
            <w:pPr>
              <w:pStyle w:val="ListParagraph"/>
              <w:ind w:left="0"/>
              <w:jc w:val="both"/>
              <w:rPr>
                <w:rFonts w:ascii="Times New Roman" w:hAnsi="Times New Roman" w:cs="Times New Roman"/>
                <w:b w:val="0"/>
                <w:sz w:val="24"/>
                <w:szCs w:val="24"/>
              </w:rPr>
            </w:pPr>
          </w:p>
        </w:tc>
        <w:tc>
          <w:tcPr>
            <w:tcW w:w="2051" w:type="dxa"/>
          </w:tcPr>
          <w:p w:rsidR="00B614E0" w:rsidRPr="009037D5" w:rsidRDefault="00B614E0"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Environmental Mastery</w:t>
            </w:r>
          </w:p>
        </w:tc>
        <w:tc>
          <w:tcPr>
            <w:tcW w:w="1540" w:type="dxa"/>
          </w:tcPr>
          <w:p w:rsidR="00B614E0" w:rsidRDefault="00B614E0"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5DE4">
              <w:rPr>
                <w:rFonts w:ascii="Times New Roman" w:hAnsi="Times New Roman" w:cs="Times New Roman"/>
                <w:sz w:val="24"/>
                <w:szCs w:val="24"/>
              </w:rPr>
              <w:t>2,</w:t>
            </w:r>
            <w:r>
              <w:rPr>
                <w:rFonts w:ascii="Times New Roman" w:hAnsi="Times New Roman" w:cs="Times New Roman"/>
                <w:sz w:val="24"/>
                <w:szCs w:val="24"/>
              </w:rPr>
              <w:t xml:space="preserve"> </w:t>
            </w:r>
            <w:r w:rsidRPr="00055DE4">
              <w:rPr>
                <w:rFonts w:ascii="Times New Roman" w:hAnsi="Times New Roman" w:cs="Times New Roman"/>
                <w:sz w:val="24"/>
                <w:szCs w:val="24"/>
              </w:rPr>
              <w:t>8,</w:t>
            </w:r>
            <w:r>
              <w:rPr>
                <w:rFonts w:ascii="Times New Roman" w:hAnsi="Times New Roman" w:cs="Times New Roman"/>
                <w:sz w:val="24"/>
                <w:szCs w:val="24"/>
              </w:rPr>
              <w:t xml:space="preserve"> </w:t>
            </w:r>
            <w:r w:rsidRPr="00055DE4">
              <w:rPr>
                <w:rFonts w:ascii="Times New Roman" w:hAnsi="Times New Roman" w:cs="Times New Roman"/>
                <w:sz w:val="24"/>
                <w:szCs w:val="24"/>
              </w:rPr>
              <w:t>20,</w:t>
            </w:r>
            <w:r>
              <w:rPr>
                <w:rFonts w:ascii="Times New Roman" w:hAnsi="Times New Roman" w:cs="Times New Roman"/>
                <w:sz w:val="24"/>
                <w:szCs w:val="24"/>
              </w:rPr>
              <w:t xml:space="preserve"> </w:t>
            </w:r>
            <w:r w:rsidRPr="00055DE4">
              <w:rPr>
                <w:rFonts w:ascii="Times New Roman" w:hAnsi="Times New Roman" w:cs="Times New Roman"/>
                <w:sz w:val="24"/>
                <w:szCs w:val="24"/>
              </w:rPr>
              <w:t>38</w:t>
            </w:r>
          </w:p>
        </w:tc>
        <w:tc>
          <w:tcPr>
            <w:tcW w:w="1559" w:type="dxa"/>
          </w:tcPr>
          <w:p w:rsidR="00B614E0" w:rsidRDefault="00B614E0"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14, 26, 32</w:t>
            </w:r>
          </w:p>
        </w:tc>
        <w:tc>
          <w:tcPr>
            <w:tcW w:w="1276" w:type="dxa"/>
          </w:tcPr>
          <w:p w:rsidR="0014360A" w:rsidRDefault="0014360A"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tc>
      </w:tr>
      <w:tr w:rsidR="0014360A" w:rsidTr="003E04AD">
        <w:trPr>
          <w:trHeight w:val="170"/>
        </w:trPr>
        <w:tc>
          <w:tcPr>
            <w:cnfStyle w:val="001000000000" w:firstRow="0" w:lastRow="0" w:firstColumn="1" w:lastColumn="0" w:oddVBand="0" w:evenVBand="0" w:oddHBand="0" w:evenHBand="0" w:firstRowFirstColumn="0" w:firstRowLastColumn="0" w:lastRowFirstColumn="0" w:lastRowLastColumn="0"/>
            <w:tcW w:w="742" w:type="dxa"/>
          </w:tcPr>
          <w:p w:rsidR="0014360A" w:rsidRPr="00F24F87" w:rsidRDefault="0014360A" w:rsidP="003E04AD">
            <w:pPr>
              <w:pStyle w:val="ListParagraph"/>
              <w:ind w:left="0"/>
              <w:jc w:val="both"/>
              <w:rPr>
                <w:rFonts w:ascii="Times New Roman" w:hAnsi="Times New Roman" w:cs="Times New Roman"/>
                <w:b w:val="0"/>
                <w:sz w:val="24"/>
                <w:szCs w:val="24"/>
              </w:rPr>
            </w:pPr>
          </w:p>
        </w:tc>
        <w:tc>
          <w:tcPr>
            <w:tcW w:w="2051" w:type="dxa"/>
          </w:tcPr>
          <w:p w:rsidR="0014360A" w:rsidRPr="009037D5" w:rsidRDefault="0014360A"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9037D5">
              <w:rPr>
                <w:rFonts w:ascii="Times New Roman" w:hAnsi="Times New Roman" w:cs="Times New Roman"/>
                <w:i/>
                <w:sz w:val="24"/>
                <w:szCs w:val="24"/>
              </w:rPr>
              <w:t>Purpose in life</w:t>
            </w:r>
          </w:p>
        </w:tc>
        <w:tc>
          <w:tcPr>
            <w:tcW w:w="1540" w:type="dxa"/>
          </w:tcPr>
          <w:p w:rsidR="0014360A" w:rsidRDefault="0014360A"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5DE4">
              <w:rPr>
                <w:rFonts w:ascii="Times New Roman" w:hAnsi="Times New Roman" w:cs="Times New Roman"/>
                <w:sz w:val="24"/>
                <w:szCs w:val="24"/>
              </w:rPr>
              <w:t>11,</w:t>
            </w:r>
            <w:r>
              <w:rPr>
                <w:rFonts w:ascii="Times New Roman" w:hAnsi="Times New Roman" w:cs="Times New Roman"/>
                <w:sz w:val="24"/>
                <w:szCs w:val="24"/>
              </w:rPr>
              <w:t xml:space="preserve"> </w:t>
            </w:r>
            <w:r w:rsidRPr="00055DE4">
              <w:rPr>
                <w:rFonts w:ascii="Times New Roman" w:hAnsi="Times New Roman" w:cs="Times New Roman"/>
                <w:sz w:val="24"/>
                <w:szCs w:val="24"/>
              </w:rPr>
              <w:t>29,</w:t>
            </w:r>
            <w:r>
              <w:rPr>
                <w:rFonts w:ascii="Times New Roman" w:hAnsi="Times New Roman" w:cs="Times New Roman"/>
                <w:sz w:val="24"/>
                <w:szCs w:val="24"/>
              </w:rPr>
              <w:t xml:space="preserve"> 35</w:t>
            </w:r>
          </w:p>
        </w:tc>
        <w:tc>
          <w:tcPr>
            <w:tcW w:w="1559" w:type="dxa"/>
          </w:tcPr>
          <w:p w:rsidR="0014360A" w:rsidRDefault="0014360A"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5, 17, 23, 41</w:t>
            </w:r>
          </w:p>
        </w:tc>
        <w:tc>
          <w:tcPr>
            <w:tcW w:w="1276" w:type="dxa"/>
          </w:tcPr>
          <w:p w:rsidR="0014360A" w:rsidRDefault="0014360A"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tc>
      </w:tr>
      <w:tr w:rsidR="0014360A" w:rsidTr="003E04AD">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742" w:type="dxa"/>
          </w:tcPr>
          <w:p w:rsidR="0014360A" w:rsidRPr="00F24F87" w:rsidRDefault="0014360A" w:rsidP="003E04AD">
            <w:pPr>
              <w:pStyle w:val="ListParagraph"/>
              <w:ind w:left="0"/>
              <w:jc w:val="both"/>
              <w:rPr>
                <w:rFonts w:ascii="Times New Roman" w:hAnsi="Times New Roman" w:cs="Times New Roman"/>
                <w:b w:val="0"/>
                <w:sz w:val="24"/>
                <w:szCs w:val="24"/>
              </w:rPr>
            </w:pPr>
          </w:p>
        </w:tc>
        <w:tc>
          <w:tcPr>
            <w:tcW w:w="2051" w:type="dxa"/>
          </w:tcPr>
          <w:p w:rsidR="0014360A" w:rsidRPr="009037D5" w:rsidRDefault="00B614E0"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055DE4">
              <w:rPr>
                <w:rFonts w:ascii="Times New Roman" w:hAnsi="Times New Roman" w:cs="Times New Roman"/>
                <w:i/>
                <w:sz w:val="24"/>
                <w:szCs w:val="24"/>
              </w:rPr>
              <w:t>Personal Growth</w:t>
            </w:r>
          </w:p>
        </w:tc>
        <w:tc>
          <w:tcPr>
            <w:tcW w:w="1540" w:type="dxa"/>
          </w:tcPr>
          <w:p w:rsidR="0014360A" w:rsidRDefault="00B614E0"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5DE4">
              <w:rPr>
                <w:rFonts w:ascii="Times New Roman" w:hAnsi="Times New Roman" w:cs="Times New Roman"/>
                <w:sz w:val="24"/>
                <w:szCs w:val="24"/>
              </w:rPr>
              <w:t>9,</w:t>
            </w:r>
            <w:r>
              <w:rPr>
                <w:rFonts w:ascii="Times New Roman" w:hAnsi="Times New Roman" w:cs="Times New Roman"/>
                <w:sz w:val="24"/>
                <w:szCs w:val="24"/>
              </w:rPr>
              <w:t xml:space="preserve"> </w:t>
            </w:r>
            <w:r w:rsidRPr="00055DE4">
              <w:rPr>
                <w:rFonts w:ascii="Times New Roman" w:hAnsi="Times New Roman" w:cs="Times New Roman"/>
                <w:sz w:val="24"/>
                <w:szCs w:val="24"/>
              </w:rPr>
              <w:t>21,</w:t>
            </w:r>
            <w:r>
              <w:rPr>
                <w:rFonts w:ascii="Times New Roman" w:hAnsi="Times New Roman" w:cs="Times New Roman"/>
                <w:sz w:val="24"/>
                <w:szCs w:val="24"/>
              </w:rPr>
              <w:t xml:space="preserve"> 33</w:t>
            </w:r>
          </w:p>
        </w:tc>
        <w:tc>
          <w:tcPr>
            <w:tcW w:w="1559" w:type="dxa"/>
          </w:tcPr>
          <w:p w:rsidR="0014360A" w:rsidRDefault="00B614E0"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3, 15, 27, 39</w:t>
            </w:r>
          </w:p>
        </w:tc>
        <w:tc>
          <w:tcPr>
            <w:tcW w:w="1276" w:type="dxa"/>
          </w:tcPr>
          <w:p w:rsidR="0014360A" w:rsidRDefault="0014360A"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tc>
      </w:tr>
      <w:tr w:rsidR="00EA3ADC" w:rsidTr="003E04AD">
        <w:trPr>
          <w:trHeight w:val="170"/>
        </w:trPr>
        <w:tc>
          <w:tcPr>
            <w:cnfStyle w:val="001000000000" w:firstRow="0" w:lastRow="0" w:firstColumn="1" w:lastColumn="0" w:oddVBand="0" w:evenVBand="0" w:oddHBand="0" w:evenHBand="0" w:firstRowFirstColumn="0" w:firstRowLastColumn="0" w:lastRowFirstColumn="0" w:lastRowLastColumn="0"/>
            <w:tcW w:w="5892" w:type="dxa"/>
            <w:gridSpan w:val="4"/>
          </w:tcPr>
          <w:p w:rsidR="00EA3ADC" w:rsidRDefault="00EA3ADC" w:rsidP="003E04AD">
            <w:pPr>
              <w:jc w:val="center"/>
              <w:rPr>
                <w:rFonts w:ascii="Times New Roman" w:hAnsi="Times New Roman" w:cs="Times New Roman"/>
                <w:sz w:val="24"/>
                <w:szCs w:val="24"/>
              </w:rPr>
            </w:pPr>
            <w:r>
              <w:rPr>
                <w:rFonts w:ascii="Times New Roman" w:hAnsi="Times New Roman" w:cs="Times New Roman"/>
                <w:sz w:val="24"/>
                <w:szCs w:val="24"/>
              </w:rPr>
              <w:t>TOTAL</w:t>
            </w:r>
          </w:p>
        </w:tc>
        <w:tc>
          <w:tcPr>
            <w:tcW w:w="1276" w:type="dxa"/>
          </w:tcPr>
          <w:p w:rsidR="00EA3ADC" w:rsidRDefault="009037D5"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w:t>
            </w:r>
          </w:p>
        </w:tc>
      </w:tr>
    </w:tbl>
    <w:p w:rsidR="003E04AD" w:rsidRPr="00100A35" w:rsidRDefault="003E04AD" w:rsidP="008D0218">
      <w:pPr>
        <w:spacing w:line="480" w:lineRule="auto"/>
        <w:jc w:val="both"/>
        <w:rPr>
          <w:rFonts w:ascii="Times New Roman" w:hAnsi="Times New Roman" w:cs="Times New Roman"/>
          <w:sz w:val="24"/>
          <w:szCs w:val="24"/>
        </w:rPr>
      </w:pPr>
    </w:p>
    <w:p w:rsidR="00430FAE" w:rsidRDefault="00EA3ADC" w:rsidP="00430FAE">
      <w:pPr>
        <w:pStyle w:val="ListParagraph"/>
        <w:numPr>
          <w:ilvl w:val="0"/>
          <w:numId w:val="29"/>
        </w:numPr>
        <w:spacing w:after="160" w:line="48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 xml:space="preserve">Skala </w:t>
      </w:r>
      <w:r w:rsidR="00430FAE">
        <w:rPr>
          <w:rFonts w:ascii="Times New Roman" w:hAnsi="Times New Roman" w:cs="Times New Roman"/>
          <w:sz w:val="24"/>
          <w:szCs w:val="24"/>
        </w:rPr>
        <w:t>Kebersyukuran</w:t>
      </w:r>
    </w:p>
    <w:p w:rsidR="003E04AD" w:rsidRPr="003E04AD" w:rsidRDefault="00EA3ADC" w:rsidP="003E04AD">
      <w:pPr>
        <w:pStyle w:val="ListParagraph"/>
        <w:spacing w:after="160" w:line="480" w:lineRule="auto"/>
        <w:ind w:left="426" w:firstLine="567"/>
        <w:jc w:val="both"/>
        <w:rPr>
          <w:rFonts w:ascii="Times New Roman" w:hAnsi="Times New Roman" w:cs="Times New Roman"/>
          <w:sz w:val="24"/>
          <w:szCs w:val="24"/>
          <w:shd w:val="clear" w:color="auto" w:fill="FFFFFF"/>
        </w:rPr>
      </w:pPr>
      <w:r w:rsidRPr="00430FAE">
        <w:rPr>
          <w:rFonts w:ascii="Times New Roman" w:hAnsi="Times New Roman" w:cs="Times New Roman"/>
          <w:sz w:val="24"/>
          <w:szCs w:val="24"/>
        </w:rPr>
        <w:t>Peneliti me</w:t>
      </w:r>
      <w:r w:rsidR="0064198C" w:rsidRPr="00430FAE">
        <w:rPr>
          <w:rFonts w:ascii="Times New Roman" w:hAnsi="Times New Roman" w:cs="Times New Roman"/>
          <w:sz w:val="24"/>
          <w:szCs w:val="24"/>
        </w:rPr>
        <w:t>ngadaptasi</w:t>
      </w:r>
      <w:r w:rsidRPr="00430FAE">
        <w:rPr>
          <w:rFonts w:ascii="Times New Roman" w:hAnsi="Times New Roman" w:cs="Times New Roman"/>
          <w:sz w:val="24"/>
          <w:szCs w:val="24"/>
        </w:rPr>
        <w:t xml:space="preserve"> skala </w:t>
      </w:r>
      <w:r w:rsidR="0064198C" w:rsidRPr="00430FAE">
        <w:rPr>
          <w:rFonts w:ascii="Times New Roman" w:hAnsi="Times New Roman" w:cs="Times New Roman"/>
          <w:sz w:val="24"/>
          <w:szCs w:val="24"/>
        </w:rPr>
        <w:t>kebersyukuran yang dikembangkan oleh McCullough, Emmons</w:t>
      </w:r>
      <w:r w:rsidR="00823122" w:rsidRPr="00430FAE">
        <w:rPr>
          <w:rFonts w:ascii="Times New Roman" w:hAnsi="Times New Roman" w:cs="Times New Roman"/>
          <w:sz w:val="24"/>
          <w:szCs w:val="24"/>
        </w:rPr>
        <w:t>, &amp; Tsang</w:t>
      </w:r>
      <w:r w:rsidR="0064198C" w:rsidRPr="00430FAE">
        <w:rPr>
          <w:rFonts w:ascii="Times New Roman" w:hAnsi="Times New Roman" w:cs="Times New Roman"/>
          <w:sz w:val="24"/>
          <w:szCs w:val="24"/>
        </w:rPr>
        <w:t xml:space="preserve"> </w:t>
      </w:r>
      <w:r w:rsidR="00823122" w:rsidRPr="00430FAE">
        <w:rPr>
          <w:rFonts w:ascii="Times New Roman" w:hAnsi="Times New Roman" w:cs="Times New Roman"/>
          <w:sz w:val="24"/>
          <w:szCs w:val="24"/>
        </w:rPr>
        <w:t>(</w:t>
      </w:r>
      <w:r w:rsidR="00750D5D">
        <w:rPr>
          <w:rFonts w:ascii="Times New Roman" w:hAnsi="Times New Roman" w:cs="Times New Roman"/>
          <w:sz w:val="24"/>
          <w:szCs w:val="24"/>
        </w:rPr>
        <w:t>2002</w:t>
      </w:r>
      <w:r w:rsidR="00823122" w:rsidRPr="00430FAE">
        <w:rPr>
          <w:rFonts w:ascii="Times New Roman" w:hAnsi="Times New Roman" w:cs="Times New Roman"/>
          <w:sz w:val="24"/>
          <w:szCs w:val="24"/>
        </w:rPr>
        <w:t xml:space="preserve">) </w:t>
      </w:r>
      <w:r w:rsidR="0064198C" w:rsidRPr="00430FAE">
        <w:rPr>
          <w:rFonts w:ascii="Times New Roman" w:hAnsi="Times New Roman" w:cs="Times New Roman"/>
          <w:sz w:val="24"/>
          <w:szCs w:val="24"/>
        </w:rPr>
        <w:t>yang sesuai dengan aspek-aspek</w:t>
      </w:r>
      <w:r w:rsidRPr="00430FAE">
        <w:rPr>
          <w:rFonts w:ascii="Times New Roman" w:hAnsi="Times New Roman" w:cs="Times New Roman"/>
          <w:sz w:val="24"/>
          <w:szCs w:val="24"/>
        </w:rPr>
        <w:t>, yakni</w:t>
      </w:r>
      <w:r w:rsidR="0064198C" w:rsidRPr="00430FAE">
        <w:rPr>
          <w:rFonts w:ascii="Times New Roman" w:hAnsi="Times New Roman" w:cs="Times New Roman"/>
          <w:sz w:val="24"/>
          <w:szCs w:val="24"/>
        </w:rPr>
        <w:t xml:space="preserve"> </w:t>
      </w:r>
      <w:r w:rsidR="0064198C" w:rsidRPr="00430FAE">
        <w:rPr>
          <w:rFonts w:ascii="Times New Roman" w:hAnsi="Times New Roman" w:cs="Times New Roman"/>
          <w:i/>
          <w:sz w:val="24"/>
          <w:szCs w:val="24"/>
        </w:rPr>
        <w:t>frequency</w:t>
      </w:r>
      <w:r w:rsidR="0064198C" w:rsidRPr="00430FAE">
        <w:rPr>
          <w:rFonts w:ascii="Times New Roman" w:hAnsi="Times New Roman" w:cs="Times New Roman"/>
          <w:sz w:val="24"/>
          <w:szCs w:val="24"/>
        </w:rPr>
        <w:t xml:space="preserve">, </w:t>
      </w:r>
      <w:r w:rsidR="0064198C" w:rsidRPr="00430FAE">
        <w:rPr>
          <w:rFonts w:ascii="Times New Roman" w:hAnsi="Times New Roman" w:cs="Times New Roman"/>
          <w:i/>
          <w:sz w:val="24"/>
          <w:szCs w:val="24"/>
        </w:rPr>
        <w:t>intensity</w:t>
      </w:r>
      <w:r w:rsidR="0064198C" w:rsidRPr="00430FAE">
        <w:rPr>
          <w:rFonts w:ascii="Times New Roman" w:hAnsi="Times New Roman" w:cs="Times New Roman"/>
          <w:sz w:val="24"/>
          <w:szCs w:val="24"/>
        </w:rPr>
        <w:t xml:space="preserve">, dan </w:t>
      </w:r>
      <w:r w:rsidR="0064198C" w:rsidRPr="00430FAE">
        <w:rPr>
          <w:rFonts w:ascii="Times New Roman" w:hAnsi="Times New Roman" w:cs="Times New Roman"/>
          <w:i/>
          <w:sz w:val="24"/>
          <w:szCs w:val="24"/>
        </w:rPr>
        <w:t>density</w:t>
      </w:r>
      <w:r w:rsidRPr="00430FAE">
        <w:rPr>
          <w:rFonts w:ascii="Times New Roman" w:hAnsi="Times New Roman" w:cs="Times New Roman"/>
          <w:sz w:val="24"/>
          <w:szCs w:val="24"/>
        </w:rPr>
        <w:t xml:space="preserve">. </w:t>
      </w:r>
      <w:r w:rsidR="00347759" w:rsidRPr="00430FAE">
        <w:rPr>
          <w:rFonts w:ascii="Times New Roman" w:hAnsi="Times New Roman" w:cs="Times New Roman"/>
          <w:sz w:val="24"/>
          <w:szCs w:val="24"/>
          <w:shd w:val="clear" w:color="auto" w:fill="FFFFFF"/>
        </w:rPr>
        <w:t xml:space="preserve">Skala ini memiliki rentang skor satu sampai tujuh. Skor satu menunjukkan bahwa subjek sangat tidak setuju dengan pernyataan </w:t>
      </w:r>
      <w:r w:rsidR="00347759" w:rsidRPr="00430FAE">
        <w:rPr>
          <w:rFonts w:ascii="Times New Roman" w:hAnsi="Times New Roman" w:cs="Times New Roman"/>
          <w:i/>
          <w:sz w:val="24"/>
          <w:szCs w:val="24"/>
          <w:shd w:val="clear" w:color="auto" w:fill="FFFFFF"/>
        </w:rPr>
        <w:t xml:space="preserve">item </w:t>
      </w:r>
      <w:r w:rsidR="00347759" w:rsidRPr="00430FAE">
        <w:rPr>
          <w:rFonts w:ascii="Times New Roman" w:hAnsi="Times New Roman" w:cs="Times New Roman"/>
          <w:sz w:val="24"/>
          <w:szCs w:val="24"/>
          <w:shd w:val="clear" w:color="auto" w:fill="FFFFFF"/>
        </w:rPr>
        <w:t xml:space="preserve">skala. Skor dua menunjukkan bahwa subjek tidak setuju dengan pernyataan </w:t>
      </w:r>
      <w:r w:rsidR="00347759" w:rsidRPr="00430FAE">
        <w:rPr>
          <w:rFonts w:ascii="Times New Roman" w:hAnsi="Times New Roman" w:cs="Times New Roman"/>
          <w:i/>
          <w:sz w:val="24"/>
          <w:szCs w:val="24"/>
          <w:shd w:val="clear" w:color="auto" w:fill="FFFFFF"/>
        </w:rPr>
        <w:t>item</w:t>
      </w:r>
      <w:r w:rsidR="00347759" w:rsidRPr="00430FAE">
        <w:rPr>
          <w:rFonts w:ascii="Times New Roman" w:hAnsi="Times New Roman" w:cs="Times New Roman"/>
          <w:sz w:val="24"/>
          <w:szCs w:val="24"/>
          <w:shd w:val="clear" w:color="auto" w:fill="FFFFFF"/>
        </w:rPr>
        <w:t xml:space="preserve">. Skor tiga menunjukkan bahwa subjek kurang setuju dengan pernyataan </w:t>
      </w:r>
      <w:r w:rsidR="00347759" w:rsidRPr="00430FAE">
        <w:rPr>
          <w:rFonts w:ascii="Times New Roman" w:hAnsi="Times New Roman" w:cs="Times New Roman"/>
          <w:i/>
          <w:sz w:val="24"/>
          <w:szCs w:val="24"/>
          <w:shd w:val="clear" w:color="auto" w:fill="FFFFFF"/>
        </w:rPr>
        <w:t>item</w:t>
      </w:r>
      <w:r w:rsidR="00347759" w:rsidRPr="00430FAE">
        <w:rPr>
          <w:rFonts w:ascii="Times New Roman" w:hAnsi="Times New Roman" w:cs="Times New Roman"/>
          <w:sz w:val="24"/>
          <w:szCs w:val="24"/>
          <w:shd w:val="clear" w:color="auto" w:fill="FFFFFF"/>
        </w:rPr>
        <w:t xml:space="preserve">, skor empat menunjukkan bahwa subjek netral dengan pernyataan </w:t>
      </w:r>
      <w:r w:rsidR="00347759" w:rsidRPr="00430FAE">
        <w:rPr>
          <w:rFonts w:ascii="Times New Roman" w:hAnsi="Times New Roman" w:cs="Times New Roman"/>
          <w:i/>
          <w:sz w:val="24"/>
          <w:szCs w:val="24"/>
          <w:shd w:val="clear" w:color="auto" w:fill="FFFFFF"/>
        </w:rPr>
        <w:t>item</w:t>
      </w:r>
      <w:r w:rsidR="00347759" w:rsidRPr="00430FAE">
        <w:rPr>
          <w:rFonts w:ascii="Times New Roman" w:hAnsi="Times New Roman" w:cs="Times New Roman"/>
          <w:sz w:val="24"/>
          <w:szCs w:val="24"/>
          <w:shd w:val="clear" w:color="auto" w:fill="FFFFFF"/>
        </w:rPr>
        <w:t xml:space="preserve">,  skor lima menunjukkan bahwa subjek agak setuju dengan pernyataan </w:t>
      </w:r>
      <w:r w:rsidR="00347759" w:rsidRPr="00430FAE">
        <w:rPr>
          <w:rFonts w:ascii="Times New Roman" w:hAnsi="Times New Roman" w:cs="Times New Roman"/>
          <w:i/>
          <w:sz w:val="24"/>
          <w:szCs w:val="24"/>
          <w:shd w:val="clear" w:color="auto" w:fill="FFFFFF"/>
        </w:rPr>
        <w:t>item,</w:t>
      </w:r>
      <w:r w:rsidR="00347759" w:rsidRPr="00430FAE">
        <w:rPr>
          <w:rFonts w:ascii="Times New Roman" w:hAnsi="Times New Roman" w:cs="Times New Roman"/>
          <w:sz w:val="24"/>
          <w:szCs w:val="24"/>
          <w:shd w:val="clear" w:color="auto" w:fill="FFFFFF"/>
        </w:rPr>
        <w:t xml:space="preserve"> skor enam menunjukkan bahwa subjek  setuju terhadap pernyataan </w:t>
      </w:r>
      <w:r w:rsidR="00347759" w:rsidRPr="00430FAE">
        <w:rPr>
          <w:rFonts w:ascii="Times New Roman" w:hAnsi="Times New Roman" w:cs="Times New Roman"/>
          <w:i/>
          <w:sz w:val="24"/>
          <w:szCs w:val="24"/>
          <w:shd w:val="clear" w:color="auto" w:fill="FFFFFF"/>
        </w:rPr>
        <w:t>item</w:t>
      </w:r>
      <w:r w:rsidR="00347759" w:rsidRPr="00430FAE">
        <w:rPr>
          <w:rFonts w:ascii="Times New Roman" w:hAnsi="Times New Roman" w:cs="Times New Roman"/>
          <w:sz w:val="24"/>
          <w:szCs w:val="24"/>
          <w:shd w:val="clear" w:color="auto" w:fill="FFFFFF"/>
        </w:rPr>
        <w:t xml:space="preserve"> skala, dan skor tujuh menunjukkan bahwa subjek sangat setuju terhadap pernyataan </w:t>
      </w:r>
      <w:r w:rsidR="00347759" w:rsidRPr="00430FAE">
        <w:rPr>
          <w:rFonts w:ascii="Times New Roman" w:hAnsi="Times New Roman" w:cs="Times New Roman"/>
          <w:i/>
          <w:sz w:val="24"/>
          <w:szCs w:val="24"/>
          <w:shd w:val="clear" w:color="auto" w:fill="FFFFFF"/>
        </w:rPr>
        <w:t>item</w:t>
      </w:r>
      <w:r w:rsidR="00347759" w:rsidRPr="00430FAE">
        <w:rPr>
          <w:rFonts w:ascii="Times New Roman" w:hAnsi="Times New Roman" w:cs="Times New Roman"/>
          <w:sz w:val="24"/>
          <w:szCs w:val="24"/>
          <w:shd w:val="clear" w:color="auto" w:fill="FFFFFF"/>
        </w:rPr>
        <w:t xml:space="preserve"> skala. Skala </w:t>
      </w:r>
      <w:r w:rsidR="00347759" w:rsidRPr="00430FAE">
        <w:rPr>
          <w:rFonts w:ascii="Times New Roman" w:hAnsi="Times New Roman" w:cs="Times New Roman"/>
          <w:color w:val="000000" w:themeColor="text1"/>
          <w:sz w:val="24"/>
          <w:szCs w:val="24"/>
        </w:rPr>
        <w:t xml:space="preserve">Kebersyukuran </w:t>
      </w:r>
      <w:r w:rsidR="00347759" w:rsidRPr="00430FAE">
        <w:rPr>
          <w:rFonts w:ascii="Times New Roman" w:hAnsi="Times New Roman" w:cs="Times New Roman"/>
          <w:sz w:val="24"/>
          <w:szCs w:val="24"/>
          <w:shd w:val="clear" w:color="auto" w:fill="FFFFFF"/>
        </w:rPr>
        <w:t xml:space="preserve">terdiri dari </w:t>
      </w:r>
      <w:r w:rsidR="00347759" w:rsidRPr="00430FAE">
        <w:rPr>
          <w:rFonts w:ascii="Times New Roman" w:hAnsi="Times New Roman" w:cs="Times New Roman"/>
          <w:i/>
          <w:sz w:val="24"/>
          <w:szCs w:val="24"/>
          <w:shd w:val="clear" w:color="auto" w:fill="FFFFFF"/>
        </w:rPr>
        <w:t xml:space="preserve">item favorable </w:t>
      </w:r>
      <w:r w:rsidR="00347759" w:rsidRPr="00430FAE">
        <w:rPr>
          <w:rFonts w:ascii="Times New Roman" w:hAnsi="Times New Roman" w:cs="Times New Roman"/>
          <w:sz w:val="24"/>
          <w:szCs w:val="24"/>
          <w:shd w:val="clear" w:color="auto" w:fill="FFFFFF"/>
        </w:rPr>
        <w:t xml:space="preserve">dan </w:t>
      </w:r>
      <w:r w:rsidR="00347759" w:rsidRPr="00430FAE">
        <w:rPr>
          <w:rFonts w:ascii="Times New Roman" w:hAnsi="Times New Roman" w:cs="Times New Roman"/>
          <w:i/>
          <w:sz w:val="24"/>
          <w:szCs w:val="24"/>
          <w:shd w:val="clear" w:color="auto" w:fill="FFFFFF"/>
        </w:rPr>
        <w:t>unfavorable</w:t>
      </w:r>
      <w:r w:rsidR="00347759" w:rsidRPr="00430FAE">
        <w:rPr>
          <w:rFonts w:ascii="Times New Roman" w:hAnsi="Times New Roman" w:cs="Times New Roman"/>
          <w:sz w:val="24"/>
          <w:szCs w:val="24"/>
          <w:shd w:val="clear" w:color="auto" w:fill="FFFFFF"/>
        </w:rPr>
        <w:t xml:space="preserve">. </w:t>
      </w:r>
      <w:r w:rsidR="00347759" w:rsidRPr="00430FAE">
        <w:rPr>
          <w:rFonts w:ascii="Times New Roman" w:hAnsi="Times New Roman" w:cs="Times New Roman"/>
          <w:i/>
          <w:sz w:val="24"/>
          <w:szCs w:val="24"/>
          <w:shd w:val="clear" w:color="auto" w:fill="FFFFFF"/>
        </w:rPr>
        <w:t xml:space="preserve">Item favorable </w:t>
      </w:r>
      <w:r w:rsidR="00347759" w:rsidRPr="00430FAE">
        <w:rPr>
          <w:rFonts w:ascii="Times New Roman" w:hAnsi="Times New Roman" w:cs="Times New Roman"/>
          <w:sz w:val="24"/>
          <w:szCs w:val="24"/>
          <w:shd w:val="clear" w:color="auto" w:fill="FFFFFF"/>
        </w:rPr>
        <w:t xml:space="preserve">merupakan </w:t>
      </w:r>
      <w:r w:rsidR="00347759" w:rsidRPr="00430FAE">
        <w:rPr>
          <w:rFonts w:ascii="Times New Roman" w:hAnsi="Times New Roman" w:cs="Times New Roman"/>
          <w:i/>
          <w:sz w:val="24"/>
          <w:szCs w:val="24"/>
          <w:shd w:val="clear" w:color="auto" w:fill="FFFFFF"/>
        </w:rPr>
        <w:t xml:space="preserve">item </w:t>
      </w:r>
      <w:r w:rsidR="00347759" w:rsidRPr="00430FAE">
        <w:rPr>
          <w:rFonts w:ascii="Times New Roman" w:hAnsi="Times New Roman" w:cs="Times New Roman"/>
          <w:sz w:val="24"/>
          <w:szCs w:val="24"/>
          <w:shd w:val="clear" w:color="auto" w:fill="FFFFFF"/>
        </w:rPr>
        <w:t xml:space="preserve">yang mendukung dan mengarah pada variabel </w:t>
      </w:r>
      <w:r w:rsidR="00347759" w:rsidRPr="00430FAE">
        <w:rPr>
          <w:rFonts w:ascii="Times New Roman" w:hAnsi="Times New Roman" w:cs="Times New Roman"/>
          <w:color w:val="000000" w:themeColor="text1"/>
          <w:sz w:val="24"/>
          <w:szCs w:val="24"/>
        </w:rPr>
        <w:t xml:space="preserve">Kebersyukuran. </w:t>
      </w:r>
      <w:r w:rsidR="00347759" w:rsidRPr="00430FAE">
        <w:rPr>
          <w:rFonts w:ascii="Times New Roman" w:hAnsi="Times New Roman" w:cs="Times New Roman"/>
          <w:sz w:val="24"/>
          <w:szCs w:val="24"/>
          <w:shd w:val="clear" w:color="auto" w:fill="FFFFFF"/>
        </w:rPr>
        <w:t xml:space="preserve">Sedangkan </w:t>
      </w:r>
      <w:r w:rsidR="00347759" w:rsidRPr="00430FAE">
        <w:rPr>
          <w:rFonts w:ascii="Times New Roman" w:hAnsi="Times New Roman" w:cs="Times New Roman"/>
          <w:i/>
          <w:sz w:val="24"/>
          <w:szCs w:val="24"/>
          <w:shd w:val="clear" w:color="auto" w:fill="FFFFFF"/>
        </w:rPr>
        <w:t>item unfavorable</w:t>
      </w:r>
      <w:r w:rsidR="00347759" w:rsidRPr="00430FAE">
        <w:rPr>
          <w:rFonts w:ascii="Times New Roman" w:hAnsi="Times New Roman" w:cs="Times New Roman"/>
          <w:sz w:val="24"/>
          <w:szCs w:val="24"/>
          <w:shd w:val="clear" w:color="auto" w:fill="FFFFFF"/>
        </w:rPr>
        <w:t xml:space="preserve"> berlawanan dengan variabel </w:t>
      </w:r>
      <w:r w:rsidR="00347759" w:rsidRPr="00430FAE">
        <w:rPr>
          <w:rFonts w:ascii="Times New Roman" w:hAnsi="Times New Roman" w:cs="Times New Roman"/>
          <w:color w:val="000000" w:themeColor="text1"/>
          <w:sz w:val="24"/>
          <w:szCs w:val="24"/>
        </w:rPr>
        <w:t>Kebersyukuran</w:t>
      </w:r>
      <w:r w:rsidR="00347759" w:rsidRPr="00430FAE">
        <w:rPr>
          <w:rFonts w:ascii="Times New Roman" w:hAnsi="Times New Roman" w:cs="Times New Roman"/>
          <w:sz w:val="24"/>
          <w:szCs w:val="24"/>
          <w:shd w:val="clear" w:color="auto" w:fill="FFFFFF"/>
        </w:rPr>
        <w:t xml:space="preserve">. Adapun gambaran skor untuk </w:t>
      </w:r>
      <w:r w:rsidR="00347759" w:rsidRPr="00430FAE">
        <w:rPr>
          <w:rFonts w:ascii="Times New Roman" w:hAnsi="Times New Roman" w:cs="Times New Roman"/>
          <w:i/>
          <w:sz w:val="24"/>
          <w:szCs w:val="24"/>
          <w:shd w:val="clear" w:color="auto" w:fill="FFFFFF"/>
        </w:rPr>
        <w:t xml:space="preserve">item-item favorable </w:t>
      </w:r>
      <w:r w:rsidR="00347759" w:rsidRPr="00430FAE">
        <w:rPr>
          <w:rFonts w:ascii="Times New Roman" w:hAnsi="Times New Roman" w:cs="Times New Roman"/>
          <w:sz w:val="24"/>
          <w:szCs w:val="24"/>
          <w:shd w:val="clear" w:color="auto" w:fill="FFFFFF"/>
        </w:rPr>
        <w:t xml:space="preserve">dan </w:t>
      </w:r>
      <w:r w:rsidR="00347759" w:rsidRPr="00430FAE">
        <w:rPr>
          <w:rFonts w:ascii="Times New Roman" w:hAnsi="Times New Roman" w:cs="Times New Roman"/>
          <w:i/>
          <w:sz w:val="24"/>
          <w:szCs w:val="24"/>
          <w:shd w:val="clear" w:color="auto" w:fill="FFFFFF"/>
        </w:rPr>
        <w:t>unfavorable</w:t>
      </w:r>
      <w:r w:rsidR="00347759" w:rsidRPr="00430FAE">
        <w:rPr>
          <w:rFonts w:ascii="Times New Roman" w:hAnsi="Times New Roman" w:cs="Times New Roman"/>
          <w:sz w:val="24"/>
          <w:szCs w:val="24"/>
          <w:shd w:val="clear" w:color="auto" w:fill="FFFFFF"/>
        </w:rPr>
        <w:t xml:space="preserve"> adalah </w:t>
      </w:r>
      <w:r w:rsidR="003E04AD">
        <w:rPr>
          <w:rFonts w:ascii="Times New Roman" w:hAnsi="Times New Roman" w:cs="Times New Roman"/>
          <w:sz w:val="24"/>
          <w:szCs w:val="24"/>
          <w:shd w:val="clear" w:color="auto" w:fill="FFFFFF"/>
        </w:rPr>
        <w:t>seperti pada tabel berikut ini.</w:t>
      </w:r>
    </w:p>
    <w:p w:rsidR="00B9797E" w:rsidRDefault="00F306EF" w:rsidP="00B9797E">
      <w:pPr>
        <w:spacing w:after="0" w:line="240" w:lineRule="auto"/>
        <w:jc w:val="center"/>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Tabel 3</w:t>
      </w:r>
      <w:r w:rsidR="00347759" w:rsidRPr="00B72F96">
        <w:rPr>
          <w:rFonts w:ascii="Times New Roman" w:hAnsi="Times New Roman" w:cs="Times New Roman"/>
          <w:sz w:val="24"/>
          <w:szCs w:val="24"/>
          <w:shd w:val="clear" w:color="auto" w:fill="FFFFFF"/>
        </w:rPr>
        <w:t>.</w:t>
      </w:r>
    </w:p>
    <w:p w:rsidR="00B9797E" w:rsidRPr="003E04AD" w:rsidRDefault="00347759" w:rsidP="003E04AD">
      <w:pPr>
        <w:spacing w:after="0" w:line="240" w:lineRule="auto"/>
        <w:jc w:val="center"/>
        <w:rPr>
          <w:rFonts w:ascii="Times New Roman" w:hAnsi="Times New Roman" w:cs="Times New Roman"/>
          <w:i/>
          <w:sz w:val="24"/>
          <w:szCs w:val="24"/>
          <w:shd w:val="clear" w:color="auto" w:fill="FFFFFF"/>
        </w:rPr>
      </w:pPr>
      <w:r w:rsidRPr="00B72F96">
        <w:rPr>
          <w:rFonts w:ascii="Times New Roman" w:hAnsi="Times New Roman" w:cs="Times New Roman"/>
          <w:i/>
          <w:sz w:val="24"/>
          <w:szCs w:val="24"/>
          <w:shd w:val="clear" w:color="auto" w:fill="FFFFFF"/>
        </w:rPr>
        <w:t>Skor Item Favorable dan Unfavorable</w:t>
      </w:r>
    </w:p>
    <w:tbl>
      <w:tblPr>
        <w:tblStyle w:val="PlainTable21"/>
        <w:tblpPr w:leftFromText="180" w:rightFromText="180" w:vertAnchor="text" w:horzAnchor="page" w:tblpX="2563" w:tblpY="156"/>
        <w:tblW w:w="0" w:type="auto"/>
        <w:tblLook w:val="04A0" w:firstRow="1" w:lastRow="0" w:firstColumn="1" w:lastColumn="0" w:noHBand="0" w:noVBand="1"/>
      </w:tblPr>
      <w:tblGrid>
        <w:gridCol w:w="1457"/>
        <w:gridCol w:w="994"/>
        <w:gridCol w:w="960"/>
        <w:gridCol w:w="936"/>
        <w:gridCol w:w="869"/>
        <w:gridCol w:w="1017"/>
        <w:gridCol w:w="926"/>
        <w:gridCol w:w="994"/>
      </w:tblGrid>
      <w:tr w:rsidR="00347759" w:rsidRPr="00B72F96" w:rsidTr="003E04A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57" w:type="dxa"/>
          </w:tcPr>
          <w:p w:rsidR="00347759" w:rsidRPr="00B72F96" w:rsidRDefault="00347759" w:rsidP="003E04AD">
            <w:pPr>
              <w:rPr>
                <w:rFonts w:ascii="Times New Roman" w:hAnsi="Times New Roman" w:cs="Times New Roman"/>
                <w:sz w:val="24"/>
                <w:szCs w:val="24"/>
              </w:rPr>
            </w:pPr>
            <w:r w:rsidRPr="00B72F96">
              <w:rPr>
                <w:rFonts w:ascii="Times New Roman" w:hAnsi="Times New Roman" w:cs="Times New Roman"/>
                <w:sz w:val="24"/>
                <w:szCs w:val="24"/>
              </w:rPr>
              <w:lastRenderedPageBreak/>
              <w:t>Pernyataan</w:t>
            </w:r>
          </w:p>
        </w:tc>
        <w:tc>
          <w:tcPr>
            <w:tcW w:w="1029"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Sangat setuju</w:t>
            </w:r>
          </w:p>
        </w:tc>
        <w:tc>
          <w:tcPr>
            <w:tcW w:w="999"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Setuju</w:t>
            </w:r>
          </w:p>
        </w:tc>
        <w:tc>
          <w:tcPr>
            <w:tcW w:w="962"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Agak Setuju</w:t>
            </w:r>
          </w:p>
        </w:tc>
        <w:tc>
          <w:tcPr>
            <w:tcW w:w="691" w:type="dxa"/>
          </w:tcPr>
          <w:p w:rsidR="00347759"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Netral</w:t>
            </w:r>
          </w:p>
        </w:tc>
        <w:tc>
          <w:tcPr>
            <w:tcW w:w="1017"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Kurang Setuju</w:t>
            </w:r>
          </w:p>
        </w:tc>
        <w:tc>
          <w:tcPr>
            <w:tcW w:w="968"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Tidak setuju</w:t>
            </w:r>
          </w:p>
        </w:tc>
        <w:tc>
          <w:tcPr>
            <w:tcW w:w="1030" w:type="dxa"/>
          </w:tcPr>
          <w:p w:rsidR="00347759" w:rsidRPr="00B72F96" w:rsidRDefault="00347759" w:rsidP="003E04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Sangat tidak setuju</w:t>
            </w:r>
          </w:p>
        </w:tc>
      </w:tr>
      <w:tr w:rsidR="00347759" w:rsidRPr="00B72F96" w:rsidTr="003E0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57" w:type="dxa"/>
          </w:tcPr>
          <w:p w:rsidR="00347759" w:rsidRPr="00B72F96" w:rsidRDefault="00347759" w:rsidP="003E04AD">
            <w:pPr>
              <w:rPr>
                <w:rFonts w:ascii="Times New Roman" w:hAnsi="Times New Roman" w:cs="Times New Roman"/>
                <w:i/>
                <w:sz w:val="24"/>
                <w:szCs w:val="24"/>
              </w:rPr>
            </w:pPr>
            <w:r w:rsidRPr="00B72F96">
              <w:rPr>
                <w:rFonts w:ascii="Times New Roman" w:hAnsi="Times New Roman" w:cs="Times New Roman"/>
                <w:i/>
                <w:sz w:val="24"/>
                <w:szCs w:val="24"/>
              </w:rPr>
              <w:t>Favorable</w:t>
            </w:r>
          </w:p>
        </w:tc>
        <w:tc>
          <w:tcPr>
            <w:tcW w:w="1029"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tc>
        <w:tc>
          <w:tcPr>
            <w:tcW w:w="999"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962"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c>
          <w:tcPr>
            <w:tcW w:w="691" w:type="dxa"/>
          </w:tcPr>
          <w:p w:rsidR="00347759"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1017"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968"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2</w:t>
            </w:r>
          </w:p>
        </w:tc>
        <w:tc>
          <w:tcPr>
            <w:tcW w:w="1030" w:type="dxa"/>
          </w:tcPr>
          <w:p w:rsidR="00347759" w:rsidRPr="00B72F96" w:rsidRDefault="00347759"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1</w:t>
            </w:r>
          </w:p>
        </w:tc>
      </w:tr>
      <w:tr w:rsidR="00347759" w:rsidRPr="00B72F96" w:rsidTr="003E04AD">
        <w:trPr>
          <w:trHeight w:val="20"/>
        </w:trPr>
        <w:tc>
          <w:tcPr>
            <w:cnfStyle w:val="001000000000" w:firstRow="0" w:lastRow="0" w:firstColumn="1" w:lastColumn="0" w:oddVBand="0" w:evenVBand="0" w:oddHBand="0" w:evenHBand="0" w:firstRowFirstColumn="0" w:firstRowLastColumn="0" w:lastRowFirstColumn="0" w:lastRowLastColumn="0"/>
            <w:tcW w:w="1457" w:type="dxa"/>
          </w:tcPr>
          <w:p w:rsidR="00347759" w:rsidRPr="00B72F96" w:rsidRDefault="00347759" w:rsidP="003E04AD">
            <w:pPr>
              <w:rPr>
                <w:rFonts w:ascii="Times New Roman" w:hAnsi="Times New Roman" w:cs="Times New Roman"/>
                <w:i/>
                <w:sz w:val="24"/>
                <w:szCs w:val="24"/>
              </w:rPr>
            </w:pPr>
            <w:r w:rsidRPr="00B72F96">
              <w:rPr>
                <w:rFonts w:ascii="Times New Roman" w:hAnsi="Times New Roman" w:cs="Times New Roman"/>
                <w:i/>
                <w:sz w:val="24"/>
                <w:szCs w:val="24"/>
              </w:rPr>
              <w:t>Unfavorable</w:t>
            </w:r>
          </w:p>
        </w:tc>
        <w:tc>
          <w:tcPr>
            <w:tcW w:w="1029"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1</w:t>
            </w:r>
          </w:p>
        </w:tc>
        <w:tc>
          <w:tcPr>
            <w:tcW w:w="999"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72F96">
              <w:rPr>
                <w:rFonts w:ascii="Times New Roman" w:hAnsi="Times New Roman" w:cs="Times New Roman"/>
                <w:sz w:val="24"/>
                <w:szCs w:val="24"/>
              </w:rPr>
              <w:t>2</w:t>
            </w:r>
          </w:p>
        </w:tc>
        <w:tc>
          <w:tcPr>
            <w:tcW w:w="962"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691" w:type="dxa"/>
          </w:tcPr>
          <w:p w:rsidR="00347759"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1017"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c>
          <w:tcPr>
            <w:tcW w:w="968"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1030" w:type="dxa"/>
          </w:tcPr>
          <w:p w:rsidR="00347759" w:rsidRPr="00B72F96" w:rsidRDefault="00347759" w:rsidP="003E04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tc>
      </w:tr>
    </w:tbl>
    <w:p w:rsidR="00347759" w:rsidRPr="00347759" w:rsidRDefault="00347759" w:rsidP="00347759">
      <w:pPr>
        <w:spacing w:after="160" w:line="480" w:lineRule="auto"/>
        <w:jc w:val="both"/>
        <w:rPr>
          <w:rFonts w:ascii="Times New Roman" w:hAnsi="Times New Roman" w:cs="Times New Roman"/>
          <w:sz w:val="24"/>
          <w:szCs w:val="24"/>
          <w:shd w:val="clear" w:color="auto" w:fill="FFFFFF"/>
        </w:rPr>
      </w:pPr>
    </w:p>
    <w:p w:rsidR="00430FAE" w:rsidRPr="003E04AD" w:rsidRDefault="00347759" w:rsidP="003E04AD">
      <w:pPr>
        <w:pStyle w:val="ListParagraph"/>
        <w:spacing w:after="160" w:line="480" w:lineRule="auto"/>
        <w:ind w:left="426" w:firstLine="567"/>
        <w:jc w:val="both"/>
        <w:rPr>
          <w:rFonts w:ascii="Times New Roman" w:hAnsi="Times New Roman" w:cs="Times New Roman"/>
          <w:color w:val="000000" w:themeColor="text1"/>
          <w:sz w:val="24"/>
          <w:szCs w:val="24"/>
        </w:rPr>
      </w:pPr>
      <w:r w:rsidRPr="00B72F96">
        <w:rPr>
          <w:rFonts w:ascii="Times New Roman" w:eastAsiaTheme="minorEastAsia" w:hAnsi="Times New Roman" w:cs="Times New Roman"/>
          <w:sz w:val="24"/>
          <w:szCs w:val="24"/>
          <w:shd w:val="clear" w:color="auto" w:fill="FFFFFF"/>
          <w:lang w:eastAsia="zh-CN"/>
        </w:rPr>
        <w:t xml:space="preserve">Skala </w:t>
      </w:r>
      <w:r>
        <w:rPr>
          <w:rFonts w:ascii="Times New Roman" w:hAnsi="Times New Roman" w:cs="Times New Roman"/>
          <w:color w:val="000000" w:themeColor="text1"/>
          <w:sz w:val="24"/>
          <w:szCs w:val="24"/>
        </w:rPr>
        <w:t>Kebersyukuran</w:t>
      </w:r>
      <w:r w:rsidRPr="00CA6100">
        <w:rPr>
          <w:rFonts w:ascii="Times New Roman" w:hAnsi="Times New Roman" w:cs="Times New Roman"/>
          <w:color w:val="000000" w:themeColor="text1"/>
          <w:sz w:val="24"/>
          <w:szCs w:val="24"/>
        </w:rPr>
        <w:t xml:space="preserve"> </w:t>
      </w:r>
      <w:r w:rsidRPr="00B72F96">
        <w:rPr>
          <w:rFonts w:ascii="Times New Roman" w:eastAsiaTheme="minorEastAsia" w:hAnsi="Times New Roman" w:cs="Times New Roman"/>
          <w:sz w:val="24"/>
          <w:szCs w:val="24"/>
          <w:shd w:val="clear" w:color="auto" w:fill="FFFFFF"/>
          <w:lang w:eastAsia="zh-CN"/>
        </w:rPr>
        <w:t xml:space="preserve">terdiri dari </w:t>
      </w:r>
      <w:r>
        <w:rPr>
          <w:rFonts w:ascii="Times New Roman" w:eastAsiaTheme="minorEastAsia" w:hAnsi="Times New Roman" w:cs="Times New Roman"/>
          <w:sz w:val="24"/>
          <w:szCs w:val="24"/>
          <w:shd w:val="clear" w:color="auto" w:fill="FFFFFF"/>
          <w:lang w:eastAsia="zh-CN"/>
        </w:rPr>
        <w:t>6</w:t>
      </w:r>
      <w:r w:rsidRPr="00B72F96">
        <w:rPr>
          <w:rFonts w:ascii="Times New Roman" w:eastAsiaTheme="minorEastAsia" w:hAnsi="Times New Roman" w:cs="Times New Roman"/>
          <w:sz w:val="24"/>
          <w:szCs w:val="24"/>
          <w:shd w:val="clear" w:color="auto" w:fill="FFFFFF"/>
          <w:lang w:eastAsia="zh-CN"/>
        </w:rPr>
        <w:t xml:space="preserve"> </w:t>
      </w:r>
      <w:r w:rsidRPr="00B72F96">
        <w:rPr>
          <w:rFonts w:ascii="Times New Roman" w:eastAsiaTheme="minorEastAsia" w:hAnsi="Times New Roman" w:cs="Times New Roman"/>
          <w:i/>
          <w:sz w:val="24"/>
          <w:szCs w:val="24"/>
          <w:shd w:val="clear" w:color="auto" w:fill="FFFFFF"/>
          <w:lang w:eastAsia="zh-CN"/>
        </w:rPr>
        <w:t>item</w:t>
      </w:r>
      <w:r w:rsidRPr="00B72F96">
        <w:rPr>
          <w:rFonts w:ascii="Times New Roman" w:eastAsiaTheme="minorEastAsia" w:hAnsi="Times New Roman" w:cs="Times New Roman"/>
          <w:sz w:val="24"/>
          <w:szCs w:val="24"/>
          <w:shd w:val="clear" w:color="auto" w:fill="FFFFFF"/>
          <w:lang w:eastAsia="zh-CN"/>
        </w:rPr>
        <w:t xml:space="preserve">. Skor dari setiap </w:t>
      </w:r>
      <w:r w:rsidRPr="00B72F96">
        <w:rPr>
          <w:rFonts w:ascii="Times New Roman" w:eastAsiaTheme="minorEastAsia" w:hAnsi="Times New Roman" w:cs="Times New Roman"/>
          <w:i/>
          <w:sz w:val="24"/>
          <w:szCs w:val="24"/>
          <w:shd w:val="clear" w:color="auto" w:fill="FFFFFF"/>
          <w:lang w:eastAsia="zh-CN"/>
        </w:rPr>
        <w:t xml:space="preserve">item </w:t>
      </w:r>
      <w:r w:rsidRPr="00B72F96">
        <w:rPr>
          <w:rFonts w:ascii="Times New Roman" w:eastAsiaTheme="minorEastAsia" w:hAnsi="Times New Roman" w:cs="Times New Roman"/>
          <w:sz w:val="24"/>
          <w:szCs w:val="24"/>
          <w:shd w:val="clear" w:color="auto" w:fill="FFFFFF"/>
          <w:lang w:eastAsia="zh-CN"/>
        </w:rPr>
        <w:t xml:space="preserve">ini akan dijumlahkan sebagai skor </w:t>
      </w:r>
      <w:r>
        <w:rPr>
          <w:rFonts w:ascii="Times New Roman" w:hAnsi="Times New Roman" w:cs="Times New Roman"/>
          <w:color w:val="000000" w:themeColor="text1"/>
          <w:sz w:val="24"/>
          <w:szCs w:val="24"/>
        </w:rPr>
        <w:t>Kebersyukuran</w:t>
      </w:r>
      <w:r w:rsidRPr="00B72F96">
        <w:rPr>
          <w:rFonts w:ascii="Times New Roman" w:eastAsiaTheme="minorEastAsia" w:hAnsi="Times New Roman" w:cs="Times New Roman"/>
          <w:sz w:val="24"/>
          <w:szCs w:val="24"/>
          <w:shd w:val="clear" w:color="auto" w:fill="FFFFFF"/>
          <w:lang w:eastAsia="zh-CN"/>
        </w:rPr>
        <w:t xml:space="preserve">. Semakin tinggi skor yang diperoleh subjek, maka semakin tinggi </w:t>
      </w:r>
      <w:r>
        <w:rPr>
          <w:rFonts w:ascii="Times New Roman" w:hAnsi="Times New Roman" w:cs="Times New Roman"/>
          <w:color w:val="000000" w:themeColor="text1"/>
          <w:sz w:val="24"/>
          <w:szCs w:val="24"/>
        </w:rPr>
        <w:t>Kebersyukuran</w:t>
      </w:r>
      <w:r w:rsidRPr="00B72F96">
        <w:rPr>
          <w:rFonts w:ascii="Times New Roman" w:eastAsiaTheme="minorEastAsia" w:hAnsi="Times New Roman" w:cs="Times New Roman"/>
          <w:i/>
          <w:sz w:val="24"/>
          <w:szCs w:val="24"/>
          <w:shd w:val="clear" w:color="auto" w:fill="FFFFFF"/>
          <w:lang w:eastAsia="zh-CN"/>
        </w:rPr>
        <w:t xml:space="preserve"> </w:t>
      </w:r>
      <w:r w:rsidRPr="00B72F96">
        <w:rPr>
          <w:rFonts w:ascii="Times New Roman" w:eastAsiaTheme="minorEastAsia" w:hAnsi="Times New Roman" w:cs="Times New Roman"/>
          <w:sz w:val="24"/>
          <w:szCs w:val="24"/>
          <w:shd w:val="clear" w:color="auto" w:fill="FFFFFF"/>
          <w:lang w:eastAsia="zh-CN"/>
        </w:rPr>
        <w:t xml:space="preserve">pada subjek tersebut. Sebaliknya, jika skor yang diperoleh subjek rendah, maka </w:t>
      </w:r>
      <w:r>
        <w:rPr>
          <w:rFonts w:ascii="Times New Roman" w:hAnsi="Times New Roman" w:cs="Times New Roman"/>
          <w:color w:val="000000" w:themeColor="text1"/>
          <w:sz w:val="24"/>
          <w:szCs w:val="24"/>
        </w:rPr>
        <w:t>Kebersyukuran</w:t>
      </w:r>
      <w:r w:rsidRPr="00B72F96">
        <w:rPr>
          <w:rFonts w:ascii="Times New Roman" w:hAnsi="Times New Roman" w:cs="Times New Roman"/>
          <w:color w:val="000000" w:themeColor="text1"/>
          <w:sz w:val="24"/>
          <w:szCs w:val="24"/>
        </w:rPr>
        <w:t xml:space="preserve"> </w:t>
      </w:r>
      <w:r w:rsidRPr="00B72F96">
        <w:rPr>
          <w:rFonts w:ascii="Times New Roman" w:eastAsiaTheme="minorEastAsia" w:hAnsi="Times New Roman" w:cs="Times New Roman"/>
          <w:sz w:val="24"/>
          <w:szCs w:val="24"/>
          <w:shd w:val="clear" w:color="auto" w:fill="FFFFFF"/>
          <w:lang w:eastAsia="zh-CN"/>
        </w:rPr>
        <w:t xml:space="preserve">dimiliki subjek tersebut semakin rendah. </w:t>
      </w:r>
      <w:r w:rsidRPr="00347759">
        <w:rPr>
          <w:rFonts w:ascii="Times New Roman" w:hAnsi="Times New Roman" w:cs="Times New Roman"/>
          <w:sz w:val="24"/>
          <w:szCs w:val="24"/>
        </w:rPr>
        <w:t>Distribusi penyebaran tiap-tiap aspek</w:t>
      </w:r>
      <w:r w:rsidRPr="00347759">
        <w:rPr>
          <w:rFonts w:ascii="Times New Roman" w:hAnsi="Times New Roman" w:cs="Times New Roman"/>
          <w:i/>
          <w:sz w:val="24"/>
          <w:szCs w:val="24"/>
        </w:rPr>
        <w:t xml:space="preserve"> </w:t>
      </w:r>
      <w:r w:rsidRPr="00347759">
        <w:rPr>
          <w:rFonts w:ascii="Times New Roman" w:hAnsi="Times New Roman" w:cs="Times New Roman"/>
          <w:sz w:val="24"/>
          <w:szCs w:val="24"/>
        </w:rPr>
        <w:t>kebersyukuran</w:t>
      </w:r>
      <w:r w:rsidRPr="00347759">
        <w:rPr>
          <w:rFonts w:ascii="Times New Roman" w:hAnsi="Times New Roman" w:cs="Times New Roman"/>
          <w:i/>
          <w:sz w:val="24"/>
          <w:szCs w:val="24"/>
        </w:rPr>
        <w:t xml:space="preserve"> </w:t>
      </w:r>
      <w:r w:rsidRPr="00347759">
        <w:rPr>
          <w:rFonts w:ascii="Times New Roman" w:hAnsi="Times New Roman" w:cs="Times New Roman"/>
          <w:sz w:val="24"/>
          <w:szCs w:val="24"/>
        </w:rPr>
        <w:t xml:space="preserve">dapat dilihat dari tabel </w:t>
      </w:r>
      <w:r w:rsidRPr="00347759">
        <w:rPr>
          <w:rFonts w:ascii="Times New Roman" w:hAnsi="Times New Roman" w:cs="Times New Roman"/>
          <w:i/>
          <w:sz w:val="24"/>
          <w:szCs w:val="24"/>
        </w:rPr>
        <w:t xml:space="preserve">blue print </w:t>
      </w:r>
      <w:r w:rsidRPr="00347759">
        <w:rPr>
          <w:rFonts w:ascii="Times New Roman" w:hAnsi="Times New Roman" w:cs="Times New Roman"/>
          <w:sz w:val="24"/>
          <w:szCs w:val="24"/>
        </w:rPr>
        <w:t>berikut:</w:t>
      </w:r>
    </w:p>
    <w:p w:rsidR="00B9797E" w:rsidRDefault="006A671B" w:rsidP="00B9797E">
      <w:pPr>
        <w:pStyle w:val="ListParagraph"/>
        <w:spacing w:after="160" w:line="240" w:lineRule="auto"/>
        <w:ind w:left="0"/>
        <w:jc w:val="center"/>
        <w:rPr>
          <w:rFonts w:ascii="Times New Roman" w:hAnsi="Times New Roman" w:cs="Times New Roman"/>
          <w:sz w:val="24"/>
          <w:szCs w:val="24"/>
        </w:rPr>
      </w:pPr>
      <w:r w:rsidRPr="003217ED">
        <w:rPr>
          <w:rFonts w:ascii="Times New Roman" w:hAnsi="Times New Roman" w:cs="Times New Roman"/>
          <w:b/>
          <w:sz w:val="24"/>
          <w:szCs w:val="24"/>
        </w:rPr>
        <w:t xml:space="preserve">Tabel </w:t>
      </w:r>
      <w:r w:rsidR="00F306EF">
        <w:rPr>
          <w:rFonts w:ascii="Times New Roman" w:hAnsi="Times New Roman" w:cs="Times New Roman"/>
          <w:b/>
          <w:sz w:val="24"/>
          <w:szCs w:val="24"/>
        </w:rPr>
        <w:t>4.</w:t>
      </w:r>
      <w:r w:rsidR="00EB0FCA">
        <w:rPr>
          <w:rFonts w:ascii="Times New Roman" w:hAnsi="Times New Roman" w:cs="Times New Roman"/>
          <w:b/>
          <w:sz w:val="24"/>
          <w:szCs w:val="24"/>
        </w:rPr>
        <w:t xml:space="preserve"> </w:t>
      </w:r>
      <w:r>
        <w:rPr>
          <w:rFonts w:ascii="Times New Roman" w:hAnsi="Times New Roman" w:cs="Times New Roman"/>
          <w:sz w:val="24"/>
          <w:szCs w:val="24"/>
        </w:rPr>
        <w:t xml:space="preserve"> </w:t>
      </w:r>
    </w:p>
    <w:p w:rsidR="00EA3ADC" w:rsidRPr="006A671B" w:rsidRDefault="00EA3ADC" w:rsidP="00B9797E">
      <w:pPr>
        <w:pStyle w:val="ListParagraph"/>
        <w:spacing w:after="160" w:line="240" w:lineRule="auto"/>
        <w:ind w:left="0"/>
        <w:jc w:val="center"/>
        <w:rPr>
          <w:rFonts w:ascii="Times New Roman" w:hAnsi="Times New Roman" w:cs="Times New Roman"/>
          <w:sz w:val="24"/>
          <w:szCs w:val="24"/>
        </w:rPr>
      </w:pPr>
      <w:r>
        <w:rPr>
          <w:rFonts w:ascii="Times New Roman" w:hAnsi="Times New Roman" w:cs="Times New Roman"/>
          <w:i/>
          <w:sz w:val="24"/>
          <w:szCs w:val="24"/>
        </w:rPr>
        <w:t xml:space="preserve">Distribusi Item </w:t>
      </w:r>
      <w:r w:rsidR="00325CC6">
        <w:rPr>
          <w:rFonts w:ascii="Times New Roman" w:hAnsi="Times New Roman" w:cs="Times New Roman"/>
          <w:i/>
          <w:sz w:val="24"/>
          <w:szCs w:val="24"/>
        </w:rPr>
        <w:t>Gratitude</w:t>
      </w:r>
      <w:r w:rsidR="00715030">
        <w:rPr>
          <w:rFonts w:ascii="Times New Roman" w:hAnsi="Times New Roman" w:cs="Times New Roman"/>
          <w:i/>
          <w:sz w:val="24"/>
          <w:szCs w:val="24"/>
        </w:rPr>
        <w:t xml:space="preserve"> atau Kebersyukuran</w:t>
      </w:r>
    </w:p>
    <w:tbl>
      <w:tblPr>
        <w:tblStyle w:val="PlainTable21"/>
        <w:tblW w:w="0" w:type="auto"/>
        <w:tblInd w:w="961" w:type="dxa"/>
        <w:tblLook w:val="04A0" w:firstRow="1" w:lastRow="0" w:firstColumn="1" w:lastColumn="0" w:noHBand="0" w:noVBand="1"/>
      </w:tblPr>
      <w:tblGrid>
        <w:gridCol w:w="579"/>
        <w:gridCol w:w="2529"/>
        <w:gridCol w:w="1256"/>
        <w:gridCol w:w="1496"/>
        <w:gridCol w:w="1134"/>
      </w:tblGrid>
      <w:tr w:rsidR="00EA3ADC" w:rsidTr="00EB0F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dxa"/>
            <w:vMerge w:val="restart"/>
          </w:tcPr>
          <w:p w:rsidR="00EA3ADC" w:rsidRDefault="00EA3ADC" w:rsidP="003E04AD">
            <w:pPr>
              <w:rPr>
                <w:rFonts w:ascii="Times New Roman" w:hAnsi="Times New Roman" w:cs="Times New Roman"/>
                <w:sz w:val="24"/>
                <w:szCs w:val="24"/>
              </w:rPr>
            </w:pPr>
            <w:r>
              <w:rPr>
                <w:rFonts w:ascii="Times New Roman" w:hAnsi="Times New Roman" w:cs="Times New Roman"/>
                <w:sz w:val="24"/>
                <w:szCs w:val="24"/>
              </w:rPr>
              <w:t>No</w:t>
            </w:r>
          </w:p>
        </w:tc>
        <w:tc>
          <w:tcPr>
            <w:tcW w:w="2529" w:type="dxa"/>
            <w:vMerge w:val="restart"/>
          </w:tcPr>
          <w:p w:rsidR="00EA3ADC" w:rsidRDefault="00EA3ADC"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Aspek</w:t>
            </w:r>
          </w:p>
        </w:tc>
        <w:tc>
          <w:tcPr>
            <w:tcW w:w="2752" w:type="dxa"/>
            <w:gridSpan w:val="2"/>
          </w:tcPr>
          <w:p w:rsidR="00EA3ADC" w:rsidRPr="00F24F87" w:rsidRDefault="0064198C"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sz w:val="24"/>
                <w:szCs w:val="24"/>
              </w:rPr>
              <w:t>Butir item</w:t>
            </w:r>
          </w:p>
        </w:tc>
        <w:tc>
          <w:tcPr>
            <w:tcW w:w="1134" w:type="dxa"/>
            <w:vMerge w:val="restart"/>
          </w:tcPr>
          <w:p w:rsidR="00EA3ADC" w:rsidRDefault="00EA3ADC"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Jumlah</w:t>
            </w:r>
          </w:p>
        </w:tc>
      </w:tr>
      <w:tr w:rsidR="0064198C" w:rsidTr="00EB0F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dxa"/>
            <w:vMerge/>
          </w:tcPr>
          <w:p w:rsidR="0064198C" w:rsidRDefault="0064198C" w:rsidP="003E04AD">
            <w:pPr>
              <w:jc w:val="center"/>
              <w:rPr>
                <w:rFonts w:ascii="Times New Roman" w:hAnsi="Times New Roman" w:cs="Times New Roman"/>
                <w:sz w:val="24"/>
                <w:szCs w:val="24"/>
              </w:rPr>
            </w:pPr>
          </w:p>
        </w:tc>
        <w:tc>
          <w:tcPr>
            <w:tcW w:w="2529" w:type="dxa"/>
            <w:vMerge/>
          </w:tcPr>
          <w:p w:rsidR="0064198C" w:rsidRDefault="0064198C"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56" w:type="dxa"/>
          </w:tcPr>
          <w:p w:rsidR="0064198C" w:rsidRPr="00F24F87" w:rsidRDefault="0064198C"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Favorable</w:t>
            </w:r>
          </w:p>
        </w:tc>
        <w:tc>
          <w:tcPr>
            <w:tcW w:w="1496" w:type="dxa"/>
          </w:tcPr>
          <w:p w:rsidR="0064198C" w:rsidRPr="00F24F87" w:rsidRDefault="0064198C"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Unfavorable</w:t>
            </w:r>
          </w:p>
        </w:tc>
        <w:tc>
          <w:tcPr>
            <w:tcW w:w="1134" w:type="dxa"/>
            <w:vMerge/>
          </w:tcPr>
          <w:p w:rsidR="0064198C" w:rsidRDefault="0064198C"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4198C" w:rsidTr="00EB0FCA">
        <w:tc>
          <w:tcPr>
            <w:cnfStyle w:val="001000000000" w:firstRow="0" w:lastRow="0" w:firstColumn="1" w:lastColumn="0" w:oddVBand="0" w:evenVBand="0" w:oddHBand="0" w:evenHBand="0" w:firstRowFirstColumn="0" w:firstRowLastColumn="0" w:lastRowFirstColumn="0" w:lastRowLastColumn="0"/>
            <w:tcW w:w="579" w:type="dxa"/>
          </w:tcPr>
          <w:p w:rsidR="0064198C" w:rsidRPr="00EB0FCA" w:rsidRDefault="00EB0FCA" w:rsidP="003E04AD">
            <w:pPr>
              <w:jc w:val="center"/>
              <w:rPr>
                <w:rFonts w:ascii="Times New Roman" w:hAnsi="Times New Roman" w:cs="Times New Roman"/>
                <w:sz w:val="24"/>
                <w:szCs w:val="24"/>
              </w:rPr>
            </w:pPr>
            <w:r>
              <w:rPr>
                <w:rFonts w:ascii="Times New Roman" w:hAnsi="Times New Roman" w:cs="Times New Roman"/>
                <w:sz w:val="24"/>
                <w:szCs w:val="24"/>
              </w:rPr>
              <w:t>1</w:t>
            </w:r>
          </w:p>
        </w:tc>
        <w:tc>
          <w:tcPr>
            <w:tcW w:w="2529" w:type="dxa"/>
          </w:tcPr>
          <w:p w:rsidR="0064198C" w:rsidRPr="00325CC6" w:rsidRDefault="0064198C" w:rsidP="003E04A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Frequency</w:t>
            </w:r>
          </w:p>
        </w:tc>
        <w:tc>
          <w:tcPr>
            <w:tcW w:w="1256" w:type="dxa"/>
          </w:tcPr>
          <w:p w:rsidR="0064198C" w:rsidRDefault="0064198C"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1, 2</w:t>
            </w:r>
          </w:p>
        </w:tc>
        <w:tc>
          <w:tcPr>
            <w:tcW w:w="1496" w:type="dxa"/>
          </w:tcPr>
          <w:p w:rsidR="0064198C" w:rsidRDefault="0064198C"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tcW w:w="1134" w:type="dxa"/>
          </w:tcPr>
          <w:p w:rsidR="0064198C" w:rsidRDefault="0064198C"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tc>
      </w:tr>
      <w:tr w:rsidR="0064198C" w:rsidTr="00EB0F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9" w:type="dxa"/>
          </w:tcPr>
          <w:p w:rsidR="0064198C" w:rsidRPr="00EB0FCA" w:rsidRDefault="00EB0FCA" w:rsidP="003E04AD">
            <w:pPr>
              <w:jc w:val="center"/>
              <w:rPr>
                <w:rFonts w:ascii="Times New Roman" w:hAnsi="Times New Roman" w:cs="Times New Roman"/>
                <w:sz w:val="24"/>
                <w:szCs w:val="24"/>
              </w:rPr>
            </w:pPr>
            <w:r>
              <w:rPr>
                <w:rFonts w:ascii="Times New Roman" w:hAnsi="Times New Roman" w:cs="Times New Roman"/>
                <w:sz w:val="24"/>
                <w:szCs w:val="24"/>
              </w:rPr>
              <w:t>2</w:t>
            </w:r>
          </w:p>
        </w:tc>
        <w:tc>
          <w:tcPr>
            <w:tcW w:w="2529" w:type="dxa"/>
          </w:tcPr>
          <w:p w:rsidR="0064198C" w:rsidRPr="00325CC6" w:rsidRDefault="0064198C" w:rsidP="003E04AD">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Intensity</w:t>
            </w:r>
          </w:p>
        </w:tc>
        <w:tc>
          <w:tcPr>
            <w:tcW w:w="1256" w:type="dxa"/>
          </w:tcPr>
          <w:p w:rsidR="0064198C" w:rsidRDefault="0064198C"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1496" w:type="dxa"/>
          </w:tcPr>
          <w:p w:rsidR="0064198C" w:rsidRDefault="0064198C"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64198C" w:rsidRDefault="0064198C"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tc>
      </w:tr>
      <w:tr w:rsidR="0064198C" w:rsidTr="00EB0FCA">
        <w:tc>
          <w:tcPr>
            <w:cnfStyle w:val="001000000000" w:firstRow="0" w:lastRow="0" w:firstColumn="1" w:lastColumn="0" w:oddVBand="0" w:evenVBand="0" w:oddHBand="0" w:evenHBand="0" w:firstRowFirstColumn="0" w:firstRowLastColumn="0" w:lastRowFirstColumn="0" w:lastRowLastColumn="0"/>
            <w:tcW w:w="579" w:type="dxa"/>
          </w:tcPr>
          <w:p w:rsidR="0064198C" w:rsidRPr="00EB0FCA" w:rsidRDefault="00EB0FCA" w:rsidP="003E04AD">
            <w:pPr>
              <w:jc w:val="center"/>
              <w:rPr>
                <w:rFonts w:ascii="Times New Roman" w:hAnsi="Times New Roman" w:cs="Times New Roman"/>
                <w:sz w:val="24"/>
                <w:szCs w:val="24"/>
              </w:rPr>
            </w:pPr>
            <w:r>
              <w:rPr>
                <w:rFonts w:ascii="Times New Roman" w:hAnsi="Times New Roman" w:cs="Times New Roman"/>
                <w:sz w:val="24"/>
                <w:szCs w:val="24"/>
              </w:rPr>
              <w:t>3</w:t>
            </w:r>
          </w:p>
        </w:tc>
        <w:tc>
          <w:tcPr>
            <w:tcW w:w="2529" w:type="dxa"/>
          </w:tcPr>
          <w:p w:rsidR="0064198C" w:rsidRPr="00325CC6" w:rsidRDefault="0064198C" w:rsidP="003E04A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Density</w:t>
            </w:r>
          </w:p>
        </w:tc>
        <w:tc>
          <w:tcPr>
            <w:tcW w:w="1256" w:type="dxa"/>
          </w:tcPr>
          <w:p w:rsidR="0064198C" w:rsidRDefault="0064198C"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tc>
        <w:tc>
          <w:tcPr>
            <w:tcW w:w="1496" w:type="dxa"/>
          </w:tcPr>
          <w:p w:rsidR="0064198C" w:rsidRDefault="0064198C"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1134" w:type="dxa"/>
          </w:tcPr>
          <w:p w:rsidR="0064198C" w:rsidRDefault="0064198C"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tc>
      </w:tr>
      <w:tr w:rsidR="00EA3ADC" w:rsidTr="00EB0F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0" w:type="dxa"/>
            <w:gridSpan w:val="4"/>
          </w:tcPr>
          <w:p w:rsidR="00EA3ADC" w:rsidRDefault="00EA3ADC" w:rsidP="003E04AD">
            <w:pPr>
              <w:jc w:val="center"/>
              <w:rPr>
                <w:rFonts w:ascii="Times New Roman" w:hAnsi="Times New Roman" w:cs="Times New Roman"/>
                <w:sz w:val="24"/>
                <w:szCs w:val="24"/>
              </w:rPr>
            </w:pPr>
            <w:r>
              <w:rPr>
                <w:rFonts w:ascii="Times New Roman" w:hAnsi="Times New Roman" w:cs="Times New Roman"/>
                <w:sz w:val="24"/>
                <w:szCs w:val="24"/>
              </w:rPr>
              <w:t>TOTAL</w:t>
            </w:r>
          </w:p>
        </w:tc>
        <w:tc>
          <w:tcPr>
            <w:tcW w:w="1134" w:type="dxa"/>
          </w:tcPr>
          <w:p w:rsidR="00EA3ADC" w:rsidRDefault="00325CC6"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r>
    </w:tbl>
    <w:p w:rsidR="000A1431" w:rsidRDefault="000A1431" w:rsidP="008D0218">
      <w:pPr>
        <w:spacing w:line="480" w:lineRule="auto"/>
        <w:jc w:val="both"/>
        <w:rPr>
          <w:rFonts w:ascii="Times New Roman" w:hAnsi="Times New Roman" w:cs="Times New Roman"/>
          <w:sz w:val="24"/>
          <w:szCs w:val="24"/>
        </w:rPr>
      </w:pPr>
    </w:p>
    <w:p w:rsidR="00EA3ADC" w:rsidRDefault="000A1431" w:rsidP="008D0218">
      <w:pPr>
        <w:pStyle w:val="ListParagraph"/>
        <w:spacing w:after="160" w:line="48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E. </w:t>
      </w:r>
      <w:r w:rsidR="00EA3ADC">
        <w:rPr>
          <w:rFonts w:ascii="Times New Roman" w:hAnsi="Times New Roman" w:cs="Times New Roman"/>
          <w:b/>
          <w:sz w:val="24"/>
          <w:szCs w:val="24"/>
        </w:rPr>
        <w:t>Validitas dan Reliabilitas</w:t>
      </w:r>
    </w:p>
    <w:p w:rsidR="00430FAE" w:rsidRDefault="00EA3ADC" w:rsidP="00430FAE">
      <w:pPr>
        <w:pStyle w:val="ListParagraph"/>
        <w:numPr>
          <w:ilvl w:val="1"/>
          <w:numId w:val="10"/>
        </w:numPr>
        <w:spacing w:after="160" w:line="480" w:lineRule="auto"/>
        <w:ind w:left="567"/>
        <w:rPr>
          <w:rFonts w:ascii="Times New Roman" w:hAnsi="Times New Roman" w:cs="Times New Roman"/>
          <w:sz w:val="24"/>
          <w:szCs w:val="24"/>
        </w:rPr>
      </w:pPr>
      <w:r>
        <w:rPr>
          <w:rFonts w:ascii="Times New Roman" w:hAnsi="Times New Roman" w:cs="Times New Roman"/>
          <w:sz w:val="24"/>
          <w:szCs w:val="24"/>
        </w:rPr>
        <w:t>Validitas Alat Ukur</w:t>
      </w:r>
    </w:p>
    <w:p w:rsidR="00EA3ADC" w:rsidRDefault="00EA3ADC" w:rsidP="00430FAE">
      <w:pPr>
        <w:pStyle w:val="ListParagraph"/>
        <w:spacing w:after="160" w:line="480" w:lineRule="auto"/>
        <w:ind w:left="567" w:firstLine="567"/>
        <w:jc w:val="both"/>
        <w:rPr>
          <w:rFonts w:ascii="Times New Roman" w:hAnsi="Times New Roman" w:cs="Times New Roman"/>
          <w:sz w:val="24"/>
          <w:szCs w:val="24"/>
        </w:rPr>
      </w:pPr>
      <w:r w:rsidRPr="00430FAE">
        <w:rPr>
          <w:rFonts w:ascii="Times New Roman" w:hAnsi="Times New Roman" w:cs="Times New Roman"/>
          <w:sz w:val="24"/>
          <w:szCs w:val="24"/>
        </w:rPr>
        <w:lastRenderedPageBreak/>
        <w:t>Validitas alat ukur adalah akurasi alat ukur terhadap variabel yang diukur walaupun dilakukan berkali-kali dan dimana-mana. Validitas alat ukur merupakan ketepatan dan kecermatan skala dalam menjalankan fungsi ukurnya. Alat ukur haruslah memiliki akurasi yang baik terutama apabila alat ukur tersebut digunakan sehingga validitas akan mengingatkan bobot kebenaran data yang diinginkan peneliti. Validitas sangat berkaitan dengan ketepatan pengguguran indikator untuk menjelaskan arti dari konsep yang diteliti. Untuk mencapai tingkat validitas instrument juga harus memiliki validitas yang baik (Azwar, 2010)</w:t>
      </w:r>
    </w:p>
    <w:p w:rsidR="003E04AD" w:rsidRPr="00430FAE" w:rsidRDefault="003E04AD" w:rsidP="00430FAE">
      <w:pPr>
        <w:pStyle w:val="ListParagraph"/>
        <w:spacing w:after="160" w:line="480" w:lineRule="auto"/>
        <w:ind w:left="567" w:firstLine="567"/>
        <w:jc w:val="both"/>
        <w:rPr>
          <w:rFonts w:ascii="Times New Roman" w:hAnsi="Times New Roman" w:cs="Times New Roman"/>
          <w:sz w:val="24"/>
          <w:szCs w:val="24"/>
        </w:rPr>
      </w:pPr>
    </w:p>
    <w:p w:rsidR="00430FAE" w:rsidRDefault="00EA3ADC" w:rsidP="00430FAE">
      <w:pPr>
        <w:pStyle w:val="ListParagraph"/>
        <w:numPr>
          <w:ilvl w:val="1"/>
          <w:numId w:val="10"/>
        </w:numPr>
        <w:spacing w:after="160" w:line="480" w:lineRule="auto"/>
        <w:ind w:left="567"/>
        <w:jc w:val="both"/>
        <w:rPr>
          <w:rFonts w:ascii="Times New Roman" w:hAnsi="Times New Roman" w:cs="Times New Roman"/>
          <w:sz w:val="24"/>
          <w:szCs w:val="24"/>
        </w:rPr>
      </w:pPr>
      <w:r>
        <w:rPr>
          <w:rFonts w:ascii="Times New Roman" w:hAnsi="Times New Roman" w:cs="Times New Roman"/>
          <w:sz w:val="24"/>
          <w:szCs w:val="24"/>
        </w:rPr>
        <w:t>Reliabilitas Alat Ukur</w:t>
      </w:r>
    </w:p>
    <w:p w:rsidR="00430FAE" w:rsidRDefault="00EA3ADC" w:rsidP="00715030">
      <w:pPr>
        <w:pStyle w:val="ListParagraph"/>
        <w:spacing w:after="160" w:line="480" w:lineRule="auto"/>
        <w:ind w:left="567" w:firstLine="567"/>
        <w:jc w:val="both"/>
        <w:rPr>
          <w:rFonts w:ascii="Times New Roman" w:hAnsi="Times New Roman" w:cs="Times New Roman"/>
          <w:sz w:val="24"/>
          <w:szCs w:val="24"/>
        </w:rPr>
      </w:pPr>
      <w:r w:rsidRPr="00430FAE">
        <w:rPr>
          <w:rFonts w:ascii="Times New Roman" w:hAnsi="Times New Roman" w:cs="Times New Roman"/>
          <w:sz w:val="24"/>
          <w:szCs w:val="24"/>
        </w:rPr>
        <w:t xml:space="preserve">Reliabilitas alat ukur adalah kesesuaian alat ukur dengan yang diukur, sehingga alat ukur tersebut dapat dipercaya atau dapat diandalkan. Reliabilitas mengacu pada konsistensi atau kepercayaan hasil ukur, yang mengandung makna kecermatan pengukuran. Pengukuran yang tidak reliabel akan menghasilkan skor yang tidak dipercaya karena perbedaan skor yang terjadi diantara individu lebih ditentukan oleh faktor </w:t>
      </w:r>
      <w:r w:rsidRPr="00430FAE">
        <w:rPr>
          <w:rFonts w:ascii="Times New Roman" w:hAnsi="Times New Roman" w:cs="Times New Roman"/>
          <w:i/>
          <w:sz w:val="24"/>
          <w:szCs w:val="24"/>
        </w:rPr>
        <w:t xml:space="preserve">error </w:t>
      </w:r>
      <w:r w:rsidRPr="00430FAE">
        <w:rPr>
          <w:rFonts w:ascii="Times New Roman" w:hAnsi="Times New Roman" w:cs="Times New Roman"/>
          <w:sz w:val="24"/>
          <w:szCs w:val="24"/>
        </w:rPr>
        <w:t xml:space="preserve">(kesalahan) </w:t>
      </w:r>
      <w:r w:rsidR="00922644" w:rsidRPr="00430FAE">
        <w:rPr>
          <w:rFonts w:ascii="Times New Roman" w:hAnsi="Times New Roman" w:cs="Times New Roman"/>
          <w:sz w:val="24"/>
          <w:szCs w:val="24"/>
        </w:rPr>
        <w:t>dibandingkan</w:t>
      </w:r>
      <w:r w:rsidRPr="00430FAE">
        <w:rPr>
          <w:rFonts w:ascii="Times New Roman" w:hAnsi="Times New Roman" w:cs="Times New Roman"/>
          <w:sz w:val="24"/>
          <w:szCs w:val="24"/>
        </w:rPr>
        <w:t xml:space="preserve"> faktor perbedaan yang sesungguhnya. Pengukuran </w:t>
      </w:r>
      <w:r w:rsidRPr="00430FAE">
        <w:rPr>
          <w:rFonts w:ascii="Times New Roman" w:hAnsi="Times New Roman" w:cs="Times New Roman"/>
          <w:sz w:val="24"/>
          <w:szCs w:val="24"/>
        </w:rPr>
        <w:lastRenderedPageBreak/>
        <w:t xml:space="preserve">yang tidak </w:t>
      </w:r>
      <w:r w:rsidRPr="00430FAE">
        <w:rPr>
          <w:rFonts w:ascii="Times New Roman" w:hAnsi="Times New Roman" w:cs="Times New Roman"/>
          <w:i/>
          <w:sz w:val="24"/>
          <w:szCs w:val="24"/>
        </w:rPr>
        <w:t xml:space="preserve">reliable </w:t>
      </w:r>
      <w:r w:rsidRPr="00430FAE">
        <w:rPr>
          <w:rFonts w:ascii="Times New Roman" w:hAnsi="Times New Roman" w:cs="Times New Roman"/>
          <w:sz w:val="24"/>
          <w:szCs w:val="24"/>
        </w:rPr>
        <w:t>akan menjadikan konsistensi pada w</w:t>
      </w:r>
      <w:r w:rsidR="00715030">
        <w:rPr>
          <w:rFonts w:ascii="Times New Roman" w:hAnsi="Times New Roman" w:cs="Times New Roman"/>
          <w:sz w:val="24"/>
          <w:szCs w:val="24"/>
        </w:rPr>
        <w:t xml:space="preserve">aktu berikutnya (Azwar, 2010). </w:t>
      </w:r>
    </w:p>
    <w:p w:rsidR="00715030" w:rsidRPr="00715030" w:rsidRDefault="00715030" w:rsidP="00715030">
      <w:pPr>
        <w:pStyle w:val="ListParagraph"/>
        <w:spacing w:after="160" w:line="480" w:lineRule="auto"/>
        <w:ind w:left="567" w:firstLine="567"/>
        <w:jc w:val="both"/>
        <w:rPr>
          <w:rFonts w:ascii="Times New Roman" w:hAnsi="Times New Roman" w:cs="Times New Roman"/>
          <w:sz w:val="24"/>
          <w:szCs w:val="24"/>
        </w:rPr>
      </w:pPr>
    </w:p>
    <w:p w:rsidR="00EA3ADC" w:rsidRPr="007E6375" w:rsidRDefault="000A1431" w:rsidP="008D0218">
      <w:pPr>
        <w:pStyle w:val="ListParagraph"/>
        <w:spacing w:after="160" w:line="48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F. </w:t>
      </w:r>
      <w:r w:rsidR="00EA3ADC">
        <w:rPr>
          <w:rFonts w:ascii="Times New Roman" w:hAnsi="Times New Roman" w:cs="Times New Roman"/>
          <w:b/>
          <w:sz w:val="24"/>
          <w:szCs w:val="24"/>
        </w:rPr>
        <w:t>Metode Analisis Data</w:t>
      </w:r>
    </w:p>
    <w:p w:rsidR="003217ED" w:rsidRDefault="00EA3ADC" w:rsidP="000A1431">
      <w:pPr>
        <w:pStyle w:val="ListParagraph"/>
        <w:spacing w:line="480" w:lineRule="auto"/>
        <w:ind w:left="0" w:firstLine="720"/>
        <w:jc w:val="both"/>
        <w:rPr>
          <w:rFonts w:ascii="Times New Roman" w:hAnsi="Times New Roman" w:cs="Times New Roman"/>
          <w:sz w:val="24"/>
          <w:szCs w:val="24"/>
        </w:rPr>
      </w:pPr>
      <w:r w:rsidRPr="00572F07">
        <w:rPr>
          <w:rFonts w:ascii="Times New Roman" w:hAnsi="Times New Roman" w:cs="Times New Roman"/>
          <w:sz w:val="24"/>
          <w:szCs w:val="24"/>
        </w:rPr>
        <w:t xml:space="preserve">Data yang diperoleh dalam penelitian ini selanjutnya akan dianalisi kuantitatif dengan menggunakan teknik statistik. Alasannya adalah teknik analisis statistik dapat menunjukkan kesimpulan penelitian dengan mengperhitungkan faktor kesahihan. </w:t>
      </w:r>
      <w:r>
        <w:rPr>
          <w:rFonts w:ascii="Times New Roman" w:hAnsi="Times New Roman" w:cs="Times New Roman"/>
          <w:sz w:val="24"/>
          <w:szCs w:val="24"/>
        </w:rPr>
        <w:t xml:space="preserve">Sesuai dengan hipotesis penelitian maka teknik statistik yang akan digunakan adalah analisis </w:t>
      </w:r>
      <w:r w:rsidRPr="00D94993">
        <w:rPr>
          <w:rFonts w:ascii="Times New Roman" w:hAnsi="Times New Roman" w:cs="Times New Roman"/>
          <w:sz w:val="24"/>
          <w:szCs w:val="24"/>
        </w:rPr>
        <w:t xml:space="preserve">korelasi </w:t>
      </w:r>
      <w:r w:rsidRPr="00D94993">
        <w:rPr>
          <w:rFonts w:ascii="Times New Roman" w:hAnsi="Times New Roman" w:cs="Times New Roman"/>
          <w:i/>
          <w:sz w:val="24"/>
          <w:szCs w:val="24"/>
        </w:rPr>
        <w:t>Product Moment</w:t>
      </w:r>
      <w:r w:rsidRPr="00D94993">
        <w:rPr>
          <w:rFonts w:ascii="Times New Roman" w:hAnsi="Times New Roman" w:cs="Times New Roman"/>
          <w:sz w:val="24"/>
          <w:szCs w:val="24"/>
        </w:rPr>
        <w:t>. Ana</w:t>
      </w:r>
      <w:r>
        <w:rPr>
          <w:rFonts w:ascii="Times New Roman" w:hAnsi="Times New Roman" w:cs="Times New Roman"/>
          <w:sz w:val="24"/>
          <w:szCs w:val="24"/>
        </w:rPr>
        <w:t xml:space="preserve">lisis korelasional dilakukan dengan bantuan program komputer dari </w:t>
      </w:r>
      <w:r>
        <w:rPr>
          <w:rFonts w:ascii="Times New Roman" w:hAnsi="Times New Roman" w:cs="Times New Roman"/>
          <w:i/>
          <w:sz w:val="24"/>
          <w:szCs w:val="24"/>
        </w:rPr>
        <w:t>Statistical Pac</w:t>
      </w:r>
      <w:r w:rsidR="009408C3">
        <w:rPr>
          <w:rFonts w:ascii="Times New Roman" w:hAnsi="Times New Roman" w:cs="Times New Roman"/>
          <w:i/>
          <w:sz w:val="24"/>
          <w:szCs w:val="24"/>
        </w:rPr>
        <w:t>kagefor Sosial Science (SPSS) 24</w:t>
      </w:r>
      <w:r>
        <w:rPr>
          <w:rFonts w:ascii="Times New Roman" w:hAnsi="Times New Roman" w:cs="Times New Roman"/>
          <w:i/>
          <w:sz w:val="24"/>
          <w:szCs w:val="24"/>
        </w:rPr>
        <w:t>. for windows evaluation version</w:t>
      </w:r>
      <w:r>
        <w:rPr>
          <w:rFonts w:ascii="Times New Roman" w:hAnsi="Times New Roman" w:cs="Times New Roman"/>
          <w:sz w:val="24"/>
          <w:szCs w:val="24"/>
        </w:rPr>
        <w:t>.</w:t>
      </w:r>
    </w:p>
    <w:p w:rsidR="003E04AD" w:rsidRDefault="003E04AD" w:rsidP="000A1431">
      <w:pPr>
        <w:pStyle w:val="ListParagraph"/>
        <w:spacing w:line="480" w:lineRule="auto"/>
        <w:ind w:left="0" w:firstLine="720"/>
        <w:jc w:val="both"/>
        <w:rPr>
          <w:rFonts w:ascii="Times New Roman" w:hAnsi="Times New Roman" w:cs="Times New Roman"/>
          <w:sz w:val="24"/>
          <w:szCs w:val="24"/>
        </w:rPr>
      </w:pPr>
    </w:p>
    <w:p w:rsidR="003E04AD" w:rsidRDefault="003E04AD" w:rsidP="000A1431">
      <w:pPr>
        <w:pStyle w:val="ListParagraph"/>
        <w:spacing w:line="480" w:lineRule="auto"/>
        <w:ind w:left="0" w:firstLine="720"/>
        <w:jc w:val="both"/>
        <w:rPr>
          <w:rFonts w:ascii="Times New Roman" w:hAnsi="Times New Roman" w:cs="Times New Roman"/>
          <w:sz w:val="24"/>
          <w:szCs w:val="24"/>
        </w:rPr>
      </w:pPr>
    </w:p>
    <w:p w:rsidR="003E04AD" w:rsidRDefault="003E04AD" w:rsidP="000A1431">
      <w:pPr>
        <w:pStyle w:val="ListParagraph"/>
        <w:spacing w:line="480" w:lineRule="auto"/>
        <w:ind w:left="0" w:firstLine="720"/>
        <w:jc w:val="both"/>
        <w:rPr>
          <w:rFonts w:ascii="Times New Roman" w:hAnsi="Times New Roman" w:cs="Times New Roman"/>
          <w:sz w:val="24"/>
          <w:szCs w:val="24"/>
        </w:rPr>
      </w:pPr>
    </w:p>
    <w:p w:rsidR="003E04AD" w:rsidRDefault="003E04AD" w:rsidP="000A1431">
      <w:pPr>
        <w:pStyle w:val="ListParagraph"/>
        <w:spacing w:line="480" w:lineRule="auto"/>
        <w:ind w:left="0" w:firstLine="720"/>
        <w:jc w:val="both"/>
        <w:rPr>
          <w:rFonts w:ascii="Times New Roman" w:hAnsi="Times New Roman" w:cs="Times New Roman"/>
          <w:b/>
          <w:sz w:val="24"/>
          <w:szCs w:val="24"/>
        </w:rPr>
      </w:pPr>
    </w:p>
    <w:p w:rsidR="00F306EF" w:rsidRPr="00F306EF" w:rsidRDefault="00F306EF" w:rsidP="00F306EF">
      <w:pPr>
        <w:spacing w:after="0" w:line="240" w:lineRule="auto"/>
        <w:jc w:val="center"/>
        <w:rPr>
          <w:rFonts w:ascii="Times New Roman" w:hAnsi="Times New Roman" w:cs="Times New Roman"/>
          <w:sz w:val="24"/>
          <w:szCs w:val="24"/>
        </w:rPr>
      </w:pPr>
      <w:r w:rsidRPr="00F306EF">
        <w:rPr>
          <w:rFonts w:ascii="Times New Roman" w:hAnsi="Times New Roman" w:cs="Times New Roman"/>
          <w:b/>
          <w:sz w:val="24"/>
          <w:szCs w:val="24"/>
        </w:rPr>
        <w:t>Tabel 5</w:t>
      </w:r>
      <w:r w:rsidRPr="00F306EF">
        <w:rPr>
          <w:rFonts w:ascii="Times New Roman" w:hAnsi="Times New Roman" w:cs="Times New Roman"/>
          <w:sz w:val="24"/>
          <w:szCs w:val="24"/>
        </w:rPr>
        <w:t>.</w:t>
      </w:r>
    </w:p>
    <w:p w:rsidR="00F306EF" w:rsidRPr="00F306EF" w:rsidRDefault="00F306EF" w:rsidP="003E04AD">
      <w:pPr>
        <w:spacing w:after="0" w:line="240" w:lineRule="auto"/>
        <w:jc w:val="center"/>
        <w:rPr>
          <w:rFonts w:ascii="Times New Roman" w:hAnsi="Times New Roman" w:cs="Times New Roman"/>
          <w:i/>
          <w:sz w:val="24"/>
          <w:szCs w:val="24"/>
        </w:rPr>
      </w:pPr>
      <w:r w:rsidRPr="00F306EF">
        <w:rPr>
          <w:rFonts w:ascii="Times New Roman" w:hAnsi="Times New Roman" w:cs="Times New Roman"/>
          <w:i/>
          <w:sz w:val="24"/>
          <w:szCs w:val="24"/>
        </w:rPr>
        <w:t>Rencana Analisis Data dan Taraf Signifikansi</w:t>
      </w:r>
    </w:p>
    <w:tbl>
      <w:tblPr>
        <w:tblStyle w:val="PlainTable21"/>
        <w:tblW w:w="7938" w:type="dxa"/>
        <w:tblLook w:val="04A0" w:firstRow="1" w:lastRow="0" w:firstColumn="1" w:lastColumn="0" w:noHBand="0" w:noVBand="1"/>
      </w:tblPr>
      <w:tblGrid>
        <w:gridCol w:w="1843"/>
        <w:gridCol w:w="1418"/>
        <w:gridCol w:w="2409"/>
        <w:gridCol w:w="2268"/>
      </w:tblGrid>
      <w:tr w:rsidR="00F306EF" w:rsidRPr="00F306EF" w:rsidTr="00F306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F306EF" w:rsidRPr="00F306EF" w:rsidRDefault="00F306EF" w:rsidP="003E04AD">
            <w:pPr>
              <w:pStyle w:val="ListParagraph"/>
              <w:ind w:left="0"/>
              <w:jc w:val="both"/>
              <w:rPr>
                <w:rFonts w:ascii="Times New Roman" w:hAnsi="Times New Roman" w:cs="Times New Roman"/>
                <w:sz w:val="24"/>
                <w:szCs w:val="24"/>
              </w:rPr>
            </w:pPr>
            <w:r w:rsidRPr="00F306EF">
              <w:rPr>
                <w:rFonts w:ascii="Times New Roman" w:hAnsi="Times New Roman" w:cs="Times New Roman"/>
                <w:sz w:val="24"/>
                <w:szCs w:val="24"/>
              </w:rPr>
              <w:t>Analisis</w:t>
            </w:r>
          </w:p>
        </w:tc>
        <w:tc>
          <w:tcPr>
            <w:tcW w:w="1418" w:type="dxa"/>
          </w:tcPr>
          <w:p w:rsidR="00F306EF" w:rsidRPr="00F306EF" w:rsidRDefault="00F306EF" w:rsidP="003E04AD">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Jenis Data</w:t>
            </w:r>
          </w:p>
        </w:tc>
        <w:tc>
          <w:tcPr>
            <w:tcW w:w="2409" w:type="dxa"/>
          </w:tcPr>
          <w:p w:rsidR="00F306EF" w:rsidRPr="00F306EF" w:rsidRDefault="00F306EF" w:rsidP="003E04AD">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Statistik</w:t>
            </w:r>
          </w:p>
        </w:tc>
        <w:tc>
          <w:tcPr>
            <w:tcW w:w="2268" w:type="dxa"/>
          </w:tcPr>
          <w:p w:rsidR="00F306EF" w:rsidRPr="00F306EF" w:rsidRDefault="00F306EF" w:rsidP="003E04AD">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Taraf Signifikansi</w:t>
            </w:r>
          </w:p>
        </w:tc>
      </w:tr>
      <w:tr w:rsidR="00F306EF" w:rsidRPr="00F306EF" w:rsidTr="00F306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F306EF" w:rsidRPr="00F306EF" w:rsidRDefault="00F306EF" w:rsidP="003E04AD">
            <w:pPr>
              <w:pStyle w:val="ListParagraph"/>
              <w:ind w:left="0"/>
              <w:jc w:val="both"/>
              <w:rPr>
                <w:rFonts w:ascii="Times New Roman" w:hAnsi="Times New Roman" w:cs="Times New Roman"/>
                <w:b w:val="0"/>
                <w:sz w:val="24"/>
                <w:szCs w:val="24"/>
              </w:rPr>
            </w:pPr>
            <w:r w:rsidRPr="00F306EF">
              <w:rPr>
                <w:rFonts w:ascii="Times New Roman" w:hAnsi="Times New Roman" w:cs="Times New Roman"/>
                <w:b w:val="0"/>
                <w:sz w:val="24"/>
                <w:szCs w:val="24"/>
              </w:rPr>
              <w:t xml:space="preserve">Uji Reliabilitas </w:t>
            </w:r>
          </w:p>
        </w:tc>
        <w:tc>
          <w:tcPr>
            <w:tcW w:w="1418" w:type="dxa"/>
          </w:tcPr>
          <w:p w:rsidR="00F306EF" w:rsidRPr="00F306EF" w:rsidRDefault="00F306EF" w:rsidP="003E04AD">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Interval</w:t>
            </w:r>
          </w:p>
        </w:tc>
        <w:tc>
          <w:tcPr>
            <w:tcW w:w="2409" w:type="dxa"/>
          </w:tcPr>
          <w:p w:rsidR="00F306EF" w:rsidRPr="00F306EF" w:rsidRDefault="00F306EF" w:rsidP="003E04AD">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F306EF">
              <w:rPr>
                <w:rFonts w:ascii="Times New Roman" w:hAnsi="Times New Roman" w:cs="Times New Roman"/>
                <w:i/>
                <w:sz w:val="24"/>
                <w:szCs w:val="24"/>
              </w:rPr>
              <w:t>Chronbach Alpha</w:t>
            </w:r>
          </w:p>
        </w:tc>
        <w:tc>
          <w:tcPr>
            <w:tcW w:w="2268" w:type="dxa"/>
          </w:tcPr>
          <w:p w:rsidR="00F306EF" w:rsidRPr="00F306EF" w:rsidRDefault="00F306EF" w:rsidP="003E04AD">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α &gt; 0.50</w:t>
            </w:r>
          </w:p>
        </w:tc>
      </w:tr>
      <w:tr w:rsidR="00F306EF" w:rsidRPr="00F306EF" w:rsidTr="00F306EF">
        <w:tc>
          <w:tcPr>
            <w:cnfStyle w:val="001000000000" w:firstRow="0" w:lastRow="0" w:firstColumn="1" w:lastColumn="0" w:oddVBand="0" w:evenVBand="0" w:oddHBand="0" w:evenHBand="0" w:firstRowFirstColumn="0" w:firstRowLastColumn="0" w:lastRowFirstColumn="0" w:lastRowLastColumn="0"/>
            <w:tcW w:w="1843" w:type="dxa"/>
          </w:tcPr>
          <w:p w:rsidR="00F306EF" w:rsidRPr="00F306EF" w:rsidRDefault="00F306EF" w:rsidP="003E04AD">
            <w:pPr>
              <w:pStyle w:val="ListParagraph"/>
              <w:ind w:left="0"/>
              <w:jc w:val="both"/>
              <w:rPr>
                <w:rFonts w:ascii="Times New Roman" w:hAnsi="Times New Roman" w:cs="Times New Roman"/>
                <w:b w:val="0"/>
                <w:sz w:val="24"/>
                <w:szCs w:val="24"/>
              </w:rPr>
            </w:pPr>
            <w:r w:rsidRPr="00F306EF">
              <w:rPr>
                <w:rFonts w:ascii="Times New Roman" w:hAnsi="Times New Roman" w:cs="Times New Roman"/>
                <w:b w:val="0"/>
                <w:sz w:val="24"/>
                <w:szCs w:val="24"/>
              </w:rPr>
              <w:t>Uji Normalitas</w:t>
            </w:r>
          </w:p>
        </w:tc>
        <w:tc>
          <w:tcPr>
            <w:tcW w:w="1418" w:type="dxa"/>
          </w:tcPr>
          <w:p w:rsidR="00F306EF" w:rsidRPr="00F306EF" w:rsidRDefault="00F306EF" w:rsidP="003E04AD">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Interval</w:t>
            </w:r>
          </w:p>
        </w:tc>
        <w:tc>
          <w:tcPr>
            <w:tcW w:w="2409" w:type="dxa"/>
          </w:tcPr>
          <w:p w:rsidR="00F306EF" w:rsidRPr="00F306EF" w:rsidRDefault="00F306EF" w:rsidP="003E04AD">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F306EF">
              <w:rPr>
                <w:rFonts w:ascii="Times New Roman" w:hAnsi="Times New Roman" w:cs="Times New Roman"/>
                <w:i/>
                <w:sz w:val="24"/>
                <w:szCs w:val="24"/>
              </w:rPr>
              <w:t xml:space="preserve">Kolmogrov </w:t>
            </w:r>
            <w:r w:rsidR="00862C34">
              <w:rPr>
                <w:rFonts w:ascii="Times New Roman" w:hAnsi="Times New Roman" w:cs="Times New Roman"/>
                <w:i/>
                <w:sz w:val="24"/>
                <w:szCs w:val="24"/>
              </w:rPr>
              <w:t>–</w:t>
            </w:r>
            <w:r w:rsidRPr="00F306EF">
              <w:rPr>
                <w:rFonts w:ascii="Times New Roman" w:hAnsi="Times New Roman" w:cs="Times New Roman"/>
                <w:i/>
                <w:sz w:val="24"/>
                <w:szCs w:val="24"/>
              </w:rPr>
              <w:t xml:space="preserve"> Smirnov</w:t>
            </w:r>
          </w:p>
        </w:tc>
        <w:tc>
          <w:tcPr>
            <w:tcW w:w="2268" w:type="dxa"/>
          </w:tcPr>
          <w:p w:rsidR="00F306EF" w:rsidRPr="00F306EF" w:rsidRDefault="00F306EF" w:rsidP="003E04AD">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P &gt; 0.05</w:t>
            </w:r>
          </w:p>
        </w:tc>
      </w:tr>
      <w:tr w:rsidR="00F306EF" w:rsidRPr="00F306EF" w:rsidTr="00F306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rsidR="00F306EF" w:rsidRPr="00F306EF" w:rsidRDefault="00F306EF" w:rsidP="003E04AD">
            <w:pPr>
              <w:pStyle w:val="ListParagraph"/>
              <w:ind w:left="0"/>
              <w:jc w:val="both"/>
              <w:rPr>
                <w:rFonts w:ascii="Times New Roman" w:hAnsi="Times New Roman" w:cs="Times New Roman"/>
                <w:b w:val="0"/>
                <w:sz w:val="24"/>
                <w:szCs w:val="24"/>
              </w:rPr>
            </w:pPr>
            <w:r w:rsidRPr="00F306EF">
              <w:rPr>
                <w:rFonts w:ascii="Times New Roman" w:hAnsi="Times New Roman" w:cs="Times New Roman"/>
                <w:b w:val="0"/>
                <w:sz w:val="24"/>
                <w:szCs w:val="24"/>
              </w:rPr>
              <w:t>Uji Linearitas</w:t>
            </w:r>
          </w:p>
        </w:tc>
        <w:tc>
          <w:tcPr>
            <w:tcW w:w="1418" w:type="dxa"/>
          </w:tcPr>
          <w:p w:rsidR="00F306EF" w:rsidRPr="00F306EF" w:rsidRDefault="00F306EF" w:rsidP="003E04AD">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Interval</w:t>
            </w:r>
          </w:p>
        </w:tc>
        <w:tc>
          <w:tcPr>
            <w:tcW w:w="2409" w:type="dxa"/>
          </w:tcPr>
          <w:p w:rsidR="00F306EF" w:rsidRPr="00F306EF" w:rsidRDefault="00F306EF" w:rsidP="003E04AD">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Analisis Varians</w:t>
            </w:r>
          </w:p>
        </w:tc>
        <w:tc>
          <w:tcPr>
            <w:tcW w:w="2268" w:type="dxa"/>
          </w:tcPr>
          <w:p w:rsidR="00F306EF" w:rsidRPr="00F306EF" w:rsidRDefault="00F306EF" w:rsidP="003E04AD">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P &lt; 0.05</w:t>
            </w:r>
          </w:p>
        </w:tc>
      </w:tr>
      <w:tr w:rsidR="00F306EF" w:rsidRPr="00F306EF" w:rsidTr="00F306EF">
        <w:tc>
          <w:tcPr>
            <w:cnfStyle w:val="001000000000" w:firstRow="0" w:lastRow="0" w:firstColumn="1" w:lastColumn="0" w:oddVBand="0" w:evenVBand="0" w:oddHBand="0" w:evenHBand="0" w:firstRowFirstColumn="0" w:firstRowLastColumn="0" w:lastRowFirstColumn="0" w:lastRowLastColumn="0"/>
            <w:tcW w:w="1843" w:type="dxa"/>
          </w:tcPr>
          <w:p w:rsidR="00F306EF" w:rsidRPr="00F306EF" w:rsidRDefault="00F306EF" w:rsidP="003E04AD">
            <w:pPr>
              <w:pStyle w:val="ListParagraph"/>
              <w:ind w:left="0"/>
              <w:jc w:val="both"/>
              <w:rPr>
                <w:rFonts w:ascii="Times New Roman" w:hAnsi="Times New Roman" w:cs="Times New Roman"/>
                <w:b w:val="0"/>
                <w:sz w:val="24"/>
                <w:szCs w:val="24"/>
              </w:rPr>
            </w:pPr>
            <w:r w:rsidRPr="00F306EF">
              <w:rPr>
                <w:rFonts w:ascii="Times New Roman" w:hAnsi="Times New Roman" w:cs="Times New Roman"/>
                <w:b w:val="0"/>
                <w:sz w:val="24"/>
                <w:szCs w:val="24"/>
              </w:rPr>
              <w:lastRenderedPageBreak/>
              <w:t>Uji Hipotesis</w:t>
            </w:r>
          </w:p>
        </w:tc>
        <w:tc>
          <w:tcPr>
            <w:tcW w:w="1418" w:type="dxa"/>
          </w:tcPr>
          <w:p w:rsidR="00F306EF" w:rsidRPr="00F306EF" w:rsidRDefault="00F306EF" w:rsidP="003E04AD">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Interval</w:t>
            </w:r>
          </w:p>
        </w:tc>
        <w:tc>
          <w:tcPr>
            <w:tcW w:w="2409" w:type="dxa"/>
          </w:tcPr>
          <w:p w:rsidR="00F306EF" w:rsidRPr="00F306EF" w:rsidRDefault="00F306EF" w:rsidP="003E04AD">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F306EF">
              <w:rPr>
                <w:rFonts w:ascii="Times New Roman" w:hAnsi="Times New Roman" w:cs="Times New Roman"/>
                <w:i/>
                <w:sz w:val="24"/>
                <w:szCs w:val="24"/>
              </w:rPr>
              <w:t>Product Moment</w:t>
            </w:r>
          </w:p>
        </w:tc>
        <w:tc>
          <w:tcPr>
            <w:tcW w:w="2268" w:type="dxa"/>
          </w:tcPr>
          <w:p w:rsidR="00F306EF" w:rsidRPr="00F306EF" w:rsidRDefault="00F306EF" w:rsidP="003E04AD">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306EF">
              <w:rPr>
                <w:rFonts w:ascii="Times New Roman" w:hAnsi="Times New Roman" w:cs="Times New Roman"/>
                <w:sz w:val="24"/>
                <w:szCs w:val="24"/>
              </w:rPr>
              <w:t>P &lt; 0.05</w:t>
            </w:r>
          </w:p>
        </w:tc>
      </w:tr>
    </w:tbl>
    <w:p w:rsidR="003217ED" w:rsidRDefault="003217ED" w:rsidP="008D0218">
      <w:pPr>
        <w:spacing w:after="0" w:line="480" w:lineRule="auto"/>
        <w:jc w:val="center"/>
        <w:rPr>
          <w:rFonts w:ascii="Times New Roman" w:hAnsi="Times New Roman" w:cs="Times New Roman"/>
          <w:b/>
          <w:sz w:val="24"/>
          <w:szCs w:val="24"/>
        </w:rPr>
        <w:sectPr w:rsidR="003217ED" w:rsidSect="00167F5D">
          <w:pgSz w:w="11906" w:h="16838"/>
          <w:pgMar w:top="2268" w:right="1701" w:bottom="1701" w:left="2268" w:header="709" w:footer="709" w:gutter="0"/>
          <w:cols w:space="708"/>
          <w:titlePg/>
          <w:docGrid w:linePitch="360"/>
        </w:sectPr>
      </w:pPr>
    </w:p>
    <w:p w:rsidR="003217ED" w:rsidRPr="003217ED" w:rsidRDefault="003217ED" w:rsidP="008D0218">
      <w:pPr>
        <w:spacing w:after="0" w:line="480" w:lineRule="auto"/>
        <w:jc w:val="center"/>
        <w:rPr>
          <w:rFonts w:ascii="Times New Roman" w:hAnsi="Times New Roman" w:cs="Times New Roman"/>
          <w:b/>
          <w:sz w:val="24"/>
          <w:szCs w:val="24"/>
        </w:rPr>
      </w:pPr>
      <w:r w:rsidRPr="003217ED">
        <w:rPr>
          <w:rFonts w:ascii="Times New Roman" w:hAnsi="Times New Roman" w:cs="Times New Roman"/>
          <w:b/>
          <w:sz w:val="24"/>
          <w:szCs w:val="24"/>
        </w:rPr>
        <w:lastRenderedPageBreak/>
        <w:t>BAB IV</w:t>
      </w:r>
    </w:p>
    <w:p w:rsidR="00430FAE" w:rsidRDefault="003217ED" w:rsidP="00FC1901">
      <w:pPr>
        <w:spacing w:after="0" w:line="480" w:lineRule="auto"/>
        <w:jc w:val="center"/>
        <w:rPr>
          <w:rFonts w:ascii="Times New Roman" w:hAnsi="Times New Roman" w:cs="Times New Roman"/>
          <w:b/>
          <w:sz w:val="24"/>
          <w:szCs w:val="24"/>
        </w:rPr>
      </w:pPr>
      <w:r w:rsidRPr="003217ED">
        <w:rPr>
          <w:rFonts w:ascii="Times New Roman" w:hAnsi="Times New Roman" w:cs="Times New Roman"/>
          <w:b/>
          <w:sz w:val="24"/>
          <w:szCs w:val="24"/>
        </w:rPr>
        <w:t>PELAKSANAAN DAN HASIL PENELITIAN</w:t>
      </w:r>
    </w:p>
    <w:p w:rsidR="00FC1901" w:rsidRDefault="00FC1901" w:rsidP="00FC1901">
      <w:pPr>
        <w:spacing w:after="0" w:line="480" w:lineRule="auto"/>
        <w:jc w:val="center"/>
        <w:rPr>
          <w:rFonts w:ascii="Times New Roman" w:hAnsi="Times New Roman" w:cs="Times New Roman"/>
          <w:b/>
          <w:sz w:val="24"/>
          <w:szCs w:val="24"/>
        </w:rPr>
      </w:pPr>
    </w:p>
    <w:p w:rsidR="003217ED" w:rsidRPr="003217ED" w:rsidRDefault="000A1431" w:rsidP="008D0218">
      <w:pPr>
        <w:pStyle w:val="ListParagraph"/>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A. </w:t>
      </w:r>
      <w:r w:rsidR="003217ED" w:rsidRPr="003217ED">
        <w:rPr>
          <w:rFonts w:ascii="Times New Roman" w:hAnsi="Times New Roman" w:cs="Times New Roman"/>
          <w:b/>
          <w:sz w:val="24"/>
          <w:szCs w:val="24"/>
        </w:rPr>
        <w:t>Orientasi Kancah dan Persiapan Penelitian</w:t>
      </w:r>
    </w:p>
    <w:p w:rsidR="00430FAE" w:rsidRDefault="003217ED" w:rsidP="00430FAE">
      <w:pPr>
        <w:pStyle w:val="ListParagraph"/>
        <w:numPr>
          <w:ilvl w:val="1"/>
          <w:numId w:val="6"/>
        </w:numPr>
        <w:spacing w:line="480" w:lineRule="auto"/>
        <w:ind w:left="567"/>
        <w:rPr>
          <w:rFonts w:ascii="Times New Roman" w:hAnsi="Times New Roman" w:cs="Times New Roman"/>
          <w:b/>
          <w:sz w:val="24"/>
          <w:szCs w:val="24"/>
        </w:rPr>
      </w:pPr>
      <w:r w:rsidRPr="003217ED">
        <w:rPr>
          <w:rFonts w:ascii="Times New Roman" w:hAnsi="Times New Roman" w:cs="Times New Roman"/>
          <w:b/>
          <w:sz w:val="24"/>
          <w:szCs w:val="24"/>
        </w:rPr>
        <w:t>Orientasi Kancah Penelitian</w:t>
      </w:r>
    </w:p>
    <w:p w:rsidR="00430FAE" w:rsidRDefault="003217ED" w:rsidP="00430FAE">
      <w:pPr>
        <w:pStyle w:val="ListParagraph"/>
        <w:spacing w:line="480" w:lineRule="auto"/>
        <w:ind w:left="567" w:firstLine="567"/>
        <w:jc w:val="both"/>
        <w:rPr>
          <w:rFonts w:ascii="Times New Roman" w:hAnsi="Times New Roman" w:cs="Times New Roman"/>
          <w:sz w:val="24"/>
          <w:szCs w:val="24"/>
        </w:rPr>
      </w:pPr>
      <w:r w:rsidRPr="00430FAE">
        <w:rPr>
          <w:rFonts w:ascii="Times New Roman" w:hAnsi="Times New Roman" w:cs="Times New Roman"/>
          <w:sz w:val="24"/>
          <w:szCs w:val="24"/>
        </w:rPr>
        <w:t xml:space="preserve">Penelitian tentang hubungan antara Kebersyukuran dan </w:t>
      </w:r>
      <w:r w:rsidRPr="00430FAE">
        <w:rPr>
          <w:rFonts w:ascii="Times New Roman" w:hAnsi="Times New Roman" w:cs="Times New Roman"/>
          <w:i/>
          <w:sz w:val="24"/>
          <w:szCs w:val="24"/>
        </w:rPr>
        <w:t xml:space="preserve">Psychological well-being </w:t>
      </w:r>
      <w:r w:rsidRPr="00430FAE">
        <w:rPr>
          <w:rFonts w:ascii="Times New Roman" w:hAnsi="Times New Roman" w:cs="Times New Roman"/>
          <w:sz w:val="24"/>
          <w:szCs w:val="24"/>
        </w:rPr>
        <w:t>pada pasien yang mengidap penyakit Diabetes Mellitus tipe 2 dilaksanakan di Kota Palu. Penelitian ini dilakukan pada pasien yang mengidap penyakit Diabetes Mellitus tipe 2 di</w:t>
      </w:r>
      <w:r w:rsidR="00007818">
        <w:rPr>
          <w:rFonts w:ascii="Times New Roman" w:hAnsi="Times New Roman" w:cs="Times New Roman"/>
          <w:sz w:val="24"/>
          <w:szCs w:val="24"/>
        </w:rPr>
        <w:t xml:space="preserve"> dua</w:t>
      </w:r>
      <w:r w:rsidRPr="00430FAE">
        <w:rPr>
          <w:rFonts w:ascii="Times New Roman" w:hAnsi="Times New Roman" w:cs="Times New Roman"/>
          <w:sz w:val="24"/>
          <w:szCs w:val="24"/>
        </w:rPr>
        <w:t xml:space="preserve"> Rumah Sakit, khusus pasien rawat jalan.  Kedua rumah sakit tersebut ialah dua rumah sakit terlengkap dan terbesar yang berada di Provinsi Sulawesi Tengah yang cukup memfasilitasi dalam proses penyembuhan pada pesien yang mengidap penyakit Diabetes Mellitus tipe 2, yaitu menyediakan program penyembuhan dengan adanya wajib kontrol dalam kurun waktu tertentu. Dilihat dari segi fasilitas yang ada di kedua rumah sakit tersebut, bahwa cukup baik dan terorganisir dalam sistem kontrol pasien serta fasilitas kesehatan yang ada guna mendukung penyembuhan pasien.</w:t>
      </w:r>
    </w:p>
    <w:p w:rsidR="00430FAE" w:rsidRDefault="003217ED" w:rsidP="00430FAE">
      <w:pPr>
        <w:pStyle w:val="ListParagraph"/>
        <w:spacing w:line="480" w:lineRule="auto"/>
        <w:ind w:left="567" w:firstLine="567"/>
        <w:jc w:val="both"/>
        <w:rPr>
          <w:rFonts w:ascii="Times New Roman" w:hAnsi="Times New Roman" w:cs="Times New Roman"/>
          <w:sz w:val="24"/>
          <w:szCs w:val="24"/>
        </w:rPr>
      </w:pPr>
      <w:r w:rsidRPr="00ED2F20">
        <w:rPr>
          <w:rFonts w:ascii="Times New Roman" w:hAnsi="Times New Roman" w:cs="Times New Roman"/>
          <w:sz w:val="24"/>
          <w:szCs w:val="24"/>
        </w:rPr>
        <w:t xml:space="preserve">Berdasarkan </w:t>
      </w:r>
      <w:r w:rsidR="00715030">
        <w:rPr>
          <w:rFonts w:ascii="Times New Roman" w:hAnsi="Times New Roman" w:cs="Times New Roman"/>
          <w:sz w:val="24"/>
          <w:szCs w:val="24"/>
        </w:rPr>
        <w:t xml:space="preserve"> </w:t>
      </w:r>
      <w:r w:rsidRPr="00ED2F20">
        <w:rPr>
          <w:rFonts w:ascii="Times New Roman" w:hAnsi="Times New Roman" w:cs="Times New Roman"/>
          <w:sz w:val="24"/>
          <w:szCs w:val="24"/>
        </w:rPr>
        <w:t>hasil wawancara yang di</w:t>
      </w:r>
      <w:r w:rsidR="0076602F" w:rsidRPr="00ED2F20">
        <w:rPr>
          <w:rFonts w:ascii="Times New Roman" w:hAnsi="Times New Roman" w:cs="Times New Roman"/>
          <w:sz w:val="24"/>
          <w:szCs w:val="24"/>
        </w:rPr>
        <w:t>lakukan peneliti dengan sal</w:t>
      </w:r>
      <w:r w:rsidR="00ED2F20" w:rsidRPr="00ED2F20">
        <w:rPr>
          <w:rFonts w:ascii="Times New Roman" w:hAnsi="Times New Roman" w:cs="Times New Roman"/>
          <w:sz w:val="24"/>
          <w:szCs w:val="24"/>
        </w:rPr>
        <w:t>a</w:t>
      </w:r>
      <w:r w:rsidR="0076602F" w:rsidRPr="00ED2F20">
        <w:rPr>
          <w:rFonts w:ascii="Times New Roman" w:hAnsi="Times New Roman" w:cs="Times New Roman"/>
          <w:sz w:val="24"/>
          <w:szCs w:val="24"/>
        </w:rPr>
        <w:t>h satu</w:t>
      </w:r>
      <w:r w:rsidR="00715030">
        <w:rPr>
          <w:rFonts w:ascii="Times New Roman" w:hAnsi="Times New Roman" w:cs="Times New Roman"/>
          <w:sz w:val="24"/>
          <w:szCs w:val="24"/>
        </w:rPr>
        <w:t xml:space="preserve"> </w:t>
      </w:r>
      <w:r w:rsidR="00ED2F20" w:rsidRPr="00ED2F20">
        <w:rPr>
          <w:rFonts w:ascii="Times New Roman" w:hAnsi="Times New Roman" w:cs="Times New Roman"/>
          <w:sz w:val="24"/>
          <w:szCs w:val="24"/>
        </w:rPr>
        <w:t>dokter</w:t>
      </w:r>
      <w:r w:rsidRPr="00ED2F20">
        <w:rPr>
          <w:rFonts w:ascii="Times New Roman" w:hAnsi="Times New Roman" w:cs="Times New Roman"/>
          <w:sz w:val="24"/>
          <w:szCs w:val="24"/>
        </w:rPr>
        <w:t xml:space="preserve"> </w:t>
      </w:r>
      <w:r w:rsidR="00ED2F20" w:rsidRPr="00ED2F20">
        <w:rPr>
          <w:rFonts w:ascii="Times New Roman" w:hAnsi="Times New Roman" w:cs="Times New Roman"/>
          <w:sz w:val="24"/>
          <w:szCs w:val="24"/>
        </w:rPr>
        <w:t>yang ber</w:t>
      </w:r>
      <w:r w:rsidR="00007818">
        <w:rPr>
          <w:rFonts w:ascii="Times New Roman" w:hAnsi="Times New Roman" w:cs="Times New Roman"/>
          <w:sz w:val="24"/>
          <w:szCs w:val="24"/>
        </w:rPr>
        <w:t>t</w:t>
      </w:r>
      <w:r w:rsidR="00ED2F20" w:rsidRPr="00ED2F20">
        <w:rPr>
          <w:rFonts w:ascii="Times New Roman" w:hAnsi="Times New Roman" w:cs="Times New Roman"/>
          <w:sz w:val="24"/>
          <w:szCs w:val="24"/>
        </w:rPr>
        <w:t>ugas di poli p</w:t>
      </w:r>
      <w:r w:rsidR="00DC6DCB">
        <w:rPr>
          <w:rFonts w:ascii="Times New Roman" w:hAnsi="Times New Roman" w:cs="Times New Roman"/>
          <w:sz w:val="24"/>
          <w:szCs w:val="24"/>
        </w:rPr>
        <w:t>enyakit dalam di  salah satu</w:t>
      </w:r>
      <w:r w:rsidR="00ED2F20" w:rsidRPr="00ED2F20">
        <w:rPr>
          <w:rFonts w:ascii="Times New Roman" w:hAnsi="Times New Roman" w:cs="Times New Roman"/>
          <w:sz w:val="24"/>
          <w:szCs w:val="24"/>
        </w:rPr>
        <w:t xml:space="preserve"> rumah sakit tersebut</w:t>
      </w:r>
      <w:r w:rsidR="00A052F8">
        <w:rPr>
          <w:rFonts w:ascii="Times New Roman" w:hAnsi="Times New Roman" w:cs="Times New Roman"/>
          <w:sz w:val="24"/>
          <w:szCs w:val="24"/>
        </w:rPr>
        <w:t>,</w:t>
      </w:r>
      <w:r w:rsidRPr="00ED2F20">
        <w:rPr>
          <w:rFonts w:ascii="Times New Roman" w:hAnsi="Times New Roman" w:cs="Times New Roman"/>
          <w:sz w:val="24"/>
          <w:szCs w:val="24"/>
        </w:rPr>
        <w:t xml:space="preserve"> pengidap pe</w:t>
      </w:r>
      <w:r w:rsidR="00A052F8">
        <w:rPr>
          <w:rFonts w:ascii="Times New Roman" w:hAnsi="Times New Roman" w:cs="Times New Roman"/>
          <w:sz w:val="24"/>
          <w:szCs w:val="24"/>
        </w:rPr>
        <w:t>nyakit Diabetes Mellitus Tipe 2</w:t>
      </w:r>
      <w:r w:rsidRPr="00ED2F20">
        <w:rPr>
          <w:rFonts w:ascii="Times New Roman" w:hAnsi="Times New Roman" w:cs="Times New Roman"/>
          <w:sz w:val="24"/>
          <w:szCs w:val="24"/>
        </w:rPr>
        <w:t xml:space="preserve"> </w:t>
      </w:r>
      <w:r w:rsidR="00A052F8">
        <w:rPr>
          <w:rFonts w:ascii="Times New Roman" w:hAnsi="Times New Roman" w:cs="Times New Roman"/>
          <w:sz w:val="24"/>
          <w:szCs w:val="24"/>
        </w:rPr>
        <w:t>tidak terlalu</w:t>
      </w:r>
      <w:r w:rsidR="00ED2F20" w:rsidRPr="00ED2F20">
        <w:rPr>
          <w:rFonts w:ascii="Times New Roman" w:hAnsi="Times New Roman" w:cs="Times New Roman"/>
          <w:sz w:val="24"/>
          <w:szCs w:val="24"/>
        </w:rPr>
        <w:t xml:space="preserve"> </w:t>
      </w:r>
      <w:r w:rsidRPr="00ED2F20">
        <w:rPr>
          <w:rFonts w:ascii="Times New Roman" w:hAnsi="Times New Roman" w:cs="Times New Roman"/>
          <w:sz w:val="24"/>
          <w:szCs w:val="24"/>
        </w:rPr>
        <w:lastRenderedPageBreak/>
        <w:t xml:space="preserve">mengalami suasana psikis yang </w:t>
      </w:r>
      <w:r w:rsidR="00A052F8">
        <w:rPr>
          <w:rFonts w:ascii="Times New Roman" w:hAnsi="Times New Roman" w:cs="Times New Roman"/>
          <w:sz w:val="24"/>
          <w:szCs w:val="24"/>
        </w:rPr>
        <w:t>menekan</w:t>
      </w:r>
      <w:r w:rsidRPr="00ED2F20">
        <w:rPr>
          <w:rFonts w:ascii="Times New Roman" w:hAnsi="Times New Roman" w:cs="Times New Roman"/>
          <w:sz w:val="24"/>
          <w:szCs w:val="24"/>
        </w:rPr>
        <w:t xml:space="preserve"> </w:t>
      </w:r>
      <w:r w:rsidR="00A052F8">
        <w:rPr>
          <w:rFonts w:ascii="Times New Roman" w:hAnsi="Times New Roman" w:cs="Times New Roman"/>
          <w:sz w:val="24"/>
          <w:szCs w:val="24"/>
        </w:rPr>
        <w:t>dengan adanya penyakit tersebut.</w:t>
      </w:r>
      <w:r w:rsidRPr="00ED2F20">
        <w:rPr>
          <w:rFonts w:ascii="Times New Roman" w:hAnsi="Times New Roman" w:cs="Times New Roman"/>
          <w:sz w:val="24"/>
          <w:szCs w:val="24"/>
        </w:rPr>
        <w:t xml:space="preserve"> </w:t>
      </w:r>
      <w:r w:rsidR="00A052F8">
        <w:rPr>
          <w:rFonts w:ascii="Times New Roman" w:hAnsi="Times New Roman" w:cs="Times New Roman"/>
          <w:sz w:val="24"/>
          <w:szCs w:val="24"/>
        </w:rPr>
        <w:t>Menurut dokter tersebut, hal ini terlihat</w:t>
      </w:r>
      <w:r w:rsidR="00ED2F20" w:rsidRPr="00ED2F20">
        <w:rPr>
          <w:rFonts w:ascii="Times New Roman" w:hAnsi="Times New Roman" w:cs="Times New Roman"/>
          <w:sz w:val="24"/>
          <w:szCs w:val="24"/>
        </w:rPr>
        <w:t xml:space="preserve"> dari raut wajah </w:t>
      </w:r>
      <w:r w:rsidR="00715030">
        <w:rPr>
          <w:rFonts w:ascii="Times New Roman" w:hAnsi="Times New Roman" w:cs="Times New Roman"/>
          <w:sz w:val="24"/>
          <w:szCs w:val="24"/>
        </w:rPr>
        <w:t xml:space="preserve">yang </w:t>
      </w:r>
      <w:r w:rsidR="00DC6DCB">
        <w:rPr>
          <w:rFonts w:ascii="Times New Roman" w:hAnsi="Times New Roman" w:cs="Times New Roman"/>
          <w:sz w:val="24"/>
          <w:szCs w:val="24"/>
        </w:rPr>
        <w:t xml:space="preserve">tidak </w:t>
      </w:r>
      <w:r w:rsidR="00715030">
        <w:rPr>
          <w:rFonts w:ascii="Times New Roman" w:hAnsi="Times New Roman" w:cs="Times New Roman"/>
          <w:sz w:val="24"/>
          <w:szCs w:val="24"/>
        </w:rPr>
        <w:t xml:space="preserve">murung </w:t>
      </w:r>
      <w:r w:rsidR="00ED2F20" w:rsidRPr="00ED2F20">
        <w:rPr>
          <w:rFonts w:ascii="Times New Roman" w:hAnsi="Times New Roman" w:cs="Times New Roman"/>
          <w:sz w:val="24"/>
          <w:szCs w:val="24"/>
        </w:rPr>
        <w:t xml:space="preserve">maupun </w:t>
      </w:r>
      <w:r w:rsidR="00715030">
        <w:rPr>
          <w:rFonts w:ascii="Times New Roman" w:hAnsi="Times New Roman" w:cs="Times New Roman"/>
          <w:sz w:val="24"/>
          <w:szCs w:val="24"/>
        </w:rPr>
        <w:t>sik</w:t>
      </w:r>
      <w:r w:rsidR="00ED2F20" w:rsidRPr="00ED2F20">
        <w:rPr>
          <w:rFonts w:ascii="Times New Roman" w:hAnsi="Times New Roman" w:cs="Times New Roman"/>
          <w:sz w:val="24"/>
          <w:szCs w:val="24"/>
        </w:rPr>
        <w:t>a</w:t>
      </w:r>
      <w:r w:rsidR="00715030">
        <w:rPr>
          <w:rFonts w:ascii="Times New Roman" w:hAnsi="Times New Roman" w:cs="Times New Roman"/>
          <w:sz w:val="24"/>
          <w:szCs w:val="24"/>
        </w:rPr>
        <w:t>p</w:t>
      </w:r>
      <w:r w:rsidR="00ED2F20" w:rsidRPr="00ED2F20">
        <w:rPr>
          <w:rFonts w:ascii="Times New Roman" w:hAnsi="Times New Roman" w:cs="Times New Roman"/>
          <w:sz w:val="24"/>
          <w:szCs w:val="24"/>
        </w:rPr>
        <w:t xml:space="preserve"> para pasien yang menjalani pem</w:t>
      </w:r>
      <w:r w:rsidR="00A052F8">
        <w:rPr>
          <w:rFonts w:ascii="Times New Roman" w:hAnsi="Times New Roman" w:cs="Times New Roman"/>
          <w:sz w:val="24"/>
          <w:szCs w:val="24"/>
        </w:rPr>
        <w:t xml:space="preserve">eriksaan kontrol </w:t>
      </w:r>
      <w:r w:rsidR="00ED2F20" w:rsidRPr="00ED2F20">
        <w:rPr>
          <w:rFonts w:ascii="Times New Roman" w:hAnsi="Times New Roman" w:cs="Times New Roman"/>
          <w:sz w:val="24"/>
          <w:szCs w:val="24"/>
        </w:rPr>
        <w:t>rutin,</w:t>
      </w:r>
      <w:r w:rsidRPr="00ED2F20">
        <w:rPr>
          <w:rFonts w:ascii="Times New Roman" w:hAnsi="Times New Roman" w:cs="Times New Roman"/>
          <w:sz w:val="24"/>
          <w:szCs w:val="24"/>
        </w:rPr>
        <w:t xml:space="preserve"> </w:t>
      </w:r>
      <w:r w:rsidR="00ED2F20" w:rsidRPr="00ED2F20">
        <w:rPr>
          <w:rFonts w:ascii="Times New Roman" w:hAnsi="Times New Roman" w:cs="Times New Roman"/>
          <w:sz w:val="24"/>
          <w:szCs w:val="24"/>
        </w:rPr>
        <w:t xml:space="preserve">sehingga pasien dapat dikatakan tidak terlalu terbebani akan </w:t>
      </w:r>
      <w:r w:rsidR="00DC6DCB">
        <w:rPr>
          <w:rFonts w:ascii="Times New Roman" w:hAnsi="Times New Roman" w:cs="Times New Roman"/>
          <w:sz w:val="24"/>
          <w:szCs w:val="24"/>
        </w:rPr>
        <w:t xml:space="preserve"> </w:t>
      </w:r>
      <w:r w:rsidR="00ED2F20" w:rsidRPr="00ED2F20">
        <w:rPr>
          <w:rFonts w:ascii="Times New Roman" w:hAnsi="Times New Roman" w:cs="Times New Roman"/>
          <w:sz w:val="24"/>
          <w:szCs w:val="24"/>
        </w:rPr>
        <w:t>penyakit</w:t>
      </w:r>
      <w:r w:rsidRPr="00ED2F20">
        <w:rPr>
          <w:rFonts w:ascii="Times New Roman" w:hAnsi="Times New Roman" w:cs="Times New Roman"/>
          <w:sz w:val="24"/>
          <w:szCs w:val="24"/>
        </w:rPr>
        <w:t xml:space="preserve"> </w:t>
      </w:r>
      <w:r w:rsidR="0076602F" w:rsidRPr="00ED2F20">
        <w:rPr>
          <w:rFonts w:ascii="Times New Roman" w:hAnsi="Times New Roman" w:cs="Times New Roman"/>
          <w:sz w:val="24"/>
          <w:szCs w:val="24"/>
        </w:rPr>
        <w:t xml:space="preserve">itu. </w:t>
      </w:r>
      <w:r w:rsidR="00A052F8">
        <w:rPr>
          <w:rFonts w:ascii="Times New Roman" w:hAnsi="Times New Roman" w:cs="Times New Roman"/>
          <w:sz w:val="24"/>
          <w:szCs w:val="24"/>
        </w:rPr>
        <w:t>P</w:t>
      </w:r>
      <w:r w:rsidRPr="00ED2F20">
        <w:rPr>
          <w:rFonts w:ascii="Times New Roman" w:hAnsi="Times New Roman" w:cs="Times New Roman"/>
          <w:sz w:val="24"/>
          <w:szCs w:val="24"/>
        </w:rPr>
        <w:t xml:space="preserve">asien </w:t>
      </w:r>
      <w:r w:rsidR="00ED2F20" w:rsidRPr="00ED2F20">
        <w:rPr>
          <w:rFonts w:ascii="Times New Roman" w:hAnsi="Times New Roman" w:cs="Times New Roman"/>
          <w:sz w:val="24"/>
          <w:szCs w:val="24"/>
        </w:rPr>
        <w:t xml:space="preserve">sebenarnya cukup </w:t>
      </w:r>
      <w:r w:rsidRPr="00ED2F20">
        <w:rPr>
          <w:rFonts w:ascii="Times New Roman" w:hAnsi="Times New Roman" w:cs="Times New Roman"/>
          <w:sz w:val="24"/>
          <w:szCs w:val="24"/>
        </w:rPr>
        <w:t xml:space="preserve"> terguncang dengan adanya peny</w:t>
      </w:r>
      <w:r w:rsidR="0076602F" w:rsidRPr="00ED2F20">
        <w:rPr>
          <w:rFonts w:ascii="Times New Roman" w:hAnsi="Times New Roman" w:cs="Times New Roman"/>
          <w:sz w:val="24"/>
          <w:szCs w:val="24"/>
        </w:rPr>
        <w:t>akit ini yang disebabkan</w:t>
      </w:r>
      <w:r w:rsidRPr="00ED2F20">
        <w:rPr>
          <w:rFonts w:ascii="Times New Roman" w:hAnsi="Times New Roman" w:cs="Times New Roman"/>
          <w:sz w:val="24"/>
          <w:szCs w:val="24"/>
        </w:rPr>
        <w:t xml:space="preserve"> banyaknya peraturan yang harus dipatuhi oleh pasien</w:t>
      </w:r>
      <w:r w:rsidR="00ED2F20" w:rsidRPr="00ED2F20">
        <w:rPr>
          <w:rFonts w:ascii="Times New Roman" w:hAnsi="Times New Roman" w:cs="Times New Roman"/>
          <w:sz w:val="24"/>
          <w:szCs w:val="24"/>
        </w:rPr>
        <w:t xml:space="preserve"> seperti pola h</w:t>
      </w:r>
      <w:r w:rsidR="00A052F8">
        <w:rPr>
          <w:rFonts w:ascii="Times New Roman" w:hAnsi="Times New Roman" w:cs="Times New Roman"/>
          <w:sz w:val="24"/>
          <w:szCs w:val="24"/>
        </w:rPr>
        <w:t>idup yang sehat, tetapi dari be</w:t>
      </w:r>
      <w:r w:rsidR="00ED2F20" w:rsidRPr="00ED2F20">
        <w:rPr>
          <w:rFonts w:ascii="Times New Roman" w:hAnsi="Times New Roman" w:cs="Times New Roman"/>
          <w:sz w:val="24"/>
          <w:szCs w:val="24"/>
        </w:rPr>
        <w:t xml:space="preserve">berapa </w:t>
      </w:r>
      <w:r w:rsidR="002806DD" w:rsidRPr="002806DD">
        <w:rPr>
          <w:rFonts w:ascii="Times New Roman" w:hAnsi="Times New Roman" w:cs="Times New Roman"/>
          <w:sz w:val="24"/>
          <w:szCs w:val="24"/>
        </w:rPr>
        <w:t>curahan hati</w:t>
      </w:r>
      <w:r w:rsidR="00ED2F20" w:rsidRPr="00ED2F20">
        <w:rPr>
          <w:rFonts w:ascii="Times New Roman" w:hAnsi="Times New Roman" w:cs="Times New Roman"/>
          <w:sz w:val="24"/>
          <w:szCs w:val="24"/>
        </w:rPr>
        <w:t xml:space="preserve"> pasien kepada dokter</w:t>
      </w:r>
      <w:r w:rsidR="00A052F8">
        <w:rPr>
          <w:rFonts w:ascii="Times New Roman" w:hAnsi="Times New Roman" w:cs="Times New Roman"/>
          <w:sz w:val="24"/>
          <w:szCs w:val="24"/>
        </w:rPr>
        <w:t>. Pasien menyatakan,</w:t>
      </w:r>
      <w:r w:rsidR="00ED2F20" w:rsidRPr="00ED2F20">
        <w:rPr>
          <w:rFonts w:ascii="Times New Roman" w:hAnsi="Times New Roman" w:cs="Times New Roman"/>
          <w:sz w:val="24"/>
          <w:szCs w:val="24"/>
        </w:rPr>
        <w:t xml:space="preserve"> bahwa justru dengan adanya penyakit ini mereka dapat meningkatkan tingkat rasa syukur terutama kepada Tuhan YME, seperti selalu mengingat akan Tuhan dan menjalankan Ibadah yang rutin</w:t>
      </w:r>
      <w:r w:rsidR="00430FAE">
        <w:rPr>
          <w:rFonts w:ascii="Times New Roman" w:hAnsi="Times New Roman" w:cs="Times New Roman"/>
          <w:sz w:val="24"/>
          <w:szCs w:val="24"/>
        </w:rPr>
        <w:t xml:space="preserve">. </w:t>
      </w:r>
    </w:p>
    <w:p w:rsidR="003217ED" w:rsidRDefault="00FC1901" w:rsidP="00430FAE">
      <w:pPr>
        <w:pStyle w:val="ListParagraph"/>
        <w:spacing w:line="480" w:lineRule="auto"/>
        <w:ind w:left="567" w:firstLine="567"/>
        <w:jc w:val="both"/>
        <w:rPr>
          <w:rFonts w:ascii="Times New Roman" w:hAnsi="Times New Roman" w:cs="Times New Roman"/>
          <w:sz w:val="24"/>
          <w:szCs w:val="24"/>
        </w:rPr>
      </w:pPr>
      <w:r>
        <w:rPr>
          <w:rFonts w:ascii="Times New Roman" w:hAnsi="Times New Roman" w:cs="Times New Roman"/>
          <w:noProof/>
          <w:sz w:val="24"/>
          <w:szCs w:val="24"/>
          <w:lang w:eastAsia="id-ID"/>
        </w:rPr>
        <w:drawing>
          <wp:anchor distT="0" distB="0" distL="114300" distR="114300" simplePos="0" relativeHeight="251659264" behindDoc="0" locked="0" layoutInCell="1" allowOverlap="1" wp14:anchorId="00DB37D4" wp14:editId="74F9773C">
            <wp:simplePos x="0" y="0"/>
            <wp:positionH relativeFrom="column">
              <wp:posOffset>262160</wp:posOffset>
            </wp:positionH>
            <wp:positionV relativeFrom="paragraph">
              <wp:posOffset>3430783</wp:posOffset>
            </wp:positionV>
            <wp:extent cx="4114800" cy="2393005"/>
            <wp:effectExtent l="0" t="0" r="19050" b="2667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003217ED" w:rsidRPr="00ED2F20">
        <w:rPr>
          <w:rFonts w:ascii="Times New Roman" w:hAnsi="Times New Roman" w:cs="Times New Roman"/>
          <w:sz w:val="24"/>
          <w:szCs w:val="24"/>
        </w:rPr>
        <w:t xml:space="preserve">Oleh karena itu melihat hasil wawancara yang peneliti dapatkan dari pasien, peneliti ingin melihat hubungan antara Kebersyukuran dan </w:t>
      </w:r>
      <w:r w:rsidR="003217ED" w:rsidRPr="00ED2F20">
        <w:rPr>
          <w:rFonts w:ascii="Times New Roman" w:hAnsi="Times New Roman" w:cs="Times New Roman"/>
          <w:i/>
          <w:sz w:val="24"/>
          <w:szCs w:val="24"/>
        </w:rPr>
        <w:t>Psychological well-bei</w:t>
      </w:r>
      <w:r w:rsidR="00A052F8">
        <w:rPr>
          <w:rFonts w:ascii="Times New Roman" w:hAnsi="Times New Roman" w:cs="Times New Roman"/>
          <w:i/>
          <w:sz w:val="24"/>
          <w:szCs w:val="24"/>
        </w:rPr>
        <w:t>n</w:t>
      </w:r>
      <w:r w:rsidR="003217ED" w:rsidRPr="00ED2F20">
        <w:rPr>
          <w:rFonts w:ascii="Times New Roman" w:hAnsi="Times New Roman" w:cs="Times New Roman"/>
          <w:i/>
          <w:sz w:val="24"/>
          <w:szCs w:val="24"/>
        </w:rPr>
        <w:t>g</w:t>
      </w:r>
      <w:r w:rsidR="003217ED" w:rsidRPr="003217ED">
        <w:rPr>
          <w:rFonts w:ascii="Times New Roman" w:hAnsi="Times New Roman" w:cs="Times New Roman"/>
          <w:i/>
          <w:sz w:val="24"/>
          <w:szCs w:val="24"/>
        </w:rPr>
        <w:t xml:space="preserve"> </w:t>
      </w:r>
      <w:r w:rsidR="003217ED" w:rsidRPr="003217ED">
        <w:rPr>
          <w:rFonts w:ascii="Times New Roman" w:hAnsi="Times New Roman" w:cs="Times New Roman"/>
          <w:sz w:val="24"/>
          <w:szCs w:val="24"/>
        </w:rPr>
        <w:t xml:space="preserve">pada pasien yang mengidap penyakit Diabetes Mellitus tipe 2 di Kota Palu. Adapun yang menjadi pertimbangan peneliti menetapkan Kota Palu sebagai lokasi penelitian diantaranya yaitu: Belum ada penelitian mengenai hubungan antara Kebersyukuran dan </w:t>
      </w:r>
      <w:r w:rsidR="003217ED" w:rsidRPr="003217ED">
        <w:rPr>
          <w:rFonts w:ascii="Times New Roman" w:hAnsi="Times New Roman" w:cs="Times New Roman"/>
          <w:i/>
          <w:sz w:val="24"/>
          <w:szCs w:val="24"/>
        </w:rPr>
        <w:t>Psychological well-bei</w:t>
      </w:r>
      <w:r w:rsidR="00ED2F20">
        <w:rPr>
          <w:rFonts w:ascii="Times New Roman" w:hAnsi="Times New Roman" w:cs="Times New Roman"/>
          <w:i/>
          <w:sz w:val="24"/>
          <w:szCs w:val="24"/>
        </w:rPr>
        <w:t>n</w:t>
      </w:r>
      <w:r w:rsidR="003217ED" w:rsidRPr="003217ED">
        <w:rPr>
          <w:rFonts w:ascii="Times New Roman" w:hAnsi="Times New Roman" w:cs="Times New Roman"/>
          <w:i/>
          <w:sz w:val="24"/>
          <w:szCs w:val="24"/>
        </w:rPr>
        <w:t xml:space="preserve">g </w:t>
      </w:r>
      <w:r w:rsidR="003217ED" w:rsidRPr="003217ED">
        <w:rPr>
          <w:rFonts w:ascii="Times New Roman" w:hAnsi="Times New Roman" w:cs="Times New Roman"/>
          <w:sz w:val="24"/>
          <w:szCs w:val="24"/>
        </w:rPr>
        <w:t>pada pasien yang mengidap penyakit Diabetes Mellitus tipe 2 di Kota Palu khususnya di</w:t>
      </w:r>
      <w:r w:rsidR="00A052F8">
        <w:rPr>
          <w:rFonts w:ascii="Times New Roman" w:hAnsi="Times New Roman" w:cs="Times New Roman"/>
          <w:sz w:val="24"/>
          <w:szCs w:val="24"/>
        </w:rPr>
        <w:t xml:space="preserve"> </w:t>
      </w:r>
      <w:r w:rsidR="003217ED" w:rsidRPr="003217ED">
        <w:rPr>
          <w:rFonts w:ascii="Times New Roman" w:hAnsi="Times New Roman" w:cs="Times New Roman"/>
          <w:sz w:val="24"/>
          <w:szCs w:val="24"/>
        </w:rPr>
        <w:t>kedua Rumah Sakit tersebut.</w:t>
      </w:r>
      <w:r w:rsidR="001137F7" w:rsidRPr="001137F7">
        <w:rPr>
          <w:rFonts w:ascii="Times New Roman" w:hAnsi="Times New Roman" w:cs="Times New Roman"/>
          <w:noProof/>
          <w:sz w:val="24"/>
          <w:szCs w:val="24"/>
          <w:lang w:eastAsia="id-ID"/>
        </w:rPr>
        <w:t xml:space="preserve"> </w:t>
      </w:r>
      <w:r>
        <w:rPr>
          <w:rFonts w:ascii="Times New Roman" w:hAnsi="Times New Roman" w:cs="Times New Roman"/>
          <w:noProof/>
          <w:sz w:val="24"/>
          <w:szCs w:val="24"/>
          <w:lang w:eastAsia="id-ID"/>
        </w:rPr>
        <w:t xml:space="preserve">Dilihat dari diagram </w:t>
      </w:r>
      <w:r>
        <w:rPr>
          <w:rFonts w:ascii="Times New Roman" w:hAnsi="Times New Roman" w:cs="Times New Roman"/>
          <w:noProof/>
          <w:sz w:val="24"/>
          <w:szCs w:val="24"/>
          <w:lang w:eastAsia="id-ID"/>
        </w:rPr>
        <w:lastRenderedPageBreak/>
        <w:t>dibawah ini jumlah penderita Diabetes Mellitus Tipe 2 di Kota Palu tahun 2015 dan 2016:</w:t>
      </w:r>
    </w:p>
    <w:p w:rsidR="001137F7" w:rsidRDefault="001137F7" w:rsidP="00430FAE">
      <w:pPr>
        <w:pStyle w:val="ListParagraph"/>
        <w:spacing w:line="480" w:lineRule="auto"/>
        <w:ind w:left="567" w:firstLine="567"/>
        <w:jc w:val="both"/>
        <w:rPr>
          <w:rFonts w:ascii="Times New Roman" w:hAnsi="Times New Roman" w:cs="Times New Roman"/>
          <w:sz w:val="24"/>
          <w:szCs w:val="24"/>
        </w:rPr>
      </w:pPr>
    </w:p>
    <w:p w:rsidR="001137F7" w:rsidRDefault="001137F7" w:rsidP="00430FAE">
      <w:pPr>
        <w:pStyle w:val="ListParagraph"/>
        <w:spacing w:line="480" w:lineRule="auto"/>
        <w:ind w:left="567" w:firstLine="567"/>
        <w:jc w:val="both"/>
        <w:rPr>
          <w:rFonts w:ascii="Times New Roman" w:hAnsi="Times New Roman" w:cs="Times New Roman"/>
          <w:sz w:val="24"/>
          <w:szCs w:val="24"/>
        </w:rPr>
      </w:pPr>
    </w:p>
    <w:p w:rsidR="001137F7" w:rsidRDefault="00FC1901" w:rsidP="00430FAE">
      <w:pPr>
        <w:pStyle w:val="ListParagraph"/>
        <w:spacing w:line="480" w:lineRule="auto"/>
        <w:ind w:left="567" w:firstLine="567"/>
        <w:jc w:val="both"/>
        <w:rPr>
          <w:rFonts w:ascii="Times New Roman" w:hAnsi="Times New Roman" w:cs="Times New Roman"/>
          <w:sz w:val="24"/>
          <w:szCs w:val="24"/>
        </w:rPr>
      </w:pPr>
      <w:r w:rsidRPr="001137F7">
        <w:rPr>
          <w:rFonts w:ascii="Times New Roman" w:hAnsi="Times New Roman" w:cs="Times New Roman"/>
          <w:noProof/>
          <w:sz w:val="24"/>
          <w:szCs w:val="24"/>
          <w:lang w:eastAsia="id-ID"/>
        </w:rPr>
        <mc:AlternateContent>
          <mc:Choice Requires="wps">
            <w:drawing>
              <wp:anchor distT="0" distB="0" distL="114300" distR="114300" simplePos="0" relativeHeight="251663360" behindDoc="0" locked="0" layoutInCell="1" allowOverlap="1" wp14:anchorId="081FA219" wp14:editId="409A53C0">
                <wp:simplePos x="0" y="0"/>
                <wp:positionH relativeFrom="column">
                  <wp:posOffset>806707</wp:posOffset>
                </wp:positionH>
                <wp:positionV relativeFrom="paragraph">
                  <wp:posOffset>177800</wp:posOffset>
                </wp:positionV>
                <wp:extent cx="564205" cy="24257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205" cy="242570"/>
                        </a:xfrm>
                        <a:prstGeom prst="rect">
                          <a:avLst/>
                        </a:prstGeom>
                        <a:noFill/>
                        <a:ln w="9525">
                          <a:noFill/>
                          <a:miter lim="800000"/>
                          <a:headEnd/>
                          <a:tailEnd/>
                        </a:ln>
                      </wps:spPr>
                      <wps:txbx>
                        <w:txbxContent>
                          <w:p w:rsidR="002E5309" w:rsidRPr="00FB51C5" w:rsidRDefault="002E5309" w:rsidP="001137F7">
                            <w:pPr>
                              <w:rPr>
                                <w:rFonts w:ascii="Times New Roman" w:hAnsi="Times New Roman" w:cs="Times New Roman"/>
                                <w:sz w:val="16"/>
                                <w:szCs w:val="24"/>
                              </w:rPr>
                            </w:pPr>
                            <w:r w:rsidRPr="00FB51C5">
                              <w:rPr>
                                <w:rFonts w:ascii="Times New Roman" w:hAnsi="Times New Roman" w:cs="Times New Roman"/>
                                <w:sz w:val="18"/>
                                <w:szCs w:val="24"/>
                              </w:rPr>
                              <w:t>3.122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3.5pt;margin-top:14pt;width:44.45pt;height:1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" filled="f" stroked="f">
                <v:textbox>
                  <w:txbxContent>
                    <w:p w:rsidR="002E5309" w:rsidRPr="00FB51C5" w:rsidRDefault="002E5309" w:rsidP="001137F7">
                      <w:pPr>
                        <w:rPr>
                          <w:rFonts w:ascii="Times New Roman" w:hAnsi="Times New Roman" w:cs="Times New Roman"/>
                          <w:sz w:val="16"/>
                          <w:szCs w:val="24"/>
                        </w:rPr>
                      </w:pPr>
                      <w:r w:rsidRPr="00FB51C5">
                        <w:rPr>
                          <w:rFonts w:ascii="Times New Roman" w:hAnsi="Times New Roman" w:cs="Times New Roman"/>
                          <w:sz w:val="18"/>
                          <w:szCs w:val="24"/>
                        </w:rPr>
                        <w:t>3.122</w:t>
                      </w:r>
                    </w:p>
                  </w:txbxContent>
                </v:textbox>
              </v:shape>
            </w:pict>
          </mc:Fallback>
        </mc:AlternateContent>
      </w:r>
    </w:p>
    <w:p w:rsidR="001137F7" w:rsidRDefault="00FB51C5" w:rsidP="00430FAE">
      <w:pPr>
        <w:pStyle w:val="ListParagraph"/>
        <w:spacing w:line="480" w:lineRule="auto"/>
        <w:ind w:left="567" w:firstLine="567"/>
        <w:jc w:val="both"/>
        <w:rPr>
          <w:rFonts w:ascii="Times New Roman" w:hAnsi="Times New Roman" w:cs="Times New Roman"/>
          <w:sz w:val="24"/>
          <w:szCs w:val="24"/>
        </w:rPr>
      </w:pPr>
      <w:r w:rsidRPr="001137F7">
        <w:rPr>
          <w:rFonts w:ascii="Times New Roman" w:hAnsi="Times New Roman" w:cs="Times New Roman"/>
          <w:noProof/>
          <w:sz w:val="24"/>
          <w:szCs w:val="24"/>
          <w:lang w:eastAsia="id-ID"/>
        </w:rPr>
        <mc:AlternateContent>
          <mc:Choice Requires="wps">
            <w:drawing>
              <wp:anchor distT="0" distB="0" distL="114300" distR="114300" simplePos="0" relativeHeight="251661312" behindDoc="0" locked="0" layoutInCell="1" allowOverlap="1" wp14:anchorId="38D309B1" wp14:editId="1327AFEF">
                <wp:simplePos x="0" y="0"/>
                <wp:positionH relativeFrom="column">
                  <wp:posOffset>1185288</wp:posOffset>
                </wp:positionH>
                <wp:positionV relativeFrom="paragraph">
                  <wp:posOffset>29656</wp:posOffset>
                </wp:positionV>
                <wp:extent cx="554355"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271780"/>
                        </a:xfrm>
                        <a:prstGeom prst="rect">
                          <a:avLst/>
                        </a:prstGeom>
                        <a:noFill/>
                        <a:ln w="9525">
                          <a:noFill/>
                          <a:miter lim="800000"/>
                          <a:headEnd/>
                          <a:tailEnd/>
                        </a:ln>
                      </wps:spPr>
                      <wps:txbx>
                        <w:txbxContent>
                          <w:p w:rsidR="002E5309" w:rsidRPr="00FB51C5" w:rsidRDefault="002E5309">
                            <w:pPr>
                              <w:rPr>
                                <w:rFonts w:ascii="Times New Roman" w:hAnsi="Times New Roman" w:cs="Times New Roman"/>
                                <w:sz w:val="18"/>
                              </w:rPr>
                            </w:pPr>
                            <w:r w:rsidRPr="00FB51C5">
                              <w:rPr>
                                <w:rFonts w:ascii="Times New Roman" w:hAnsi="Times New Roman" w:cs="Times New Roman"/>
                                <w:sz w:val="18"/>
                              </w:rPr>
                              <w:t>2.350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3.35pt;margin-top:2.35pt;width:43.65pt;height:2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" filled="f" stroked="f">
                <v:textbox>
                  <w:txbxContent>
                    <w:p w:rsidR="002E5309" w:rsidRPr="00FB51C5" w:rsidRDefault="002E5309">
                      <w:pPr>
                        <w:rPr>
                          <w:rFonts w:ascii="Times New Roman" w:hAnsi="Times New Roman" w:cs="Times New Roman"/>
                          <w:sz w:val="18"/>
                        </w:rPr>
                      </w:pPr>
                      <w:r w:rsidRPr="00FB51C5">
                        <w:rPr>
                          <w:rFonts w:ascii="Times New Roman" w:hAnsi="Times New Roman" w:cs="Times New Roman"/>
                          <w:sz w:val="18"/>
                        </w:rPr>
                        <w:t>2.350</w:t>
                      </w:r>
                    </w:p>
                  </w:txbxContent>
                </v:textbox>
              </v:shape>
            </w:pict>
          </mc:Fallback>
        </mc:AlternateContent>
      </w:r>
    </w:p>
    <w:p w:rsidR="001137F7" w:rsidRPr="00FB51C5" w:rsidRDefault="00FC1901" w:rsidP="00FB51C5">
      <w:pPr>
        <w:pStyle w:val="ListParagraph"/>
        <w:spacing w:line="480" w:lineRule="auto"/>
        <w:ind w:left="567" w:firstLine="567"/>
        <w:jc w:val="both"/>
        <w:rPr>
          <w:rFonts w:ascii="Times New Roman" w:hAnsi="Times New Roman" w:cs="Times New Roman"/>
          <w:sz w:val="24"/>
          <w:szCs w:val="24"/>
        </w:rPr>
      </w:pPr>
      <w:r w:rsidRPr="001137F7">
        <w:rPr>
          <w:rFonts w:ascii="Times New Roman" w:hAnsi="Times New Roman" w:cs="Times New Roman"/>
          <w:noProof/>
          <w:sz w:val="24"/>
          <w:szCs w:val="24"/>
          <w:lang w:eastAsia="id-ID"/>
        </w:rPr>
        <mc:AlternateContent>
          <mc:Choice Requires="wps">
            <w:drawing>
              <wp:anchor distT="0" distB="0" distL="114300" distR="114300" simplePos="0" relativeHeight="251665408" behindDoc="0" locked="0" layoutInCell="1" allowOverlap="1" wp14:anchorId="614BC12F" wp14:editId="323F2308">
                <wp:simplePos x="0" y="0"/>
                <wp:positionH relativeFrom="column">
                  <wp:posOffset>1526540</wp:posOffset>
                </wp:positionH>
                <wp:positionV relativeFrom="paragraph">
                  <wp:posOffset>275968</wp:posOffset>
                </wp:positionV>
                <wp:extent cx="349885" cy="27178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271780"/>
                        </a:xfrm>
                        <a:prstGeom prst="rect">
                          <a:avLst/>
                        </a:prstGeom>
                        <a:noFill/>
                        <a:ln w="9525">
                          <a:noFill/>
                          <a:miter lim="800000"/>
                          <a:headEnd/>
                          <a:tailEnd/>
                        </a:ln>
                      </wps:spPr>
                      <wps:txbx>
                        <w:txbxContent>
                          <w:p w:rsidR="002E5309" w:rsidRPr="00FB51C5" w:rsidRDefault="002E5309" w:rsidP="001137F7">
                            <w:pPr>
                              <w:rPr>
                                <w:rFonts w:ascii="Times New Roman" w:hAnsi="Times New Roman" w:cs="Times New Roman"/>
                                <w:sz w:val="18"/>
                                <w:szCs w:val="18"/>
                              </w:rPr>
                            </w:pPr>
                            <w:r w:rsidRPr="00FB51C5">
                              <w:rPr>
                                <w:rFonts w:ascii="Times New Roman" w:hAnsi="Times New Roman" w:cs="Times New Roman"/>
                                <w:sz w:val="18"/>
                                <w:szCs w:val="18"/>
                              </w:rPr>
                              <w:t>42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20.2pt;margin-top:21.75pt;width:27.55pt;height:2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" filled="f" stroked="f">
                <v:textbox>
                  <w:txbxContent>
                    <w:p w:rsidR="002E5309" w:rsidRPr="00FB51C5" w:rsidRDefault="002E5309" w:rsidP="001137F7">
                      <w:pPr>
                        <w:rPr>
                          <w:rFonts w:ascii="Times New Roman" w:hAnsi="Times New Roman" w:cs="Times New Roman"/>
                          <w:sz w:val="18"/>
                          <w:szCs w:val="18"/>
                        </w:rPr>
                      </w:pPr>
                      <w:r w:rsidRPr="00FB51C5">
                        <w:rPr>
                          <w:rFonts w:ascii="Times New Roman" w:hAnsi="Times New Roman" w:cs="Times New Roman"/>
                          <w:sz w:val="18"/>
                          <w:szCs w:val="18"/>
                        </w:rPr>
                        <w:t>42</w:t>
                      </w:r>
                    </w:p>
                  </w:txbxContent>
                </v:textbox>
              </v:shape>
            </w:pict>
          </mc:Fallback>
        </mc:AlternateContent>
      </w:r>
    </w:p>
    <w:p w:rsidR="00430FAE" w:rsidRDefault="003217ED" w:rsidP="00430FAE">
      <w:pPr>
        <w:pStyle w:val="ListParagraph"/>
        <w:numPr>
          <w:ilvl w:val="1"/>
          <w:numId w:val="6"/>
        </w:numPr>
        <w:spacing w:line="480" w:lineRule="auto"/>
        <w:ind w:left="567"/>
        <w:jc w:val="both"/>
        <w:rPr>
          <w:rFonts w:ascii="Times New Roman" w:hAnsi="Times New Roman" w:cs="Times New Roman"/>
          <w:b/>
          <w:sz w:val="24"/>
          <w:szCs w:val="24"/>
        </w:rPr>
      </w:pPr>
      <w:r w:rsidRPr="003217ED">
        <w:rPr>
          <w:rFonts w:ascii="Times New Roman" w:hAnsi="Times New Roman" w:cs="Times New Roman"/>
          <w:b/>
          <w:sz w:val="24"/>
          <w:szCs w:val="24"/>
        </w:rPr>
        <w:t>Persiapan Penelitian</w:t>
      </w:r>
    </w:p>
    <w:p w:rsidR="00430FAE" w:rsidRDefault="003217ED" w:rsidP="00430FAE">
      <w:pPr>
        <w:pStyle w:val="ListParagraph"/>
        <w:numPr>
          <w:ilvl w:val="1"/>
          <w:numId w:val="7"/>
        </w:numPr>
        <w:spacing w:line="480" w:lineRule="auto"/>
        <w:ind w:left="993"/>
        <w:jc w:val="both"/>
        <w:rPr>
          <w:rFonts w:ascii="Times New Roman" w:hAnsi="Times New Roman" w:cs="Times New Roman"/>
          <w:b/>
          <w:sz w:val="24"/>
          <w:szCs w:val="24"/>
        </w:rPr>
      </w:pPr>
      <w:r w:rsidRPr="00430FAE">
        <w:rPr>
          <w:rFonts w:ascii="Times New Roman" w:hAnsi="Times New Roman" w:cs="Times New Roman"/>
          <w:sz w:val="24"/>
          <w:szCs w:val="24"/>
        </w:rPr>
        <w:t>Persiapan Administrasi</w:t>
      </w:r>
    </w:p>
    <w:p w:rsidR="003217ED" w:rsidRPr="00430FAE" w:rsidRDefault="003217ED" w:rsidP="00430FAE">
      <w:pPr>
        <w:pStyle w:val="ListParagraph"/>
        <w:spacing w:line="480" w:lineRule="auto"/>
        <w:ind w:left="993" w:firstLine="567"/>
        <w:jc w:val="both"/>
        <w:rPr>
          <w:rFonts w:ascii="Times New Roman" w:hAnsi="Times New Roman" w:cs="Times New Roman"/>
          <w:b/>
          <w:sz w:val="24"/>
          <w:szCs w:val="24"/>
        </w:rPr>
      </w:pPr>
      <w:r w:rsidRPr="00430FAE">
        <w:rPr>
          <w:rFonts w:ascii="Times New Roman" w:hAnsi="Times New Roman" w:cs="Times New Roman"/>
          <w:sz w:val="24"/>
          <w:szCs w:val="24"/>
        </w:rPr>
        <w:t xml:space="preserve">Sebelum penelitian dilaksanakan, peneliti mempersiapkan surat izin penelitian terlebih dahulu. Terdapat tiga surat permohonan izin penelitian dikeluarkan oleh Dekan Fakultas Psikologi Universitas Islam Indonesia. Surat izin yang pertama yaitu ditujukan kepada Direktur Rumah Sakit Umum Anutapura Kota Palu dan Direktur Rumah Sakit Umum Undata Provinsi Sulawesi Tengah dengan No. 851/Dek/70/Div.Um.RT/X/2017 tertanggal 18 Oktober 2017 untuk kepentingan pengambilan data penelitian. </w:t>
      </w:r>
    </w:p>
    <w:p w:rsidR="00430FAE" w:rsidRDefault="003217ED" w:rsidP="00430FAE">
      <w:pPr>
        <w:pStyle w:val="ListParagraph"/>
        <w:numPr>
          <w:ilvl w:val="1"/>
          <w:numId w:val="7"/>
        </w:numPr>
        <w:spacing w:line="480" w:lineRule="auto"/>
        <w:ind w:left="993"/>
        <w:jc w:val="both"/>
        <w:rPr>
          <w:rFonts w:ascii="Times New Roman" w:hAnsi="Times New Roman" w:cs="Times New Roman"/>
          <w:sz w:val="24"/>
          <w:szCs w:val="24"/>
        </w:rPr>
      </w:pPr>
      <w:r w:rsidRPr="003217ED">
        <w:rPr>
          <w:rFonts w:ascii="Times New Roman" w:hAnsi="Times New Roman" w:cs="Times New Roman"/>
          <w:sz w:val="24"/>
          <w:szCs w:val="24"/>
        </w:rPr>
        <w:t>Persiapan Alat Ukur</w:t>
      </w:r>
    </w:p>
    <w:p w:rsidR="003217ED" w:rsidRPr="00430FAE" w:rsidRDefault="003217ED" w:rsidP="00430FAE">
      <w:pPr>
        <w:pStyle w:val="ListParagraph"/>
        <w:spacing w:line="480" w:lineRule="auto"/>
        <w:ind w:left="993" w:firstLine="567"/>
        <w:jc w:val="both"/>
        <w:rPr>
          <w:rFonts w:ascii="Times New Roman" w:hAnsi="Times New Roman" w:cs="Times New Roman"/>
          <w:sz w:val="24"/>
          <w:szCs w:val="24"/>
        </w:rPr>
      </w:pPr>
      <w:r w:rsidRPr="00430FAE">
        <w:rPr>
          <w:rFonts w:ascii="Times New Roman" w:hAnsi="Times New Roman" w:cs="Times New Roman"/>
          <w:sz w:val="24"/>
          <w:szCs w:val="24"/>
        </w:rPr>
        <w:lastRenderedPageBreak/>
        <w:t xml:space="preserve">Alat ukur yang digunakan untuk pengambilan data dalam penelitian ini berupa skala </w:t>
      </w:r>
      <w:r w:rsidR="00B8651E" w:rsidRPr="00430FAE">
        <w:rPr>
          <w:rFonts w:ascii="Times New Roman" w:hAnsi="Times New Roman" w:cs="Times New Roman"/>
          <w:i/>
          <w:sz w:val="24"/>
          <w:szCs w:val="24"/>
        </w:rPr>
        <w:t>Psychological W</w:t>
      </w:r>
      <w:r w:rsidRPr="00430FAE">
        <w:rPr>
          <w:rFonts w:ascii="Times New Roman" w:hAnsi="Times New Roman" w:cs="Times New Roman"/>
          <w:i/>
          <w:sz w:val="24"/>
          <w:szCs w:val="24"/>
        </w:rPr>
        <w:t xml:space="preserve">ell-being </w:t>
      </w:r>
      <w:r w:rsidRPr="00430FAE">
        <w:rPr>
          <w:rFonts w:ascii="Times New Roman" w:hAnsi="Times New Roman" w:cs="Times New Roman"/>
          <w:sz w:val="24"/>
          <w:szCs w:val="24"/>
        </w:rPr>
        <w:t xml:space="preserve">dan skala Kebersyukuran. Oleh karena sulitnya menemukan subjek yang melakukan rawat jalan pada kedua rumah sakit tersebut maka peneliti hanya mendapatkan 60 subjek, pada penelitian ini peneliti menggunakan metode </w:t>
      </w:r>
      <w:r w:rsidRPr="00430FAE">
        <w:rPr>
          <w:rFonts w:ascii="Times New Roman" w:hAnsi="Times New Roman" w:cs="Times New Roman"/>
          <w:i/>
          <w:sz w:val="24"/>
          <w:szCs w:val="24"/>
        </w:rPr>
        <w:t xml:space="preserve">try-out </w:t>
      </w:r>
      <w:r w:rsidRPr="00430FAE">
        <w:rPr>
          <w:rFonts w:ascii="Times New Roman" w:hAnsi="Times New Roman" w:cs="Times New Roman"/>
          <w:sz w:val="24"/>
          <w:szCs w:val="24"/>
        </w:rPr>
        <w:t xml:space="preserve">terpakai, dimana pengambilan data hanya dilakukan satu kali saja. </w:t>
      </w:r>
    </w:p>
    <w:p w:rsidR="00430FAE" w:rsidRDefault="003217ED" w:rsidP="00430FAE">
      <w:pPr>
        <w:pStyle w:val="ListParagraph"/>
        <w:numPr>
          <w:ilvl w:val="1"/>
          <w:numId w:val="7"/>
        </w:numPr>
        <w:spacing w:line="480" w:lineRule="auto"/>
        <w:ind w:left="1134"/>
        <w:jc w:val="both"/>
        <w:rPr>
          <w:rFonts w:ascii="Times New Roman" w:hAnsi="Times New Roman" w:cs="Times New Roman"/>
          <w:sz w:val="24"/>
          <w:szCs w:val="24"/>
        </w:rPr>
      </w:pPr>
      <w:r w:rsidRPr="003217ED">
        <w:rPr>
          <w:rFonts w:ascii="Times New Roman" w:hAnsi="Times New Roman" w:cs="Times New Roman"/>
          <w:sz w:val="24"/>
          <w:szCs w:val="24"/>
        </w:rPr>
        <w:t xml:space="preserve">Skala </w:t>
      </w:r>
      <w:r w:rsidR="00B8651E">
        <w:rPr>
          <w:rFonts w:ascii="Times New Roman" w:hAnsi="Times New Roman" w:cs="Times New Roman"/>
          <w:i/>
          <w:sz w:val="24"/>
          <w:szCs w:val="24"/>
        </w:rPr>
        <w:t>Psychological W</w:t>
      </w:r>
      <w:r w:rsidRPr="003217ED">
        <w:rPr>
          <w:rFonts w:ascii="Times New Roman" w:hAnsi="Times New Roman" w:cs="Times New Roman"/>
          <w:i/>
          <w:sz w:val="24"/>
          <w:szCs w:val="24"/>
        </w:rPr>
        <w:t>ell-being</w:t>
      </w:r>
    </w:p>
    <w:p w:rsidR="00430FAE" w:rsidRDefault="003217ED" w:rsidP="00430FAE">
      <w:pPr>
        <w:pStyle w:val="ListParagraph"/>
        <w:spacing w:line="480" w:lineRule="auto"/>
        <w:ind w:left="1134" w:firstLine="426"/>
        <w:jc w:val="both"/>
        <w:rPr>
          <w:rFonts w:ascii="Times New Roman" w:hAnsi="Times New Roman" w:cs="Times New Roman"/>
          <w:sz w:val="24"/>
          <w:szCs w:val="24"/>
        </w:rPr>
      </w:pPr>
      <w:r w:rsidRPr="00430FAE">
        <w:rPr>
          <w:rFonts w:ascii="Times New Roman" w:hAnsi="Times New Roman" w:cs="Times New Roman"/>
          <w:sz w:val="24"/>
          <w:szCs w:val="24"/>
          <w:shd w:val="clear" w:color="auto" w:fill="FFFFFF"/>
        </w:rPr>
        <w:t xml:space="preserve">Skala </w:t>
      </w:r>
      <w:r w:rsidR="00B8651E" w:rsidRPr="00430FAE">
        <w:rPr>
          <w:rFonts w:ascii="Times New Roman" w:hAnsi="Times New Roman" w:cs="Times New Roman"/>
          <w:i/>
          <w:sz w:val="24"/>
          <w:szCs w:val="24"/>
        </w:rPr>
        <w:t>Psychological W</w:t>
      </w:r>
      <w:r w:rsidRPr="00430FAE">
        <w:rPr>
          <w:rFonts w:ascii="Times New Roman" w:hAnsi="Times New Roman" w:cs="Times New Roman"/>
          <w:i/>
          <w:sz w:val="24"/>
          <w:szCs w:val="24"/>
        </w:rPr>
        <w:t>ell-being</w:t>
      </w:r>
      <w:r w:rsidRPr="00430FAE">
        <w:rPr>
          <w:rFonts w:ascii="Times New Roman" w:hAnsi="Times New Roman" w:cs="Times New Roman"/>
          <w:i/>
          <w:sz w:val="24"/>
          <w:szCs w:val="24"/>
          <w:shd w:val="clear" w:color="auto" w:fill="FFFFFF"/>
        </w:rPr>
        <w:t xml:space="preserve"> </w:t>
      </w:r>
      <w:r w:rsidRPr="00430FAE">
        <w:rPr>
          <w:rFonts w:ascii="Times New Roman" w:hAnsi="Times New Roman" w:cs="Times New Roman"/>
          <w:sz w:val="24"/>
          <w:szCs w:val="24"/>
          <w:shd w:val="clear" w:color="auto" w:fill="FFFFFF"/>
        </w:rPr>
        <w:t xml:space="preserve">digunakan untuk mengukur </w:t>
      </w:r>
      <w:r w:rsidRPr="00430FAE">
        <w:rPr>
          <w:rFonts w:ascii="Times New Roman" w:hAnsi="Times New Roman" w:cs="Times New Roman"/>
          <w:i/>
          <w:sz w:val="24"/>
          <w:szCs w:val="24"/>
        </w:rPr>
        <w:t xml:space="preserve">Psychological well-being </w:t>
      </w:r>
      <w:r w:rsidRPr="00430FAE">
        <w:rPr>
          <w:rFonts w:ascii="Times New Roman" w:hAnsi="Times New Roman" w:cs="Times New Roman"/>
          <w:sz w:val="24"/>
          <w:szCs w:val="24"/>
        </w:rPr>
        <w:t>atau kesejahteraan psikologi</w:t>
      </w:r>
      <w:r w:rsidRPr="00430FAE">
        <w:rPr>
          <w:rFonts w:ascii="Times New Roman" w:hAnsi="Times New Roman" w:cs="Times New Roman"/>
          <w:i/>
          <w:sz w:val="24"/>
          <w:szCs w:val="24"/>
          <w:shd w:val="clear" w:color="auto" w:fill="FFFFFF"/>
        </w:rPr>
        <w:t xml:space="preserve"> </w:t>
      </w:r>
      <w:r w:rsidRPr="00430FAE">
        <w:rPr>
          <w:rFonts w:ascii="Times New Roman" w:hAnsi="Times New Roman" w:cs="Times New Roman"/>
          <w:sz w:val="24"/>
          <w:szCs w:val="24"/>
          <w:shd w:val="clear" w:color="auto" w:fill="FFFFFF"/>
        </w:rPr>
        <w:t>pada pasien yang mengidap penyakit Diabetes Mellitus tipe 2. Pengambilan data ini menggunakan skala yang disusun oleh peneliti sebel</w:t>
      </w:r>
      <w:r w:rsidR="009E1A05">
        <w:rPr>
          <w:rFonts w:ascii="Times New Roman" w:hAnsi="Times New Roman" w:cs="Times New Roman"/>
          <w:sz w:val="24"/>
          <w:szCs w:val="24"/>
          <w:shd w:val="clear" w:color="auto" w:fill="FFFFFF"/>
        </w:rPr>
        <w:t>umnya, yaitu Ryff (1989</w:t>
      </w:r>
      <w:r w:rsidRPr="00430FAE">
        <w:rPr>
          <w:rFonts w:ascii="Times New Roman" w:hAnsi="Times New Roman" w:cs="Times New Roman"/>
          <w:sz w:val="24"/>
          <w:szCs w:val="24"/>
          <w:shd w:val="clear" w:color="auto" w:fill="FFFFFF"/>
        </w:rPr>
        <w:t xml:space="preserve">) </w:t>
      </w:r>
      <w:r w:rsidRPr="00430FAE">
        <w:rPr>
          <w:rFonts w:ascii="Times New Roman" w:hAnsi="Times New Roman" w:cs="Times New Roman"/>
          <w:sz w:val="24"/>
          <w:szCs w:val="24"/>
        </w:rPr>
        <w:t xml:space="preserve">berdasarkan aspek-aspek </w:t>
      </w:r>
      <w:r w:rsidR="00B8651E" w:rsidRPr="00430FAE">
        <w:rPr>
          <w:rFonts w:ascii="Times New Roman" w:hAnsi="Times New Roman" w:cs="Times New Roman"/>
          <w:i/>
          <w:sz w:val="24"/>
          <w:szCs w:val="24"/>
        </w:rPr>
        <w:t>Psychological W</w:t>
      </w:r>
      <w:r w:rsidRPr="00430FAE">
        <w:rPr>
          <w:rFonts w:ascii="Times New Roman" w:hAnsi="Times New Roman" w:cs="Times New Roman"/>
          <w:i/>
          <w:sz w:val="24"/>
          <w:szCs w:val="24"/>
        </w:rPr>
        <w:t xml:space="preserve">ell-being </w:t>
      </w:r>
      <w:r w:rsidRPr="00430FAE">
        <w:rPr>
          <w:rFonts w:ascii="Times New Roman" w:hAnsi="Times New Roman" w:cs="Times New Roman"/>
          <w:sz w:val="24"/>
          <w:szCs w:val="24"/>
        </w:rPr>
        <w:t xml:space="preserve">diantaranya yaitu </w:t>
      </w:r>
      <w:r w:rsidRPr="00430FAE">
        <w:rPr>
          <w:rFonts w:ascii="Times New Roman" w:hAnsi="Times New Roman" w:cs="Times New Roman"/>
          <w:color w:val="000000" w:themeColor="text1"/>
          <w:sz w:val="24"/>
          <w:szCs w:val="24"/>
        </w:rPr>
        <w:t xml:space="preserve">yaitu </w:t>
      </w:r>
      <w:r w:rsidR="00B8651E" w:rsidRPr="00430FAE">
        <w:rPr>
          <w:rFonts w:ascii="Times New Roman" w:hAnsi="Times New Roman" w:cs="Times New Roman"/>
          <w:i/>
          <w:color w:val="000000" w:themeColor="text1"/>
          <w:sz w:val="24"/>
          <w:szCs w:val="24"/>
        </w:rPr>
        <w:t>s</w:t>
      </w:r>
      <w:r w:rsidRPr="00430FAE">
        <w:rPr>
          <w:rFonts w:ascii="Times New Roman" w:hAnsi="Times New Roman" w:cs="Times New Roman"/>
          <w:i/>
          <w:color w:val="000000" w:themeColor="text1"/>
          <w:sz w:val="24"/>
          <w:szCs w:val="24"/>
        </w:rPr>
        <w:t xml:space="preserve">elf acceptance, </w:t>
      </w:r>
      <w:r w:rsidR="00B8651E" w:rsidRPr="00430FAE">
        <w:rPr>
          <w:rFonts w:ascii="Times New Roman" w:hAnsi="Times New Roman" w:cs="Times New Roman"/>
          <w:i/>
          <w:color w:val="000000" w:themeColor="text1"/>
          <w:sz w:val="24"/>
          <w:szCs w:val="24"/>
        </w:rPr>
        <w:t>positive relations with other, a</w:t>
      </w:r>
      <w:r w:rsidRPr="00430FAE">
        <w:rPr>
          <w:rFonts w:ascii="Times New Roman" w:hAnsi="Times New Roman" w:cs="Times New Roman"/>
          <w:i/>
          <w:color w:val="000000" w:themeColor="text1"/>
          <w:sz w:val="24"/>
          <w:szCs w:val="24"/>
        </w:rPr>
        <w:t>u</w:t>
      </w:r>
      <w:r w:rsidR="00B8651E" w:rsidRPr="00430FAE">
        <w:rPr>
          <w:rFonts w:ascii="Times New Roman" w:hAnsi="Times New Roman" w:cs="Times New Roman"/>
          <w:i/>
          <w:color w:val="000000" w:themeColor="text1"/>
          <w:sz w:val="24"/>
          <w:szCs w:val="24"/>
        </w:rPr>
        <w:t>tonomy, environmental mastery, p</w:t>
      </w:r>
      <w:r w:rsidRPr="00430FAE">
        <w:rPr>
          <w:rFonts w:ascii="Times New Roman" w:hAnsi="Times New Roman" w:cs="Times New Roman"/>
          <w:i/>
          <w:color w:val="000000" w:themeColor="text1"/>
          <w:sz w:val="24"/>
          <w:szCs w:val="24"/>
        </w:rPr>
        <w:t xml:space="preserve">urpose in life, </w:t>
      </w:r>
      <w:r w:rsidRPr="00430FAE">
        <w:rPr>
          <w:rFonts w:ascii="Times New Roman" w:hAnsi="Times New Roman" w:cs="Times New Roman"/>
          <w:color w:val="000000" w:themeColor="text1"/>
          <w:sz w:val="24"/>
          <w:szCs w:val="24"/>
        </w:rPr>
        <w:t xml:space="preserve">dan </w:t>
      </w:r>
      <w:r w:rsidR="00B8651E" w:rsidRPr="00430FAE">
        <w:rPr>
          <w:rFonts w:ascii="Times New Roman" w:hAnsi="Times New Roman" w:cs="Times New Roman"/>
          <w:i/>
          <w:color w:val="000000" w:themeColor="text1"/>
          <w:sz w:val="24"/>
          <w:szCs w:val="24"/>
        </w:rPr>
        <w:t>p</w:t>
      </w:r>
      <w:r w:rsidRPr="00430FAE">
        <w:rPr>
          <w:rFonts w:ascii="Times New Roman" w:hAnsi="Times New Roman" w:cs="Times New Roman"/>
          <w:i/>
          <w:color w:val="000000" w:themeColor="text1"/>
          <w:sz w:val="24"/>
          <w:szCs w:val="24"/>
        </w:rPr>
        <w:t>ersonal growth.</w:t>
      </w:r>
      <w:r w:rsidRPr="00430FAE">
        <w:rPr>
          <w:rFonts w:ascii="Times New Roman" w:hAnsi="Times New Roman" w:cs="Times New Roman"/>
          <w:sz w:val="24"/>
          <w:szCs w:val="24"/>
        </w:rPr>
        <w:t xml:space="preserve">. </w:t>
      </w:r>
      <w:r w:rsidRPr="00430FAE">
        <w:rPr>
          <w:rFonts w:ascii="Times New Roman" w:hAnsi="Times New Roman" w:cs="Times New Roman"/>
          <w:sz w:val="24"/>
          <w:szCs w:val="24"/>
          <w:shd w:val="clear" w:color="auto" w:fill="FFFFFF"/>
        </w:rPr>
        <w:t xml:space="preserve">Skala ini merupakan skala </w:t>
      </w:r>
      <w:r w:rsidRPr="00430FAE">
        <w:rPr>
          <w:rFonts w:ascii="Times New Roman" w:hAnsi="Times New Roman" w:cs="Times New Roman"/>
          <w:i/>
          <w:sz w:val="24"/>
          <w:szCs w:val="24"/>
          <w:shd w:val="clear" w:color="auto" w:fill="FFFFFF"/>
        </w:rPr>
        <w:t xml:space="preserve">likert </w:t>
      </w:r>
      <w:r w:rsidRPr="00430FAE">
        <w:rPr>
          <w:rFonts w:ascii="Times New Roman" w:hAnsi="Times New Roman" w:cs="Times New Roman"/>
          <w:sz w:val="24"/>
          <w:szCs w:val="24"/>
          <w:shd w:val="clear" w:color="auto" w:fill="FFFFFF"/>
        </w:rPr>
        <w:t xml:space="preserve">dengan rentang skor satu sampai enam dan berjumlah 42 item. </w:t>
      </w:r>
    </w:p>
    <w:p w:rsidR="00E35C77" w:rsidRDefault="003217ED" w:rsidP="00E35C77">
      <w:pPr>
        <w:pStyle w:val="ListParagraph"/>
        <w:spacing w:line="480" w:lineRule="auto"/>
        <w:ind w:left="1134" w:firstLine="426"/>
        <w:jc w:val="both"/>
        <w:rPr>
          <w:rFonts w:ascii="Times New Roman" w:eastAsia="Calibri" w:hAnsi="Times New Roman" w:cs="Times New Roman"/>
          <w:sz w:val="24"/>
          <w:szCs w:val="24"/>
        </w:rPr>
      </w:pPr>
      <w:r w:rsidRPr="003217ED">
        <w:rPr>
          <w:rFonts w:ascii="Times New Roman" w:hAnsi="Times New Roman" w:cs="Times New Roman"/>
          <w:color w:val="000000" w:themeColor="text1"/>
          <w:sz w:val="24"/>
          <w:szCs w:val="24"/>
          <w:shd w:val="clear" w:color="auto" w:fill="FFFFFF"/>
        </w:rPr>
        <w:t xml:space="preserve">Setelah melalui tahapan uji validitas dengan bantuan program </w:t>
      </w:r>
      <w:r w:rsidRPr="003217ED">
        <w:rPr>
          <w:rFonts w:ascii="Times New Roman" w:hAnsi="Times New Roman" w:cs="Times New Roman"/>
          <w:i/>
          <w:color w:val="000000" w:themeColor="text1"/>
          <w:sz w:val="24"/>
          <w:szCs w:val="24"/>
          <w:shd w:val="clear" w:color="auto" w:fill="FFFFFF"/>
        </w:rPr>
        <w:t xml:space="preserve">SPSS for MS Wimdows version 24.00. </w:t>
      </w:r>
      <w:r w:rsidRPr="003217ED">
        <w:rPr>
          <w:rFonts w:ascii="Times New Roman" w:hAnsi="Times New Roman" w:cs="Times New Roman"/>
          <w:color w:val="000000" w:themeColor="text1"/>
          <w:sz w:val="24"/>
          <w:szCs w:val="24"/>
          <w:shd w:val="clear" w:color="auto" w:fill="FFFFFF"/>
        </w:rPr>
        <w:t>D</w:t>
      </w:r>
      <w:r w:rsidRPr="003217ED">
        <w:rPr>
          <w:rFonts w:ascii="Times New Roman" w:eastAsia="Calibri" w:hAnsi="Times New Roman" w:cs="Times New Roman"/>
          <w:sz w:val="24"/>
          <w:szCs w:val="24"/>
        </w:rPr>
        <w:t xml:space="preserve">ilakukan dengan </w:t>
      </w:r>
      <w:r w:rsidRPr="003217ED">
        <w:rPr>
          <w:rFonts w:ascii="Times New Roman" w:eastAsia="Calibri" w:hAnsi="Times New Roman" w:cs="Times New Roman"/>
          <w:sz w:val="24"/>
          <w:szCs w:val="24"/>
        </w:rPr>
        <w:lastRenderedPageBreak/>
        <w:t xml:space="preserve">membandingkan r hitung (hasil kolom </w:t>
      </w:r>
      <w:r w:rsidRPr="003217ED">
        <w:rPr>
          <w:rFonts w:ascii="Times New Roman" w:eastAsia="Calibri" w:hAnsi="Times New Roman" w:cs="Times New Roman"/>
          <w:i/>
          <w:sz w:val="24"/>
          <w:szCs w:val="24"/>
        </w:rPr>
        <w:t>correlated item-total correlation</w:t>
      </w:r>
      <w:r w:rsidRPr="003217ED">
        <w:rPr>
          <w:rFonts w:ascii="Times New Roman" w:eastAsia="Calibri" w:hAnsi="Times New Roman" w:cs="Times New Roman"/>
          <w:sz w:val="24"/>
          <w:szCs w:val="24"/>
        </w:rPr>
        <w:t xml:space="preserve">) dengan hasil perhitungan r  tabel untuk </w:t>
      </w:r>
      <w:r w:rsidRPr="003217ED">
        <w:rPr>
          <w:rFonts w:ascii="Times New Roman" w:eastAsia="Calibri" w:hAnsi="Times New Roman" w:cs="Times New Roman"/>
          <w:i/>
          <w:sz w:val="24"/>
          <w:szCs w:val="24"/>
        </w:rPr>
        <w:t>degree of freedom</w:t>
      </w:r>
      <w:r w:rsidRPr="003217ED">
        <w:rPr>
          <w:rFonts w:ascii="Times New Roman" w:eastAsia="Calibri" w:hAnsi="Times New Roman" w:cs="Times New Roman"/>
          <w:sz w:val="24"/>
          <w:szCs w:val="24"/>
        </w:rPr>
        <w:t xml:space="preserve"> (df) = n-2, dimana n = 60 adalah jumlah sampel. Dari tabel </w:t>
      </w:r>
      <w:r w:rsidRPr="003217ED">
        <w:rPr>
          <w:rFonts w:ascii="Times New Roman" w:eastAsia="Calibri" w:hAnsi="Times New Roman" w:cs="Times New Roman"/>
          <w:i/>
          <w:sz w:val="24"/>
          <w:szCs w:val="24"/>
        </w:rPr>
        <w:t>r product moment</w:t>
      </w:r>
      <w:r w:rsidRPr="003217ED">
        <w:rPr>
          <w:rFonts w:ascii="Times New Roman" w:eastAsia="Calibri" w:hAnsi="Times New Roman" w:cs="Times New Roman"/>
          <w:sz w:val="24"/>
          <w:szCs w:val="24"/>
        </w:rPr>
        <w:t xml:space="preserve"> ditemukan r tabel signifikansi 5% (0.05) adalah sebesar 0,254. Dengan kriteria: butir pertanyaan/indikator dinyatakan valid jika nilai r hitung &gt; r tabel, atau nilai sig. &lt; = 0.05  maka masing-masing indikator pert</w:t>
      </w:r>
      <w:r w:rsidR="00E35C77">
        <w:rPr>
          <w:rFonts w:ascii="Times New Roman" w:eastAsia="Calibri" w:hAnsi="Times New Roman" w:cs="Times New Roman"/>
          <w:sz w:val="24"/>
          <w:szCs w:val="24"/>
        </w:rPr>
        <w:t>anyaan dinyatakan valid.</w:t>
      </w:r>
    </w:p>
    <w:p w:rsidR="003217ED" w:rsidRPr="00B91667" w:rsidRDefault="00E35C77" w:rsidP="00B91667">
      <w:pPr>
        <w:pStyle w:val="ListParagraph"/>
        <w:spacing w:line="480" w:lineRule="auto"/>
        <w:ind w:left="1134" w:firstLine="426"/>
        <w:jc w:val="both"/>
        <w:rPr>
          <w:rFonts w:ascii="Times New Roman" w:hAnsi="Times New Roman" w:cs="Times New Roman"/>
          <w:sz w:val="24"/>
          <w:szCs w:val="24"/>
        </w:rPr>
      </w:pPr>
      <w:r>
        <w:rPr>
          <w:rFonts w:ascii="Times New Roman" w:eastAsia="Calibri" w:hAnsi="Times New Roman" w:cs="Times New Roman"/>
          <w:sz w:val="24"/>
          <w:szCs w:val="24"/>
        </w:rPr>
        <w:t xml:space="preserve">Berdasarkan </w:t>
      </w:r>
      <w:r w:rsidR="003217ED" w:rsidRPr="00E35C77">
        <w:rPr>
          <w:rFonts w:ascii="Times New Roman" w:eastAsia="Calibri" w:hAnsi="Times New Roman" w:cs="Times New Roman"/>
          <w:sz w:val="24"/>
          <w:szCs w:val="24"/>
        </w:rPr>
        <w:t xml:space="preserve">uji validitas pada data variabel </w:t>
      </w:r>
      <w:r w:rsidR="003217ED" w:rsidRPr="00E35C77">
        <w:rPr>
          <w:rFonts w:ascii="Times New Roman" w:eastAsia="Calibri" w:hAnsi="Times New Roman" w:cs="Times New Roman"/>
          <w:i/>
          <w:sz w:val="24"/>
          <w:szCs w:val="24"/>
        </w:rPr>
        <w:t>psychological well-being</w:t>
      </w:r>
      <w:r w:rsidR="003217ED" w:rsidRPr="00E35C77">
        <w:rPr>
          <w:rFonts w:ascii="Times New Roman" w:eastAsia="Calibri" w:hAnsi="Times New Roman" w:cs="Times New Roman"/>
          <w:sz w:val="24"/>
          <w:szCs w:val="24"/>
        </w:rPr>
        <w:t xml:space="preserve"> (y) ditemukan ada 11 item yang tidak valid, </w:t>
      </w:r>
      <w:r w:rsidR="003217ED" w:rsidRPr="00E35C77">
        <w:rPr>
          <w:rFonts w:ascii="Times New Roman" w:hAnsi="Times New Roman" w:cs="Times New Roman"/>
          <w:sz w:val="24"/>
          <w:szCs w:val="24"/>
        </w:rPr>
        <w:t>yaitu item 5, item 8, item 13, item 15, item 16, item 23, item 26, item 27, item 36, item 41 dan item 42.</w:t>
      </w:r>
    </w:p>
    <w:p w:rsidR="008D0218" w:rsidRPr="00ED2F20" w:rsidRDefault="003217ED" w:rsidP="00E35C77">
      <w:pPr>
        <w:pStyle w:val="ListParagraph"/>
        <w:spacing w:after="0" w:line="480" w:lineRule="auto"/>
        <w:ind w:left="1134" w:firstLine="426"/>
        <w:jc w:val="both"/>
        <w:rPr>
          <w:rFonts w:ascii="Times New Roman" w:hAnsi="Times New Roman" w:cs="Times New Roman"/>
          <w:color w:val="000000" w:themeColor="text1"/>
          <w:sz w:val="24"/>
          <w:szCs w:val="24"/>
          <w:shd w:val="clear" w:color="auto" w:fill="FFFFFF"/>
        </w:rPr>
      </w:pPr>
      <w:r w:rsidRPr="003217ED">
        <w:rPr>
          <w:rFonts w:ascii="Times New Roman" w:hAnsi="Times New Roman" w:cs="Times New Roman"/>
          <w:color w:val="000000" w:themeColor="text1"/>
          <w:sz w:val="24"/>
          <w:szCs w:val="24"/>
          <w:shd w:val="clear" w:color="auto" w:fill="FFFFFF"/>
        </w:rPr>
        <w:t xml:space="preserve">Selanjutnya item-item yang valid tersebut kita akan uji reliabilitasnya dengan menggunakan teknik </w:t>
      </w:r>
      <w:r w:rsidRPr="003217ED">
        <w:rPr>
          <w:rFonts w:ascii="Times New Roman" w:hAnsi="Times New Roman" w:cs="Times New Roman"/>
          <w:i/>
          <w:color w:val="000000" w:themeColor="text1"/>
          <w:sz w:val="24"/>
          <w:szCs w:val="24"/>
          <w:shd w:val="clear" w:color="auto" w:fill="FFFFFF"/>
        </w:rPr>
        <w:t xml:space="preserve">Alpha Cronbach </w:t>
      </w:r>
      <w:r w:rsidRPr="003217ED">
        <w:rPr>
          <w:rFonts w:ascii="Times New Roman" w:hAnsi="Times New Roman" w:cs="Times New Roman"/>
          <w:color w:val="000000" w:themeColor="text1"/>
          <w:sz w:val="24"/>
          <w:szCs w:val="24"/>
          <w:shd w:val="clear" w:color="auto" w:fill="FFFFFF"/>
        </w:rPr>
        <w:t xml:space="preserve">secara komputasi juga dengan bantuan program </w:t>
      </w:r>
      <w:r w:rsidRPr="003217ED">
        <w:rPr>
          <w:rFonts w:ascii="Times New Roman" w:hAnsi="Times New Roman" w:cs="Times New Roman"/>
          <w:i/>
          <w:color w:val="000000" w:themeColor="text1"/>
          <w:sz w:val="24"/>
          <w:szCs w:val="24"/>
          <w:shd w:val="clear" w:color="auto" w:fill="FFFFFF"/>
        </w:rPr>
        <w:t>SPSS for MS Wimdows version 24.00</w:t>
      </w:r>
      <w:r w:rsidRPr="003217ED">
        <w:rPr>
          <w:rFonts w:ascii="Times New Roman" w:hAnsi="Times New Roman" w:cs="Times New Roman"/>
          <w:color w:val="000000" w:themeColor="text1"/>
          <w:sz w:val="24"/>
          <w:szCs w:val="24"/>
          <w:shd w:val="clear" w:color="auto" w:fill="FFFFFF"/>
        </w:rPr>
        <w:t xml:space="preserve">, maka untuk data </w:t>
      </w:r>
      <w:r w:rsidRPr="003217ED">
        <w:rPr>
          <w:rFonts w:ascii="Times New Roman" w:hAnsi="Times New Roman" w:cs="Times New Roman"/>
          <w:i/>
          <w:color w:val="000000" w:themeColor="text1"/>
          <w:sz w:val="24"/>
          <w:szCs w:val="24"/>
          <w:shd w:val="clear" w:color="auto" w:fill="FFFFFF"/>
        </w:rPr>
        <w:t>psychological well-being</w:t>
      </w:r>
      <w:r w:rsidRPr="003217ED">
        <w:rPr>
          <w:rFonts w:ascii="Times New Roman" w:hAnsi="Times New Roman" w:cs="Times New Roman"/>
          <w:color w:val="000000" w:themeColor="text1"/>
          <w:sz w:val="24"/>
          <w:szCs w:val="24"/>
          <w:shd w:val="clear" w:color="auto" w:fill="FFFFFF"/>
        </w:rPr>
        <w:t xml:space="preserve"> (y), dari tabel </w:t>
      </w:r>
      <w:r w:rsidRPr="003217ED">
        <w:rPr>
          <w:rFonts w:ascii="Times New Roman" w:hAnsi="Times New Roman" w:cs="Times New Roman"/>
          <w:i/>
          <w:color w:val="000000" w:themeColor="text1"/>
          <w:sz w:val="24"/>
          <w:szCs w:val="24"/>
          <w:shd w:val="clear" w:color="auto" w:fill="FFFFFF"/>
        </w:rPr>
        <w:t>reliability statistics</w:t>
      </w:r>
      <w:r w:rsidRPr="003217ED">
        <w:rPr>
          <w:rFonts w:ascii="Times New Roman" w:hAnsi="Times New Roman" w:cs="Times New Roman"/>
          <w:color w:val="000000" w:themeColor="text1"/>
          <w:sz w:val="24"/>
          <w:szCs w:val="24"/>
          <w:shd w:val="clear" w:color="auto" w:fill="FFFFFF"/>
        </w:rPr>
        <w:t xml:space="preserve"> diketahui bahwa nilai </w:t>
      </w:r>
      <w:r w:rsidRPr="003217ED">
        <w:rPr>
          <w:rFonts w:ascii="Times New Roman" w:hAnsi="Times New Roman" w:cs="Times New Roman"/>
          <w:i/>
          <w:color w:val="000000" w:themeColor="text1"/>
          <w:sz w:val="24"/>
          <w:szCs w:val="24"/>
          <w:shd w:val="clear" w:color="auto" w:fill="FFFFFF"/>
        </w:rPr>
        <w:t>alpha</w:t>
      </w:r>
      <w:r w:rsidRPr="003217ED">
        <w:rPr>
          <w:rFonts w:ascii="Times New Roman" w:hAnsi="Times New Roman" w:cs="Times New Roman"/>
          <w:color w:val="000000" w:themeColor="text1"/>
          <w:sz w:val="24"/>
          <w:szCs w:val="24"/>
          <w:shd w:val="clear" w:color="auto" w:fill="FFFFFF"/>
        </w:rPr>
        <w:t xml:space="preserve"> sebesar 0,852. Kemudian nilai </w:t>
      </w:r>
      <w:r w:rsidRPr="003217ED">
        <w:rPr>
          <w:rFonts w:ascii="Times New Roman" w:hAnsi="Times New Roman" w:cs="Times New Roman"/>
          <w:i/>
          <w:color w:val="000000" w:themeColor="text1"/>
          <w:sz w:val="24"/>
          <w:szCs w:val="24"/>
          <w:shd w:val="clear" w:color="auto" w:fill="FFFFFF"/>
        </w:rPr>
        <w:t>alpha</w:t>
      </w:r>
      <w:r w:rsidRPr="003217ED">
        <w:rPr>
          <w:rFonts w:ascii="Times New Roman" w:hAnsi="Times New Roman" w:cs="Times New Roman"/>
          <w:color w:val="000000" w:themeColor="text1"/>
          <w:sz w:val="24"/>
          <w:szCs w:val="24"/>
          <w:shd w:val="clear" w:color="auto" w:fill="FFFFFF"/>
        </w:rPr>
        <w:t xml:space="preserve"> ini dibandingkan dengan nilai r tabel untuk degree of</w:t>
      </w:r>
      <w:r w:rsidRPr="003217ED">
        <w:rPr>
          <w:rFonts w:ascii="Times New Roman" w:hAnsi="Times New Roman" w:cs="Times New Roman"/>
          <w:i/>
          <w:color w:val="000000" w:themeColor="text1"/>
          <w:sz w:val="24"/>
          <w:szCs w:val="24"/>
          <w:shd w:val="clear" w:color="auto" w:fill="FFFFFF"/>
        </w:rPr>
        <w:t xml:space="preserve"> freedom</w:t>
      </w:r>
      <w:r w:rsidRPr="003217ED">
        <w:rPr>
          <w:rFonts w:ascii="Times New Roman" w:hAnsi="Times New Roman" w:cs="Times New Roman"/>
          <w:color w:val="000000" w:themeColor="text1"/>
          <w:sz w:val="24"/>
          <w:szCs w:val="24"/>
          <w:shd w:val="clear" w:color="auto" w:fill="FFFFFF"/>
        </w:rPr>
        <w:t xml:space="preserve"> (df) = n-2, dimana n = 60 signifikansi 5% (0.05) adalah sebesar 0,254. karena nilai-nilai </w:t>
      </w:r>
      <w:r w:rsidRPr="003217ED">
        <w:rPr>
          <w:rFonts w:ascii="Times New Roman" w:hAnsi="Times New Roman" w:cs="Times New Roman"/>
          <w:i/>
          <w:color w:val="000000" w:themeColor="text1"/>
          <w:sz w:val="24"/>
          <w:szCs w:val="24"/>
          <w:shd w:val="clear" w:color="auto" w:fill="FFFFFF"/>
        </w:rPr>
        <w:t>alpha</w:t>
      </w:r>
      <w:r w:rsidRPr="003217ED">
        <w:rPr>
          <w:rFonts w:ascii="Times New Roman" w:hAnsi="Times New Roman" w:cs="Times New Roman"/>
          <w:color w:val="000000" w:themeColor="text1"/>
          <w:sz w:val="24"/>
          <w:szCs w:val="24"/>
          <w:shd w:val="clear" w:color="auto" w:fill="FFFFFF"/>
        </w:rPr>
        <w:t xml:space="preserve"> (0,852) lebih besar dari </w:t>
      </w:r>
      <w:r w:rsidRPr="003217ED">
        <w:rPr>
          <w:rFonts w:ascii="Times New Roman" w:hAnsi="Times New Roman" w:cs="Times New Roman"/>
          <w:color w:val="000000" w:themeColor="text1"/>
          <w:sz w:val="24"/>
          <w:szCs w:val="24"/>
          <w:shd w:val="clear" w:color="auto" w:fill="FFFFFF"/>
        </w:rPr>
        <w:lastRenderedPageBreak/>
        <w:t xml:space="preserve">nilai r tabel (0,254), sehinggah dapat disimpulkan bahwa item-item angket variabel </w:t>
      </w:r>
      <w:r w:rsidRPr="003217ED">
        <w:rPr>
          <w:rFonts w:ascii="Times New Roman" w:hAnsi="Times New Roman" w:cs="Times New Roman"/>
          <w:i/>
          <w:color w:val="000000" w:themeColor="text1"/>
          <w:sz w:val="24"/>
          <w:szCs w:val="24"/>
          <w:shd w:val="clear" w:color="auto" w:fill="FFFFFF"/>
        </w:rPr>
        <w:t>psychological well-being</w:t>
      </w:r>
      <w:r w:rsidRPr="003217ED">
        <w:rPr>
          <w:rFonts w:ascii="Times New Roman" w:hAnsi="Times New Roman" w:cs="Times New Roman"/>
          <w:color w:val="000000" w:themeColor="text1"/>
          <w:sz w:val="24"/>
          <w:szCs w:val="24"/>
          <w:shd w:val="clear" w:color="auto" w:fill="FFFFFF"/>
        </w:rPr>
        <w:t xml:space="preserve"> (y) dapat dikatakan reliabel atau terpercaya. Oleh karena itu dapat disimpulkan bahwa 31 item skala </w:t>
      </w:r>
      <w:r w:rsidRPr="003217ED">
        <w:rPr>
          <w:rFonts w:ascii="Times New Roman" w:hAnsi="Times New Roman" w:cs="Times New Roman"/>
          <w:i/>
          <w:color w:val="000000" w:themeColor="text1"/>
          <w:sz w:val="24"/>
          <w:szCs w:val="24"/>
          <w:shd w:val="clear" w:color="auto" w:fill="FFFFFF"/>
        </w:rPr>
        <w:t xml:space="preserve">Psychological well-being </w:t>
      </w:r>
      <w:r w:rsidRPr="003217ED">
        <w:rPr>
          <w:rFonts w:ascii="Times New Roman" w:hAnsi="Times New Roman" w:cs="Times New Roman"/>
          <w:color w:val="000000" w:themeColor="text1"/>
          <w:sz w:val="24"/>
          <w:szCs w:val="24"/>
          <w:shd w:val="clear" w:color="auto" w:fill="FFFFFF"/>
        </w:rPr>
        <w:t xml:space="preserve">valid dan reliabel. </w:t>
      </w:r>
    </w:p>
    <w:p w:rsidR="00794838" w:rsidRDefault="003217ED" w:rsidP="00794838">
      <w:pPr>
        <w:pStyle w:val="ListParagraph"/>
        <w:numPr>
          <w:ilvl w:val="1"/>
          <w:numId w:val="7"/>
        </w:numPr>
        <w:spacing w:line="480" w:lineRule="auto"/>
        <w:ind w:left="1134"/>
        <w:jc w:val="both"/>
        <w:rPr>
          <w:rFonts w:ascii="Times New Roman" w:hAnsi="Times New Roman" w:cs="Times New Roman"/>
          <w:sz w:val="24"/>
          <w:szCs w:val="24"/>
          <w:shd w:val="clear" w:color="auto" w:fill="FFFFFF"/>
        </w:rPr>
      </w:pPr>
      <w:r w:rsidRPr="003217ED">
        <w:rPr>
          <w:rFonts w:ascii="Times New Roman" w:hAnsi="Times New Roman" w:cs="Times New Roman"/>
          <w:sz w:val="24"/>
          <w:szCs w:val="24"/>
          <w:shd w:val="clear" w:color="auto" w:fill="FFFFFF"/>
        </w:rPr>
        <w:t>Skala Kebersyukuran</w:t>
      </w:r>
    </w:p>
    <w:p w:rsidR="00E35C77" w:rsidRPr="00794838" w:rsidRDefault="003217ED" w:rsidP="00794838">
      <w:pPr>
        <w:pStyle w:val="ListParagraph"/>
        <w:spacing w:line="480" w:lineRule="auto"/>
        <w:ind w:left="1134" w:firstLine="306"/>
        <w:jc w:val="both"/>
        <w:rPr>
          <w:rFonts w:ascii="Times New Roman" w:hAnsi="Times New Roman" w:cs="Times New Roman"/>
          <w:sz w:val="24"/>
          <w:szCs w:val="24"/>
          <w:shd w:val="clear" w:color="auto" w:fill="FFFFFF"/>
        </w:rPr>
      </w:pPr>
      <w:r w:rsidRPr="00794838">
        <w:rPr>
          <w:rFonts w:ascii="Times New Roman" w:hAnsi="Times New Roman" w:cs="Times New Roman"/>
          <w:sz w:val="24"/>
          <w:szCs w:val="24"/>
          <w:shd w:val="clear" w:color="auto" w:fill="FFFFFF"/>
        </w:rPr>
        <w:t>Skala kebersyukuran</w:t>
      </w:r>
      <w:r w:rsidRPr="00794838">
        <w:rPr>
          <w:rFonts w:ascii="Times New Roman" w:hAnsi="Times New Roman" w:cs="Times New Roman"/>
          <w:i/>
          <w:sz w:val="24"/>
          <w:szCs w:val="24"/>
          <w:shd w:val="clear" w:color="auto" w:fill="FFFFFF"/>
        </w:rPr>
        <w:t xml:space="preserve"> </w:t>
      </w:r>
      <w:r w:rsidRPr="00794838">
        <w:rPr>
          <w:rFonts w:ascii="Times New Roman" w:hAnsi="Times New Roman" w:cs="Times New Roman"/>
          <w:sz w:val="24"/>
          <w:szCs w:val="24"/>
          <w:shd w:val="clear" w:color="auto" w:fill="FFFFFF"/>
        </w:rPr>
        <w:t xml:space="preserve">digunakan untuk mengukur tingkat </w:t>
      </w:r>
      <w:r w:rsidRPr="00794838">
        <w:rPr>
          <w:rFonts w:ascii="Times New Roman" w:hAnsi="Times New Roman" w:cs="Times New Roman"/>
          <w:color w:val="000000" w:themeColor="text1"/>
          <w:sz w:val="24"/>
          <w:szCs w:val="24"/>
          <w:shd w:val="clear" w:color="auto" w:fill="FFFFFF"/>
        </w:rPr>
        <w:t>kebersyukuran pada pasien yang mengidap penyakit Diabetes Mellitus tipe 2. Skala Kebersyukuran</w:t>
      </w:r>
      <w:r w:rsidRPr="00794838">
        <w:rPr>
          <w:rFonts w:ascii="Times New Roman" w:hAnsi="Times New Roman" w:cs="Times New Roman"/>
          <w:i/>
          <w:color w:val="000000" w:themeColor="text1"/>
          <w:sz w:val="24"/>
          <w:szCs w:val="24"/>
          <w:shd w:val="clear" w:color="auto" w:fill="FFFFFF"/>
        </w:rPr>
        <w:t xml:space="preserve"> </w:t>
      </w:r>
      <w:r w:rsidRPr="00794838">
        <w:rPr>
          <w:rFonts w:ascii="Times New Roman" w:hAnsi="Times New Roman" w:cs="Times New Roman"/>
          <w:color w:val="000000" w:themeColor="text1"/>
          <w:sz w:val="24"/>
          <w:szCs w:val="24"/>
          <w:shd w:val="clear" w:color="auto" w:fill="FFFFFF"/>
        </w:rPr>
        <w:t xml:space="preserve">yang digunakan dalam penelitian ini menggunakan skala yang disusun oleh peneliti sebelumnya, yaitu </w:t>
      </w:r>
      <w:r w:rsidRPr="00794838">
        <w:rPr>
          <w:rFonts w:ascii="Times New Roman" w:hAnsi="Times New Roman" w:cs="Times New Roman"/>
          <w:color w:val="000000" w:themeColor="text1"/>
          <w:sz w:val="24"/>
          <w:szCs w:val="24"/>
        </w:rPr>
        <w:t xml:space="preserve">Menurut </w:t>
      </w:r>
      <w:r w:rsidR="00794838" w:rsidRPr="00794838">
        <w:rPr>
          <w:rFonts w:ascii="Times New Roman" w:hAnsi="Times New Roman" w:cs="Times New Roman"/>
          <w:sz w:val="24"/>
          <w:szCs w:val="24"/>
        </w:rPr>
        <w:t>McCullough, Emmons, &amp; Tsang (2002)</w:t>
      </w:r>
      <w:r w:rsidR="00794838">
        <w:rPr>
          <w:rFonts w:ascii="Times New Roman" w:hAnsi="Times New Roman" w:cs="Times New Roman"/>
          <w:sz w:val="24"/>
          <w:szCs w:val="24"/>
        </w:rPr>
        <w:t xml:space="preserve">. </w:t>
      </w:r>
      <w:r w:rsidRPr="00794838">
        <w:rPr>
          <w:rFonts w:ascii="Times New Roman" w:hAnsi="Times New Roman" w:cs="Times New Roman"/>
          <w:color w:val="000000" w:themeColor="text1"/>
          <w:sz w:val="24"/>
          <w:szCs w:val="24"/>
          <w:shd w:val="clear" w:color="auto" w:fill="FFFFFF"/>
        </w:rPr>
        <w:t>Skala tersebut disusun berdasarkan aspek-aspek</w:t>
      </w:r>
      <w:r w:rsidRPr="00794838">
        <w:rPr>
          <w:rFonts w:ascii="Times New Roman" w:hAnsi="Times New Roman" w:cs="Times New Roman"/>
          <w:i/>
          <w:color w:val="000000" w:themeColor="text1"/>
          <w:sz w:val="24"/>
          <w:szCs w:val="24"/>
          <w:shd w:val="clear" w:color="auto" w:fill="FFFFFF"/>
        </w:rPr>
        <w:t xml:space="preserve"> intesity, frequency, span </w:t>
      </w:r>
      <w:r w:rsidRPr="00794838">
        <w:rPr>
          <w:rFonts w:ascii="Times New Roman" w:hAnsi="Times New Roman" w:cs="Times New Roman"/>
          <w:color w:val="000000" w:themeColor="text1"/>
          <w:sz w:val="24"/>
          <w:szCs w:val="24"/>
          <w:shd w:val="clear" w:color="auto" w:fill="FFFFFF"/>
        </w:rPr>
        <w:t xml:space="preserve">dan </w:t>
      </w:r>
      <w:r w:rsidRPr="00794838">
        <w:rPr>
          <w:rFonts w:ascii="Times New Roman" w:hAnsi="Times New Roman" w:cs="Times New Roman"/>
          <w:i/>
          <w:color w:val="000000" w:themeColor="text1"/>
          <w:sz w:val="24"/>
          <w:szCs w:val="24"/>
          <w:shd w:val="clear" w:color="auto" w:fill="FFFFFF"/>
        </w:rPr>
        <w:t>density</w:t>
      </w:r>
      <w:r w:rsidRPr="00794838">
        <w:rPr>
          <w:rFonts w:ascii="Times New Roman" w:hAnsi="Times New Roman" w:cs="Times New Roman"/>
          <w:color w:val="000000" w:themeColor="text1"/>
          <w:sz w:val="24"/>
          <w:szCs w:val="24"/>
          <w:shd w:val="clear" w:color="auto" w:fill="FFFFFF"/>
        </w:rPr>
        <w:t xml:space="preserve">. Skala ini berjumlah 6 item </w:t>
      </w:r>
      <w:r w:rsidRPr="00794838">
        <w:rPr>
          <w:rFonts w:ascii="Times New Roman" w:hAnsi="Times New Roman" w:cs="Times New Roman"/>
          <w:sz w:val="24"/>
          <w:szCs w:val="24"/>
          <w:shd w:val="clear" w:color="auto" w:fill="FFFFFF"/>
        </w:rPr>
        <w:t>dengan rentang skor satu sampai tujuh.</w:t>
      </w:r>
    </w:p>
    <w:p w:rsidR="00E35C77" w:rsidRPr="00FC1901" w:rsidRDefault="003217ED" w:rsidP="00FC1901">
      <w:pPr>
        <w:pStyle w:val="ListParagraph"/>
        <w:spacing w:after="0" w:line="480" w:lineRule="auto"/>
        <w:ind w:left="1134" w:firstLine="426"/>
        <w:jc w:val="both"/>
        <w:rPr>
          <w:rFonts w:ascii="Times New Roman" w:hAnsi="Times New Roman" w:cs="Times New Roman"/>
          <w:color w:val="FF0000"/>
          <w:sz w:val="24"/>
          <w:szCs w:val="24"/>
          <w:shd w:val="clear" w:color="auto" w:fill="FFFFFF"/>
        </w:rPr>
      </w:pPr>
      <w:r w:rsidRPr="003217ED">
        <w:rPr>
          <w:rFonts w:ascii="Times New Roman" w:hAnsi="Times New Roman" w:cs="Times New Roman"/>
          <w:color w:val="000000" w:themeColor="text1"/>
          <w:sz w:val="24"/>
          <w:szCs w:val="24"/>
          <w:shd w:val="clear" w:color="auto" w:fill="FFFFFF"/>
        </w:rPr>
        <w:t xml:space="preserve">Setelah melalui tahapan uji validitas dengan bantuan program </w:t>
      </w:r>
      <w:r w:rsidR="00B8651E">
        <w:rPr>
          <w:rFonts w:ascii="Times New Roman" w:hAnsi="Times New Roman" w:cs="Times New Roman"/>
          <w:i/>
          <w:color w:val="000000" w:themeColor="text1"/>
          <w:sz w:val="24"/>
          <w:szCs w:val="24"/>
          <w:shd w:val="clear" w:color="auto" w:fill="FFFFFF"/>
        </w:rPr>
        <w:t>SPSS for MS Windows version 24.00</w:t>
      </w:r>
      <w:r w:rsidRPr="003217ED">
        <w:rPr>
          <w:rFonts w:ascii="Times New Roman" w:eastAsia="Calibri" w:hAnsi="Times New Roman" w:cs="Times New Roman"/>
          <w:sz w:val="24"/>
          <w:szCs w:val="24"/>
        </w:rPr>
        <w:t xml:space="preserve"> dengan membandingkan r hitung (hasil kolom </w:t>
      </w:r>
      <w:r w:rsidRPr="003217ED">
        <w:rPr>
          <w:rFonts w:ascii="Times New Roman" w:eastAsia="Calibri" w:hAnsi="Times New Roman" w:cs="Times New Roman"/>
          <w:i/>
          <w:sz w:val="24"/>
          <w:szCs w:val="24"/>
        </w:rPr>
        <w:t>correlated item-total correlation</w:t>
      </w:r>
      <w:r w:rsidRPr="003217ED">
        <w:rPr>
          <w:rFonts w:ascii="Times New Roman" w:eastAsia="Calibri" w:hAnsi="Times New Roman" w:cs="Times New Roman"/>
          <w:sz w:val="24"/>
          <w:szCs w:val="24"/>
        </w:rPr>
        <w:t xml:space="preserve">) dengan hasil perhitungan r  tabel untuk </w:t>
      </w:r>
      <w:r w:rsidRPr="003217ED">
        <w:rPr>
          <w:rFonts w:ascii="Times New Roman" w:eastAsia="Calibri" w:hAnsi="Times New Roman" w:cs="Times New Roman"/>
          <w:i/>
          <w:sz w:val="24"/>
          <w:szCs w:val="24"/>
        </w:rPr>
        <w:t>degree of freedom</w:t>
      </w:r>
      <w:r w:rsidRPr="003217ED">
        <w:rPr>
          <w:rFonts w:ascii="Times New Roman" w:eastAsia="Calibri" w:hAnsi="Times New Roman" w:cs="Times New Roman"/>
          <w:sz w:val="24"/>
          <w:szCs w:val="24"/>
        </w:rPr>
        <w:t xml:space="preserve"> (df) = n-2, dimana n = 60 adalah jumlah sampel. Dari tabel </w:t>
      </w:r>
      <w:r w:rsidRPr="003217ED">
        <w:rPr>
          <w:rFonts w:ascii="Times New Roman" w:eastAsia="Calibri" w:hAnsi="Times New Roman" w:cs="Times New Roman"/>
          <w:i/>
          <w:sz w:val="24"/>
          <w:szCs w:val="24"/>
        </w:rPr>
        <w:t>r product moment</w:t>
      </w:r>
      <w:r w:rsidRPr="003217ED">
        <w:rPr>
          <w:rFonts w:ascii="Times New Roman" w:eastAsia="Calibri" w:hAnsi="Times New Roman" w:cs="Times New Roman"/>
          <w:sz w:val="24"/>
          <w:szCs w:val="24"/>
        </w:rPr>
        <w:t xml:space="preserve"> ditemukan r tabel signifikansi 5% (0.05) adalah sebesar 0,254. Dengan kriteria : butir pertanyaan/indikator dinyatakan valid jika nilai r hitung &gt; r tabel, atau </w:t>
      </w:r>
      <w:r w:rsidRPr="003217ED">
        <w:rPr>
          <w:rFonts w:ascii="Times New Roman" w:eastAsia="Calibri" w:hAnsi="Times New Roman" w:cs="Times New Roman"/>
          <w:sz w:val="24"/>
          <w:szCs w:val="24"/>
        </w:rPr>
        <w:lastRenderedPageBreak/>
        <w:t xml:space="preserve">nilai sig. &lt; = 0.05  maka masing-masing indikator pertanyaan dinyatakan valid. Pada data variabel kebersyukuran (x) ditemukan ada 1 item tidak valid, </w:t>
      </w:r>
      <w:r w:rsidRPr="003217ED">
        <w:rPr>
          <w:rFonts w:ascii="Times New Roman" w:hAnsi="Times New Roman" w:cs="Times New Roman"/>
          <w:sz w:val="24"/>
          <w:szCs w:val="24"/>
        </w:rPr>
        <w:t>yaitu item 6.</w:t>
      </w:r>
    </w:p>
    <w:p w:rsidR="00E35C77" w:rsidRDefault="003217ED" w:rsidP="00E35C77">
      <w:pPr>
        <w:spacing w:after="0" w:line="480" w:lineRule="auto"/>
        <w:ind w:left="1134" w:firstLine="426"/>
        <w:jc w:val="both"/>
        <w:rPr>
          <w:rFonts w:ascii="Times New Roman" w:hAnsi="Times New Roman" w:cs="Times New Roman"/>
          <w:color w:val="000000" w:themeColor="text1"/>
          <w:sz w:val="24"/>
          <w:szCs w:val="24"/>
          <w:shd w:val="clear" w:color="auto" w:fill="FFFFFF"/>
        </w:rPr>
      </w:pPr>
      <w:r w:rsidRPr="00B8651E">
        <w:rPr>
          <w:rFonts w:ascii="Times New Roman" w:hAnsi="Times New Roman" w:cs="Times New Roman"/>
          <w:color w:val="000000" w:themeColor="text1"/>
          <w:sz w:val="24"/>
          <w:szCs w:val="24"/>
          <w:shd w:val="clear" w:color="auto" w:fill="FFFFFF"/>
        </w:rPr>
        <w:t xml:space="preserve">Selanjutnya item-item yang valid tersebut kita akan uji reliabilitasnya dengan menggunakan teknik </w:t>
      </w:r>
      <w:r w:rsidRPr="00B8651E">
        <w:rPr>
          <w:rFonts w:ascii="Times New Roman" w:hAnsi="Times New Roman" w:cs="Times New Roman"/>
          <w:i/>
          <w:color w:val="000000" w:themeColor="text1"/>
          <w:sz w:val="24"/>
          <w:szCs w:val="24"/>
          <w:shd w:val="clear" w:color="auto" w:fill="FFFFFF"/>
        </w:rPr>
        <w:t xml:space="preserve">Alpha Cronbach </w:t>
      </w:r>
      <w:r w:rsidRPr="00B8651E">
        <w:rPr>
          <w:rFonts w:ascii="Times New Roman" w:hAnsi="Times New Roman" w:cs="Times New Roman"/>
          <w:color w:val="000000" w:themeColor="text1"/>
          <w:sz w:val="24"/>
          <w:szCs w:val="24"/>
          <w:shd w:val="clear" w:color="auto" w:fill="FFFFFF"/>
        </w:rPr>
        <w:t xml:space="preserve">secara komputasi juga dengan bantuan program </w:t>
      </w:r>
      <w:r w:rsidRPr="00B8651E">
        <w:rPr>
          <w:rFonts w:ascii="Times New Roman" w:hAnsi="Times New Roman" w:cs="Times New Roman"/>
          <w:i/>
          <w:color w:val="000000" w:themeColor="text1"/>
          <w:sz w:val="24"/>
          <w:szCs w:val="24"/>
          <w:shd w:val="clear" w:color="auto" w:fill="FFFFFF"/>
        </w:rPr>
        <w:t>SPSS for MS Wimdows version 24.00</w:t>
      </w:r>
      <w:r w:rsidRPr="00B8651E">
        <w:rPr>
          <w:rFonts w:ascii="Times New Roman" w:hAnsi="Times New Roman" w:cs="Times New Roman"/>
          <w:color w:val="000000" w:themeColor="text1"/>
          <w:sz w:val="24"/>
          <w:szCs w:val="24"/>
          <w:shd w:val="clear" w:color="auto" w:fill="FFFFFF"/>
        </w:rPr>
        <w:t xml:space="preserve">, maka untuk data kebersyukuran (x), dari tabel </w:t>
      </w:r>
      <w:r w:rsidRPr="00B8651E">
        <w:rPr>
          <w:rFonts w:ascii="Times New Roman" w:hAnsi="Times New Roman" w:cs="Times New Roman"/>
          <w:i/>
          <w:color w:val="000000" w:themeColor="text1"/>
          <w:sz w:val="24"/>
          <w:szCs w:val="24"/>
          <w:shd w:val="clear" w:color="auto" w:fill="FFFFFF"/>
        </w:rPr>
        <w:t>reliability statistics</w:t>
      </w:r>
      <w:r w:rsidRPr="00B8651E">
        <w:rPr>
          <w:rFonts w:ascii="Times New Roman" w:hAnsi="Times New Roman" w:cs="Times New Roman"/>
          <w:color w:val="000000" w:themeColor="text1"/>
          <w:sz w:val="24"/>
          <w:szCs w:val="24"/>
          <w:shd w:val="clear" w:color="auto" w:fill="FFFFFF"/>
        </w:rPr>
        <w:t xml:space="preserve"> diketahui bahwa nilai alpha sebesar 0,746. Kemudian nilai alpha ini dibandingkan dengan nilai r tabel untuk degree of freedom (df) = n-2, dimana n = 60 signifikansi 5% (0.05) adalah sebesar 0,254. karena nilai-nilai alpha (0,746) lebih besar dari nilai r tabel (0,254), sehinggah dapat disimpulkan bahwa item-item angket variabel kebersyukuran (x) dapat dikatakan reliabel atau terpercaya. Oleh karena itu dapat disimpulkan bahwa 5 item skala kebersyukuran valid dan reliabel.</w:t>
      </w:r>
    </w:p>
    <w:p w:rsidR="003217ED" w:rsidRPr="003217ED" w:rsidRDefault="003217ED" w:rsidP="00E35C77">
      <w:pPr>
        <w:spacing w:after="0" w:line="480" w:lineRule="auto"/>
        <w:ind w:left="1134" w:firstLine="426"/>
        <w:jc w:val="both"/>
        <w:rPr>
          <w:rFonts w:ascii="Times New Roman" w:hAnsi="Times New Roman" w:cs="Times New Roman"/>
          <w:sz w:val="24"/>
          <w:szCs w:val="24"/>
        </w:rPr>
      </w:pPr>
      <w:r w:rsidRPr="003217ED">
        <w:rPr>
          <w:rFonts w:ascii="Times New Roman" w:hAnsi="Times New Roman" w:cs="Times New Roman"/>
          <w:sz w:val="24"/>
          <w:szCs w:val="24"/>
        </w:rPr>
        <w:t xml:space="preserve">Adapun distribusi item skala Kebersyukuran dan </w:t>
      </w:r>
      <w:r w:rsidRPr="003217ED">
        <w:rPr>
          <w:rFonts w:ascii="Times New Roman" w:hAnsi="Times New Roman" w:cs="Times New Roman"/>
          <w:i/>
          <w:sz w:val="24"/>
          <w:szCs w:val="24"/>
        </w:rPr>
        <w:t xml:space="preserve">Psychological well-being </w:t>
      </w:r>
      <w:r w:rsidRPr="003217ED">
        <w:rPr>
          <w:rFonts w:ascii="Times New Roman" w:hAnsi="Times New Roman" w:cs="Times New Roman"/>
          <w:sz w:val="24"/>
          <w:szCs w:val="24"/>
        </w:rPr>
        <w:t>setelah dilakukan pengambilan data dapat dilihat pada tabel berikut:</w:t>
      </w:r>
    </w:p>
    <w:p w:rsidR="00AA0947" w:rsidRPr="00AA0947" w:rsidRDefault="002806DD" w:rsidP="00AA094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6</w:t>
      </w:r>
      <w:r w:rsidR="003217ED" w:rsidRPr="00AA0947">
        <w:rPr>
          <w:rFonts w:ascii="Times New Roman" w:hAnsi="Times New Roman" w:cs="Times New Roman"/>
          <w:b/>
          <w:sz w:val="24"/>
          <w:szCs w:val="24"/>
        </w:rPr>
        <w:t>.</w:t>
      </w:r>
      <w:r w:rsidR="008D0218" w:rsidRPr="00AA0947">
        <w:rPr>
          <w:rFonts w:ascii="Times New Roman" w:hAnsi="Times New Roman" w:cs="Times New Roman"/>
          <w:b/>
          <w:sz w:val="24"/>
          <w:szCs w:val="24"/>
        </w:rPr>
        <w:t xml:space="preserve"> </w:t>
      </w:r>
    </w:p>
    <w:p w:rsidR="003217ED" w:rsidRPr="00AA0947" w:rsidRDefault="00F306EF" w:rsidP="00AA0947">
      <w:pPr>
        <w:spacing w:after="0" w:line="240" w:lineRule="auto"/>
        <w:jc w:val="center"/>
        <w:rPr>
          <w:rFonts w:ascii="Times New Roman" w:hAnsi="Times New Roman" w:cs="Times New Roman"/>
          <w:sz w:val="24"/>
          <w:szCs w:val="24"/>
        </w:rPr>
      </w:pPr>
      <w:r w:rsidRPr="00AA0947">
        <w:rPr>
          <w:rFonts w:ascii="Times New Roman" w:hAnsi="Times New Roman" w:cs="Times New Roman"/>
          <w:sz w:val="24"/>
          <w:szCs w:val="24"/>
        </w:rPr>
        <w:lastRenderedPageBreak/>
        <w:t xml:space="preserve"> </w:t>
      </w:r>
      <w:r w:rsidR="003217ED" w:rsidRPr="00AA0947">
        <w:rPr>
          <w:rFonts w:ascii="Times New Roman" w:hAnsi="Times New Roman" w:cs="Times New Roman"/>
          <w:sz w:val="24"/>
          <w:szCs w:val="24"/>
        </w:rPr>
        <w:t xml:space="preserve">Distribusi </w:t>
      </w:r>
      <w:r w:rsidRPr="00AA0947">
        <w:rPr>
          <w:rFonts w:ascii="Times New Roman" w:hAnsi="Times New Roman" w:cs="Times New Roman"/>
          <w:sz w:val="24"/>
          <w:szCs w:val="24"/>
        </w:rPr>
        <w:t xml:space="preserve">Butir Item </w:t>
      </w:r>
      <w:r w:rsidR="003217ED" w:rsidRPr="00F306EF">
        <w:rPr>
          <w:rFonts w:ascii="Times New Roman" w:hAnsi="Times New Roman" w:cs="Times New Roman"/>
          <w:i/>
          <w:sz w:val="24"/>
          <w:szCs w:val="24"/>
        </w:rPr>
        <w:t xml:space="preserve">Psychological </w:t>
      </w:r>
      <w:r w:rsidRPr="00F306EF">
        <w:rPr>
          <w:rFonts w:ascii="Times New Roman" w:hAnsi="Times New Roman" w:cs="Times New Roman"/>
          <w:i/>
          <w:sz w:val="24"/>
          <w:szCs w:val="24"/>
        </w:rPr>
        <w:t>Well-Being</w:t>
      </w:r>
      <w:r w:rsidRPr="00AA0947">
        <w:rPr>
          <w:rFonts w:ascii="Times New Roman" w:hAnsi="Times New Roman" w:cs="Times New Roman"/>
          <w:sz w:val="24"/>
          <w:szCs w:val="24"/>
        </w:rPr>
        <w:t xml:space="preserve"> Se</w:t>
      </w:r>
      <w:r>
        <w:rPr>
          <w:rFonts w:ascii="Times New Roman" w:hAnsi="Times New Roman" w:cs="Times New Roman"/>
          <w:sz w:val="24"/>
          <w:szCs w:val="24"/>
        </w:rPr>
        <w:t>telah Dilakukan Uji Coba</w:t>
      </w:r>
    </w:p>
    <w:tbl>
      <w:tblPr>
        <w:tblStyle w:val="PlainTable21"/>
        <w:tblpPr w:leftFromText="180" w:rightFromText="180" w:vertAnchor="text" w:horzAnchor="page" w:tblpXSpec="center" w:tblpY="346"/>
        <w:tblW w:w="7905" w:type="dxa"/>
        <w:tblLayout w:type="fixed"/>
        <w:tblLook w:val="04A0" w:firstRow="1" w:lastRow="0" w:firstColumn="1" w:lastColumn="0" w:noHBand="0" w:noVBand="1"/>
      </w:tblPr>
      <w:tblGrid>
        <w:gridCol w:w="660"/>
        <w:gridCol w:w="1559"/>
        <w:gridCol w:w="2000"/>
        <w:gridCol w:w="2126"/>
        <w:gridCol w:w="1560"/>
      </w:tblGrid>
      <w:tr w:rsidR="008D0218" w:rsidRPr="003217ED" w:rsidTr="00E35C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vMerge w:val="restart"/>
          </w:tcPr>
          <w:p w:rsidR="008D0218" w:rsidRPr="003217ED" w:rsidRDefault="008D0218" w:rsidP="003E04AD">
            <w:pPr>
              <w:jc w:val="center"/>
              <w:rPr>
                <w:rFonts w:ascii="Times New Roman" w:hAnsi="Times New Roman" w:cs="Times New Roman"/>
              </w:rPr>
            </w:pPr>
            <w:r w:rsidRPr="003217ED">
              <w:rPr>
                <w:rFonts w:ascii="Times New Roman" w:hAnsi="Times New Roman" w:cs="Times New Roman"/>
              </w:rPr>
              <w:t>No</w:t>
            </w:r>
          </w:p>
        </w:tc>
        <w:tc>
          <w:tcPr>
            <w:tcW w:w="1559" w:type="dxa"/>
            <w:vMerge w:val="restart"/>
          </w:tcPr>
          <w:p w:rsidR="008D0218" w:rsidRPr="003217ED" w:rsidRDefault="008D0218"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Aspek</w:t>
            </w:r>
          </w:p>
        </w:tc>
        <w:tc>
          <w:tcPr>
            <w:tcW w:w="4126" w:type="dxa"/>
            <w:gridSpan w:val="2"/>
          </w:tcPr>
          <w:p w:rsidR="008D0218" w:rsidRPr="003217ED" w:rsidRDefault="008D0218"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Item</w:t>
            </w:r>
          </w:p>
        </w:tc>
        <w:tc>
          <w:tcPr>
            <w:tcW w:w="1560" w:type="dxa"/>
            <w:vMerge w:val="restart"/>
          </w:tcPr>
          <w:p w:rsidR="008D0218" w:rsidRPr="003217ED" w:rsidRDefault="008D0218"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Jumlah</w:t>
            </w:r>
          </w:p>
        </w:tc>
      </w:tr>
      <w:tr w:rsidR="008D0218" w:rsidRPr="003217ED" w:rsidTr="00E35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vMerge/>
          </w:tcPr>
          <w:p w:rsidR="008D0218" w:rsidRPr="003217ED" w:rsidRDefault="008D0218" w:rsidP="003E04AD">
            <w:pPr>
              <w:jc w:val="center"/>
              <w:rPr>
                <w:rFonts w:ascii="Times New Roman" w:hAnsi="Times New Roman" w:cs="Times New Roman"/>
              </w:rPr>
            </w:pPr>
          </w:p>
        </w:tc>
        <w:tc>
          <w:tcPr>
            <w:tcW w:w="1559" w:type="dxa"/>
            <w:vMerge/>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000"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Favorable</w:t>
            </w:r>
          </w:p>
        </w:tc>
        <w:tc>
          <w:tcPr>
            <w:tcW w:w="2126"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Unfavorable</w:t>
            </w:r>
          </w:p>
        </w:tc>
        <w:tc>
          <w:tcPr>
            <w:tcW w:w="1560" w:type="dxa"/>
            <w:vMerge/>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D0218" w:rsidRPr="003217ED" w:rsidTr="00E35C77">
        <w:tc>
          <w:tcPr>
            <w:cnfStyle w:val="001000000000" w:firstRow="0" w:lastRow="0" w:firstColumn="1" w:lastColumn="0" w:oddVBand="0" w:evenVBand="0" w:oddHBand="0" w:evenHBand="0" w:firstRowFirstColumn="0" w:firstRowLastColumn="0" w:lastRowFirstColumn="0" w:lastRowLastColumn="0"/>
            <w:tcW w:w="660" w:type="dxa"/>
          </w:tcPr>
          <w:p w:rsidR="008D0218" w:rsidRPr="003217ED" w:rsidRDefault="008D0218" w:rsidP="003E04AD">
            <w:pPr>
              <w:jc w:val="center"/>
              <w:rPr>
                <w:rFonts w:ascii="Times New Roman" w:hAnsi="Times New Roman" w:cs="Times New Roman"/>
              </w:rPr>
            </w:pPr>
            <w:r w:rsidRPr="003217ED">
              <w:rPr>
                <w:rFonts w:ascii="Times New Roman" w:hAnsi="Times New Roman" w:cs="Times New Roman"/>
              </w:rPr>
              <w:t>1</w:t>
            </w:r>
          </w:p>
        </w:tc>
        <w:tc>
          <w:tcPr>
            <w:tcW w:w="1559"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Self-acceptance</w:t>
            </w:r>
          </w:p>
        </w:tc>
        <w:tc>
          <w:tcPr>
            <w:tcW w:w="2000"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6 </w:t>
            </w:r>
            <w:r w:rsidRPr="003217ED">
              <w:rPr>
                <w:rFonts w:ascii="Times New Roman" w:hAnsi="Times New Roman" w:cs="Times New Roman"/>
                <w:b/>
              </w:rPr>
              <w:t>(5)</w:t>
            </w:r>
            <w:r w:rsidRPr="003217ED">
              <w:rPr>
                <w:rFonts w:ascii="Times New Roman" w:hAnsi="Times New Roman" w:cs="Times New Roman"/>
              </w:rPr>
              <w:t xml:space="preserve">, 12 </w:t>
            </w:r>
            <w:r w:rsidRPr="003217ED">
              <w:rPr>
                <w:rFonts w:ascii="Times New Roman" w:hAnsi="Times New Roman" w:cs="Times New Roman"/>
                <w:b/>
              </w:rPr>
              <w:t>(10)</w:t>
            </w:r>
            <w:r w:rsidRPr="003217ED">
              <w:rPr>
                <w:rFonts w:ascii="Times New Roman" w:hAnsi="Times New Roman" w:cs="Times New Roman"/>
              </w:rPr>
              <w:t xml:space="preserve">, 24 </w:t>
            </w:r>
            <w:r w:rsidRPr="003217ED">
              <w:rPr>
                <w:rFonts w:ascii="Times New Roman" w:hAnsi="Times New Roman" w:cs="Times New Roman"/>
                <w:b/>
              </w:rPr>
              <w:t>(18)</w:t>
            </w:r>
          </w:p>
        </w:tc>
        <w:tc>
          <w:tcPr>
            <w:tcW w:w="2126"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18 </w:t>
            </w:r>
            <w:r w:rsidRPr="003217ED">
              <w:rPr>
                <w:rFonts w:ascii="Times New Roman" w:hAnsi="Times New Roman" w:cs="Times New Roman"/>
                <w:b/>
              </w:rPr>
              <w:t>(13)</w:t>
            </w:r>
            <w:r w:rsidRPr="003217ED">
              <w:rPr>
                <w:rFonts w:ascii="Times New Roman" w:hAnsi="Times New Roman" w:cs="Times New Roman"/>
              </w:rPr>
              <w:t xml:space="preserve">, 30 </w:t>
            </w:r>
            <w:r w:rsidRPr="003217ED">
              <w:rPr>
                <w:rFonts w:ascii="Times New Roman" w:hAnsi="Times New Roman" w:cs="Times New Roman"/>
                <w:b/>
              </w:rPr>
              <w:t>(22)</w:t>
            </w:r>
          </w:p>
        </w:tc>
        <w:tc>
          <w:tcPr>
            <w:tcW w:w="1560"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5</w:t>
            </w:r>
          </w:p>
        </w:tc>
      </w:tr>
      <w:tr w:rsidR="008D0218" w:rsidRPr="003217ED" w:rsidTr="00E35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rsidR="008D0218" w:rsidRPr="003217ED" w:rsidRDefault="008D0218" w:rsidP="003E04AD">
            <w:pPr>
              <w:jc w:val="center"/>
              <w:rPr>
                <w:rFonts w:ascii="Times New Roman" w:hAnsi="Times New Roman" w:cs="Times New Roman"/>
              </w:rPr>
            </w:pPr>
            <w:r w:rsidRPr="003217ED">
              <w:rPr>
                <w:rFonts w:ascii="Times New Roman" w:hAnsi="Times New Roman" w:cs="Times New Roman"/>
              </w:rPr>
              <w:t>2</w:t>
            </w:r>
          </w:p>
        </w:tc>
        <w:tc>
          <w:tcPr>
            <w:tcW w:w="1559"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Positive Relations</w:t>
            </w:r>
          </w:p>
        </w:tc>
        <w:tc>
          <w:tcPr>
            <w:tcW w:w="2000"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4 </w:t>
            </w:r>
            <w:r w:rsidRPr="003217ED">
              <w:rPr>
                <w:rFonts w:ascii="Times New Roman" w:hAnsi="Times New Roman" w:cs="Times New Roman"/>
                <w:b/>
              </w:rPr>
              <w:t>(4)</w:t>
            </w:r>
            <w:r w:rsidRPr="003217ED">
              <w:rPr>
                <w:rFonts w:ascii="Times New Roman" w:hAnsi="Times New Roman" w:cs="Times New Roman"/>
              </w:rPr>
              <w:t xml:space="preserve">, 22 </w:t>
            </w:r>
            <w:r w:rsidRPr="003217ED">
              <w:rPr>
                <w:rFonts w:ascii="Times New Roman" w:hAnsi="Times New Roman" w:cs="Times New Roman"/>
                <w:b/>
              </w:rPr>
              <w:t>(17)</w:t>
            </w:r>
            <w:r w:rsidRPr="003217ED">
              <w:rPr>
                <w:rFonts w:ascii="Times New Roman" w:hAnsi="Times New Roman" w:cs="Times New Roman"/>
              </w:rPr>
              <w:t xml:space="preserve">, 28 </w:t>
            </w:r>
            <w:r w:rsidRPr="003217ED">
              <w:rPr>
                <w:rFonts w:ascii="Times New Roman" w:hAnsi="Times New Roman" w:cs="Times New Roman"/>
                <w:b/>
              </w:rPr>
              <w:t>(20)</w:t>
            </w:r>
            <w:r w:rsidRPr="003217ED">
              <w:rPr>
                <w:rFonts w:ascii="Times New Roman" w:hAnsi="Times New Roman" w:cs="Times New Roman"/>
              </w:rPr>
              <w:t xml:space="preserve">, 40 </w:t>
            </w:r>
            <w:r w:rsidRPr="003217ED">
              <w:rPr>
                <w:rFonts w:ascii="Times New Roman" w:hAnsi="Times New Roman" w:cs="Times New Roman"/>
                <w:b/>
              </w:rPr>
              <w:t>(31)</w:t>
            </w:r>
          </w:p>
        </w:tc>
        <w:tc>
          <w:tcPr>
            <w:tcW w:w="2126"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10 </w:t>
            </w:r>
            <w:r w:rsidRPr="003217ED">
              <w:rPr>
                <w:rFonts w:ascii="Times New Roman" w:hAnsi="Times New Roman" w:cs="Times New Roman"/>
                <w:b/>
              </w:rPr>
              <w:t>(8)</w:t>
            </w:r>
            <w:r w:rsidRPr="003217ED">
              <w:rPr>
                <w:rFonts w:ascii="Times New Roman" w:hAnsi="Times New Roman" w:cs="Times New Roman"/>
              </w:rPr>
              <w:t xml:space="preserve">, 34 </w:t>
            </w:r>
            <w:r w:rsidRPr="003217ED">
              <w:rPr>
                <w:rFonts w:ascii="Times New Roman" w:hAnsi="Times New Roman" w:cs="Times New Roman"/>
                <w:b/>
              </w:rPr>
              <w:t>(26)</w:t>
            </w:r>
          </w:p>
        </w:tc>
        <w:tc>
          <w:tcPr>
            <w:tcW w:w="1560"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6</w:t>
            </w:r>
          </w:p>
        </w:tc>
      </w:tr>
      <w:tr w:rsidR="008D0218" w:rsidRPr="003217ED" w:rsidTr="00E35C77">
        <w:tc>
          <w:tcPr>
            <w:cnfStyle w:val="001000000000" w:firstRow="0" w:lastRow="0" w:firstColumn="1" w:lastColumn="0" w:oddVBand="0" w:evenVBand="0" w:oddHBand="0" w:evenHBand="0" w:firstRowFirstColumn="0" w:firstRowLastColumn="0" w:lastRowFirstColumn="0" w:lastRowLastColumn="0"/>
            <w:tcW w:w="660" w:type="dxa"/>
          </w:tcPr>
          <w:p w:rsidR="008D0218" w:rsidRPr="003217ED" w:rsidRDefault="008D0218" w:rsidP="003E04AD">
            <w:pPr>
              <w:jc w:val="center"/>
              <w:rPr>
                <w:rFonts w:ascii="Times New Roman" w:hAnsi="Times New Roman" w:cs="Times New Roman"/>
              </w:rPr>
            </w:pPr>
            <w:r w:rsidRPr="003217ED">
              <w:rPr>
                <w:rFonts w:ascii="Times New Roman" w:hAnsi="Times New Roman" w:cs="Times New Roman"/>
              </w:rPr>
              <w:t>3</w:t>
            </w:r>
          </w:p>
        </w:tc>
        <w:tc>
          <w:tcPr>
            <w:tcW w:w="1559"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Autonomy</w:t>
            </w:r>
          </w:p>
        </w:tc>
        <w:tc>
          <w:tcPr>
            <w:tcW w:w="2000"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1 </w:t>
            </w:r>
            <w:r w:rsidRPr="003217ED">
              <w:rPr>
                <w:rFonts w:ascii="Times New Roman" w:hAnsi="Times New Roman" w:cs="Times New Roman"/>
                <w:b/>
              </w:rPr>
              <w:t>(1)</w:t>
            </w:r>
            <w:r w:rsidRPr="003217ED">
              <w:rPr>
                <w:rFonts w:ascii="Times New Roman" w:hAnsi="Times New Roman" w:cs="Times New Roman"/>
              </w:rPr>
              <w:t xml:space="preserve">, 7 </w:t>
            </w:r>
            <w:r w:rsidRPr="003217ED">
              <w:rPr>
                <w:rFonts w:ascii="Times New Roman" w:hAnsi="Times New Roman" w:cs="Times New Roman"/>
                <w:b/>
              </w:rPr>
              <w:t>(6)</w:t>
            </w:r>
            <w:r w:rsidRPr="003217ED">
              <w:rPr>
                <w:rFonts w:ascii="Times New Roman" w:hAnsi="Times New Roman" w:cs="Times New Roman"/>
              </w:rPr>
              <w:t xml:space="preserve">, 25 </w:t>
            </w:r>
            <w:r w:rsidRPr="003217ED">
              <w:rPr>
                <w:rFonts w:ascii="Times New Roman" w:hAnsi="Times New Roman" w:cs="Times New Roman"/>
                <w:b/>
              </w:rPr>
              <w:t>(19)</w:t>
            </w:r>
            <w:r w:rsidRPr="003217ED">
              <w:rPr>
                <w:rFonts w:ascii="Times New Roman" w:hAnsi="Times New Roman" w:cs="Times New Roman"/>
              </w:rPr>
              <w:t>,</w:t>
            </w:r>
            <w:r w:rsidRPr="003217ED">
              <w:rPr>
                <w:rFonts w:ascii="Times New Roman" w:hAnsi="Times New Roman" w:cs="Times New Roman"/>
                <w:b/>
              </w:rPr>
              <w:t xml:space="preserve"> </w:t>
            </w:r>
            <w:r w:rsidRPr="003217ED">
              <w:rPr>
                <w:rFonts w:ascii="Times New Roman" w:hAnsi="Times New Roman" w:cs="Times New Roman"/>
              </w:rPr>
              <w:t xml:space="preserve">37 </w:t>
            </w:r>
            <w:r w:rsidRPr="003217ED">
              <w:rPr>
                <w:rFonts w:ascii="Times New Roman" w:hAnsi="Times New Roman" w:cs="Times New Roman"/>
                <w:b/>
              </w:rPr>
              <w:t>(28)</w:t>
            </w:r>
          </w:p>
        </w:tc>
        <w:tc>
          <w:tcPr>
            <w:tcW w:w="2126"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19 </w:t>
            </w:r>
            <w:r w:rsidRPr="003217ED">
              <w:rPr>
                <w:rFonts w:ascii="Times New Roman" w:hAnsi="Times New Roman" w:cs="Times New Roman"/>
                <w:b/>
              </w:rPr>
              <w:t>(14)</w:t>
            </w:r>
            <w:r w:rsidRPr="003217ED">
              <w:rPr>
                <w:rFonts w:ascii="Times New Roman" w:hAnsi="Times New Roman" w:cs="Times New Roman"/>
              </w:rPr>
              <w:t xml:space="preserve">, 31 </w:t>
            </w:r>
            <w:r w:rsidRPr="003217ED">
              <w:rPr>
                <w:rFonts w:ascii="Times New Roman" w:hAnsi="Times New Roman" w:cs="Times New Roman"/>
                <w:b/>
              </w:rPr>
              <w:t>(23)</w:t>
            </w:r>
          </w:p>
        </w:tc>
        <w:tc>
          <w:tcPr>
            <w:tcW w:w="1560"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6</w:t>
            </w:r>
          </w:p>
        </w:tc>
      </w:tr>
      <w:tr w:rsidR="008D0218" w:rsidRPr="003217ED" w:rsidTr="00E35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rsidR="008D0218" w:rsidRPr="003217ED" w:rsidRDefault="008D0218" w:rsidP="003E04AD">
            <w:pPr>
              <w:jc w:val="center"/>
              <w:rPr>
                <w:rFonts w:ascii="Times New Roman" w:hAnsi="Times New Roman" w:cs="Times New Roman"/>
              </w:rPr>
            </w:pPr>
            <w:r w:rsidRPr="003217ED">
              <w:rPr>
                <w:rFonts w:ascii="Times New Roman" w:hAnsi="Times New Roman" w:cs="Times New Roman"/>
              </w:rPr>
              <w:t>4</w:t>
            </w:r>
          </w:p>
        </w:tc>
        <w:tc>
          <w:tcPr>
            <w:tcW w:w="1559"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Environmental Mastery</w:t>
            </w:r>
          </w:p>
        </w:tc>
        <w:tc>
          <w:tcPr>
            <w:tcW w:w="2000"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2 </w:t>
            </w:r>
            <w:r w:rsidRPr="003217ED">
              <w:rPr>
                <w:rFonts w:ascii="Times New Roman" w:hAnsi="Times New Roman" w:cs="Times New Roman"/>
                <w:b/>
              </w:rPr>
              <w:t>(2)</w:t>
            </w:r>
            <w:r w:rsidRPr="003217ED">
              <w:rPr>
                <w:rFonts w:ascii="Times New Roman" w:hAnsi="Times New Roman" w:cs="Times New Roman"/>
              </w:rPr>
              <w:t xml:space="preserve">, 20 </w:t>
            </w:r>
            <w:r w:rsidRPr="003217ED">
              <w:rPr>
                <w:rFonts w:ascii="Times New Roman" w:hAnsi="Times New Roman" w:cs="Times New Roman"/>
                <w:b/>
              </w:rPr>
              <w:t>(15)</w:t>
            </w:r>
            <w:r w:rsidRPr="003217ED">
              <w:rPr>
                <w:rFonts w:ascii="Times New Roman" w:hAnsi="Times New Roman" w:cs="Times New Roman"/>
              </w:rPr>
              <w:t xml:space="preserve">, 38 </w:t>
            </w:r>
            <w:r w:rsidRPr="003217ED">
              <w:rPr>
                <w:rFonts w:ascii="Times New Roman" w:hAnsi="Times New Roman" w:cs="Times New Roman"/>
                <w:b/>
              </w:rPr>
              <w:t>(29)</w:t>
            </w:r>
          </w:p>
        </w:tc>
        <w:tc>
          <w:tcPr>
            <w:tcW w:w="2126"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14 </w:t>
            </w:r>
            <w:r w:rsidRPr="003217ED">
              <w:rPr>
                <w:rFonts w:ascii="Times New Roman" w:hAnsi="Times New Roman" w:cs="Times New Roman"/>
                <w:b/>
              </w:rPr>
              <w:t>(11)</w:t>
            </w:r>
            <w:r w:rsidRPr="003217ED">
              <w:rPr>
                <w:rFonts w:ascii="Times New Roman" w:hAnsi="Times New Roman" w:cs="Times New Roman"/>
              </w:rPr>
              <w:t xml:space="preserve">, 32 </w:t>
            </w:r>
            <w:r w:rsidRPr="003217ED">
              <w:rPr>
                <w:rFonts w:ascii="Times New Roman" w:hAnsi="Times New Roman" w:cs="Times New Roman"/>
                <w:b/>
              </w:rPr>
              <w:t>(24)</w:t>
            </w:r>
          </w:p>
        </w:tc>
        <w:tc>
          <w:tcPr>
            <w:tcW w:w="1560"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5</w:t>
            </w:r>
          </w:p>
        </w:tc>
      </w:tr>
      <w:tr w:rsidR="008D0218" w:rsidRPr="003217ED" w:rsidTr="00E35C77">
        <w:tc>
          <w:tcPr>
            <w:cnfStyle w:val="001000000000" w:firstRow="0" w:lastRow="0" w:firstColumn="1" w:lastColumn="0" w:oddVBand="0" w:evenVBand="0" w:oddHBand="0" w:evenHBand="0" w:firstRowFirstColumn="0" w:firstRowLastColumn="0" w:lastRowFirstColumn="0" w:lastRowLastColumn="0"/>
            <w:tcW w:w="660" w:type="dxa"/>
          </w:tcPr>
          <w:p w:rsidR="008D0218" w:rsidRPr="003217ED" w:rsidRDefault="008D0218" w:rsidP="003E04AD">
            <w:pPr>
              <w:jc w:val="center"/>
              <w:rPr>
                <w:rFonts w:ascii="Times New Roman" w:hAnsi="Times New Roman" w:cs="Times New Roman"/>
              </w:rPr>
            </w:pPr>
            <w:r w:rsidRPr="003217ED">
              <w:rPr>
                <w:rFonts w:ascii="Times New Roman" w:hAnsi="Times New Roman" w:cs="Times New Roman"/>
              </w:rPr>
              <w:t>5</w:t>
            </w:r>
          </w:p>
        </w:tc>
        <w:tc>
          <w:tcPr>
            <w:tcW w:w="1559" w:type="dxa"/>
          </w:tcPr>
          <w:p w:rsidR="008D0218" w:rsidRPr="003217ED" w:rsidRDefault="008D0218" w:rsidP="003E04AD">
            <w:pPr>
              <w:tabs>
                <w:tab w:val="right" w:pos="200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Purpose in Life</w:t>
            </w:r>
          </w:p>
        </w:tc>
        <w:tc>
          <w:tcPr>
            <w:tcW w:w="2000"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11 </w:t>
            </w:r>
            <w:r w:rsidRPr="003217ED">
              <w:rPr>
                <w:rFonts w:ascii="Times New Roman" w:hAnsi="Times New Roman" w:cs="Times New Roman"/>
                <w:b/>
              </w:rPr>
              <w:t>(9)</w:t>
            </w:r>
            <w:r w:rsidRPr="003217ED">
              <w:rPr>
                <w:rFonts w:ascii="Times New Roman" w:hAnsi="Times New Roman" w:cs="Times New Roman"/>
              </w:rPr>
              <w:t xml:space="preserve">, 29 </w:t>
            </w:r>
            <w:r w:rsidRPr="003217ED">
              <w:rPr>
                <w:rFonts w:ascii="Times New Roman" w:hAnsi="Times New Roman" w:cs="Times New Roman"/>
                <w:b/>
              </w:rPr>
              <w:t>(21)</w:t>
            </w:r>
            <w:r w:rsidRPr="003217ED">
              <w:rPr>
                <w:rFonts w:ascii="Times New Roman" w:hAnsi="Times New Roman" w:cs="Times New Roman"/>
              </w:rPr>
              <w:t xml:space="preserve">, 35 </w:t>
            </w:r>
            <w:r w:rsidRPr="003217ED">
              <w:rPr>
                <w:rFonts w:ascii="Times New Roman" w:hAnsi="Times New Roman" w:cs="Times New Roman"/>
                <w:b/>
              </w:rPr>
              <w:t>(27)</w:t>
            </w:r>
          </w:p>
        </w:tc>
        <w:tc>
          <w:tcPr>
            <w:tcW w:w="2126"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17 </w:t>
            </w:r>
            <w:r w:rsidRPr="003217ED">
              <w:rPr>
                <w:rFonts w:ascii="Times New Roman" w:hAnsi="Times New Roman" w:cs="Times New Roman"/>
                <w:b/>
              </w:rPr>
              <w:t>(12)</w:t>
            </w:r>
          </w:p>
        </w:tc>
        <w:tc>
          <w:tcPr>
            <w:tcW w:w="1560"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4</w:t>
            </w:r>
          </w:p>
        </w:tc>
      </w:tr>
      <w:tr w:rsidR="008D0218" w:rsidRPr="003217ED" w:rsidTr="00E35C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0" w:type="dxa"/>
          </w:tcPr>
          <w:p w:rsidR="008D0218" w:rsidRPr="003217ED" w:rsidRDefault="008D0218" w:rsidP="003E04AD">
            <w:pPr>
              <w:jc w:val="center"/>
              <w:rPr>
                <w:rFonts w:ascii="Times New Roman" w:hAnsi="Times New Roman" w:cs="Times New Roman"/>
              </w:rPr>
            </w:pPr>
            <w:r w:rsidRPr="003217ED">
              <w:rPr>
                <w:rFonts w:ascii="Times New Roman" w:hAnsi="Times New Roman" w:cs="Times New Roman"/>
              </w:rPr>
              <w:t>6</w:t>
            </w:r>
          </w:p>
        </w:tc>
        <w:tc>
          <w:tcPr>
            <w:tcW w:w="1559"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Personal Growth</w:t>
            </w:r>
          </w:p>
        </w:tc>
        <w:tc>
          <w:tcPr>
            <w:tcW w:w="2000"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9 </w:t>
            </w:r>
            <w:r w:rsidRPr="003217ED">
              <w:rPr>
                <w:rFonts w:ascii="Times New Roman" w:hAnsi="Times New Roman" w:cs="Times New Roman"/>
                <w:b/>
              </w:rPr>
              <w:t>(7)</w:t>
            </w:r>
            <w:r w:rsidRPr="003217ED">
              <w:rPr>
                <w:rFonts w:ascii="Times New Roman" w:hAnsi="Times New Roman" w:cs="Times New Roman"/>
              </w:rPr>
              <w:t xml:space="preserve">, 21 </w:t>
            </w:r>
            <w:r w:rsidRPr="003217ED">
              <w:rPr>
                <w:rFonts w:ascii="Times New Roman" w:hAnsi="Times New Roman" w:cs="Times New Roman"/>
                <w:b/>
              </w:rPr>
              <w:t>(16)</w:t>
            </w:r>
            <w:r w:rsidRPr="003217ED">
              <w:rPr>
                <w:rFonts w:ascii="Times New Roman" w:hAnsi="Times New Roman" w:cs="Times New Roman"/>
              </w:rPr>
              <w:t xml:space="preserve">, 33 </w:t>
            </w:r>
            <w:r w:rsidRPr="003217ED">
              <w:rPr>
                <w:rFonts w:ascii="Times New Roman" w:hAnsi="Times New Roman" w:cs="Times New Roman"/>
                <w:b/>
              </w:rPr>
              <w:t>(25)</w:t>
            </w:r>
          </w:p>
        </w:tc>
        <w:tc>
          <w:tcPr>
            <w:tcW w:w="2126"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3 </w:t>
            </w:r>
            <w:r w:rsidRPr="003217ED">
              <w:rPr>
                <w:rFonts w:ascii="Times New Roman" w:hAnsi="Times New Roman" w:cs="Times New Roman"/>
                <w:b/>
              </w:rPr>
              <w:t>(3)</w:t>
            </w:r>
            <w:r w:rsidRPr="003217ED">
              <w:rPr>
                <w:rFonts w:ascii="Times New Roman" w:hAnsi="Times New Roman" w:cs="Times New Roman"/>
              </w:rPr>
              <w:t>, 39</w:t>
            </w:r>
            <w:r w:rsidRPr="003217ED">
              <w:rPr>
                <w:rFonts w:ascii="Times New Roman" w:hAnsi="Times New Roman" w:cs="Times New Roman"/>
                <w:b/>
              </w:rPr>
              <w:t xml:space="preserve"> (30)</w:t>
            </w:r>
          </w:p>
        </w:tc>
        <w:tc>
          <w:tcPr>
            <w:tcW w:w="1560"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5</w:t>
            </w:r>
          </w:p>
        </w:tc>
      </w:tr>
      <w:tr w:rsidR="008D0218" w:rsidRPr="003217ED" w:rsidTr="00E35C77">
        <w:tc>
          <w:tcPr>
            <w:cnfStyle w:val="001000000000" w:firstRow="0" w:lastRow="0" w:firstColumn="1" w:lastColumn="0" w:oddVBand="0" w:evenVBand="0" w:oddHBand="0" w:evenHBand="0" w:firstRowFirstColumn="0" w:firstRowLastColumn="0" w:lastRowFirstColumn="0" w:lastRowLastColumn="0"/>
            <w:tcW w:w="660" w:type="dxa"/>
          </w:tcPr>
          <w:p w:rsidR="008D0218" w:rsidRPr="003217ED" w:rsidRDefault="008D0218" w:rsidP="003E04AD">
            <w:pPr>
              <w:jc w:val="center"/>
              <w:rPr>
                <w:rFonts w:ascii="Times New Roman" w:hAnsi="Times New Roman" w:cs="Times New Roman"/>
              </w:rPr>
            </w:pPr>
          </w:p>
        </w:tc>
        <w:tc>
          <w:tcPr>
            <w:tcW w:w="1559"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Total</w:t>
            </w:r>
          </w:p>
        </w:tc>
        <w:tc>
          <w:tcPr>
            <w:tcW w:w="2000"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20</w:t>
            </w:r>
          </w:p>
        </w:tc>
        <w:tc>
          <w:tcPr>
            <w:tcW w:w="2126"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11</w:t>
            </w:r>
          </w:p>
        </w:tc>
        <w:tc>
          <w:tcPr>
            <w:tcW w:w="1560"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31</w:t>
            </w:r>
          </w:p>
        </w:tc>
      </w:tr>
    </w:tbl>
    <w:p w:rsidR="008D0218" w:rsidRDefault="003217ED" w:rsidP="008D0218">
      <w:pPr>
        <w:spacing w:after="0" w:line="480" w:lineRule="auto"/>
        <w:rPr>
          <w:rFonts w:ascii="Times New Roman" w:hAnsi="Times New Roman" w:cs="Times New Roman"/>
          <w:b/>
          <w:sz w:val="24"/>
          <w:szCs w:val="24"/>
        </w:rPr>
      </w:pPr>
      <w:r w:rsidRPr="003217ED">
        <w:rPr>
          <w:rFonts w:ascii="Times New Roman" w:hAnsi="Times New Roman" w:cs="Times New Roman"/>
          <w:b/>
          <w:sz w:val="24"/>
          <w:szCs w:val="24"/>
        </w:rPr>
        <w:t xml:space="preserve">             </w:t>
      </w:r>
    </w:p>
    <w:p w:rsidR="00EB0FCA" w:rsidRDefault="003217ED" w:rsidP="00AA0947">
      <w:pPr>
        <w:spacing w:after="0" w:line="480" w:lineRule="auto"/>
        <w:jc w:val="both"/>
        <w:rPr>
          <w:rFonts w:ascii="Times New Roman" w:hAnsi="Times New Roman" w:cs="Times New Roman"/>
          <w:sz w:val="24"/>
          <w:szCs w:val="24"/>
        </w:rPr>
      </w:pPr>
      <w:r w:rsidRPr="003217ED">
        <w:rPr>
          <w:rFonts w:ascii="Times New Roman" w:hAnsi="Times New Roman" w:cs="Times New Roman"/>
          <w:b/>
          <w:sz w:val="24"/>
          <w:szCs w:val="24"/>
        </w:rPr>
        <w:t xml:space="preserve">Catatan: </w:t>
      </w:r>
      <w:r w:rsidRPr="003217ED">
        <w:rPr>
          <w:rFonts w:ascii="Times New Roman" w:hAnsi="Times New Roman" w:cs="Times New Roman"/>
          <w:sz w:val="24"/>
          <w:szCs w:val="24"/>
        </w:rPr>
        <w:t xml:space="preserve">angka di dalam kurung </w:t>
      </w:r>
      <w:r w:rsidRPr="003217ED">
        <w:rPr>
          <w:rFonts w:ascii="Times New Roman" w:hAnsi="Times New Roman" w:cs="Times New Roman"/>
          <w:b/>
          <w:sz w:val="24"/>
          <w:szCs w:val="24"/>
        </w:rPr>
        <w:t xml:space="preserve">( ) </w:t>
      </w:r>
      <w:r w:rsidRPr="003217ED">
        <w:rPr>
          <w:rFonts w:ascii="Times New Roman" w:hAnsi="Times New Roman" w:cs="Times New Roman"/>
          <w:sz w:val="24"/>
          <w:szCs w:val="24"/>
        </w:rPr>
        <w:t xml:space="preserve">adalah nomor urut </w:t>
      </w:r>
      <w:r>
        <w:rPr>
          <w:rFonts w:ascii="Times New Roman" w:hAnsi="Times New Roman" w:cs="Times New Roman"/>
          <w:sz w:val="24"/>
          <w:szCs w:val="24"/>
        </w:rPr>
        <w:t>item setelah dilakukan</w:t>
      </w:r>
      <w:r w:rsidRPr="003217ED">
        <w:rPr>
          <w:rFonts w:ascii="Times New Roman" w:hAnsi="Times New Roman" w:cs="Times New Roman"/>
          <w:sz w:val="24"/>
          <w:szCs w:val="24"/>
        </w:rPr>
        <w:t xml:space="preserve"> pengambilan data.</w:t>
      </w:r>
    </w:p>
    <w:p w:rsidR="00E35C77" w:rsidRDefault="00E35C77" w:rsidP="00AA0947">
      <w:pPr>
        <w:spacing w:after="0" w:line="480" w:lineRule="auto"/>
        <w:jc w:val="both"/>
        <w:rPr>
          <w:rFonts w:ascii="Times New Roman" w:hAnsi="Times New Roman" w:cs="Times New Roman"/>
          <w:sz w:val="24"/>
          <w:szCs w:val="24"/>
        </w:rPr>
      </w:pPr>
    </w:p>
    <w:p w:rsidR="00AA0947" w:rsidRDefault="002806DD" w:rsidP="00AA094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Tabel 7</w:t>
      </w:r>
      <w:r w:rsidR="00B8651E">
        <w:rPr>
          <w:rFonts w:ascii="Times New Roman" w:hAnsi="Times New Roman" w:cs="Times New Roman"/>
          <w:b/>
          <w:sz w:val="24"/>
          <w:szCs w:val="24"/>
        </w:rPr>
        <w:t>.</w:t>
      </w:r>
    </w:p>
    <w:p w:rsidR="00AA0947" w:rsidRPr="00DC6DCB" w:rsidRDefault="003217ED" w:rsidP="00DC6DCB">
      <w:pPr>
        <w:spacing w:after="0" w:line="240" w:lineRule="auto"/>
        <w:jc w:val="center"/>
        <w:rPr>
          <w:rFonts w:ascii="Times New Roman" w:hAnsi="Times New Roman" w:cs="Times New Roman"/>
          <w:sz w:val="24"/>
          <w:szCs w:val="24"/>
        </w:rPr>
      </w:pPr>
      <w:r w:rsidRPr="00AA0947">
        <w:rPr>
          <w:rFonts w:ascii="Times New Roman" w:hAnsi="Times New Roman" w:cs="Times New Roman"/>
          <w:sz w:val="24"/>
          <w:szCs w:val="24"/>
        </w:rPr>
        <w:t xml:space="preserve">Distribusi </w:t>
      </w:r>
      <w:r w:rsidR="00F306EF" w:rsidRPr="00AA0947">
        <w:rPr>
          <w:rFonts w:ascii="Times New Roman" w:hAnsi="Times New Roman" w:cs="Times New Roman"/>
          <w:sz w:val="24"/>
          <w:szCs w:val="24"/>
        </w:rPr>
        <w:t xml:space="preserve">Butir Item </w:t>
      </w:r>
      <w:r w:rsidRPr="00AA0947">
        <w:rPr>
          <w:rFonts w:ascii="Times New Roman" w:hAnsi="Times New Roman" w:cs="Times New Roman"/>
          <w:sz w:val="24"/>
          <w:szCs w:val="24"/>
        </w:rPr>
        <w:t xml:space="preserve">Kebersyukuran </w:t>
      </w:r>
      <w:r w:rsidR="00F306EF" w:rsidRPr="00AA0947">
        <w:rPr>
          <w:rFonts w:ascii="Times New Roman" w:hAnsi="Times New Roman" w:cs="Times New Roman"/>
          <w:sz w:val="24"/>
          <w:szCs w:val="24"/>
        </w:rPr>
        <w:t xml:space="preserve">Setelah Dilakukan </w:t>
      </w:r>
      <w:r w:rsidR="00F306EF">
        <w:rPr>
          <w:rFonts w:ascii="Times New Roman" w:hAnsi="Times New Roman" w:cs="Times New Roman"/>
          <w:sz w:val="24"/>
          <w:szCs w:val="24"/>
        </w:rPr>
        <w:t>Uji Coba</w:t>
      </w:r>
    </w:p>
    <w:tbl>
      <w:tblPr>
        <w:tblStyle w:val="PlainTable21"/>
        <w:tblpPr w:leftFromText="180" w:rightFromText="180" w:vertAnchor="text" w:horzAnchor="margin" w:tblpXSpec="center" w:tblpY="195"/>
        <w:tblW w:w="7231" w:type="dxa"/>
        <w:tblLayout w:type="fixed"/>
        <w:tblLook w:val="04A0" w:firstRow="1" w:lastRow="0" w:firstColumn="1" w:lastColumn="0" w:noHBand="0" w:noVBand="1"/>
      </w:tblPr>
      <w:tblGrid>
        <w:gridCol w:w="851"/>
        <w:gridCol w:w="1418"/>
        <w:gridCol w:w="1606"/>
        <w:gridCol w:w="1701"/>
        <w:gridCol w:w="1655"/>
      </w:tblGrid>
      <w:tr w:rsidR="008D0218" w:rsidRPr="003217ED" w:rsidTr="009D6B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val="restart"/>
          </w:tcPr>
          <w:p w:rsidR="008D0218" w:rsidRPr="003217ED" w:rsidRDefault="008D0218" w:rsidP="003E04AD">
            <w:pPr>
              <w:rPr>
                <w:rFonts w:ascii="Times New Roman" w:hAnsi="Times New Roman" w:cs="Times New Roman"/>
              </w:rPr>
            </w:pPr>
            <w:r w:rsidRPr="003217ED">
              <w:rPr>
                <w:rFonts w:ascii="Times New Roman" w:hAnsi="Times New Roman" w:cs="Times New Roman"/>
              </w:rPr>
              <w:t>No</w:t>
            </w:r>
          </w:p>
        </w:tc>
        <w:tc>
          <w:tcPr>
            <w:tcW w:w="1418" w:type="dxa"/>
            <w:vMerge w:val="restart"/>
          </w:tcPr>
          <w:p w:rsidR="008D0218" w:rsidRPr="003217ED" w:rsidRDefault="008D0218"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Aspek</w:t>
            </w:r>
          </w:p>
        </w:tc>
        <w:tc>
          <w:tcPr>
            <w:tcW w:w="3307" w:type="dxa"/>
            <w:gridSpan w:val="2"/>
          </w:tcPr>
          <w:p w:rsidR="008D0218" w:rsidRPr="003217ED" w:rsidRDefault="008D0218"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Item</w:t>
            </w:r>
          </w:p>
        </w:tc>
        <w:tc>
          <w:tcPr>
            <w:tcW w:w="1655" w:type="dxa"/>
            <w:vMerge w:val="restart"/>
          </w:tcPr>
          <w:p w:rsidR="008D0218" w:rsidRPr="003217ED" w:rsidRDefault="008D0218" w:rsidP="003E04A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Jumlah</w:t>
            </w:r>
          </w:p>
        </w:tc>
      </w:tr>
      <w:tr w:rsidR="008D0218" w:rsidRPr="003217ED" w:rsidTr="009D6B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vMerge/>
          </w:tcPr>
          <w:p w:rsidR="008D0218" w:rsidRPr="003217ED" w:rsidRDefault="008D0218" w:rsidP="003E04AD">
            <w:pPr>
              <w:rPr>
                <w:rFonts w:ascii="Times New Roman" w:hAnsi="Times New Roman" w:cs="Times New Roman"/>
              </w:rPr>
            </w:pPr>
          </w:p>
        </w:tc>
        <w:tc>
          <w:tcPr>
            <w:tcW w:w="1418" w:type="dxa"/>
            <w:vMerge/>
          </w:tcPr>
          <w:p w:rsidR="008D0218" w:rsidRPr="003217ED" w:rsidRDefault="008D0218"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606"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Favorable</w:t>
            </w:r>
          </w:p>
        </w:tc>
        <w:tc>
          <w:tcPr>
            <w:tcW w:w="1701"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Unfavorable</w:t>
            </w:r>
          </w:p>
        </w:tc>
        <w:tc>
          <w:tcPr>
            <w:tcW w:w="1655" w:type="dxa"/>
            <w:vMerge/>
          </w:tcPr>
          <w:p w:rsidR="008D0218" w:rsidRPr="003217ED" w:rsidRDefault="008D0218" w:rsidP="003E04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D0218" w:rsidRPr="003217ED" w:rsidTr="009D6B33">
        <w:tc>
          <w:tcPr>
            <w:cnfStyle w:val="001000000000" w:firstRow="0" w:lastRow="0" w:firstColumn="1" w:lastColumn="0" w:oddVBand="0" w:evenVBand="0" w:oddHBand="0" w:evenHBand="0" w:firstRowFirstColumn="0" w:firstRowLastColumn="0" w:lastRowFirstColumn="0" w:lastRowLastColumn="0"/>
            <w:tcW w:w="851" w:type="dxa"/>
          </w:tcPr>
          <w:p w:rsidR="008D0218" w:rsidRPr="003217ED" w:rsidRDefault="008D0218" w:rsidP="003E04AD">
            <w:pPr>
              <w:jc w:val="center"/>
              <w:rPr>
                <w:rFonts w:ascii="Times New Roman" w:hAnsi="Times New Roman" w:cs="Times New Roman"/>
              </w:rPr>
            </w:pPr>
            <w:r w:rsidRPr="003217ED">
              <w:rPr>
                <w:rFonts w:ascii="Times New Roman" w:hAnsi="Times New Roman" w:cs="Times New Roman"/>
              </w:rPr>
              <w:t>1</w:t>
            </w:r>
          </w:p>
        </w:tc>
        <w:tc>
          <w:tcPr>
            <w:tcW w:w="1418"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Frequency</w:t>
            </w:r>
          </w:p>
        </w:tc>
        <w:tc>
          <w:tcPr>
            <w:tcW w:w="1606"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1 </w:t>
            </w:r>
            <w:r w:rsidRPr="003217ED">
              <w:rPr>
                <w:rFonts w:ascii="Times New Roman" w:hAnsi="Times New Roman" w:cs="Times New Roman"/>
                <w:b/>
              </w:rPr>
              <w:t>(1)</w:t>
            </w:r>
            <w:r w:rsidRPr="003217ED">
              <w:rPr>
                <w:rFonts w:ascii="Times New Roman" w:hAnsi="Times New Roman" w:cs="Times New Roman"/>
              </w:rPr>
              <w:t xml:space="preserve">, 2 </w:t>
            </w:r>
            <w:r w:rsidRPr="003217ED">
              <w:rPr>
                <w:rFonts w:ascii="Times New Roman" w:hAnsi="Times New Roman" w:cs="Times New Roman"/>
                <w:b/>
              </w:rPr>
              <w:t>(2)</w:t>
            </w:r>
          </w:p>
        </w:tc>
        <w:tc>
          <w:tcPr>
            <w:tcW w:w="1701"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w:t>
            </w:r>
          </w:p>
        </w:tc>
        <w:tc>
          <w:tcPr>
            <w:tcW w:w="1655"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2</w:t>
            </w:r>
          </w:p>
        </w:tc>
      </w:tr>
      <w:tr w:rsidR="008D0218" w:rsidRPr="003217ED" w:rsidTr="009D6B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8D0218" w:rsidRPr="003217ED" w:rsidRDefault="008D0218" w:rsidP="003E04AD">
            <w:pPr>
              <w:jc w:val="center"/>
              <w:rPr>
                <w:rFonts w:ascii="Times New Roman" w:hAnsi="Times New Roman" w:cs="Times New Roman"/>
              </w:rPr>
            </w:pPr>
            <w:r w:rsidRPr="003217ED">
              <w:rPr>
                <w:rFonts w:ascii="Times New Roman" w:hAnsi="Times New Roman" w:cs="Times New Roman"/>
              </w:rPr>
              <w:t>2</w:t>
            </w:r>
          </w:p>
        </w:tc>
        <w:tc>
          <w:tcPr>
            <w:tcW w:w="1418"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Intensity</w:t>
            </w:r>
          </w:p>
        </w:tc>
        <w:tc>
          <w:tcPr>
            <w:tcW w:w="1606"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4 </w:t>
            </w:r>
            <w:r w:rsidRPr="003217ED">
              <w:rPr>
                <w:rFonts w:ascii="Times New Roman" w:hAnsi="Times New Roman" w:cs="Times New Roman"/>
                <w:b/>
              </w:rPr>
              <w:t>(4)</w:t>
            </w:r>
          </w:p>
        </w:tc>
        <w:tc>
          <w:tcPr>
            <w:tcW w:w="1701"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3 </w:t>
            </w:r>
            <w:r w:rsidRPr="003217ED">
              <w:rPr>
                <w:rFonts w:ascii="Times New Roman" w:hAnsi="Times New Roman" w:cs="Times New Roman"/>
                <w:b/>
              </w:rPr>
              <w:t>(3)</w:t>
            </w:r>
          </w:p>
        </w:tc>
        <w:tc>
          <w:tcPr>
            <w:tcW w:w="1655"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2</w:t>
            </w:r>
          </w:p>
        </w:tc>
      </w:tr>
      <w:tr w:rsidR="008D0218" w:rsidRPr="003217ED" w:rsidTr="009D6B33">
        <w:tc>
          <w:tcPr>
            <w:cnfStyle w:val="001000000000" w:firstRow="0" w:lastRow="0" w:firstColumn="1" w:lastColumn="0" w:oddVBand="0" w:evenVBand="0" w:oddHBand="0" w:evenHBand="0" w:firstRowFirstColumn="0" w:firstRowLastColumn="0" w:lastRowFirstColumn="0" w:lastRowLastColumn="0"/>
            <w:tcW w:w="851" w:type="dxa"/>
          </w:tcPr>
          <w:p w:rsidR="008D0218" w:rsidRPr="003217ED" w:rsidRDefault="008D0218" w:rsidP="003E04AD">
            <w:pPr>
              <w:jc w:val="center"/>
              <w:rPr>
                <w:rFonts w:ascii="Times New Roman" w:hAnsi="Times New Roman" w:cs="Times New Roman"/>
              </w:rPr>
            </w:pPr>
            <w:r w:rsidRPr="003217ED">
              <w:rPr>
                <w:rFonts w:ascii="Times New Roman" w:hAnsi="Times New Roman" w:cs="Times New Roman"/>
              </w:rPr>
              <w:t>3</w:t>
            </w:r>
          </w:p>
        </w:tc>
        <w:tc>
          <w:tcPr>
            <w:tcW w:w="1418"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3217ED">
              <w:rPr>
                <w:rFonts w:ascii="Times New Roman" w:hAnsi="Times New Roman" w:cs="Times New Roman"/>
                <w:i/>
              </w:rPr>
              <w:t>Density</w:t>
            </w:r>
          </w:p>
        </w:tc>
        <w:tc>
          <w:tcPr>
            <w:tcW w:w="1606"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 xml:space="preserve">5 </w:t>
            </w:r>
            <w:r w:rsidRPr="003217ED">
              <w:rPr>
                <w:rFonts w:ascii="Times New Roman" w:hAnsi="Times New Roman" w:cs="Times New Roman"/>
                <w:b/>
              </w:rPr>
              <w:t>(5)</w:t>
            </w:r>
          </w:p>
        </w:tc>
        <w:tc>
          <w:tcPr>
            <w:tcW w:w="1701"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w:t>
            </w:r>
          </w:p>
        </w:tc>
        <w:tc>
          <w:tcPr>
            <w:tcW w:w="1655" w:type="dxa"/>
          </w:tcPr>
          <w:p w:rsidR="008D0218" w:rsidRPr="003217ED" w:rsidRDefault="008D0218" w:rsidP="003E04A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1</w:t>
            </w:r>
          </w:p>
        </w:tc>
      </w:tr>
      <w:tr w:rsidR="008D0218" w:rsidRPr="003217ED" w:rsidTr="009D6B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8D0218" w:rsidRPr="003217ED" w:rsidRDefault="008D0218" w:rsidP="003E04AD">
            <w:pPr>
              <w:jc w:val="center"/>
              <w:rPr>
                <w:rFonts w:ascii="Times New Roman" w:hAnsi="Times New Roman" w:cs="Times New Roman"/>
              </w:rPr>
            </w:pPr>
          </w:p>
        </w:tc>
        <w:tc>
          <w:tcPr>
            <w:tcW w:w="1418"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Total</w:t>
            </w:r>
          </w:p>
        </w:tc>
        <w:tc>
          <w:tcPr>
            <w:tcW w:w="1606"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4</w:t>
            </w:r>
          </w:p>
        </w:tc>
        <w:tc>
          <w:tcPr>
            <w:tcW w:w="1701"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1</w:t>
            </w:r>
          </w:p>
        </w:tc>
        <w:tc>
          <w:tcPr>
            <w:tcW w:w="1655" w:type="dxa"/>
          </w:tcPr>
          <w:p w:rsidR="008D0218" w:rsidRPr="003217ED" w:rsidRDefault="008D0218" w:rsidP="003E04A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5</w:t>
            </w:r>
          </w:p>
        </w:tc>
      </w:tr>
    </w:tbl>
    <w:p w:rsidR="00B8651E" w:rsidRPr="009D6B33" w:rsidRDefault="003217ED" w:rsidP="009D6B33">
      <w:pPr>
        <w:spacing w:after="0" w:line="480" w:lineRule="auto"/>
        <w:rPr>
          <w:rFonts w:ascii="Times New Roman" w:hAnsi="Times New Roman" w:cs="Times New Roman"/>
          <w:b/>
          <w:sz w:val="24"/>
          <w:szCs w:val="24"/>
        </w:rPr>
      </w:pPr>
      <w:r w:rsidRPr="003217ED">
        <w:rPr>
          <w:rFonts w:ascii="Times New Roman" w:hAnsi="Times New Roman" w:cs="Times New Roman"/>
          <w:b/>
          <w:sz w:val="24"/>
          <w:szCs w:val="24"/>
        </w:rPr>
        <w:t xml:space="preserve">Catatan: </w:t>
      </w:r>
      <w:r w:rsidRPr="003217ED">
        <w:rPr>
          <w:rFonts w:ascii="Times New Roman" w:hAnsi="Times New Roman" w:cs="Times New Roman"/>
          <w:sz w:val="24"/>
          <w:szCs w:val="24"/>
        </w:rPr>
        <w:t xml:space="preserve">angka di dalam kurung </w:t>
      </w:r>
      <w:r w:rsidRPr="003217ED">
        <w:rPr>
          <w:rFonts w:ascii="Times New Roman" w:hAnsi="Times New Roman" w:cs="Times New Roman"/>
          <w:b/>
          <w:sz w:val="24"/>
          <w:szCs w:val="24"/>
        </w:rPr>
        <w:t xml:space="preserve">( ) </w:t>
      </w:r>
      <w:r w:rsidRPr="003217ED">
        <w:rPr>
          <w:rFonts w:ascii="Times New Roman" w:hAnsi="Times New Roman" w:cs="Times New Roman"/>
          <w:sz w:val="24"/>
          <w:szCs w:val="24"/>
        </w:rPr>
        <w:t>adalah nomor urut aitem setelah dilakuka</w:t>
      </w:r>
      <w:r w:rsidR="008D0218">
        <w:rPr>
          <w:rFonts w:ascii="Times New Roman" w:hAnsi="Times New Roman" w:cs="Times New Roman"/>
          <w:sz w:val="24"/>
          <w:szCs w:val="24"/>
        </w:rPr>
        <w:t>n pengambilan data.</w:t>
      </w:r>
    </w:p>
    <w:p w:rsidR="008D0218" w:rsidRPr="003217ED" w:rsidRDefault="008D0218" w:rsidP="008D0218">
      <w:pPr>
        <w:spacing w:after="0" w:line="480" w:lineRule="auto"/>
        <w:rPr>
          <w:rFonts w:ascii="Times New Roman" w:hAnsi="Times New Roman" w:cs="Times New Roman"/>
          <w:sz w:val="24"/>
          <w:szCs w:val="24"/>
        </w:rPr>
      </w:pPr>
    </w:p>
    <w:p w:rsidR="003217ED" w:rsidRPr="003217ED" w:rsidRDefault="000A1431" w:rsidP="008D0218">
      <w:pPr>
        <w:pStyle w:val="ListParagraph"/>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B. </w:t>
      </w:r>
      <w:r w:rsidR="003217ED" w:rsidRPr="003217ED">
        <w:rPr>
          <w:rFonts w:ascii="Times New Roman" w:hAnsi="Times New Roman" w:cs="Times New Roman"/>
          <w:b/>
          <w:sz w:val="24"/>
          <w:szCs w:val="24"/>
        </w:rPr>
        <w:t>Laporan Pelaksanaan Penelitian</w:t>
      </w:r>
    </w:p>
    <w:p w:rsidR="003217ED" w:rsidRPr="003217ED" w:rsidRDefault="003217ED" w:rsidP="000A1431">
      <w:pPr>
        <w:pStyle w:val="ListParagraph"/>
        <w:spacing w:line="480" w:lineRule="auto"/>
        <w:ind w:left="0" w:firstLine="720"/>
        <w:jc w:val="both"/>
        <w:rPr>
          <w:rFonts w:ascii="Times New Roman" w:hAnsi="Times New Roman" w:cs="Times New Roman"/>
          <w:sz w:val="24"/>
          <w:szCs w:val="24"/>
        </w:rPr>
      </w:pPr>
      <w:r w:rsidRPr="003217ED">
        <w:rPr>
          <w:rFonts w:ascii="Times New Roman" w:hAnsi="Times New Roman" w:cs="Times New Roman"/>
          <w:sz w:val="24"/>
          <w:szCs w:val="24"/>
        </w:rPr>
        <w:t>Peneliti melakukan pengambilan data di dua instansi rumah sakit</w:t>
      </w:r>
      <w:r w:rsidR="00127E64">
        <w:rPr>
          <w:rFonts w:ascii="Times New Roman" w:hAnsi="Times New Roman" w:cs="Times New Roman"/>
          <w:sz w:val="24"/>
          <w:szCs w:val="24"/>
        </w:rPr>
        <w:t xml:space="preserve"> yaitu </w:t>
      </w:r>
      <w:r w:rsidR="00127E64" w:rsidRPr="003217ED">
        <w:rPr>
          <w:rFonts w:ascii="Times New Roman" w:hAnsi="Times New Roman" w:cs="Times New Roman"/>
          <w:sz w:val="24"/>
          <w:szCs w:val="24"/>
        </w:rPr>
        <w:t>di Rumah Sakit Umum Anutapura Kota Palu dan Rumah Sakit Umum Undata Provinsi Sulawesi Tengah</w:t>
      </w:r>
      <w:r w:rsidRPr="003217ED">
        <w:rPr>
          <w:rFonts w:ascii="Times New Roman" w:hAnsi="Times New Roman" w:cs="Times New Roman"/>
          <w:sz w:val="24"/>
          <w:szCs w:val="24"/>
        </w:rPr>
        <w:t>. Proses pengambilan data dimulai pada tanggal 26 Oktober 2017 sampai tanggal 13 November 2017, setiap harinya pada pukul</w:t>
      </w:r>
      <w:r w:rsidR="00127E64">
        <w:rPr>
          <w:rFonts w:ascii="Times New Roman" w:hAnsi="Times New Roman" w:cs="Times New Roman"/>
          <w:sz w:val="24"/>
          <w:szCs w:val="24"/>
        </w:rPr>
        <w:t xml:space="preserve"> 08.00-13.00 WITA </w:t>
      </w:r>
      <w:r w:rsidRPr="003217ED">
        <w:rPr>
          <w:rFonts w:ascii="Times New Roman" w:hAnsi="Times New Roman" w:cs="Times New Roman"/>
          <w:sz w:val="24"/>
          <w:szCs w:val="24"/>
        </w:rPr>
        <w:t>di Rumah Sakit Umum Anutapura Kota Palu dan Rumah Sakit Umum Undata Provinsi Sulawesi Tengah. Sebelum pengambilan data dilakukan, peneliti menemui bagian rekam medik untuk melihat data pasien yang mengidap penyakit Diabetes Mellitus tipe 2 yang berada di</w:t>
      </w:r>
      <w:r w:rsidR="00127E64">
        <w:rPr>
          <w:rFonts w:ascii="Times New Roman" w:hAnsi="Times New Roman" w:cs="Times New Roman"/>
          <w:sz w:val="24"/>
          <w:szCs w:val="24"/>
        </w:rPr>
        <w:t xml:space="preserve"> </w:t>
      </w:r>
      <w:r w:rsidRPr="003217ED">
        <w:rPr>
          <w:rFonts w:ascii="Times New Roman" w:hAnsi="Times New Roman" w:cs="Times New Roman"/>
          <w:sz w:val="24"/>
          <w:szCs w:val="24"/>
        </w:rPr>
        <w:t xml:space="preserve">kedua rumah sakit tersebut, agar dapat mengetahui baiknya dalam mengambil penelitian pada pasien rawat jalan atau rawat inap, setelah mendapatkan hasil dari rekam medik kedua rumah sakit tersebut disimpulkan bahwa penelitian dilakukan hanya untuk rawat jalan dikarenakan apabila dilakukan kapada rawat inap dikhawatirkan dapat menganggu kenyamanan pasien rawat inap. Selanjutnya peneliti menemui bagian diklat yang sebelumnya sudah diintruksikan langsung oleh direktur masing-masing rumah sakit tersebut untuk mendampingi dan mengarahkan peneliti selama proses pengambilan data berlangsung. Proses pengambilan data dilakukan setiap hari sejak tanggal 1 November 2017 sampai dengan tanggal 14 November 2017 setiap </w:t>
      </w:r>
      <w:r w:rsidRPr="003217ED">
        <w:rPr>
          <w:rFonts w:ascii="Times New Roman" w:hAnsi="Times New Roman" w:cs="Times New Roman"/>
          <w:sz w:val="24"/>
          <w:szCs w:val="24"/>
        </w:rPr>
        <w:lastRenderedPageBreak/>
        <w:t>pukul 08.00-13.00 WITA disesuaikan dengan waktu yang ditetapkan kedua rumah sakit untuk pelayanan rawat jalan. Pengambilan data dilakukan dengan membagikan angket/kuisioner kepada setiap pasien yang menjalani rawat jalan.</w:t>
      </w:r>
    </w:p>
    <w:p w:rsidR="000A1431" w:rsidRDefault="000A1431" w:rsidP="008D0218">
      <w:pPr>
        <w:pStyle w:val="ListParagraph"/>
        <w:spacing w:line="480" w:lineRule="auto"/>
        <w:ind w:left="0"/>
        <w:jc w:val="center"/>
        <w:rPr>
          <w:rFonts w:ascii="Times New Roman" w:hAnsi="Times New Roman" w:cs="Times New Roman"/>
          <w:b/>
          <w:color w:val="000000" w:themeColor="text1"/>
          <w:sz w:val="24"/>
          <w:szCs w:val="24"/>
        </w:rPr>
      </w:pPr>
    </w:p>
    <w:p w:rsidR="003217ED" w:rsidRPr="003217ED" w:rsidRDefault="000A1431" w:rsidP="008D0218">
      <w:pPr>
        <w:pStyle w:val="ListParagraph"/>
        <w:spacing w:line="480" w:lineRule="auto"/>
        <w:ind w:left="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 </w:t>
      </w:r>
      <w:r w:rsidR="003217ED" w:rsidRPr="003217ED">
        <w:rPr>
          <w:rFonts w:ascii="Times New Roman" w:hAnsi="Times New Roman" w:cs="Times New Roman"/>
          <w:b/>
          <w:color w:val="000000" w:themeColor="text1"/>
          <w:sz w:val="24"/>
          <w:szCs w:val="24"/>
        </w:rPr>
        <w:t>Hasil Penelitian</w:t>
      </w:r>
    </w:p>
    <w:p w:rsidR="00E35C77" w:rsidRDefault="003217ED" w:rsidP="00E35C77">
      <w:pPr>
        <w:pStyle w:val="ListParagraph"/>
        <w:numPr>
          <w:ilvl w:val="1"/>
          <w:numId w:val="9"/>
        </w:numPr>
        <w:spacing w:line="480" w:lineRule="auto"/>
        <w:ind w:left="426"/>
        <w:rPr>
          <w:rFonts w:ascii="Times New Roman" w:hAnsi="Times New Roman" w:cs="Times New Roman"/>
          <w:b/>
          <w:color w:val="000000" w:themeColor="text1"/>
          <w:sz w:val="24"/>
          <w:szCs w:val="24"/>
        </w:rPr>
      </w:pPr>
      <w:r w:rsidRPr="003217ED">
        <w:rPr>
          <w:rFonts w:ascii="Times New Roman" w:hAnsi="Times New Roman" w:cs="Times New Roman"/>
          <w:b/>
          <w:color w:val="000000" w:themeColor="text1"/>
          <w:sz w:val="24"/>
          <w:szCs w:val="24"/>
        </w:rPr>
        <w:t>Deskripsi Responden Penelitian</w:t>
      </w:r>
    </w:p>
    <w:p w:rsidR="001F5165" w:rsidRDefault="003217ED" w:rsidP="00FB51C5">
      <w:pPr>
        <w:pStyle w:val="ListParagraph"/>
        <w:spacing w:line="480" w:lineRule="auto"/>
        <w:ind w:left="426" w:firstLine="567"/>
        <w:jc w:val="both"/>
        <w:rPr>
          <w:rFonts w:ascii="Times New Roman" w:hAnsi="Times New Roman" w:cs="Times New Roman"/>
          <w:color w:val="000000" w:themeColor="text1"/>
          <w:sz w:val="24"/>
          <w:szCs w:val="24"/>
        </w:rPr>
      </w:pPr>
      <w:r w:rsidRPr="00E35C77">
        <w:rPr>
          <w:rFonts w:ascii="Times New Roman" w:hAnsi="Times New Roman" w:cs="Times New Roman"/>
          <w:color w:val="000000" w:themeColor="text1"/>
          <w:sz w:val="24"/>
          <w:szCs w:val="24"/>
        </w:rPr>
        <w:t>Berdasarkan data-data yang diperoleh dari pengumpulan data (angket), maka diperoleh gambaran umum mengenai subjek penelitian ya</w:t>
      </w:r>
      <w:r w:rsidR="00FB51C5">
        <w:rPr>
          <w:rFonts w:ascii="Times New Roman" w:hAnsi="Times New Roman" w:cs="Times New Roman"/>
          <w:color w:val="000000" w:themeColor="text1"/>
          <w:sz w:val="24"/>
          <w:szCs w:val="24"/>
        </w:rPr>
        <w:t>ng terdapat dalam tabel berikut</w:t>
      </w:r>
    </w:p>
    <w:p w:rsidR="00FB51C5" w:rsidRDefault="00FB51C5" w:rsidP="00FB51C5">
      <w:pPr>
        <w:pStyle w:val="ListParagraph"/>
        <w:spacing w:line="480" w:lineRule="auto"/>
        <w:ind w:left="426" w:firstLine="567"/>
        <w:jc w:val="both"/>
        <w:rPr>
          <w:rFonts w:ascii="Times New Roman" w:hAnsi="Times New Roman" w:cs="Times New Roman"/>
          <w:color w:val="000000" w:themeColor="text1"/>
          <w:sz w:val="24"/>
          <w:szCs w:val="24"/>
        </w:rPr>
      </w:pPr>
    </w:p>
    <w:p w:rsidR="00FB51C5" w:rsidRDefault="00FB51C5" w:rsidP="00FB51C5">
      <w:pPr>
        <w:pStyle w:val="ListParagraph"/>
        <w:spacing w:line="480" w:lineRule="auto"/>
        <w:ind w:left="426" w:firstLine="567"/>
        <w:jc w:val="both"/>
        <w:rPr>
          <w:rFonts w:ascii="Times New Roman" w:hAnsi="Times New Roman" w:cs="Times New Roman"/>
          <w:color w:val="000000" w:themeColor="text1"/>
          <w:sz w:val="24"/>
          <w:szCs w:val="24"/>
        </w:rPr>
      </w:pPr>
    </w:p>
    <w:p w:rsidR="00FB51C5" w:rsidRDefault="00FB51C5" w:rsidP="00FB51C5">
      <w:pPr>
        <w:pStyle w:val="ListParagraph"/>
        <w:spacing w:line="480" w:lineRule="auto"/>
        <w:ind w:left="426" w:firstLine="567"/>
        <w:jc w:val="both"/>
        <w:rPr>
          <w:rFonts w:ascii="Times New Roman" w:hAnsi="Times New Roman" w:cs="Times New Roman"/>
          <w:color w:val="000000" w:themeColor="text1"/>
          <w:sz w:val="24"/>
          <w:szCs w:val="24"/>
        </w:rPr>
      </w:pPr>
    </w:p>
    <w:p w:rsidR="00FB51C5" w:rsidRDefault="00FB51C5" w:rsidP="00FB51C5">
      <w:pPr>
        <w:pStyle w:val="ListParagraph"/>
        <w:spacing w:line="480" w:lineRule="auto"/>
        <w:ind w:left="426" w:firstLine="567"/>
        <w:jc w:val="both"/>
        <w:rPr>
          <w:rFonts w:ascii="Times New Roman" w:hAnsi="Times New Roman" w:cs="Times New Roman"/>
          <w:color w:val="000000" w:themeColor="text1"/>
          <w:sz w:val="24"/>
          <w:szCs w:val="24"/>
        </w:rPr>
      </w:pPr>
    </w:p>
    <w:p w:rsidR="00FB51C5" w:rsidRPr="00FB51C5" w:rsidRDefault="00FB51C5" w:rsidP="00FB51C5">
      <w:pPr>
        <w:pStyle w:val="ListParagraph"/>
        <w:spacing w:line="480" w:lineRule="auto"/>
        <w:ind w:left="426" w:firstLine="567"/>
        <w:jc w:val="both"/>
        <w:rPr>
          <w:rFonts w:ascii="Times New Roman" w:hAnsi="Times New Roman" w:cs="Times New Roman"/>
          <w:color w:val="000000" w:themeColor="text1"/>
          <w:sz w:val="24"/>
          <w:szCs w:val="24"/>
        </w:rPr>
      </w:pPr>
    </w:p>
    <w:p w:rsidR="003217ED" w:rsidRPr="003217ED" w:rsidRDefault="002806DD" w:rsidP="00AA0947">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Tabel 8</w:t>
      </w:r>
      <w:r w:rsidR="003217ED" w:rsidRPr="003217ED">
        <w:rPr>
          <w:rFonts w:ascii="Times New Roman" w:hAnsi="Times New Roman" w:cs="Times New Roman"/>
          <w:b/>
          <w:color w:val="000000" w:themeColor="text1"/>
          <w:sz w:val="24"/>
          <w:szCs w:val="24"/>
        </w:rPr>
        <w:t>.</w:t>
      </w:r>
    </w:p>
    <w:p w:rsidR="003217ED" w:rsidRPr="00AA0947" w:rsidRDefault="003217ED" w:rsidP="00AA0947">
      <w:pPr>
        <w:spacing w:after="0" w:line="240" w:lineRule="auto"/>
        <w:jc w:val="center"/>
        <w:rPr>
          <w:rFonts w:ascii="Times New Roman" w:hAnsi="Times New Roman" w:cs="Times New Roman"/>
          <w:color w:val="000000" w:themeColor="text1"/>
          <w:sz w:val="24"/>
          <w:szCs w:val="24"/>
        </w:rPr>
      </w:pPr>
      <w:r w:rsidRPr="00AA0947">
        <w:rPr>
          <w:rFonts w:ascii="Times New Roman" w:hAnsi="Times New Roman" w:cs="Times New Roman"/>
          <w:color w:val="000000" w:themeColor="text1"/>
          <w:sz w:val="24"/>
          <w:szCs w:val="24"/>
        </w:rPr>
        <w:t xml:space="preserve">Tabel </w:t>
      </w:r>
      <w:r w:rsidR="00F306EF" w:rsidRPr="00AA0947">
        <w:rPr>
          <w:rFonts w:ascii="Times New Roman" w:hAnsi="Times New Roman" w:cs="Times New Roman"/>
          <w:color w:val="000000" w:themeColor="text1"/>
          <w:sz w:val="24"/>
          <w:szCs w:val="24"/>
        </w:rPr>
        <w:t>Deskripsi Subjek Berdasarkan Jenis Kelamin</w:t>
      </w:r>
    </w:p>
    <w:tbl>
      <w:tblPr>
        <w:tblStyle w:val="PlainTable21"/>
        <w:tblpPr w:leftFromText="180" w:rightFromText="180" w:vertAnchor="text" w:horzAnchor="page" w:tblpX="2973" w:tblpY="174"/>
        <w:tblW w:w="6630" w:type="dxa"/>
        <w:tblLook w:val="04A0" w:firstRow="1" w:lastRow="0" w:firstColumn="1" w:lastColumn="0" w:noHBand="0" w:noVBand="1"/>
      </w:tblPr>
      <w:tblGrid>
        <w:gridCol w:w="2009"/>
        <w:gridCol w:w="2718"/>
        <w:gridCol w:w="1903"/>
      </w:tblGrid>
      <w:tr w:rsidR="00CE4F73" w:rsidRPr="003217ED" w:rsidTr="00CE4F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9" w:type="dxa"/>
            <w:hideMark/>
          </w:tcPr>
          <w:p w:rsidR="00CE4F73" w:rsidRPr="003217ED" w:rsidRDefault="00CE4F73" w:rsidP="00CE4F73">
            <w:pPr>
              <w:pStyle w:val="ListParagraph"/>
              <w:ind w:left="0"/>
              <w:jc w:val="center"/>
              <w:rPr>
                <w:rFonts w:ascii="Times New Roman" w:hAnsi="Times New Roman" w:cs="Times New Roman"/>
                <w:b w:val="0"/>
                <w:color w:val="000000" w:themeColor="text1"/>
              </w:rPr>
            </w:pPr>
            <w:r w:rsidRPr="003217ED">
              <w:rPr>
                <w:rFonts w:ascii="Times New Roman" w:hAnsi="Times New Roman" w:cs="Times New Roman"/>
                <w:color w:val="000000" w:themeColor="text1"/>
              </w:rPr>
              <w:t>Jenis kelamin</w:t>
            </w:r>
          </w:p>
        </w:tc>
        <w:tc>
          <w:tcPr>
            <w:tcW w:w="2718" w:type="dxa"/>
            <w:hideMark/>
          </w:tcPr>
          <w:p w:rsidR="00CE4F73" w:rsidRPr="003217ED" w:rsidRDefault="00CE4F73" w:rsidP="00CE4F73">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Jumlah</w:t>
            </w:r>
          </w:p>
        </w:tc>
        <w:tc>
          <w:tcPr>
            <w:tcW w:w="1903" w:type="dxa"/>
            <w:hideMark/>
          </w:tcPr>
          <w:p w:rsidR="00CE4F73" w:rsidRPr="003217ED" w:rsidRDefault="00CE4F73" w:rsidP="00CE4F73">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Persentase</w:t>
            </w:r>
          </w:p>
        </w:tc>
      </w:tr>
      <w:tr w:rsidR="00CE4F73" w:rsidRPr="003217ED" w:rsidTr="00CE4F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9" w:type="dxa"/>
            <w:hideMark/>
          </w:tcPr>
          <w:p w:rsidR="00CE4F73" w:rsidRPr="003217ED" w:rsidRDefault="00CE4F73" w:rsidP="00CE4F73">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Laki-laki</w:t>
            </w:r>
          </w:p>
          <w:p w:rsidR="00CE4F73" w:rsidRPr="003217ED" w:rsidRDefault="00CE4F73" w:rsidP="00CE4F73">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Perempuan</w:t>
            </w:r>
          </w:p>
        </w:tc>
        <w:tc>
          <w:tcPr>
            <w:tcW w:w="2718" w:type="dxa"/>
            <w:hideMark/>
          </w:tcPr>
          <w:p w:rsidR="00CE4F73" w:rsidRPr="003217ED" w:rsidRDefault="00CE4F73" w:rsidP="00CE4F7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35</w:t>
            </w:r>
          </w:p>
          <w:p w:rsidR="00CE4F73" w:rsidRPr="003217ED" w:rsidRDefault="00CE4F73" w:rsidP="00CE4F7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25</w:t>
            </w:r>
          </w:p>
        </w:tc>
        <w:tc>
          <w:tcPr>
            <w:tcW w:w="1903" w:type="dxa"/>
            <w:hideMark/>
          </w:tcPr>
          <w:p w:rsidR="00CE4F73" w:rsidRPr="003217ED" w:rsidRDefault="00CE4F73" w:rsidP="00CE4F7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58,3 %</w:t>
            </w:r>
          </w:p>
          <w:p w:rsidR="00CE4F73" w:rsidRPr="003217ED" w:rsidRDefault="00CE4F73" w:rsidP="00CE4F7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41,7 %</w:t>
            </w:r>
          </w:p>
        </w:tc>
      </w:tr>
      <w:tr w:rsidR="00CE4F73" w:rsidRPr="003217ED" w:rsidTr="00CE4F73">
        <w:tc>
          <w:tcPr>
            <w:cnfStyle w:val="001000000000" w:firstRow="0" w:lastRow="0" w:firstColumn="1" w:lastColumn="0" w:oddVBand="0" w:evenVBand="0" w:oddHBand="0" w:evenHBand="0" w:firstRowFirstColumn="0" w:firstRowLastColumn="0" w:lastRowFirstColumn="0" w:lastRowLastColumn="0"/>
            <w:tcW w:w="2009" w:type="dxa"/>
            <w:hideMark/>
          </w:tcPr>
          <w:p w:rsidR="00CE4F73" w:rsidRPr="003217ED" w:rsidRDefault="00CE4F73" w:rsidP="00CE4F73">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Total</w:t>
            </w:r>
          </w:p>
        </w:tc>
        <w:tc>
          <w:tcPr>
            <w:tcW w:w="2718" w:type="dxa"/>
            <w:hideMark/>
          </w:tcPr>
          <w:p w:rsidR="00CE4F73" w:rsidRPr="003217ED" w:rsidRDefault="00CE4F73" w:rsidP="00CE4F7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60</w:t>
            </w:r>
          </w:p>
        </w:tc>
        <w:tc>
          <w:tcPr>
            <w:tcW w:w="1903" w:type="dxa"/>
            <w:hideMark/>
          </w:tcPr>
          <w:p w:rsidR="00CE4F73" w:rsidRPr="003217ED" w:rsidRDefault="00CE4F73" w:rsidP="00CE4F73">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100  %</w:t>
            </w:r>
          </w:p>
        </w:tc>
      </w:tr>
    </w:tbl>
    <w:p w:rsidR="00AA0947" w:rsidRPr="003217ED" w:rsidRDefault="00AA0947" w:rsidP="00AA0947">
      <w:pPr>
        <w:spacing w:after="0" w:line="240" w:lineRule="auto"/>
        <w:jc w:val="center"/>
        <w:rPr>
          <w:rFonts w:ascii="Times New Roman" w:hAnsi="Times New Roman" w:cs="Times New Roman"/>
          <w:i/>
          <w:color w:val="000000" w:themeColor="text1"/>
          <w:sz w:val="24"/>
          <w:szCs w:val="24"/>
        </w:rPr>
      </w:pPr>
    </w:p>
    <w:p w:rsidR="00DA3CE5" w:rsidRDefault="00DA3CE5" w:rsidP="002806DD">
      <w:pPr>
        <w:spacing w:after="0" w:line="240" w:lineRule="auto"/>
        <w:rPr>
          <w:rFonts w:ascii="Times New Roman" w:hAnsi="Times New Roman" w:cs="Times New Roman"/>
          <w:b/>
          <w:color w:val="000000" w:themeColor="text1"/>
          <w:sz w:val="24"/>
          <w:szCs w:val="24"/>
        </w:rPr>
      </w:pPr>
    </w:p>
    <w:p w:rsidR="00E35C77" w:rsidRDefault="00815192" w:rsidP="00815192">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
    <w:p w:rsidR="00CE4F73" w:rsidRDefault="00CE4F73" w:rsidP="00AA0947">
      <w:pPr>
        <w:spacing w:after="0" w:line="240" w:lineRule="auto"/>
        <w:jc w:val="center"/>
        <w:rPr>
          <w:rFonts w:ascii="Times New Roman" w:hAnsi="Times New Roman" w:cs="Times New Roman"/>
          <w:b/>
          <w:color w:val="000000" w:themeColor="text1"/>
          <w:sz w:val="24"/>
          <w:szCs w:val="24"/>
        </w:rPr>
      </w:pPr>
    </w:p>
    <w:p w:rsidR="00CE4F73" w:rsidRDefault="00CE4F73" w:rsidP="00AA0947">
      <w:pPr>
        <w:spacing w:after="0" w:line="240" w:lineRule="auto"/>
        <w:jc w:val="center"/>
        <w:rPr>
          <w:rFonts w:ascii="Times New Roman" w:hAnsi="Times New Roman" w:cs="Times New Roman"/>
          <w:b/>
          <w:color w:val="000000" w:themeColor="text1"/>
          <w:sz w:val="24"/>
          <w:szCs w:val="24"/>
        </w:rPr>
      </w:pPr>
    </w:p>
    <w:p w:rsidR="001F5165" w:rsidRPr="001F5165" w:rsidRDefault="001F5165" w:rsidP="003E6DB7">
      <w:pPr>
        <w:spacing w:after="0" w:line="480" w:lineRule="auto"/>
        <w:ind w:left="72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Berdasarkan tabel diatas, dapat dilihat bahwa subjek dalam penelitian ini mayoritas memiliki jenis kelamin laki-laki sebanyak 35 subjek dengan persentase 58,3 %, sedangkan yang berjenis kelamin perempuan sebanyak 25 subjek dengan persentase 41,7 %.</w:t>
      </w:r>
    </w:p>
    <w:p w:rsidR="003217ED" w:rsidRPr="003217ED" w:rsidRDefault="002806DD" w:rsidP="00AA0947">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Tabel 9</w:t>
      </w:r>
      <w:r w:rsidR="003217ED" w:rsidRPr="003217ED">
        <w:rPr>
          <w:rFonts w:ascii="Times New Roman" w:hAnsi="Times New Roman" w:cs="Times New Roman"/>
          <w:b/>
          <w:color w:val="000000" w:themeColor="text1"/>
          <w:sz w:val="24"/>
          <w:szCs w:val="24"/>
        </w:rPr>
        <w:t>.</w:t>
      </w:r>
    </w:p>
    <w:p w:rsidR="003217ED" w:rsidRPr="00AA0947" w:rsidRDefault="003217ED" w:rsidP="00AA0947">
      <w:pPr>
        <w:spacing w:after="0" w:line="240" w:lineRule="auto"/>
        <w:jc w:val="center"/>
        <w:rPr>
          <w:rFonts w:ascii="Times New Roman" w:hAnsi="Times New Roman" w:cs="Times New Roman"/>
          <w:color w:val="000000" w:themeColor="text1"/>
          <w:sz w:val="24"/>
          <w:szCs w:val="24"/>
        </w:rPr>
      </w:pPr>
      <w:r w:rsidRPr="00AA0947">
        <w:rPr>
          <w:rFonts w:ascii="Times New Roman" w:hAnsi="Times New Roman" w:cs="Times New Roman"/>
          <w:color w:val="000000" w:themeColor="text1"/>
          <w:sz w:val="24"/>
          <w:szCs w:val="24"/>
        </w:rPr>
        <w:t xml:space="preserve">Tabel </w:t>
      </w:r>
      <w:r w:rsidR="00F306EF" w:rsidRPr="00AA0947">
        <w:rPr>
          <w:rFonts w:ascii="Times New Roman" w:hAnsi="Times New Roman" w:cs="Times New Roman"/>
          <w:color w:val="000000" w:themeColor="text1"/>
          <w:sz w:val="24"/>
          <w:szCs w:val="24"/>
        </w:rPr>
        <w:t>Deskripsi Subjek Berdasarkan Usia</w:t>
      </w:r>
    </w:p>
    <w:p w:rsidR="00AA0947" w:rsidRPr="003217ED" w:rsidRDefault="00AA0947" w:rsidP="00AA0947">
      <w:pPr>
        <w:spacing w:after="0" w:line="240" w:lineRule="auto"/>
        <w:jc w:val="center"/>
        <w:rPr>
          <w:rFonts w:ascii="Times New Roman" w:hAnsi="Times New Roman" w:cs="Times New Roman"/>
          <w:i/>
          <w:color w:val="000000" w:themeColor="text1"/>
          <w:sz w:val="24"/>
          <w:szCs w:val="24"/>
        </w:rPr>
      </w:pPr>
    </w:p>
    <w:tbl>
      <w:tblPr>
        <w:tblStyle w:val="PlainTable21"/>
        <w:tblW w:w="6911" w:type="dxa"/>
        <w:tblInd w:w="817" w:type="dxa"/>
        <w:tblLook w:val="04A0" w:firstRow="1" w:lastRow="0" w:firstColumn="1" w:lastColumn="0" w:noHBand="0" w:noVBand="1"/>
      </w:tblPr>
      <w:tblGrid>
        <w:gridCol w:w="1495"/>
        <w:gridCol w:w="1753"/>
        <w:gridCol w:w="2025"/>
        <w:gridCol w:w="1638"/>
      </w:tblGrid>
      <w:tr w:rsidR="001709D9" w:rsidRPr="003217ED" w:rsidTr="003E6D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5" w:type="dxa"/>
            <w:hideMark/>
          </w:tcPr>
          <w:p w:rsidR="001709D9" w:rsidRPr="003217ED" w:rsidRDefault="001709D9" w:rsidP="003E04AD">
            <w:pPr>
              <w:pStyle w:val="ListParagraph"/>
              <w:ind w:left="0"/>
              <w:jc w:val="center"/>
              <w:rPr>
                <w:rFonts w:ascii="Times New Roman" w:hAnsi="Times New Roman" w:cs="Times New Roman"/>
                <w:b w:val="0"/>
                <w:color w:val="000000" w:themeColor="text1"/>
              </w:rPr>
            </w:pPr>
            <w:r w:rsidRPr="003217ED">
              <w:rPr>
                <w:rFonts w:ascii="Times New Roman" w:hAnsi="Times New Roman" w:cs="Times New Roman"/>
                <w:color w:val="000000" w:themeColor="text1"/>
              </w:rPr>
              <w:t>Usia</w:t>
            </w:r>
          </w:p>
        </w:tc>
        <w:tc>
          <w:tcPr>
            <w:tcW w:w="1753" w:type="dxa"/>
          </w:tcPr>
          <w:p w:rsidR="001709D9" w:rsidRPr="003217ED" w:rsidRDefault="001709D9" w:rsidP="003E04A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Pr>
                <w:rFonts w:ascii="Times New Roman" w:hAnsi="Times New Roman" w:cs="Times New Roman"/>
                <w:color w:val="000000" w:themeColor="text1"/>
              </w:rPr>
              <w:t>Kategori</w:t>
            </w:r>
          </w:p>
        </w:tc>
        <w:tc>
          <w:tcPr>
            <w:tcW w:w="2025" w:type="dxa"/>
            <w:hideMark/>
          </w:tcPr>
          <w:p w:rsidR="001709D9" w:rsidRPr="003217ED" w:rsidRDefault="001709D9" w:rsidP="003E04A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Jumlah</w:t>
            </w:r>
          </w:p>
        </w:tc>
        <w:tc>
          <w:tcPr>
            <w:tcW w:w="1638" w:type="dxa"/>
            <w:hideMark/>
          </w:tcPr>
          <w:p w:rsidR="001709D9" w:rsidRPr="003217ED" w:rsidRDefault="001709D9" w:rsidP="003E04A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Persentase</w:t>
            </w:r>
          </w:p>
        </w:tc>
      </w:tr>
      <w:tr w:rsidR="001709D9" w:rsidRPr="008607EE" w:rsidTr="003E6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5" w:type="dxa"/>
            <w:hideMark/>
          </w:tcPr>
          <w:p w:rsidR="001709D9" w:rsidRPr="003217ED" w:rsidRDefault="001709D9" w:rsidP="003E04AD">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10 - 20</w:t>
            </w:r>
          </w:p>
          <w:p w:rsidR="001709D9" w:rsidRPr="003217ED" w:rsidRDefault="001709D9" w:rsidP="003E04AD">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21 - 35</w:t>
            </w:r>
          </w:p>
          <w:p w:rsidR="001709D9" w:rsidRPr="003217ED" w:rsidRDefault="001709D9" w:rsidP="003E04AD">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36 - 40</w:t>
            </w:r>
          </w:p>
          <w:p w:rsidR="001709D9" w:rsidRPr="003217ED" w:rsidRDefault="001709D9" w:rsidP="003E04AD">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&gt;60</w:t>
            </w:r>
          </w:p>
        </w:tc>
        <w:tc>
          <w:tcPr>
            <w:tcW w:w="1753" w:type="dxa"/>
          </w:tcPr>
          <w:p w:rsidR="001709D9" w:rsidRDefault="001709D9"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Remaja</w:t>
            </w:r>
          </w:p>
          <w:p w:rsidR="001709D9" w:rsidRDefault="001709D9"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Dewasa Awal</w:t>
            </w:r>
          </w:p>
          <w:p w:rsidR="001709D9" w:rsidRDefault="001709D9"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Dewasa Tengah Dewas Akhir</w:t>
            </w:r>
          </w:p>
        </w:tc>
        <w:tc>
          <w:tcPr>
            <w:tcW w:w="2025" w:type="dxa"/>
            <w:hideMark/>
          </w:tcPr>
          <w:p w:rsidR="001709D9" w:rsidRDefault="00724557"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w:t>
            </w:r>
          </w:p>
          <w:p w:rsidR="001709D9" w:rsidRDefault="00724557"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w:t>
            </w:r>
          </w:p>
          <w:p w:rsidR="001709D9" w:rsidRDefault="00724557"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45</w:t>
            </w:r>
          </w:p>
          <w:p w:rsidR="001709D9" w:rsidRPr="003217ED" w:rsidRDefault="00724557"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w:t>
            </w:r>
          </w:p>
        </w:tc>
        <w:tc>
          <w:tcPr>
            <w:tcW w:w="1638" w:type="dxa"/>
            <w:hideMark/>
          </w:tcPr>
          <w:p w:rsidR="000D27CC" w:rsidRDefault="000D27CC"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0 %</w:t>
            </w:r>
          </w:p>
          <w:p w:rsidR="001709D9" w:rsidRPr="003217ED" w:rsidRDefault="000D27CC"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18,3</w:t>
            </w:r>
            <w:r w:rsidR="001709D9">
              <w:rPr>
                <w:rFonts w:ascii="Times New Roman" w:hAnsi="Times New Roman" w:cs="Times New Roman"/>
                <w:color w:val="000000" w:themeColor="text1"/>
              </w:rPr>
              <w:t xml:space="preserve">   %</w:t>
            </w:r>
          </w:p>
          <w:p w:rsidR="001709D9" w:rsidRPr="003217ED" w:rsidRDefault="000D27CC"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75</w:t>
            </w:r>
            <w:r w:rsidR="001709D9" w:rsidRPr="003217ED">
              <w:rPr>
                <w:rFonts w:ascii="Times New Roman" w:hAnsi="Times New Roman" w:cs="Times New Roman"/>
                <w:color w:val="000000" w:themeColor="text1"/>
              </w:rPr>
              <w:t>,</w:t>
            </w:r>
            <w:r>
              <w:rPr>
                <w:rFonts w:ascii="Times New Roman" w:hAnsi="Times New Roman" w:cs="Times New Roman"/>
                <w:color w:val="000000" w:themeColor="text1"/>
              </w:rPr>
              <w:t>0</w:t>
            </w:r>
            <w:r w:rsidR="001709D9" w:rsidRPr="003217ED">
              <w:rPr>
                <w:rFonts w:ascii="Times New Roman" w:hAnsi="Times New Roman" w:cs="Times New Roman"/>
                <w:color w:val="000000" w:themeColor="text1"/>
              </w:rPr>
              <w:t xml:space="preserve">   %</w:t>
            </w:r>
          </w:p>
          <w:p w:rsidR="001709D9" w:rsidRPr="008607EE" w:rsidRDefault="000D27CC"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6,7</w:t>
            </w:r>
            <w:r w:rsidR="001709D9">
              <w:rPr>
                <w:rFonts w:ascii="Times New Roman" w:hAnsi="Times New Roman" w:cs="Times New Roman"/>
                <w:color w:val="000000" w:themeColor="text1"/>
              </w:rPr>
              <w:t xml:space="preserve">   %</w:t>
            </w:r>
          </w:p>
        </w:tc>
      </w:tr>
      <w:tr w:rsidR="001709D9" w:rsidRPr="003217ED" w:rsidTr="003E6DB7">
        <w:tc>
          <w:tcPr>
            <w:cnfStyle w:val="001000000000" w:firstRow="0" w:lastRow="0" w:firstColumn="1" w:lastColumn="0" w:oddVBand="0" w:evenVBand="0" w:oddHBand="0" w:evenHBand="0" w:firstRowFirstColumn="0" w:firstRowLastColumn="0" w:lastRowFirstColumn="0" w:lastRowLastColumn="0"/>
            <w:tcW w:w="1495" w:type="dxa"/>
            <w:hideMark/>
          </w:tcPr>
          <w:p w:rsidR="001709D9" w:rsidRPr="003217ED" w:rsidRDefault="001709D9" w:rsidP="003E04AD">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Total</w:t>
            </w:r>
          </w:p>
        </w:tc>
        <w:tc>
          <w:tcPr>
            <w:tcW w:w="1753" w:type="dxa"/>
          </w:tcPr>
          <w:p w:rsidR="001709D9" w:rsidRPr="003217ED" w:rsidRDefault="001709D9" w:rsidP="003E04A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tc>
        <w:tc>
          <w:tcPr>
            <w:tcW w:w="2025" w:type="dxa"/>
            <w:hideMark/>
          </w:tcPr>
          <w:p w:rsidR="001709D9" w:rsidRPr="003217ED" w:rsidRDefault="001709D9" w:rsidP="003E04A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60</w:t>
            </w:r>
          </w:p>
        </w:tc>
        <w:tc>
          <w:tcPr>
            <w:tcW w:w="1638" w:type="dxa"/>
            <w:hideMark/>
          </w:tcPr>
          <w:p w:rsidR="001709D9" w:rsidRPr="003217ED" w:rsidRDefault="001709D9" w:rsidP="003E04A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100  %</w:t>
            </w:r>
          </w:p>
        </w:tc>
      </w:tr>
    </w:tbl>
    <w:p w:rsidR="00EB0FCA" w:rsidRDefault="00790337" w:rsidP="003E6DB7">
      <w:pPr>
        <w:spacing w:after="0" w:line="240" w:lineRule="auto"/>
        <w:ind w:firstLine="720"/>
        <w:jc w:val="right"/>
        <w:rPr>
          <w:rFonts w:ascii="Times New Roman" w:hAnsi="Times New Roman" w:cs="Times New Roman"/>
          <w:sz w:val="24"/>
          <w:szCs w:val="24"/>
        </w:rPr>
      </w:pPr>
      <w:r>
        <w:rPr>
          <w:rFonts w:ascii="Times New Roman" w:hAnsi="Times New Roman" w:cs="Times New Roman"/>
          <w:sz w:val="24"/>
          <w:szCs w:val="24"/>
        </w:rPr>
        <w:t>Santrock (2008)</w:t>
      </w:r>
    </w:p>
    <w:p w:rsidR="003E6DB7" w:rsidRDefault="001F5165" w:rsidP="003E6DB7">
      <w:pPr>
        <w:spacing w:after="0" w:line="480" w:lineRule="auto"/>
        <w:ind w:left="72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Berdasarkan tabel diatas, dapat dilihat bahwa subjek dalam penelitian ini ma</w:t>
      </w:r>
      <w:r w:rsidR="008912D9">
        <w:rPr>
          <w:rFonts w:ascii="Times New Roman" w:hAnsi="Times New Roman" w:cs="Times New Roman"/>
          <w:color w:val="000000" w:themeColor="text1"/>
          <w:sz w:val="24"/>
          <w:szCs w:val="24"/>
        </w:rPr>
        <w:t>yoritas memiliki kategori usia d</w:t>
      </w:r>
      <w:r>
        <w:rPr>
          <w:rFonts w:ascii="Times New Roman" w:hAnsi="Times New Roman" w:cs="Times New Roman"/>
          <w:color w:val="000000" w:themeColor="text1"/>
          <w:sz w:val="24"/>
          <w:szCs w:val="24"/>
        </w:rPr>
        <w:t xml:space="preserve">ewasa tengah sebanyak 45 subjek dengan persentase 75,0 %, </w:t>
      </w:r>
      <w:r w:rsidR="008912D9">
        <w:rPr>
          <w:rFonts w:ascii="Times New Roman" w:hAnsi="Times New Roman" w:cs="Times New Roman"/>
          <w:color w:val="000000" w:themeColor="text1"/>
          <w:sz w:val="24"/>
          <w:szCs w:val="24"/>
        </w:rPr>
        <w:t>kemudian di ikuti kategori usia dewasa awal sebanyak 11 subjek dengan persentase 18,3%, dan terakhir dewasa akhir</w:t>
      </w:r>
      <w:r>
        <w:rPr>
          <w:rFonts w:ascii="Times New Roman" w:hAnsi="Times New Roman" w:cs="Times New Roman"/>
          <w:color w:val="000000" w:themeColor="text1"/>
          <w:sz w:val="24"/>
          <w:szCs w:val="24"/>
        </w:rPr>
        <w:t xml:space="preserve"> </w:t>
      </w:r>
      <w:r w:rsidR="008912D9">
        <w:rPr>
          <w:rFonts w:ascii="Times New Roman" w:hAnsi="Times New Roman" w:cs="Times New Roman"/>
          <w:color w:val="000000" w:themeColor="text1"/>
          <w:sz w:val="24"/>
          <w:szCs w:val="24"/>
        </w:rPr>
        <w:t>berjumlah 4</w:t>
      </w:r>
      <w:r>
        <w:rPr>
          <w:rFonts w:ascii="Times New Roman" w:hAnsi="Times New Roman" w:cs="Times New Roman"/>
          <w:color w:val="000000" w:themeColor="text1"/>
          <w:sz w:val="24"/>
          <w:szCs w:val="24"/>
        </w:rPr>
        <w:t xml:space="preserve"> sub</w:t>
      </w:r>
      <w:r w:rsidR="008912D9">
        <w:rPr>
          <w:rFonts w:ascii="Times New Roman" w:hAnsi="Times New Roman" w:cs="Times New Roman"/>
          <w:color w:val="000000" w:themeColor="text1"/>
          <w:sz w:val="24"/>
          <w:szCs w:val="24"/>
        </w:rPr>
        <w:t>jek dengan persentase 6</w:t>
      </w:r>
      <w:r w:rsidR="003E6DB7">
        <w:rPr>
          <w:rFonts w:ascii="Times New Roman" w:hAnsi="Times New Roman" w:cs="Times New Roman"/>
          <w:color w:val="000000" w:themeColor="text1"/>
          <w:sz w:val="24"/>
          <w:szCs w:val="24"/>
        </w:rPr>
        <w:t>,7 %.</w:t>
      </w:r>
    </w:p>
    <w:p w:rsidR="003E6DB7" w:rsidRDefault="003E6DB7" w:rsidP="003E6DB7">
      <w:pPr>
        <w:spacing w:after="0" w:line="480" w:lineRule="auto"/>
        <w:ind w:left="720" w:firstLine="720"/>
        <w:jc w:val="both"/>
        <w:rPr>
          <w:rFonts w:ascii="Times New Roman" w:hAnsi="Times New Roman" w:cs="Times New Roman"/>
          <w:color w:val="000000" w:themeColor="text1"/>
          <w:sz w:val="24"/>
          <w:szCs w:val="24"/>
        </w:rPr>
      </w:pPr>
    </w:p>
    <w:p w:rsidR="003E6DB7" w:rsidRDefault="003E6DB7" w:rsidP="003E6DB7">
      <w:pPr>
        <w:spacing w:after="0" w:line="480" w:lineRule="auto"/>
        <w:ind w:left="720" w:firstLine="720"/>
        <w:jc w:val="both"/>
        <w:rPr>
          <w:rFonts w:ascii="Times New Roman" w:hAnsi="Times New Roman" w:cs="Times New Roman"/>
          <w:color w:val="000000" w:themeColor="text1"/>
          <w:sz w:val="24"/>
          <w:szCs w:val="24"/>
        </w:rPr>
      </w:pPr>
    </w:p>
    <w:p w:rsidR="003E6DB7" w:rsidRDefault="003E6DB7" w:rsidP="003E6DB7">
      <w:pPr>
        <w:spacing w:after="0" w:line="480" w:lineRule="auto"/>
        <w:ind w:left="720" w:firstLine="720"/>
        <w:jc w:val="both"/>
        <w:rPr>
          <w:rFonts w:ascii="Times New Roman" w:hAnsi="Times New Roman" w:cs="Times New Roman"/>
          <w:color w:val="000000" w:themeColor="text1"/>
          <w:sz w:val="24"/>
          <w:szCs w:val="24"/>
        </w:rPr>
      </w:pPr>
    </w:p>
    <w:p w:rsidR="003E6DB7" w:rsidRDefault="003E6DB7" w:rsidP="003E6DB7">
      <w:pPr>
        <w:spacing w:after="0" w:line="480" w:lineRule="auto"/>
        <w:ind w:left="720" w:firstLine="720"/>
        <w:jc w:val="both"/>
        <w:rPr>
          <w:rFonts w:ascii="Times New Roman" w:hAnsi="Times New Roman" w:cs="Times New Roman"/>
          <w:color w:val="000000" w:themeColor="text1"/>
          <w:sz w:val="24"/>
          <w:szCs w:val="24"/>
        </w:rPr>
      </w:pPr>
    </w:p>
    <w:p w:rsidR="003E6DB7" w:rsidRPr="003E6DB7" w:rsidRDefault="003E6DB7" w:rsidP="003E6DB7">
      <w:pPr>
        <w:spacing w:after="0" w:line="480" w:lineRule="auto"/>
        <w:ind w:left="720" w:firstLine="720"/>
        <w:jc w:val="both"/>
        <w:rPr>
          <w:rFonts w:ascii="Times New Roman" w:hAnsi="Times New Roman" w:cs="Times New Roman"/>
          <w:color w:val="000000" w:themeColor="text1"/>
          <w:sz w:val="24"/>
          <w:szCs w:val="24"/>
        </w:rPr>
      </w:pPr>
    </w:p>
    <w:p w:rsidR="003E6DB7" w:rsidRPr="00790337" w:rsidRDefault="003E6DB7" w:rsidP="001F5165">
      <w:pPr>
        <w:spacing w:after="0" w:line="240" w:lineRule="auto"/>
        <w:rPr>
          <w:rFonts w:ascii="Times New Roman" w:hAnsi="Times New Roman" w:cs="Times New Roman"/>
          <w:sz w:val="24"/>
          <w:szCs w:val="24"/>
        </w:rPr>
      </w:pPr>
    </w:p>
    <w:p w:rsidR="003217ED" w:rsidRPr="003217ED" w:rsidRDefault="002806DD" w:rsidP="00AA0947">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Tabel 10</w:t>
      </w:r>
      <w:r w:rsidR="003217ED" w:rsidRPr="003217ED">
        <w:rPr>
          <w:rFonts w:ascii="Times New Roman" w:hAnsi="Times New Roman" w:cs="Times New Roman"/>
          <w:b/>
          <w:color w:val="000000" w:themeColor="text1"/>
          <w:sz w:val="24"/>
          <w:szCs w:val="24"/>
        </w:rPr>
        <w:t>.</w:t>
      </w:r>
    </w:p>
    <w:p w:rsidR="003217ED" w:rsidRDefault="003217ED" w:rsidP="00AA0947">
      <w:pPr>
        <w:spacing w:after="0" w:line="240" w:lineRule="auto"/>
        <w:jc w:val="center"/>
        <w:rPr>
          <w:rFonts w:ascii="Times New Roman" w:hAnsi="Times New Roman" w:cs="Times New Roman"/>
          <w:color w:val="000000" w:themeColor="text1"/>
          <w:sz w:val="24"/>
          <w:szCs w:val="24"/>
        </w:rPr>
      </w:pPr>
      <w:r w:rsidRPr="00AA0947">
        <w:rPr>
          <w:rFonts w:ascii="Times New Roman" w:hAnsi="Times New Roman" w:cs="Times New Roman"/>
          <w:color w:val="000000" w:themeColor="text1"/>
          <w:sz w:val="24"/>
          <w:szCs w:val="24"/>
        </w:rPr>
        <w:t xml:space="preserve">Tabel </w:t>
      </w:r>
      <w:r w:rsidR="00F306EF" w:rsidRPr="00AA0947">
        <w:rPr>
          <w:rFonts w:ascii="Times New Roman" w:hAnsi="Times New Roman" w:cs="Times New Roman"/>
          <w:color w:val="000000" w:themeColor="text1"/>
          <w:sz w:val="24"/>
          <w:szCs w:val="24"/>
        </w:rPr>
        <w:t>Deskripsi Subjek Berdasarkan Pekerjaan</w:t>
      </w:r>
    </w:p>
    <w:p w:rsidR="001E544F" w:rsidRPr="00AA0947" w:rsidRDefault="001E544F" w:rsidP="00AA0947">
      <w:pPr>
        <w:spacing w:after="0" w:line="240" w:lineRule="auto"/>
        <w:jc w:val="center"/>
        <w:rPr>
          <w:rFonts w:ascii="Times New Roman" w:hAnsi="Times New Roman" w:cs="Times New Roman"/>
          <w:color w:val="000000" w:themeColor="text1"/>
          <w:sz w:val="24"/>
          <w:szCs w:val="24"/>
        </w:rPr>
      </w:pPr>
    </w:p>
    <w:tbl>
      <w:tblPr>
        <w:tblStyle w:val="PlainTable21"/>
        <w:tblW w:w="6630" w:type="dxa"/>
        <w:tblInd w:w="903" w:type="dxa"/>
        <w:tblLook w:val="04A0" w:firstRow="1" w:lastRow="0" w:firstColumn="1" w:lastColumn="0" w:noHBand="0" w:noVBand="1"/>
      </w:tblPr>
      <w:tblGrid>
        <w:gridCol w:w="2009"/>
        <w:gridCol w:w="2718"/>
        <w:gridCol w:w="1903"/>
      </w:tblGrid>
      <w:tr w:rsidR="00DC6DCB" w:rsidRPr="003217ED" w:rsidTr="006800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9" w:type="dxa"/>
            <w:hideMark/>
          </w:tcPr>
          <w:p w:rsidR="00DC6DCB" w:rsidRPr="003217ED" w:rsidRDefault="00DC6DCB" w:rsidP="003E04AD">
            <w:pPr>
              <w:pStyle w:val="ListParagraph"/>
              <w:ind w:left="0"/>
              <w:jc w:val="center"/>
              <w:rPr>
                <w:rFonts w:ascii="Times New Roman" w:hAnsi="Times New Roman" w:cs="Times New Roman"/>
                <w:b w:val="0"/>
                <w:color w:val="000000" w:themeColor="text1"/>
              </w:rPr>
            </w:pPr>
            <w:r w:rsidRPr="003217ED">
              <w:rPr>
                <w:rFonts w:ascii="Times New Roman" w:hAnsi="Times New Roman" w:cs="Times New Roman"/>
                <w:color w:val="000000" w:themeColor="text1"/>
              </w:rPr>
              <w:t>Pekerjaan</w:t>
            </w:r>
          </w:p>
        </w:tc>
        <w:tc>
          <w:tcPr>
            <w:tcW w:w="2718" w:type="dxa"/>
            <w:hideMark/>
          </w:tcPr>
          <w:p w:rsidR="00DC6DCB" w:rsidRPr="003217ED" w:rsidRDefault="00DC6DCB" w:rsidP="003E04A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Jumlah</w:t>
            </w:r>
          </w:p>
        </w:tc>
        <w:tc>
          <w:tcPr>
            <w:tcW w:w="1903" w:type="dxa"/>
            <w:hideMark/>
          </w:tcPr>
          <w:p w:rsidR="00DC6DCB" w:rsidRPr="003217ED" w:rsidRDefault="00DC6DCB" w:rsidP="003E04A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Persentase</w:t>
            </w:r>
          </w:p>
        </w:tc>
      </w:tr>
      <w:tr w:rsidR="00DC6DCB" w:rsidRPr="003217ED" w:rsidTr="00680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9" w:type="dxa"/>
            <w:hideMark/>
          </w:tcPr>
          <w:p w:rsidR="00DC6DCB" w:rsidRPr="003217ED" w:rsidRDefault="00DC6DCB" w:rsidP="003E04AD">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Pegawai Swasta</w:t>
            </w:r>
          </w:p>
          <w:p w:rsidR="00DC6DCB" w:rsidRPr="003217ED" w:rsidRDefault="00DC6DCB" w:rsidP="003E04AD">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Pensiunan</w:t>
            </w:r>
          </w:p>
          <w:p w:rsidR="00DC6DCB" w:rsidRPr="003217ED" w:rsidRDefault="00DC6DCB" w:rsidP="003E04AD">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PNS</w:t>
            </w:r>
          </w:p>
          <w:p w:rsidR="00DC6DCB" w:rsidRPr="003217ED" w:rsidRDefault="00DC6DCB" w:rsidP="003E04AD">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URT</w:t>
            </w:r>
          </w:p>
          <w:p w:rsidR="00DC6DCB" w:rsidRPr="003217ED" w:rsidRDefault="00DC6DCB" w:rsidP="003E04AD">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Wiraswasta</w:t>
            </w:r>
          </w:p>
        </w:tc>
        <w:tc>
          <w:tcPr>
            <w:tcW w:w="2718" w:type="dxa"/>
            <w:hideMark/>
          </w:tcPr>
          <w:p w:rsidR="00DC6DCB" w:rsidRPr="003217ED" w:rsidRDefault="00DC6DC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16</w:t>
            </w:r>
          </w:p>
          <w:p w:rsidR="00DC6DCB" w:rsidRPr="003217ED" w:rsidRDefault="00DC6DC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4</w:t>
            </w:r>
          </w:p>
          <w:p w:rsidR="00DC6DCB" w:rsidRPr="003217ED" w:rsidRDefault="0068008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14</w:t>
            </w:r>
          </w:p>
          <w:p w:rsidR="00DC6DCB" w:rsidRPr="003217ED" w:rsidRDefault="00DC6DC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1</w:t>
            </w:r>
            <w:r>
              <w:rPr>
                <w:rFonts w:ascii="Times New Roman" w:hAnsi="Times New Roman" w:cs="Times New Roman"/>
                <w:color w:val="000000" w:themeColor="text1"/>
              </w:rPr>
              <w:t>1</w:t>
            </w:r>
          </w:p>
          <w:p w:rsidR="00DC6DCB" w:rsidRPr="003217ED" w:rsidRDefault="00DC6DC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15</w:t>
            </w:r>
          </w:p>
        </w:tc>
        <w:tc>
          <w:tcPr>
            <w:tcW w:w="1903" w:type="dxa"/>
            <w:hideMark/>
          </w:tcPr>
          <w:p w:rsidR="00DC6DCB" w:rsidRPr="003217ED" w:rsidRDefault="00DC6DC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2</w:t>
            </w:r>
            <w:r>
              <w:rPr>
                <w:rFonts w:ascii="Times New Roman" w:hAnsi="Times New Roman" w:cs="Times New Roman"/>
                <w:color w:val="000000" w:themeColor="text1"/>
              </w:rPr>
              <w:t>6</w:t>
            </w:r>
            <w:r w:rsidRPr="003217ED">
              <w:rPr>
                <w:rFonts w:ascii="Times New Roman" w:hAnsi="Times New Roman" w:cs="Times New Roman"/>
                <w:color w:val="000000" w:themeColor="text1"/>
              </w:rPr>
              <w:t>,7   %</w:t>
            </w:r>
          </w:p>
          <w:p w:rsidR="00DC6DCB" w:rsidRPr="003217ED" w:rsidRDefault="00DC6DC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6,7   %</w:t>
            </w:r>
          </w:p>
          <w:p w:rsidR="00DC6DCB" w:rsidRPr="003217ED" w:rsidRDefault="0068008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23</w:t>
            </w:r>
            <w:r w:rsidR="00DC6DCB" w:rsidRPr="003217ED">
              <w:rPr>
                <w:rFonts w:ascii="Times New Roman" w:hAnsi="Times New Roman" w:cs="Times New Roman"/>
                <w:color w:val="000000" w:themeColor="text1"/>
              </w:rPr>
              <w:t>,</w:t>
            </w:r>
            <w:r>
              <w:rPr>
                <w:rFonts w:ascii="Times New Roman" w:hAnsi="Times New Roman" w:cs="Times New Roman"/>
                <w:color w:val="000000" w:themeColor="text1"/>
              </w:rPr>
              <w:t>4</w:t>
            </w:r>
            <w:r w:rsidR="00DC6DCB" w:rsidRPr="003217ED">
              <w:rPr>
                <w:rFonts w:ascii="Times New Roman" w:hAnsi="Times New Roman" w:cs="Times New Roman"/>
                <w:color w:val="000000" w:themeColor="text1"/>
              </w:rPr>
              <w:t xml:space="preserve">   %</w:t>
            </w:r>
          </w:p>
          <w:p w:rsidR="00DC6DCB" w:rsidRPr="003217ED" w:rsidRDefault="00DC6DC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18,3</w:t>
            </w:r>
            <w:r w:rsidRPr="003217ED">
              <w:rPr>
                <w:rFonts w:ascii="Times New Roman" w:hAnsi="Times New Roman" w:cs="Times New Roman"/>
                <w:color w:val="000000" w:themeColor="text1"/>
              </w:rPr>
              <w:t xml:space="preserve">   %</w:t>
            </w:r>
          </w:p>
          <w:p w:rsidR="00DC6DCB" w:rsidRPr="003217ED" w:rsidRDefault="00DC6DC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25   </w:t>
            </w:r>
            <w:r w:rsidRPr="003217ED">
              <w:rPr>
                <w:rFonts w:ascii="Times New Roman" w:hAnsi="Times New Roman" w:cs="Times New Roman"/>
                <w:color w:val="000000" w:themeColor="text1"/>
              </w:rPr>
              <w:t xml:space="preserve">   %</w:t>
            </w:r>
          </w:p>
        </w:tc>
      </w:tr>
      <w:tr w:rsidR="00DC6DCB" w:rsidRPr="003217ED" w:rsidTr="0068008B">
        <w:tc>
          <w:tcPr>
            <w:cnfStyle w:val="001000000000" w:firstRow="0" w:lastRow="0" w:firstColumn="1" w:lastColumn="0" w:oddVBand="0" w:evenVBand="0" w:oddHBand="0" w:evenHBand="0" w:firstRowFirstColumn="0" w:firstRowLastColumn="0" w:lastRowFirstColumn="0" w:lastRowLastColumn="0"/>
            <w:tcW w:w="2009" w:type="dxa"/>
            <w:hideMark/>
          </w:tcPr>
          <w:p w:rsidR="00DC6DCB" w:rsidRPr="003217ED" w:rsidRDefault="00DC6DCB" w:rsidP="003E04AD">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Total</w:t>
            </w:r>
          </w:p>
        </w:tc>
        <w:tc>
          <w:tcPr>
            <w:tcW w:w="2718" w:type="dxa"/>
            <w:hideMark/>
          </w:tcPr>
          <w:p w:rsidR="00DC6DCB" w:rsidRPr="003217ED" w:rsidRDefault="00DC6DCB" w:rsidP="003E04A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60</w:t>
            </w:r>
          </w:p>
        </w:tc>
        <w:tc>
          <w:tcPr>
            <w:tcW w:w="1903" w:type="dxa"/>
            <w:hideMark/>
          </w:tcPr>
          <w:p w:rsidR="00DC6DCB" w:rsidRPr="003217ED" w:rsidRDefault="00DC6DCB" w:rsidP="003E04A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100  %</w:t>
            </w:r>
          </w:p>
        </w:tc>
      </w:tr>
    </w:tbl>
    <w:p w:rsidR="003E6DB7" w:rsidRDefault="003E6DB7" w:rsidP="003E6DB7">
      <w:pPr>
        <w:spacing w:after="0" w:line="480" w:lineRule="auto"/>
        <w:ind w:left="72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Berdasarkan tabel diatas, dapat dilihat bahwa subjek dalam penelitian ini memiliki pekerjaan pegawai swasta berjumlah 16 subjek dengan persentase 26,7 %, kemudian yang memiliki pekerjaan wiraswasta  b</w:t>
      </w:r>
      <w:r w:rsidR="000B4179">
        <w:rPr>
          <w:rFonts w:ascii="Times New Roman" w:hAnsi="Times New Roman" w:cs="Times New Roman"/>
          <w:color w:val="000000" w:themeColor="text1"/>
          <w:sz w:val="24"/>
          <w:szCs w:val="24"/>
        </w:rPr>
        <w:t>erjumlah 15 subjek</w:t>
      </w:r>
      <w:r>
        <w:rPr>
          <w:rFonts w:ascii="Times New Roman" w:hAnsi="Times New Roman" w:cs="Times New Roman"/>
          <w:color w:val="000000" w:themeColor="text1"/>
          <w:sz w:val="24"/>
          <w:szCs w:val="24"/>
        </w:rPr>
        <w:t xml:space="preserve"> dengan persen</w:t>
      </w:r>
      <w:r w:rsidR="000B4179">
        <w:rPr>
          <w:rFonts w:ascii="Times New Roman" w:hAnsi="Times New Roman" w:cs="Times New Roman"/>
          <w:color w:val="000000" w:themeColor="text1"/>
          <w:sz w:val="24"/>
          <w:szCs w:val="24"/>
        </w:rPr>
        <w:t>tase 25%, PNS berjumlah 14 subjek</w:t>
      </w:r>
      <w:r>
        <w:rPr>
          <w:rFonts w:ascii="Times New Roman" w:hAnsi="Times New Roman" w:cs="Times New Roman"/>
          <w:color w:val="000000" w:themeColor="text1"/>
          <w:sz w:val="24"/>
          <w:szCs w:val="24"/>
        </w:rPr>
        <w:t xml:space="preserve"> dengan persenta</w:t>
      </w:r>
      <w:r w:rsidR="000B4179">
        <w:rPr>
          <w:rFonts w:ascii="Times New Roman" w:hAnsi="Times New Roman" w:cs="Times New Roman"/>
          <w:color w:val="000000" w:themeColor="text1"/>
          <w:sz w:val="24"/>
          <w:szCs w:val="24"/>
        </w:rPr>
        <w:t>se 23,4%, URT berjumlah 11 subjek</w:t>
      </w:r>
      <w:r>
        <w:rPr>
          <w:rFonts w:ascii="Times New Roman" w:hAnsi="Times New Roman" w:cs="Times New Roman"/>
          <w:color w:val="000000" w:themeColor="text1"/>
          <w:sz w:val="24"/>
          <w:szCs w:val="24"/>
        </w:rPr>
        <w:t xml:space="preserve"> dengan persentase 18,3% dan terkahir yang memiliki pekerjaan pensiunan berjumlah 4 subjek dengan persentase 6,7 %.</w:t>
      </w:r>
    </w:p>
    <w:p w:rsidR="00815192" w:rsidRPr="003217ED" w:rsidRDefault="00815192" w:rsidP="00AA0947">
      <w:pPr>
        <w:spacing w:after="0" w:line="240" w:lineRule="auto"/>
        <w:rPr>
          <w:rFonts w:ascii="Times New Roman" w:hAnsi="Times New Roman" w:cs="Times New Roman"/>
          <w:i/>
          <w:color w:val="000000" w:themeColor="text1"/>
          <w:sz w:val="24"/>
          <w:szCs w:val="24"/>
        </w:rPr>
      </w:pPr>
    </w:p>
    <w:p w:rsidR="003217ED" w:rsidRPr="003217ED" w:rsidRDefault="002806DD" w:rsidP="00AA0947">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Tabel 11</w:t>
      </w:r>
      <w:r w:rsidR="00F306EF">
        <w:rPr>
          <w:rFonts w:ascii="Times New Roman" w:hAnsi="Times New Roman" w:cs="Times New Roman"/>
          <w:b/>
          <w:color w:val="000000" w:themeColor="text1"/>
          <w:sz w:val="24"/>
          <w:szCs w:val="24"/>
        </w:rPr>
        <w:t>.</w:t>
      </w:r>
    </w:p>
    <w:p w:rsidR="003217ED" w:rsidRPr="00AA0947" w:rsidRDefault="003217ED" w:rsidP="00AA0947">
      <w:pPr>
        <w:spacing w:after="0" w:line="240" w:lineRule="auto"/>
        <w:jc w:val="center"/>
        <w:rPr>
          <w:rFonts w:ascii="Times New Roman" w:hAnsi="Times New Roman" w:cs="Times New Roman"/>
          <w:color w:val="000000" w:themeColor="text1"/>
          <w:sz w:val="24"/>
          <w:szCs w:val="24"/>
        </w:rPr>
      </w:pPr>
      <w:r w:rsidRPr="00AA0947">
        <w:rPr>
          <w:rFonts w:ascii="Times New Roman" w:hAnsi="Times New Roman" w:cs="Times New Roman"/>
          <w:color w:val="000000" w:themeColor="text1"/>
          <w:sz w:val="24"/>
          <w:szCs w:val="24"/>
        </w:rPr>
        <w:t xml:space="preserve">Tabel </w:t>
      </w:r>
      <w:r w:rsidR="00F306EF" w:rsidRPr="00AA0947">
        <w:rPr>
          <w:rFonts w:ascii="Times New Roman" w:hAnsi="Times New Roman" w:cs="Times New Roman"/>
          <w:color w:val="000000" w:themeColor="text1"/>
          <w:sz w:val="24"/>
          <w:szCs w:val="24"/>
        </w:rPr>
        <w:t>Deskripsi Subjek Berdasarkan Pendapatan</w:t>
      </w:r>
    </w:p>
    <w:p w:rsidR="00AA0947" w:rsidRPr="003217ED" w:rsidRDefault="00AA0947" w:rsidP="00AA0947">
      <w:pPr>
        <w:spacing w:after="0" w:line="240" w:lineRule="auto"/>
        <w:rPr>
          <w:rFonts w:ascii="Times New Roman" w:hAnsi="Times New Roman" w:cs="Times New Roman"/>
          <w:i/>
          <w:color w:val="000000" w:themeColor="text1"/>
          <w:sz w:val="24"/>
          <w:szCs w:val="24"/>
        </w:rPr>
      </w:pPr>
    </w:p>
    <w:tbl>
      <w:tblPr>
        <w:tblStyle w:val="PlainTable21"/>
        <w:tblW w:w="7284" w:type="dxa"/>
        <w:tblInd w:w="675" w:type="dxa"/>
        <w:tblLook w:val="04A0" w:firstRow="1" w:lastRow="0" w:firstColumn="1" w:lastColumn="0" w:noHBand="0" w:noVBand="1"/>
      </w:tblPr>
      <w:tblGrid>
        <w:gridCol w:w="3587"/>
        <w:gridCol w:w="1794"/>
        <w:gridCol w:w="1903"/>
      </w:tblGrid>
      <w:tr w:rsidR="003217ED" w:rsidRPr="003217ED" w:rsidTr="006800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7" w:type="dxa"/>
            <w:hideMark/>
          </w:tcPr>
          <w:p w:rsidR="003217ED" w:rsidRPr="003217ED" w:rsidRDefault="003217ED" w:rsidP="003E04AD">
            <w:pPr>
              <w:pStyle w:val="ListParagraph"/>
              <w:ind w:left="0"/>
              <w:jc w:val="center"/>
              <w:rPr>
                <w:rFonts w:ascii="Times New Roman" w:hAnsi="Times New Roman" w:cs="Times New Roman"/>
                <w:b w:val="0"/>
                <w:color w:val="000000" w:themeColor="text1"/>
              </w:rPr>
            </w:pPr>
            <w:r w:rsidRPr="003217ED">
              <w:rPr>
                <w:rFonts w:ascii="Times New Roman" w:hAnsi="Times New Roman" w:cs="Times New Roman"/>
                <w:color w:val="000000" w:themeColor="text1"/>
              </w:rPr>
              <w:t>Pendapatan</w:t>
            </w:r>
          </w:p>
        </w:tc>
        <w:tc>
          <w:tcPr>
            <w:tcW w:w="1794" w:type="dxa"/>
            <w:hideMark/>
          </w:tcPr>
          <w:p w:rsidR="003217ED" w:rsidRPr="003217ED" w:rsidRDefault="003217ED" w:rsidP="003E04A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Jumlah</w:t>
            </w:r>
          </w:p>
        </w:tc>
        <w:tc>
          <w:tcPr>
            <w:tcW w:w="1903" w:type="dxa"/>
            <w:hideMark/>
          </w:tcPr>
          <w:p w:rsidR="003217ED" w:rsidRPr="003217ED" w:rsidRDefault="003217ED" w:rsidP="003E04A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Persentase</w:t>
            </w:r>
          </w:p>
        </w:tc>
      </w:tr>
      <w:tr w:rsidR="003217ED" w:rsidRPr="003217ED" w:rsidTr="00680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87" w:type="dxa"/>
            <w:hideMark/>
          </w:tcPr>
          <w:p w:rsidR="003217ED" w:rsidRPr="003217ED" w:rsidRDefault="003E04AD" w:rsidP="003E04AD">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 xml:space="preserve">&lt; </w:t>
            </w:r>
            <w:r w:rsidR="00B15FAB">
              <w:rPr>
                <w:rFonts w:ascii="Times New Roman" w:hAnsi="Times New Roman" w:cs="Times New Roman"/>
                <w:color w:val="000000" w:themeColor="text1"/>
              </w:rPr>
              <w:t>Rp. 1.0</w:t>
            </w:r>
            <w:r w:rsidR="003217ED" w:rsidRPr="003217ED">
              <w:rPr>
                <w:rFonts w:ascii="Times New Roman" w:hAnsi="Times New Roman" w:cs="Times New Roman"/>
                <w:color w:val="000000" w:themeColor="text1"/>
              </w:rPr>
              <w:t>00.000</w:t>
            </w:r>
          </w:p>
          <w:p w:rsidR="003217ED" w:rsidRPr="003217ED" w:rsidRDefault="00B15FAB" w:rsidP="003E04AD">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Rp. 1.0</w:t>
            </w:r>
            <w:r w:rsidRPr="003217ED">
              <w:rPr>
                <w:rFonts w:ascii="Times New Roman" w:hAnsi="Times New Roman" w:cs="Times New Roman"/>
                <w:color w:val="000000" w:themeColor="text1"/>
              </w:rPr>
              <w:t>00.000</w:t>
            </w:r>
            <w:r>
              <w:rPr>
                <w:rFonts w:ascii="Times New Roman" w:hAnsi="Times New Roman" w:cs="Times New Roman"/>
                <w:color w:val="000000" w:themeColor="text1"/>
              </w:rPr>
              <w:t xml:space="preserve"> - </w:t>
            </w:r>
            <w:r w:rsidR="003217ED" w:rsidRPr="003217ED">
              <w:rPr>
                <w:rFonts w:ascii="Times New Roman" w:hAnsi="Times New Roman" w:cs="Times New Roman"/>
                <w:color w:val="000000" w:themeColor="text1"/>
              </w:rPr>
              <w:t>Rp. 2.000.000</w:t>
            </w:r>
          </w:p>
          <w:p w:rsidR="003217ED" w:rsidRPr="003217ED" w:rsidRDefault="00B15FAB" w:rsidP="003E04AD">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Rp. 2.0</w:t>
            </w:r>
            <w:r w:rsidR="003217ED" w:rsidRPr="003217ED">
              <w:rPr>
                <w:rFonts w:ascii="Times New Roman" w:hAnsi="Times New Roman" w:cs="Times New Roman"/>
                <w:color w:val="000000" w:themeColor="text1"/>
              </w:rPr>
              <w:t>00.000</w:t>
            </w:r>
            <w:r>
              <w:rPr>
                <w:rFonts w:ascii="Times New Roman" w:hAnsi="Times New Roman" w:cs="Times New Roman"/>
                <w:color w:val="000000" w:themeColor="text1"/>
              </w:rPr>
              <w:t xml:space="preserve"> - </w:t>
            </w:r>
            <w:r w:rsidR="003217ED" w:rsidRPr="003217ED">
              <w:rPr>
                <w:rFonts w:ascii="Times New Roman" w:hAnsi="Times New Roman" w:cs="Times New Roman"/>
                <w:color w:val="000000" w:themeColor="text1"/>
              </w:rPr>
              <w:t>Rp. 4.000.000</w:t>
            </w:r>
          </w:p>
          <w:p w:rsidR="003217ED" w:rsidRPr="003217ED" w:rsidRDefault="003E04AD" w:rsidP="003E04AD">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 xml:space="preserve">&gt; </w:t>
            </w:r>
            <w:r w:rsidR="00B15FAB">
              <w:rPr>
                <w:rFonts w:ascii="Times New Roman" w:hAnsi="Times New Roman" w:cs="Times New Roman"/>
                <w:color w:val="000000" w:themeColor="text1"/>
              </w:rPr>
              <w:t>Rp. 4.000.000</w:t>
            </w:r>
          </w:p>
        </w:tc>
        <w:tc>
          <w:tcPr>
            <w:tcW w:w="1794" w:type="dxa"/>
            <w:hideMark/>
          </w:tcPr>
          <w:p w:rsidR="003217ED" w:rsidRPr="003217ED" w:rsidRDefault="00B15FA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17</w:t>
            </w:r>
          </w:p>
          <w:p w:rsidR="003217ED" w:rsidRPr="003217ED" w:rsidRDefault="00B15FA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w:t>
            </w:r>
          </w:p>
          <w:p w:rsidR="003217ED" w:rsidRPr="003217ED" w:rsidRDefault="00B15FA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25</w:t>
            </w:r>
          </w:p>
          <w:p w:rsidR="003217ED" w:rsidRPr="003217ED" w:rsidRDefault="00B15FA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16</w:t>
            </w:r>
          </w:p>
        </w:tc>
        <w:tc>
          <w:tcPr>
            <w:tcW w:w="1903" w:type="dxa"/>
            <w:hideMark/>
          </w:tcPr>
          <w:p w:rsidR="003217ED" w:rsidRPr="003217ED" w:rsidRDefault="00B15FA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28</w:t>
            </w:r>
            <w:r w:rsidR="003217ED" w:rsidRPr="003217ED">
              <w:rPr>
                <w:rFonts w:ascii="Times New Roman" w:hAnsi="Times New Roman" w:cs="Times New Roman"/>
                <w:color w:val="000000" w:themeColor="text1"/>
              </w:rPr>
              <w:t>,3   %</w:t>
            </w:r>
          </w:p>
          <w:p w:rsidR="003217ED" w:rsidRPr="003217ED" w:rsidRDefault="00B15FA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w:t>
            </w:r>
            <w:r w:rsidR="003217ED" w:rsidRPr="003217ED">
              <w:rPr>
                <w:rFonts w:ascii="Times New Roman" w:hAnsi="Times New Roman" w:cs="Times New Roman"/>
                <w:color w:val="000000" w:themeColor="text1"/>
              </w:rPr>
              <w:t>,</w:t>
            </w:r>
            <w:r>
              <w:rPr>
                <w:rFonts w:ascii="Times New Roman" w:hAnsi="Times New Roman" w:cs="Times New Roman"/>
                <w:color w:val="000000" w:themeColor="text1"/>
              </w:rPr>
              <w:t>3</w:t>
            </w:r>
            <w:r w:rsidR="003217ED" w:rsidRPr="003217ED">
              <w:rPr>
                <w:rFonts w:ascii="Times New Roman" w:hAnsi="Times New Roman" w:cs="Times New Roman"/>
                <w:color w:val="000000" w:themeColor="text1"/>
              </w:rPr>
              <w:t xml:space="preserve">   %</w:t>
            </w:r>
          </w:p>
          <w:p w:rsidR="003217ED" w:rsidRPr="003217ED" w:rsidRDefault="00B15FA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41,7</w:t>
            </w:r>
            <w:r w:rsidR="003217ED" w:rsidRPr="003217ED">
              <w:rPr>
                <w:rFonts w:ascii="Times New Roman" w:hAnsi="Times New Roman" w:cs="Times New Roman"/>
                <w:color w:val="000000" w:themeColor="text1"/>
              </w:rPr>
              <w:t xml:space="preserve">   %</w:t>
            </w:r>
          </w:p>
          <w:p w:rsidR="003217ED" w:rsidRPr="003217ED" w:rsidRDefault="00B15FAB" w:rsidP="003E04A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26,7</w:t>
            </w:r>
            <w:r w:rsidR="003217ED" w:rsidRPr="003217ED">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p>
        </w:tc>
      </w:tr>
      <w:tr w:rsidR="003217ED" w:rsidRPr="000B4179" w:rsidTr="0068008B">
        <w:tc>
          <w:tcPr>
            <w:cnfStyle w:val="001000000000" w:firstRow="0" w:lastRow="0" w:firstColumn="1" w:lastColumn="0" w:oddVBand="0" w:evenVBand="0" w:oddHBand="0" w:evenHBand="0" w:firstRowFirstColumn="0" w:firstRowLastColumn="0" w:lastRowFirstColumn="0" w:lastRowLastColumn="0"/>
            <w:tcW w:w="3587" w:type="dxa"/>
            <w:hideMark/>
          </w:tcPr>
          <w:p w:rsidR="003217ED" w:rsidRPr="000B4179" w:rsidRDefault="003217ED" w:rsidP="000B4179">
            <w:pPr>
              <w:pStyle w:val="ListParagraph"/>
              <w:spacing w:line="480" w:lineRule="auto"/>
              <w:ind w:left="0"/>
              <w:jc w:val="both"/>
              <w:rPr>
                <w:rFonts w:ascii="Times New Roman" w:hAnsi="Times New Roman" w:cs="Times New Roman"/>
                <w:color w:val="000000" w:themeColor="text1"/>
                <w:sz w:val="24"/>
                <w:szCs w:val="24"/>
              </w:rPr>
            </w:pPr>
            <w:r w:rsidRPr="000B4179">
              <w:rPr>
                <w:rFonts w:ascii="Times New Roman" w:hAnsi="Times New Roman" w:cs="Times New Roman"/>
                <w:color w:val="000000" w:themeColor="text1"/>
                <w:sz w:val="24"/>
                <w:szCs w:val="24"/>
              </w:rPr>
              <w:t>Total</w:t>
            </w:r>
          </w:p>
        </w:tc>
        <w:tc>
          <w:tcPr>
            <w:tcW w:w="1794" w:type="dxa"/>
            <w:hideMark/>
          </w:tcPr>
          <w:p w:rsidR="003217ED" w:rsidRPr="000B4179" w:rsidRDefault="003217ED" w:rsidP="000B4179">
            <w:pPr>
              <w:pStyle w:val="ListParagraph"/>
              <w:spacing w:line="48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B4179">
              <w:rPr>
                <w:rFonts w:ascii="Times New Roman" w:hAnsi="Times New Roman" w:cs="Times New Roman"/>
                <w:color w:val="000000" w:themeColor="text1"/>
                <w:sz w:val="24"/>
                <w:szCs w:val="24"/>
              </w:rPr>
              <w:t>60</w:t>
            </w:r>
          </w:p>
        </w:tc>
        <w:tc>
          <w:tcPr>
            <w:tcW w:w="1903" w:type="dxa"/>
            <w:hideMark/>
          </w:tcPr>
          <w:p w:rsidR="003217ED" w:rsidRPr="000B4179" w:rsidRDefault="003217ED" w:rsidP="000B4179">
            <w:pPr>
              <w:pStyle w:val="ListParagraph"/>
              <w:spacing w:line="48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B4179">
              <w:rPr>
                <w:rFonts w:ascii="Times New Roman" w:hAnsi="Times New Roman" w:cs="Times New Roman"/>
                <w:color w:val="000000" w:themeColor="text1"/>
                <w:sz w:val="24"/>
                <w:szCs w:val="24"/>
              </w:rPr>
              <w:t>100  %</w:t>
            </w:r>
          </w:p>
        </w:tc>
      </w:tr>
    </w:tbl>
    <w:p w:rsidR="003E04AD" w:rsidRPr="000B4179" w:rsidRDefault="003E6DB7" w:rsidP="000B4179">
      <w:pPr>
        <w:pStyle w:val="ListParagraph"/>
        <w:spacing w:line="480" w:lineRule="auto"/>
        <w:ind w:firstLine="720"/>
        <w:jc w:val="both"/>
        <w:rPr>
          <w:rFonts w:ascii="Times New Roman" w:hAnsi="Times New Roman" w:cs="Times New Roman"/>
          <w:color w:val="000000" w:themeColor="text1"/>
        </w:rPr>
      </w:pPr>
      <w:r w:rsidRPr="000B4179">
        <w:rPr>
          <w:rFonts w:ascii="Times New Roman" w:hAnsi="Times New Roman" w:cs="Times New Roman"/>
          <w:color w:val="000000" w:themeColor="text1"/>
          <w:sz w:val="24"/>
          <w:szCs w:val="24"/>
        </w:rPr>
        <w:lastRenderedPageBreak/>
        <w:t xml:space="preserve">Berdasarkan tabel diatas, dapat dilihat bahwa subjek dalam penelitian ini mayoritas memiliki </w:t>
      </w:r>
      <w:r w:rsidR="000B4179" w:rsidRPr="000B4179">
        <w:rPr>
          <w:rFonts w:ascii="Times New Roman" w:hAnsi="Times New Roman" w:cs="Times New Roman"/>
          <w:color w:val="000000" w:themeColor="text1"/>
          <w:sz w:val="24"/>
          <w:szCs w:val="24"/>
        </w:rPr>
        <w:t xml:space="preserve">pendapatan Rp. 2.000.000 - Rp. 4.000.000 berjumlah 25 subjek dengan persentase 41,7 %, kemudian yang memiliki pendapat </w:t>
      </w:r>
      <w:r w:rsidR="000B4179">
        <w:rPr>
          <w:rFonts w:ascii="Times New Roman" w:hAnsi="Times New Roman" w:cs="Times New Roman"/>
          <w:color w:val="000000" w:themeColor="text1"/>
          <w:sz w:val="24"/>
          <w:szCs w:val="24"/>
        </w:rPr>
        <w:t xml:space="preserve">kurang dari (&lt;) </w:t>
      </w:r>
      <w:r w:rsidR="000B4179" w:rsidRPr="000B4179">
        <w:rPr>
          <w:rFonts w:ascii="Times New Roman" w:hAnsi="Times New Roman" w:cs="Times New Roman"/>
          <w:color w:val="000000" w:themeColor="text1"/>
          <w:sz w:val="24"/>
          <w:szCs w:val="24"/>
        </w:rPr>
        <w:t>Rp. 1.000.000</w:t>
      </w:r>
      <w:r w:rsidR="000B4179">
        <w:rPr>
          <w:rFonts w:ascii="Times New Roman" w:hAnsi="Times New Roman" w:cs="Times New Roman"/>
          <w:color w:val="000000" w:themeColor="text1"/>
          <w:sz w:val="24"/>
          <w:szCs w:val="24"/>
        </w:rPr>
        <w:t xml:space="preserve"> berjumlah 17 subjek dengan persentase 28,3%, lalu yang memiliki pendapatan </w:t>
      </w:r>
      <w:r w:rsidR="000B4179" w:rsidRPr="000B4179">
        <w:rPr>
          <w:rFonts w:ascii="Times New Roman" w:hAnsi="Times New Roman" w:cs="Times New Roman"/>
          <w:color w:val="000000" w:themeColor="text1"/>
          <w:sz w:val="24"/>
          <w:szCs w:val="24"/>
        </w:rPr>
        <w:t>lebih dari (&gt;) Rp. 4.000.000 berjumlah</w:t>
      </w:r>
      <w:r w:rsidR="000B4179">
        <w:rPr>
          <w:rFonts w:ascii="Times New Roman" w:hAnsi="Times New Roman" w:cs="Times New Roman"/>
          <w:color w:val="000000" w:themeColor="text1"/>
          <w:sz w:val="24"/>
          <w:szCs w:val="24"/>
        </w:rPr>
        <w:t xml:space="preserve"> 16 subjek  dengan </w:t>
      </w:r>
      <w:r w:rsidR="000B4179" w:rsidRPr="000B4179">
        <w:rPr>
          <w:rFonts w:ascii="Times New Roman" w:hAnsi="Times New Roman" w:cs="Times New Roman"/>
          <w:color w:val="000000" w:themeColor="text1"/>
          <w:sz w:val="24"/>
          <w:szCs w:val="24"/>
        </w:rPr>
        <w:t>persentase 26,7%, dan yang terakhir  Rp. 1.000.000 - Rp. 2.000.000</w:t>
      </w:r>
      <w:r w:rsidR="000B4179">
        <w:rPr>
          <w:rFonts w:ascii="Times New Roman" w:hAnsi="Times New Roman" w:cs="Times New Roman"/>
          <w:color w:val="000000" w:themeColor="text1"/>
          <w:sz w:val="24"/>
          <w:szCs w:val="24"/>
        </w:rPr>
        <w:t xml:space="preserve"> berjumlah 2 subjek dengan persentase 3,3%.</w:t>
      </w:r>
    </w:p>
    <w:p w:rsidR="003217ED" w:rsidRPr="003217ED" w:rsidRDefault="00F306EF" w:rsidP="00AA0947">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Tabel </w:t>
      </w:r>
      <w:r w:rsidR="003217ED">
        <w:rPr>
          <w:rFonts w:ascii="Times New Roman" w:hAnsi="Times New Roman" w:cs="Times New Roman"/>
          <w:b/>
          <w:color w:val="000000" w:themeColor="text1"/>
          <w:sz w:val="24"/>
          <w:szCs w:val="24"/>
        </w:rPr>
        <w:t>1</w:t>
      </w:r>
      <w:r w:rsidR="002806DD">
        <w:rPr>
          <w:rFonts w:ascii="Times New Roman" w:hAnsi="Times New Roman" w:cs="Times New Roman"/>
          <w:b/>
          <w:color w:val="000000" w:themeColor="text1"/>
          <w:sz w:val="24"/>
          <w:szCs w:val="24"/>
        </w:rPr>
        <w:t>2</w:t>
      </w:r>
      <w:r w:rsidR="003217ED" w:rsidRPr="003217ED">
        <w:rPr>
          <w:rFonts w:ascii="Times New Roman" w:hAnsi="Times New Roman" w:cs="Times New Roman"/>
          <w:b/>
          <w:color w:val="000000" w:themeColor="text1"/>
          <w:sz w:val="24"/>
          <w:szCs w:val="24"/>
        </w:rPr>
        <w:t>.</w:t>
      </w:r>
    </w:p>
    <w:p w:rsidR="003217ED" w:rsidRDefault="003217ED" w:rsidP="00AA0947">
      <w:pPr>
        <w:spacing w:after="0" w:line="240" w:lineRule="auto"/>
        <w:jc w:val="center"/>
        <w:rPr>
          <w:rFonts w:ascii="Times New Roman" w:hAnsi="Times New Roman" w:cs="Times New Roman"/>
          <w:color w:val="000000" w:themeColor="text1"/>
          <w:sz w:val="24"/>
          <w:szCs w:val="24"/>
        </w:rPr>
      </w:pPr>
      <w:r w:rsidRPr="00AA0947">
        <w:rPr>
          <w:rFonts w:ascii="Times New Roman" w:hAnsi="Times New Roman" w:cs="Times New Roman"/>
          <w:color w:val="000000" w:themeColor="text1"/>
          <w:sz w:val="24"/>
          <w:szCs w:val="24"/>
        </w:rPr>
        <w:t xml:space="preserve">Tabel </w:t>
      </w:r>
      <w:r w:rsidR="00F306EF" w:rsidRPr="00AA0947">
        <w:rPr>
          <w:rFonts w:ascii="Times New Roman" w:hAnsi="Times New Roman" w:cs="Times New Roman"/>
          <w:color w:val="000000" w:themeColor="text1"/>
          <w:sz w:val="24"/>
          <w:szCs w:val="24"/>
        </w:rPr>
        <w:t>Deskripsi Su</w:t>
      </w:r>
      <w:r w:rsidR="00F306EF">
        <w:rPr>
          <w:rFonts w:ascii="Times New Roman" w:hAnsi="Times New Roman" w:cs="Times New Roman"/>
          <w:color w:val="000000" w:themeColor="text1"/>
          <w:sz w:val="24"/>
          <w:szCs w:val="24"/>
        </w:rPr>
        <w:t>bjek Berdasarkan Status Menikah</w:t>
      </w:r>
    </w:p>
    <w:p w:rsidR="00AA0947" w:rsidRPr="00AA0947" w:rsidRDefault="00AA0947" w:rsidP="00AA0947">
      <w:pPr>
        <w:spacing w:after="0" w:line="240" w:lineRule="auto"/>
        <w:jc w:val="center"/>
        <w:rPr>
          <w:rFonts w:ascii="Times New Roman" w:hAnsi="Times New Roman" w:cs="Times New Roman"/>
          <w:color w:val="000000" w:themeColor="text1"/>
          <w:sz w:val="24"/>
          <w:szCs w:val="24"/>
        </w:rPr>
      </w:pPr>
    </w:p>
    <w:tbl>
      <w:tblPr>
        <w:tblStyle w:val="PlainTable21"/>
        <w:tblW w:w="6630" w:type="dxa"/>
        <w:tblInd w:w="826" w:type="dxa"/>
        <w:tblLook w:val="04A0" w:firstRow="1" w:lastRow="0" w:firstColumn="1" w:lastColumn="0" w:noHBand="0" w:noVBand="1"/>
      </w:tblPr>
      <w:tblGrid>
        <w:gridCol w:w="2009"/>
        <w:gridCol w:w="2718"/>
        <w:gridCol w:w="1903"/>
      </w:tblGrid>
      <w:tr w:rsidR="003217ED" w:rsidRPr="003217ED" w:rsidTr="006800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9" w:type="dxa"/>
            <w:hideMark/>
          </w:tcPr>
          <w:p w:rsidR="003217ED" w:rsidRPr="003217ED" w:rsidRDefault="003217ED" w:rsidP="0068008B">
            <w:pPr>
              <w:pStyle w:val="ListParagraph"/>
              <w:ind w:left="0"/>
              <w:jc w:val="center"/>
              <w:rPr>
                <w:rFonts w:ascii="Times New Roman" w:hAnsi="Times New Roman" w:cs="Times New Roman"/>
                <w:b w:val="0"/>
                <w:color w:val="000000" w:themeColor="text1"/>
              </w:rPr>
            </w:pPr>
            <w:r w:rsidRPr="003217ED">
              <w:rPr>
                <w:rFonts w:ascii="Times New Roman" w:hAnsi="Times New Roman" w:cs="Times New Roman"/>
                <w:color w:val="000000" w:themeColor="text1"/>
              </w:rPr>
              <w:t>Status</w:t>
            </w:r>
          </w:p>
        </w:tc>
        <w:tc>
          <w:tcPr>
            <w:tcW w:w="2718" w:type="dxa"/>
            <w:hideMark/>
          </w:tcPr>
          <w:p w:rsidR="003217ED" w:rsidRPr="003217ED" w:rsidRDefault="003217ED" w:rsidP="0068008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Jumlah</w:t>
            </w:r>
          </w:p>
        </w:tc>
        <w:tc>
          <w:tcPr>
            <w:tcW w:w="1903" w:type="dxa"/>
            <w:hideMark/>
          </w:tcPr>
          <w:p w:rsidR="003217ED" w:rsidRPr="003217ED" w:rsidRDefault="003217ED" w:rsidP="0068008B">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Persentase</w:t>
            </w:r>
          </w:p>
        </w:tc>
      </w:tr>
      <w:tr w:rsidR="003217ED" w:rsidRPr="003217ED" w:rsidTr="006800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9" w:type="dxa"/>
            <w:hideMark/>
          </w:tcPr>
          <w:p w:rsidR="003217ED" w:rsidRPr="003217ED" w:rsidRDefault="003217ED" w:rsidP="0068008B">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Belum Menikah</w:t>
            </w:r>
          </w:p>
          <w:p w:rsidR="003217ED" w:rsidRPr="003217ED" w:rsidRDefault="002508B9" w:rsidP="0068008B">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Kawin</w:t>
            </w:r>
          </w:p>
          <w:p w:rsidR="003217ED" w:rsidRPr="003217ED" w:rsidRDefault="002508B9" w:rsidP="0068008B">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Cerai</w:t>
            </w:r>
          </w:p>
        </w:tc>
        <w:tc>
          <w:tcPr>
            <w:tcW w:w="2718" w:type="dxa"/>
            <w:hideMark/>
          </w:tcPr>
          <w:p w:rsidR="003217ED" w:rsidRPr="003217ED" w:rsidRDefault="003217ED" w:rsidP="0068008B">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2</w:t>
            </w:r>
          </w:p>
          <w:p w:rsidR="003217ED" w:rsidRPr="003217ED" w:rsidRDefault="002508B9" w:rsidP="0068008B">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53</w:t>
            </w:r>
          </w:p>
          <w:p w:rsidR="003217ED" w:rsidRPr="003217ED" w:rsidRDefault="002508B9" w:rsidP="0068008B">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5</w:t>
            </w:r>
          </w:p>
        </w:tc>
        <w:tc>
          <w:tcPr>
            <w:tcW w:w="1903" w:type="dxa"/>
            <w:hideMark/>
          </w:tcPr>
          <w:p w:rsidR="003217ED" w:rsidRPr="003217ED" w:rsidRDefault="003217ED" w:rsidP="0068008B">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3,3 %</w:t>
            </w:r>
          </w:p>
          <w:p w:rsidR="003217ED" w:rsidRDefault="002508B9" w:rsidP="0068008B">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88,3</w:t>
            </w:r>
            <w:r w:rsidR="003217ED" w:rsidRPr="003217ED">
              <w:rPr>
                <w:rFonts w:ascii="Times New Roman" w:hAnsi="Times New Roman" w:cs="Times New Roman"/>
                <w:color w:val="000000" w:themeColor="text1"/>
              </w:rPr>
              <w:t xml:space="preserve"> %</w:t>
            </w:r>
          </w:p>
          <w:p w:rsidR="003217ED" w:rsidRPr="003217ED" w:rsidRDefault="009059F1" w:rsidP="0068008B">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8,4</w:t>
            </w:r>
            <w:r w:rsidR="002508B9">
              <w:rPr>
                <w:rFonts w:ascii="Times New Roman" w:hAnsi="Times New Roman" w:cs="Times New Roman"/>
                <w:color w:val="000000" w:themeColor="text1"/>
              </w:rPr>
              <w:t xml:space="preserve"> %</w:t>
            </w:r>
          </w:p>
        </w:tc>
      </w:tr>
      <w:tr w:rsidR="003217ED" w:rsidRPr="003217ED" w:rsidTr="0068008B">
        <w:tc>
          <w:tcPr>
            <w:cnfStyle w:val="001000000000" w:firstRow="0" w:lastRow="0" w:firstColumn="1" w:lastColumn="0" w:oddVBand="0" w:evenVBand="0" w:oddHBand="0" w:evenHBand="0" w:firstRowFirstColumn="0" w:firstRowLastColumn="0" w:lastRowFirstColumn="0" w:lastRowLastColumn="0"/>
            <w:tcW w:w="2009" w:type="dxa"/>
            <w:hideMark/>
          </w:tcPr>
          <w:p w:rsidR="003217ED" w:rsidRPr="003217ED" w:rsidRDefault="003217ED" w:rsidP="0068008B">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Total</w:t>
            </w:r>
          </w:p>
        </w:tc>
        <w:tc>
          <w:tcPr>
            <w:tcW w:w="2718" w:type="dxa"/>
            <w:hideMark/>
          </w:tcPr>
          <w:p w:rsidR="003217ED" w:rsidRPr="003217ED" w:rsidRDefault="003217ED" w:rsidP="0068008B">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60</w:t>
            </w:r>
          </w:p>
        </w:tc>
        <w:tc>
          <w:tcPr>
            <w:tcW w:w="1903" w:type="dxa"/>
            <w:hideMark/>
          </w:tcPr>
          <w:p w:rsidR="003217ED" w:rsidRPr="003217ED" w:rsidRDefault="003217ED" w:rsidP="0068008B">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100  %</w:t>
            </w:r>
          </w:p>
        </w:tc>
      </w:tr>
    </w:tbl>
    <w:p w:rsidR="00A561CD" w:rsidRDefault="00A561CD" w:rsidP="003E6DB7">
      <w:pPr>
        <w:spacing w:after="0" w:line="240" w:lineRule="auto"/>
        <w:rPr>
          <w:rFonts w:ascii="Times New Roman" w:hAnsi="Times New Roman" w:cs="Times New Roman"/>
          <w:b/>
          <w:color w:val="000000" w:themeColor="text1"/>
          <w:sz w:val="24"/>
          <w:szCs w:val="24"/>
        </w:rPr>
      </w:pPr>
    </w:p>
    <w:p w:rsidR="003E6DB7" w:rsidRDefault="003E6DB7" w:rsidP="003E6DB7">
      <w:pPr>
        <w:spacing w:after="0" w:line="480" w:lineRule="auto"/>
        <w:ind w:left="72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Berdasarkan tabel diatas, dapat dilihat bahwa subjek dalam penelitian ini mayoritas memiliki status pernikahan kawin atau menikah sebanyak 53 subjek dengan persentase 88,3 %, kemudian yang memiliki status pernikahan cerai berjumlah 5 orang dengan persentase 8,4%, dan terkahir yang memiliki status pernikahan belum menikah berjumlah 2 subjek dengan persentase 3,3 %.</w:t>
      </w:r>
    </w:p>
    <w:p w:rsidR="003E6DB7" w:rsidRDefault="003E6DB7" w:rsidP="000B4179">
      <w:pPr>
        <w:spacing w:after="0" w:line="240" w:lineRule="auto"/>
        <w:rPr>
          <w:rFonts w:ascii="Times New Roman" w:hAnsi="Times New Roman" w:cs="Times New Roman"/>
          <w:b/>
          <w:color w:val="000000" w:themeColor="text1"/>
          <w:sz w:val="24"/>
          <w:szCs w:val="24"/>
        </w:rPr>
      </w:pPr>
    </w:p>
    <w:p w:rsidR="003217ED" w:rsidRPr="003217ED" w:rsidRDefault="002806DD" w:rsidP="00AA0947">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Tabel 13</w:t>
      </w:r>
      <w:r w:rsidR="003217ED" w:rsidRPr="003217ED">
        <w:rPr>
          <w:rFonts w:ascii="Times New Roman" w:hAnsi="Times New Roman" w:cs="Times New Roman"/>
          <w:b/>
          <w:color w:val="000000" w:themeColor="text1"/>
          <w:sz w:val="24"/>
          <w:szCs w:val="24"/>
        </w:rPr>
        <w:t>.</w:t>
      </w:r>
    </w:p>
    <w:p w:rsidR="003217ED" w:rsidRPr="00AA0947" w:rsidRDefault="003217ED" w:rsidP="00AA0947">
      <w:pPr>
        <w:spacing w:after="0" w:line="240" w:lineRule="auto"/>
        <w:jc w:val="center"/>
        <w:rPr>
          <w:rFonts w:ascii="Times New Roman" w:hAnsi="Times New Roman" w:cs="Times New Roman"/>
          <w:color w:val="000000" w:themeColor="text1"/>
          <w:sz w:val="24"/>
          <w:szCs w:val="24"/>
        </w:rPr>
      </w:pPr>
      <w:r w:rsidRPr="00AA0947">
        <w:rPr>
          <w:rFonts w:ascii="Times New Roman" w:hAnsi="Times New Roman" w:cs="Times New Roman"/>
          <w:color w:val="000000" w:themeColor="text1"/>
          <w:sz w:val="24"/>
          <w:szCs w:val="24"/>
        </w:rPr>
        <w:t xml:space="preserve">Tabel </w:t>
      </w:r>
      <w:r w:rsidR="00F306EF" w:rsidRPr="00AA0947">
        <w:rPr>
          <w:rFonts w:ascii="Times New Roman" w:hAnsi="Times New Roman" w:cs="Times New Roman"/>
          <w:color w:val="000000" w:themeColor="text1"/>
          <w:sz w:val="24"/>
          <w:szCs w:val="24"/>
        </w:rPr>
        <w:t>Deskripsi Subjek Berdasarkan Lama Mengidap</w:t>
      </w:r>
    </w:p>
    <w:p w:rsidR="00AA0947" w:rsidRPr="003217ED" w:rsidRDefault="00AA0947" w:rsidP="00AA0947">
      <w:pPr>
        <w:spacing w:after="0" w:line="240" w:lineRule="auto"/>
        <w:jc w:val="center"/>
        <w:rPr>
          <w:rFonts w:ascii="Times New Roman" w:hAnsi="Times New Roman" w:cs="Times New Roman"/>
          <w:i/>
          <w:color w:val="000000" w:themeColor="text1"/>
          <w:sz w:val="24"/>
          <w:szCs w:val="24"/>
        </w:rPr>
      </w:pPr>
    </w:p>
    <w:tbl>
      <w:tblPr>
        <w:tblStyle w:val="PlainTable21"/>
        <w:tblW w:w="7033" w:type="dxa"/>
        <w:tblInd w:w="920" w:type="dxa"/>
        <w:tblLook w:val="04A0" w:firstRow="1" w:lastRow="0" w:firstColumn="1" w:lastColumn="0" w:noHBand="0" w:noVBand="1"/>
      </w:tblPr>
      <w:tblGrid>
        <w:gridCol w:w="2463"/>
        <w:gridCol w:w="2688"/>
        <w:gridCol w:w="1882"/>
      </w:tblGrid>
      <w:tr w:rsidR="00DC6DCB" w:rsidRPr="003217ED" w:rsidTr="0068008B">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2463" w:type="dxa"/>
            <w:hideMark/>
          </w:tcPr>
          <w:p w:rsidR="00DC6DCB" w:rsidRPr="003217ED" w:rsidRDefault="00DC6DCB" w:rsidP="00461AE1">
            <w:pPr>
              <w:pStyle w:val="ListParagraph"/>
              <w:ind w:left="0"/>
              <w:jc w:val="center"/>
              <w:rPr>
                <w:rFonts w:ascii="Times New Roman" w:hAnsi="Times New Roman" w:cs="Times New Roman"/>
                <w:b w:val="0"/>
                <w:color w:val="000000" w:themeColor="text1"/>
              </w:rPr>
            </w:pPr>
            <w:r w:rsidRPr="003217ED">
              <w:rPr>
                <w:rFonts w:ascii="Times New Roman" w:hAnsi="Times New Roman" w:cs="Times New Roman"/>
                <w:color w:val="000000" w:themeColor="text1"/>
              </w:rPr>
              <w:t>Rentang Waktu</w:t>
            </w:r>
          </w:p>
        </w:tc>
        <w:tc>
          <w:tcPr>
            <w:tcW w:w="2688" w:type="dxa"/>
            <w:hideMark/>
          </w:tcPr>
          <w:p w:rsidR="00DC6DCB" w:rsidRPr="003217ED" w:rsidRDefault="00DC6DCB" w:rsidP="00461A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Jumlah</w:t>
            </w:r>
          </w:p>
        </w:tc>
        <w:tc>
          <w:tcPr>
            <w:tcW w:w="1882" w:type="dxa"/>
            <w:hideMark/>
          </w:tcPr>
          <w:p w:rsidR="00DC6DCB" w:rsidRPr="003217ED" w:rsidRDefault="00DC6DCB" w:rsidP="00461A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Persentase</w:t>
            </w:r>
          </w:p>
        </w:tc>
      </w:tr>
      <w:tr w:rsidR="00DC6DCB" w:rsidRPr="003217ED" w:rsidTr="0068008B">
        <w:trPr>
          <w:cnfStyle w:val="000000100000" w:firstRow="0" w:lastRow="0" w:firstColumn="0" w:lastColumn="0" w:oddVBand="0" w:evenVBand="0" w:oddHBand="1" w:evenHBand="0" w:firstRowFirstColumn="0" w:firstRowLastColumn="0" w:lastRowFirstColumn="0" w:lastRowLastColumn="0"/>
          <w:trHeight w:val="1280"/>
        </w:trPr>
        <w:tc>
          <w:tcPr>
            <w:cnfStyle w:val="001000000000" w:firstRow="0" w:lastRow="0" w:firstColumn="1" w:lastColumn="0" w:oddVBand="0" w:evenVBand="0" w:oddHBand="0" w:evenHBand="0" w:firstRowFirstColumn="0" w:firstRowLastColumn="0" w:lastRowFirstColumn="0" w:lastRowLastColumn="0"/>
            <w:tcW w:w="2463" w:type="dxa"/>
            <w:hideMark/>
          </w:tcPr>
          <w:p w:rsidR="00DC6DCB" w:rsidRPr="003217ED" w:rsidRDefault="00461AE1" w:rsidP="00461AE1">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 xml:space="preserve">&lt; </w:t>
            </w:r>
            <w:r w:rsidR="00DC6DCB" w:rsidRPr="003217ED">
              <w:rPr>
                <w:rFonts w:ascii="Times New Roman" w:hAnsi="Times New Roman" w:cs="Times New Roman"/>
                <w:color w:val="000000" w:themeColor="text1"/>
              </w:rPr>
              <w:t>1 Tahun</w:t>
            </w:r>
          </w:p>
          <w:p w:rsidR="00DC6DCB" w:rsidRPr="003217ED" w:rsidRDefault="00DC6DCB" w:rsidP="00461AE1">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 xml:space="preserve">1 Tahun </w:t>
            </w:r>
            <w:r w:rsidR="00461AE1">
              <w:rPr>
                <w:rFonts w:ascii="Times New Roman" w:hAnsi="Times New Roman" w:cs="Times New Roman"/>
                <w:color w:val="000000" w:themeColor="text1"/>
              </w:rPr>
              <w:t>-</w:t>
            </w:r>
            <w:r>
              <w:rPr>
                <w:rFonts w:ascii="Times New Roman" w:hAnsi="Times New Roman" w:cs="Times New Roman"/>
                <w:color w:val="000000" w:themeColor="text1"/>
              </w:rPr>
              <w:t xml:space="preserve"> 3</w:t>
            </w:r>
            <w:r w:rsidRPr="003217ED">
              <w:rPr>
                <w:rFonts w:ascii="Times New Roman" w:hAnsi="Times New Roman" w:cs="Times New Roman"/>
                <w:color w:val="000000" w:themeColor="text1"/>
              </w:rPr>
              <w:t xml:space="preserve"> Tahun</w:t>
            </w:r>
          </w:p>
          <w:p w:rsidR="00DC6DCB" w:rsidRPr="003217ED" w:rsidRDefault="00DC6DCB" w:rsidP="00461AE1">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 xml:space="preserve">3 Tahun </w:t>
            </w:r>
            <w:r w:rsidR="00461AE1">
              <w:rPr>
                <w:rFonts w:ascii="Times New Roman" w:hAnsi="Times New Roman" w:cs="Times New Roman"/>
                <w:color w:val="000000" w:themeColor="text1"/>
              </w:rPr>
              <w:t>-</w:t>
            </w:r>
            <w:r>
              <w:rPr>
                <w:rFonts w:ascii="Times New Roman" w:hAnsi="Times New Roman" w:cs="Times New Roman"/>
                <w:color w:val="000000" w:themeColor="text1"/>
              </w:rPr>
              <w:t xml:space="preserve"> 6</w:t>
            </w:r>
            <w:r w:rsidRPr="003217ED">
              <w:rPr>
                <w:rFonts w:ascii="Times New Roman" w:hAnsi="Times New Roman" w:cs="Times New Roman"/>
                <w:color w:val="000000" w:themeColor="text1"/>
              </w:rPr>
              <w:t xml:space="preserve"> Tahun</w:t>
            </w:r>
          </w:p>
          <w:p w:rsidR="00DC6DCB" w:rsidRPr="003217ED" w:rsidRDefault="00DC6DCB" w:rsidP="00461AE1">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 xml:space="preserve">6 Tahun </w:t>
            </w:r>
            <w:r w:rsidR="00461AE1">
              <w:rPr>
                <w:rFonts w:ascii="Times New Roman" w:hAnsi="Times New Roman" w:cs="Times New Roman"/>
                <w:color w:val="000000" w:themeColor="text1"/>
              </w:rPr>
              <w:t>-</w:t>
            </w:r>
            <w:r>
              <w:rPr>
                <w:rFonts w:ascii="Times New Roman" w:hAnsi="Times New Roman" w:cs="Times New Roman"/>
                <w:color w:val="000000" w:themeColor="text1"/>
              </w:rPr>
              <w:t xml:space="preserve"> 9</w:t>
            </w:r>
            <w:r w:rsidRPr="003217ED">
              <w:rPr>
                <w:rFonts w:ascii="Times New Roman" w:hAnsi="Times New Roman" w:cs="Times New Roman"/>
                <w:color w:val="000000" w:themeColor="text1"/>
              </w:rPr>
              <w:t xml:space="preserve"> Tahun</w:t>
            </w:r>
          </w:p>
          <w:p w:rsidR="00DC6DCB" w:rsidRPr="003217ED" w:rsidRDefault="00461AE1" w:rsidP="00461AE1">
            <w:pPr>
              <w:pStyle w:val="ListParagraph"/>
              <w:ind w:left="0"/>
              <w:jc w:val="center"/>
              <w:rPr>
                <w:rFonts w:ascii="Times New Roman" w:hAnsi="Times New Roman" w:cs="Times New Roman"/>
                <w:color w:val="000000" w:themeColor="text1"/>
              </w:rPr>
            </w:pPr>
            <w:r>
              <w:rPr>
                <w:rFonts w:ascii="Times New Roman" w:hAnsi="Times New Roman" w:cs="Times New Roman"/>
                <w:color w:val="000000" w:themeColor="text1"/>
              </w:rPr>
              <w:t>&gt;</w:t>
            </w:r>
            <w:r w:rsidR="00DC6DCB">
              <w:rPr>
                <w:rFonts w:ascii="Times New Roman" w:hAnsi="Times New Roman" w:cs="Times New Roman"/>
                <w:color w:val="000000" w:themeColor="text1"/>
              </w:rPr>
              <w:t xml:space="preserve"> 9 Tahun</w:t>
            </w:r>
          </w:p>
        </w:tc>
        <w:tc>
          <w:tcPr>
            <w:tcW w:w="2688" w:type="dxa"/>
            <w:hideMark/>
          </w:tcPr>
          <w:p w:rsidR="00DC6DCB" w:rsidRDefault="00DC6DCB"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15</w:t>
            </w:r>
          </w:p>
          <w:p w:rsidR="00DC6DCB" w:rsidRDefault="00DC6DCB"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26</w:t>
            </w:r>
          </w:p>
          <w:p w:rsidR="00DC6DCB" w:rsidRDefault="00DC6DCB"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17</w:t>
            </w:r>
          </w:p>
          <w:p w:rsidR="00DC6DCB" w:rsidRDefault="00DC6DCB"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w:t>
            </w:r>
          </w:p>
          <w:p w:rsidR="00DC6DCB" w:rsidRPr="003217ED" w:rsidRDefault="00DC6DCB"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w:t>
            </w:r>
          </w:p>
        </w:tc>
        <w:tc>
          <w:tcPr>
            <w:tcW w:w="1882" w:type="dxa"/>
            <w:hideMark/>
          </w:tcPr>
          <w:p w:rsidR="00DC6DCB" w:rsidRPr="003217ED" w:rsidRDefault="00DC6DCB"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25</w:t>
            </w:r>
            <w:r w:rsidRPr="003217ED">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Pr="003217ED">
              <w:rPr>
                <w:rFonts w:ascii="Times New Roman" w:hAnsi="Times New Roman" w:cs="Times New Roman"/>
                <w:color w:val="000000" w:themeColor="text1"/>
              </w:rPr>
              <w:t xml:space="preserve"> %</w:t>
            </w:r>
          </w:p>
          <w:p w:rsidR="00DC6DCB" w:rsidRPr="003217ED" w:rsidRDefault="00DC6DCB"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43,3</w:t>
            </w:r>
            <w:r w:rsidRPr="003217ED">
              <w:rPr>
                <w:rFonts w:ascii="Times New Roman" w:hAnsi="Times New Roman" w:cs="Times New Roman"/>
                <w:color w:val="000000" w:themeColor="text1"/>
              </w:rPr>
              <w:t xml:space="preserve">   %</w:t>
            </w:r>
          </w:p>
          <w:p w:rsidR="00DC6DCB" w:rsidRPr="003217ED" w:rsidRDefault="00DC6DCB"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28,3</w:t>
            </w:r>
            <w:r w:rsidRPr="003217ED">
              <w:rPr>
                <w:rFonts w:ascii="Times New Roman" w:hAnsi="Times New Roman" w:cs="Times New Roman"/>
                <w:color w:val="000000" w:themeColor="text1"/>
              </w:rPr>
              <w:t xml:space="preserve">   %</w:t>
            </w:r>
          </w:p>
          <w:p w:rsidR="00DC6DCB" w:rsidRPr="003217ED" w:rsidRDefault="00DC6DCB"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1,7  </w:t>
            </w:r>
            <w:r w:rsidRPr="003217ED">
              <w:rPr>
                <w:rFonts w:ascii="Times New Roman" w:hAnsi="Times New Roman" w:cs="Times New Roman"/>
                <w:color w:val="000000" w:themeColor="text1"/>
              </w:rPr>
              <w:t xml:space="preserve">   %</w:t>
            </w:r>
          </w:p>
          <w:p w:rsidR="00DC6DCB" w:rsidRPr="003217ED" w:rsidRDefault="00DC6DCB"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 xml:space="preserve">1,7   </w:t>
            </w:r>
            <w:r w:rsidRPr="003217ED">
              <w:rPr>
                <w:rFonts w:ascii="Times New Roman" w:hAnsi="Times New Roman" w:cs="Times New Roman"/>
                <w:color w:val="000000" w:themeColor="text1"/>
              </w:rPr>
              <w:t xml:space="preserve">   %</w:t>
            </w:r>
          </w:p>
        </w:tc>
      </w:tr>
      <w:tr w:rsidR="00DC6DCB" w:rsidRPr="003217ED" w:rsidTr="0068008B">
        <w:trPr>
          <w:trHeight w:val="234"/>
        </w:trPr>
        <w:tc>
          <w:tcPr>
            <w:cnfStyle w:val="001000000000" w:firstRow="0" w:lastRow="0" w:firstColumn="1" w:lastColumn="0" w:oddVBand="0" w:evenVBand="0" w:oddHBand="0" w:evenHBand="0" w:firstRowFirstColumn="0" w:firstRowLastColumn="0" w:lastRowFirstColumn="0" w:lastRowLastColumn="0"/>
            <w:tcW w:w="2463" w:type="dxa"/>
            <w:hideMark/>
          </w:tcPr>
          <w:p w:rsidR="00DC6DCB" w:rsidRPr="003217ED" w:rsidRDefault="00DC6DCB" w:rsidP="00461AE1">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Total</w:t>
            </w:r>
          </w:p>
        </w:tc>
        <w:tc>
          <w:tcPr>
            <w:tcW w:w="2688" w:type="dxa"/>
            <w:hideMark/>
          </w:tcPr>
          <w:p w:rsidR="00DC6DCB" w:rsidRPr="003217ED" w:rsidRDefault="00DC6DCB" w:rsidP="00461A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60</w:t>
            </w:r>
          </w:p>
        </w:tc>
        <w:tc>
          <w:tcPr>
            <w:tcW w:w="1882" w:type="dxa"/>
            <w:hideMark/>
          </w:tcPr>
          <w:p w:rsidR="00DC6DCB" w:rsidRPr="003217ED" w:rsidRDefault="00DC6DCB" w:rsidP="00461A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100  %</w:t>
            </w:r>
          </w:p>
        </w:tc>
      </w:tr>
    </w:tbl>
    <w:p w:rsidR="00E35C77" w:rsidRPr="000B4179" w:rsidRDefault="000B4179" w:rsidP="000B4179">
      <w:pPr>
        <w:pStyle w:val="ListParagraph"/>
        <w:spacing w:line="480" w:lineRule="auto"/>
        <w:ind w:firstLine="720"/>
        <w:jc w:val="both"/>
        <w:rPr>
          <w:rFonts w:ascii="Times New Roman" w:hAnsi="Times New Roman" w:cs="Times New Roman"/>
          <w:color w:val="000000" w:themeColor="text1"/>
          <w:sz w:val="24"/>
          <w:szCs w:val="24"/>
        </w:rPr>
      </w:pPr>
      <w:r w:rsidRPr="000B4179">
        <w:rPr>
          <w:rFonts w:ascii="Times New Roman" w:hAnsi="Times New Roman" w:cs="Times New Roman"/>
          <w:color w:val="000000" w:themeColor="text1"/>
          <w:sz w:val="24"/>
          <w:szCs w:val="24"/>
        </w:rPr>
        <w:t xml:space="preserve">Berdasarkan tabel diatas, dapat dilihat bahwa subjek dalam penelitian ini mayoritas memiliki </w:t>
      </w:r>
      <w:r>
        <w:rPr>
          <w:rFonts w:ascii="Times New Roman" w:hAnsi="Times New Roman" w:cs="Times New Roman"/>
          <w:color w:val="000000" w:themeColor="text1"/>
          <w:sz w:val="24"/>
          <w:szCs w:val="24"/>
        </w:rPr>
        <w:t>lama mengidap rentang waktu</w:t>
      </w:r>
      <w:r w:rsidRPr="000B417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1 tahun - 3 tahun </w:t>
      </w:r>
      <w:r w:rsidRPr="000B4179">
        <w:rPr>
          <w:rFonts w:ascii="Times New Roman" w:hAnsi="Times New Roman" w:cs="Times New Roman"/>
          <w:color w:val="000000" w:themeColor="text1"/>
          <w:sz w:val="24"/>
          <w:szCs w:val="24"/>
        </w:rPr>
        <w:t>berjumlah 2</w:t>
      </w:r>
      <w:r>
        <w:rPr>
          <w:rFonts w:ascii="Times New Roman" w:hAnsi="Times New Roman" w:cs="Times New Roman"/>
          <w:color w:val="000000" w:themeColor="text1"/>
          <w:sz w:val="24"/>
          <w:szCs w:val="24"/>
        </w:rPr>
        <w:t>6</w:t>
      </w:r>
      <w:r w:rsidRPr="000B4179">
        <w:rPr>
          <w:rFonts w:ascii="Times New Roman" w:hAnsi="Times New Roman" w:cs="Times New Roman"/>
          <w:color w:val="000000" w:themeColor="text1"/>
          <w:sz w:val="24"/>
          <w:szCs w:val="24"/>
        </w:rPr>
        <w:t xml:space="preserve"> subjek dengan persentase 4</w:t>
      </w:r>
      <w:r>
        <w:rPr>
          <w:rFonts w:ascii="Times New Roman" w:hAnsi="Times New Roman" w:cs="Times New Roman"/>
          <w:color w:val="000000" w:themeColor="text1"/>
          <w:sz w:val="24"/>
          <w:szCs w:val="24"/>
        </w:rPr>
        <w:t>3</w:t>
      </w:r>
      <w:r w:rsidRPr="000B417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3</w:t>
      </w:r>
      <w:r w:rsidRPr="000B4179">
        <w:rPr>
          <w:rFonts w:ascii="Times New Roman" w:hAnsi="Times New Roman" w:cs="Times New Roman"/>
          <w:color w:val="000000" w:themeColor="text1"/>
          <w:sz w:val="24"/>
          <w:szCs w:val="24"/>
        </w:rPr>
        <w:t xml:space="preserve"> %, kemudian yang memiliki </w:t>
      </w:r>
      <w:r>
        <w:rPr>
          <w:rFonts w:ascii="Times New Roman" w:hAnsi="Times New Roman" w:cs="Times New Roman"/>
          <w:color w:val="000000" w:themeColor="text1"/>
          <w:sz w:val="24"/>
          <w:szCs w:val="24"/>
        </w:rPr>
        <w:t xml:space="preserve">lama mengidap rentang waktu 3 tahun – 6 tahun berjumlah 17 subjek dengan persentase 28,3%, lalu yang memiliki lama mengidap rentang </w:t>
      </w:r>
      <w:r w:rsidRPr="000B4179">
        <w:rPr>
          <w:rFonts w:ascii="Times New Roman" w:hAnsi="Times New Roman" w:cs="Times New Roman"/>
          <w:color w:val="000000" w:themeColor="text1"/>
          <w:sz w:val="24"/>
          <w:szCs w:val="24"/>
        </w:rPr>
        <w:t xml:space="preserve">kurang dari (&lt;) </w:t>
      </w:r>
      <w:r>
        <w:rPr>
          <w:rFonts w:ascii="Times New Roman" w:hAnsi="Times New Roman" w:cs="Times New Roman"/>
          <w:color w:val="000000" w:themeColor="text1"/>
          <w:sz w:val="24"/>
          <w:szCs w:val="24"/>
        </w:rPr>
        <w:t>1 tahun</w:t>
      </w:r>
      <w:r w:rsidRPr="000B4179">
        <w:rPr>
          <w:rFonts w:ascii="Times New Roman" w:hAnsi="Times New Roman" w:cs="Times New Roman"/>
          <w:color w:val="000000" w:themeColor="text1"/>
          <w:sz w:val="24"/>
          <w:szCs w:val="24"/>
        </w:rPr>
        <w:t xml:space="preserve"> berjumlah 1</w:t>
      </w:r>
      <w:r>
        <w:rPr>
          <w:rFonts w:ascii="Times New Roman" w:hAnsi="Times New Roman" w:cs="Times New Roman"/>
          <w:color w:val="000000" w:themeColor="text1"/>
          <w:sz w:val="24"/>
          <w:szCs w:val="24"/>
        </w:rPr>
        <w:t>5</w:t>
      </w:r>
      <w:r w:rsidRPr="000B4179">
        <w:rPr>
          <w:rFonts w:ascii="Times New Roman" w:hAnsi="Times New Roman" w:cs="Times New Roman"/>
          <w:color w:val="000000" w:themeColor="text1"/>
          <w:sz w:val="24"/>
          <w:szCs w:val="24"/>
        </w:rPr>
        <w:t xml:space="preserve"> subjek dengan persentase 2</w:t>
      </w:r>
      <w:r>
        <w:rPr>
          <w:rFonts w:ascii="Times New Roman" w:hAnsi="Times New Roman" w:cs="Times New Roman"/>
          <w:color w:val="000000" w:themeColor="text1"/>
          <w:sz w:val="24"/>
          <w:szCs w:val="24"/>
        </w:rPr>
        <w:t>5</w:t>
      </w:r>
      <w:r w:rsidRPr="000B4179">
        <w:rPr>
          <w:rFonts w:ascii="Times New Roman" w:hAnsi="Times New Roman" w:cs="Times New Roman"/>
          <w:color w:val="000000" w:themeColor="text1"/>
          <w:sz w:val="24"/>
          <w:szCs w:val="24"/>
        </w:rPr>
        <w:t xml:space="preserve">%,  </w:t>
      </w:r>
      <w:r w:rsidR="00E92062">
        <w:rPr>
          <w:rFonts w:ascii="Times New Roman" w:hAnsi="Times New Roman" w:cs="Times New Roman"/>
          <w:color w:val="000000" w:themeColor="text1"/>
          <w:sz w:val="24"/>
          <w:szCs w:val="24"/>
        </w:rPr>
        <w:t>selanjutnya</w:t>
      </w:r>
      <w:r w:rsidRPr="000B417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yang </w:t>
      </w:r>
      <w:r w:rsidRPr="000B4179">
        <w:rPr>
          <w:rFonts w:ascii="Times New Roman" w:hAnsi="Times New Roman" w:cs="Times New Roman"/>
          <w:color w:val="000000" w:themeColor="text1"/>
          <w:sz w:val="24"/>
          <w:szCs w:val="24"/>
        </w:rPr>
        <w:t>memiliki</w:t>
      </w:r>
      <w:r>
        <w:rPr>
          <w:rFonts w:ascii="Times New Roman" w:hAnsi="Times New Roman" w:cs="Times New Roman"/>
          <w:color w:val="000000" w:themeColor="text1"/>
          <w:sz w:val="24"/>
          <w:szCs w:val="24"/>
        </w:rPr>
        <w:t xml:space="preserve"> lama mengidap rentang waktu 6 tahun – 9 tahun berjumlah 1 subjek dengan persentase 1,7%, serta</w:t>
      </w:r>
      <w:r w:rsidR="00E92062">
        <w:rPr>
          <w:rFonts w:ascii="Times New Roman" w:hAnsi="Times New Roman" w:cs="Times New Roman"/>
          <w:color w:val="000000" w:themeColor="text1"/>
          <w:sz w:val="24"/>
          <w:szCs w:val="24"/>
        </w:rPr>
        <w:t xml:space="preserve"> terakhir yang memiliki lama mengidap reantang waktu</w:t>
      </w:r>
      <w:r w:rsidRPr="000B4179">
        <w:rPr>
          <w:rFonts w:ascii="Times New Roman" w:hAnsi="Times New Roman" w:cs="Times New Roman"/>
          <w:color w:val="000000" w:themeColor="text1"/>
          <w:sz w:val="24"/>
          <w:szCs w:val="24"/>
        </w:rPr>
        <w:t xml:space="preserve"> lebih dari (&gt;) </w:t>
      </w:r>
      <w:r w:rsidR="00E92062">
        <w:rPr>
          <w:rFonts w:ascii="Times New Roman" w:hAnsi="Times New Roman" w:cs="Times New Roman"/>
          <w:color w:val="000000" w:themeColor="text1"/>
          <w:sz w:val="24"/>
          <w:szCs w:val="24"/>
        </w:rPr>
        <w:t>9 tahun</w:t>
      </w:r>
      <w:r w:rsidRPr="000B4179">
        <w:rPr>
          <w:rFonts w:ascii="Times New Roman" w:hAnsi="Times New Roman" w:cs="Times New Roman"/>
          <w:color w:val="000000" w:themeColor="text1"/>
          <w:sz w:val="24"/>
          <w:szCs w:val="24"/>
        </w:rPr>
        <w:t xml:space="preserve"> berjumlah 1</w:t>
      </w:r>
      <w:r w:rsidR="00E92062">
        <w:rPr>
          <w:rFonts w:ascii="Times New Roman" w:hAnsi="Times New Roman" w:cs="Times New Roman"/>
          <w:color w:val="000000" w:themeColor="text1"/>
          <w:sz w:val="24"/>
          <w:szCs w:val="24"/>
        </w:rPr>
        <w:t xml:space="preserve"> subjek</w:t>
      </w:r>
      <w:r w:rsidRPr="000B4179">
        <w:rPr>
          <w:rFonts w:ascii="Times New Roman" w:hAnsi="Times New Roman" w:cs="Times New Roman"/>
          <w:color w:val="000000" w:themeColor="text1"/>
          <w:sz w:val="24"/>
          <w:szCs w:val="24"/>
        </w:rPr>
        <w:t xml:space="preserve">  dengan persentase </w:t>
      </w:r>
      <w:r w:rsidR="00E92062">
        <w:rPr>
          <w:rFonts w:ascii="Times New Roman" w:hAnsi="Times New Roman" w:cs="Times New Roman"/>
          <w:color w:val="000000" w:themeColor="text1"/>
          <w:sz w:val="24"/>
          <w:szCs w:val="24"/>
        </w:rPr>
        <w:t>1</w:t>
      </w:r>
      <w:r w:rsidRPr="000B4179">
        <w:rPr>
          <w:rFonts w:ascii="Times New Roman" w:hAnsi="Times New Roman" w:cs="Times New Roman"/>
          <w:color w:val="000000" w:themeColor="text1"/>
          <w:sz w:val="24"/>
          <w:szCs w:val="24"/>
        </w:rPr>
        <w:t>,7%</w:t>
      </w:r>
      <w:r w:rsidR="00E92062">
        <w:rPr>
          <w:rFonts w:ascii="Times New Roman" w:hAnsi="Times New Roman" w:cs="Times New Roman"/>
          <w:color w:val="000000" w:themeColor="text1"/>
          <w:sz w:val="24"/>
          <w:szCs w:val="24"/>
        </w:rPr>
        <w:t xml:space="preserve">. </w:t>
      </w:r>
    </w:p>
    <w:p w:rsidR="00E35C77" w:rsidRDefault="003217ED" w:rsidP="00E35C77">
      <w:pPr>
        <w:pStyle w:val="ListParagraph"/>
        <w:numPr>
          <w:ilvl w:val="1"/>
          <w:numId w:val="9"/>
        </w:numPr>
        <w:spacing w:line="480" w:lineRule="auto"/>
        <w:ind w:left="426"/>
        <w:jc w:val="both"/>
        <w:rPr>
          <w:rFonts w:ascii="Times New Roman" w:hAnsi="Times New Roman" w:cs="Times New Roman"/>
          <w:b/>
          <w:sz w:val="24"/>
          <w:szCs w:val="24"/>
        </w:rPr>
      </w:pPr>
      <w:r w:rsidRPr="003217ED">
        <w:rPr>
          <w:rFonts w:ascii="Times New Roman" w:hAnsi="Times New Roman" w:cs="Times New Roman"/>
          <w:b/>
          <w:sz w:val="24"/>
          <w:szCs w:val="24"/>
        </w:rPr>
        <w:t>Deskripsi Data Penelitian</w:t>
      </w:r>
    </w:p>
    <w:p w:rsidR="0089523F" w:rsidRPr="00815192" w:rsidRDefault="003217ED" w:rsidP="00815192">
      <w:pPr>
        <w:pStyle w:val="ListParagraph"/>
        <w:spacing w:line="480" w:lineRule="auto"/>
        <w:ind w:left="426" w:firstLine="567"/>
        <w:jc w:val="both"/>
        <w:rPr>
          <w:rFonts w:ascii="Times New Roman" w:hAnsi="Times New Roman" w:cs="Times New Roman"/>
          <w:sz w:val="24"/>
          <w:szCs w:val="24"/>
        </w:rPr>
      </w:pPr>
      <w:r w:rsidRPr="00E35C77">
        <w:rPr>
          <w:rFonts w:ascii="Times New Roman" w:hAnsi="Times New Roman" w:cs="Times New Roman"/>
          <w:sz w:val="24"/>
          <w:szCs w:val="24"/>
        </w:rPr>
        <w:t>Gambaran umum data penelitian variabel Kebersyukuran</w:t>
      </w:r>
      <w:r w:rsidRPr="00E35C77">
        <w:rPr>
          <w:rFonts w:ascii="Times New Roman" w:hAnsi="Times New Roman" w:cs="Times New Roman"/>
          <w:i/>
          <w:sz w:val="24"/>
          <w:szCs w:val="24"/>
        </w:rPr>
        <w:t xml:space="preserve"> </w:t>
      </w:r>
      <w:r w:rsidRPr="00E35C77">
        <w:rPr>
          <w:rFonts w:ascii="Times New Roman" w:hAnsi="Times New Roman" w:cs="Times New Roman"/>
          <w:sz w:val="24"/>
          <w:szCs w:val="24"/>
        </w:rPr>
        <w:t xml:space="preserve">dan </w:t>
      </w:r>
      <w:r w:rsidRPr="00E35C77">
        <w:rPr>
          <w:rFonts w:ascii="Times New Roman" w:hAnsi="Times New Roman" w:cs="Times New Roman"/>
          <w:i/>
          <w:sz w:val="24"/>
          <w:szCs w:val="24"/>
        </w:rPr>
        <w:t xml:space="preserve">Psychological well-being </w:t>
      </w:r>
      <w:r w:rsidRPr="00E35C77">
        <w:rPr>
          <w:rFonts w:ascii="Times New Roman" w:hAnsi="Times New Roman" w:cs="Times New Roman"/>
          <w:sz w:val="24"/>
          <w:szCs w:val="24"/>
        </w:rPr>
        <w:t>dapat dilihat pada tabel statistika berikut:</w:t>
      </w:r>
    </w:p>
    <w:p w:rsidR="003217ED" w:rsidRPr="003217ED" w:rsidRDefault="002806DD" w:rsidP="00AA094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Tabel 14</w:t>
      </w:r>
      <w:r w:rsidR="003217ED" w:rsidRPr="003217ED">
        <w:rPr>
          <w:rFonts w:ascii="Times New Roman" w:hAnsi="Times New Roman" w:cs="Times New Roman"/>
          <w:b/>
          <w:sz w:val="24"/>
          <w:szCs w:val="24"/>
        </w:rPr>
        <w:t>.</w:t>
      </w:r>
    </w:p>
    <w:p w:rsidR="003217ED" w:rsidRPr="00AA0947" w:rsidRDefault="003217ED" w:rsidP="00AA0947">
      <w:pPr>
        <w:spacing w:after="0" w:line="240" w:lineRule="auto"/>
        <w:jc w:val="center"/>
        <w:rPr>
          <w:rFonts w:ascii="Times New Roman" w:hAnsi="Times New Roman" w:cs="Times New Roman"/>
          <w:sz w:val="24"/>
          <w:szCs w:val="24"/>
        </w:rPr>
      </w:pPr>
      <w:r w:rsidRPr="00AA0947">
        <w:rPr>
          <w:rFonts w:ascii="Times New Roman" w:hAnsi="Times New Roman" w:cs="Times New Roman"/>
          <w:sz w:val="24"/>
          <w:szCs w:val="24"/>
        </w:rPr>
        <w:t>Persentil untuk Kategorisasi</w:t>
      </w:r>
    </w:p>
    <w:p w:rsidR="00AA0947" w:rsidRPr="003217ED" w:rsidRDefault="00AA0947" w:rsidP="00AA0947">
      <w:pPr>
        <w:spacing w:after="0" w:line="240" w:lineRule="auto"/>
        <w:jc w:val="center"/>
        <w:rPr>
          <w:rFonts w:ascii="Times New Roman" w:hAnsi="Times New Roman" w:cs="Times New Roman"/>
          <w:i/>
          <w:sz w:val="24"/>
          <w:szCs w:val="24"/>
        </w:rPr>
      </w:pPr>
    </w:p>
    <w:tbl>
      <w:tblPr>
        <w:tblStyle w:val="PlainTable21"/>
        <w:tblW w:w="0" w:type="auto"/>
        <w:tblInd w:w="1087" w:type="dxa"/>
        <w:tblLook w:val="04A0" w:firstRow="1" w:lastRow="0" w:firstColumn="1" w:lastColumn="0" w:noHBand="0" w:noVBand="1"/>
      </w:tblPr>
      <w:tblGrid>
        <w:gridCol w:w="992"/>
        <w:gridCol w:w="2410"/>
        <w:gridCol w:w="2835"/>
      </w:tblGrid>
      <w:tr w:rsidR="003217ED" w:rsidRPr="003217ED" w:rsidTr="000A1431">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92" w:type="dxa"/>
            <w:hideMark/>
          </w:tcPr>
          <w:p w:rsidR="003217ED" w:rsidRPr="003217ED" w:rsidRDefault="003217ED" w:rsidP="00461AE1">
            <w:pPr>
              <w:jc w:val="center"/>
              <w:rPr>
                <w:rFonts w:ascii="Times New Roman" w:hAnsi="Times New Roman" w:cs="Times New Roman"/>
                <w:b w:val="0"/>
              </w:rPr>
            </w:pPr>
            <w:r w:rsidRPr="003217ED">
              <w:rPr>
                <w:rFonts w:ascii="Times New Roman" w:hAnsi="Times New Roman" w:cs="Times New Roman"/>
                <w:b w:val="0"/>
              </w:rPr>
              <w:t>Persentil</w:t>
            </w:r>
          </w:p>
        </w:tc>
        <w:tc>
          <w:tcPr>
            <w:tcW w:w="2410" w:type="dxa"/>
            <w:hideMark/>
          </w:tcPr>
          <w:p w:rsidR="003217ED" w:rsidRPr="003217ED" w:rsidRDefault="003217ED" w:rsidP="00461A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3217ED">
              <w:rPr>
                <w:rFonts w:ascii="Times New Roman" w:hAnsi="Times New Roman" w:cs="Times New Roman"/>
                <w:b w:val="0"/>
              </w:rPr>
              <w:t>Kebersyukuran</w:t>
            </w:r>
          </w:p>
        </w:tc>
        <w:tc>
          <w:tcPr>
            <w:tcW w:w="2835" w:type="dxa"/>
            <w:hideMark/>
          </w:tcPr>
          <w:p w:rsidR="003217ED" w:rsidRPr="003217ED" w:rsidRDefault="003217ED" w:rsidP="00461A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3217ED">
              <w:rPr>
                <w:rFonts w:ascii="Times New Roman" w:hAnsi="Times New Roman" w:cs="Times New Roman"/>
                <w:b w:val="0"/>
              </w:rPr>
              <w:t>Psychological well-being</w:t>
            </w:r>
          </w:p>
        </w:tc>
      </w:tr>
      <w:tr w:rsidR="003217ED" w:rsidRPr="003217ED" w:rsidTr="000A1431">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92" w:type="dxa"/>
            <w:hideMark/>
          </w:tcPr>
          <w:p w:rsidR="003217ED" w:rsidRPr="003217ED" w:rsidRDefault="003217ED" w:rsidP="00461AE1">
            <w:pPr>
              <w:jc w:val="center"/>
              <w:rPr>
                <w:rFonts w:ascii="Times New Roman" w:hAnsi="Times New Roman" w:cs="Times New Roman"/>
              </w:rPr>
            </w:pPr>
            <w:r w:rsidRPr="003217ED">
              <w:rPr>
                <w:rFonts w:ascii="Times New Roman" w:hAnsi="Times New Roman" w:cs="Times New Roman"/>
              </w:rPr>
              <w:t>20</w:t>
            </w:r>
          </w:p>
        </w:tc>
        <w:tc>
          <w:tcPr>
            <w:tcW w:w="2410"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1,90</w:t>
            </w:r>
          </w:p>
        </w:tc>
        <w:tc>
          <w:tcPr>
            <w:tcW w:w="2835"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2,14</w:t>
            </w:r>
          </w:p>
        </w:tc>
      </w:tr>
      <w:tr w:rsidR="003217ED" w:rsidRPr="003217ED" w:rsidTr="000A1431">
        <w:trPr>
          <w:trHeight w:val="238"/>
        </w:trPr>
        <w:tc>
          <w:tcPr>
            <w:cnfStyle w:val="001000000000" w:firstRow="0" w:lastRow="0" w:firstColumn="1" w:lastColumn="0" w:oddVBand="0" w:evenVBand="0" w:oddHBand="0" w:evenHBand="0" w:firstRowFirstColumn="0" w:firstRowLastColumn="0" w:lastRowFirstColumn="0" w:lastRowLastColumn="0"/>
            <w:tcW w:w="992" w:type="dxa"/>
            <w:hideMark/>
          </w:tcPr>
          <w:p w:rsidR="003217ED" w:rsidRPr="003217ED" w:rsidRDefault="003217ED" w:rsidP="00461AE1">
            <w:pPr>
              <w:jc w:val="center"/>
              <w:rPr>
                <w:rFonts w:ascii="Times New Roman" w:hAnsi="Times New Roman" w:cs="Times New Roman"/>
              </w:rPr>
            </w:pPr>
            <w:r w:rsidRPr="003217ED">
              <w:rPr>
                <w:rFonts w:ascii="Times New Roman" w:hAnsi="Times New Roman" w:cs="Times New Roman"/>
              </w:rPr>
              <w:t>40</w:t>
            </w:r>
          </w:p>
        </w:tc>
        <w:tc>
          <w:tcPr>
            <w:tcW w:w="2410" w:type="dxa"/>
          </w:tcPr>
          <w:p w:rsidR="003217ED" w:rsidRPr="003217ED" w:rsidRDefault="003217ED"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2,10</w:t>
            </w:r>
          </w:p>
        </w:tc>
        <w:tc>
          <w:tcPr>
            <w:tcW w:w="2835" w:type="dxa"/>
          </w:tcPr>
          <w:p w:rsidR="003217ED" w:rsidRPr="003217ED" w:rsidRDefault="003217ED"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2,61</w:t>
            </w:r>
          </w:p>
        </w:tc>
      </w:tr>
      <w:tr w:rsidR="003217ED" w:rsidRPr="003217ED" w:rsidTr="000A1431">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92" w:type="dxa"/>
            <w:hideMark/>
          </w:tcPr>
          <w:p w:rsidR="003217ED" w:rsidRPr="003217ED" w:rsidRDefault="003217ED" w:rsidP="00461AE1">
            <w:pPr>
              <w:jc w:val="center"/>
              <w:rPr>
                <w:rFonts w:ascii="Times New Roman" w:hAnsi="Times New Roman" w:cs="Times New Roman"/>
              </w:rPr>
            </w:pPr>
            <w:r w:rsidRPr="003217ED">
              <w:rPr>
                <w:rFonts w:ascii="Times New Roman" w:hAnsi="Times New Roman" w:cs="Times New Roman"/>
              </w:rPr>
              <w:t>60</w:t>
            </w:r>
          </w:p>
        </w:tc>
        <w:tc>
          <w:tcPr>
            <w:tcW w:w="2410"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2,35</w:t>
            </w:r>
          </w:p>
        </w:tc>
        <w:tc>
          <w:tcPr>
            <w:tcW w:w="2835"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2,75</w:t>
            </w:r>
          </w:p>
        </w:tc>
      </w:tr>
      <w:tr w:rsidR="003217ED" w:rsidRPr="003217ED" w:rsidTr="000A1431">
        <w:trPr>
          <w:trHeight w:val="106"/>
        </w:trPr>
        <w:tc>
          <w:tcPr>
            <w:cnfStyle w:val="001000000000" w:firstRow="0" w:lastRow="0" w:firstColumn="1" w:lastColumn="0" w:oddVBand="0" w:evenVBand="0" w:oddHBand="0" w:evenHBand="0" w:firstRowFirstColumn="0" w:firstRowLastColumn="0" w:lastRowFirstColumn="0" w:lastRowLastColumn="0"/>
            <w:tcW w:w="992" w:type="dxa"/>
            <w:hideMark/>
          </w:tcPr>
          <w:p w:rsidR="003217ED" w:rsidRPr="003217ED" w:rsidRDefault="003217ED" w:rsidP="00461AE1">
            <w:pPr>
              <w:jc w:val="center"/>
              <w:rPr>
                <w:rFonts w:ascii="Times New Roman" w:hAnsi="Times New Roman" w:cs="Times New Roman"/>
              </w:rPr>
            </w:pPr>
            <w:r w:rsidRPr="003217ED">
              <w:rPr>
                <w:rFonts w:ascii="Times New Roman" w:hAnsi="Times New Roman" w:cs="Times New Roman"/>
              </w:rPr>
              <w:t>80</w:t>
            </w:r>
          </w:p>
        </w:tc>
        <w:tc>
          <w:tcPr>
            <w:tcW w:w="2410" w:type="dxa"/>
          </w:tcPr>
          <w:p w:rsidR="003217ED" w:rsidRPr="003217ED" w:rsidRDefault="003217ED"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2,60</w:t>
            </w:r>
          </w:p>
        </w:tc>
        <w:tc>
          <w:tcPr>
            <w:tcW w:w="2835" w:type="dxa"/>
          </w:tcPr>
          <w:p w:rsidR="003217ED" w:rsidRPr="003217ED" w:rsidRDefault="003217ED"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2,93</w:t>
            </w:r>
          </w:p>
        </w:tc>
      </w:tr>
    </w:tbl>
    <w:p w:rsidR="003217ED" w:rsidRPr="003217ED" w:rsidRDefault="003217ED" w:rsidP="008D0218">
      <w:pPr>
        <w:pStyle w:val="ListParagraph"/>
        <w:spacing w:line="480" w:lineRule="auto"/>
        <w:ind w:left="0"/>
        <w:jc w:val="both"/>
        <w:rPr>
          <w:rFonts w:ascii="Times New Roman" w:hAnsi="Times New Roman" w:cs="Times New Roman"/>
          <w:color w:val="FF0000"/>
          <w:sz w:val="24"/>
          <w:szCs w:val="24"/>
        </w:rPr>
      </w:pPr>
    </w:p>
    <w:p w:rsidR="003C058D" w:rsidRDefault="003217ED" w:rsidP="00A561CD">
      <w:pPr>
        <w:pStyle w:val="ListParagraph"/>
        <w:spacing w:line="480" w:lineRule="auto"/>
        <w:ind w:left="426" w:firstLine="567"/>
        <w:jc w:val="both"/>
        <w:rPr>
          <w:rFonts w:ascii="Times New Roman" w:hAnsi="Times New Roman" w:cs="Times New Roman"/>
          <w:sz w:val="24"/>
          <w:szCs w:val="24"/>
        </w:rPr>
      </w:pPr>
      <w:r w:rsidRPr="003217ED">
        <w:rPr>
          <w:rFonts w:ascii="Times New Roman" w:hAnsi="Times New Roman" w:cs="Times New Roman"/>
          <w:sz w:val="24"/>
          <w:szCs w:val="24"/>
        </w:rPr>
        <w:t xml:space="preserve">Dari data penelitian, akan disajikan empat kategori pernormaan yang akan diungkap dari kedua variabel, yaitu “sangat tidak setuju”, “tidak setuju”, “kurang setuju”, “agak setuju”, “setuju”, dan “sangat setuju” untuk variabel </w:t>
      </w:r>
      <w:r w:rsidRPr="003217ED">
        <w:rPr>
          <w:rFonts w:ascii="Times New Roman" w:hAnsi="Times New Roman" w:cs="Times New Roman"/>
          <w:i/>
          <w:sz w:val="24"/>
          <w:szCs w:val="24"/>
        </w:rPr>
        <w:t>Psychological well-being</w:t>
      </w:r>
      <w:r w:rsidRPr="003217ED">
        <w:rPr>
          <w:rFonts w:ascii="Times New Roman" w:hAnsi="Times New Roman" w:cs="Times New Roman"/>
          <w:sz w:val="24"/>
          <w:szCs w:val="24"/>
        </w:rPr>
        <w:t>,  serta “sangat tidak setuju”, “tidak setuju”, “kurang setuju”, “netral”, “agak setuju”, “setuju”, dan “sangat setuju” untuk variabel Kebersyukuran.</w:t>
      </w:r>
    </w:p>
    <w:p w:rsidR="00A561CD" w:rsidRDefault="00A561CD" w:rsidP="00A561CD">
      <w:pPr>
        <w:pStyle w:val="ListParagraph"/>
        <w:spacing w:line="480" w:lineRule="auto"/>
        <w:ind w:left="426" w:firstLine="567"/>
        <w:jc w:val="both"/>
        <w:rPr>
          <w:rFonts w:ascii="Times New Roman" w:hAnsi="Times New Roman" w:cs="Times New Roman"/>
          <w:sz w:val="24"/>
          <w:szCs w:val="24"/>
        </w:rPr>
      </w:pPr>
    </w:p>
    <w:p w:rsidR="00A561CD" w:rsidRDefault="00A561CD" w:rsidP="00A561CD">
      <w:pPr>
        <w:pStyle w:val="ListParagraph"/>
        <w:spacing w:line="480" w:lineRule="auto"/>
        <w:ind w:left="426" w:firstLine="567"/>
        <w:jc w:val="both"/>
        <w:rPr>
          <w:rFonts w:ascii="Times New Roman" w:hAnsi="Times New Roman" w:cs="Times New Roman"/>
          <w:sz w:val="24"/>
          <w:szCs w:val="24"/>
        </w:rPr>
      </w:pPr>
    </w:p>
    <w:p w:rsidR="00E92062" w:rsidRDefault="00E92062" w:rsidP="00A561CD">
      <w:pPr>
        <w:pStyle w:val="ListParagraph"/>
        <w:spacing w:line="480" w:lineRule="auto"/>
        <w:ind w:left="426" w:firstLine="567"/>
        <w:jc w:val="both"/>
        <w:rPr>
          <w:rFonts w:ascii="Times New Roman" w:hAnsi="Times New Roman" w:cs="Times New Roman"/>
          <w:sz w:val="24"/>
          <w:szCs w:val="24"/>
        </w:rPr>
      </w:pPr>
    </w:p>
    <w:p w:rsidR="00A561CD" w:rsidRPr="00A561CD" w:rsidRDefault="00A561CD" w:rsidP="00A561CD">
      <w:pPr>
        <w:pStyle w:val="ListParagraph"/>
        <w:spacing w:line="480" w:lineRule="auto"/>
        <w:ind w:left="426" w:firstLine="567"/>
        <w:jc w:val="both"/>
        <w:rPr>
          <w:rFonts w:ascii="Times New Roman" w:hAnsi="Times New Roman" w:cs="Times New Roman"/>
          <w:sz w:val="24"/>
          <w:szCs w:val="24"/>
        </w:rPr>
      </w:pPr>
    </w:p>
    <w:p w:rsidR="003217ED" w:rsidRPr="003217ED" w:rsidRDefault="002806DD" w:rsidP="00AA0947">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Tabel 15</w:t>
      </w:r>
      <w:r w:rsidR="003217ED" w:rsidRPr="003217ED">
        <w:rPr>
          <w:rFonts w:ascii="Times New Roman" w:hAnsi="Times New Roman" w:cs="Times New Roman"/>
          <w:b/>
          <w:color w:val="000000" w:themeColor="text1"/>
          <w:sz w:val="24"/>
          <w:szCs w:val="24"/>
        </w:rPr>
        <w:t>.</w:t>
      </w:r>
    </w:p>
    <w:p w:rsidR="003217ED" w:rsidRPr="00AA0947" w:rsidRDefault="003217ED" w:rsidP="00AA0947">
      <w:pPr>
        <w:spacing w:after="0" w:line="240" w:lineRule="auto"/>
        <w:jc w:val="center"/>
        <w:rPr>
          <w:rFonts w:ascii="Times New Roman" w:hAnsi="Times New Roman" w:cs="Times New Roman"/>
          <w:color w:val="000000" w:themeColor="text1"/>
          <w:sz w:val="24"/>
          <w:szCs w:val="24"/>
        </w:rPr>
      </w:pPr>
      <w:r w:rsidRPr="00AA0947">
        <w:rPr>
          <w:rFonts w:ascii="Times New Roman" w:hAnsi="Times New Roman" w:cs="Times New Roman"/>
          <w:color w:val="000000" w:themeColor="text1"/>
          <w:sz w:val="24"/>
          <w:szCs w:val="24"/>
        </w:rPr>
        <w:t>Rumus Kategorisasi Menurut Data Persentil</w:t>
      </w:r>
    </w:p>
    <w:p w:rsidR="00AA0947" w:rsidRPr="003217ED" w:rsidRDefault="00AA0947" w:rsidP="00AA0947">
      <w:pPr>
        <w:spacing w:after="0" w:line="240" w:lineRule="auto"/>
        <w:jc w:val="center"/>
        <w:rPr>
          <w:rFonts w:ascii="Times New Roman" w:hAnsi="Times New Roman" w:cs="Times New Roman"/>
          <w:i/>
          <w:color w:val="000000" w:themeColor="text1"/>
          <w:sz w:val="24"/>
          <w:szCs w:val="24"/>
        </w:rPr>
      </w:pPr>
    </w:p>
    <w:tbl>
      <w:tblPr>
        <w:tblStyle w:val="PlainTable21"/>
        <w:tblpPr w:leftFromText="180" w:rightFromText="180" w:vertAnchor="text" w:horzAnchor="margin" w:tblpXSpec="center" w:tblpY="127"/>
        <w:tblW w:w="6912" w:type="dxa"/>
        <w:tblLayout w:type="fixed"/>
        <w:tblLook w:val="04A0" w:firstRow="1" w:lastRow="0" w:firstColumn="1" w:lastColumn="0" w:noHBand="0" w:noVBand="1"/>
      </w:tblPr>
      <w:tblGrid>
        <w:gridCol w:w="2093"/>
        <w:gridCol w:w="2410"/>
        <w:gridCol w:w="2409"/>
      </w:tblGrid>
      <w:tr w:rsidR="003217ED" w:rsidRPr="003217ED" w:rsidTr="00086C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hideMark/>
          </w:tcPr>
          <w:p w:rsidR="003217ED" w:rsidRPr="003217ED" w:rsidRDefault="003217ED" w:rsidP="00461AE1">
            <w:pPr>
              <w:pStyle w:val="ListParagraph"/>
              <w:ind w:left="0"/>
              <w:jc w:val="center"/>
              <w:rPr>
                <w:rFonts w:ascii="Times New Roman" w:hAnsi="Times New Roman" w:cs="Times New Roman"/>
                <w:b w:val="0"/>
                <w:color w:val="000000" w:themeColor="text1"/>
              </w:rPr>
            </w:pPr>
            <w:r w:rsidRPr="003217ED">
              <w:rPr>
                <w:rFonts w:ascii="Times New Roman" w:hAnsi="Times New Roman" w:cs="Times New Roman"/>
                <w:color w:val="000000" w:themeColor="text1"/>
              </w:rPr>
              <w:t>Rumus</w:t>
            </w:r>
          </w:p>
          <w:p w:rsidR="003217ED" w:rsidRPr="003217ED" w:rsidRDefault="003217ED" w:rsidP="00461AE1">
            <w:pPr>
              <w:pStyle w:val="ListParagraph"/>
              <w:ind w:left="0"/>
              <w:jc w:val="center"/>
              <w:rPr>
                <w:rFonts w:ascii="Times New Roman" w:hAnsi="Times New Roman" w:cs="Times New Roman"/>
                <w:b w:val="0"/>
                <w:color w:val="000000" w:themeColor="text1"/>
              </w:rPr>
            </w:pPr>
            <w:r w:rsidRPr="003217ED">
              <w:rPr>
                <w:rFonts w:ascii="Times New Roman" w:hAnsi="Times New Roman" w:cs="Times New Roman"/>
                <w:color w:val="000000" w:themeColor="text1"/>
              </w:rPr>
              <w:t>PWB</w:t>
            </w:r>
          </w:p>
        </w:tc>
        <w:tc>
          <w:tcPr>
            <w:tcW w:w="2410" w:type="dxa"/>
            <w:hideMark/>
          </w:tcPr>
          <w:p w:rsidR="003217ED" w:rsidRPr="003217ED" w:rsidRDefault="003217ED" w:rsidP="00461A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Kategorisasi</w:t>
            </w:r>
          </w:p>
        </w:tc>
        <w:tc>
          <w:tcPr>
            <w:tcW w:w="2409" w:type="dxa"/>
            <w:hideMark/>
          </w:tcPr>
          <w:p w:rsidR="003217ED" w:rsidRPr="003217ED" w:rsidRDefault="003217ED" w:rsidP="00461A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3217ED">
              <w:rPr>
                <w:rFonts w:ascii="Times New Roman" w:hAnsi="Times New Roman" w:cs="Times New Roman"/>
                <w:color w:val="000000" w:themeColor="text1"/>
              </w:rPr>
              <w:t>Rumus Kebersyukuran</w:t>
            </w:r>
          </w:p>
        </w:tc>
      </w:tr>
      <w:tr w:rsidR="003217ED" w:rsidRPr="003217ED" w:rsidTr="00086C46">
        <w:trPr>
          <w:cnfStyle w:val="000000100000" w:firstRow="0" w:lastRow="0" w:firstColumn="0" w:lastColumn="0" w:oddVBand="0" w:evenVBand="0" w:oddHBand="1" w:evenHBand="0"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2093" w:type="dxa"/>
            <w:hideMark/>
          </w:tcPr>
          <w:p w:rsidR="003217ED" w:rsidRPr="003217ED" w:rsidRDefault="003217ED" w:rsidP="00461AE1">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lastRenderedPageBreak/>
              <w:t>X &lt; 84</w:t>
            </w:r>
          </w:p>
          <w:p w:rsidR="003217ED" w:rsidRPr="003217ED" w:rsidRDefault="003217ED" w:rsidP="00461AE1">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84 ≤ X &lt; 126</w:t>
            </w:r>
          </w:p>
          <w:p w:rsidR="003217ED" w:rsidRPr="003217ED" w:rsidRDefault="003217ED" w:rsidP="00461AE1">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126 ≤ X &lt; 168</w:t>
            </w:r>
          </w:p>
          <w:p w:rsidR="003217ED" w:rsidRPr="003217ED" w:rsidRDefault="003217ED" w:rsidP="00461AE1">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168 ≤ X &lt; 210</w:t>
            </w:r>
          </w:p>
          <w:p w:rsidR="003217ED" w:rsidRPr="003217ED" w:rsidRDefault="003217ED" w:rsidP="00461AE1">
            <w:pPr>
              <w:pStyle w:val="ListParagraph"/>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X ≥ 210</w:t>
            </w:r>
          </w:p>
        </w:tc>
        <w:tc>
          <w:tcPr>
            <w:tcW w:w="2410" w:type="dxa"/>
            <w:hideMark/>
          </w:tcPr>
          <w:p w:rsidR="003217ED" w:rsidRPr="003217ED" w:rsidRDefault="003217ED"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Sangat   Rendah</w:t>
            </w:r>
          </w:p>
          <w:p w:rsidR="003217ED" w:rsidRPr="003217ED" w:rsidRDefault="003217ED"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Rendah</w:t>
            </w:r>
          </w:p>
          <w:p w:rsidR="003217ED" w:rsidRPr="003217ED" w:rsidRDefault="003217ED"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Sedang</w:t>
            </w:r>
          </w:p>
          <w:p w:rsidR="003217ED" w:rsidRPr="003217ED" w:rsidRDefault="003217ED"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Tinggi</w:t>
            </w:r>
          </w:p>
          <w:p w:rsidR="003217ED" w:rsidRPr="003217ED" w:rsidRDefault="003217ED"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Sangat Tinggi</w:t>
            </w:r>
          </w:p>
        </w:tc>
        <w:tc>
          <w:tcPr>
            <w:tcW w:w="2409" w:type="dxa"/>
            <w:hideMark/>
          </w:tcPr>
          <w:p w:rsidR="003217ED" w:rsidRPr="003217ED" w:rsidRDefault="003217ED"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X &lt; 13,2</w:t>
            </w:r>
          </w:p>
          <w:p w:rsidR="003217ED" w:rsidRPr="003217ED" w:rsidRDefault="003217ED"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13,2 ≤ X &lt;20,4</w:t>
            </w:r>
          </w:p>
          <w:p w:rsidR="003217ED" w:rsidRPr="003217ED" w:rsidRDefault="003217ED"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20,4 ≤ X &lt; 27,6</w:t>
            </w:r>
          </w:p>
          <w:p w:rsidR="003217ED" w:rsidRPr="003217ED" w:rsidRDefault="003217ED"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27,6 ≤ X &lt; 34,8</w:t>
            </w:r>
          </w:p>
          <w:p w:rsidR="003217ED" w:rsidRPr="003217ED" w:rsidRDefault="003217ED" w:rsidP="00461A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3217ED">
              <w:rPr>
                <w:rFonts w:ascii="Times New Roman" w:hAnsi="Times New Roman" w:cs="Times New Roman"/>
                <w:color w:val="000000" w:themeColor="text1"/>
              </w:rPr>
              <w:t>X ≥ 34,8</w:t>
            </w:r>
          </w:p>
        </w:tc>
      </w:tr>
    </w:tbl>
    <w:p w:rsidR="00461AE1" w:rsidRDefault="00461AE1" w:rsidP="00A561CD">
      <w:pPr>
        <w:spacing w:after="0" w:line="240" w:lineRule="auto"/>
        <w:rPr>
          <w:rFonts w:ascii="Times New Roman" w:hAnsi="Times New Roman" w:cs="Times New Roman"/>
          <w:b/>
          <w:sz w:val="24"/>
          <w:szCs w:val="24"/>
        </w:rPr>
      </w:pPr>
    </w:p>
    <w:p w:rsidR="00461AE1" w:rsidRPr="00E92062" w:rsidRDefault="00E92062" w:rsidP="00E92062">
      <w:pPr>
        <w:pStyle w:val="ListParagraph"/>
        <w:spacing w:line="480" w:lineRule="auto"/>
        <w:ind w:firstLine="720"/>
        <w:jc w:val="both"/>
        <w:rPr>
          <w:rFonts w:ascii="Times New Roman" w:hAnsi="Times New Roman" w:cs="Times New Roman"/>
          <w:color w:val="000000" w:themeColor="text1"/>
          <w:sz w:val="24"/>
          <w:szCs w:val="24"/>
        </w:rPr>
      </w:pPr>
      <w:r w:rsidRPr="00E92062">
        <w:rPr>
          <w:rFonts w:ascii="Times New Roman" w:hAnsi="Times New Roman" w:cs="Times New Roman"/>
          <w:color w:val="000000" w:themeColor="text1"/>
          <w:sz w:val="24"/>
          <w:szCs w:val="24"/>
        </w:rPr>
        <w:t xml:space="preserve">Berdasarkan tabel diatas, dapat dilihat bahwa subjek dalam penelitian memiliki rumus kategorisasi kedua variabel dari sangat rendah hingga sangat tinggi. Variabel PWB sangat rendah X&lt; 84, rendah 84 ≤ X &lt; 126, sedang 126 ≤ X &lt; 168, tinggi 168 ≤ X &lt; 210, dan sangat tinggi X ≥ 210. Variabel kebersyukuran sangat rendah X &lt; 13,2, rendah 13,2 ≤ X &lt;20,4, sedang 20,4 ≤ X &lt; 27,6, tinggi 27,6 ≤ X &lt; 34,8, </w:t>
      </w:r>
      <w:r>
        <w:rPr>
          <w:rFonts w:ascii="Times New Roman" w:hAnsi="Times New Roman" w:cs="Times New Roman"/>
          <w:color w:val="000000" w:themeColor="text1"/>
          <w:sz w:val="24"/>
          <w:szCs w:val="24"/>
        </w:rPr>
        <w:t xml:space="preserve">dan </w:t>
      </w:r>
      <w:r w:rsidRPr="00E92062">
        <w:rPr>
          <w:rFonts w:ascii="Times New Roman" w:hAnsi="Times New Roman" w:cs="Times New Roman"/>
          <w:color w:val="000000" w:themeColor="text1"/>
          <w:sz w:val="24"/>
          <w:szCs w:val="24"/>
        </w:rPr>
        <w:t>sangat tinggi X ≥ 34,8</w:t>
      </w:r>
      <w:r>
        <w:rPr>
          <w:rFonts w:ascii="Times New Roman" w:hAnsi="Times New Roman" w:cs="Times New Roman"/>
          <w:color w:val="000000" w:themeColor="text1"/>
          <w:sz w:val="24"/>
          <w:szCs w:val="24"/>
        </w:rPr>
        <w:t>.</w:t>
      </w:r>
    </w:p>
    <w:p w:rsidR="000A1431" w:rsidRDefault="008D0218" w:rsidP="000A1431">
      <w:pPr>
        <w:spacing w:after="0" w:line="240" w:lineRule="auto"/>
        <w:jc w:val="center"/>
        <w:rPr>
          <w:rFonts w:ascii="Times New Roman" w:hAnsi="Times New Roman" w:cs="Times New Roman"/>
          <w:b/>
          <w:sz w:val="24"/>
          <w:szCs w:val="24"/>
        </w:rPr>
      </w:pPr>
      <w:r w:rsidRPr="008D0218">
        <w:rPr>
          <w:rFonts w:ascii="Times New Roman" w:hAnsi="Times New Roman" w:cs="Times New Roman"/>
          <w:b/>
          <w:sz w:val="24"/>
          <w:szCs w:val="24"/>
        </w:rPr>
        <w:t>T</w:t>
      </w:r>
      <w:r w:rsidR="002806DD">
        <w:rPr>
          <w:rFonts w:ascii="Times New Roman" w:hAnsi="Times New Roman" w:cs="Times New Roman"/>
          <w:b/>
          <w:sz w:val="24"/>
          <w:szCs w:val="24"/>
        </w:rPr>
        <w:t>abel 16</w:t>
      </w:r>
      <w:r w:rsidR="003217ED" w:rsidRPr="008D0218">
        <w:rPr>
          <w:rFonts w:ascii="Times New Roman" w:hAnsi="Times New Roman" w:cs="Times New Roman"/>
          <w:b/>
          <w:sz w:val="24"/>
          <w:szCs w:val="24"/>
        </w:rPr>
        <w:t>.</w:t>
      </w:r>
    </w:p>
    <w:p w:rsidR="003217ED" w:rsidRPr="000A1431" w:rsidRDefault="003217ED" w:rsidP="000A1431">
      <w:pPr>
        <w:spacing w:after="0" w:line="240" w:lineRule="auto"/>
        <w:jc w:val="center"/>
        <w:rPr>
          <w:rFonts w:ascii="Times New Roman" w:hAnsi="Times New Roman" w:cs="Times New Roman"/>
          <w:b/>
          <w:sz w:val="24"/>
          <w:szCs w:val="24"/>
        </w:rPr>
      </w:pPr>
      <w:r w:rsidRPr="008D0218">
        <w:rPr>
          <w:rFonts w:ascii="Times New Roman" w:hAnsi="Times New Roman" w:cs="Times New Roman"/>
          <w:i/>
          <w:sz w:val="24"/>
          <w:szCs w:val="24"/>
        </w:rPr>
        <w:t>Norma Data Penelitian</w:t>
      </w:r>
    </w:p>
    <w:p w:rsidR="00AA0947" w:rsidRPr="008D0218" w:rsidRDefault="00AA0947" w:rsidP="00AA0947">
      <w:pPr>
        <w:spacing w:after="0" w:line="240" w:lineRule="auto"/>
        <w:jc w:val="center"/>
        <w:rPr>
          <w:rFonts w:ascii="Times New Roman" w:hAnsi="Times New Roman" w:cs="Times New Roman"/>
          <w:i/>
          <w:sz w:val="24"/>
          <w:szCs w:val="24"/>
        </w:rPr>
      </w:pPr>
    </w:p>
    <w:tbl>
      <w:tblPr>
        <w:tblStyle w:val="PlainTable21"/>
        <w:tblW w:w="7229" w:type="dxa"/>
        <w:jc w:val="center"/>
        <w:tblInd w:w="1147" w:type="dxa"/>
        <w:tblLayout w:type="fixed"/>
        <w:tblLook w:val="04A0" w:firstRow="1" w:lastRow="0" w:firstColumn="1" w:lastColumn="0" w:noHBand="0" w:noVBand="1"/>
      </w:tblPr>
      <w:tblGrid>
        <w:gridCol w:w="2126"/>
        <w:gridCol w:w="992"/>
        <w:gridCol w:w="1559"/>
        <w:gridCol w:w="993"/>
        <w:gridCol w:w="1559"/>
      </w:tblGrid>
      <w:tr w:rsidR="003217ED" w:rsidRPr="003217ED" w:rsidTr="00E920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vMerge w:val="restart"/>
          </w:tcPr>
          <w:p w:rsidR="003217ED" w:rsidRPr="003217ED" w:rsidRDefault="003217ED" w:rsidP="00461AE1">
            <w:pPr>
              <w:rPr>
                <w:rFonts w:ascii="Times New Roman" w:hAnsi="Times New Roman" w:cs="Times New Roman"/>
                <w:b w:val="0"/>
              </w:rPr>
            </w:pPr>
            <w:r w:rsidRPr="003217ED">
              <w:rPr>
                <w:rFonts w:ascii="Times New Roman" w:hAnsi="Times New Roman" w:cs="Times New Roman"/>
              </w:rPr>
              <w:t>Kategorisasi</w:t>
            </w:r>
          </w:p>
        </w:tc>
        <w:tc>
          <w:tcPr>
            <w:tcW w:w="2551" w:type="dxa"/>
            <w:gridSpan w:val="2"/>
          </w:tcPr>
          <w:p w:rsidR="003217ED" w:rsidRPr="003217ED" w:rsidRDefault="003217ED" w:rsidP="00461A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rPr>
            </w:pPr>
            <w:r w:rsidRPr="003217ED">
              <w:rPr>
                <w:rFonts w:ascii="Times New Roman" w:hAnsi="Times New Roman" w:cs="Times New Roman"/>
                <w:i/>
              </w:rPr>
              <w:t>Psychological</w:t>
            </w:r>
          </w:p>
          <w:p w:rsidR="003217ED" w:rsidRPr="003217ED" w:rsidRDefault="003217ED" w:rsidP="00461A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3217ED">
              <w:rPr>
                <w:rFonts w:ascii="Times New Roman" w:hAnsi="Times New Roman" w:cs="Times New Roman"/>
                <w:i/>
              </w:rPr>
              <w:t>Well-Being</w:t>
            </w:r>
          </w:p>
        </w:tc>
        <w:tc>
          <w:tcPr>
            <w:tcW w:w="2552" w:type="dxa"/>
            <w:gridSpan w:val="2"/>
          </w:tcPr>
          <w:p w:rsidR="003217ED" w:rsidRPr="003217ED" w:rsidRDefault="003217ED" w:rsidP="00461AE1">
            <w:pPr>
              <w:ind w:right="3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3217ED">
              <w:rPr>
                <w:rFonts w:ascii="Times New Roman" w:hAnsi="Times New Roman" w:cs="Times New Roman"/>
              </w:rPr>
              <w:t>Kebersyukuran</w:t>
            </w:r>
          </w:p>
        </w:tc>
      </w:tr>
      <w:tr w:rsidR="003217ED" w:rsidRPr="003217ED" w:rsidTr="00E920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vMerge/>
          </w:tcPr>
          <w:p w:rsidR="003217ED" w:rsidRPr="003217ED" w:rsidRDefault="003217ED" w:rsidP="00461AE1">
            <w:pPr>
              <w:rPr>
                <w:rFonts w:ascii="Times New Roman" w:hAnsi="Times New Roman" w:cs="Times New Roman"/>
                <w:b w:val="0"/>
              </w:rPr>
            </w:pPr>
          </w:p>
        </w:tc>
        <w:tc>
          <w:tcPr>
            <w:tcW w:w="992"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F</w:t>
            </w:r>
          </w:p>
        </w:tc>
        <w:tc>
          <w:tcPr>
            <w:tcW w:w="1559"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w:t>
            </w:r>
          </w:p>
        </w:tc>
        <w:tc>
          <w:tcPr>
            <w:tcW w:w="993"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F</w:t>
            </w:r>
          </w:p>
        </w:tc>
        <w:tc>
          <w:tcPr>
            <w:tcW w:w="1559"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w:t>
            </w:r>
          </w:p>
        </w:tc>
      </w:tr>
      <w:tr w:rsidR="003217ED" w:rsidRPr="003217ED" w:rsidTr="00E92062">
        <w:trPr>
          <w:trHeight w:val="81"/>
          <w:jc w:val="center"/>
        </w:trPr>
        <w:tc>
          <w:tcPr>
            <w:cnfStyle w:val="001000000000" w:firstRow="0" w:lastRow="0" w:firstColumn="1" w:lastColumn="0" w:oddVBand="0" w:evenVBand="0" w:oddHBand="0" w:evenHBand="0" w:firstRowFirstColumn="0" w:firstRowLastColumn="0" w:lastRowFirstColumn="0" w:lastRowLastColumn="0"/>
            <w:tcW w:w="2126" w:type="dxa"/>
          </w:tcPr>
          <w:p w:rsidR="003217ED" w:rsidRPr="003217ED" w:rsidRDefault="003217ED" w:rsidP="00461AE1">
            <w:pPr>
              <w:rPr>
                <w:rFonts w:ascii="Times New Roman" w:hAnsi="Times New Roman" w:cs="Times New Roman"/>
              </w:rPr>
            </w:pPr>
            <w:r w:rsidRPr="003217ED">
              <w:rPr>
                <w:rFonts w:ascii="Times New Roman" w:hAnsi="Times New Roman" w:cs="Times New Roman"/>
              </w:rPr>
              <w:t>Sangat Rendah</w:t>
            </w:r>
          </w:p>
        </w:tc>
        <w:tc>
          <w:tcPr>
            <w:tcW w:w="992" w:type="dxa"/>
          </w:tcPr>
          <w:p w:rsidR="003217ED" w:rsidRPr="003217ED" w:rsidRDefault="003217ED"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w:t>
            </w:r>
          </w:p>
        </w:tc>
        <w:tc>
          <w:tcPr>
            <w:tcW w:w="1559" w:type="dxa"/>
          </w:tcPr>
          <w:p w:rsidR="003217ED" w:rsidRPr="003217ED" w:rsidRDefault="003217ED"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w:t>
            </w:r>
          </w:p>
        </w:tc>
        <w:tc>
          <w:tcPr>
            <w:tcW w:w="993" w:type="dxa"/>
          </w:tcPr>
          <w:p w:rsidR="003217ED" w:rsidRPr="003217ED" w:rsidRDefault="00B02E66"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3</w:t>
            </w:r>
          </w:p>
        </w:tc>
        <w:tc>
          <w:tcPr>
            <w:tcW w:w="1559" w:type="dxa"/>
          </w:tcPr>
          <w:p w:rsidR="003217ED" w:rsidRPr="003217ED" w:rsidRDefault="00B02E66"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5      %</w:t>
            </w:r>
          </w:p>
        </w:tc>
      </w:tr>
      <w:tr w:rsidR="00B02E66" w:rsidRPr="003217ED" w:rsidTr="00E920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tcPr>
          <w:p w:rsidR="00B02E66" w:rsidRPr="003217ED" w:rsidRDefault="00B02E66" w:rsidP="00461AE1">
            <w:pPr>
              <w:rPr>
                <w:rFonts w:ascii="Times New Roman" w:hAnsi="Times New Roman" w:cs="Times New Roman"/>
              </w:rPr>
            </w:pPr>
            <w:r w:rsidRPr="003217ED">
              <w:rPr>
                <w:rFonts w:ascii="Times New Roman" w:hAnsi="Times New Roman" w:cs="Times New Roman"/>
              </w:rPr>
              <w:t>Rendah</w:t>
            </w:r>
          </w:p>
        </w:tc>
        <w:tc>
          <w:tcPr>
            <w:tcW w:w="992" w:type="dxa"/>
          </w:tcPr>
          <w:p w:rsidR="00B02E66" w:rsidRPr="003217ED" w:rsidRDefault="00B02E66"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28</w:t>
            </w:r>
          </w:p>
        </w:tc>
        <w:tc>
          <w:tcPr>
            <w:tcW w:w="1559" w:type="dxa"/>
          </w:tcPr>
          <w:p w:rsidR="00B02E66" w:rsidRPr="003217ED" w:rsidRDefault="00B02E66"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46, 7 </w:t>
            </w:r>
            <w:r w:rsidRPr="003217ED">
              <w:rPr>
                <w:rFonts w:ascii="Times New Roman" w:hAnsi="Times New Roman" w:cs="Times New Roman"/>
              </w:rPr>
              <w:t xml:space="preserve"> %</w:t>
            </w:r>
          </w:p>
        </w:tc>
        <w:tc>
          <w:tcPr>
            <w:tcW w:w="993" w:type="dxa"/>
          </w:tcPr>
          <w:p w:rsidR="00B02E66" w:rsidRPr="003217ED" w:rsidRDefault="00B02E66"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8</w:t>
            </w:r>
          </w:p>
        </w:tc>
        <w:tc>
          <w:tcPr>
            <w:tcW w:w="1559" w:type="dxa"/>
          </w:tcPr>
          <w:p w:rsidR="00B02E66" w:rsidRPr="003217ED" w:rsidRDefault="00B02E66"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13, 3</w:t>
            </w:r>
            <w:r w:rsidRPr="003217ED">
              <w:rPr>
                <w:rFonts w:ascii="Times New Roman" w:hAnsi="Times New Roman" w:cs="Times New Roman"/>
              </w:rPr>
              <w:t xml:space="preserve"> %</w:t>
            </w:r>
          </w:p>
        </w:tc>
      </w:tr>
      <w:tr w:rsidR="00B02E66" w:rsidRPr="003217ED" w:rsidTr="00E92062">
        <w:trPr>
          <w:jc w:val="center"/>
        </w:trPr>
        <w:tc>
          <w:tcPr>
            <w:cnfStyle w:val="001000000000" w:firstRow="0" w:lastRow="0" w:firstColumn="1" w:lastColumn="0" w:oddVBand="0" w:evenVBand="0" w:oddHBand="0" w:evenHBand="0" w:firstRowFirstColumn="0" w:firstRowLastColumn="0" w:lastRowFirstColumn="0" w:lastRowLastColumn="0"/>
            <w:tcW w:w="2126" w:type="dxa"/>
          </w:tcPr>
          <w:p w:rsidR="00B02E66" w:rsidRPr="003217ED" w:rsidRDefault="00B02E66" w:rsidP="00461AE1">
            <w:pPr>
              <w:rPr>
                <w:rFonts w:ascii="Times New Roman" w:hAnsi="Times New Roman" w:cs="Times New Roman"/>
              </w:rPr>
            </w:pPr>
            <w:r w:rsidRPr="003217ED">
              <w:rPr>
                <w:rFonts w:ascii="Times New Roman" w:hAnsi="Times New Roman" w:cs="Times New Roman"/>
              </w:rPr>
              <w:t>Sedang</w:t>
            </w:r>
          </w:p>
        </w:tc>
        <w:tc>
          <w:tcPr>
            <w:tcW w:w="992" w:type="dxa"/>
          </w:tcPr>
          <w:p w:rsidR="00B02E66" w:rsidRPr="003217ED" w:rsidRDefault="00B02E66"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32</w:t>
            </w:r>
          </w:p>
        </w:tc>
        <w:tc>
          <w:tcPr>
            <w:tcW w:w="1559" w:type="dxa"/>
          </w:tcPr>
          <w:p w:rsidR="00B02E66" w:rsidRPr="003217ED" w:rsidRDefault="00B02E66"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53, 3 </w:t>
            </w:r>
            <w:r w:rsidRPr="003217ED">
              <w:rPr>
                <w:rFonts w:ascii="Times New Roman" w:hAnsi="Times New Roman" w:cs="Times New Roman"/>
              </w:rPr>
              <w:t xml:space="preserve"> %</w:t>
            </w:r>
          </w:p>
        </w:tc>
        <w:tc>
          <w:tcPr>
            <w:tcW w:w="993" w:type="dxa"/>
          </w:tcPr>
          <w:p w:rsidR="00B02E66" w:rsidRPr="003217ED" w:rsidRDefault="00B02E66"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27</w:t>
            </w:r>
          </w:p>
        </w:tc>
        <w:tc>
          <w:tcPr>
            <w:tcW w:w="1559" w:type="dxa"/>
          </w:tcPr>
          <w:p w:rsidR="00B02E66" w:rsidRPr="003217ED" w:rsidRDefault="00B02E66"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45   </w:t>
            </w:r>
            <w:r w:rsidRPr="003217ED">
              <w:rPr>
                <w:rFonts w:ascii="Times New Roman" w:hAnsi="Times New Roman" w:cs="Times New Roman"/>
              </w:rPr>
              <w:t xml:space="preserve">  %</w:t>
            </w:r>
          </w:p>
        </w:tc>
      </w:tr>
      <w:tr w:rsidR="003217ED" w:rsidRPr="003217ED" w:rsidTr="00E920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tcPr>
          <w:p w:rsidR="003217ED" w:rsidRPr="003217ED" w:rsidRDefault="003217ED" w:rsidP="00461AE1">
            <w:pPr>
              <w:rPr>
                <w:rFonts w:ascii="Times New Roman" w:hAnsi="Times New Roman" w:cs="Times New Roman"/>
              </w:rPr>
            </w:pPr>
            <w:r w:rsidRPr="003217ED">
              <w:rPr>
                <w:rFonts w:ascii="Times New Roman" w:hAnsi="Times New Roman" w:cs="Times New Roman"/>
              </w:rPr>
              <w:t>Tinggi</w:t>
            </w:r>
          </w:p>
        </w:tc>
        <w:tc>
          <w:tcPr>
            <w:tcW w:w="992" w:type="dxa"/>
          </w:tcPr>
          <w:p w:rsidR="003217ED" w:rsidRPr="003217ED" w:rsidRDefault="00B02E66"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559" w:type="dxa"/>
          </w:tcPr>
          <w:p w:rsidR="003217ED" w:rsidRPr="003217ED" w:rsidRDefault="00B02E66"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993" w:type="dxa"/>
          </w:tcPr>
          <w:p w:rsidR="003217ED" w:rsidRPr="003217ED" w:rsidRDefault="00B02E66"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21</w:t>
            </w:r>
          </w:p>
        </w:tc>
        <w:tc>
          <w:tcPr>
            <w:tcW w:w="1559" w:type="dxa"/>
          </w:tcPr>
          <w:p w:rsidR="003217ED" w:rsidRPr="003217ED" w:rsidRDefault="00B02E66"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35   </w:t>
            </w:r>
            <w:r w:rsidR="003217ED" w:rsidRPr="003217ED">
              <w:rPr>
                <w:rFonts w:ascii="Times New Roman" w:hAnsi="Times New Roman" w:cs="Times New Roman"/>
              </w:rPr>
              <w:t xml:space="preserve">  %</w:t>
            </w:r>
          </w:p>
        </w:tc>
      </w:tr>
      <w:tr w:rsidR="003217ED" w:rsidRPr="003217ED" w:rsidTr="00E92062">
        <w:trPr>
          <w:jc w:val="center"/>
        </w:trPr>
        <w:tc>
          <w:tcPr>
            <w:cnfStyle w:val="001000000000" w:firstRow="0" w:lastRow="0" w:firstColumn="1" w:lastColumn="0" w:oddVBand="0" w:evenVBand="0" w:oddHBand="0" w:evenHBand="0" w:firstRowFirstColumn="0" w:firstRowLastColumn="0" w:lastRowFirstColumn="0" w:lastRowLastColumn="0"/>
            <w:tcW w:w="2126" w:type="dxa"/>
          </w:tcPr>
          <w:p w:rsidR="003217ED" w:rsidRPr="003217ED" w:rsidRDefault="003217ED" w:rsidP="00461AE1">
            <w:pPr>
              <w:rPr>
                <w:rFonts w:ascii="Times New Roman" w:hAnsi="Times New Roman" w:cs="Times New Roman"/>
              </w:rPr>
            </w:pPr>
            <w:r w:rsidRPr="003217ED">
              <w:rPr>
                <w:rFonts w:ascii="Times New Roman" w:hAnsi="Times New Roman" w:cs="Times New Roman"/>
              </w:rPr>
              <w:t>Sangat Tinggi</w:t>
            </w:r>
          </w:p>
        </w:tc>
        <w:tc>
          <w:tcPr>
            <w:tcW w:w="992" w:type="dxa"/>
          </w:tcPr>
          <w:p w:rsidR="003217ED" w:rsidRPr="003217ED" w:rsidRDefault="003217ED"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w:t>
            </w:r>
          </w:p>
        </w:tc>
        <w:tc>
          <w:tcPr>
            <w:tcW w:w="1559" w:type="dxa"/>
          </w:tcPr>
          <w:p w:rsidR="003217ED" w:rsidRPr="003217ED" w:rsidRDefault="003217ED"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w:t>
            </w:r>
          </w:p>
        </w:tc>
        <w:tc>
          <w:tcPr>
            <w:tcW w:w="993" w:type="dxa"/>
          </w:tcPr>
          <w:p w:rsidR="003217ED" w:rsidRPr="003217ED" w:rsidRDefault="00B02E66"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1</w:t>
            </w:r>
          </w:p>
        </w:tc>
        <w:tc>
          <w:tcPr>
            <w:tcW w:w="1559" w:type="dxa"/>
          </w:tcPr>
          <w:p w:rsidR="003217ED" w:rsidRPr="003217ED" w:rsidRDefault="00B02E66" w:rsidP="00461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1, 7 </w:t>
            </w:r>
            <w:r w:rsidR="003217ED" w:rsidRPr="003217ED">
              <w:rPr>
                <w:rFonts w:ascii="Times New Roman" w:hAnsi="Times New Roman" w:cs="Times New Roman"/>
              </w:rPr>
              <w:t xml:space="preserve">  %</w:t>
            </w:r>
          </w:p>
        </w:tc>
      </w:tr>
      <w:tr w:rsidR="003217ED" w:rsidRPr="003217ED" w:rsidTr="00E920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6" w:type="dxa"/>
          </w:tcPr>
          <w:p w:rsidR="003217ED" w:rsidRPr="003217ED" w:rsidRDefault="003217ED" w:rsidP="00461AE1">
            <w:pPr>
              <w:rPr>
                <w:rFonts w:ascii="Times New Roman" w:hAnsi="Times New Roman" w:cs="Times New Roman"/>
                <w:b w:val="0"/>
              </w:rPr>
            </w:pPr>
            <w:r w:rsidRPr="003217ED">
              <w:rPr>
                <w:rFonts w:ascii="Times New Roman" w:hAnsi="Times New Roman" w:cs="Times New Roman"/>
              </w:rPr>
              <w:t>Total</w:t>
            </w:r>
          </w:p>
        </w:tc>
        <w:tc>
          <w:tcPr>
            <w:tcW w:w="992"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60</w:t>
            </w:r>
          </w:p>
        </w:tc>
        <w:tc>
          <w:tcPr>
            <w:tcW w:w="1559"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100%</w:t>
            </w:r>
          </w:p>
        </w:tc>
        <w:tc>
          <w:tcPr>
            <w:tcW w:w="993"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 xml:space="preserve">  60</w:t>
            </w:r>
          </w:p>
        </w:tc>
        <w:tc>
          <w:tcPr>
            <w:tcW w:w="1559" w:type="dxa"/>
          </w:tcPr>
          <w:p w:rsidR="003217ED" w:rsidRPr="003217ED" w:rsidRDefault="003217ED" w:rsidP="00461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3217ED">
              <w:rPr>
                <w:rFonts w:ascii="Times New Roman" w:hAnsi="Times New Roman" w:cs="Times New Roman"/>
                <w:b/>
              </w:rPr>
              <w:t>100%</w:t>
            </w:r>
          </w:p>
        </w:tc>
      </w:tr>
    </w:tbl>
    <w:p w:rsidR="00E92062" w:rsidRPr="007764B5" w:rsidRDefault="00E92062" w:rsidP="00E92062">
      <w:pPr>
        <w:spacing w:line="480" w:lineRule="auto"/>
        <w:ind w:left="720" w:firstLine="720"/>
        <w:jc w:val="both"/>
        <w:rPr>
          <w:rFonts w:ascii="Times New Roman" w:hAnsi="Times New Roman" w:cs="Times New Roman"/>
          <w:color w:val="FF0000"/>
          <w:sz w:val="24"/>
          <w:szCs w:val="24"/>
        </w:rPr>
      </w:pPr>
      <w:r w:rsidRPr="000B4179">
        <w:rPr>
          <w:rFonts w:ascii="Times New Roman" w:hAnsi="Times New Roman" w:cs="Times New Roman"/>
          <w:color w:val="000000" w:themeColor="text1"/>
          <w:sz w:val="24"/>
          <w:szCs w:val="24"/>
        </w:rPr>
        <w:t>Berdasarkan tabel diatas, dapat dilihat</w:t>
      </w:r>
      <w:r>
        <w:rPr>
          <w:rFonts w:ascii="Times New Roman" w:hAnsi="Times New Roman" w:cs="Times New Roman"/>
          <w:color w:val="000000" w:themeColor="text1"/>
          <w:sz w:val="24"/>
          <w:szCs w:val="24"/>
        </w:rPr>
        <w:t xml:space="preserve"> dari kedua variabel</w:t>
      </w:r>
      <w:r w:rsidRPr="000B4179">
        <w:rPr>
          <w:rFonts w:ascii="Times New Roman" w:hAnsi="Times New Roman" w:cs="Times New Roman"/>
          <w:color w:val="000000" w:themeColor="text1"/>
          <w:sz w:val="24"/>
          <w:szCs w:val="24"/>
        </w:rPr>
        <w:t xml:space="preserve"> bahwa subjek dalam penelitian ini</w:t>
      </w:r>
      <w:r>
        <w:rPr>
          <w:rFonts w:ascii="Times New Roman" w:hAnsi="Times New Roman" w:cs="Times New Roman"/>
          <w:color w:val="000000" w:themeColor="text1"/>
          <w:sz w:val="24"/>
          <w:szCs w:val="24"/>
        </w:rPr>
        <w:t xml:space="preserve"> memiliki kategorisasi dalam rentang sangat reandah – sangat tinggi. Variabel </w:t>
      </w:r>
      <w:r>
        <w:rPr>
          <w:rFonts w:ascii="Times New Roman" w:hAnsi="Times New Roman" w:cs="Times New Roman"/>
          <w:i/>
          <w:color w:val="000000" w:themeColor="text1"/>
          <w:sz w:val="24"/>
          <w:szCs w:val="24"/>
        </w:rPr>
        <w:t>Psychological Well-Being</w:t>
      </w:r>
      <w:r w:rsidR="007764B5">
        <w:rPr>
          <w:rFonts w:ascii="Times New Roman" w:hAnsi="Times New Roman" w:cs="Times New Roman"/>
          <w:i/>
          <w:color w:val="000000" w:themeColor="text1"/>
          <w:sz w:val="24"/>
          <w:szCs w:val="24"/>
        </w:rPr>
        <w:t xml:space="preserve"> </w:t>
      </w:r>
      <w:r w:rsidR="007764B5">
        <w:rPr>
          <w:rFonts w:ascii="Times New Roman" w:hAnsi="Times New Roman" w:cs="Times New Roman"/>
          <w:color w:val="000000" w:themeColor="text1"/>
          <w:sz w:val="24"/>
          <w:szCs w:val="24"/>
        </w:rPr>
        <w:t xml:space="preserve">memiliki </w:t>
      </w:r>
      <w:r w:rsidR="007764B5">
        <w:rPr>
          <w:rFonts w:ascii="Times New Roman" w:hAnsi="Times New Roman" w:cs="Times New Roman"/>
          <w:color w:val="000000" w:themeColor="text1"/>
          <w:sz w:val="24"/>
          <w:szCs w:val="24"/>
        </w:rPr>
        <w:lastRenderedPageBreak/>
        <w:t>kategorisasi rendah berjumlah 28 subjek dengan persentase 46,7% dan kategorisasi sedang berjumlah 32 subjek dengan persentase 53,3%. Sedangkan  variabel kebersyukuran memiliki kategorisasi sangat rendah berjumlah 3 subjek dengan persentase 5%, kategorisasi rendah berjumlah 8 subjek dengan persentase 13,3%, kategorisasi sedang berjumlah 27 subjek dengan persentase 45%, kategorisasi tinggi berjumlah 21 subjek dengan persentase 35%, serta terakhir yang memiliki kategorisasi sangat tinggi berjumlah 1 orang dengan persentase 1,7%.</w:t>
      </w:r>
    </w:p>
    <w:p w:rsidR="003217ED" w:rsidRPr="003217ED" w:rsidRDefault="0089523F" w:rsidP="0089523F">
      <w:pPr>
        <w:pStyle w:val="ListParagraph"/>
        <w:spacing w:line="480" w:lineRule="auto"/>
        <w:ind w:left="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3. </w:t>
      </w:r>
      <w:r w:rsidR="003217ED" w:rsidRPr="003217ED">
        <w:rPr>
          <w:rFonts w:ascii="Times New Roman" w:hAnsi="Times New Roman" w:cs="Times New Roman"/>
          <w:b/>
          <w:color w:val="000000" w:themeColor="text1"/>
          <w:sz w:val="24"/>
          <w:szCs w:val="24"/>
        </w:rPr>
        <w:t>Uji Asumsi</w:t>
      </w:r>
    </w:p>
    <w:p w:rsidR="00EB0FCA" w:rsidRPr="00AA0947" w:rsidRDefault="003217ED" w:rsidP="000A1431">
      <w:pPr>
        <w:pStyle w:val="ListParagraph"/>
        <w:spacing w:line="480" w:lineRule="auto"/>
        <w:ind w:left="0" w:firstLine="720"/>
        <w:jc w:val="both"/>
        <w:rPr>
          <w:rFonts w:ascii="Times New Roman" w:hAnsi="Times New Roman" w:cs="Times New Roman"/>
          <w:i/>
          <w:sz w:val="24"/>
          <w:szCs w:val="24"/>
        </w:rPr>
      </w:pPr>
      <w:r w:rsidRPr="003217ED">
        <w:rPr>
          <w:rFonts w:ascii="Times New Roman" w:hAnsi="Times New Roman" w:cs="Times New Roman"/>
          <w:color w:val="000000" w:themeColor="text1"/>
          <w:sz w:val="24"/>
          <w:szCs w:val="24"/>
        </w:rPr>
        <w:t xml:space="preserve">Uji asumsi meliputi uji normalitas dan uji linieritas sebagai syarat untuk menentukkan uji hipotesis. Uji asumsi dilakukan dengan menggunakan program </w:t>
      </w:r>
      <w:r w:rsidRPr="003217ED">
        <w:rPr>
          <w:rFonts w:ascii="Times New Roman" w:hAnsi="Times New Roman" w:cs="Times New Roman"/>
          <w:sz w:val="24"/>
          <w:szCs w:val="24"/>
        </w:rPr>
        <w:t xml:space="preserve">SPSS 24.00 </w:t>
      </w:r>
      <w:r w:rsidRPr="003217ED">
        <w:rPr>
          <w:rFonts w:ascii="Times New Roman" w:hAnsi="Times New Roman" w:cs="Times New Roman"/>
          <w:i/>
          <w:sz w:val="24"/>
          <w:szCs w:val="24"/>
        </w:rPr>
        <w:t>for windows.</w:t>
      </w:r>
    </w:p>
    <w:p w:rsidR="00E35C77" w:rsidRDefault="003217ED" w:rsidP="00E35C77">
      <w:pPr>
        <w:pStyle w:val="ListParagraph"/>
        <w:numPr>
          <w:ilvl w:val="1"/>
          <w:numId w:val="8"/>
        </w:numPr>
        <w:spacing w:line="480" w:lineRule="auto"/>
        <w:ind w:left="426"/>
        <w:jc w:val="both"/>
        <w:rPr>
          <w:rFonts w:ascii="Times New Roman" w:hAnsi="Times New Roman" w:cs="Times New Roman"/>
          <w:b/>
          <w:sz w:val="24"/>
          <w:szCs w:val="24"/>
        </w:rPr>
      </w:pPr>
      <w:r w:rsidRPr="003217ED">
        <w:rPr>
          <w:rFonts w:ascii="Times New Roman" w:hAnsi="Times New Roman" w:cs="Times New Roman"/>
          <w:b/>
          <w:sz w:val="24"/>
          <w:szCs w:val="24"/>
        </w:rPr>
        <w:t>Uji Normalitas</w:t>
      </w:r>
    </w:p>
    <w:p w:rsidR="00DA3CE5" w:rsidRPr="00461AE1" w:rsidRDefault="003217ED" w:rsidP="00461AE1">
      <w:pPr>
        <w:pStyle w:val="ListParagraph"/>
        <w:spacing w:line="480" w:lineRule="auto"/>
        <w:ind w:left="426" w:firstLine="567"/>
        <w:jc w:val="both"/>
        <w:rPr>
          <w:rFonts w:ascii="Times New Roman" w:hAnsi="Times New Roman" w:cs="Times New Roman"/>
          <w:sz w:val="24"/>
          <w:szCs w:val="24"/>
        </w:rPr>
      </w:pPr>
      <w:r w:rsidRPr="00E35C77">
        <w:rPr>
          <w:rFonts w:ascii="Times New Roman" w:hAnsi="Times New Roman" w:cs="Times New Roman"/>
          <w:sz w:val="24"/>
          <w:szCs w:val="24"/>
        </w:rPr>
        <w:t xml:space="preserve">Uji normalitas dilakukan dengan tujuan untuk menguji apakah data yang digunakan berdistribusi normal atau tidak, sehingga dapat digunakan dalam statistik parametrik. Uji normalitas dapat dilakukan menggunakan </w:t>
      </w:r>
      <w:r w:rsidRPr="00E35C77">
        <w:rPr>
          <w:rFonts w:ascii="Times New Roman" w:hAnsi="Times New Roman" w:cs="Times New Roman"/>
          <w:i/>
          <w:sz w:val="24"/>
          <w:szCs w:val="24"/>
        </w:rPr>
        <w:t>Test of Normality Kolmogorov</w:t>
      </w:r>
      <w:r w:rsidRPr="00E35C77">
        <w:rPr>
          <w:rFonts w:ascii="Times New Roman" w:hAnsi="Times New Roman" w:cs="Times New Roman"/>
          <w:sz w:val="24"/>
          <w:szCs w:val="24"/>
        </w:rPr>
        <w:t>-</w:t>
      </w:r>
      <w:r w:rsidRPr="00E35C77">
        <w:rPr>
          <w:rFonts w:ascii="Times New Roman" w:hAnsi="Times New Roman" w:cs="Times New Roman"/>
          <w:i/>
          <w:sz w:val="24"/>
          <w:szCs w:val="24"/>
        </w:rPr>
        <w:t xml:space="preserve">Smirnov </w:t>
      </w:r>
      <w:r w:rsidRPr="00E35C77">
        <w:rPr>
          <w:rFonts w:ascii="Times New Roman" w:hAnsi="Times New Roman" w:cs="Times New Roman"/>
          <w:sz w:val="24"/>
          <w:szCs w:val="24"/>
        </w:rPr>
        <w:t xml:space="preserve">secara komputasi dengan bantuan program </w:t>
      </w:r>
      <w:r w:rsidRPr="00E35C77">
        <w:rPr>
          <w:rFonts w:ascii="Times New Roman" w:hAnsi="Times New Roman" w:cs="Times New Roman"/>
          <w:i/>
          <w:sz w:val="24"/>
          <w:szCs w:val="24"/>
        </w:rPr>
        <w:t>SPSS</w:t>
      </w:r>
      <w:r w:rsidRPr="00E35C77">
        <w:rPr>
          <w:rFonts w:ascii="Times New Roman" w:hAnsi="Times New Roman" w:cs="Times New Roman"/>
          <w:sz w:val="24"/>
          <w:szCs w:val="24"/>
        </w:rPr>
        <w:t xml:space="preserve"> </w:t>
      </w:r>
      <w:r w:rsidRPr="00E35C77">
        <w:rPr>
          <w:rFonts w:ascii="Times New Roman" w:hAnsi="Times New Roman" w:cs="Times New Roman"/>
          <w:i/>
          <w:sz w:val="24"/>
          <w:szCs w:val="24"/>
        </w:rPr>
        <w:t>24.00</w:t>
      </w:r>
      <w:r w:rsidRPr="00E35C77">
        <w:rPr>
          <w:rFonts w:ascii="Times New Roman" w:hAnsi="Times New Roman" w:cs="Times New Roman"/>
          <w:sz w:val="24"/>
          <w:szCs w:val="24"/>
        </w:rPr>
        <w:t xml:space="preserve">. Data dapat dikatakan </w:t>
      </w:r>
      <w:bookmarkStart w:id="0" w:name="_Hlk503921976"/>
      <w:r w:rsidRPr="00E35C77">
        <w:rPr>
          <w:rFonts w:ascii="Times New Roman" w:hAnsi="Times New Roman" w:cs="Times New Roman"/>
          <w:sz w:val="24"/>
          <w:szCs w:val="24"/>
        </w:rPr>
        <w:t xml:space="preserve">berdistribusi normal </w:t>
      </w:r>
      <w:bookmarkEnd w:id="0"/>
      <w:r w:rsidRPr="00E35C77">
        <w:rPr>
          <w:rFonts w:ascii="Times New Roman" w:hAnsi="Times New Roman" w:cs="Times New Roman"/>
          <w:sz w:val="24"/>
          <w:szCs w:val="24"/>
        </w:rPr>
        <w:t xml:space="preserve">apabila </w:t>
      </w:r>
      <w:r w:rsidRPr="00E35C77">
        <w:rPr>
          <w:rFonts w:ascii="Times New Roman" w:hAnsi="Times New Roman" w:cs="Times New Roman"/>
          <w:sz w:val="24"/>
          <w:szCs w:val="24"/>
        </w:rPr>
        <w:lastRenderedPageBreak/>
        <w:t>hasilnya menunjukkan nilai P&gt;0,05, dan sebaliknya, apabila hasil menunjukkan P&lt;0,05 maka dapat dikatakan bahwa distribusi data tidak normal. Berdasarkan hasil analisis data, dapat diketahui bahwa variabel Kebersyukuran</w:t>
      </w:r>
      <w:r w:rsidRPr="00E35C77">
        <w:rPr>
          <w:rFonts w:ascii="Times New Roman" w:hAnsi="Times New Roman" w:cs="Times New Roman"/>
          <w:i/>
          <w:sz w:val="24"/>
          <w:szCs w:val="24"/>
        </w:rPr>
        <w:t xml:space="preserve"> </w:t>
      </w:r>
      <w:r w:rsidRPr="00E35C77">
        <w:rPr>
          <w:rFonts w:ascii="Times New Roman" w:hAnsi="Times New Roman" w:cs="Times New Roman"/>
          <w:sz w:val="24"/>
          <w:szCs w:val="24"/>
        </w:rPr>
        <w:t xml:space="preserve">diperoleh (K-SZ) = 0,102 dengan P= 0,194 (P&gt;0,05) dan pada variabel kecenderungan </w:t>
      </w:r>
      <w:r w:rsidRPr="00E35C77">
        <w:rPr>
          <w:rFonts w:ascii="Times New Roman" w:hAnsi="Times New Roman" w:cs="Times New Roman"/>
          <w:i/>
          <w:sz w:val="24"/>
          <w:szCs w:val="24"/>
        </w:rPr>
        <w:t xml:space="preserve">Psychological well-being </w:t>
      </w:r>
      <w:r w:rsidRPr="00E35C77">
        <w:rPr>
          <w:rFonts w:ascii="Times New Roman" w:hAnsi="Times New Roman" w:cs="Times New Roman"/>
          <w:sz w:val="24"/>
          <w:szCs w:val="24"/>
        </w:rPr>
        <w:t xml:space="preserve">diperoleh (K-SZ) = 0,069 dengan P= 0,200 (P&gt;0,05). Sehingga </w:t>
      </w:r>
      <w:r w:rsidRPr="00E35C77">
        <w:rPr>
          <w:rFonts w:ascii="Times New Roman" w:hAnsi="Times New Roman" w:cs="Times New Roman"/>
          <w:color w:val="000000" w:themeColor="text1"/>
          <w:sz w:val="24"/>
          <w:szCs w:val="24"/>
        </w:rPr>
        <w:t>dapat disimpulkan bahwa sebaran data kedua variabel berdistribusi normal</w:t>
      </w:r>
      <w:r w:rsidRPr="00E35C77">
        <w:rPr>
          <w:rFonts w:ascii="Times New Roman" w:hAnsi="Times New Roman" w:cs="Times New Roman"/>
          <w:sz w:val="24"/>
          <w:szCs w:val="24"/>
        </w:rPr>
        <w:t>, karena memiliki nilai Probabilitas (P) lebih besar dari 0,05. Adapun hasil uji normalitas kedua variabel d</w:t>
      </w:r>
      <w:r w:rsidR="00461AE1">
        <w:rPr>
          <w:rFonts w:ascii="Times New Roman" w:hAnsi="Times New Roman" w:cs="Times New Roman"/>
          <w:sz w:val="24"/>
          <w:szCs w:val="24"/>
        </w:rPr>
        <w:t>apat dilihat pada tabel berikut.</w:t>
      </w:r>
    </w:p>
    <w:p w:rsidR="003217ED" w:rsidRPr="003217ED" w:rsidRDefault="002806DD" w:rsidP="00AA0947">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Tabel 17</w:t>
      </w:r>
      <w:r w:rsidR="003217ED" w:rsidRPr="003217ED">
        <w:rPr>
          <w:rFonts w:ascii="Times New Roman" w:hAnsi="Times New Roman" w:cs="Times New Roman"/>
          <w:b/>
          <w:color w:val="000000" w:themeColor="text1"/>
          <w:sz w:val="24"/>
          <w:szCs w:val="24"/>
        </w:rPr>
        <w:t>.</w:t>
      </w:r>
    </w:p>
    <w:p w:rsidR="003217ED" w:rsidRPr="00AA0947" w:rsidRDefault="003217ED" w:rsidP="00AA0947">
      <w:pPr>
        <w:spacing w:after="0" w:line="240" w:lineRule="auto"/>
        <w:jc w:val="center"/>
        <w:rPr>
          <w:rFonts w:ascii="Times New Roman" w:hAnsi="Times New Roman" w:cs="Times New Roman"/>
          <w:color w:val="000000" w:themeColor="text1"/>
          <w:sz w:val="24"/>
          <w:szCs w:val="24"/>
        </w:rPr>
      </w:pPr>
      <w:r w:rsidRPr="00AA0947">
        <w:rPr>
          <w:rFonts w:ascii="Times New Roman" w:hAnsi="Times New Roman" w:cs="Times New Roman"/>
          <w:color w:val="000000" w:themeColor="text1"/>
          <w:sz w:val="24"/>
          <w:szCs w:val="24"/>
        </w:rPr>
        <w:t>Hasil uji normalitas</w:t>
      </w:r>
    </w:p>
    <w:p w:rsidR="00AA0947" w:rsidRPr="003217ED" w:rsidRDefault="00AA0947" w:rsidP="00AA0947">
      <w:pPr>
        <w:spacing w:after="0" w:line="240" w:lineRule="auto"/>
        <w:jc w:val="center"/>
        <w:rPr>
          <w:rFonts w:ascii="Times New Roman" w:hAnsi="Times New Roman" w:cs="Times New Roman"/>
          <w:i/>
          <w:color w:val="000000" w:themeColor="text1"/>
          <w:sz w:val="24"/>
          <w:szCs w:val="24"/>
        </w:rPr>
      </w:pPr>
    </w:p>
    <w:tbl>
      <w:tblPr>
        <w:tblW w:w="7258" w:type="dxa"/>
        <w:jc w:val="center"/>
        <w:tblInd w:w="212" w:type="dxa"/>
        <w:tblLook w:val="04A0" w:firstRow="1" w:lastRow="0" w:firstColumn="1" w:lastColumn="0" w:noHBand="0" w:noVBand="1"/>
      </w:tblPr>
      <w:tblGrid>
        <w:gridCol w:w="3205"/>
        <w:gridCol w:w="1331"/>
        <w:gridCol w:w="1037"/>
        <w:gridCol w:w="1685"/>
      </w:tblGrid>
      <w:tr w:rsidR="003217ED" w:rsidRPr="003217ED" w:rsidTr="00E35C77">
        <w:trPr>
          <w:jc w:val="center"/>
        </w:trPr>
        <w:tc>
          <w:tcPr>
            <w:tcW w:w="3205"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center"/>
              <w:rPr>
                <w:rFonts w:ascii="Times New Roman" w:hAnsi="Times New Roman" w:cs="Times New Roman"/>
                <w:b/>
                <w:color w:val="000000" w:themeColor="text1"/>
              </w:rPr>
            </w:pPr>
            <w:r w:rsidRPr="003217ED">
              <w:rPr>
                <w:rFonts w:ascii="Times New Roman" w:hAnsi="Times New Roman" w:cs="Times New Roman"/>
                <w:b/>
                <w:color w:val="000000" w:themeColor="text1"/>
              </w:rPr>
              <w:t>Variabel</w:t>
            </w:r>
          </w:p>
        </w:tc>
        <w:tc>
          <w:tcPr>
            <w:tcW w:w="1331" w:type="dxa"/>
            <w:tcBorders>
              <w:top w:val="single" w:sz="4" w:space="0" w:color="auto"/>
              <w:left w:val="nil"/>
              <w:bottom w:val="single" w:sz="4" w:space="0" w:color="auto"/>
              <w:right w:val="nil"/>
            </w:tcBorders>
            <w:hideMark/>
          </w:tcPr>
          <w:p w:rsidR="003217ED" w:rsidRPr="003217ED" w:rsidRDefault="00127E64" w:rsidP="00461AE1">
            <w:pPr>
              <w:pStyle w:val="ListParagraph"/>
              <w:spacing w:line="240" w:lineRule="auto"/>
              <w:ind w:left="0"/>
              <w:jc w:val="center"/>
              <w:rPr>
                <w:rFonts w:ascii="Times New Roman" w:hAnsi="Times New Roman" w:cs="Times New Roman"/>
                <w:b/>
                <w:color w:val="000000" w:themeColor="text1"/>
              </w:rPr>
            </w:pPr>
            <w:r>
              <w:rPr>
                <w:rFonts w:ascii="Times New Roman" w:hAnsi="Times New Roman" w:cs="Times New Roman"/>
                <w:b/>
                <w:color w:val="000000" w:themeColor="text1"/>
              </w:rPr>
              <w:t>K-S</w:t>
            </w:r>
          </w:p>
        </w:tc>
        <w:tc>
          <w:tcPr>
            <w:tcW w:w="1037"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center"/>
              <w:rPr>
                <w:rFonts w:ascii="Times New Roman" w:hAnsi="Times New Roman" w:cs="Times New Roman"/>
                <w:b/>
                <w:color w:val="000000" w:themeColor="text1"/>
              </w:rPr>
            </w:pPr>
            <w:r w:rsidRPr="003217ED">
              <w:rPr>
                <w:rFonts w:ascii="Times New Roman" w:hAnsi="Times New Roman" w:cs="Times New Roman"/>
                <w:b/>
                <w:color w:val="000000" w:themeColor="text1"/>
              </w:rPr>
              <w:t>P</w:t>
            </w:r>
          </w:p>
        </w:tc>
        <w:tc>
          <w:tcPr>
            <w:tcW w:w="1685"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center"/>
              <w:rPr>
                <w:rFonts w:ascii="Times New Roman" w:hAnsi="Times New Roman" w:cs="Times New Roman"/>
                <w:b/>
                <w:color w:val="000000" w:themeColor="text1"/>
              </w:rPr>
            </w:pPr>
            <w:r w:rsidRPr="003217ED">
              <w:rPr>
                <w:rFonts w:ascii="Times New Roman" w:hAnsi="Times New Roman" w:cs="Times New Roman"/>
                <w:b/>
                <w:color w:val="000000" w:themeColor="text1"/>
              </w:rPr>
              <w:t>Keterangan</w:t>
            </w:r>
          </w:p>
        </w:tc>
      </w:tr>
      <w:tr w:rsidR="003217ED" w:rsidRPr="003217ED" w:rsidTr="00E35C77">
        <w:trPr>
          <w:jc w:val="center"/>
        </w:trPr>
        <w:tc>
          <w:tcPr>
            <w:tcW w:w="3205"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right="687"/>
              <w:rPr>
                <w:rFonts w:ascii="Times New Roman" w:hAnsi="Times New Roman" w:cs="Times New Roman"/>
                <w:color w:val="000000" w:themeColor="text1"/>
              </w:rPr>
            </w:pPr>
            <w:r w:rsidRPr="003217ED">
              <w:rPr>
                <w:rFonts w:ascii="Times New Roman" w:hAnsi="Times New Roman" w:cs="Times New Roman"/>
                <w:color w:val="000000" w:themeColor="text1"/>
              </w:rPr>
              <w:t>Kebersyukuran</w:t>
            </w:r>
          </w:p>
          <w:p w:rsidR="003217ED" w:rsidRPr="003217ED" w:rsidRDefault="003217ED" w:rsidP="00461AE1">
            <w:pPr>
              <w:pStyle w:val="ListParagraph"/>
              <w:spacing w:line="240" w:lineRule="auto"/>
              <w:ind w:left="0" w:right="687"/>
              <w:rPr>
                <w:rFonts w:ascii="Times New Roman" w:hAnsi="Times New Roman" w:cs="Times New Roman"/>
                <w:i/>
                <w:color w:val="000000" w:themeColor="text1"/>
              </w:rPr>
            </w:pPr>
            <w:r w:rsidRPr="003217ED">
              <w:rPr>
                <w:rFonts w:ascii="Times New Roman" w:hAnsi="Times New Roman" w:cs="Times New Roman"/>
                <w:i/>
                <w:color w:val="000000" w:themeColor="text1"/>
              </w:rPr>
              <w:t>Psychological well-being</w:t>
            </w:r>
          </w:p>
        </w:tc>
        <w:tc>
          <w:tcPr>
            <w:tcW w:w="1331"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right"/>
              <w:rPr>
                <w:rFonts w:ascii="Times New Roman" w:hAnsi="Times New Roman" w:cs="Times New Roman"/>
                <w:color w:val="000000" w:themeColor="text1"/>
              </w:rPr>
            </w:pPr>
            <w:r w:rsidRPr="003217ED">
              <w:rPr>
                <w:rFonts w:ascii="Times New Roman" w:hAnsi="Times New Roman" w:cs="Times New Roman"/>
                <w:color w:val="000000" w:themeColor="text1"/>
              </w:rPr>
              <w:t>0,102</w:t>
            </w:r>
          </w:p>
          <w:p w:rsidR="003217ED" w:rsidRPr="003217ED" w:rsidRDefault="003217ED" w:rsidP="00461AE1">
            <w:pPr>
              <w:pStyle w:val="ListParagraph"/>
              <w:spacing w:line="240" w:lineRule="auto"/>
              <w:ind w:left="0"/>
              <w:jc w:val="right"/>
              <w:rPr>
                <w:rFonts w:ascii="Times New Roman" w:hAnsi="Times New Roman" w:cs="Times New Roman"/>
                <w:color w:val="000000" w:themeColor="text1"/>
              </w:rPr>
            </w:pPr>
            <w:r w:rsidRPr="003217ED">
              <w:rPr>
                <w:rFonts w:ascii="Times New Roman" w:hAnsi="Times New Roman" w:cs="Times New Roman"/>
                <w:color w:val="000000" w:themeColor="text1"/>
              </w:rPr>
              <w:t>0,069</w:t>
            </w:r>
          </w:p>
        </w:tc>
        <w:tc>
          <w:tcPr>
            <w:tcW w:w="1037"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right"/>
              <w:rPr>
                <w:rFonts w:ascii="Times New Roman" w:hAnsi="Times New Roman" w:cs="Times New Roman"/>
                <w:color w:val="000000" w:themeColor="text1"/>
              </w:rPr>
            </w:pPr>
            <w:r w:rsidRPr="003217ED">
              <w:rPr>
                <w:rFonts w:ascii="Times New Roman" w:hAnsi="Times New Roman" w:cs="Times New Roman"/>
                <w:color w:val="000000" w:themeColor="text1"/>
              </w:rPr>
              <w:t>0,194</w:t>
            </w:r>
          </w:p>
          <w:p w:rsidR="003217ED" w:rsidRPr="003217ED" w:rsidRDefault="003217ED" w:rsidP="00461AE1">
            <w:pPr>
              <w:pStyle w:val="ListParagraph"/>
              <w:spacing w:line="240" w:lineRule="auto"/>
              <w:ind w:left="0"/>
              <w:jc w:val="right"/>
              <w:rPr>
                <w:rFonts w:ascii="Times New Roman" w:hAnsi="Times New Roman" w:cs="Times New Roman"/>
                <w:color w:val="000000" w:themeColor="text1"/>
              </w:rPr>
            </w:pPr>
            <w:r w:rsidRPr="003217ED">
              <w:rPr>
                <w:rFonts w:ascii="Times New Roman" w:hAnsi="Times New Roman" w:cs="Times New Roman"/>
                <w:color w:val="000000" w:themeColor="text1"/>
              </w:rPr>
              <w:t>0,200</w:t>
            </w:r>
          </w:p>
        </w:tc>
        <w:tc>
          <w:tcPr>
            <w:tcW w:w="1685"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Normal</w:t>
            </w:r>
          </w:p>
          <w:p w:rsidR="003217ED" w:rsidRPr="003217ED" w:rsidRDefault="003217ED" w:rsidP="00461AE1">
            <w:pPr>
              <w:pStyle w:val="ListParagraph"/>
              <w:spacing w:line="240" w:lineRule="auto"/>
              <w:ind w:left="0"/>
              <w:jc w:val="center"/>
              <w:rPr>
                <w:rFonts w:ascii="Times New Roman" w:hAnsi="Times New Roman" w:cs="Times New Roman"/>
                <w:color w:val="000000" w:themeColor="text1"/>
              </w:rPr>
            </w:pPr>
            <w:r w:rsidRPr="003217ED">
              <w:rPr>
                <w:rFonts w:ascii="Times New Roman" w:hAnsi="Times New Roman" w:cs="Times New Roman"/>
                <w:color w:val="000000" w:themeColor="text1"/>
              </w:rPr>
              <w:t>Normal</w:t>
            </w:r>
          </w:p>
        </w:tc>
      </w:tr>
    </w:tbl>
    <w:p w:rsidR="00AA0947" w:rsidRPr="003217ED" w:rsidRDefault="00AA0947" w:rsidP="008D0218">
      <w:pPr>
        <w:pStyle w:val="ListParagraph"/>
        <w:spacing w:line="480" w:lineRule="auto"/>
        <w:ind w:left="0"/>
        <w:jc w:val="both"/>
        <w:rPr>
          <w:rFonts w:ascii="Times New Roman" w:hAnsi="Times New Roman" w:cs="Times New Roman"/>
          <w:color w:val="FF0000"/>
          <w:sz w:val="24"/>
          <w:szCs w:val="24"/>
        </w:rPr>
      </w:pPr>
    </w:p>
    <w:p w:rsidR="00E35C77" w:rsidRDefault="003217ED" w:rsidP="00E35C77">
      <w:pPr>
        <w:pStyle w:val="ListParagraph"/>
        <w:numPr>
          <w:ilvl w:val="1"/>
          <w:numId w:val="8"/>
        </w:numPr>
        <w:spacing w:line="480" w:lineRule="auto"/>
        <w:ind w:left="426"/>
        <w:jc w:val="both"/>
        <w:rPr>
          <w:rFonts w:ascii="Times New Roman" w:hAnsi="Times New Roman" w:cs="Times New Roman"/>
          <w:b/>
          <w:sz w:val="24"/>
          <w:szCs w:val="24"/>
        </w:rPr>
      </w:pPr>
      <w:r w:rsidRPr="003217ED">
        <w:rPr>
          <w:rFonts w:ascii="Times New Roman" w:hAnsi="Times New Roman" w:cs="Times New Roman"/>
          <w:b/>
          <w:sz w:val="24"/>
          <w:szCs w:val="24"/>
        </w:rPr>
        <w:t>Uji Linieritas</w:t>
      </w:r>
    </w:p>
    <w:p w:rsidR="003217ED" w:rsidRPr="00E35C77" w:rsidRDefault="003217ED" w:rsidP="00E35C77">
      <w:pPr>
        <w:pStyle w:val="ListParagraph"/>
        <w:spacing w:line="480" w:lineRule="auto"/>
        <w:ind w:left="426" w:firstLine="567"/>
        <w:jc w:val="both"/>
        <w:rPr>
          <w:rFonts w:ascii="Times New Roman" w:hAnsi="Times New Roman" w:cs="Times New Roman"/>
          <w:b/>
          <w:sz w:val="24"/>
          <w:szCs w:val="24"/>
        </w:rPr>
      </w:pPr>
      <w:r w:rsidRPr="00E35C77">
        <w:rPr>
          <w:rFonts w:ascii="Times New Roman" w:hAnsi="Times New Roman" w:cs="Times New Roman"/>
          <w:sz w:val="24"/>
          <w:szCs w:val="24"/>
        </w:rPr>
        <w:t xml:space="preserve">Uji linearitas merupakan salah satu prosedur analisis data yang bertujuan untuk mengetahui apakah kedua variabel mempunyai hubungan yang linier. Hasil yang diperoleh melalui uji linieritas akan menentukan teknik analisa yang selanjutnya digunakan, seperti analisis korelasi atau </w:t>
      </w:r>
      <w:r w:rsidRPr="00E35C77">
        <w:rPr>
          <w:rFonts w:ascii="Times New Roman" w:hAnsi="Times New Roman" w:cs="Times New Roman"/>
          <w:sz w:val="24"/>
          <w:szCs w:val="24"/>
        </w:rPr>
        <w:lastRenderedPageBreak/>
        <w:t xml:space="preserve">regresi linear. Uji linearitas dilakukan menggunakan </w:t>
      </w:r>
      <w:r w:rsidRPr="00E35C77">
        <w:rPr>
          <w:rFonts w:ascii="Times New Roman" w:hAnsi="Times New Roman" w:cs="Times New Roman"/>
          <w:i/>
          <w:sz w:val="24"/>
          <w:szCs w:val="24"/>
        </w:rPr>
        <w:t xml:space="preserve">Test for Linearity </w:t>
      </w:r>
      <w:r w:rsidRPr="00E35C77">
        <w:rPr>
          <w:rFonts w:ascii="Times New Roman" w:hAnsi="Times New Roman" w:cs="Times New Roman"/>
          <w:sz w:val="24"/>
          <w:szCs w:val="24"/>
        </w:rPr>
        <w:t xml:space="preserve">dengan bantuan program </w:t>
      </w:r>
      <w:r w:rsidRPr="00E35C77">
        <w:rPr>
          <w:rFonts w:ascii="Times New Roman" w:hAnsi="Times New Roman" w:cs="Times New Roman"/>
          <w:i/>
          <w:sz w:val="24"/>
          <w:szCs w:val="24"/>
        </w:rPr>
        <w:t>SPSS</w:t>
      </w:r>
      <w:r w:rsidRPr="00E35C77">
        <w:rPr>
          <w:rFonts w:ascii="Times New Roman" w:hAnsi="Times New Roman" w:cs="Times New Roman"/>
          <w:sz w:val="24"/>
          <w:szCs w:val="24"/>
        </w:rPr>
        <w:t xml:space="preserve"> </w:t>
      </w:r>
      <w:r w:rsidRPr="00E35C77">
        <w:rPr>
          <w:rFonts w:ascii="Times New Roman" w:hAnsi="Times New Roman" w:cs="Times New Roman"/>
          <w:i/>
          <w:sz w:val="24"/>
          <w:szCs w:val="24"/>
        </w:rPr>
        <w:t>for Windows 24.00</w:t>
      </w:r>
      <w:r w:rsidRPr="00E35C77">
        <w:rPr>
          <w:rFonts w:ascii="Times New Roman" w:hAnsi="Times New Roman" w:cs="Times New Roman"/>
          <w:sz w:val="24"/>
          <w:szCs w:val="24"/>
        </w:rPr>
        <w:t xml:space="preserve">. Hubungan antara dua variabel dapat dikatakan linier apabila nilai P dari F linearity kurang dari 0,05 (P&lt;0,05) dan nilai P dari </w:t>
      </w:r>
      <w:r w:rsidRPr="00E35C77">
        <w:rPr>
          <w:rFonts w:ascii="Times New Roman" w:hAnsi="Times New Roman" w:cs="Times New Roman"/>
          <w:i/>
          <w:sz w:val="24"/>
          <w:szCs w:val="24"/>
        </w:rPr>
        <w:t>Deviation from Linearity</w:t>
      </w:r>
      <w:r w:rsidRPr="00E35C77">
        <w:rPr>
          <w:rFonts w:ascii="Times New Roman" w:hAnsi="Times New Roman" w:cs="Times New Roman"/>
          <w:sz w:val="24"/>
          <w:szCs w:val="24"/>
        </w:rPr>
        <w:t xml:space="preserve"> lebih besar dari 0,05 (P&gt;0,05). Berdasarkan hasil analisis data dengan bantuan </w:t>
      </w:r>
      <w:r w:rsidRPr="00E35C77">
        <w:rPr>
          <w:rFonts w:ascii="Times New Roman" w:hAnsi="Times New Roman" w:cs="Times New Roman"/>
          <w:i/>
          <w:sz w:val="24"/>
          <w:szCs w:val="24"/>
        </w:rPr>
        <w:t>SPSS 24.00 for Windows</w:t>
      </w:r>
      <w:r w:rsidRPr="00E35C77">
        <w:rPr>
          <w:rFonts w:ascii="Times New Roman" w:hAnsi="Times New Roman" w:cs="Times New Roman"/>
          <w:sz w:val="24"/>
          <w:szCs w:val="24"/>
        </w:rPr>
        <w:t>, diperoleh hasil uji linearitas sebagai berikut:</w:t>
      </w:r>
    </w:p>
    <w:p w:rsidR="003217ED" w:rsidRPr="00AA0947" w:rsidRDefault="002806DD" w:rsidP="00AA094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18</w:t>
      </w:r>
      <w:r w:rsidR="003217ED" w:rsidRPr="00AA0947">
        <w:rPr>
          <w:rFonts w:ascii="Times New Roman" w:hAnsi="Times New Roman" w:cs="Times New Roman"/>
          <w:b/>
          <w:sz w:val="24"/>
          <w:szCs w:val="24"/>
        </w:rPr>
        <w:t>.</w:t>
      </w:r>
    </w:p>
    <w:p w:rsidR="003217ED" w:rsidRDefault="003217ED" w:rsidP="00AA0947">
      <w:pPr>
        <w:spacing w:after="0" w:line="240" w:lineRule="auto"/>
        <w:jc w:val="center"/>
        <w:rPr>
          <w:rFonts w:ascii="Times New Roman" w:hAnsi="Times New Roman" w:cs="Times New Roman"/>
          <w:sz w:val="24"/>
          <w:szCs w:val="24"/>
        </w:rPr>
      </w:pPr>
      <w:r w:rsidRPr="00AA0947">
        <w:rPr>
          <w:rFonts w:ascii="Times New Roman" w:hAnsi="Times New Roman" w:cs="Times New Roman"/>
          <w:sz w:val="24"/>
          <w:szCs w:val="24"/>
        </w:rPr>
        <w:t>Hasil uji linearitas</w:t>
      </w:r>
    </w:p>
    <w:p w:rsidR="00AA0947" w:rsidRPr="00AA0947" w:rsidRDefault="00AA0947" w:rsidP="00AA0947">
      <w:pPr>
        <w:spacing w:after="0" w:line="240" w:lineRule="auto"/>
        <w:jc w:val="center"/>
        <w:rPr>
          <w:rFonts w:ascii="Times New Roman" w:hAnsi="Times New Roman" w:cs="Times New Roman"/>
          <w:sz w:val="24"/>
          <w:szCs w:val="24"/>
        </w:rPr>
      </w:pPr>
    </w:p>
    <w:tbl>
      <w:tblPr>
        <w:tblW w:w="7945" w:type="dxa"/>
        <w:jc w:val="center"/>
        <w:tblInd w:w="756" w:type="dxa"/>
        <w:tblLayout w:type="fixed"/>
        <w:tblLook w:val="04A0" w:firstRow="1" w:lastRow="0" w:firstColumn="1" w:lastColumn="0" w:noHBand="0" w:noVBand="1"/>
      </w:tblPr>
      <w:tblGrid>
        <w:gridCol w:w="2361"/>
        <w:gridCol w:w="2725"/>
        <w:gridCol w:w="889"/>
        <w:gridCol w:w="767"/>
        <w:gridCol w:w="1203"/>
      </w:tblGrid>
      <w:tr w:rsidR="003217ED" w:rsidRPr="003217ED" w:rsidTr="00E35C77">
        <w:trPr>
          <w:trHeight w:val="429"/>
          <w:jc w:val="center"/>
        </w:trPr>
        <w:tc>
          <w:tcPr>
            <w:tcW w:w="2361"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center"/>
              <w:rPr>
                <w:rFonts w:ascii="Times New Roman" w:hAnsi="Times New Roman" w:cs="Times New Roman"/>
              </w:rPr>
            </w:pPr>
            <w:r w:rsidRPr="003217ED">
              <w:rPr>
                <w:rFonts w:ascii="Times New Roman" w:hAnsi="Times New Roman" w:cs="Times New Roman"/>
              </w:rPr>
              <w:t>Variabel</w:t>
            </w:r>
          </w:p>
        </w:tc>
        <w:tc>
          <w:tcPr>
            <w:tcW w:w="2725" w:type="dxa"/>
            <w:tcBorders>
              <w:top w:val="single" w:sz="4" w:space="0" w:color="auto"/>
              <w:left w:val="nil"/>
              <w:bottom w:val="single" w:sz="4" w:space="0" w:color="auto"/>
              <w:right w:val="nil"/>
            </w:tcBorders>
          </w:tcPr>
          <w:p w:rsidR="003217ED" w:rsidRPr="003217ED" w:rsidRDefault="003217ED" w:rsidP="00461AE1">
            <w:pPr>
              <w:pStyle w:val="ListParagraph"/>
              <w:spacing w:line="240" w:lineRule="auto"/>
              <w:ind w:left="0"/>
              <w:jc w:val="center"/>
              <w:rPr>
                <w:rFonts w:ascii="Times New Roman" w:hAnsi="Times New Roman" w:cs="Times New Roman"/>
              </w:rPr>
            </w:pPr>
          </w:p>
        </w:tc>
        <w:tc>
          <w:tcPr>
            <w:tcW w:w="889"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center"/>
              <w:rPr>
                <w:rFonts w:ascii="Times New Roman" w:hAnsi="Times New Roman" w:cs="Times New Roman"/>
              </w:rPr>
            </w:pPr>
            <w:r w:rsidRPr="003217ED">
              <w:rPr>
                <w:rFonts w:ascii="Times New Roman" w:hAnsi="Times New Roman" w:cs="Times New Roman"/>
              </w:rPr>
              <w:t>F</w:t>
            </w:r>
          </w:p>
        </w:tc>
        <w:tc>
          <w:tcPr>
            <w:tcW w:w="767"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center"/>
              <w:rPr>
                <w:rFonts w:ascii="Times New Roman" w:hAnsi="Times New Roman" w:cs="Times New Roman"/>
              </w:rPr>
            </w:pPr>
            <w:r w:rsidRPr="003217ED">
              <w:rPr>
                <w:rFonts w:ascii="Times New Roman" w:hAnsi="Times New Roman" w:cs="Times New Roman"/>
              </w:rPr>
              <w:t>P</w:t>
            </w:r>
          </w:p>
        </w:tc>
        <w:tc>
          <w:tcPr>
            <w:tcW w:w="1203"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center"/>
              <w:rPr>
                <w:rFonts w:ascii="Times New Roman" w:hAnsi="Times New Roman" w:cs="Times New Roman"/>
              </w:rPr>
            </w:pPr>
            <w:r w:rsidRPr="003217ED">
              <w:rPr>
                <w:rFonts w:ascii="Times New Roman" w:hAnsi="Times New Roman" w:cs="Times New Roman"/>
              </w:rPr>
              <w:t>Ket</w:t>
            </w:r>
          </w:p>
        </w:tc>
      </w:tr>
      <w:tr w:rsidR="003217ED" w:rsidRPr="003217ED" w:rsidTr="00E35C77">
        <w:trPr>
          <w:jc w:val="center"/>
        </w:trPr>
        <w:tc>
          <w:tcPr>
            <w:tcW w:w="2361"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rPr>
                <w:rFonts w:ascii="Times New Roman" w:hAnsi="Times New Roman" w:cs="Times New Roman"/>
                <w:i/>
              </w:rPr>
            </w:pPr>
            <w:r w:rsidRPr="003217ED">
              <w:rPr>
                <w:rFonts w:ascii="Times New Roman" w:hAnsi="Times New Roman" w:cs="Times New Roman"/>
              </w:rPr>
              <w:t>Kebersyukuran dan</w:t>
            </w:r>
            <w:r w:rsidRPr="003217ED">
              <w:rPr>
                <w:rFonts w:ascii="Times New Roman" w:hAnsi="Times New Roman" w:cs="Times New Roman"/>
                <w:i/>
              </w:rPr>
              <w:t xml:space="preserve"> Psychological well-being</w:t>
            </w:r>
          </w:p>
        </w:tc>
        <w:tc>
          <w:tcPr>
            <w:tcW w:w="2725"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both"/>
              <w:rPr>
                <w:rFonts w:ascii="Times New Roman" w:hAnsi="Times New Roman" w:cs="Times New Roman"/>
              </w:rPr>
            </w:pPr>
            <w:r w:rsidRPr="003217ED">
              <w:rPr>
                <w:rFonts w:ascii="Times New Roman" w:hAnsi="Times New Roman" w:cs="Times New Roman"/>
              </w:rPr>
              <w:t>F Linearity</w:t>
            </w:r>
          </w:p>
          <w:p w:rsidR="003217ED" w:rsidRPr="003217ED" w:rsidRDefault="003217ED" w:rsidP="00461AE1">
            <w:pPr>
              <w:pStyle w:val="ListParagraph"/>
              <w:spacing w:line="240" w:lineRule="auto"/>
              <w:ind w:left="0"/>
              <w:rPr>
                <w:rFonts w:ascii="Times New Roman" w:hAnsi="Times New Roman" w:cs="Times New Roman"/>
              </w:rPr>
            </w:pPr>
            <w:r w:rsidRPr="003217ED">
              <w:rPr>
                <w:rFonts w:ascii="Times New Roman" w:hAnsi="Times New Roman" w:cs="Times New Roman"/>
              </w:rPr>
              <w:t>F Deviation from Linearity</w:t>
            </w:r>
          </w:p>
        </w:tc>
        <w:tc>
          <w:tcPr>
            <w:tcW w:w="889" w:type="dxa"/>
            <w:tcBorders>
              <w:top w:val="single" w:sz="4" w:space="0" w:color="auto"/>
              <w:left w:val="nil"/>
              <w:bottom w:val="single" w:sz="4" w:space="0" w:color="auto"/>
              <w:right w:val="nil"/>
            </w:tcBorders>
            <w:hideMark/>
          </w:tcPr>
          <w:p w:rsidR="003217ED" w:rsidRPr="003217ED" w:rsidRDefault="003217ED" w:rsidP="00461AE1">
            <w:pPr>
              <w:spacing w:line="240" w:lineRule="auto"/>
              <w:jc w:val="right"/>
              <w:rPr>
                <w:rFonts w:ascii="Times New Roman" w:hAnsi="Times New Roman" w:cs="Times New Roman"/>
              </w:rPr>
            </w:pPr>
            <w:r w:rsidRPr="003217ED">
              <w:rPr>
                <w:rFonts w:ascii="Times New Roman" w:hAnsi="Times New Roman" w:cs="Times New Roman"/>
              </w:rPr>
              <w:t>35,7840,751</w:t>
            </w:r>
          </w:p>
        </w:tc>
        <w:tc>
          <w:tcPr>
            <w:tcW w:w="767"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both"/>
              <w:rPr>
                <w:rFonts w:ascii="Times New Roman" w:hAnsi="Times New Roman" w:cs="Times New Roman"/>
              </w:rPr>
            </w:pPr>
            <w:r w:rsidRPr="003217ED">
              <w:rPr>
                <w:rFonts w:ascii="Times New Roman" w:hAnsi="Times New Roman" w:cs="Times New Roman"/>
              </w:rPr>
              <w:t>0,000</w:t>
            </w:r>
          </w:p>
          <w:p w:rsidR="003217ED" w:rsidRPr="003217ED" w:rsidRDefault="003217ED" w:rsidP="00461AE1">
            <w:pPr>
              <w:pStyle w:val="ListParagraph"/>
              <w:spacing w:line="240" w:lineRule="auto"/>
              <w:ind w:left="0"/>
              <w:jc w:val="both"/>
              <w:rPr>
                <w:rFonts w:ascii="Times New Roman" w:hAnsi="Times New Roman" w:cs="Times New Roman"/>
              </w:rPr>
            </w:pPr>
            <w:r w:rsidRPr="003217ED">
              <w:rPr>
                <w:rFonts w:ascii="Times New Roman" w:hAnsi="Times New Roman" w:cs="Times New Roman"/>
              </w:rPr>
              <w:t>0,750</w:t>
            </w:r>
          </w:p>
        </w:tc>
        <w:tc>
          <w:tcPr>
            <w:tcW w:w="1203" w:type="dxa"/>
            <w:tcBorders>
              <w:top w:val="single" w:sz="4" w:space="0" w:color="auto"/>
              <w:left w:val="nil"/>
              <w:bottom w:val="single" w:sz="4" w:space="0" w:color="auto"/>
              <w:right w:val="nil"/>
            </w:tcBorders>
            <w:hideMark/>
          </w:tcPr>
          <w:p w:rsidR="003217ED" w:rsidRPr="003217ED" w:rsidRDefault="003217ED" w:rsidP="00461AE1">
            <w:pPr>
              <w:pStyle w:val="ListParagraph"/>
              <w:spacing w:line="240" w:lineRule="auto"/>
              <w:ind w:left="0"/>
              <w:jc w:val="both"/>
              <w:rPr>
                <w:rFonts w:ascii="Times New Roman" w:hAnsi="Times New Roman" w:cs="Times New Roman"/>
              </w:rPr>
            </w:pPr>
            <w:r w:rsidRPr="003217ED">
              <w:rPr>
                <w:rFonts w:ascii="Times New Roman" w:hAnsi="Times New Roman" w:cs="Times New Roman"/>
              </w:rPr>
              <w:t>Linier</w:t>
            </w:r>
          </w:p>
          <w:p w:rsidR="003217ED" w:rsidRPr="003217ED" w:rsidRDefault="003217ED" w:rsidP="00461AE1">
            <w:pPr>
              <w:pStyle w:val="ListParagraph"/>
              <w:spacing w:line="240" w:lineRule="auto"/>
              <w:ind w:left="0"/>
              <w:jc w:val="both"/>
              <w:rPr>
                <w:rFonts w:ascii="Times New Roman" w:hAnsi="Times New Roman" w:cs="Times New Roman"/>
              </w:rPr>
            </w:pPr>
            <w:r w:rsidRPr="003217ED">
              <w:rPr>
                <w:rFonts w:ascii="Times New Roman" w:hAnsi="Times New Roman" w:cs="Times New Roman"/>
              </w:rPr>
              <w:t>Linier</w:t>
            </w:r>
          </w:p>
        </w:tc>
      </w:tr>
    </w:tbl>
    <w:p w:rsidR="000A1431" w:rsidRDefault="000A1431" w:rsidP="000A1431">
      <w:pPr>
        <w:spacing w:line="480" w:lineRule="auto"/>
        <w:jc w:val="both"/>
        <w:rPr>
          <w:rFonts w:ascii="Times New Roman" w:hAnsi="Times New Roman" w:cs="Times New Roman"/>
          <w:sz w:val="24"/>
          <w:szCs w:val="24"/>
        </w:rPr>
      </w:pPr>
    </w:p>
    <w:p w:rsidR="003217ED" w:rsidRPr="003217ED" w:rsidRDefault="003217ED" w:rsidP="000A1431">
      <w:pPr>
        <w:spacing w:line="480" w:lineRule="auto"/>
        <w:ind w:firstLine="720"/>
        <w:jc w:val="both"/>
        <w:rPr>
          <w:rFonts w:ascii="Times New Roman" w:hAnsi="Times New Roman" w:cs="Times New Roman"/>
          <w:sz w:val="24"/>
          <w:szCs w:val="24"/>
        </w:rPr>
      </w:pPr>
      <w:r w:rsidRPr="003217ED">
        <w:rPr>
          <w:rFonts w:ascii="Times New Roman" w:hAnsi="Times New Roman" w:cs="Times New Roman"/>
          <w:sz w:val="24"/>
          <w:szCs w:val="24"/>
        </w:rPr>
        <w:t>Hasil uji linieritas pada tabel di atas  menunjukkan bahwa kedua variabel memiliki nilai F= 35,784 dengan Sig. 0,000 (P&lt;0,05), sehingga dapat dikatakan bahwa hubungan antara kedua variabel bersifat linier.</w:t>
      </w:r>
    </w:p>
    <w:p w:rsidR="0094031D" w:rsidRDefault="003217ED" w:rsidP="0094031D">
      <w:pPr>
        <w:pStyle w:val="ListParagraph"/>
        <w:numPr>
          <w:ilvl w:val="1"/>
          <w:numId w:val="8"/>
        </w:numPr>
        <w:spacing w:line="480" w:lineRule="auto"/>
        <w:ind w:left="426"/>
        <w:jc w:val="both"/>
        <w:rPr>
          <w:rFonts w:ascii="Times New Roman" w:hAnsi="Times New Roman" w:cs="Times New Roman"/>
          <w:b/>
          <w:sz w:val="24"/>
          <w:szCs w:val="24"/>
        </w:rPr>
      </w:pPr>
      <w:r w:rsidRPr="003217ED">
        <w:rPr>
          <w:rFonts w:ascii="Times New Roman" w:hAnsi="Times New Roman" w:cs="Times New Roman"/>
          <w:b/>
          <w:sz w:val="24"/>
          <w:szCs w:val="24"/>
        </w:rPr>
        <w:t>Uji Hipotesis</w:t>
      </w:r>
    </w:p>
    <w:p w:rsidR="00A561CD" w:rsidRPr="00FB51C5" w:rsidRDefault="003217ED" w:rsidP="00FB51C5">
      <w:pPr>
        <w:pStyle w:val="ListParagraph"/>
        <w:spacing w:line="480" w:lineRule="auto"/>
        <w:ind w:left="426" w:firstLine="567"/>
        <w:jc w:val="both"/>
        <w:rPr>
          <w:rFonts w:ascii="Times New Roman" w:hAnsi="Times New Roman" w:cs="Times New Roman"/>
          <w:sz w:val="24"/>
          <w:szCs w:val="24"/>
        </w:rPr>
      </w:pPr>
      <w:r w:rsidRPr="0094031D">
        <w:rPr>
          <w:rFonts w:ascii="Times New Roman" w:hAnsi="Times New Roman" w:cs="Times New Roman"/>
          <w:sz w:val="24"/>
          <w:szCs w:val="24"/>
        </w:rPr>
        <w:t xml:space="preserve">Setelah dilakukan uji normalitas dan linieritas semua persyaratan telah terpenuhi, maka dilakukan uji hipotesis dengan menggunakan teknik korelasi </w:t>
      </w:r>
      <w:r w:rsidR="00C559F4">
        <w:rPr>
          <w:rFonts w:ascii="Times New Roman" w:hAnsi="Times New Roman" w:cs="Times New Roman"/>
          <w:i/>
          <w:sz w:val="24"/>
          <w:szCs w:val="24"/>
        </w:rPr>
        <w:t>p</w:t>
      </w:r>
      <w:r w:rsidRPr="0094031D">
        <w:rPr>
          <w:rFonts w:ascii="Times New Roman" w:hAnsi="Times New Roman" w:cs="Times New Roman"/>
          <w:i/>
          <w:sz w:val="24"/>
          <w:szCs w:val="24"/>
        </w:rPr>
        <w:t>r</w:t>
      </w:r>
      <w:r w:rsidR="00C559F4">
        <w:rPr>
          <w:rFonts w:ascii="Times New Roman" w:hAnsi="Times New Roman" w:cs="Times New Roman"/>
          <w:i/>
          <w:sz w:val="24"/>
          <w:szCs w:val="24"/>
        </w:rPr>
        <w:t>oduct moment</w:t>
      </w:r>
      <w:r w:rsidRPr="0094031D">
        <w:rPr>
          <w:rFonts w:ascii="Times New Roman" w:hAnsi="Times New Roman" w:cs="Times New Roman"/>
          <w:sz w:val="24"/>
          <w:szCs w:val="24"/>
        </w:rPr>
        <w:t xml:space="preserve">. Uji hipotesis merupakan prosedur analisis data yang </w:t>
      </w:r>
      <w:r w:rsidRPr="0094031D">
        <w:rPr>
          <w:rFonts w:ascii="Times New Roman" w:hAnsi="Times New Roman" w:cs="Times New Roman"/>
          <w:sz w:val="24"/>
          <w:szCs w:val="24"/>
        </w:rPr>
        <w:lastRenderedPageBreak/>
        <w:t xml:space="preserve">digunakan untuk membuat keputusan, yaitu keputusan untuk menolak atau menerima hipotesis penelitian yang telah ditetapkan. Uji hipotesis dalam penelitian ini bertujuan untuk mengetahui korelasi antara variabel </w:t>
      </w:r>
      <w:bookmarkStart w:id="1" w:name="_Hlk503923712"/>
      <w:r w:rsidRPr="0094031D">
        <w:rPr>
          <w:rFonts w:ascii="Times New Roman" w:hAnsi="Times New Roman" w:cs="Times New Roman"/>
          <w:sz w:val="24"/>
          <w:szCs w:val="24"/>
        </w:rPr>
        <w:t>Kebersyukuran</w:t>
      </w:r>
      <w:bookmarkEnd w:id="1"/>
      <w:r w:rsidRPr="0094031D">
        <w:rPr>
          <w:rFonts w:ascii="Times New Roman" w:hAnsi="Times New Roman" w:cs="Times New Roman"/>
          <w:i/>
          <w:sz w:val="24"/>
          <w:szCs w:val="24"/>
        </w:rPr>
        <w:t xml:space="preserve"> </w:t>
      </w:r>
      <w:r w:rsidRPr="0094031D">
        <w:rPr>
          <w:rFonts w:ascii="Times New Roman" w:hAnsi="Times New Roman" w:cs="Times New Roman"/>
          <w:sz w:val="24"/>
          <w:szCs w:val="24"/>
        </w:rPr>
        <w:t xml:space="preserve">dan </w:t>
      </w:r>
      <w:r w:rsidRPr="0094031D">
        <w:rPr>
          <w:rFonts w:ascii="Times New Roman" w:hAnsi="Times New Roman" w:cs="Times New Roman"/>
          <w:i/>
          <w:sz w:val="24"/>
          <w:szCs w:val="24"/>
        </w:rPr>
        <w:t>Psychological well-being</w:t>
      </w:r>
      <w:r w:rsidRPr="0094031D">
        <w:rPr>
          <w:rFonts w:ascii="Times New Roman" w:hAnsi="Times New Roman" w:cs="Times New Roman"/>
          <w:sz w:val="24"/>
          <w:szCs w:val="24"/>
        </w:rPr>
        <w:t>. Hasil uji hipotesis d</w:t>
      </w:r>
      <w:r w:rsidR="00A561CD">
        <w:rPr>
          <w:rFonts w:ascii="Times New Roman" w:hAnsi="Times New Roman" w:cs="Times New Roman"/>
          <w:sz w:val="24"/>
          <w:szCs w:val="24"/>
        </w:rPr>
        <w:t>apat dilihat pada tabel berikut.</w:t>
      </w:r>
    </w:p>
    <w:p w:rsidR="003217ED" w:rsidRPr="00AA0947" w:rsidRDefault="002806DD" w:rsidP="00AA094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19</w:t>
      </w:r>
      <w:r w:rsidR="003217ED" w:rsidRPr="00AA0947">
        <w:rPr>
          <w:rFonts w:ascii="Times New Roman" w:hAnsi="Times New Roman" w:cs="Times New Roman"/>
          <w:b/>
          <w:sz w:val="24"/>
          <w:szCs w:val="24"/>
        </w:rPr>
        <w:t>.</w:t>
      </w:r>
    </w:p>
    <w:p w:rsidR="003217ED" w:rsidRPr="00AA0947" w:rsidRDefault="008D0218" w:rsidP="00AA0947">
      <w:pPr>
        <w:spacing w:after="0" w:line="240" w:lineRule="auto"/>
        <w:jc w:val="center"/>
        <w:rPr>
          <w:rFonts w:ascii="Times New Roman" w:hAnsi="Times New Roman" w:cs="Times New Roman"/>
          <w:sz w:val="24"/>
          <w:szCs w:val="24"/>
        </w:rPr>
      </w:pPr>
      <w:r w:rsidRPr="00AA0947">
        <w:rPr>
          <w:rFonts w:ascii="Times New Roman" w:hAnsi="Times New Roman" w:cs="Times New Roman"/>
          <w:sz w:val="24"/>
          <w:szCs w:val="24"/>
        </w:rPr>
        <w:t>Hasil uji hipotesis</w:t>
      </w:r>
    </w:p>
    <w:p w:rsidR="00AA0947" w:rsidRPr="003217ED" w:rsidRDefault="00AA0947" w:rsidP="00AA0947">
      <w:pPr>
        <w:spacing w:after="0" w:line="240" w:lineRule="auto"/>
        <w:rPr>
          <w:rFonts w:ascii="Times New Roman" w:hAnsi="Times New Roman" w:cs="Times New Roman"/>
          <w:i/>
          <w:sz w:val="24"/>
          <w:szCs w:val="24"/>
        </w:rPr>
      </w:pPr>
    </w:p>
    <w:tbl>
      <w:tblPr>
        <w:tblW w:w="6418" w:type="dxa"/>
        <w:tblInd w:w="933"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316"/>
        <w:gridCol w:w="1133"/>
        <w:gridCol w:w="992"/>
      </w:tblGrid>
      <w:tr w:rsidR="003217ED" w:rsidRPr="003217ED" w:rsidTr="000A1431">
        <w:trPr>
          <w:trHeight w:val="300"/>
        </w:trPr>
        <w:tc>
          <w:tcPr>
            <w:tcW w:w="2977" w:type="dxa"/>
            <w:vMerge w:val="restart"/>
            <w:tcBorders>
              <w:top w:val="single" w:sz="4" w:space="0" w:color="auto"/>
              <w:left w:val="nil"/>
              <w:right w:val="nil"/>
            </w:tcBorders>
            <w:noWrap/>
          </w:tcPr>
          <w:p w:rsidR="003217ED" w:rsidRPr="003217ED" w:rsidRDefault="003217ED" w:rsidP="00A556DD">
            <w:pPr>
              <w:spacing w:after="0" w:line="240" w:lineRule="auto"/>
              <w:jc w:val="center"/>
              <w:rPr>
                <w:rFonts w:ascii="Times New Roman" w:eastAsia="Times New Roman" w:hAnsi="Times New Roman" w:cs="Times New Roman"/>
                <w:b/>
              </w:rPr>
            </w:pPr>
            <w:r w:rsidRPr="003217ED">
              <w:rPr>
                <w:rFonts w:ascii="Times New Roman" w:eastAsia="Times New Roman" w:hAnsi="Times New Roman" w:cs="Times New Roman"/>
                <w:b/>
              </w:rPr>
              <w:t>Variabel</w:t>
            </w:r>
          </w:p>
        </w:tc>
        <w:tc>
          <w:tcPr>
            <w:tcW w:w="3441" w:type="dxa"/>
            <w:gridSpan w:val="3"/>
            <w:tcBorders>
              <w:top w:val="single" w:sz="4" w:space="0" w:color="auto"/>
              <w:left w:val="nil"/>
              <w:right w:val="nil"/>
            </w:tcBorders>
            <w:noWrap/>
          </w:tcPr>
          <w:p w:rsidR="003217ED" w:rsidRPr="003217ED" w:rsidRDefault="003217ED" w:rsidP="00A556DD">
            <w:pPr>
              <w:spacing w:after="0" w:line="240" w:lineRule="auto"/>
              <w:jc w:val="center"/>
              <w:rPr>
                <w:rFonts w:ascii="Times New Roman" w:eastAsia="Times New Roman" w:hAnsi="Times New Roman" w:cs="Times New Roman"/>
                <w:b/>
              </w:rPr>
            </w:pPr>
            <w:r w:rsidRPr="003217ED">
              <w:rPr>
                <w:rFonts w:ascii="Times New Roman" w:eastAsia="Times New Roman" w:hAnsi="Times New Roman" w:cs="Times New Roman"/>
                <w:b/>
              </w:rPr>
              <w:t>Pearson</w:t>
            </w:r>
          </w:p>
        </w:tc>
      </w:tr>
      <w:tr w:rsidR="003217ED" w:rsidRPr="003217ED" w:rsidTr="000A1431">
        <w:trPr>
          <w:trHeight w:val="300"/>
        </w:trPr>
        <w:tc>
          <w:tcPr>
            <w:tcW w:w="2977" w:type="dxa"/>
            <w:vMerge/>
            <w:tcBorders>
              <w:top w:val="single" w:sz="4" w:space="0" w:color="auto"/>
              <w:left w:val="nil"/>
              <w:right w:val="nil"/>
            </w:tcBorders>
            <w:noWrap/>
            <w:hideMark/>
          </w:tcPr>
          <w:p w:rsidR="003217ED" w:rsidRPr="003217ED" w:rsidRDefault="003217ED" w:rsidP="00A556DD">
            <w:pPr>
              <w:spacing w:after="0" w:line="240" w:lineRule="auto"/>
              <w:jc w:val="center"/>
              <w:rPr>
                <w:rFonts w:ascii="Times New Roman" w:eastAsia="Times New Roman" w:hAnsi="Times New Roman" w:cs="Times New Roman"/>
                <w:b/>
              </w:rPr>
            </w:pPr>
          </w:p>
        </w:tc>
        <w:tc>
          <w:tcPr>
            <w:tcW w:w="1316" w:type="dxa"/>
            <w:tcBorders>
              <w:top w:val="single" w:sz="4" w:space="0" w:color="auto"/>
              <w:left w:val="nil"/>
              <w:right w:val="nil"/>
            </w:tcBorders>
            <w:noWrap/>
            <w:hideMark/>
          </w:tcPr>
          <w:p w:rsidR="003217ED" w:rsidRPr="003217ED" w:rsidRDefault="003217ED" w:rsidP="00A556DD">
            <w:pPr>
              <w:spacing w:after="0" w:line="240" w:lineRule="auto"/>
              <w:jc w:val="center"/>
              <w:rPr>
                <w:rFonts w:ascii="Times New Roman" w:eastAsia="Times New Roman" w:hAnsi="Times New Roman" w:cs="Times New Roman"/>
                <w:b/>
              </w:rPr>
            </w:pPr>
            <w:r w:rsidRPr="003217ED">
              <w:rPr>
                <w:rFonts w:ascii="Times New Roman" w:eastAsia="Times New Roman" w:hAnsi="Times New Roman" w:cs="Times New Roman"/>
                <w:b/>
              </w:rPr>
              <w:t>R</w:t>
            </w:r>
          </w:p>
        </w:tc>
        <w:tc>
          <w:tcPr>
            <w:tcW w:w="1133" w:type="dxa"/>
            <w:tcBorders>
              <w:top w:val="single" w:sz="4" w:space="0" w:color="auto"/>
              <w:left w:val="nil"/>
              <w:right w:val="nil"/>
            </w:tcBorders>
            <w:noWrap/>
            <w:hideMark/>
          </w:tcPr>
          <w:p w:rsidR="003217ED" w:rsidRPr="003217ED" w:rsidRDefault="003217ED" w:rsidP="00A556DD">
            <w:pPr>
              <w:spacing w:after="0" w:line="240" w:lineRule="auto"/>
              <w:jc w:val="center"/>
              <w:rPr>
                <w:rFonts w:ascii="Times New Roman" w:eastAsia="Times New Roman" w:hAnsi="Times New Roman" w:cs="Times New Roman"/>
                <w:b/>
              </w:rPr>
            </w:pPr>
            <w:r w:rsidRPr="003217ED">
              <w:rPr>
                <w:rFonts w:ascii="Times New Roman" w:eastAsia="Times New Roman" w:hAnsi="Times New Roman" w:cs="Times New Roman"/>
                <w:b/>
              </w:rPr>
              <w:t>Sig.</w:t>
            </w:r>
          </w:p>
        </w:tc>
        <w:tc>
          <w:tcPr>
            <w:tcW w:w="992" w:type="dxa"/>
            <w:tcBorders>
              <w:top w:val="single" w:sz="4" w:space="0" w:color="auto"/>
              <w:left w:val="nil"/>
              <w:right w:val="nil"/>
            </w:tcBorders>
          </w:tcPr>
          <w:p w:rsidR="003217ED" w:rsidRPr="003217ED" w:rsidRDefault="003217ED" w:rsidP="00A556DD">
            <w:pPr>
              <w:spacing w:after="0" w:line="240" w:lineRule="auto"/>
              <w:jc w:val="center"/>
              <w:rPr>
                <w:rFonts w:ascii="Times New Roman" w:eastAsia="Times New Roman" w:hAnsi="Times New Roman" w:cs="Times New Roman"/>
                <w:b/>
              </w:rPr>
            </w:pPr>
            <w:r w:rsidRPr="003217ED">
              <w:rPr>
                <w:rFonts w:ascii="Times New Roman" w:eastAsia="Times New Roman" w:hAnsi="Times New Roman" w:cs="Times New Roman"/>
                <w:b/>
              </w:rPr>
              <w:t>r</w:t>
            </w:r>
            <w:r w:rsidRPr="003217ED">
              <w:rPr>
                <w:rFonts w:ascii="Times New Roman" w:eastAsia="Times New Roman" w:hAnsi="Times New Roman" w:cs="Times New Roman"/>
                <w:b/>
                <w:vertAlign w:val="superscript"/>
              </w:rPr>
              <w:t>2</w:t>
            </w:r>
          </w:p>
        </w:tc>
      </w:tr>
      <w:tr w:rsidR="003217ED" w:rsidRPr="003217ED" w:rsidTr="000A1431">
        <w:trPr>
          <w:trHeight w:val="392"/>
        </w:trPr>
        <w:tc>
          <w:tcPr>
            <w:tcW w:w="2977" w:type="dxa"/>
            <w:tcBorders>
              <w:top w:val="single" w:sz="4" w:space="0" w:color="auto"/>
              <w:left w:val="nil"/>
              <w:bottom w:val="single" w:sz="4" w:space="0" w:color="auto"/>
              <w:right w:val="nil"/>
            </w:tcBorders>
            <w:noWrap/>
            <w:hideMark/>
          </w:tcPr>
          <w:p w:rsidR="003217ED" w:rsidRPr="003217ED" w:rsidRDefault="003217ED" w:rsidP="00A556DD">
            <w:pPr>
              <w:spacing w:after="0" w:line="240" w:lineRule="auto"/>
              <w:rPr>
                <w:rFonts w:ascii="Times New Roman" w:eastAsia="Times New Roman" w:hAnsi="Times New Roman" w:cs="Times New Roman"/>
                <w:i/>
                <w:iCs/>
              </w:rPr>
            </w:pPr>
            <w:r w:rsidRPr="003217ED">
              <w:rPr>
                <w:rFonts w:ascii="Times New Roman" w:hAnsi="Times New Roman" w:cs="Times New Roman"/>
              </w:rPr>
              <w:t>Kebersyukuran</w:t>
            </w:r>
            <w:r w:rsidRPr="003217ED">
              <w:rPr>
                <w:rFonts w:ascii="Times New Roman" w:eastAsia="Times New Roman" w:hAnsi="Times New Roman" w:cs="Times New Roman"/>
                <w:iCs/>
              </w:rPr>
              <w:t xml:space="preserve"> dan </w:t>
            </w:r>
            <w:r w:rsidRPr="003217ED">
              <w:rPr>
                <w:rFonts w:ascii="Times New Roman" w:hAnsi="Times New Roman" w:cs="Times New Roman"/>
                <w:i/>
              </w:rPr>
              <w:t>Psychological well-being</w:t>
            </w:r>
          </w:p>
        </w:tc>
        <w:tc>
          <w:tcPr>
            <w:tcW w:w="1316" w:type="dxa"/>
            <w:tcBorders>
              <w:top w:val="single" w:sz="4" w:space="0" w:color="auto"/>
              <w:left w:val="nil"/>
              <w:right w:val="nil"/>
            </w:tcBorders>
            <w:noWrap/>
            <w:hideMark/>
          </w:tcPr>
          <w:p w:rsidR="003217ED" w:rsidRPr="003217ED" w:rsidRDefault="003217ED" w:rsidP="00A556DD">
            <w:pPr>
              <w:spacing w:after="0" w:line="240" w:lineRule="auto"/>
              <w:jc w:val="center"/>
              <w:rPr>
                <w:rFonts w:ascii="Times New Roman" w:eastAsia="Times New Roman" w:hAnsi="Times New Roman" w:cs="Times New Roman"/>
              </w:rPr>
            </w:pPr>
            <w:r w:rsidRPr="003217ED">
              <w:rPr>
                <w:rFonts w:ascii="Times New Roman" w:eastAsia="Times New Roman" w:hAnsi="Times New Roman" w:cs="Times New Roman"/>
              </w:rPr>
              <w:t>0,635</w:t>
            </w:r>
          </w:p>
          <w:p w:rsidR="003217ED" w:rsidRPr="003217ED" w:rsidRDefault="003217ED" w:rsidP="00A556DD">
            <w:pPr>
              <w:spacing w:after="0" w:line="240" w:lineRule="auto"/>
              <w:jc w:val="center"/>
              <w:rPr>
                <w:rFonts w:ascii="Times New Roman" w:eastAsia="Times New Roman" w:hAnsi="Times New Roman" w:cs="Times New Roman"/>
              </w:rPr>
            </w:pPr>
          </w:p>
        </w:tc>
        <w:tc>
          <w:tcPr>
            <w:tcW w:w="1133" w:type="dxa"/>
            <w:tcBorders>
              <w:top w:val="single" w:sz="4" w:space="0" w:color="auto"/>
              <w:left w:val="nil"/>
              <w:right w:val="nil"/>
            </w:tcBorders>
            <w:noWrap/>
            <w:hideMark/>
          </w:tcPr>
          <w:p w:rsidR="003217ED" w:rsidRPr="003217ED" w:rsidRDefault="003217ED" w:rsidP="00A556DD">
            <w:pPr>
              <w:spacing w:after="0" w:line="240" w:lineRule="auto"/>
              <w:jc w:val="center"/>
              <w:rPr>
                <w:rFonts w:ascii="Times New Roman" w:eastAsia="Times New Roman" w:hAnsi="Times New Roman" w:cs="Times New Roman"/>
              </w:rPr>
            </w:pPr>
            <w:r w:rsidRPr="003217ED">
              <w:rPr>
                <w:rFonts w:ascii="Times New Roman" w:eastAsia="Times New Roman" w:hAnsi="Times New Roman" w:cs="Times New Roman"/>
              </w:rPr>
              <w:t>0,000</w:t>
            </w:r>
          </w:p>
          <w:p w:rsidR="003217ED" w:rsidRPr="003217ED" w:rsidRDefault="003217ED" w:rsidP="00A556DD">
            <w:pPr>
              <w:spacing w:after="0" w:line="240" w:lineRule="auto"/>
              <w:jc w:val="center"/>
              <w:rPr>
                <w:rFonts w:ascii="Times New Roman" w:eastAsia="Times New Roman" w:hAnsi="Times New Roman" w:cs="Times New Roman"/>
              </w:rPr>
            </w:pPr>
          </w:p>
        </w:tc>
        <w:tc>
          <w:tcPr>
            <w:tcW w:w="992" w:type="dxa"/>
            <w:tcBorders>
              <w:top w:val="single" w:sz="4" w:space="0" w:color="auto"/>
              <w:left w:val="nil"/>
              <w:right w:val="nil"/>
            </w:tcBorders>
          </w:tcPr>
          <w:p w:rsidR="003217ED" w:rsidRPr="003217ED" w:rsidRDefault="003217ED" w:rsidP="00A556DD">
            <w:pPr>
              <w:spacing w:after="0" w:line="240" w:lineRule="auto"/>
              <w:jc w:val="center"/>
              <w:rPr>
                <w:rFonts w:ascii="Times New Roman" w:eastAsia="Times New Roman" w:hAnsi="Times New Roman" w:cs="Times New Roman"/>
              </w:rPr>
            </w:pPr>
            <w:r w:rsidRPr="003217ED">
              <w:rPr>
                <w:rFonts w:ascii="Times New Roman" w:eastAsia="Times New Roman" w:hAnsi="Times New Roman" w:cs="Times New Roman"/>
              </w:rPr>
              <w:t>0,403</w:t>
            </w:r>
          </w:p>
        </w:tc>
      </w:tr>
    </w:tbl>
    <w:p w:rsidR="004865B6" w:rsidRDefault="004865B6" w:rsidP="004865B6">
      <w:pPr>
        <w:spacing w:line="480" w:lineRule="auto"/>
        <w:ind w:firstLine="720"/>
        <w:jc w:val="both"/>
        <w:rPr>
          <w:rFonts w:ascii="Times New Roman" w:hAnsi="Times New Roman" w:cs="Times New Roman"/>
          <w:sz w:val="24"/>
          <w:szCs w:val="24"/>
        </w:rPr>
      </w:pPr>
    </w:p>
    <w:p w:rsidR="004865B6" w:rsidRDefault="003217ED" w:rsidP="00FB51C5">
      <w:pPr>
        <w:spacing w:line="480" w:lineRule="auto"/>
        <w:ind w:left="426" w:firstLine="567"/>
        <w:jc w:val="both"/>
        <w:rPr>
          <w:rFonts w:ascii="Times New Roman" w:hAnsi="Times New Roman" w:cs="Times New Roman"/>
          <w:sz w:val="24"/>
          <w:szCs w:val="24"/>
        </w:rPr>
      </w:pPr>
      <w:r w:rsidRPr="003217ED">
        <w:rPr>
          <w:rFonts w:ascii="Times New Roman" w:hAnsi="Times New Roman" w:cs="Times New Roman"/>
          <w:sz w:val="24"/>
          <w:szCs w:val="24"/>
        </w:rPr>
        <w:t>Hasil uji hipotesis antara variabel Kebersyukuran</w:t>
      </w:r>
      <w:r w:rsidRPr="003217ED">
        <w:rPr>
          <w:rFonts w:ascii="Times New Roman" w:hAnsi="Times New Roman" w:cs="Times New Roman"/>
          <w:i/>
          <w:sz w:val="24"/>
          <w:szCs w:val="24"/>
        </w:rPr>
        <w:t xml:space="preserve"> </w:t>
      </w:r>
      <w:r w:rsidRPr="003217ED">
        <w:rPr>
          <w:rFonts w:ascii="Times New Roman" w:hAnsi="Times New Roman" w:cs="Times New Roman"/>
          <w:sz w:val="24"/>
          <w:szCs w:val="24"/>
        </w:rPr>
        <w:t xml:space="preserve">dan </w:t>
      </w:r>
      <w:r w:rsidRPr="003217ED">
        <w:rPr>
          <w:rFonts w:ascii="Times New Roman" w:hAnsi="Times New Roman" w:cs="Times New Roman"/>
          <w:i/>
          <w:sz w:val="24"/>
          <w:szCs w:val="24"/>
        </w:rPr>
        <w:t xml:space="preserve">Psychological well-being </w:t>
      </w:r>
      <w:r w:rsidRPr="003217ED">
        <w:rPr>
          <w:rFonts w:ascii="Times New Roman" w:hAnsi="Times New Roman" w:cs="Times New Roman"/>
          <w:sz w:val="24"/>
          <w:szCs w:val="24"/>
        </w:rPr>
        <w:t>pada tabel</w:t>
      </w:r>
      <w:r w:rsidRPr="003217ED">
        <w:rPr>
          <w:rFonts w:ascii="Times New Roman" w:hAnsi="Times New Roman" w:cs="Times New Roman"/>
          <w:i/>
          <w:sz w:val="24"/>
          <w:szCs w:val="24"/>
        </w:rPr>
        <w:t xml:space="preserve"> </w:t>
      </w:r>
      <w:r w:rsidRPr="003217ED">
        <w:rPr>
          <w:rFonts w:ascii="Times New Roman" w:hAnsi="Times New Roman" w:cs="Times New Roman"/>
          <w:sz w:val="24"/>
          <w:szCs w:val="24"/>
        </w:rPr>
        <w:t xml:space="preserve">di atas menunjukkan nilai koefisien korelasi sebesar 0,635 dengan nilai signifikan sebesar 0,000 </w:t>
      </w:r>
      <w:r w:rsidR="000739AA">
        <w:rPr>
          <w:rFonts w:ascii="Times New Roman" w:hAnsi="Times New Roman" w:cs="Times New Roman"/>
          <w:sz w:val="24"/>
          <w:szCs w:val="24"/>
        </w:rPr>
        <w:t>(P&lt;0,05). Menurut Sugiyono (2008</w:t>
      </w:r>
      <w:r w:rsidRPr="003217ED">
        <w:rPr>
          <w:rFonts w:ascii="Times New Roman" w:hAnsi="Times New Roman" w:cs="Times New Roman"/>
          <w:sz w:val="24"/>
          <w:szCs w:val="24"/>
        </w:rPr>
        <w:t xml:space="preserve">), nilai koefisien korelasi sebesar 0,635 termasuk dalam kategori kuat. </w:t>
      </w:r>
    </w:p>
    <w:p w:rsidR="00FB51C5" w:rsidRDefault="00FB51C5" w:rsidP="00FB51C5">
      <w:pPr>
        <w:spacing w:line="480" w:lineRule="auto"/>
        <w:ind w:left="426" w:firstLine="567"/>
        <w:jc w:val="both"/>
        <w:rPr>
          <w:rFonts w:ascii="Times New Roman" w:hAnsi="Times New Roman" w:cs="Times New Roman"/>
          <w:sz w:val="24"/>
          <w:szCs w:val="24"/>
        </w:rPr>
      </w:pPr>
    </w:p>
    <w:p w:rsidR="004865B6" w:rsidRPr="003217ED" w:rsidRDefault="004865B6" w:rsidP="004865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20</w:t>
      </w:r>
      <w:r w:rsidRPr="003217ED">
        <w:rPr>
          <w:rFonts w:ascii="Times New Roman" w:hAnsi="Times New Roman" w:cs="Times New Roman"/>
          <w:b/>
          <w:sz w:val="24"/>
          <w:szCs w:val="24"/>
        </w:rPr>
        <w:t>.</w:t>
      </w:r>
    </w:p>
    <w:p w:rsidR="004865B6" w:rsidRDefault="004865B6" w:rsidP="004865B6">
      <w:pPr>
        <w:spacing w:after="0" w:line="240" w:lineRule="auto"/>
        <w:jc w:val="center"/>
        <w:rPr>
          <w:rFonts w:ascii="Times New Roman" w:hAnsi="Times New Roman" w:cs="Times New Roman"/>
          <w:i/>
          <w:sz w:val="24"/>
          <w:szCs w:val="24"/>
        </w:rPr>
      </w:pPr>
      <w:r w:rsidRPr="003217ED">
        <w:rPr>
          <w:rFonts w:ascii="Times New Roman" w:hAnsi="Times New Roman" w:cs="Times New Roman"/>
          <w:i/>
          <w:sz w:val="24"/>
          <w:szCs w:val="24"/>
        </w:rPr>
        <w:t>Koefisien Korelasi</w:t>
      </w:r>
    </w:p>
    <w:p w:rsidR="004865B6" w:rsidRPr="003217ED" w:rsidRDefault="004865B6" w:rsidP="004865B6">
      <w:pPr>
        <w:spacing w:after="0" w:line="240" w:lineRule="auto"/>
        <w:jc w:val="center"/>
        <w:rPr>
          <w:rFonts w:ascii="Times New Roman" w:hAnsi="Times New Roman" w:cs="Times New Roman"/>
          <w:i/>
          <w:sz w:val="24"/>
          <w:szCs w:val="24"/>
        </w:rPr>
      </w:pPr>
    </w:p>
    <w:tbl>
      <w:tblPr>
        <w:tblStyle w:val="PlainTable21"/>
        <w:tblW w:w="7087" w:type="dxa"/>
        <w:jc w:val="center"/>
        <w:tblInd w:w="152" w:type="dxa"/>
        <w:tblLook w:val="04A0" w:firstRow="1" w:lastRow="0" w:firstColumn="1" w:lastColumn="0" w:noHBand="0" w:noVBand="1"/>
      </w:tblPr>
      <w:tblGrid>
        <w:gridCol w:w="3673"/>
        <w:gridCol w:w="3414"/>
      </w:tblGrid>
      <w:tr w:rsidR="004865B6" w:rsidRPr="003217ED" w:rsidTr="004865B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73" w:type="dxa"/>
          </w:tcPr>
          <w:p w:rsidR="004865B6" w:rsidRPr="003217ED" w:rsidRDefault="004865B6" w:rsidP="004865B6">
            <w:pPr>
              <w:jc w:val="center"/>
              <w:rPr>
                <w:rFonts w:ascii="Times New Roman" w:hAnsi="Times New Roman" w:cs="Times New Roman"/>
              </w:rPr>
            </w:pPr>
            <w:r w:rsidRPr="003217ED">
              <w:rPr>
                <w:rFonts w:ascii="Times New Roman" w:hAnsi="Times New Roman" w:cs="Times New Roman"/>
              </w:rPr>
              <w:t>Koefisen Korelasi</w:t>
            </w:r>
          </w:p>
        </w:tc>
        <w:tc>
          <w:tcPr>
            <w:tcW w:w="3414" w:type="dxa"/>
          </w:tcPr>
          <w:p w:rsidR="004865B6" w:rsidRPr="003217ED" w:rsidRDefault="004865B6" w:rsidP="004865B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Tingkat Hubungan</w:t>
            </w:r>
          </w:p>
        </w:tc>
      </w:tr>
      <w:tr w:rsidR="004865B6" w:rsidRPr="003217ED" w:rsidTr="004865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73" w:type="dxa"/>
          </w:tcPr>
          <w:p w:rsidR="004865B6" w:rsidRPr="003217ED" w:rsidRDefault="004865B6" w:rsidP="004865B6">
            <w:pPr>
              <w:jc w:val="center"/>
              <w:rPr>
                <w:rFonts w:ascii="Times New Roman" w:hAnsi="Times New Roman" w:cs="Times New Roman"/>
              </w:rPr>
            </w:pPr>
            <w:r w:rsidRPr="003217ED">
              <w:rPr>
                <w:rFonts w:ascii="Times New Roman" w:hAnsi="Times New Roman" w:cs="Times New Roman"/>
              </w:rPr>
              <w:t>0,000 – 0,199</w:t>
            </w:r>
          </w:p>
        </w:tc>
        <w:tc>
          <w:tcPr>
            <w:tcW w:w="3414" w:type="dxa"/>
          </w:tcPr>
          <w:p w:rsidR="004865B6" w:rsidRPr="003217ED" w:rsidRDefault="004865B6" w:rsidP="004865B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Sangat Rendah</w:t>
            </w:r>
          </w:p>
        </w:tc>
      </w:tr>
      <w:tr w:rsidR="004865B6" w:rsidRPr="003217ED" w:rsidTr="004865B6">
        <w:trPr>
          <w:jc w:val="center"/>
        </w:trPr>
        <w:tc>
          <w:tcPr>
            <w:cnfStyle w:val="001000000000" w:firstRow="0" w:lastRow="0" w:firstColumn="1" w:lastColumn="0" w:oddVBand="0" w:evenVBand="0" w:oddHBand="0" w:evenHBand="0" w:firstRowFirstColumn="0" w:firstRowLastColumn="0" w:lastRowFirstColumn="0" w:lastRowLastColumn="0"/>
            <w:tcW w:w="3673" w:type="dxa"/>
          </w:tcPr>
          <w:p w:rsidR="004865B6" w:rsidRPr="003217ED" w:rsidRDefault="004865B6" w:rsidP="004865B6">
            <w:pPr>
              <w:jc w:val="center"/>
              <w:rPr>
                <w:rFonts w:ascii="Times New Roman" w:hAnsi="Times New Roman" w:cs="Times New Roman"/>
              </w:rPr>
            </w:pPr>
            <w:r w:rsidRPr="003217ED">
              <w:rPr>
                <w:rFonts w:ascii="Times New Roman" w:hAnsi="Times New Roman" w:cs="Times New Roman"/>
              </w:rPr>
              <w:lastRenderedPageBreak/>
              <w:t>0,200 – 0,399</w:t>
            </w:r>
          </w:p>
        </w:tc>
        <w:tc>
          <w:tcPr>
            <w:tcW w:w="3414" w:type="dxa"/>
          </w:tcPr>
          <w:p w:rsidR="004865B6" w:rsidRPr="003217ED" w:rsidRDefault="004865B6" w:rsidP="004865B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Rendah</w:t>
            </w:r>
          </w:p>
        </w:tc>
      </w:tr>
      <w:tr w:rsidR="004865B6" w:rsidRPr="003217ED" w:rsidTr="004865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73" w:type="dxa"/>
          </w:tcPr>
          <w:p w:rsidR="004865B6" w:rsidRPr="003217ED" w:rsidRDefault="004865B6" w:rsidP="004865B6">
            <w:pPr>
              <w:jc w:val="center"/>
              <w:rPr>
                <w:rFonts w:ascii="Times New Roman" w:hAnsi="Times New Roman" w:cs="Times New Roman"/>
              </w:rPr>
            </w:pPr>
            <w:r w:rsidRPr="003217ED">
              <w:rPr>
                <w:rFonts w:ascii="Times New Roman" w:hAnsi="Times New Roman" w:cs="Times New Roman"/>
              </w:rPr>
              <w:t>0,400 – 0,599</w:t>
            </w:r>
          </w:p>
        </w:tc>
        <w:tc>
          <w:tcPr>
            <w:tcW w:w="3414" w:type="dxa"/>
          </w:tcPr>
          <w:p w:rsidR="004865B6" w:rsidRPr="003217ED" w:rsidRDefault="004865B6" w:rsidP="004865B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Sedang</w:t>
            </w:r>
          </w:p>
        </w:tc>
      </w:tr>
      <w:tr w:rsidR="004865B6" w:rsidRPr="003217ED" w:rsidTr="004865B6">
        <w:trPr>
          <w:jc w:val="center"/>
        </w:trPr>
        <w:tc>
          <w:tcPr>
            <w:cnfStyle w:val="001000000000" w:firstRow="0" w:lastRow="0" w:firstColumn="1" w:lastColumn="0" w:oddVBand="0" w:evenVBand="0" w:oddHBand="0" w:evenHBand="0" w:firstRowFirstColumn="0" w:firstRowLastColumn="0" w:lastRowFirstColumn="0" w:lastRowLastColumn="0"/>
            <w:tcW w:w="3673" w:type="dxa"/>
          </w:tcPr>
          <w:p w:rsidR="004865B6" w:rsidRPr="003217ED" w:rsidRDefault="004865B6" w:rsidP="004865B6">
            <w:pPr>
              <w:jc w:val="center"/>
              <w:rPr>
                <w:rFonts w:ascii="Times New Roman" w:hAnsi="Times New Roman" w:cs="Times New Roman"/>
              </w:rPr>
            </w:pPr>
            <w:r w:rsidRPr="003217ED">
              <w:rPr>
                <w:rFonts w:ascii="Times New Roman" w:hAnsi="Times New Roman" w:cs="Times New Roman"/>
              </w:rPr>
              <w:t>0,600 – 0,799</w:t>
            </w:r>
          </w:p>
        </w:tc>
        <w:tc>
          <w:tcPr>
            <w:tcW w:w="3414" w:type="dxa"/>
          </w:tcPr>
          <w:p w:rsidR="004865B6" w:rsidRPr="003217ED" w:rsidRDefault="004865B6" w:rsidP="004865B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Kuat</w:t>
            </w:r>
          </w:p>
        </w:tc>
      </w:tr>
      <w:tr w:rsidR="004865B6" w:rsidRPr="003217ED" w:rsidTr="004865B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73" w:type="dxa"/>
          </w:tcPr>
          <w:p w:rsidR="004865B6" w:rsidRPr="003217ED" w:rsidRDefault="004865B6" w:rsidP="004865B6">
            <w:pPr>
              <w:jc w:val="center"/>
              <w:rPr>
                <w:rFonts w:ascii="Times New Roman" w:hAnsi="Times New Roman" w:cs="Times New Roman"/>
              </w:rPr>
            </w:pPr>
            <w:r w:rsidRPr="003217ED">
              <w:rPr>
                <w:rFonts w:ascii="Times New Roman" w:hAnsi="Times New Roman" w:cs="Times New Roman"/>
              </w:rPr>
              <w:t>0,800 – 0,100</w:t>
            </w:r>
          </w:p>
        </w:tc>
        <w:tc>
          <w:tcPr>
            <w:tcW w:w="3414" w:type="dxa"/>
          </w:tcPr>
          <w:p w:rsidR="004865B6" w:rsidRPr="003217ED" w:rsidRDefault="004865B6" w:rsidP="004865B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217ED">
              <w:rPr>
                <w:rFonts w:ascii="Times New Roman" w:hAnsi="Times New Roman" w:cs="Times New Roman"/>
              </w:rPr>
              <w:t>Sangat Kuat</w:t>
            </w:r>
          </w:p>
        </w:tc>
      </w:tr>
    </w:tbl>
    <w:p w:rsidR="004865B6" w:rsidRPr="003217ED" w:rsidRDefault="004865B6" w:rsidP="004865B6">
      <w:pPr>
        <w:spacing w:line="480" w:lineRule="auto"/>
        <w:rPr>
          <w:rFonts w:ascii="Times New Roman" w:hAnsi="Times New Roman" w:cs="Times New Roman"/>
          <w:sz w:val="24"/>
          <w:szCs w:val="24"/>
        </w:rPr>
      </w:pPr>
      <w:r>
        <w:rPr>
          <w:rFonts w:ascii="Times New Roman" w:hAnsi="Times New Roman" w:cs="Times New Roman"/>
          <w:sz w:val="24"/>
          <w:szCs w:val="24"/>
        </w:rPr>
        <w:t xml:space="preserve">                       Sugiyono (2008</w:t>
      </w:r>
      <w:r w:rsidRPr="003217ED">
        <w:rPr>
          <w:rFonts w:ascii="Times New Roman" w:hAnsi="Times New Roman" w:cs="Times New Roman"/>
          <w:sz w:val="24"/>
          <w:szCs w:val="24"/>
        </w:rPr>
        <w:t>)</w:t>
      </w:r>
    </w:p>
    <w:p w:rsidR="00A556DD" w:rsidRDefault="003217ED" w:rsidP="00FB51C5">
      <w:pPr>
        <w:spacing w:line="480" w:lineRule="auto"/>
        <w:ind w:firstLine="720"/>
        <w:jc w:val="both"/>
        <w:rPr>
          <w:rFonts w:ascii="Times New Roman" w:hAnsi="Times New Roman" w:cs="Times New Roman"/>
          <w:sz w:val="24"/>
          <w:szCs w:val="24"/>
        </w:rPr>
      </w:pPr>
      <w:r w:rsidRPr="003217ED">
        <w:rPr>
          <w:rFonts w:ascii="Times New Roman" w:hAnsi="Times New Roman" w:cs="Times New Roman"/>
          <w:sz w:val="24"/>
          <w:szCs w:val="24"/>
        </w:rPr>
        <w:t>Hal ini menunjukkan bahwa terdapat hubungan dengan arah yang positif antara Kebersyukuran</w:t>
      </w:r>
      <w:r w:rsidRPr="003217ED">
        <w:rPr>
          <w:rFonts w:ascii="Times New Roman" w:hAnsi="Times New Roman" w:cs="Times New Roman"/>
          <w:i/>
          <w:sz w:val="24"/>
          <w:szCs w:val="24"/>
        </w:rPr>
        <w:t xml:space="preserve"> </w:t>
      </w:r>
      <w:r w:rsidRPr="003217ED">
        <w:rPr>
          <w:rFonts w:ascii="Times New Roman" w:hAnsi="Times New Roman" w:cs="Times New Roman"/>
          <w:sz w:val="24"/>
          <w:szCs w:val="24"/>
        </w:rPr>
        <w:t xml:space="preserve">dan </w:t>
      </w:r>
      <w:r w:rsidRPr="003217ED">
        <w:rPr>
          <w:rFonts w:ascii="Times New Roman" w:hAnsi="Times New Roman" w:cs="Times New Roman"/>
          <w:i/>
          <w:sz w:val="24"/>
          <w:szCs w:val="24"/>
        </w:rPr>
        <w:t>Psychological well-being</w:t>
      </w:r>
      <w:r w:rsidRPr="003217ED">
        <w:rPr>
          <w:rFonts w:ascii="Times New Roman" w:hAnsi="Times New Roman" w:cs="Times New Roman"/>
          <w:sz w:val="24"/>
          <w:szCs w:val="24"/>
        </w:rPr>
        <w:t>, dimana semakin tinggi Kebersyukuran yang dimiliki individu</w:t>
      </w:r>
      <w:r w:rsidRPr="003217ED">
        <w:rPr>
          <w:rFonts w:ascii="Times New Roman" w:hAnsi="Times New Roman" w:cs="Times New Roman"/>
          <w:i/>
          <w:iCs/>
          <w:sz w:val="24"/>
          <w:szCs w:val="24"/>
        </w:rPr>
        <w:t xml:space="preserve">, </w:t>
      </w:r>
      <w:r w:rsidRPr="003217ED">
        <w:rPr>
          <w:rFonts w:ascii="Times New Roman" w:hAnsi="Times New Roman" w:cs="Times New Roman"/>
          <w:sz w:val="24"/>
          <w:szCs w:val="24"/>
        </w:rPr>
        <w:t xml:space="preserve">maka semakin tinggi pula </w:t>
      </w:r>
      <w:r w:rsidRPr="003217ED">
        <w:rPr>
          <w:rFonts w:ascii="Times New Roman" w:hAnsi="Times New Roman" w:cs="Times New Roman"/>
          <w:i/>
          <w:sz w:val="24"/>
          <w:szCs w:val="24"/>
        </w:rPr>
        <w:t>Psychological well-being</w:t>
      </w:r>
      <w:r w:rsidRPr="003217ED">
        <w:rPr>
          <w:rFonts w:ascii="Times New Roman" w:hAnsi="Times New Roman" w:cs="Times New Roman"/>
          <w:sz w:val="24"/>
          <w:szCs w:val="24"/>
        </w:rPr>
        <w:t xml:space="preserve">, dan begitu pula sebaliknya. Dengan demikian, maka hipotesis penelitian yang mengatakan bahwa terdapat hubungan antara Kebersyukuran dan </w:t>
      </w:r>
      <w:r w:rsidRPr="003217ED">
        <w:rPr>
          <w:rFonts w:ascii="Times New Roman" w:hAnsi="Times New Roman" w:cs="Times New Roman"/>
          <w:i/>
          <w:sz w:val="24"/>
          <w:szCs w:val="24"/>
        </w:rPr>
        <w:t>Psychological well-being</w:t>
      </w:r>
      <w:r w:rsidRPr="003217ED">
        <w:rPr>
          <w:rFonts w:ascii="Times New Roman" w:hAnsi="Times New Roman" w:cs="Times New Roman"/>
          <w:sz w:val="24"/>
          <w:szCs w:val="24"/>
        </w:rPr>
        <w:t xml:space="preserve"> </w:t>
      </w:r>
      <w:bookmarkStart w:id="2" w:name="_Hlk503927916"/>
      <w:r w:rsidRPr="003217ED">
        <w:rPr>
          <w:rFonts w:ascii="Times New Roman" w:hAnsi="Times New Roman" w:cs="Times New Roman"/>
          <w:sz w:val="24"/>
          <w:szCs w:val="24"/>
        </w:rPr>
        <w:t xml:space="preserve">pada pasien yang mengidap penyakit diabetes mellitus tipe 2 </w:t>
      </w:r>
      <w:bookmarkEnd w:id="2"/>
      <w:r w:rsidRPr="003217ED">
        <w:rPr>
          <w:rFonts w:ascii="Times New Roman" w:hAnsi="Times New Roman" w:cs="Times New Roman"/>
          <w:b/>
          <w:sz w:val="24"/>
          <w:szCs w:val="24"/>
        </w:rPr>
        <w:t>Diterima</w:t>
      </w:r>
      <w:r w:rsidRPr="003217ED">
        <w:rPr>
          <w:rFonts w:ascii="Times New Roman" w:hAnsi="Times New Roman" w:cs="Times New Roman"/>
          <w:sz w:val="24"/>
          <w:szCs w:val="24"/>
        </w:rPr>
        <w:t>.</w:t>
      </w:r>
    </w:p>
    <w:p w:rsidR="00754240" w:rsidRPr="00815192" w:rsidRDefault="00754240" w:rsidP="00754240">
      <w:pPr>
        <w:spacing w:after="0" w:line="240" w:lineRule="auto"/>
        <w:ind w:left="720" w:firstLine="720"/>
        <w:jc w:val="center"/>
        <w:rPr>
          <w:rFonts w:ascii="Times New Roman" w:hAnsi="Times New Roman" w:cs="Times New Roman"/>
          <w:b/>
          <w:sz w:val="24"/>
          <w:szCs w:val="24"/>
        </w:rPr>
      </w:pPr>
      <w:r w:rsidRPr="00815192">
        <w:rPr>
          <w:rFonts w:ascii="Times New Roman" w:hAnsi="Times New Roman" w:cs="Times New Roman"/>
          <w:b/>
          <w:sz w:val="24"/>
          <w:szCs w:val="24"/>
        </w:rPr>
        <w:t xml:space="preserve">Tabel </w:t>
      </w:r>
      <w:r>
        <w:rPr>
          <w:rFonts w:ascii="Times New Roman" w:hAnsi="Times New Roman" w:cs="Times New Roman"/>
          <w:b/>
          <w:sz w:val="24"/>
          <w:szCs w:val="24"/>
        </w:rPr>
        <w:t>21</w:t>
      </w:r>
      <w:r w:rsidRPr="00815192">
        <w:rPr>
          <w:rFonts w:ascii="Times New Roman" w:hAnsi="Times New Roman" w:cs="Times New Roman"/>
          <w:b/>
          <w:sz w:val="24"/>
          <w:szCs w:val="24"/>
        </w:rPr>
        <w:t>.</w:t>
      </w:r>
    </w:p>
    <w:p w:rsidR="00754240" w:rsidRPr="00FB51C5" w:rsidRDefault="00754240" w:rsidP="00FB51C5">
      <w:pPr>
        <w:spacing w:after="0" w:line="240" w:lineRule="auto"/>
        <w:ind w:left="720" w:firstLine="720"/>
        <w:jc w:val="center"/>
        <w:rPr>
          <w:rFonts w:ascii="Times New Roman" w:hAnsi="Times New Roman" w:cs="Times New Roman"/>
          <w:sz w:val="24"/>
          <w:szCs w:val="24"/>
        </w:rPr>
      </w:pPr>
      <w:r w:rsidRPr="00815192">
        <w:rPr>
          <w:rFonts w:ascii="Times New Roman" w:hAnsi="Times New Roman" w:cs="Times New Roman"/>
          <w:sz w:val="24"/>
          <w:szCs w:val="24"/>
        </w:rPr>
        <w:t xml:space="preserve">Hasil </w:t>
      </w:r>
      <w:r>
        <w:rPr>
          <w:rFonts w:ascii="Times New Roman" w:hAnsi="Times New Roman" w:cs="Times New Roman"/>
          <w:sz w:val="24"/>
          <w:szCs w:val="24"/>
        </w:rPr>
        <w:t xml:space="preserve">Uji Korelasi Berdasarkan Aspek Kebersyukuran </w:t>
      </w:r>
    </w:p>
    <w:tbl>
      <w:tblPr>
        <w:tblpPr w:leftFromText="180" w:rightFromText="180" w:vertAnchor="page" w:horzAnchor="margin" w:tblpXSpec="right" w:tblpY="10612"/>
        <w:tblW w:w="7090"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1"/>
        <w:gridCol w:w="2474"/>
        <w:gridCol w:w="946"/>
        <w:gridCol w:w="815"/>
        <w:gridCol w:w="714"/>
      </w:tblGrid>
      <w:tr w:rsidR="00FB51C5" w:rsidRPr="003217ED" w:rsidTr="00FB51C5">
        <w:trPr>
          <w:trHeight w:val="238"/>
        </w:trPr>
        <w:tc>
          <w:tcPr>
            <w:tcW w:w="2141" w:type="dxa"/>
            <w:vMerge w:val="restart"/>
            <w:tcBorders>
              <w:top w:val="single" w:sz="4" w:space="0" w:color="auto"/>
              <w:left w:val="nil"/>
              <w:right w:val="nil"/>
            </w:tcBorders>
            <w:noWrap/>
          </w:tcPr>
          <w:p w:rsidR="00FB51C5" w:rsidRPr="003217ED" w:rsidRDefault="00FB51C5" w:rsidP="00FB51C5">
            <w:pPr>
              <w:spacing w:after="0" w:line="240" w:lineRule="auto"/>
              <w:jc w:val="center"/>
              <w:rPr>
                <w:rFonts w:ascii="Times New Roman" w:eastAsia="Times New Roman" w:hAnsi="Times New Roman" w:cs="Times New Roman"/>
                <w:b/>
              </w:rPr>
            </w:pPr>
            <w:r w:rsidRPr="003217ED">
              <w:rPr>
                <w:rFonts w:ascii="Times New Roman" w:eastAsia="Times New Roman" w:hAnsi="Times New Roman" w:cs="Times New Roman"/>
                <w:b/>
              </w:rPr>
              <w:t>Variabel</w:t>
            </w:r>
          </w:p>
        </w:tc>
        <w:tc>
          <w:tcPr>
            <w:tcW w:w="2474" w:type="dxa"/>
            <w:tcBorders>
              <w:top w:val="single" w:sz="4" w:space="0" w:color="auto"/>
              <w:left w:val="nil"/>
              <w:right w:val="nil"/>
            </w:tcBorders>
          </w:tcPr>
          <w:p w:rsidR="00FB51C5" w:rsidRPr="003217ED" w:rsidRDefault="00FB51C5" w:rsidP="00FB51C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Aspek</w:t>
            </w:r>
          </w:p>
        </w:tc>
        <w:tc>
          <w:tcPr>
            <w:tcW w:w="2475" w:type="dxa"/>
            <w:gridSpan w:val="3"/>
            <w:tcBorders>
              <w:top w:val="single" w:sz="4" w:space="0" w:color="auto"/>
              <w:left w:val="nil"/>
              <w:right w:val="nil"/>
            </w:tcBorders>
            <w:noWrap/>
          </w:tcPr>
          <w:p w:rsidR="00FB51C5" w:rsidRPr="003217ED" w:rsidRDefault="00FB51C5" w:rsidP="00FB51C5">
            <w:pPr>
              <w:spacing w:after="0" w:line="240" w:lineRule="auto"/>
              <w:jc w:val="center"/>
              <w:rPr>
                <w:rFonts w:ascii="Times New Roman" w:eastAsia="Times New Roman" w:hAnsi="Times New Roman" w:cs="Times New Roman"/>
                <w:b/>
              </w:rPr>
            </w:pPr>
            <w:r w:rsidRPr="003217ED">
              <w:rPr>
                <w:rFonts w:ascii="Times New Roman" w:eastAsia="Times New Roman" w:hAnsi="Times New Roman" w:cs="Times New Roman"/>
                <w:b/>
              </w:rPr>
              <w:t>Pearson</w:t>
            </w:r>
          </w:p>
        </w:tc>
      </w:tr>
      <w:tr w:rsidR="00FB51C5" w:rsidRPr="003217ED" w:rsidTr="00FB51C5">
        <w:trPr>
          <w:trHeight w:val="238"/>
        </w:trPr>
        <w:tc>
          <w:tcPr>
            <w:tcW w:w="2141" w:type="dxa"/>
            <w:vMerge/>
            <w:tcBorders>
              <w:top w:val="single" w:sz="4" w:space="0" w:color="auto"/>
              <w:left w:val="nil"/>
              <w:right w:val="nil"/>
            </w:tcBorders>
            <w:noWrap/>
            <w:hideMark/>
          </w:tcPr>
          <w:p w:rsidR="00FB51C5" w:rsidRPr="003217ED" w:rsidRDefault="00FB51C5" w:rsidP="00FB51C5">
            <w:pPr>
              <w:spacing w:after="0" w:line="240" w:lineRule="auto"/>
              <w:jc w:val="center"/>
              <w:rPr>
                <w:rFonts w:ascii="Times New Roman" w:eastAsia="Times New Roman" w:hAnsi="Times New Roman" w:cs="Times New Roman"/>
                <w:b/>
              </w:rPr>
            </w:pPr>
          </w:p>
        </w:tc>
        <w:tc>
          <w:tcPr>
            <w:tcW w:w="2474" w:type="dxa"/>
            <w:tcBorders>
              <w:top w:val="single" w:sz="4" w:space="0" w:color="auto"/>
              <w:left w:val="nil"/>
              <w:right w:val="nil"/>
            </w:tcBorders>
          </w:tcPr>
          <w:p w:rsidR="00FB51C5" w:rsidRPr="003217ED" w:rsidRDefault="00FB51C5" w:rsidP="00FB51C5">
            <w:pPr>
              <w:spacing w:after="0" w:line="240" w:lineRule="auto"/>
              <w:jc w:val="center"/>
              <w:rPr>
                <w:rFonts w:ascii="Times New Roman" w:eastAsia="Times New Roman" w:hAnsi="Times New Roman" w:cs="Times New Roman"/>
                <w:b/>
              </w:rPr>
            </w:pPr>
          </w:p>
        </w:tc>
        <w:tc>
          <w:tcPr>
            <w:tcW w:w="946" w:type="dxa"/>
            <w:tcBorders>
              <w:top w:val="single" w:sz="4" w:space="0" w:color="auto"/>
              <w:left w:val="nil"/>
              <w:right w:val="nil"/>
            </w:tcBorders>
            <w:noWrap/>
            <w:hideMark/>
          </w:tcPr>
          <w:p w:rsidR="00FB51C5" w:rsidRPr="003217ED" w:rsidRDefault="00FB51C5" w:rsidP="00FB51C5">
            <w:pPr>
              <w:spacing w:after="0" w:line="240" w:lineRule="auto"/>
              <w:jc w:val="center"/>
              <w:rPr>
                <w:rFonts w:ascii="Times New Roman" w:eastAsia="Times New Roman" w:hAnsi="Times New Roman" w:cs="Times New Roman"/>
                <w:b/>
              </w:rPr>
            </w:pPr>
            <w:r w:rsidRPr="003217ED">
              <w:rPr>
                <w:rFonts w:ascii="Times New Roman" w:eastAsia="Times New Roman" w:hAnsi="Times New Roman" w:cs="Times New Roman"/>
                <w:b/>
              </w:rPr>
              <w:t>R</w:t>
            </w:r>
          </w:p>
        </w:tc>
        <w:tc>
          <w:tcPr>
            <w:tcW w:w="815" w:type="dxa"/>
            <w:tcBorders>
              <w:top w:val="single" w:sz="4" w:space="0" w:color="auto"/>
              <w:left w:val="nil"/>
              <w:right w:val="nil"/>
            </w:tcBorders>
            <w:noWrap/>
            <w:hideMark/>
          </w:tcPr>
          <w:p w:rsidR="00FB51C5" w:rsidRPr="003217ED" w:rsidRDefault="00FB51C5" w:rsidP="00FB51C5">
            <w:pPr>
              <w:spacing w:after="0" w:line="240" w:lineRule="auto"/>
              <w:jc w:val="center"/>
              <w:rPr>
                <w:rFonts w:ascii="Times New Roman" w:eastAsia="Times New Roman" w:hAnsi="Times New Roman" w:cs="Times New Roman"/>
                <w:b/>
              </w:rPr>
            </w:pPr>
            <w:r w:rsidRPr="003217ED">
              <w:rPr>
                <w:rFonts w:ascii="Times New Roman" w:eastAsia="Times New Roman" w:hAnsi="Times New Roman" w:cs="Times New Roman"/>
                <w:b/>
              </w:rPr>
              <w:t>Sig.</w:t>
            </w:r>
          </w:p>
        </w:tc>
        <w:tc>
          <w:tcPr>
            <w:tcW w:w="714" w:type="dxa"/>
            <w:tcBorders>
              <w:top w:val="single" w:sz="4" w:space="0" w:color="auto"/>
              <w:left w:val="nil"/>
              <w:right w:val="nil"/>
            </w:tcBorders>
          </w:tcPr>
          <w:p w:rsidR="00FB51C5" w:rsidRPr="003217ED" w:rsidRDefault="00FB51C5" w:rsidP="00FB51C5">
            <w:pPr>
              <w:spacing w:after="0" w:line="240" w:lineRule="auto"/>
              <w:jc w:val="center"/>
              <w:rPr>
                <w:rFonts w:ascii="Times New Roman" w:eastAsia="Times New Roman" w:hAnsi="Times New Roman" w:cs="Times New Roman"/>
                <w:b/>
              </w:rPr>
            </w:pPr>
            <w:r w:rsidRPr="003217ED">
              <w:rPr>
                <w:rFonts w:ascii="Times New Roman" w:eastAsia="Times New Roman" w:hAnsi="Times New Roman" w:cs="Times New Roman"/>
                <w:b/>
              </w:rPr>
              <w:t>r</w:t>
            </w:r>
            <w:r w:rsidRPr="003217ED">
              <w:rPr>
                <w:rFonts w:ascii="Times New Roman" w:eastAsia="Times New Roman" w:hAnsi="Times New Roman" w:cs="Times New Roman"/>
                <w:b/>
                <w:vertAlign w:val="superscript"/>
              </w:rPr>
              <w:t>2</w:t>
            </w:r>
          </w:p>
        </w:tc>
      </w:tr>
      <w:tr w:rsidR="00FB51C5" w:rsidRPr="003217ED" w:rsidTr="00FB51C5">
        <w:trPr>
          <w:trHeight w:val="310"/>
        </w:trPr>
        <w:tc>
          <w:tcPr>
            <w:tcW w:w="2141" w:type="dxa"/>
            <w:tcBorders>
              <w:top w:val="single" w:sz="4" w:space="0" w:color="auto"/>
              <w:left w:val="nil"/>
              <w:bottom w:val="single" w:sz="4" w:space="0" w:color="auto"/>
              <w:right w:val="nil"/>
            </w:tcBorders>
            <w:noWrap/>
            <w:hideMark/>
          </w:tcPr>
          <w:p w:rsidR="00FB51C5" w:rsidRPr="003217ED" w:rsidRDefault="00FB51C5" w:rsidP="00FB51C5">
            <w:pPr>
              <w:spacing w:after="0" w:line="240" w:lineRule="auto"/>
              <w:rPr>
                <w:rFonts w:ascii="Times New Roman" w:eastAsia="Times New Roman" w:hAnsi="Times New Roman" w:cs="Times New Roman"/>
                <w:i/>
                <w:iCs/>
              </w:rPr>
            </w:pPr>
            <w:r w:rsidRPr="003217ED">
              <w:rPr>
                <w:rFonts w:ascii="Times New Roman" w:hAnsi="Times New Roman" w:cs="Times New Roman"/>
              </w:rPr>
              <w:t>Kebersyukuran</w:t>
            </w:r>
            <w:r w:rsidRPr="003217ED">
              <w:rPr>
                <w:rFonts w:ascii="Times New Roman" w:eastAsia="Times New Roman" w:hAnsi="Times New Roman" w:cs="Times New Roman"/>
                <w:iCs/>
              </w:rPr>
              <w:t xml:space="preserve"> dan </w:t>
            </w:r>
            <w:r w:rsidRPr="003217ED">
              <w:rPr>
                <w:rFonts w:ascii="Times New Roman" w:hAnsi="Times New Roman" w:cs="Times New Roman"/>
                <w:i/>
              </w:rPr>
              <w:t>Psychological well-being</w:t>
            </w:r>
          </w:p>
        </w:tc>
        <w:tc>
          <w:tcPr>
            <w:tcW w:w="2474" w:type="dxa"/>
            <w:tcBorders>
              <w:top w:val="single" w:sz="4" w:space="0" w:color="auto"/>
              <w:left w:val="nil"/>
              <w:right w:val="nil"/>
            </w:tcBorders>
          </w:tcPr>
          <w:p w:rsidR="00FB51C5" w:rsidRDefault="00FB51C5" w:rsidP="00FB51C5">
            <w:pPr>
              <w:spacing w:after="0" w:line="240" w:lineRule="auto"/>
              <w:jc w:val="center"/>
              <w:rPr>
                <w:rFonts w:ascii="Times New Roman" w:eastAsia="Times New Roman" w:hAnsi="Times New Roman" w:cs="Times New Roman"/>
                <w:i/>
              </w:rPr>
            </w:pPr>
            <w:r w:rsidRPr="00337134">
              <w:rPr>
                <w:rFonts w:ascii="Times New Roman" w:eastAsia="Times New Roman" w:hAnsi="Times New Roman" w:cs="Times New Roman"/>
                <w:i/>
              </w:rPr>
              <w:t>Frequensy</w:t>
            </w:r>
          </w:p>
          <w:p w:rsidR="00FB51C5" w:rsidRDefault="00FB51C5" w:rsidP="00FB51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Intesity</w:t>
            </w:r>
          </w:p>
          <w:p w:rsidR="00FB51C5" w:rsidRPr="00337134" w:rsidRDefault="00FB51C5" w:rsidP="00FB51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Density</w:t>
            </w:r>
          </w:p>
        </w:tc>
        <w:tc>
          <w:tcPr>
            <w:tcW w:w="946" w:type="dxa"/>
            <w:tcBorders>
              <w:top w:val="single" w:sz="4" w:space="0" w:color="auto"/>
              <w:left w:val="nil"/>
              <w:right w:val="nil"/>
            </w:tcBorders>
            <w:noWrap/>
            <w:hideMark/>
          </w:tcPr>
          <w:p w:rsidR="00FB51C5" w:rsidRPr="003217ED" w:rsidRDefault="00FB51C5" w:rsidP="00FB51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0,436</w:t>
            </w:r>
          </w:p>
          <w:p w:rsidR="00FB51C5" w:rsidRDefault="00FB51C5" w:rsidP="00FB51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0,391</w:t>
            </w:r>
          </w:p>
          <w:p w:rsidR="00FB51C5" w:rsidRPr="003217ED" w:rsidRDefault="00FB51C5" w:rsidP="00FB51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0,421</w:t>
            </w:r>
          </w:p>
        </w:tc>
        <w:tc>
          <w:tcPr>
            <w:tcW w:w="815" w:type="dxa"/>
            <w:tcBorders>
              <w:top w:val="single" w:sz="4" w:space="0" w:color="auto"/>
              <w:left w:val="nil"/>
              <w:right w:val="nil"/>
            </w:tcBorders>
            <w:noWrap/>
            <w:hideMark/>
          </w:tcPr>
          <w:p w:rsidR="00FB51C5" w:rsidRPr="003217ED" w:rsidRDefault="00FB51C5" w:rsidP="00FB51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0,001</w:t>
            </w:r>
          </w:p>
          <w:p w:rsidR="00FB51C5" w:rsidRDefault="00FB51C5" w:rsidP="00FB51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0,002</w:t>
            </w:r>
          </w:p>
          <w:p w:rsidR="00FB51C5" w:rsidRPr="003217ED" w:rsidRDefault="00FB51C5" w:rsidP="00FB51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0,001</w:t>
            </w:r>
          </w:p>
        </w:tc>
        <w:tc>
          <w:tcPr>
            <w:tcW w:w="714" w:type="dxa"/>
            <w:tcBorders>
              <w:top w:val="single" w:sz="4" w:space="0" w:color="auto"/>
              <w:left w:val="nil"/>
              <w:right w:val="nil"/>
            </w:tcBorders>
          </w:tcPr>
          <w:p w:rsidR="00FB51C5" w:rsidRDefault="00FB51C5" w:rsidP="00FB51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0,190</w:t>
            </w:r>
          </w:p>
          <w:p w:rsidR="00FB51C5" w:rsidRDefault="00FB51C5" w:rsidP="00FB51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0,152</w:t>
            </w:r>
          </w:p>
          <w:p w:rsidR="00FB51C5" w:rsidRPr="003217ED" w:rsidRDefault="00FB51C5" w:rsidP="00FB51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0,177</w:t>
            </w:r>
          </w:p>
        </w:tc>
      </w:tr>
    </w:tbl>
    <w:p w:rsidR="00A556DD" w:rsidRDefault="00A556DD" w:rsidP="00754240">
      <w:pPr>
        <w:spacing w:line="480" w:lineRule="auto"/>
        <w:jc w:val="both"/>
        <w:rPr>
          <w:rFonts w:ascii="Times New Roman" w:hAnsi="Times New Roman" w:cs="Times New Roman"/>
          <w:sz w:val="24"/>
          <w:szCs w:val="24"/>
        </w:rPr>
      </w:pPr>
    </w:p>
    <w:p w:rsidR="00FB51C5" w:rsidRDefault="00FB51C5" w:rsidP="00754240">
      <w:pPr>
        <w:spacing w:line="480" w:lineRule="auto"/>
        <w:jc w:val="both"/>
        <w:rPr>
          <w:rFonts w:ascii="Times New Roman" w:hAnsi="Times New Roman" w:cs="Times New Roman"/>
          <w:sz w:val="24"/>
          <w:szCs w:val="24"/>
        </w:rPr>
      </w:pPr>
    </w:p>
    <w:p w:rsidR="00A561CD" w:rsidRDefault="00A561CD" w:rsidP="009D751C">
      <w:pPr>
        <w:spacing w:after="0" w:line="240" w:lineRule="auto"/>
        <w:ind w:left="720" w:firstLine="720"/>
        <w:jc w:val="center"/>
        <w:rPr>
          <w:rFonts w:ascii="Times New Roman" w:hAnsi="Times New Roman" w:cs="Times New Roman"/>
          <w:b/>
          <w:sz w:val="24"/>
          <w:szCs w:val="24"/>
        </w:rPr>
      </w:pPr>
    </w:p>
    <w:p w:rsidR="00A561CD" w:rsidRDefault="00A561CD" w:rsidP="009D751C">
      <w:pPr>
        <w:spacing w:after="0" w:line="240" w:lineRule="auto"/>
        <w:ind w:left="720" w:firstLine="720"/>
        <w:jc w:val="center"/>
        <w:rPr>
          <w:rFonts w:ascii="Times New Roman" w:hAnsi="Times New Roman" w:cs="Times New Roman"/>
          <w:b/>
          <w:sz w:val="24"/>
          <w:szCs w:val="24"/>
        </w:rPr>
      </w:pPr>
    </w:p>
    <w:p w:rsidR="00086C46" w:rsidRDefault="00086C46" w:rsidP="009D751C">
      <w:pPr>
        <w:spacing w:after="0" w:line="240" w:lineRule="auto"/>
        <w:rPr>
          <w:rFonts w:ascii="Times New Roman" w:hAnsi="Times New Roman" w:cs="Times New Roman"/>
          <w:b/>
          <w:sz w:val="24"/>
          <w:szCs w:val="24"/>
        </w:rPr>
      </w:pPr>
    </w:p>
    <w:p w:rsidR="00727968" w:rsidRDefault="00166009" w:rsidP="003C058D">
      <w:pPr>
        <w:spacing w:line="480" w:lineRule="auto"/>
        <w:ind w:left="1134" w:firstLine="720"/>
        <w:jc w:val="both"/>
        <w:rPr>
          <w:rFonts w:ascii="Times New Roman" w:hAnsi="Times New Roman" w:cs="Times New Roman"/>
          <w:sz w:val="24"/>
        </w:rPr>
      </w:pPr>
      <w:r>
        <w:rPr>
          <w:rFonts w:ascii="Times New Roman" w:hAnsi="Times New Roman" w:cs="Times New Roman"/>
          <w:sz w:val="24"/>
        </w:rPr>
        <w:t xml:space="preserve">Dari hasil analisis korelasi parsial diperoleh korelasi antara Kebersyukuran dengan PWB dimana frekuensy dikendalikan (dibuat tetap)  adalah 0,436. Hal ini menunjukan bahwa terjadi hubungan </w:t>
      </w:r>
      <w:r>
        <w:rPr>
          <w:rFonts w:ascii="Times New Roman" w:hAnsi="Times New Roman" w:cs="Times New Roman"/>
          <w:sz w:val="24"/>
        </w:rPr>
        <w:lastRenderedPageBreak/>
        <w:t xml:space="preserve">yang sedang atau tidak terlalu kuat antara kebersyukuran dengan PWB jika frekuensy tetap. Selanjutnya hasil analisis korelasi parsial diperoleh korelasi antara Kebersyukuran dengan PWB dimana intensity dikendalikan (dibuat tetap)  adalah 0,391. Hal ini menunjukan bahwa terjadi hubungan yang rendah antara kebersyukuran dengan PWB jika intensity tetap. Kemudian hasil analisis korelasi parsial diperoleh korelasi antara Kebersyukuran dengan PWB dimana density dikendalikan (dibuat tetap)  adalah 0,421. Hal ini menunjukan bahwa terjadi hubungan yang sedang atau tidak terlalu kuat antara kebersyukuran dengan PWB jika density tetap. </w:t>
      </w:r>
    </w:p>
    <w:p w:rsidR="00166009" w:rsidRPr="000023BE" w:rsidRDefault="00727968" w:rsidP="00166009">
      <w:pPr>
        <w:spacing w:line="480" w:lineRule="auto"/>
        <w:ind w:left="1134" w:firstLine="720"/>
        <w:jc w:val="both"/>
        <w:rPr>
          <w:rFonts w:ascii="Times New Roman" w:hAnsi="Times New Roman" w:cs="Times New Roman"/>
          <w:sz w:val="24"/>
        </w:rPr>
      </w:pPr>
      <w:r>
        <w:rPr>
          <w:rFonts w:ascii="Times New Roman" w:hAnsi="Times New Roman" w:cs="Times New Roman"/>
          <w:sz w:val="24"/>
        </w:rPr>
        <w:t>Dari Tabel tersebut juga dapat dilihat bahwa arah</w:t>
      </w:r>
      <w:r w:rsidR="00166009">
        <w:rPr>
          <w:rFonts w:ascii="Times New Roman" w:hAnsi="Times New Roman" w:cs="Times New Roman"/>
          <w:sz w:val="24"/>
        </w:rPr>
        <w:t xml:space="preserve"> hubungan ketiganya adalah positif karena nilai r positif, </w:t>
      </w:r>
      <w:r w:rsidR="00166009" w:rsidRPr="00673668">
        <w:rPr>
          <w:rFonts w:ascii="Times New Roman" w:hAnsi="Times New Roman" w:cs="Times New Roman"/>
          <w:b/>
          <w:sz w:val="24"/>
        </w:rPr>
        <w:t>artinya semakin tinggi kebersyukuran maka semakin meningkatkan PWB</w:t>
      </w:r>
      <w:r>
        <w:rPr>
          <w:rFonts w:ascii="Times New Roman" w:hAnsi="Times New Roman" w:cs="Times New Roman"/>
          <w:sz w:val="24"/>
        </w:rPr>
        <w:t>. Oleh karena itu dapat di</w:t>
      </w:r>
      <w:r w:rsidR="00166009">
        <w:rPr>
          <w:rFonts w:ascii="Times New Roman" w:hAnsi="Times New Roman" w:cs="Times New Roman"/>
          <w:sz w:val="24"/>
        </w:rPr>
        <w:t>simpul</w:t>
      </w:r>
      <w:r>
        <w:rPr>
          <w:rFonts w:ascii="Times New Roman" w:hAnsi="Times New Roman" w:cs="Times New Roman"/>
          <w:sz w:val="24"/>
        </w:rPr>
        <w:t>ka</w:t>
      </w:r>
      <w:r w:rsidR="00166009">
        <w:rPr>
          <w:rFonts w:ascii="Times New Roman" w:hAnsi="Times New Roman" w:cs="Times New Roman"/>
          <w:sz w:val="24"/>
        </w:rPr>
        <w:t xml:space="preserve">an yang diperoleh bahwa </w:t>
      </w:r>
      <w:r>
        <w:rPr>
          <w:rFonts w:ascii="Times New Roman" w:hAnsi="Times New Roman" w:cs="Times New Roman"/>
          <w:sz w:val="24"/>
        </w:rPr>
        <w:t>aspek</w:t>
      </w:r>
      <w:r w:rsidR="00166009">
        <w:rPr>
          <w:rFonts w:ascii="Times New Roman" w:hAnsi="Times New Roman" w:cs="Times New Roman"/>
          <w:sz w:val="24"/>
        </w:rPr>
        <w:t xml:space="preserve"> frekuensy lebih mempunyai pengaruh terhadap hubungan Kebersyukuran dengan PWB, dibandingkan indikator intensity dan density.</w:t>
      </w:r>
    </w:p>
    <w:p w:rsidR="00166009" w:rsidRDefault="00166009" w:rsidP="00815192">
      <w:pPr>
        <w:spacing w:after="0" w:line="240" w:lineRule="auto"/>
        <w:ind w:left="720" w:firstLine="720"/>
        <w:jc w:val="center"/>
        <w:rPr>
          <w:rFonts w:ascii="Times New Roman" w:hAnsi="Times New Roman" w:cs="Times New Roman"/>
          <w:b/>
          <w:sz w:val="24"/>
          <w:szCs w:val="24"/>
        </w:rPr>
      </w:pPr>
    </w:p>
    <w:p w:rsidR="00815192" w:rsidRPr="00815192" w:rsidRDefault="00166009" w:rsidP="00815192">
      <w:pPr>
        <w:spacing w:after="0" w:line="240" w:lineRule="auto"/>
        <w:ind w:left="72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w:t>
      </w:r>
      <w:r w:rsidR="00815192" w:rsidRPr="00815192">
        <w:rPr>
          <w:rFonts w:ascii="Times New Roman" w:hAnsi="Times New Roman" w:cs="Times New Roman"/>
          <w:b/>
          <w:sz w:val="24"/>
          <w:szCs w:val="24"/>
        </w:rPr>
        <w:t xml:space="preserve">abel </w:t>
      </w:r>
      <w:r w:rsidR="002806DD">
        <w:rPr>
          <w:rFonts w:ascii="Times New Roman" w:hAnsi="Times New Roman" w:cs="Times New Roman"/>
          <w:b/>
          <w:sz w:val="24"/>
          <w:szCs w:val="24"/>
        </w:rPr>
        <w:t>22</w:t>
      </w:r>
      <w:r w:rsidR="00AC7927" w:rsidRPr="00815192">
        <w:rPr>
          <w:rFonts w:ascii="Times New Roman" w:hAnsi="Times New Roman" w:cs="Times New Roman"/>
          <w:b/>
          <w:sz w:val="24"/>
          <w:szCs w:val="24"/>
        </w:rPr>
        <w:t>.</w:t>
      </w:r>
    </w:p>
    <w:p w:rsidR="00815192" w:rsidRPr="00815192" w:rsidRDefault="00815192" w:rsidP="00815192">
      <w:pPr>
        <w:spacing w:after="0" w:line="240" w:lineRule="auto"/>
        <w:ind w:left="720" w:firstLine="720"/>
        <w:jc w:val="center"/>
        <w:rPr>
          <w:rFonts w:ascii="Times New Roman" w:hAnsi="Times New Roman" w:cs="Times New Roman"/>
          <w:sz w:val="24"/>
          <w:szCs w:val="24"/>
        </w:rPr>
      </w:pPr>
      <w:r w:rsidRPr="00815192">
        <w:rPr>
          <w:rFonts w:ascii="Times New Roman" w:hAnsi="Times New Roman" w:cs="Times New Roman"/>
          <w:sz w:val="24"/>
          <w:szCs w:val="24"/>
        </w:rPr>
        <w:t xml:space="preserve">Hasil </w:t>
      </w:r>
      <w:r w:rsidR="00AC7927">
        <w:rPr>
          <w:rFonts w:ascii="Times New Roman" w:hAnsi="Times New Roman" w:cs="Times New Roman"/>
          <w:sz w:val="24"/>
          <w:szCs w:val="24"/>
        </w:rPr>
        <w:t>Uji Beda</w:t>
      </w:r>
      <w:r w:rsidR="00AC7927" w:rsidRPr="00815192">
        <w:rPr>
          <w:rFonts w:ascii="Times New Roman" w:hAnsi="Times New Roman" w:cs="Times New Roman"/>
          <w:sz w:val="24"/>
          <w:szCs w:val="24"/>
        </w:rPr>
        <w:t xml:space="preserve"> Berdasarkan Jenis Kelamin</w:t>
      </w:r>
    </w:p>
    <w:p w:rsidR="00815192" w:rsidRPr="00815192" w:rsidRDefault="00815192" w:rsidP="00815192">
      <w:pPr>
        <w:spacing w:after="0" w:line="240" w:lineRule="auto"/>
        <w:ind w:left="720" w:firstLine="720"/>
        <w:jc w:val="both"/>
        <w:rPr>
          <w:rFonts w:ascii="Times New Roman" w:hAnsi="Times New Roman" w:cs="Times New Roman"/>
          <w:i/>
          <w:sz w:val="24"/>
          <w:szCs w:val="24"/>
        </w:rPr>
      </w:pPr>
    </w:p>
    <w:tbl>
      <w:tblPr>
        <w:tblStyle w:val="TableGrid"/>
        <w:tblW w:w="6468" w:type="dxa"/>
        <w:tblInd w:w="1526" w:type="dxa"/>
        <w:tblLook w:val="04A0" w:firstRow="1" w:lastRow="0" w:firstColumn="1" w:lastColumn="0" w:noHBand="0" w:noVBand="1"/>
      </w:tblPr>
      <w:tblGrid>
        <w:gridCol w:w="2551"/>
        <w:gridCol w:w="881"/>
        <w:gridCol w:w="3036"/>
      </w:tblGrid>
      <w:tr w:rsidR="00815192" w:rsidRPr="00815192" w:rsidTr="00DA3CE5">
        <w:tc>
          <w:tcPr>
            <w:tcW w:w="2551" w:type="dxa"/>
            <w:vMerge w:val="restart"/>
            <w:tcBorders>
              <w:top w:val="single" w:sz="4" w:space="0" w:color="auto"/>
              <w:left w:val="nil"/>
              <w:bottom w:val="single" w:sz="4" w:space="0" w:color="auto"/>
              <w:right w:val="nil"/>
            </w:tcBorders>
            <w:hideMark/>
          </w:tcPr>
          <w:p w:rsidR="00815192" w:rsidRPr="00815192" w:rsidRDefault="00815192" w:rsidP="006F5E36">
            <w:pPr>
              <w:pStyle w:val="ListParagraph"/>
              <w:ind w:left="0"/>
              <w:jc w:val="center"/>
              <w:rPr>
                <w:rFonts w:ascii="Times New Roman" w:hAnsi="Times New Roman" w:cs="Times New Roman"/>
                <w:sz w:val="24"/>
                <w:szCs w:val="24"/>
              </w:rPr>
            </w:pPr>
            <w:r w:rsidRPr="00815192">
              <w:rPr>
                <w:rFonts w:ascii="Times New Roman" w:hAnsi="Times New Roman" w:cs="Times New Roman"/>
                <w:sz w:val="24"/>
                <w:szCs w:val="24"/>
              </w:rPr>
              <w:t>Variabel</w:t>
            </w:r>
          </w:p>
        </w:tc>
        <w:tc>
          <w:tcPr>
            <w:tcW w:w="3917" w:type="dxa"/>
            <w:gridSpan w:val="2"/>
            <w:tcBorders>
              <w:top w:val="single" w:sz="4" w:space="0" w:color="auto"/>
              <w:left w:val="nil"/>
              <w:bottom w:val="single" w:sz="4" w:space="0" w:color="auto"/>
              <w:right w:val="nil"/>
            </w:tcBorders>
            <w:hideMark/>
          </w:tcPr>
          <w:p w:rsidR="00815192" w:rsidRPr="00815192" w:rsidRDefault="00AC7927" w:rsidP="006F5E36">
            <w:pPr>
              <w:pStyle w:val="ListParagraph"/>
              <w:ind w:left="0"/>
              <w:jc w:val="center"/>
              <w:rPr>
                <w:rFonts w:ascii="Times New Roman" w:hAnsi="Times New Roman" w:cs="Times New Roman"/>
                <w:i/>
                <w:sz w:val="24"/>
                <w:szCs w:val="24"/>
                <w:lang w:val="id-ID"/>
              </w:rPr>
            </w:pPr>
            <w:r>
              <w:rPr>
                <w:rFonts w:ascii="Times New Roman" w:hAnsi="Times New Roman" w:cs="Times New Roman"/>
                <w:i/>
                <w:sz w:val="24"/>
                <w:szCs w:val="24"/>
                <w:lang w:val="id-ID"/>
              </w:rPr>
              <w:t>Independent Sample Test</w:t>
            </w:r>
          </w:p>
        </w:tc>
      </w:tr>
      <w:tr w:rsidR="00AC7927" w:rsidRPr="00815192" w:rsidTr="00DA3CE5">
        <w:tc>
          <w:tcPr>
            <w:tcW w:w="2551" w:type="dxa"/>
            <w:vMerge/>
            <w:tcBorders>
              <w:top w:val="single" w:sz="4" w:space="0" w:color="auto"/>
              <w:left w:val="nil"/>
              <w:bottom w:val="single" w:sz="4" w:space="0" w:color="auto"/>
              <w:right w:val="nil"/>
            </w:tcBorders>
            <w:vAlign w:val="center"/>
            <w:hideMark/>
          </w:tcPr>
          <w:p w:rsidR="00AC7927" w:rsidRPr="00815192" w:rsidRDefault="00AC7927" w:rsidP="006F5E36">
            <w:pPr>
              <w:jc w:val="center"/>
              <w:rPr>
                <w:rFonts w:ascii="Times New Roman" w:eastAsia="Calibri" w:hAnsi="Times New Roman" w:cs="Times New Roman"/>
                <w:sz w:val="24"/>
                <w:szCs w:val="24"/>
              </w:rPr>
            </w:pPr>
          </w:p>
        </w:tc>
        <w:tc>
          <w:tcPr>
            <w:tcW w:w="881" w:type="dxa"/>
            <w:tcBorders>
              <w:top w:val="single" w:sz="4" w:space="0" w:color="auto"/>
              <w:left w:val="nil"/>
              <w:bottom w:val="single" w:sz="4" w:space="0" w:color="auto"/>
              <w:right w:val="nil"/>
            </w:tcBorders>
            <w:hideMark/>
          </w:tcPr>
          <w:p w:rsidR="00AC7927" w:rsidRPr="00815192" w:rsidRDefault="00AC7927" w:rsidP="006F5E36">
            <w:pPr>
              <w:pStyle w:val="ListParagraph"/>
              <w:ind w:left="0"/>
              <w:jc w:val="center"/>
              <w:rPr>
                <w:rFonts w:ascii="Times New Roman" w:hAnsi="Times New Roman" w:cs="Times New Roman"/>
                <w:sz w:val="24"/>
                <w:szCs w:val="24"/>
              </w:rPr>
            </w:pPr>
            <w:r w:rsidRPr="00815192">
              <w:rPr>
                <w:rFonts w:ascii="Times New Roman" w:hAnsi="Times New Roman" w:cs="Times New Roman"/>
                <w:sz w:val="24"/>
                <w:szCs w:val="24"/>
              </w:rPr>
              <w:t>P</w:t>
            </w:r>
          </w:p>
        </w:tc>
        <w:tc>
          <w:tcPr>
            <w:tcW w:w="3036" w:type="dxa"/>
            <w:tcBorders>
              <w:top w:val="single" w:sz="4" w:space="0" w:color="auto"/>
              <w:left w:val="nil"/>
              <w:bottom w:val="single" w:sz="4" w:space="0" w:color="auto"/>
              <w:right w:val="nil"/>
            </w:tcBorders>
            <w:hideMark/>
          </w:tcPr>
          <w:p w:rsidR="00AC7927" w:rsidRPr="00815192" w:rsidRDefault="00AC7927" w:rsidP="006F5E36">
            <w:pPr>
              <w:pStyle w:val="ListParagraph"/>
              <w:ind w:left="0"/>
              <w:jc w:val="center"/>
              <w:rPr>
                <w:rFonts w:ascii="Times New Roman" w:hAnsi="Times New Roman" w:cs="Times New Roman"/>
                <w:sz w:val="24"/>
                <w:szCs w:val="24"/>
              </w:rPr>
            </w:pPr>
            <w:r w:rsidRPr="00815192">
              <w:rPr>
                <w:rFonts w:ascii="Times New Roman" w:hAnsi="Times New Roman" w:cs="Times New Roman"/>
                <w:sz w:val="24"/>
                <w:szCs w:val="24"/>
              </w:rPr>
              <w:t>Ket</w:t>
            </w:r>
          </w:p>
        </w:tc>
      </w:tr>
      <w:tr w:rsidR="00AC7927" w:rsidRPr="00815192" w:rsidTr="00DA3CE5">
        <w:tc>
          <w:tcPr>
            <w:tcW w:w="2551" w:type="dxa"/>
            <w:tcBorders>
              <w:top w:val="single" w:sz="4" w:space="0" w:color="auto"/>
              <w:left w:val="nil"/>
              <w:bottom w:val="single" w:sz="4" w:space="0" w:color="auto"/>
              <w:right w:val="nil"/>
            </w:tcBorders>
            <w:hideMark/>
          </w:tcPr>
          <w:p w:rsidR="00AC7927" w:rsidRDefault="00AC7927" w:rsidP="006F5E36">
            <w:pPr>
              <w:pStyle w:val="ListParagraph"/>
              <w:ind w:left="0"/>
              <w:jc w:val="center"/>
              <w:rPr>
                <w:rFonts w:ascii="Times New Roman" w:hAnsi="Times New Roman" w:cs="Times New Roman"/>
                <w:sz w:val="24"/>
                <w:szCs w:val="24"/>
                <w:lang w:val="id-ID"/>
              </w:rPr>
            </w:pPr>
            <w:r>
              <w:rPr>
                <w:rFonts w:ascii="Times New Roman" w:hAnsi="Times New Roman" w:cs="Times New Roman"/>
                <w:i/>
                <w:sz w:val="24"/>
                <w:szCs w:val="24"/>
                <w:lang w:val="id-ID"/>
              </w:rPr>
              <w:t>P</w:t>
            </w:r>
            <w:r>
              <w:rPr>
                <w:rFonts w:ascii="Times New Roman" w:hAnsi="Times New Roman" w:cs="Times New Roman"/>
                <w:i/>
                <w:sz w:val="24"/>
                <w:szCs w:val="24"/>
              </w:rPr>
              <w:t xml:space="preserve">sychological </w:t>
            </w:r>
            <w:r>
              <w:rPr>
                <w:rFonts w:ascii="Times New Roman" w:hAnsi="Times New Roman" w:cs="Times New Roman"/>
                <w:i/>
                <w:sz w:val="24"/>
                <w:szCs w:val="24"/>
                <w:lang w:val="id-ID"/>
              </w:rPr>
              <w:t>W</w:t>
            </w:r>
            <w:r>
              <w:rPr>
                <w:rFonts w:ascii="Times New Roman" w:hAnsi="Times New Roman" w:cs="Times New Roman"/>
                <w:i/>
                <w:sz w:val="24"/>
                <w:szCs w:val="24"/>
              </w:rPr>
              <w:t>ell-being</w:t>
            </w:r>
          </w:p>
          <w:p w:rsidR="00AC7927" w:rsidRPr="00815192" w:rsidRDefault="00AC7927" w:rsidP="006F5E36">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Kebersyukuran</w:t>
            </w:r>
          </w:p>
        </w:tc>
        <w:tc>
          <w:tcPr>
            <w:tcW w:w="881" w:type="dxa"/>
            <w:tcBorders>
              <w:top w:val="single" w:sz="4" w:space="0" w:color="auto"/>
              <w:left w:val="nil"/>
              <w:bottom w:val="single" w:sz="4" w:space="0" w:color="auto"/>
              <w:right w:val="nil"/>
            </w:tcBorders>
          </w:tcPr>
          <w:p w:rsidR="00AC7927" w:rsidRPr="00AC7927" w:rsidRDefault="00AC7927" w:rsidP="006F5E36">
            <w:pPr>
              <w:pStyle w:val="ListParagraph"/>
              <w:ind w:left="0"/>
              <w:jc w:val="center"/>
              <w:rPr>
                <w:rFonts w:ascii="Times New Roman" w:hAnsi="Times New Roman" w:cs="Times New Roman"/>
                <w:sz w:val="24"/>
                <w:szCs w:val="24"/>
                <w:lang w:val="id-ID"/>
              </w:rPr>
            </w:pPr>
            <w:r w:rsidRPr="00815192">
              <w:rPr>
                <w:rFonts w:ascii="Times New Roman" w:hAnsi="Times New Roman" w:cs="Times New Roman"/>
                <w:sz w:val="24"/>
                <w:szCs w:val="24"/>
              </w:rPr>
              <w:t>0,</w:t>
            </w:r>
            <w:r>
              <w:rPr>
                <w:rFonts w:ascii="Times New Roman" w:hAnsi="Times New Roman" w:cs="Times New Roman"/>
                <w:sz w:val="24"/>
                <w:szCs w:val="24"/>
                <w:lang w:val="id-ID"/>
              </w:rPr>
              <w:t>749</w:t>
            </w:r>
          </w:p>
          <w:p w:rsidR="00AC7927" w:rsidRPr="00815192" w:rsidRDefault="00AC7927" w:rsidP="006F5E36">
            <w:pPr>
              <w:pStyle w:val="ListParagraph"/>
              <w:ind w:left="0"/>
              <w:jc w:val="center"/>
              <w:rPr>
                <w:rFonts w:ascii="Times New Roman" w:hAnsi="Times New Roman" w:cs="Times New Roman"/>
                <w:sz w:val="24"/>
                <w:szCs w:val="24"/>
              </w:rPr>
            </w:pPr>
          </w:p>
          <w:p w:rsidR="00AC7927" w:rsidRPr="00715030" w:rsidRDefault="00AC7927" w:rsidP="006F5E36">
            <w:pPr>
              <w:pStyle w:val="ListParagraph"/>
              <w:ind w:left="0"/>
              <w:jc w:val="center"/>
              <w:rPr>
                <w:rFonts w:ascii="Times New Roman" w:hAnsi="Times New Roman" w:cs="Times New Roman"/>
                <w:sz w:val="24"/>
                <w:szCs w:val="24"/>
                <w:lang w:val="id-ID"/>
              </w:rPr>
            </w:pPr>
            <w:r w:rsidRPr="00815192">
              <w:rPr>
                <w:rFonts w:ascii="Times New Roman" w:hAnsi="Times New Roman" w:cs="Times New Roman"/>
                <w:sz w:val="24"/>
                <w:szCs w:val="24"/>
              </w:rPr>
              <w:t>0,</w:t>
            </w:r>
            <w:r w:rsidR="00715030">
              <w:rPr>
                <w:rFonts w:ascii="Times New Roman" w:hAnsi="Times New Roman" w:cs="Times New Roman"/>
                <w:sz w:val="24"/>
                <w:szCs w:val="24"/>
                <w:lang w:val="id-ID"/>
              </w:rPr>
              <w:t>352</w:t>
            </w:r>
          </w:p>
        </w:tc>
        <w:tc>
          <w:tcPr>
            <w:tcW w:w="3036" w:type="dxa"/>
            <w:tcBorders>
              <w:top w:val="single" w:sz="4" w:space="0" w:color="auto"/>
              <w:left w:val="nil"/>
              <w:bottom w:val="single" w:sz="4" w:space="0" w:color="auto"/>
              <w:right w:val="nil"/>
            </w:tcBorders>
            <w:hideMark/>
          </w:tcPr>
          <w:p w:rsidR="00AC7927" w:rsidRPr="00815192" w:rsidRDefault="00AC7927" w:rsidP="006F5E36">
            <w:pPr>
              <w:pStyle w:val="ListParagraph"/>
              <w:ind w:left="0"/>
              <w:jc w:val="center"/>
              <w:rPr>
                <w:rFonts w:ascii="Times New Roman" w:hAnsi="Times New Roman" w:cs="Times New Roman"/>
                <w:sz w:val="24"/>
                <w:szCs w:val="24"/>
              </w:rPr>
            </w:pPr>
            <w:r w:rsidRPr="00815192">
              <w:rPr>
                <w:rFonts w:ascii="Times New Roman" w:hAnsi="Times New Roman" w:cs="Times New Roman"/>
                <w:sz w:val="24"/>
                <w:szCs w:val="24"/>
              </w:rPr>
              <w:t>Tidak ada perbedaan</w:t>
            </w:r>
          </w:p>
          <w:p w:rsidR="00AC7927" w:rsidRPr="00815192" w:rsidRDefault="00AC7927" w:rsidP="006F5E36">
            <w:pPr>
              <w:pStyle w:val="ListParagraph"/>
              <w:ind w:left="0"/>
              <w:jc w:val="center"/>
              <w:rPr>
                <w:rFonts w:ascii="Times New Roman" w:hAnsi="Times New Roman" w:cs="Times New Roman"/>
                <w:sz w:val="24"/>
                <w:szCs w:val="24"/>
              </w:rPr>
            </w:pPr>
            <w:r w:rsidRPr="00815192">
              <w:rPr>
                <w:rFonts w:ascii="Times New Roman" w:hAnsi="Times New Roman" w:cs="Times New Roman"/>
                <w:sz w:val="24"/>
                <w:szCs w:val="24"/>
              </w:rPr>
              <w:t>Tidak ada perbedaan</w:t>
            </w:r>
          </w:p>
        </w:tc>
      </w:tr>
    </w:tbl>
    <w:p w:rsidR="00815192" w:rsidRPr="00815192" w:rsidRDefault="00815192" w:rsidP="00DA3CE5">
      <w:pPr>
        <w:spacing w:after="0" w:line="480" w:lineRule="auto"/>
        <w:ind w:left="720" w:firstLine="720"/>
        <w:jc w:val="center"/>
        <w:rPr>
          <w:rFonts w:ascii="Times New Roman" w:hAnsi="Times New Roman" w:cs="Times New Roman"/>
          <w:sz w:val="24"/>
          <w:szCs w:val="24"/>
        </w:rPr>
      </w:pPr>
    </w:p>
    <w:p w:rsidR="00815192" w:rsidRDefault="00815192" w:rsidP="00815192">
      <w:pPr>
        <w:spacing w:after="0" w:line="480" w:lineRule="auto"/>
        <w:ind w:left="1440" w:firstLine="720"/>
        <w:jc w:val="both"/>
        <w:rPr>
          <w:rFonts w:ascii="Times New Roman" w:hAnsi="Times New Roman" w:cs="Times New Roman"/>
          <w:sz w:val="24"/>
          <w:szCs w:val="24"/>
        </w:rPr>
      </w:pPr>
      <w:r w:rsidRPr="00815192">
        <w:rPr>
          <w:rFonts w:ascii="Times New Roman" w:hAnsi="Times New Roman" w:cs="Times New Roman"/>
          <w:sz w:val="24"/>
          <w:szCs w:val="24"/>
        </w:rPr>
        <w:t>Hasil uji beda ber</w:t>
      </w:r>
      <w:r w:rsidR="00AC7927">
        <w:rPr>
          <w:rFonts w:ascii="Times New Roman" w:hAnsi="Times New Roman" w:cs="Times New Roman"/>
          <w:sz w:val="24"/>
          <w:szCs w:val="24"/>
        </w:rPr>
        <w:t>dasarkan jenis kelamin (tabel 10</w:t>
      </w:r>
      <w:r w:rsidRPr="00815192">
        <w:rPr>
          <w:rFonts w:ascii="Times New Roman" w:hAnsi="Times New Roman" w:cs="Times New Roman"/>
          <w:sz w:val="24"/>
          <w:szCs w:val="24"/>
        </w:rPr>
        <w:t xml:space="preserve">) menggunakan </w:t>
      </w:r>
      <w:r w:rsidR="00AC7927">
        <w:rPr>
          <w:rFonts w:ascii="Times New Roman" w:hAnsi="Times New Roman" w:cs="Times New Roman"/>
          <w:sz w:val="24"/>
          <w:szCs w:val="24"/>
        </w:rPr>
        <w:t xml:space="preserve"> </w:t>
      </w:r>
      <w:r w:rsidR="00AC7927">
        <w:rPr>
          <w:rFonts w:ascii="Times New Roman" w:hAnsi="Times New Roman" w:cs="Times New Roman"/>
          <w:i/>
          <w:sz w:val="24"/>
          <w:szCs w:val="24"/>
        </w:rPr>
        <w:t>Independent Sample Test</w:t>
      </w:r>
      <w:r w:rsidR="00AC7927" w:rsidRPr="00815192">
        <w:rPr>
          <w:rFonts w:ascii="Times New Roman" w:hAnsi="Times New Roman" w:cs="Times New Roman"/>
          <w:sz w:val="24"/>
          <w:szCs w:val="24"/>
        </w:rPr>
        <w:t xml:space="preserve"> </w:t>
      </w:r>
      <w:r w:rsidRPr="00815192">
        <w:rPr>
          <w:rFonts w:ascii="Times New Roman" w:hAnsi="Times New Roman" w:cs="Times New Roman"/>
          <w:sz w:val="24"/>
          <w:szCs w:val="24"/>
        </w:rPr>
        <w:t xml:space="preserve">menunjukkan bahwa tidak ada perbedaan </w:t>
      </w:r>
      <w:r w:rsidR="00AC7927">
        <w:rPr>
          <w:rFonts w:ascii="Times New Roman" w:hAnsi="Times New Roman" w:cs="Times New Roman"/>
          <w:i/>
          <w:sz w:val="24"/>
          <w:szCs w:val="24"/>
        </w:rPr>
        <w:t xml:space="preserve"> psychological well-being</w:t>
      </w:r>
      <w:r w:rsidR="00AC7927">
        <w:rPr>
          <w:rFonts w:ascii="Times New Roman" w:hAnsi="Times New Roman" w:cs="Times New Roman"/>
          <w:sz w:val="24"/>
          <w:szCs w:val="24"/>
        </w:rPr>
        <w:t xml:space="preserve"> dan kebersyukuran </w:t>
      </w:r>
      <w:r w:rsidRPr="00815192">
        <w:rPr>
          <w:rFonts w:ascii="Times New Roman" w:hAnsi="Times New Roman" w:cs="Times New Roman"/>
          <w:sz w:val="24"/>
          <w:szCs w:val="24"/>
        </w:rPr>
        <w:t xml:space="preserve">yang signifikan antara laki-laki dan perempuan. Hal ini dapat dilihat dari variabel kecenderungan </w:t>
      </w:r>
      <w:r w:rsidRPr="00815192">
        <w:rPr>
          <w:rFonts w:ascii="Times New Roman" w:hAnsi="Times New Roman" w:cs="Times New Roman"/>
          <w:i/>
          <w:sz w:val="24"/>
          <w:szCs w:val="24"/>
        </w:rPr>
        <w:t>relapse</w:t>
      </w:r>
      <w:r w:rsidRPr="00815192">
        <w:rPr>
          <w:rFonts w:ascii="Times New Roman" w:hAnsi="Times New Roman" w:cs="Times New Roman"/>
          <w:sz w:val="24"/>
          <w:szCs w:val="24"/>
        </w:rPr>
        <w:t xml:space="preserve"> dengan skor </w:t>
      </w:r>
      <w:r w:rsidR="00715030">
        <w:rPr>
          <w:rFonts w:ascii="Times New Roman" w:hAnsi="Times New Roman" w:cs="Times New Roman"/>
          <w:sz w:val="24"/>
          <w:szCs w:val="24"/>
        </w:rPr>
        <w:t xml:space="preserve">P= 0,749 </w:t>
      </w:r>
      <w:r w:rsidRPr="00815192">
        <w:rPr>
          <w:rFonts w:ascii="Times New Roman" w:hAnsi="Times New Roman" w:cs="Times New Roman"/>
          <w:sz w:val="24"/>
          <w:szCs w:val="24"/>
        </w:rPr>
        <w:t xml:space="preserve">(P&gt;0,05), </w:t>
      </w:r>
      <w:r w:rsidRPr="00815192">
        <w:rPr>
          <w:rFonts w:ascii="Times New Roman" w:hAnsi="Times New Roman" w:cs="Times New Roman"/>
          <w:i/>
          <w:sz w:val="24"/>
          <w:szCs w:val="24"/>
        </w:rPr>
        <w:t>self efficacy</w:t>
      </w:r>
      <w:r w:rsidRPr="00815192">
        <w:rPr>
          <w:rFonts w:ascii="Times New Roman" w:hAnsi="Times New Roman" w:cs="Times New Roman"/>
          <w:sz w:val="24"/>
          <w:szCs w:val="24"/>
        </w:rPr>
        <w:t xml:space="preserve"> dengan skor P= 0,</w:t>
      </w:r>
      <w:r w:rsidR="00715030">
        <w:rPr>
          <w:rFonts w:ascii="Times New Roman" w:hAnsi="Times New Roman" w:cs="Times New Roman"/>
          <w:sz w:val="24"/>
          <w:szCs w:val="24"/>
        </w:rPr>
        <w:t>352</w:t>
      </w:r>
      <w:r w:rsidRPr="00815192">
        <w:rPr>
          <w:rFonts w:ascii="Times New Roman" w:hAnsi="Times New Roman" w:cs="Times New Roman"/>
          <w:sz w:val="24"/>
          <w:szCs w:val="24"/>
        </w:rPr>
        <w:t xml:space="preserve"> (P&gt;0,05).</w:t>
      </w:r>
    </w:p>
    <w:p w:rsidR="00166009" w:rsidRPr="00815192" w:rsidRDefault="00166009" w:rsidP="00815192">
      <w:pPr>
        <w:spacing w:after="0" w:line="480" w:lineRule="auto"/>
        <w:ind w:left="1440" w:firstLine="720"/>
        <w:jc w:val="both"/>
        <w:rPr>
          <w:rFonts w:ascii="Times New Roman" w:hAnsi="Times New Roman" w:cs="Times New Roman"/>
          <w:sz w:val="24"/>
          <w:szCs w:val="24"/>
        </w:rPr>
      </w:pPr>
    </w:p>
    <w:p w:rsidR="00815192" w:rsidRPr="00AC7927" w:rsidRDefault="00815192" w:rsidP="00AC7927">
      <w:pPr>
        <w:spacing w:after="0" w:line="240" w:lineRule="auto"/>
        <w:ind w:left="720" w:firstLine="720"/>
        <w:jc w:val="center"/>
        <w:rPr>
          <w:rFonts w:ascii="Times New Roman" w:hAnsi="Times New Roman" w:cs="Times New Roman"/>
          <w:b/>
          <w:sz w:val="24"/>
          <w:szCs w:val="24"/>
        </w:rPr>
      </w:pPr>
      <w:r w:rsidRPr="00AC7927">
        <w:rPr>
          <w:rFonts w:ascii="Times New Roman" w:hAnsi="Times New Roman" w:cs="Times New Roman"/>
          <w:b/>
          <w:sz w:val="24"/>
          <w:szCs w:val="24"/>
        </w:rPr>
        <w:t xml:space="preserve">Tabel </w:t>
      </w:r>
      <w:r w:rsidR="002806DD">
        <w:rPr>
          <w:rFonts w:ascii="Times New Roman" w:hAnsi="Times New Roman" w:cs="Times New Roman"/>
          <w:b/>
          <w:sz w:val="24"/>
          <w:szCs w:val="24"/>
        </w:rPr>
        <w:t>23</w:t>
      </w:r>
      <w:r w:rsidR="00AC7927" w:rsidRPr="00AC7927">
        <w:rPr>
          <w:rFonts w:ascii="Times New Roman" w:hAnsi="Times New Roman" w:cs="Times New Roman"/>
          <w:b/>
          <w:sz w:val="24"/>
          <w:szCs w:val="24"/>
        </w:rPr>
        <w:t>.</w:t>
      </w:r>
    </w:p>
    <w:p w:rsidR="00815192" w:rsidRPr="00AC7927" w:rsidRDefault="00815192" w:rsidP="00AC7927">
      <w:pPr>
        <w:spacing w:after="0" w:line="240" w:lineRule="auto"/>
        <w:ind w:left="720" w:firstLine="720"/>
        <w:jc w:val="center"/>
        <w:rPr>
          <w:rFonts w:ascii="Times New Roman" w:hAnsi="Times New Roman" w:cs="Times New Roman"/>
          <w:sz w:val="24"/>
          <w:szCs w:val="24"/>
        </w:rPr>
      </w:pPr>
      <w:r w:rsidRPr="00AC7927">
        <w:rPr>
          <w:rFonts w:ascii="Times New Roman" w:hAnsi="Times New Roman" w:cs="Times New Roman"/>
          <w:sz w:val="24"/>
          <w:szCs w:val="24"/>
        </w:rPr>
        <w:t xml:space="preserve">Hasil </w:t>
      </w:r>
      <w:r w:rsidR="00AC7927">
        <w:rPr>
          <w:rFonts w:ascii="Times New Roman" w:hAnsi="Times New Roman" w:cs="Times New Roman"/>
          <w:sz w:val="24"/>
          <w:szCs w:val="24"/>
        </w:rPr>
        <w:t>Uji Beda</w:t>
      </w:r>
      <w:r w:rsidR="00715030">
        <w:rPr>
          <w:rFonts w:ascii="Times New Roman" w:hAnsi="Times New Roman" w:cs="Times New Roman"/>
          <w:sz w:val="24"/>
          <w:szCs w:val="24"/>
        </w:rPr>
        <w:t xml:space="preserve"> Berdasarkan Tingkat Pendapatan</w:t>
      </w:r>
    </w:p>
    <w:p w:rsidR="00815192" w:rsidRPr="00815192" w:rsidRDefault="00815192" w:rsidP="00815192">
      <w:pPr>
        <w:spacing w:after="0" w:line="240" w:lineRule="auto"/>
        <w:ind w:left="720" w:firstLine="720"/>
        <w:jc w:val="both"/>
        <w:rPr>
          <w:rFonts w:ascii="Times New Roman" w:hAnsi="Times New Roman" w:cs="Times New Roman"/>
          <w:i/>
          <w:sz w:val="24"/>
          <w:szCs w:val="24"/>
        </w:rPr>
      </w:pPr>
    </w:p>
    <w:tbl>
      <w:tblPr>
        <w:tblStyle w:val="TableGrid"/>
        <w:tblW w:w="6520" w:type="dxa"/>
        <w:tblInd w:w="1526" w:type="dxa"/>
        <w:tblLayout w:type="fixed"/>
        <w:tblLook w:val="04A0" w:firstRow="1" w:lastRow="0" w:firstColumn="1" w:lastColumn="0" w:noHBand="0" w:noVBand="1"/>
      </w:tblPr>
      <w:tblGrid>
        <w:gridCol w:w="1843"/>
        <w:gridCol w:w="1182"/>
        <w:gridCol w:w="1305"/>
        <w:gridCol w:w="2190"/>
      </w:tblGrid>
      <w:tr w:rsidR="00815192" w:rsidRPr="00815192" w:rsidTr="00DA3CE5">
        <w:tc>
          <w:tcPr>
            <w:tcW w:w="1843" w:type="dxa"/>
            <w:vMerge w:val="restart"/>
            <w:tcBorders>
              <w:top w:val="single" w:sz="4" w:space="0" w:color="auto"/>
              <w:left w:val="nil"/>
              <w:bottom w:val="single" w:sz="4" w:space="0" w:color="auto"/>
              <w:right w:val="nil"/>
            </w:tcBorders>
            <w:hideMark/>
          </w:tcPr>
          <w:p w:rsidR="00815192" w:rsidRPr="00815192" w:rsidRDefault="00815192" w:rsidP="006F5E36">
            <w:pPr>
              <w:pStyle w:val="ListParagraph"/>
              <w:ind w:left="0"/>
              <w:jc w:val="both"/>
              <w:rPr>
                <w:rFonts w:ascii="Times New Roman" w:hAnsi="Times New Roman" w:cs="Times New Roman"/>
                <w:sz w:val="24"/>
                <w:szCs w:val="24"/>
              </w:rPr>
            </w:pPr>
            <w:r w:rsidRPr="00815192">
              <w:rPr>
                <w:rFonts w:ascii="Times New Roman" w:hAnsi="Times New Roman" w:cs="Times New Roman"/>
                <w:sz w:val="24"/>
                <w:szCs w:val="24"/>
              </w:rPr>
              <w:t>Variabel</w:t>
            </w:r>
          </w:p>
        </w:tc>
        <w:tc>
          <w:tcPr>
            <w:tcW w:w="4677" w:type="dxa"/>
            <w:gridSpan w:val="3"/>
            <w:tcBorders>
              <w:top w:val="single" w:sz="4" w:space="0" w:color="auto"/>
              <w:left w:val="nil"/>
              <w:bottom w:val="single" w:sz="4" w:space="0" w:color="auto"/>
              <w:right w:val="nil"/>
            </w:tcBorders>
            <w:hideMark/>
          </w:tcPr>
          <w:p w:rsidR="00815192" w:rsidRPr="00815192" w:rsidRDefault="00815192" w:rsidP="006F5E36">
            <w:pPr>
              <w:pStyle w:val="ListParagraph"/>
              <w:ind w:left="0"/>
              <w:jc w:val="center"/>
              <w:rPr>
                <w:rFonts w:ascii="Times New Roman" w:hAnsi="Times New Roman" w:cs="Times New Roman"/>
                <w:i/>
                <w:sz w:val="24"/>
                <w:szCs w:val="24"/>
                <w:lang w:val="id-ID"/>
              </w:rPr>
            </w:pPr>
            <w:r w:rsidRPr="00815192">
              <w:rPr>
                <w:rFonts w:ascii="Times New Roman" w:hAnsi="Times New Roman" w:cs="Times New Roman"/>
                <w:i/>
                <w:sz w:val="24"/>
                <w:szCs w:val="24"/>
                <w:lang w:val="id-ID"/>
              </w:rPr>
              <w:t>One-way ANOVA</w:t>
            </w:r>
          </w:p>
        </w:tc>
      </w:tr>
      <w:tr w:rsidR="00815192" w:rsidRPr="00815192" w:rsidTr="00DA3CE5">
        <w:tc>
          <w:tcPr>
            <w:tcW w:w="1843" w:type="dxa"/>
            <w:vMerge/>
            <w:tcBorders>
              <w:top w:val="single" w:sz="4" w:space="0" w:color="auto"/>
              <w:left w:val="nil"/>
              <w:bottom w:val="single" w:sz="4" w:space="0" w:color="auto"/>
              <w:right w:val="nil"/>
            </w:tcBorders>
            <w:vAlign w:val="center"/>
            <w:hideMark/>
          </w:tcPr>
          <w:p w:rsidR="00815192" w:rsidRPr="00815192" w:rsidRDefault="00815192" w:rsidP="006F5E36">
            <w:pPr>
              <w:jc w:val="both"/>
              <w:rPr>
                <w:rFonts w:ascii="Times New Roman" w:eastAsia="Calibri" w:hAnsi="Times New Roman" w:cs="Times New Roman"/>
                <w:sz w:val="24"/>
                <w:szCs w:val="24"/>
              </w:rPr>
            </w:pPr>
          </w:p>
        </w:tc>
        <w:tc>
          <w:tcPr>
            <w:tcW w:w="1182" w:type="dxa"/>
            <w:tcBorders>
              <w:top w:val="single" w:sz="4" w:space="0" w:color="auto"/>
              <w:left w:val="nil"/>
              <w:bottom w:val="single" w:sz="4" w:space="0" w:color="auto"/>
              <w:right w:val="nil"/>
            </w:tcBorders>
            <w:hideMark/>
          </w:tcPr>
          <w:p w:rsidR="00815192" w:rsidRPr="00815192" w:rsidRDefault="00815192" w:rsidP="006F5E36">
            <w:pPr>
              <w:pStyle w:val="ListParagraph"/>
              <w:ind w:left="0"/>
              <w:jc w:val="center"/>
              <w:rPr>
                <w:rFonts w:ascii="Times New Roman" w:hAnsi="Times New Roman" w:cs="Times New Roman"/>
                <w:sz w:val="24"/>
                <w:szCs w:val="24"/>
              </w:rPr>
            </w:pPr>
            <w:r w:rsidRPr="00815192">
              <w:rPr>
                <w:rFonts w:ascii="Times New Roman" w:hAnsi="Times New Roman" w:cs="Times New Roman"/>
                <w:sz w:val="24"/>
                <w:szCs w:val="24"/>
              </w:rPr>
              <w:t>F</w:t>
            </w:r>
          </w:p>
        </w:tc>
        <w:tc>
          <w:tcPr>
            <w:tcW w:w="1305" w:type="dxa"/>
            <w:tcBorders>
              <w:top w:val="single" w:sz="4" w:space="0" w:color="auto"/>
              <w:left w:val="nil"/>
              <w:bottom w:val="single" w:sz="4" w:space="0" w:color="auto"/>
              <w:right w:val="nil"/>
            </w:tcBorders>
            <w:hideMark/>
          </w:tcPr>
          <w:p w:rsidR="00815192" w:rsidRPr="00815192" w:rsidRDefault="00815192" w:rsidP="006F5E36">
            <w:pPr>
              <w:pStyle w:val="ListParagraph"/>
              <w:ind w:left="0"/>
              <w:jc w:val="center"/>
              <w:rPr>
                <w:rFonts w:ascii="Times New Roman" w:hAnsi="Times New Roman" w:cs="Times New Roman"/>
                <w:sz w:val="24"/>
                <w:szCs w:val="24"/>
              </w:rPr>
            </w:pPr>
            <w:r w:rsidRPr="00815192">
              <w:rPr>
                <w:rFonts w:ascii="Times New Roman" w:hAnsi="Times New Roman" w:cs="Times New Roman"/>
                <w:sz w:val="24"/>
                <w:szCs w:val="24"/>
              </w:rPr>
              <w:t>P</w:t>
            </w:r>
          </w:p>
        </w:tc>
        <w:tc>
          <w:tcPr>
            <w:tcW w:w="2190" w:type="dxa"/>
            <w:tcBorders>
              <w:top w:val="single" w:sz="4" w:space="0" w:color="auto"/>
              <w:left w:val="nil"/>
              <w:bottom w:val="single" w:sz="4" w:space="0" w:color="auto"/>
              <w:right w:val="nil"/>
            </w:tcBorders>
            <w:hideMark/>
          </w:tcPr>
          <w:p w:rsidR="00815192" w:rsidRPr="00815192" w:rsidRDefault="00815192" w:rsidP="006F5E36">
            <w:pPr>
              <w:pStyle w:val="ListParagraph"/>
              <w:ind w:left="0"/>
              <w:jc w:val="center"/>
              <w:rPr>
                <w:rFonts w:ascii="Times New Roman" w:hAnsi="Times New Roman" w:cs="Times New Roman"/>
                <w:sz w:val="24"/>
                <w:szCs w:val="24"/>
              </w:rPr>
            </w:pPr>
            <w:r w:rsidRPr="00815192">
              <w:rPr>
                <w:rFonts w:ascii="Times New Roman" w:hAnsi="Times New Roman" w:cs="Times New Roman"/>
                <w:sz w:val="24"/>
                <w:szCs w:val="24"/>
              </w:rPr>
              <w:t>Ket</w:t>
            </w:r>
          </w:p>
        </w:tc>
      </w:tr>
      <w:tr w:rsidR="00815192" w:rsidRPr="00815192" w:rsidTr="00DA3CE5">
        <w:trPr>
          <w:trHeight w:val="1196"/>
        </w:trPr>
        <w:tc>
          <w:tcPr>
            <w:tcW w:w="1843" w:type="dxa"/>
            <w:tcBorders>
              <w:top w:val="single" w:sz="4" w:space="0" w:color="auto"/>
              <w:left w:val="nil"/>
              <w:bottom w:val="single" w:sz="4" w:space="0" w:color="auto"/>
              <w:right w:val="nil"/>
            </w:tcBorders>
          </w:tcPr>
          <w:p w:rsidR="00815192" w:rsidRPr="00815192" w:rsidRDefault="00AC7927" w:rsidP="006F5E36">
            <w:pPr>
              <w:pStyle w:val="ListParagraph"/>
              <w:ind w:left="0"/>
              <w:jc w:val="both"/>
              <w:rPr>
                <w:rFonts w:ascii="Times New Roman" w:hAnsi="Times New Roman" w:cs="Times New Roman"/>
                <w:sz w:val="24"/>
                <w:szCs w:val="24"/>
              </w:rPr>
            </w:pPr>
            <w:r>
              <w:rPr>
                <w:rFonts w:ascii="Times New Roman" w:hAnsi="Times New Roman" w:cs="Times New Roman"/>
                <w:i/>
                <w:sz w:val="24"/>
                <w:szCs w:val="24"/>
                <w:lang w:val="id-ID"/>
              </w:rPr>
              <w:t>P</w:t>
            </w:r>
            <w:r>
              <w:rPr>
                <w:rFonts w:ascii="Times New Roman" w:hAnsi="Times New Roman" w:cs="Times New Roman"/>
                <w:i/>
                <w:sz w:val="24"/>
                <w:szCs w:val="24"/>
              </w:rPr>
              <w:t xml:space="preserve">sychological </w:t>
            </w:r>
            <w:r>
              <w:rPr>
                <w:rFonts w:ascii="Times New Roman" w:hAnsi="Times New Roman" w:cs="Times New Roman"/>
                <w:i/>
                <w:sz w:val="24"/>
                <w:szCs w:val="24"/>
                <w:lang w:val="id-ID"/>
              </w:rPr>
              <w:t>W</w:t>
            </w:r>
            <w:r>
              <w:rPr>
                <w:rFonts w:ascii="Times New Roman" w:hAnsi="Times New Roman" w:cs="Times New Roman"/>
                <w:i/>
                <w:sz w:val="24"/>
                <w:szCs w:val="24"/>
              </w:rPr>
              <w:t>ell-being</w:t>
            </w:r>
            <w:r>
              <w:rPr>
                <w:rFonts w:ascii="Times New Roman" w:hAnsi="Times New Roman" w:cs="Times New Roman"/>
                <w:sz w:val="24"/>
                <w:szCs w:val="24"/>
              </w:rPr>
              <w:t xml:space="preserve"> </w:t>
            </w:r>
          </w:p>
          <w:p w:rsidR="00815192" w:rsidRPr="00815192" w:rsidRDefault="00AC7927" w:rsidP="006F5E36">
            <w:pPr>
              <w:pStyle w:val="ListParagraph"/>
              <w:ind w:left="0"/>
              <w:jc w:val="both"/>
              <w:rPr>
                <w:rFonts w:ascii="Times New Roman" w:hAnsi="Times New Roman" w:cs="Times New Roman"/>
                <w:sz w:val="24"/>
                <w:szCs w:val="24"/>
                <w:lang w:val="id-ID"/>
              </w:rPr>
            </w:pPr>
            <w:r>
              <w:rPr>
                <w:rFonts w:ascii="Times New Roman" w:hAnsi="Times New Roman" w:cs="Times New Roman"/>
                <w:sz w:val="24"/>
                <w:szCs w:val="24"/>
              </w:rPr>
              <w:t>kebersyukuran</w:t>
            </w:r>
          </w:p>
        </w:tc>
        <w:tc>
          <w:tcPr>
            <w:tcW w:w="1182" w:type="dxa"/>
            <w:tcBorders>
              <w:top w:val="single" w:sz="4" w:space="0" w:color="auto"/>
              <w:left w:val="nil"/>
              <w:bottom w:val="single" w:sz="4" w:space="0" w:color="auto"/>
              <w:right w:val="nil"/>
            </w:tcBorders>
          </w:tcPr>
          <w:p w:rsidR="00815192" w:rsidRPr="00815192" w:rsidRDefault="00815192" w:rsidP="006F5E36">
            <w:pPr>
              <w:pStyle w:val="ListParagraph"/>
              <w:ind w:left="0"/>
              <w:jc w:val="center"/>
              <w:rPr>
                <w:rFonts w:ascii="Times New Roman" w:hAnsi="Times New Roman" w:cs="Times New Roman"/>
                <w:sz w:val="24"/>
                <w:szCs w:val="24"/>
                <w:lang w:val="id-ID"/>
              </w:rPr>
            </w:pPr>
            <w:r w:rsidRPr="00815192">
              <w:rPr>
                <w:rFonts w:ascii="Times New Roman" w:hAnsi="Times New Roman" w:cs="Times New Roman"/>
                <w:sz w:val="24"/>
                <w:szCs w:val="24"/>
              </w:rPr>
              <w:t>0,</w:t>
            </w:r>
            <w:r w:rsidR="00715030">
              <w:rPr>
                <w:rFonts w:ascii="Times New Roman" w:hAnsi="Times New Roman" w:cs="Times New Roman"/>
                <w:sz w:val="24"/>
                <w:szCs w:val="24"/>
                <w:lang w:val="id-ID"/>
              </w:rPr>
              <w:t>310</w:t>
            </w:r>
          </w:p>
          <w:p w:rsidR="00815192" w:rsidRPr="00AC7927" w:rsidRDefault="00815192" w:rsidP="006F5E36">
            <w:pPr>
              <w:pStyle w:val="ListParagraph"/>
              <w:ind w:left="0"/>
              <w:jc w:val="center"/>
              <w:rPr>
                <w:rFonts w:ascii="Times New Roman" w:hAnsi="Times New Roman" w:cs="Times New Roman"/>
                <w:sz w:val="24"/>
                <w:szCs w:val="24"/>
                <w:lang w:val="id-ID"/>
              </w:rPr>
            </w:pPr>
          </w:p>
          <w:p w:rsidR="00815192" w:rsidRPr="00815192" w:rsidRDefault="00715030" w:rsidP="006F5E36">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0,362</w:t>
            </w:r>
          </w:p>
        </w:tc>
        <w:tc>
          <w:tcPr>
            <w:tcW w:w="1305" w:type="dxa"/>
            <w:tcBorders>
              <w:top w:val="single" w:sz="4" w:space="0" w:color="auto"/>
              <w:left w:val="nil"/>
              <w:bottom w:val="single" w:sz="4" w:space="0" w:color="auto"/>
              <w:right w:val="nil"/>
            </w:tcBorders>
          </w:tcPr>
          <w:p w:rsidR="00815192" w:rsidRPr="00815192" w:rsidRDefault="00815192" w:rsidP="006F5E36">
            <w:pPr>
              <w:pStyle w:val="ListParagraph"/>
              <w:ind w:left="0"/>
              <w:jc w:val="center"/>
              <w:rPr>
                <w:rFonts w:ascii="Times New Roman" w:hAnsi="Times New Roman" w:cs="Times New Roman"/>
                <w:sz w:val="24"/>
                <w:szCs w:val="24"/>
                <w:lang w:val="id-ID"/>
              </w:rPr>
            </w:pPr>
            <w:r w:rsidRPr="00815192">
              <w:rPr>
                <w:rFonts w:ascii="Times New Roman" w:hAnsi="Times New Roman" w:cs="Times New Roman"/>
                <w:sz w:val="24"/>
                <w:szCs w:val="24"/>
              </w:rPr>
              <w:t>0,</w:t>
            </w:r>
            <w:r w:rsidR="00715030">
              <w:rPr>
                <w:rFonts w:ascii="Times New Roman" w:hAnsi="Times New Roman" w:cs="Times New Roman"/>
                <w:sz w:val="24"/>
                <w:szCs w:val="24"/>
                <w:lang w:val="id-ID"/>
              </w:rPr>
              <w:t>818</w:t>
            </w:r>
          </w:p>
          <w:p w:rsidR="00815192" w:rsidRPr="00AC7927" w:rsidRDefault="00815192" w:rsidP="006F5E36">
            <w:pPr>
              <w:pStyle w:val="ListParagraph"/>
              <w:ind w:left="0"/>
              <w:jc w:val="center"/>
              <w:rPr>
                <w:rFonts w:ascii="Times New Roman" w:hAnsi="Times New Roman" w:cs="Times New Roman"/>
                <w:sz w:val="24"/>
                <w:szCs w:val="24"/>
                <w:lang w:val="id-ID"/>
              </w:rPr>
            </w:pPr>
          </w:p>
          <w:p w:rsidR="00815192" w:rsidRPr="00815192" w:rsidRDefault="00715030" w:rsidP="006F5E36">
            <w:pPr>
              <w:pStyle w:val="ListParagraph"/>
              <w:ind w:left="0"/>
              <w:jc w:val="center"/>
              <w:rPr>
                <w:rFonts w:ascii="Times New Roman" w:hAnsi="Times New Roman" w:cs="Times New Roman"/>
                <w:sz w:val="24"/>
                <w:szCs w:val="24"/>
                <w:lang w:val="id-ID"/>
              </w:rPr>
            </w:pPr>
            <w:r>
              <w:rPr>
                <w:rFonts w:ascii="Times New Roman" w:hAnsi="Times New Roman" w:cs="Times New Roman"/>
                <w:sz w:val="24"/>
                <w:szCs w:val="24"/>
                <w:lang w:val="id-ID"/>
              </w:rPr>
              <w:t>0,579</w:t>
            </w:r>
          </w:p>
        </w:tc>
        <w:tc>
          <w:tcPr>
            <w:tcW w:w="2190" w:type="dxa"/>
            <w:tcBorders>
              <w:top w:val="single" w:sz="4" w:space="0" w:color="auto"/>
              <w:left w:val="nil"/>
              <w:bottom w:val="single" w:sz="4" w:space="0" w:color="auto"/>
              <w:right w:val="nil"/>
            </w:tcBorders>
            <w:hideMark/>
          </w:tcPr>
          <w:p w:rsidR="00815192" w:rsidRPr="00815192" w:rsidRDefault="00815192" w:rsidP="006F5E36">
            <w:pPr>
              <w:pStyle w:val="ListParagraph"/>
              <w:ind w:left="0"/>
              <w:jc w:val="center"/>
              <w:rPr>
                <w:rFonts w:ascii="Times New Roman" w:hAnsi="Times New Roman" w:cs="Times New Roman"/>
                <w:sz w:val="24"/>
                <w:szCs w:val="24"/>
              </w:rPr>
            </w:pPr>
            <w:r w:rsidRPr="00815192">
              <w:rPr>
                <w:rFonts w:ascii="Times New Roman" w:hAnsi="Times New Roman" w:cs="Times New Roman"/>
                <w:sz w:val="24"/>
                <w:szCs w:val="24"/>
              </w:rPr>
              <w:t>Tidak ada perbedaan</w:t>
            </w:r>
          </w:p>
          <w:p w:rsidR="00815192" w:rsidRPr="00815192" w:rsidRDefault="00815192" w:rsidP="006F5E36">
            <w:pPr>
              <w:pStyle w:val="ListParagraph"/>
              <w:ind w:left="0"/>
              <w:jc w:val="center"/>
              <w:rPr>
                <w:rFonts w:ascii="Times New Roman" w:hAnsi="Times New Roman" w:cs="Times New Roman"/>
                <w:sz w:val="24"/>
                <w:szCs w:val="24"/>
              </w:rPr>
            </w:pPr>
            <w:r w:rsidRPr="00815192">
              <w:rPr>
                <w:rFonts w:ascii="Times New Roman" w:hAnsi="Times New Roman" w:cs="Times New Roman"/>
                <w:sz w:val="24"/>
                <w:szCs w:val="24"/>
              </w:rPr>
              <w:t>Tidak ada perbedaan</w:t>
            </w:r>
          </w:p>
        </w:tc>
      </w:tr>
    </w:tbl>
    <w:p w:rsidR="00815192" w:rsidRPr="00815192" w:rsidRDefault="00815192" w:rsidP="00DA3CE5">
      <w:pPr>
        <w:spacing w:after="0" w:line="480" w:lineRule="auto"/>
        <w:ind w:left="720" w:firstLine="720"/>
        <w:jc w:val="both"/>
        <w:rPr>
          <w:rFonts w:ascii="Times New Roman" w:hAnsi="Times New Roman" w:cs="Times New Roman"/>
          <w:sz w:val="24"/>
          <w:szCs w:val="24"/>
        </w:rPr>
      </w:pPr>
    </w:p>
    <w:p w:rsidR="00ED196A" w:rsidRDefault="00815192" w:rsidP="006F5E36">
      <w:pPr>
        <w:spacing w:after="0" w:line="480" w:lineRule="auto"/>
        <w:ind w:left="1440" w:firstLine="720"/>
        <w:jc w:val="both"/>
        <w:rPr>
          <w:rFonts w:ascii="Times New Roman" w:hAnsi="Times New Roman" w:cs="Times New Roman"/>
          <w:sz w:val="24"/>
          <w:szCs w:val="24"/>
        </w:rPr>
      </w:pPr>
      <w:r w:rsidRPr="00815192">
        <w:rPr>
          <w:rFonts w:ascii="Times New Roman" w:hAnsi="Times New Roman" w:cs="Times New Roman"/>
          <w:sz w:val="24"/>
          <w:szCs w:val="24"/>
        </w:rPr>
        <w:lastRenderedPageBreak/>
        <w:t>Hasil uji beda berdasar</w:t>
      </w:r>
      <w:r w:rsidR="00715030">
        <w:rPr>
          <w:rFonts w:ascii="Times New Roman" w:hAnsi="Times New Roman" w:cs="Times New Roman"/>
          <w:sz w:val="24"/>
          <w:szCs w:val="24"/>
        </w:rPr>
        <w:t>kan tingkat pendapatan</w:t>
      </w:r>
      <w:r w:rsidR="00AC7927">
        <w:rPr>
          <w:rFonts w:ascii="Times New Roman" w:hAnsi="Times New Roman" w:cs="Times New Roman"/>
          <w:sz w:val="24"/>
          <w:szCs w:val="24"/>
        </w:rPr>
        <w:t xml:space="preserve"> (tabel 13</w:t>
      </w:r>
      <w:r w:rsidRPr="00815192">
        <w:rPr>
          <w:rFonts w:ascii="Times New Roman" w:hAnsi="Times New Roman" w:cs="Times New Roman"/>
          <w:sz w:val="24"/>
          <w:szCs w:val="24"/>
        </w:rPr>
        <w:t xml:space="preserve">) menggunakan </w:t>
      </w:r>
      <w:r w:rsidRPr="00815192">
        <w:rPr>
          <w:rFonts w:ascii="Times New Roman" w:hAnsi="Times New Roman" w:cs="Times New Roman"/>
          <w:i/>
          <w:sz w:val="24"/>
          <w:szCs w:val="24"/>
        </w:rPr>
        <w:t xml:space="preserve">One-way ANOVA </w:t>
      </w:r>
      <w:r w:rsidRPr="00815192">
        <w:rPr>
          <w:rFonts w:ascii="Times New Roman" w:hAnsi="Times New Roman" w:cs="Times New Roman"/>
          <w:sz w:val="24"/>
          <w:szCs w:val="24"/>
        </w:rPr>
        <w:t xml:space="preserve">menunjukkan bahwa tidak ada perbedaan </w:t>
      </w:r>
      <w:r w:rsidR="00AC7927">
        <w:rPr>
          <w:rFonts w:ascii="Times New Roman" w:hAnsi="Times New Roman" w:cs="Times New Roman"/>
          <w:i/>
          <w:sz w:val="24"/>
          <w:szCs w:val="24"/>
        </w:rPr>
        <w:t>psychological well-being</w:t>
      </w:r>
      <w:r w:rsidR="00AC7927">
        <w:rPr>
          <w:rFonts w:ascii="Times New Roman" w:hAnsi="Times New Roman" w:cs="Times New Roman"/>
          <w:sz w:val="24"/>
          <w:szCs w:val="24"/>
        </w:rPr>
        <w:t xml:space="preserve"> dan kebersyukuran </w:t>
      </w:r>
      <w:r w:rsidRPr="00815192">
        <w:rPr>
          <w:rFonts w:ascii="Times New Roman" w:hAnsi="Times New Roman" w:cs="Times New Roman"/>
          <w:sz w:val="24"/>
          <w:szCs w:val="24"/>
        </w:rPr>
        <w:t xml:space="preserve">yang signifikan pada </w:t>
      </w:r>
      <w:r w:rsidR="00AC7927">
        <w:rPr>
          <w:rFonts w:ascii="Times New Roman" w:hAnsi="Times New Roman" w:cs="Times New Roman"/>
          <w:sz w:val="24"/>
          <w:szCs w:val="24"/>
        </w:rPr>
        <w:t>pasien yang mengidap penyait Diabetes Mellitus Tipe 2</w:t>
      </w:r>
      <w:r w:rsidRPr="00815192">
        <w:rPr>
          <w:rFonts w:ascii="Times New Roman" w:hAnsi="Times New Roman" w:cs="Times New Roman"/>
          <w:sz w:val="24"/>
          <w:szCs w:val="24"/>
        </w:rPr>
        <w:t xml:space="preserve"> </w:t>
      </w:r>
      <w:r w:rsidR="00AC7927">
        <w:rPr>
          <w:rFonts w:ascii="Times New Roman" w:hAnsi="Times New Roman" w:cs="Times New Roman"/>
          <w:sz w:val="24"/>
          <w:szCs w:val="24"/>
        </w:rPr>
        <w:t>pada tingkat pendapatan</w:t>
      </w:r>
      <w:r w:rsidRPr="00815192">
        <w:rPr>
          <w:rFonts w:ascii="Times New Roman" w:hAnsi="Times New Roman" w:cs="Times New Roman"/>
          <w:sz w:val="24"/>
          <w:szCs w:val="24"/>
        </w:rPr>
        <w:t xml:space="preserve">. Hal ini dapat dilihat dari variabel </w:t>
      </w:r>
      <w:r w:rsidR="00715030">
        <w:rPr>
          <w:rFonts w:ascii="Times New Roman" w:hAnsi="Times New Roman" w:cs="Times New Roman"/>
          <w:i/>
          <w:sz w:val="24"/>
          <w:szCs w:val="24"/>
        </w:rPr>
        <w:t>psychological well-being</w:t>
      </w:r>
      <w:r w:rsidR="00715030">
        <w:rPr>
          <w:rFonts w:ascii="Times New Roman" w:hAnsi="Times New Roman" w:cs="Times New Roman"/>
          <w:sz w:val="24"/>
          <w:szCs w:val="24"/>
        </w:rPr>
        <w:t xml:space="preserve"> dengan skor F= 0,310 dan P= 0,818 </w:t>
      </w:r>
      <w:r w:rsidRPr="00815192">
        <w:rPr>
          <w:rFonts w:ascii="Times New Roman" w:hAnsi="Times New Roman" w:cs="Times New Roman"/>
          <w:sz w:val="24"/>
          <w:szCs w:val="24"/>
        </w:rPr>
        <w:t xml:space="preserve">(P&gt;0,05), </w:t>
      </w:r>
      <w:r w:rsidR="00715030">
        <w:rPr>
          <w:rFonts w:ascii="Times New Roman" w:hAnsi="Times New Roman" w:cs="Times New Roman"/>
          <w:sz w:val="24"/>
          <w:szCs w:val="24"/>
        </w:rPr>
        <w:t>kebersyukuran dengan skor F= 0</w:t>
      </w:r>
      <w:r w:rsidRPr="00815192">
        <w:rPr>
          <w:rFonts w:ascii="Times New Roman" w:hAnsi="Times New Roman" w:cs="Times New Roman"/>
          <w:sz w:val="24"/>
          <w:szCs w:val="24"/>
        </w:rPr>
        <w:t>,</w:t>
      </w:r>
      <w:r w:rsidR="00715030">
        <w:rPr>
          <w:rFonts w:ascii="Times New Roman" w:hAnsi="Times New Roman" w:cs="Times New Roman"/>
          <w:sz w:val="24"/>
          <w:szCs w:val="24"/>
        </w:rPr>
        <w:t>362</w:t>
      </w:r>
      <w:r w:rsidRPr="00815192">
        <w:rPr>
          <w:rFonts w:ascii="Times New Roman" w:hAnsi="Times New Roman" w:cs="Times New Roman"/>
          <w:sz w:val="24"/>
          <w:szCs w:val="24"/>
        </w:rPr>
        <w:t xml:space="preserve"> dan P= 0,</w:t>
      </w:r>
      <w:r w:rsidR="00715030">
        <w:rPr>
          <w:rFonts w:ascii="Times New Roman" w:hAnsi="Times New Roman" w:cs="Times New Roman"/>
          <w:sz w:val="24"/>
          <w:szCs w:val="24"/>
        </w:rPr>
        <w:t>579</w:t>
      </w:r>
      <w:r w:rsidRPr="00815192">
        <w:rPr>
          <w:rFonts w:ascii="Times New Roman" w:hAnsi="Times New Roman" w:cs="Times New Roman"/>
          <w:sz w:val="24"/>
          <w:szCs w:val="24"/>
        </w:rPr>
        <w:t xml:space="preserve"> (P&gt;0,05).</w:t>
      </w:r>
    </w:p>
    <w:p w:rsidR="00FB51C5" w:rsidRDefault="00FB51C5" w:rsidP="006F5E36">
      <w:pPr>
        <w:spacing w:after="0" w:line="480" w:lineRule="auto"/>
        <w:ind w:left="1440" w:firstLine="720"/>
        <w:jc w:val="both"/>
        <w:rPr>
          <w:rFonts w:ascii="Times New Roman" w:hAnsi="Times New Roman" w:cs="Times New Roman"/>
          <w:sz w:val="24"/>
          <w:szCs w:val="24"/>
        </w:rPr>
      </w:pPr>
    </w:p>
    <w:p w:rsidR="00FB51C5" w:rsidRDefault="00FB51C5" w:rsidP="006F5E36">
      <w:pPr>
        <w:spacing w:after="0" w:line="480" w:lineRule="auto"/>
        <w:ind w:left="1440" w:firstLine="720"/>
        <w:jc w:val="both"/>
        <w:rPr>
          <w:rFonts w:ascii="Times New Roman" w:hAnsi="Times New Roman" w:cs="Times New Roman"/>
          <w:sz w:val="24"/>
          <w:szCs w:val="24"/>
        </w:rPr>
      </w:pPr>
    </w:p>
    <w:p w:rsidR="00FB51C5" w:rsidRDefault="00FB51C5" w:rsidP="006F5E36">
      <w:pPr>
        <w:spacing w:after="0" w:line="480" w:lineRule="auto"/>
        <w:ind w:left="1440" w:firstLine="720"/>
        <w:jc w:val="both"/>
        <w:rPr>
          <w:rFonts w:ascii="Times New Roman" w:hAnsi="Times New Roman" w:cs="Times New Roman"/>
          <w:sz w:val="24"/>
          <w:szCs w:val="24"/>
        </w:rPr>
      </w:pPr>
    </w:p>
    <w:p w:rsidR="00FB51C5" w:rsidRDefault="00FB51C5" w:rsidP="006F5E36">
      <w:pPr>
        <w:spacing w:after="0" w:line="480" w:lineRule="auto"/>
        <w:ind w:left="1440" w:firstLine="720"/>
        <w:jc w:val="both"/>
        <w:rPr>
          <w:rFonts w:ascii="Times New Roman" w:hAnsi="Times New Roman" w:cs="Times New Roman"/>
          <w:sz w:val="24"/>
          <w:szCs w:val="24"/>
        </w:rPr>
      </w:pPr>
    </w:p>
    <w:p w:rsidR="00FB51C5" w:rsidRPr="006F5E36" w:rsidRDefault="00FB51C5" w:rsidP="006F5E36">
      <w:pPr>
        <w:spacing w:after="0" w:line="480" w:lineRule="auto"/>
        <w:ind w:left="1440" w:firstLine="720"/>
        <w:jc w:val="both"/>
        <w:rPr>
          <w:rFonts w:ascii="Times New Roman" w:hAnsi="Times New Roman" w:cs="Times New Roman"/>
          <w:i/>
          <w:sz w:val="24"/>
          <w:szCs w:val="24"/>
        </w:rPr>
      </w:pPr>
    </w:p>
    <w:p w:rsidR="003217ED" w:rsidRPr="003217ED" w:rsidRDefault="000A1431" w:rsidP="008D0218">
      <w:pPr>
        <w:pStyle w:val="ListParagraph"/>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E. </w:t>
      </w:r>
      <w:r w:rsidR="003217ED" w:rsidRPr="003217ED">
        <w:rPr>
          <w:rFonts w:ascii="Times New Roman" w:hAnsi="Times New Roman" w:cs="Times New Roman"/>
          <w:b/>
          <w:sz w:val="24"/>
          <w:szCs w:val="24"/>
        </w:rPr>
        <w:t>Pembahasan</w:t>
      </w:r>
    </w:p>
    <w:p w:rsidR="00ED196A" w:rsidRPr="00ED196A" w:rsidRDefault="003217ED" w:rsidP="00ED196A">
      <w:pPr>
        <w:pStyle w:val="ListParagraph"/>
        <w:spacing w:line="480" w:lineRule="auto"/>
        <w:ind w:left="0" w:firstLine="720"/>
        <w:jc w:val="both"/>
        <w:rPr>
          <w:rFonts w:ascii="Times New Roman" w:hAnsi="Times New Roman" w:cs="Times New Roman"/>
          <w:sz w:val="24"/>
          <w:szCs w:val="24"/>
        </w:rPr>
      </w:pPr>
      <w:r w:rsidRPr="003217ED">
        <w:rPr>
          <w:rFonts w:ascii="Times New Roman" w:hAnsi="Times New Roman" w:cs="Times New Roman"/>
          <w:sz w:val="24"/>
          <w:szCs w:val="24"/>
        </w:rPr>
        <w:t>Penelitian yang bertu</w:t>
      </w:r>
      <w:r w:rsidR="0000111B">
        <w:rPr>
          <w:rFonts w:ascii="Times New Roman" w:hAnsi="Times New Roman" w:cs="Times New Roman"/>
          <w:sz w:val="24"/>
          <w:szCs w:val="24"/>
        </w:rPr>
        <w:t>juan untuk melihat hubungan posi</w:t>
      </w:r>
      <w:r w:rsidRPr="003217ED">
        <w:rPr>
          <w:rFonts w:ascii="Times New Roman" w:hAnsi="Times New Roman" w:cs="Times New Roman"/>
          <w:sz w:val="24"/>
          <w:szCs w:val="24"/>
        </w:rPr>
        <w:t xml:space="preserve">tif antara </w:t>
      </w:r>
      <w:r w:rsidR="0000111B">
        <w:rPr>
          <w:rFonts w:ascii="Times New Roman" w:hAnsi="Times New Roman" w:cs="Times New Roman"/>
          <w:sz w:val="24"/>
          <w:szCs w:val="24"/>
        </w:rPr>
        <w:t>k</w:t>
      </w:r>
      <w:r w:rsidRPr="003217ED">
        <w:rPr>
          <w:rFonts w:ascii="Times New Roman" w:hAnsi="Times New Roman" w:cs="Times New Roman"/>
          <w:sz w:val="24"/>
          <w:szCs w:val="24"/>
        </w:rPr>
        <w:t xml:space="preserve">ebersyukuran dan </w:t>
      </w:r>
      <w:r w:rsidR="007C0A4E" w:rsidRPr="007C0A4E">
        <w:rPr>
          <w:rFonts w:ascii="Times New Roman" w:hAnsi="Times New Roman" w:cs="Times New Roman"/>
          <w:i/>
          <w:sz w:val="24"/>
          <w:szCs w:val="24"/>
        </w:rPr>
        <w:t>p</w:t>
      </w:r>
      <w:r w:rsidRPr="003217ED">
        <w:rPr>
          <w:rFonts w:ascii="Times New Roman" w:hAnsi="Times New Roman" w:cs="Times New Roman"/>
          <w:i/>
          <w:sz w:val="24"/>
          <w:szCs w:val="24"/>
        </w:rPr>
        <w:t>sychological well-being</w:t>
      </w:r>
      <w:r w:rsidRPr="003217ED">
        <w:rPr>
          <w:rFonts w:ascii="Times New Roman" w:hAnsi="Times New Roman" w:cs="Times New Roman"/>
          <w:sz w:val="24"/>
          <w:szCs w:val="24"/>
        </w:rPr>
        <w:t xml:space="preserve"> pada pasien yang mengidap penyakit Diabetes Mellitus tipe 2, telah dilakukan pada 60 penyakit Diabetes Mellitus tipe 2. Pasien penyakit Diabetes Mellitus tipe 2 yang menjadi subjek pada penelitian kali ini diambil dari dua instansi Rumah Sakit </w:t>
      </w:r>
      <w:r w:rsidR="00ED196A">
        <w:rPr>
          <w:rFonts w:ascii="Times New Roman" w:hAnsi="Times New Roman" w:cs="Times New Roman"/>
          <w:sz w:val="24"/>
          <w:szCs w:val="24"/>
        </w:rPr>
        <w:t xml:space="preserve">X di Kota Palu. </w:t>
      </w:r>
      <w:r w:rsidRPr="003217ED">
        <w:rPr>
          <w:rFonts w:ascii="Times New Roman" w:hAnsi="Times New Roman" w:cs="Times New Roman"/>
          <w:sz w:val="24"/>
          <w:szCs w:val="24"/>
        </w:rPr>
        <w:t xml:space="preserve">Penelitian ini </w:t>
      </w:r>
      <w:r w:rsidRPr="003217ED">
        <w:rPr>
          <w:rFonts w:ascii="Times New Roman" w:hAnsi="Times New Roman" w:cs="Times New Roman"/>
          <w:sz w:val="24"/>
          <w:szCs w:val="24"/>
        </w:rPr>
        <w:lastRenderedPageBreak/>
        <w:t xml:space="preserve">menggunakan dua skala sebagai alat ukur, yaitu skala Kebersyukuran dan skala </w:t>
      </w:r>
      <w:r w:rsidR="00D41655">
        <w:rPr>
          <w:rFonts w:ascii="Times New Roman" w:hAnsi="Times New Roman" w:cs="Times New Roman"/>
          <w:i/>
          <w:sz w:val="24"/>
          <w:szCs w:val="24"/>
        </w:rPr>
        <w:t>Psychological W</w:t>
      </w:r>
      <w:r w:rsidRPr="003217ED">
        <w:rPr>
          <w:rFonts w:ascii="Times New Roman" w:hAnsi="Times New Roman" w:cs="Times New Roman"/>
          <w:i/>
          <w:sz w:val="24"/>
          <w:szCs w:val="24"/>
        </w:rPr>
        <w:t>ell-being</w:t>
      </w:r>
      <w:r w:rsidRPr="003217ED">
        <w:rPr>
          <w:rFonts w:ascii="Times New Roman" w:hAnsi="Times New Roman" w:cs="Times New Roman"/>
          <w:sz w:val="24"/>
          <w:szCs w:val="24"/>
        </w:rPr>
        <w:t xml:space="preserve">. Skala </w:t>
      </w:r>
      <w:bookmarkStart w:id="3" w:name="_Hlk503927841"/>
      <w:r w:rsidRPr="003217ED">
        <w:rPr>
          <w:rFonts w:ascii="Times New Roman" w:hAnsi="Times New Roman" w:cs="Times New Roman"/>
          <w:sz w:val="24"/>
          <w:szCs w:val="24"/>
        </w:rPr>
        <w:t>Kebersyukuran</w:t>
      </w:r>
      <w:bookmarkEnd w:id="3"/>
      <w:r w:rsidRPr="003217ED">
        <w:rPr>
          <w:rFonts w:ascii="Times New Roman" w:hAnsi="Times New Roman" w:cs="Times New Roman"/>
          <w:sz w:val="24"/>
          <w:szCs w:val="24"/>
        </w:rPr>
        <w:t xml:space="preserve"> yang digunakan dalam penelitian ini diadaptasi dari penelitian sebelumnya yang dilakukan oleh </w:t>
      </w:r>
      <w:r w:rsidR="00ED196A" w:rsidRPr="00430FAE">
        <w:rPr>
          <w:rFonts w:ascii="Times New Roman" w:hAnsi="Times New Roman" w:cs="Times New Roman"/>
          <w:sz w:val="24"/>
          <w:szCs w:val="24"/>
        </w:rPr>
        <w:t>McCullough, Emmons, &amp; Tsang (</w:t>
      </w:r>
      <w:r w:rsidR="00ED196A">
        <w:rPr>
          <w:rFonts w:ascii="Times New Roman" w:hAnsi="Times New Roman" w:cs="Times New Roman"/>
          <w:sz w:val="24"/>
          <w:szCs w:val="24"/>
        </w:rPr>
        <w:t>2002</w:t>
      </w:r>
      <w:r w:rsidR="00ED196A" w:rsidRPr="00430FAE">
        <w:rPr>
          <w:rFonts w:ascii="Times New Roman" w:hAnsi="Times New Roman" w:cs="Times New Roman"/>
          <w:sz w:val="24"/>
          <w:szCs w:val="24"/>
        </w:rPr>
        <w:t>)</w:t>
      </w:r>
    </w:p>
    <w:p w:rsidR="003217ED" w:rsidRPr="003217ED" w:rsidRDefault="003217ED" w:rsidP="000A1431">
      <w:pPr>
        <w:pStyle w:val="ListParagraph"/>
        <w:spacing w:line="480" w:lineRule="auto"/>
        <w:ind w:left="0" w:firstLine="720"/>
        <w:jc w:val="both"/>
        <w:rPr>
          <w:rFonts w:ascii="Times New Roman" w:hAnsi="Times New Roman" w:cs="Times New Roman"/>
          <w:sz w:val="24"/>
          <w:szCs w:val="24"/>
          <w:shd w:val="clear" w:color="auto" w:fill="FFFFFF"/>
        </w:rPr>
      </w:pPr>
      <w:r w:rsidRPr="003217ED">
        <w:rPr>
          <w:rFonts w:ascii="Times New Roman" w:hAnsi="Times New Roman" w:cs="Times New Roman"/>
          <w:sz w:val="24"/>
          <w:szCs w:val="24"/>
          <w:shd w:val="clear" w:color="auto" w:fill="FFFFFF"/>
        </w:rPr>
        <w:t>Skala tersebut disusun berdasarkan aspek-aspek</w:t>
      </w:r>
      <w:r w:rsidRPr="003217ED">
        <w:rPr>
          <w:rFonts w:ascii="Times New Roman" w:hAnsi="Times New Roman" w:cs="Times New Roman"/>
          <w:i/>
          <w:sz w:val="24"/>
          <w:szCs w:val="24"/>
          <w:shd w:val="clear" w:color="auto" w:fill="FFFFFF"/>
        </w:rPr>
        <w:t xml:space="preserve"> intesity, frequency, span </w:t>
      </w:r>
      <w:r w:rsidRPr="003217ED">
        <w:rPr>
          <w:rFonts w:ascii="Times New Roman" w:hAnsi="Times New Roman" w:cs="Times New Roman"/>
          <w:sz w:val="24"/>
          <w:szCs w:val="24"/>
          <w:shd w:val="clear" w:color="auto" w:fill="FFFFFF"/>
        </w:rPr>
        <w:t xml:space="preserve">dan </w:t>
      </w:r>
      <w:r w:rsidRPr="003217ED">
        <w:rPr>
          <w:rFonts w:ascii="Times New Roman" w:hAnsi="Times New Roman" w:cs="Times New Roman"/>
          <w:i/>
          <w:sz w:val="24"/>
          <w:szCs w:val="24"/>
          <w:shd w:val="clear" w:color="auto" w:fill="FFFFFF"/>
        </w:rPr>
        <w:t>density</w:t>
      </w:r>
      <w:r w:rsidRPr="003217ED">
        <w:rPr>
          <w:rFonts w:ascii="Times New Roman" w:hAnsi="Times New Roman" w:cs="Times New Roman"/>
          <w:sz w:val="24"/>
          <w:szCs w:val="24"/>
          <w:shd w:val="clear" w:color="auto" w:fill="FFFFFF"/>
        </w:rPr>
        <w:t>. Skala ini berjumlah 6 item dengan rentang skor satu sampai tujuh. Skor validitas pada skala ini bergerak antara 0,528 sampai 0,775 dan skor reliabilitas sebesar 0,746, yang menunjukkan bahwa skala tersebut valid dan reliabel dan dapat digunakan sebagai alat ukur penelitian. Skala kedua yang digunakan dalam penelitian ini adalah s</w:t>
      </w:r>
      <w:r w:rsidRPr="003217ED">
        <w:rPr>
          <w:rFonts w:ascii="Times New Roman" w:hAnsi="Times New Roman" w:cs="Times New Roman"/>
          <w:sz w:val="24"/>
          <w:szCs w:val="24"/>
        </w:rPr>
        <w:t xml:space="preserve">kala </w:t>
      </w:r>
      <w:r w:rsidRPr="003217ED">
        <w:rPr>
          <w:rFonts w:ascii="Times New Roman" w:hAnsi="Times New Roman" w:cs="Times New Roman"/>
          <w:i/>
          <w:sz w:val="24"/>
          <w:szCs w:val="24"/>
        </w:rPr>
        <w:t>Psychological well-being</w:t>
      </w:r>
      <w:r w:rsidRPr="003217ED">
        <w:rPr>
          <w:rFonts w:ascii="Times New Roman" w:hAnsi="Times New Roman" w:cs="Times New Roman"/>
          <w:sz w:val="24"/>
          <w:szCs w:val="24"/>
        </w:rPr>
        <w:t xml:space="preserve"> yang diadaptasi dari penelitian sebelumnya yang dilakukan oleh </w:t>
      </w:r>
      <w:r w:rsidR="00794838">
        <w:rPr>
          <w:rFonts w:ascii="Times New Roman" w:hAnsi="Times New Roman" w:cs="Times New Roman"/>
          <w:sz w:val="24"/>
          <w:szCs w:val="24"/>
          <w:shd w:val="clear" w:color="auto" w:fill="FFFFFF"/>
        </w:rPr>
        <w:t>Ryff (1989</w:t>
      </w:r>
      <w:r w:rsidRPr="003217ED">
        <w:rPr>
          <w:rFonts w:ascii="Times New Roman" w:hAnsi="Times New Roman" w:cs="Times New Roman"/>
          <w:sz w:val="24"/>
          <w:szCs w:val="24"/>
          <w:shd w:val="clear" w:color="auto" w:fill="FFFFFF"/>
        </w:rPr>
        <w:t xml:space="preserve">) </w:t>
      </w:r>
      <w:r w:rsidRPr="003217ED">
        <w:rPr>
          <w:rFonts w:ascii="Times New Roman" w:hAnsi="Times New Roman" w:cs="Times New Roman"/>
          <w:sz w:val="24"/>
          <w:szCs w:val="24"/>
        </w:rPr>
        <w:t xml:space="preserve">berdasarkan aspek-aspek </w:t>
      </w:r>
      <w:r w:rsidRPr="003217ED">
        <w:rPr>
          <w:rFonts w:ascii="Times New Roman" w:hAnsi="Times New Roman" w:cs="Times New Roman"/>
          <w:i/>
          <w:sz w:val="24"/>
          <w:szCs w:val="24"/>
        </w:rPr>
        <w:t xml:space="preserve">Psychological well-being </w:t>
      </w:r>
      <w:r w:rsidRPr="003217ED">
        <w:rPr>
          <w:rFonts w:ascii="Times New Roman" w:hAnsi="Times New Roman" w:cs="Times New Roman"/>
          <w:sz w:val="24"/>
          <w:szCs w:val="24"/>
        </w:rPr>
        <w:t xml:space="preserve">diantaranya yaitu yaitu </w:t>
      </w:r>
      <w:r w:rsidRPr="003217ED">
        <w:rPr>
          <w:rFonts w:ascii="Times New Roman" w:hAnsi="Times New Roman" w:cs="Times New Roman"/>
          <w:i/>
          <w:sz w:val="24"/>
          <w:szCs w:val="24"/>
        </w:rPr>
        <w:t xml:space="preserve">Self acceptance, Positive relations with other, Autonomy, Environmental mastery, Purpose in life, </w:t>
      </w:r>
      <w:r w:rsidRPr="003217ED">
        <w:rPr>
          <w:rFonts w:ascii="Times New Roman" w:hAnsi="Times New Roman" w:cs="Times New Roman"/>
          <w:sz w:val="24"/>
          <w:szCs w:val="24"/>
        </w:rPr>
        <w:t xml:space="preserve">dan </w:t>
      </w:r>
      <w:r w:rsidRPr="003217ED">
        <w:rPr>
          <w:rFonts w:ascii="Times New Roman" w:hAnsi="Times New Roman" w:cs="Times New Roman"/>
          <w:i/>
          <w:sz w:val="24"/>
          <w:szCs w:val="24"/>
        </w:rPr>
        <w:t xml:space="preserve">Personal growth. </w:t>
      </w:r>
      <w:r w:rsidRPr="003217ED">
        <w:rPr>
          <w:rFonts w:ascii="Times New Roman" w:hAnsi="Times New Roman" w:cs="Times New Roman"/>
          <w:sz w:val="24"/>
          <w:szCs w:val="24"/>
          <w:shd w:val="clear" w:color="auto" w:fill="FFFFFF"/>
        </w:rPr>
        <w:t xml:space="preserve">Skala </w:t>
      </w:r>
      <w:bookmarkStart w:id="4" w:name="_Hlk503927485"/>
      <w:r w:rsidRPr="003217ED">
        <w:rPr>
          <w:rFonts w:ascii="Times New Roman" w:hAnsi="Times New Roman" w:cs="Times New Roman"/>
          <w:i/>
          <w:sz w:val="24"/>
          <w:szCs w:val="24"/>
        </w:rPr>
        <w:t>Psychological well-being</w:t>
      </w:r>
      <w:r w:rsidRPr="003217ED">
        <w:rPr>
          <w:rFonts w:ascii="Times New Roman" w:hAnsi="Times New Roman" w:cs="Times New Roman"/>
          <w:sz w:val="24"/>
          <w:szCs w:val="24"/>
        </w:rPr>
        <w:t xml:space="preserve"> </w:t>
      </w:r>
      <w:bookmarkEnd w:id="4"/>
      <w:r w:rsidRPr="003217ED">
        <w:rPr>
          <w:rFonts w:ascii="Times New Roman" w:hAnsi="Times New Roman" w:cs="Times New Roman"/>
          <w:sz w:val="24"/>
          <w:szCs w:val="24"/>
          <w:shd w:val="clear" w:color="auto" w:fill="FFFFFF"/>
        </w:rPr>
        <w:t xml:space="preserve">tersebut terdiri dari 42 item sebelum dilakukan pengambilan data dan menjadi 31 item setelah dilakukan pengambilan data. Hasil analisis setelah dilakukan pengambilan data menunjukkan bahwa skala </w:t>
      </w:r>
      <w:r w:rsidRPr="003217ED">
        <w:rPr>
          <w:rFonts w:ascii="Times New Roman" w:hAnsi="Times New Roman" w:cs="Times New Roman"/>
          <w:i/>
          <w:sz w:val="24"/>
          <w:szCs w:val="24"/>
        </w:rPr>
        <w:t>psychological well-being</w:t>
      </w:r>
      <w:r w:rsidRPr="003217ED">
        <w:rPr>
          <w:rFonts w:ascii="Times New Roman" w:hAnsi="Times New Roman" w:cs="Times New Roman"/>
          <w:i/>
          <w:sz w:val="24"/>
          <w:szCs w:val="24"/>
          <w:shd w:val="clear" w:color="auto" w:fill="FFFFFF"/>
        </w:rPr>
        <w:t xml:space="preserve"> </w:t>
      </w:r>
      <w:r w:rsidRPr="003217ED">
        <w:rPr>
          <w:rFonts w:ascii="Times New Roman" w:hAnsi="Times New Roman" w:cs="Times New Roman"/>
          <w:sz w:val="24"/>
          <w:szCs w:val="24"/>
          <w:shd w:val="clear" w:color="auto" w:fill="FFFFFF"/>
        </w:rPr>
        <w:t xml:space="preserve">yang digunakan dalam penelitian mempunyai skor validitas yang bergerak antara 0,270 sampai 0,594, </w:t>
      </w:r>
      <w:r w:rsidRPr="003217ED">
        <w:rPr>
          <w:rFonts w:ascii="Times New Roman" w:hAnsi="Times New Roman" w:cs="Times New Roman"/>
          <w:sz w:val="24"/>
          <w:szCs w:val="24"/>
          <w:shd w:val="clear" w:color="auto" w:fill="FFFFFF"/>
        </w:rPr>
        <w:lastRenderedPageBreak/>
        <w:t>dengan skor reliabilitas sebesar 0,852 yang menunjukkan bahwa skala tersebut valid dan reliabel dan dapat digunakan sebagai alat ukur penelitian.</w:t>
      </w:r>
    </w:p>
    <w:p w:rsidR="003217ED" w:rsidRPr="00815192" w:rsidRDefault="003217ED" w:rsidP="000A1431">
      <w:pPr>
        <w:pStyle w:val="ListParagraph"/>
        <w:spacing w:line="480" w:lineRule="auto"/>
        <w:ind w:left="0" w:firstLine="720"/>
        <w:jc w:val="both"/>
        <w:rPr>
          <w:rFonts w:ascii="Times New Roman" w:hAnsi="Times New Roman" w:cs="Times New Roman"/>
          <w:sz w:val="24"/>
          <w:szCs w:val="24"/>
          <w:shd w:val="clear" w:color="auto" w:fill="FFFFFF"/>
        </w:rPr>
      </w:pPr>
      <w:r w:rsidRPr="003217ED">
        <w:rPr>
          <w:rFonts w:ascii="Times New Roman" w:hAnsi="Times New Roman" w:cs="Times New Roman"/>
          <w:sz w:val="24"/>
          <w:szCs w:val="24"/>
          <w:shd w:val="clear" w:color="auto" w:fill="FFFFFF"/>
        </w:rPr>
        <w:t xml:space="preserve">Hasil penelitian menunjukkan bahwa terdapat hubungan antara </w:t>
      </w:r>
      <w:r w:rsidRPr="003217ED">
        <w:rPr>
          <w:rFonts w:ascii="Times New Roman" w:hAnsi="Times New Roman" w:cs="Times New Roman"/>
          <w:sz w:val="24"/>
          <w:szCs w:val="24"/>
        </w:rPr>
        <w:t>kebersyukuran</w:t>
      </w:r>
      <w:r w:rsidRPr="003217ED">
        <w:rPr>
          <w:rFonts w:ascii="Times New Roman" w:hAnsi="Times New Roman" w:cs="Times New Roman"/>
          <w:sz w:val="24"/>
          <w:szCs w:val="24"/>
          <w:shd w:val="clear" w:color="auto" w:fill="FFFFFF"/>
        </w:rPr>
        <w:t xml:space="preserve"> dan </w:t>
      </w:r>
      <w:r w:rsidRPr="003217ED">
        <w:rPr>
          <w:rFonts w:ascii="Times New Roman" w:hAnsi="Times New Roman" w:cs="Times New Roman"/>
          <w:i/>
          <w:sz w:val="24"/>
          <w:szCs w:val="24"/>
        </w:rPr>
        <w:t>Psychological well-being</w:t>
      </w:r>
      <w:r w:rsidRPr="003217ED">
        <w:rPr>
          <w:rFonts w:ascii="Times New Roman" w:hAnsi="Times New Roman" w:cs="Times New Roman"/>
          <w:i/>
          <w:sz w:val="24"/>
          <w:szCs w:val="24"/>
          <w:shd w:val="clear" w:color="auto" w:fill="FFFFFF"/>
        </w:rPr>
        <w:t xml:space="preserve"> </w:t>
      </w:r>
      <w:r w:rsidRPr="003217ED">
        <w:rPr>
          <w:rFonts w:ascii="Times New Roman" w:hAnsi="Times New Roman" w:cs="Times New Roman"/>
          <w:sz w:val="24"/>
          <w:szCs w:val="24"/>
        </w:rPr>
        <w:t>pada pasien yang mengidap penyakit Diabetes mellitus tipe 2</w:t>
      </w:r>
      <w:r w:rsidRPr="003217ED">
        <w:rPr>
          <w:rFonts w:ascii="Times New Roman" w:hAnsi="Times New Roman" w:cs="Times New Roman"/>
          <w:sz w:val="24"/>
          <w:szCs w:val="24"/>
          <w:shd w:val="clear" w:color="auto" w:fill="FFFFFF"/>
        </w:rPr>
        <w:t xml:space="preserve">, dengan arah hubungan positif, dimana semakin tinggi </w:t>
      </w:r>
      <w:r w:rsidRPr="003217ED">
        <w:rPr>
          <w:rFonts w:ascii="Times New Roman" w:hAnsi="Times New Roman" w:cs="Times New Roman"/>
          <w:sz w:val="24"/>
          <w:szCs w:val="24"/>
        </w:rPr>
        <w:t>kebersyukuran</w:t>
      </w:r>
      <w:r w:rsidRPr="003217ED">
        <w:rPr>
          <w:rFonts w:ascii="Times New Roman" w:hAnsi="Times New Roman" w:cs="Times New Roman"/>
          <w:sz w:val="24"/>
          <w:szCs w:val="24"/>
          <w:shd w:val="clear" w:color="auto" w:fill="FFFFFF"/>
        </w:rPr>
        <w:t xml:space="preserve"> </w:t>
      </w:r>
      <w:r w:rsidRPr="003217ED">
        <w:rPr>
          <w:rFonts w:ascii="Times New Roman" w:hAnsi="Times New Roman" w:cs="Times New Roman"/>
          <w:sz w:val="24"/>
          <w:szCs w:val="24"/>
        </w:rPr>
        <w:t xml:space="preserve">pada </w:t>
      </w:r>
      <w:bookmarkStart w:id="5" w:name="_Hlk503928283"/>
      <w:r w:rsidRPr="003217ED">
        <w:rPr>
          <w:rFonts w:ascii="Times New Roman" w:hAnsi="Times New Roman" w:cs="Times New Roman"/>
          <w:sz w:val="24"/>
          <w:szCs w:val="24"/>
        </w:rPr>
        <w:t>pasien yang mengidap penyakit Diabetes Mellitus tipe 2</w:t>
      </w:r>
      <w:r w:rsidRPr="003217ED">
        <w:rPr>
          <w:rFonts w:ascii="Times New Roman" w:hAnsi="Times New Roman" w:cs="Times New Roman"/>
          <w:sz w:val="24"/>
          <w:szCs w:val="24"/>
          <w:shd w:val="clear" w:color="auto" w:fill="FFFFFF"/>
        </w:rPr>
        <w:t xml:space="preserve"> </w:t>
      </w:r>
      <w:bookmarkEnd w:id="5"/>
      <w:r w:rsidRPr="003217ED">
        <w:rPr>
          <w:rFonts w:ascii="Times New Roman" w:hAnsi="Times New Roman" w:cs="Times New Roman"/>
          <w:sz w:val="24"/>
          <w:szCs w:val="24"/>
          <w:shd w:val="clear" w:color="auto" w:fill="FFFFFF"/>
        </w:rPr>
        <w:t xml:space="preserve">maka akan semakin tinggi </w:t>
      </w:r>
      <w:r w:rsidRPr="003217ED">
        <w:rPr>
          <w:rFonts w:ascii="Times New Roman" w:hAnsi="Times New Roman" w:cs="Times New Roman"/>
          <w:i/>
          <w:sz w:val="24"/>
          <w:szCs w:val="24"/>
        </w:rPr>
        <w:t>Psychological well-being</w:t>
      </w:r>
      <w:r w:rsidRPr="003217ED">
        <w:rPr>
          <w:rFonts w:ascii="Times New Roman" w:hAnsi="Times New Roman" w:cs="Times New Roman"/>
          <w:i/>
          <w:sz w:val="24"/>
          <w:szCs w:val="24"/>
          <w:shd w:val="clear" w:color="auto" w:fill="FFFFFF"/>
        </w:rPr>
        <w:t xml:space="preserve"> </w:t>
      </w:r>
      <w:r w:rsidRPr="003217ED">
        <w:rPr>
          <w:rFonts w:ascii="Times New Roman" w:hAnsi="Times New Roman" w:cs="Times New Roman"/>
          <w:sz w:val="24"/>
          <w:szCs w:val="24"/>
          <w:shd w:val="clear" w:color="auto" w:fill="FFFFFF"/>
        </w:rPr>
        <w:t xml:space="preserve">yang akan dialami oleh </w:t>
      </w:r>
      <w:r w:rsidRPr="003217ED">
        <w:rPr>
          <w:rFonts w:ascii="Times New Roman" w:hAnsi="Times New Roman" w:cs="Times New Roman"/>
          <w:sz w:val="24"/>
          <w:szCs w:val="24"/>
        </w:rPr>
        <w:t>pasien tersebut</w:t>
      </w:r>
      <w:r w:rsidRPr="003217ED">
        <w:rPr>
          <w:rFonts w:ascii="Times New Roman" w:hAnsi="Times New Roman" w:cs="Times New Roman"/>
          <w:sz w:val="24"/>
          <w:szCs w:val="24"/>
          <w:shd w:val="clear" w:color="auto" w:fill="FFFFFF"/>
        </w:rPr>
        <w:t xml:space="preserve">. Sebaliknya, semakin rendah </w:t>
      </w:r>
      <w:r w:rsidRPr="003217ED">
        <w:rPr>
          <w:rFonts w:ascii="Times New Roman" w:hAnsi="Times New Roman" w:cs="Times New Roman"/>
          <w:sz w:val="24"/>
          <w:szCs w:val="24"/>
        </w:rPr>
        <w:t>kebersyukuran</w:t>
      </w:r>
      <w:r w:rsidRPr="003217ED">
        <w:rPr>
          <w:rFonts w:ascii="Times New Roman" w:hAnsi="Times New Roman" w:cs="Times New Roman"/>
          <w:sz w:val="24"/>
          <w:szCs w:val="24"/>
          <w:shd w:val="clear" w:color="auto" w:fill="FFFFFF"/>
        </w:rPr>
        <w:t xml:space="preserve"> maka akan semakin rendah </w:t>
      </w:r>
      <w:r w:rsidRPr="003217ED">
        <w:rPr>
          <w:rFonts w:ascii="Times New Roman" w:hAnsi="Times New Roman" w:cs="Times New Roman"/>
          <w:i/>
          <w:sz w:val="24"/>
          <w:szCs w:val="24"/>
        </w:rPr>
        <w:t>Psychological well-being</w:t>
      </w:r>
      <w:r w:rsidRPr="003217ED">
        <w:rPr>
          <w:rFonts w:ascii="Times New Roman" w:hAnsi="Times New Roman" w:cs="Times New Roman"/>
          <w:i/>
          <w:sz w:val="24"/>
          <w:szCs w:val="24"/>
          <w:shd w:val="clear" w:color="auto" w:fill="FFFFFF"/>
        </w:rPr>
        <w:t xml:space="preserve"> </w:t>
      </w:r>
      <w:r w:rsidRPr="003217ED">
        <w:rPr>
          <w:rFonts w:ascii="Times New Roman" w:hAnsi="Times New Roman" w:cs="Times New Roman"/>
          <w:sz w:val="24"/>
          <w:szCs w:val="24"/>
          <w:shd w:val="clear" w:color="auto" w:fill="FFFFFF"/>
        </w:rPr>
        <w:t xml:space="preserve">yang dimiliki oleh </w:t>
      </w:r>
      <w:r w:rsidRPr="003217ED">
        <w:rPr>
          <w:rFonts w:ascii="Times New Roman" w:hAnsi="Times New Roman" w:cs="Times New Roman"/>
          <w:sz w:val="24"/>
          <w:szCs w:val="24"/>
        </w:rPr>
        <w:t xml:space="preserve">pasien yang mengidap </w:t>
      </w:r>
      <w:r w:rsidRPr="00815192">
        <w:rPr>
          <w:rFonts w:ascii="Times New Roman" w:hAnsi="Times New Roman" w:cs="Times New Roman"/>
          <w:sz w:val="24"/>
          <w:szCs w:val="24"/>
        </w:rPr>
        <w:t>penyakit diabetes mellitus tipe 2</w:t>
      </w:r>
      <w:r w:rsidRPr="00815192">
        <w:rPr>
          <w:rFonts w:ascii="Times New Roman" w:hAnsi="Times New Roman" w:cs="Times New Roman"/>
          <w:sz w:val="24"/>
          <w:szCs w:val="24"/>
          <w:shd w:val="clear" w:color="auto" w:fill="FFFFFF"/>
        </w:rPr>
        <w:t>, sehingga dapat disimpulkan bahwa hipotesis penelitian diterima.</w:t>
      </w:r>
    </w:p>
    <w:p w:rsidR="003217ED" w:rsidRPr="00815192" w:rsidRDefault="003217ED" w:rsidP="000A1431">
      <w:pPr>
        <w:pStyle w:val="ListParagraph"/>
        <w:spacing w:line="480" w:lineRule="auto"/>
        <w:ind w:left="0" w:firstLine="720"/>
        <w:jc w:val="both"/>
        <w:rPr>
          <w:rFonts w:ascii="Times New Roman" w:hAnsi="Times New Roman" w:cs="Times New Roman"/>
          <w:sz w:val="24"/>
          <w:szCs w:val="24"/>
          <w:shd w:val="clear" w:color="auto" w:fill="FFFFFF"/>
        </w:rPr>
      </w:pPr>
      <w:r w:rsidRPr="00815192">
        <w:rPr>
          <w:rFonts w:ascii="Times New Roman" w:hAnsi="Times New Roman" w:cs="Times New Roman"/>
          <w:sz w:val="24"/>
          <w:szCs w:val="24"/>
          <w:shd w:val="clear" w:color="auto" w:fill="FFFFFF"/>
        </w:rPr>
        <w:t xml:space="preserve">Deskripsi data penelitian menunjukkan bahwa keseluruhan subjek penelitian memiliki tingkat </w:t>
      </w:r>
      <w:r w:rsidR="007F2B30" w:rsidRPr="00815192">
        <w:rPr>
          <w:rFonts w:ascii="Times New Roman" w:hAnsi="Times New Roman" w:cs="Times New Roman"/>
          <w:i/>
          <w:sz w:val="24"/>
          <w:szCs w:val="24"/>
          <w:shd w:val="clear" w:color="auto" w:fill="FFFFFF"/>
        </w:rPr>
        <w:t>P</w:t>
      </w:r>
      <w:r w:rsidR="00B12EBE" w:rsidRPr="00815192">
        <w:rPr>
          <w:rFonts w:ascii="Times New Roman" w:hAnsi="Times New Roman" w:cs="Times New Roman"/>
          <w:i/>
          <w:sz w:val="24"/>
          <w:szCs w:val="24"/>
          <w:shd w:val="clear" w:color="auto" w:fill="FFFFFF"/>
        </w:rPr>
        <w:t>sychological Well-</w:t>
      </w:r>
      <w:r w:rsidRPr="00815192">
        <w:rPr>
          <w:rFonts w:ascii="Times New Roman" w:hAnsi="Times New Roman" w:cs="Times New Roman"/>
          <w:i/>
          <w:sz w:val="24"/>
          <w:szCs w:val="24"/>
          <w:shd w:val="clear" w:color="auto" w:fill="FFFFFF"/>
        </w:rPr>
        <w:t>being</w:t>
      </w:r>
      <w:r w:rsidRPr="00815192">
        <w:rPr>
          <w:rFonts w:ascii="Times New Roman" w:hAnsi="Times New Roman" w:cs="Times New Roman"/>
          <w:sz w:val="24"/>
          <w:szCs w:val="24"/>
          <w:shd w:val="clear" w:color="auto" w:fill="FFFFFF"/>
        </w:rPr>
        <w:t xml:space="preserve"> dalam kategori sedang, dimana rata-rata skor </w:t>
      </w:r>
      <w:r w:rsidR="00815192" w:rsidRPr="00815192">
        <w:rPr>
          <w:rFonts w:ascii="Times New Roman" w:hAnsi="Times New Roman" w:cs="Times New Roman"/>
          <w:sz w:val="24"/>
          <w:szCs w:val="24"/>
          <w:shd w:val="clear" w:color="auto" w:fill="FFFFFF"/>
        </w:rPr>
        <w:t>keseluruhan subjek adalah 128,6</w:t>
      </w:r>
      <w:r w:rsidRPr="00815192">
        <w:rPr>
          <w:rFonts w:ascii="Times New Roman" w:hAnsi="Times New Roman" w:cs="Times New Roman"/>
          <w:sz w:val="24"/>
          <w:szCs w:val="24"/>
          <w:shd w:val="clear" w:color="auto" w:fill="FFFFFF"/>
        </w:rPr>
        <w:t>. Selain itu, hal tersebut juga dapat dilihat dari hasil yang diperoleh pada kategorisasi subjek dimana kategori hanya bergerak</w:t>
      </w:r>
      <w:r w:rsidR="00815192" w:rsidRPr="00815192">
        <w:rPr>
          <w:rFonts w:ascii="Times New Roman" w:hAnsi="Times New Roman" w:cs="Times New Roman"/>
          <w:sz w:val="24"/>
          <w:szCs w:val="24"/>
          <w:shd w:val="clear" w:color="auto" w:fill="FFFFFF"/>
        </w:rPr>
        <w:t xml:space="preserve"> pada kategori sedang dan rendah, yang</w:t>
      </w:r>
      <w:r w:rsidRPr="00815192">
        <w:rPr>
          <w:rFonts w:ascii="Times New Roman" w:hAnsi="Times New Roman" w:cs="Times New Roman"/>
          <w:sz w:val="24"/>
          <w:szCs w:val="24"/>
          <w:shd w:val="clear" w:color="auto" w:fill="FFFFFF"/>
        </w:rPr>
        <w:t xml:space="preserve"> </w:t>
      </w:r>
      <w:r w:rsidR="00815192" w:rsidRPr="00815192">
        <w:rPr>
          <w:rFonts w:ascii="Times New Roman" w:hAnsi="Times New Roman" w:cs="Times New Roman"/>
          <w:sz w:val="24"/>
          <w:szCs w:val="24"/>
          <w:shd w:val="clear" w:color="auto" w:fill="FFFFFF"/>
        </w:rPr>
        <w:t xml:space="preserve">mana lebih dari 50% </w:t>
      </w:r>
      <w:r w:rsidRPr="00815192">
        <w:rPr>
          <w:rFonts w:ascii="Times New Roman" w:hAnsi="Times New Roman" w:cs="Times New Roman"/>
          <w:sz w:val="24"/>
          <w:szCs w:val="24"/>
          <w:shd w:val="clear" w:color="auto" w:fill="FFFFFF"/>
        </w:rPr>
        <w:t xml:space="preserve">berada pada kategori sedang </w:t>
      </w:r>
      <w:r w:rsidR="00815192" w:rsidRPr="00815192">
        <w:rPr>
          <w:rFonts w:ascii="Times New Roman" w:hAnsi="Times New Roman" w:cs="Times New Roman"/>
          <w:sz w:val="24"/>
          <w:szCs w:val="24"/>
          <w:shd w:val="clear" w:color="auto" w:fill="FFFFFF"/>
        </w:rPr>
        <w:t>atau dengan persentase 32 subjek (53,3</w:t>
      </w:r>
      <w:r w:rsidRPr="00815192">
        <w:rPr>
          <w:rFonts w:ascii="Times New Roman" w:hAnsi="Times New Roman" w:cs="Times New Roman"/>
          <w:sz w:val="24"/>
          <w:szCs w:val="24"/>
          <w:shd w:val="clear" w:color="auto" w:fill="FFFFFF"/>
        </w:rPr>
        <w:t>%) da</w:t>
      </w:r>
      <w:r w:rsidR="00815192" w:rsidRPr="00815192">
        <w:rPr>
          <w:rFonts w:ascii="Times New Roman" w:hAnsi="Times New Roman" w:cs="Times New Roman"/>
          <w:sz w:val="24"/>
          <w:szCs w:val="24"/>
          <w:shd w:val="clear" w:color="auto" w:fill="FFFFFF"/>
        </w:rPr>
        <w:t>n 28 subjek pada kategori rendah (46,7</w:t>
      </w:r>
      <w:r w:rsidRPr="00815192">
        <w:rPr>
          <w:rFonts w:ascii="Times New Roman" w:hAnsi="Times New Roman" w:cs="Times New Roman"/>
          <w:sz w:val="24"/>
          <w:szCs w:val="24"/>
          <w:shd w:val="clear" w:color="auto" w:fill="FFFFFF"/>
        </w:rPr>
        <w:t xml:space="preserve">%). </w:t>
      </w:r>
    </w:p>
    <w:p w:rsidR="00E83AE7" w:rsidRDefault="003217ED" w:rsidP="00CE4F73">
      <w:pPr>
        <w:pStyle w:val="ListParagraph"/>
        <w:spacing w:line="480" w:lineRule="auto"/>
        <w:ind w:left="0" w:firstLine="720"/>
        <w:jc w:val="both"/>
        <w:rPr>
          <w:rFonts w:ascii="Times New Roman" w:hAnsi="Times New Roman" w:cs="Times New Roman"/>
          <w:sz w:val="24"/>
          <w:szCs w:val="24"/>
        </w:rPr>
      </w:pPr>
      <w:r w:rsidRPr="003217ED">
        <w:rPr>
          <w:rFonts w:ascii="Times New Roman" w:hAnsi="Times New Roman" w:cs="Times New Roman"/>
          <w:sz w:val="24"/>
          <w:szCs w:val="24"/>
        </w:rPr>
        <w:lastRenderedPageBreak/>
        <w:t>Menurut Ryff (</w:t>
      </w:r>
      <w:r w:rsidR="000960F3">
        <w:rPr>
          <w:rFonts w:ascii="Times New Roman" w:hAnsi="Times New Roman" w:cs="Times New Roman"/>
          <w:sz w:val="24"/>
          <w:szCs w:val="24"/>
        </w:rPr>
        <w:t>1989</w:t>
      </w:r>
      <w:r w:rsidRPr="003217ED">
        <w:rPr>
          <w:rFonts w:ascii="Times New Roman" w:hAnsi="Times New Roman" w:cs="Times New Roman"/>
          <w:sz w:val="24"/>
          <w:szCs w:val="24"/>
        </w:rPr>
        <w:t xml:space="preserve">) </w:t>
      </w:r>
      <w:r w:rsidRPr="003217ED">
        <w:rPr>
          <w:rFonts w:ascii="Times New Roman" w:hAnsi="Times New Roman" w:cs="Times New Roman"/>
          <w:i/>
          <w:sz w:val="24"/>
          <w:szCs w:val="24"/>
        </w:rPr>
        <w:t xml:space="preserve">Psychological well-being </w:t>
      </w:r>
      <w:r w:rsidRPr="003217ED">
        <w:rPr>
          <w:rFonts w:ascii="Times New Roman" w:hAnsi="Times New Roman" w:cs="Times New Roman"/>
          <w:sz w:val="24"/>
          <w:szCs w:val="24"/>
        </w:rPr>
        <w:t>merupakan realisasi dari pencapaian penuh potensi individu dimana individu dapat menerima segala kekurangan dan kelebihan dirinya, mandiri, mampu membina hubungan yang positif dengan orang lain, dapat menguasai lingkungannya dalam arti mampu memodifikasi lingkungan agar sesuai dengan keinginannya, memiliki tujuan hidup, serta terus mengembangkan pribadinya. Serupa dengan pern</w:t>
      </w:r>
      <w:r w:rsidR="000960F3">
        <w:rPr>
          <w:rFonts w:ascii="Times New Roman" w:hAnsi="Times New Roman" w:cs="Times New Roman"/>
          <w:sz w:val="24"/>
          <w:szCs w:val="24"/>
        </w:rPr>
        <w:t>yataan dari Ryff &amp; Keyes (1995</w:t>
      </w:r>
      <w:r w:rsidRPr="003217ED">
        <w:rPr>
          <w:rFonts w:ascii="Times New Roman" w:hAnsi="Times New Roman" w:cs="Times New Roman"/>
          <w:sz w:val="24"/>
          <w:szCs w:val="24"/>
        </w:rPr>
        <w:t xml:space="preserve">) </w:t>
      </w:r>
      <w:r w:rsidRPr="003217ED">
        <w:rPr>
          <w:rFonts w:ascii="Times New Roman" w:hAnsi="Times New Roman" w:cs="Times New Roman"/>
          <w:i/>
          <w:sz w:val="24"/>
          <w:szCs w:val="24"/>
        </w:rPr>
        <w:t xml:space="preserve">Psychological well-being </w:t>
      </w:r>
      <w:r w:rsidRPr="003217ED">
        <w:rPr>
          <w:rFonts w:ascii="Times New Roman" w:hAnsi="Times New Roman" w:cs="Times New Roman"/>
          <w:sz w:val="24"/>
          <w:szCs w:val="24"/>
        </w:rPr>
        <w:t xml:space="preserve">adalah tingkat kemampuan individu dalam menerima diri apa adanya, membentuk hubungan yang hangat dengan orang lain, mandiri terhadap tekanan sosial, mengontrok lingkungan eksternal, memiliki arti dalam hidup, serta merealisasikan potensi </w:t>
      </w:r>
      <w:r w:rsidR="00911E87">
        <w:rPr>
          <w:rFonts w:ascii="Times New Roman" w:hAnsi="Times New Roman" w:cs="Times New Roman"/>
          <w:sz w:val="24"/>
          <w:szCs w:val="24"/>
        </w:rPr>
        <w:t xml:space="preserve">dirinya secara kontinyu. </w:t>
      </w:r>
    </w:p>
    <w:p w:rsidR="003217ED" w:rsidRPr="00CF15A1" w:rsidRDefault="00911E87" w:rsidP="00CF15A1">
      <w:pPr>
        <w:pStyle w:val="ListParagraph"/>
        <w:spacing w:line="480" w:lineRule="auto"/>
        <w:ind w:left="0" w:firstLine="720"/>
        <w:jc w:val="both"/>
        <w:rPr>
          <w:rFonts w:ascii="Times New Roman" w:hAnsi="Times New Roman" w:cs="Times New Roman"/>
          <w:b/>
          <w:sz w:val="24"/>
          <w:szCs w:val="24"/>
        </w:rPr>
      </w:pPr>
      <w:r>
        <w:rPr>
          <w:rFonts w:ascii="Times New Roman" w:hAnsi="Times New Roman" w:cs="Times New Roman"/>
          <w:sz w:val="24"/>
          <w:szCs w:val="24"/>
        </w:rPr>
        <w:t>Menurut</w:t>
      </w:r>
      <w:r w:rsidR="003217ED" w:rsidRPr="003217ED">
        <w:rPr>
          <w:rFonts w:ascii="Times New Roman" w:hAnsi="Times New Roman" w:cs="Times New Roman"/>
          <w:sz w:val="24"/>
          <w:szCs w:val="24"/>
        </w:rPr>
        <w:t xml:space="preserve"> (Ryff, 1994) salah satu faktor yang mempengaruhi </w:t>
      </w:r>
      <w:r w:rsidR="003217ED" w:rsidRPr="003217ED">
        <w:rPr>
          <w:rFonts w:ascii="Times New Roman" w:hAnsi="Times New Roman" w:cs="Times New Roman"/>
          <w:i/>
          <w:sz w:val="24"/>
          <w:szCs w:val="24"/>
        </w:rPr>
        <w:t xml:space="preserve">Psychological well-being </w:t>
      </w:r>
      <w:r w:rsidR="003217ED" w:rsidRPr="003217ED">
        <w:rPr>
          <w:rFonts w:ascii="Times New Roman" w:hAnsi="Times New Roman" w:cs="Times New Roman"/>
          <w:sz w:val="24"/>
          <w:szCs w:val="24"/>
        </w:rPr>
        <w:t xml:space="preserve">ialah status sosial ekonomi yang mempengaruhi kondisi </w:t>
      </w:r>
      <w:r w:rsidR="003217ED" w:rsidRPr="003217ED">
        <w:rPr>
          <w:rFonts w:ascii="Times New Roman" w:hAnsi="Times New Roman" w:cs="Times New Roman"/>
          <w:i/>
          <w:sz w:val="24"/>
          <w:szCs w:val="24"/>
        </w:rPr>
        <w:t>psychological well-being</w:t>
      </w:r>
      <w:r w:rsidR="003217ED" w:rsidRPr="003217ED">
        <w:rPr>
          <w:rFonts w:ascii="Times New Roman" w:hAnsi="Times New Roman" w:cs="Times New Roman"/>
          <w:sz w:val="24"/>
          <w:szCs w:val="24"/>
        </w:rPr>
        <w:t xml:space="preserve"> seorang individu. Data yang diperoleh dari </w:t>
      </w:r>
      <w:r w:rsidR="003217ED" w:rsidRPr="003217ED">
        <w:rPr>
          <w:rFonts w:ascii="Times New Roman" w:hAnsi="Times New Roman" w:cs="Times New Roman"/>
          <w:i/>
          <w:sz w:val="24"/>
          <w:szCs w:val="24"/>
        </w:rPr>
        <w:t>Wisconsin Longitudinal Study</w:t>
      </w:r>
      <w:r w:rsidR="003217ED" w:rsidRPr="003217ED">
        <w:rPr>
          <w:rFonts w:ascii="Times New Roman" w:hAnsi="Times New Roman" w:cs="Times New Roman"/>
          <w:sz w:val="24"/>
          <w:szCs w:val="24"/>
        </w:rPr>
        <w:t xml:space="preserve"> memperlihatkan gradasi sosial dalam kondisi </w:t>
      </w:r>
      <w:r w:rsidR="003217ED" w:rsidRPr="00911E87">
        <w:rPr>
          <w:rFonts w:ascii="Times New Roman" w:hAnsi="Times New Roman" w:cs="Times New Roman"/>
          <w:i/>
          <w:sz w:val="24"/>
          <w:szCs w:val="24"/>
        </w:rPr>
        <w:t>well</w:t>
      </w:r>
      <w:r w:rsidRPr="00911E87">
        <w:rPr>
          <w:rFonts w:ascii="Times New Roman" w:hAnsi="Times New Roman" w:cs="Times New Roman"/>
          <w:i/>
          <w:sz w:val="24"/>
          <w:szCs w:val="24"/>
        </w:rPr>
        <w:t>-</w:t>
      </w:r>
      <w:r w:rsidR="003217ED" w:rsidRPr="00911E87">
        <w:rPr>
          <w:rFonts w:ascii="Times New Roman" w:hAnsi="Times New Roman" w:cs="Times New Roman"/>
          <w:i/>
          <w:sz w:val="24"/>
          <w:szCs w:val="24"/>
        </w:rPr>
        <w:t>being</w:t>
      </w:r>
      <w:r w:rsidR="003217ED" w:rsidRPr="003217ED">
        <w:rPr>
          <w:rFonts w:ascii="Times New Roman" w:hAnsi="Times New Roman" w:cs="Times New Roman"/>
          <w:sz w:val="24"/>
          <w:szCs w:val="24"/>
        </w:rPr>
        <w:t xml:space="preserve"> pada dewasa madya. Data tersebut memperlihatkan bahwa pendidikan tinggi dan status pekerjaan meningkatkan </w:t>
      </w:r>
      <w:r w:rsidR="003217ED" w:rsidRPr="003217ED">
        <w:rPr>
          <w:rFonts w:ascii="Times New Roman" w:hAnsi="Times New Roman" w:cs="Times New Roman"/>
          <w:i/>
          <w:sz w:val="24"/>
          <w:szCs w:val="24"/>
        </w:rPr>
        <w:t>psychological well-being</w:t>
      </w:r>
      <w:r w:rsidR="003217ED" w:rsidRPr="003217ED">
        <w:rPr>
          <w:rFonts w:ascii="Times New Roman" w:hAnsi="Times New Roman" w:cs="Times New Roman"/>
          <w:sz w:val="24"/>
          <w:szCs w:val="24"/>
        </w:rPr>
        <w:t xml:space="preserve">, terutama pada dimensi penerimaan diri dan dimensi tujuan hidup. Mereka yang menempati kelas sosial yang tinggi memiliki perasaan yang lebih positif terhadap diri sendiri dan masa </w:t>
      </w:r>
      <w:r w:rsidR="003217ED" w:rsidRPr="003217ED">
        <w:rPr>
          <w:rFonts w:ascii="Times New Roman" w:hAnsi="Times New Roman" w:cs="Times New Roman"/>
          <w:sz w:val="24"/>
          <w:szCs w:val="24"/>
        </w:rPr>
        <w:lastRenderedPageBreak/>
        <w:t xml:space="preserve">lalu mereka, serta lebih memiliki rasa keterarahan dalam hidup dibandingkan dengan mereka yang berada di kelas sosial yang lebih </w:t>
      </w:r>
      <w:r w:rsidR="003217ED" w:rsidRPr="00815192">
        <w:rPr>
          <w:rFonts w:ascii="Times New Roman" w:hAnsi="Times New Roman" w:cs="Times New Roman"/>
          <w:sz w:val="24"/>
          <w:szCs w:val="24"/>
        </w:rPr>
        <w:t>rendah, kelas sosial dalam penelitian ini dapat dilihat dari data pendapatan responden</w:t>
      </w:r>
      <w:r w:rsidR="00CF15A1" w:rsidRPr="00CF15A1">
        <w:rPr>
          <w:rFonts w:ascii="Times New Roman" w:hAnsi="Times New Roman" w:cs="Times New Roman"/>
          <w:sz w:val="24"/>
          <w:szCs w:val="24"/>
        </w:rPr>
        <w:t xml:space="preserve"> </w:t>
      </w:r>
      <w:r w:rsidR="003217ED" w:rsidRPr="00815192">
        <w:rPr>
          <w:rFonts w:ascii="Times New Roman" w:hAnsi="Times New Roman" w:cs="Times New Roman"/>
          <w:sz w:val="24"/>
          <w:szCs w:val="24"/>
        </w:rPr>
        <w:t xml:space="preserve">penghasilan rata-rata </w:t>
      </w:r>
      <w:r w:rsidR="00CF15A1">
        <w:rPr>
          <w:rFonts w:ascii="Times New Roman" w:hAnsi="Times New Roman" w:cs="Times New Roman"/>
          <w:sz w:val="24"/>
          <w:szCs w:val="24"/>
        </w:rPr>
        <w:t xml:space="preserve">responden </w:t>
      </w:r>
      <w:r w:rsidR="003217ED" w:rsidRPr="00815192">
        <w:rPr>
          <w:rFonts w:ascii="Times New Roman" w:hAnsi="Times New Roman" w:cs="Times New Roman"/>
          <w:sz w:val="24"/>
          <w:szCs w:val="24"/>
        </w:rPr>
        <w:t>yaitu 2.000.000 sampai 4</w:t>
      </w:r>
      <w:r w:rsidR="00815192" w:rsidRPr="00815192">
        <w:rPr>
          <w:rFonts w:ascii="Times New Roman" w:hAnsi="Times New Roman" w:cs="Times New Roman"/>
          <w:sz w:val="24"/>
          <w:szCs w:val="24"/>
        </w:rPr>
        <w:t>.000.000 mempunyai presentase hampir 50% atau hampir setengah dari jumlah responden yaitu dengan persentase 41,7</w:t>
      </w:r>
      <w:r w:rsidR="003217ED" w:rsidRPr="00815192">
        <w:rPr>
          <w:rFonts w:ascii="Times New Roman" w:hAnsi="Times New Roman" w:cs="Times New Roman"/>
          <w:sz w:val="24"/>
          <w:szCs w:val="24"/>
        </w:rPr>
        <w:t>% dari keseluruhan responden, yang mana bera</w:t>
      </w:r>
      <w:r w:rsidRPr="00815192">
        <w:rPr>
          <w:rFonts w:ascii="Times New Roman" w:hAnsi="Times New Roman" w:cs="Times New Roman"/>
          <w:sz w:val="24"/>
          <w:szCs w:val="24"/>
        </w:rPr>
        <w:t>rti bahwa adanya pengaruh</w:t>
      </w:r>
      <w:r w:rsidR="00815192" w:rsidRPr="00815192">
        <w:rPr>
          <w:rFonts w:ascii="Times New Roman" w:hAnsi="Times New Roman" w:cs="Times New Roman"/>
          <w:sz w:val="24"/>
          <w:szCs w:val="24"/>
        </w:rPr>
        <w:t xml:space="preserve"> yang cukup signifikan </w:t>
      </w:r>
      <w:r w:rsidRPr="00815192">
        <w:rPr>
          <w:rFonts w:ascii="Times New Roman" w:hAnsi="Times New Roman" w:cs="Times New Roman"/>
          <w:sz w:val="24"/>
          <w:szCs w:val="24"/>
        </w:rPr>
        <w:t xml:space="preserve"> </w:t>
      </w:r>
      <w:r w:rsidR="00815192" w:rsidRPr="00815192">
        <w:rPr>
          <w:rFonts w:ascii="Times New Roman" w:hAnsi="Times New Roman" w:cs="Times New Roman"/>
          <w:sz w:val="24"/>
          <w:szCs w:val="24"/>
        </w:rPr>
        <w:t>pada</w:t>
      </w:r>
      <w:r w:rsidR="003217ED" w:rsidRPr="00815192">
        <w:rPr>
          <w:rFonts w:ascii="Times New Roman" w:hAnsi="Times New Roman" w:cs="Times New Roman"/>
          <w:sz w:val="24"/>
          <w:szCs w:val="24"/>
        </w:rPr>
        <w:t xml:space="preserve"> status ekonomi </w:t>
      </w:r>
      <w:r w:rsidR="00815192" w:rsidRPr="00815192">
        <w:rPr>
          <w:rFonts w:ascii="Times New Roman" w:hAnsi="Times New Roman" w:cs="Times New Roman"/>
          <w:sz w:val="24"/>
          <w:szCs w:val="24"/>
        </w:rPr>
        <w:t xml:space="preserve">atau kelas sosial </w:t>
      </w:r>
      <w:r w:rsidR="003217ED" w:rsidRPr="00815192">
        <w:rPr>
          <w:rFonts w:ascii="Times New Roman" w:hAnsi="Times New Roman" w:cs="Times New Roman"/>
          <w:sz w:val="24"/>
          <w:szCs w:val="24"/>
        </w:rPr>
        <w:t>dilihat dari pendapatan reponden terhadap penyakit diabetes yang di deritanya.</w:t>
      </w:r>
      <w:r w:rsidR="00CF15A1">
        <w:rPr>
          <w:rFonts w:ascii="Times New Roman" w:hAnsi="Times New Roman" w:cs="Times New Roman"/>
          <w:sz w:val="24"/>
          <w:szCs w:val="24"/>
        </w:rPr>
        <w:t xml:space="preserve"> Hal ini didukung oleh UMK </w:t>
      </w:r>
      <w:r w:rsidR="00CF15A1" w:rsidRPr="00CF15A1">
        <w:rPr>
          <w:rFonts w:ascii="Open Sans" w:hAnsi="Open Sans"/>
          <w:color w:val="1C1C1C"/>
          <w:sz w:val="23"/>
          <w:szCs w:val="23"/>
          <w:shd w:val="clear" w:color="auto" w:fill="FFFFFF"/>
        </w:rPr>
        <w:t xml:space="preserve">Pemerintah Kota Palu, Sulawesi Tengah, </w:t>
      </w:r>
      <w:r w:rsidR="00CF15A1">
        <w:rPr>
          <w:rFonts w:ascii="Open Sans" w:hAnsi="Open Sans"/>
          <w:color w:val="1C1C1C"/>
          <w:sz w:val="23"/>
          <w:szCs w:val="23"/>
          <w:shd w:val="clear" w:color="auto" w:fill="FFFFFF"/>
        </w:rPr>
        <w:t xml:space="preserve">yang </w:t>
      </w:r>
      <w:r w:rsidR="00CF15A1" w:rsidRPr="00CF15A1">
        <w:rPr>
          <w:rFonts w:ascii="Open Sans" w:hAnsi="Open Sans"/>
          <w:color w:val="1C1C1C"/>
          <w:sz w:val="23"/>
          <w:szCs w:val="23"/>
          <w:shd w:val="clear" w:color="auto" w:fill="FFFFFF"/>
        </w:rPr>
        <w:t>menyatakan Upah Minimum Kota (UMK) tahun 2017 senilai Rp2.056.750, naik sekitar Rp176.750 atau 8,25 persen dari upah tahun 2016 senilai Rp1.900.000. Menurut Maswati penetapan UMK tahun 2017 berlandaskan pada kesepakatan bersama dewan pengupahan dan lembaga kerja sama triparti Kota Palu Nomor 561/1122/HI tentang Penetapan UMK Kota Palu tahun 2017. (Dilihat dari Rayapos.com, 2017)</w:t>
      </w:r>
      <w:r w:rsidR="00CF15A1" w:rsidRPr="00CF15A1">
        <w:rPr>
          <w:rFonts w:ascii="Times New Roman" w:hAnsi="Times New Roman" w:cs="Times New Roman"/>
          <w:sz w:val="24"/>
          <w:szCs w:val="24"/>
        </w:rPr>
        <w:t>.</w:t>
      </w:r>
    </w:p>
    <w:p w:rsidR="003217ED" w:rsidRPr="003217ED" w:rsidRDefault="003217ED" w:rsidP="000A1431">
      <w:pPr>
        <w:pStyle w:val="ListParagraph"/>
        <w:spacing w:line="480" w:lineRule="auto"/>
        <w:ind w:left="0" w:firstLine="720"/>
        <w:jc w:val="both"/>
        <w:rPr>
          <w:rFonts w:ascii="Times New Roman" w:hAnsi="Times New Roman" w:cs="Times New Roman"/>
          <w:sz w:val="24"/>
          <w:szCs w:val="24"/>
        </w:rPr>
      </w:pPr>
      <w:r w:rsidRPr="003217ED">
        <w:rPr>
          <w:rFonts w:ascii="Times New Roman" w:hAnsi="Times New Roman" w:cs="Times New Roman"/>
          <w:sz w:val="24"/>
          <w:szCs w:val="24"/>
        </w:rPr>
        <w:t xml:space="preserve">Secara umum kebersyukuran dapat mempengaruhi cara seseorang menghadapi suatu masalah yang ada dalam hidupnya. Dalam hal ini dapat dikaitkan akan penderita Diabetes Mellitus yang mana secara tidak langsung semakin tinggi tingkat kebersyukuran maka semakin tinggi pula tingkat </w:t>
      </w:r>
      <w:r w:rsidRPr="003217ED">
        <w:rPr>
          <w:rFonts w:ascii="Times New Roman" w:hAnsi="Times New Roman" w:cs="Times New Roman"/>
          <w:i/>
          <w:sz w:val="24"/>
          <w:szCs w:val="24"/>
        </w:rPr>
        <w:t xml:space="preserve">Psychological well-being </w:t>
      </w:r>
      <w:r w:rsidRPr="003217ED">
        <w:rPr>
          <w:rFonts w:ascii="Times New Roman" w:hAnsi="Times New Roman" w:cs="Times New Roman"/>
          <w:sz w:val="24"/>
          <w:szCs w:val="24"/>
        </w:rPr>
        <w:t xml:space="preserve">yang ada pada diri seorang individu tersebut. Hal ini </w:t>
      </w:r>
      <w:r w:rsidRPr="003217ED">
        <w:rPr>
          <w:rFonts w:ascii="Times New Roman" w:hAnsi="Times New Roman" w:cs="Times New Roman"/>
          <w:sz w:val="24"/>
          <w:szCs w:val="24"/>
        </w:rPr>
        <w:lastRenderedPageBreak/>
        <w:t xml:space="preserve">didukung oleh penelitian sebelumnya yang dilakukan oleh Wood, Joseph dan Maltby (Ratnayanti  &amp; Wahyuningrum 2016) menunjukkan bahwa </w:t>
      </w:r>
      <w:r w:rsidRPr="003217ED">
        <w:rPr>
          <w:rFonts w:ascii="Times New Roman" w:hAnsi="Times New Roman" w:cs="Times New Roman"/>
          <w:i/>
          <w:sz w:val="24"/>
          <w:szCs w:val="24"/>
        </w:rPr>
        <w:t>gratitude</w:t>
      </w:r>
      <w:r w:rsidRPr="003217ED">
        <w:rPr>
          <w:rFonts w:ascii="Times New Roman" w:hAnsi="Times New Roman" w:cs="Times New Roman"/>
          <w:sz w:val="24"/>
          <w:szCs w:val="24"/>
        </w:rPr>
        <w:t xml:space="preserve"> atau kebersyukuran  menjadi penting untuk kesejahteraan psikologis (</w:t>
      </w:r>
      <w:r w:rsidRPr="003217ED">
        <w:rPr>
          <w:rFonts w:ascii="Times New Roman" w:hAnsi="Times New Roman" w:cs="Times New Roman"/>
          <w:i/>
          <w:sz w:val="24"/>
          <w:szCs w:val="24"/>
        </w:rPr>
        <w:t>psychological well-being</w:t>
      </w:r>
      <w:r w:rsidRPr="003217ED">
        <w:rPr>
          <w:rFonts w:ascii="Times New Roman" w:hAnsi="Times New Roman" w:cs="Times New Roman"/>
          <w:sz w:val="24"/>
          <w:szCs w:val="24"/>
        </w:rPr>
        <w:t xml:space="preserve">). Menurut Wood, Joseph, &amp; Maltby (2009), menyatakan kebersyukuran adalah  sebagai bentuk ciri pribadi yang berpikir positif, mempresentasikan hidup menjadi lebih positif. Emmons (Putra, 2014) mengutarakan bahwa </w:t>
      </w:r>
      <w:r w:rsidRPr="003217ED">
        <w:rPr>
          <w:rFonts w:ascii="Times New Roman" w:hAnsi="Times New Roman" w:cs="Times New Roman"/>
          <w:i/>
          <w:sz w:val="24"/>
          <w:szCs w:val="24"/>
        </w:rPr>
        <w:t>gratitude</w:t>
      </w:r>
      <w:r w:rsidRPr="003217ED">
        <w:rPr>
          <w:rFonts w:ascii="Times New Roman" w:hAnsi="Times New Roman" w:cs="Times New Roman"/>
          <w:sz w:val="24"/>
          <w:szCs w:val="24"/>
        </w:rPr>
        <w:t xml:space="preserve"> sering diartikan sebagai rekognisi positif ketika menerima sesuatu yang menguntungkan, atau nilai tambah yang berhubungan dengan </w:t>
      </w:r>
      <w:r w:rsidRPr="003217ED">
        <w:rPr>
          <w:rFonts w:ascii="Times New Roman" w:hAnsi="Times New Roman" w:cs="Times New Roman"/>
          <w:i/>
          <w:sz w:val="24"/>
          <w:szCs w:val="24"/>
        </w:rPr>
        <w:t>judgment</w:t>
      </w:r>
      <w:r w:rsidRPr="003217ED">
        <w:rPr>
          <w:rFonts w:ascii="Times New Roman" w:hAnsi="Times New Roman" w:cs="Times New Roman"/>
          <w:sz w:val="24"/>
          <w:szCs w:val="24"/>
        </w:rPr>
        <w:t xml:space="preserve"> atau penilaian bahwa ada pihak lain yang bertanggung jawab akan nilai tambah tersebut, dalam hal ini dapat dilihat bahwa dengan adanya rasa kebersyukuran pada diri seorang individu akan berpengaruh pada tinggi rendahnya pemikiran pos</w:t>
      </w:r>
      <w:r w:rsidR="00911E87">
        <w:rPr>
          <w:rFonts w:ascii="Times New Roman" w:hAnsi="Times New Roman" w:cs="Times New Roman"/>
          <w:sz w:val="24"/>
          <w:szCs w:val="24"/>
        </w:rPr>
        <w:t>it</w:t>
      </w:r>
      <w:r w:rsidRPr="003217ED">
        <w:rPr>
          <w:rFonts w:ascii="Times New Roman" w:hAnsi="Times New Roman" w:cs="Times New Roman"/>
          <w:sz w:val="24"/>
          <w:szCs w:val="24"/>
        </w:rPr>
        <w:t xml:space="preserve">if yang timbul di dalam diri individu tersebut terhadap penyakit yang dia deritanya seperti penyakit Diabetes Mellitus, yang mana dapat mengurangi beban dari penyakit tersebut. </w:t>
      </w:r>
    </w:p>
    <w:p w:rsidR="003217ED" w:rsidRPr="003217ED" w:rsidRDefault="003217ED" w:rsidP="000A1431">
      <w:pPr>
        <w:pStyle w:val="ListParagraph"/>
        <w:spacing w:line="480" w:lineRule="auto"/>
        <w:ind w:left="0" w:firstLine="720"/>
        <w:jc w:val="both"/>
        <w:rPr>
          <w:rFonts w:ascii="Times New Roman" w:hAnsi="Times New Roman" w:cs="Times New Roman"/>
          <w:i/>
          <w:sz w:val="24"/>
          <w:szCs w:val="24"/>
        </w:rPr>
      </w:pPr>
      <w:r w:rsidRPr="003217ED">
        <w:rPr>
          <w:rFonts w:ascii="Times New Roman" w:hAnsi="Times New Roman" w:cs="Times New Roman"/>
          <w:sz w:val="24"/>
          <w:szCs w:val="24"/>
          <w:shd w:val="clear" w:color="auto" w:fill="FFFFFF"/>
        </w:rPr>
        <w:t xml:space="preserve">Hasil kategorisasi variabel kebersyukuran menunjukkan bahwa sebagian besar subjek berada </w:t>
      </w:r>
      <w:r w:rsidR="00F068C5">
        <w:rPr>
          <w:rFonts w:ascii="Times New Roman" w:hAnsi="Times New Roman" w:cs="Times New Roman"/>
          <w:sz w:val="24"/>
          <w:szCs w:val="24"/>
          <w:shd w:val="clear" w:color="auto" w:fill="FFFFFF"/>
        </w:rPr>
        <w:t>pada kategori sedang sebanyak 27 subjek (45</w:t>
      </w:r>
      <w:r w:rsidRPr="003217ED">
        <w:rPr>
          <w:rFonts w:ascii="Times New Roman" w:hAnsi="Times New Roman" w:cs="Times New Roman"/>
          <w:sz w:val="24"/>
          <w:szCs w:val="24"/>
          <w:shd w:val="clear" w:color="auto" w:fill="FFFFFF"/>
        </w:rPr>
        <w:t xml:space="preserve">%), kategori </w:t>
      </w:r>
      <w:r w:rsidR="00F068C5">
        <w:rPr>
          <w:rFonts w:ascii="Times New Roman" w:hAnsi="Times New Roman" w:cs="Times New Roman"/>
          <w:sz w:val="24"/>
          <w:szCs w:val="24"/>
          <w:shd w:val="clear" w:color="auto" w:fill="FFFFFF"/>
        </w:rPr>
        <w:t xml:space="preserve">sangat </w:t>
      </w:r>
      <w:r w:rsidRPr="003217ED">
        <w:rPr>
          <w:rFonts w:ascii="Times New Roman" w:hAnsi="Times New Roman" w:cs="Times New Roman"/>
          <w:sz w:val="24"/>
          <w:szCs w:val="24"/>
          <w:shd w:val="clear" w:color="auto" w:fill="FFFFFF"/>
        </w:rPr>
        <w:t xml:space="preserve">rendah </w:t>
      </w:r>
      <w:r w:rsidR="00F068C5">
        <w:rPr>
          <w:rFonts w:ascii="Times New Roman" w:hAnsi="Times New Roman" w:cs="Times New Roman"/>
          <w:sz w:val="24"/>
          <w:szCs w:val="24"/>
          <w:shd w:val="clear" w:color="auto" w:fill="FFFFFF"/>
        </w:rPr>
        <w:t>sebanyak 5 subjek (5</w:t>
      </w:r>
      <w:r w:rsidRPr="003217ED">
        <w:rPr>
          <w:rFonts w:ascii="Times New Roman" w:hAnsi="Times New Roman" w:cs="Times New Roman"/>
          <w:sz w:val="24"/>
          <w:szCs w:val="24"/>
          <w:shd w:val="clear" w:color="auto" w:fill="FFFFFF"/>
        </w:rPr>
        <w:t xml:space="preserve">%), </w:t>
      </w:r>
      <w:r w:rsidR="00F068C5" w:rsidRPr="003217ED">
        <w:rPr>
          <w:rFonts w:ascii="Times New Roman" w:hAnsi="Times New Roman" w:cs="Times New Roman"/>
          <w:sz w:val="24"/>
          <w:szCs w:val="24"/>
          <w:shd w:val="clear" w:color="auto" w:fill="FFFFFF"/>
        </w:rPr>
        <w:t xml:space="preserve">kategori rendah </w:t>
      </w:r>
      <w:r w:rsidR="00F068C5">
        <w:rPr>
          <w:rFonts w:ascii="Times New Roman" w:hAnsi="Times New Roman" w:cs="Times New Roman"/>
          <w:sz w:val="24"/>
          <w:szCs w:val="24"/>
          <w:shd w:val="clear" w:color="auto" w:fill="FFFFFF"/>
        </w:rPr>
        <w:t>sebanyak 8 subjek (13,3</w:t>
      </w:r>
      <w:r w:rsidR="00F068C5" w:rsidRPr="003217ED">
        <w:rPr>
          <w:rFonts w:ascii="Times New Roman" w:hAnsi="Times New Roman" w:cs="Times New Roman"/>
          <w:sz w:val="24"/>
          <w:szCs w:val="24"/>
          <w:shd w:val="clear" w:color="auto" w:fill="FFFFFF"/>
        </w:rPr>
        <w:t>%)</w:t>
      </w:r>
      <w:r w:rsidR="00F068C5">
        <w:rPr>
          <w:rFonts w:ascii="Times New Roman" w:hAnsi="Times New Roman" w:cs="Times New Roman"/>
          <w:sz w:val="24"/>
          <w:szCs w:val="24"/>
          <w:shd w:val="clear" w:color="auto" w:fill="FFFFFF"/>
        </w:rPr>
        <w:t xml:space="preserve">, kategori tinggi sebanyak 21 subjek (35 </w:t>
      </w:r>
      <w:r w:rsidRPr="003217ED">
        <w:rPr>
          <w:rFonts w:ascii="Times New Roman" w:hAnsi="Times New Roman" w:cs="Times New Roman"/>
          <w:sz w:val="24"/>
          <w:szCs w:val="24"/>
          <w:shd w:val="clear" w:color="auto" w:fill="FFFFFF"/>
        </w:rPr>
        <w:t>%), dan ka</w:t>
      </w:r>
      <w:r w:rsidR="00F068C5">
        <w:rPr>
          <w:rFonts w:ascii="Times New Roman" w:hAnsi="Times New Roman" w:cs="Times New Roman"/>
          <w:sz w:val="24"/>
          <w:szCs w:val="24"/>
          <w:shd w:val="clear" w:color="auto" w:fill="FFFFFF"/>
        </w:rPr>
        <w:t>tegori sangat tinggi sebanyak 1 subjek (1</w:t>
      </w:r>
      <w:r w:rsidRPr="003217ED">
        <w:rPr>
          <w:rFonts w:ascii="Times New Roman" w:hAnsi="Times New Roman" w:cs="Times New Roman"/>
          <w:sz w:val="24"/>
          <w:szCs w:val="24"/>
          <w:shd w:val="clear" w:color="auto" w:fill="FFFFFF"/>
        </w:rPr>
        <w:t xml:space="preserve">,7%). Selain itu, dapat diketahui bahwa rata-rata skor </w:t>
      </w:r>
      <w:r w:rsidRPr="003217ED">
        <w:rPr>
          <w:rFonts w:ascii="Times New Roman" w:hAnsi="Times New Roman" w:cs="Times New Roman"/>
          <w:sz w:val="24"/>
          <w:szCs w:val="24"/>
          <w:shd w:val="clear" w:color="auto" w:fill="FFFFFF"/>
        </w:rPr>
        <w:lastRenderedPageBreak/>
        <w:t>kategorisasi dari keseluruhan subjek untuk v</w:t>
      </w:r>
      <w:r w:rsidR="0089523F">
        <w:rPr>
          <w:rFonts w:ascii="Times New Roman" w:hAnsi="Times New Roman" w:cs="Times New Roman"/>
          <w:sz w:val="24"/>
          <w:szCs w:val="24"/>
          <w:shd w:val="clear" w:color="auto" w:fill="FFFFFF"/>
        </w:rPr>
        <w:t>ariabel kebersyukuran sebesar 24,93</w:t>
      </w:r>
      <w:r w:rsidRPr="003217ED">
        <w:rPr>
          <w:rFonts w:ascii="Times New Roman" w:hAnsi="Times New Roman" w:cs="Times New Roman"/>
          <w:sz w:val="24"/>
          <w:szCs w:val="24"/>
          <w:shd w:val="clear" w:color="auto" w:fill="FFFFFF"/>
        </w:rPr>
        <w:t xml:space="preserve"> yang dimana skor tersebu</w:t>
      </w:r>
      <w:r w:rsidR="0089523F">
        <w:rPr>
          <w:rFonts w:ascii="Times New Roman" w:hAnsi="Times New Roman" w:cs="Times New Roman"/>
          <w:sz w:val="24"/>
          <w:szCs w:val="24"/>
          <w:shd w:val="clear" w:color="auto" w:fill="FFFFFF"/>
        </w:rPr>
        <w:t>t termasuk dalam kategori sedang</w:t>
      </w:r>
      <w:r w:rsidRPr="003217ED">
        <w:rPr>
          <w:rFonts w:ascii="Times New Roman" w:hAnsi="Times New Roman" w:cs="Times New Roman"/>
          <w:sz w:val="24"/>
          <w:szCs w:val="24"/>
          <w:shd w:val="clear" w:color="auto" w:fill="FFFFFF"/>
        </w:rPr>
        <w:t xml:space="preserve"> dilihat dari rumus kategorisasi data persentil. Hasil tersebut sejalan dengan </w:t>
      </w:r>
      <w:r w:rsidRPr="003217ED">
        <w:rPr>
          <w:rFonts w:ascii="Times New Roman" w:hAnsi="Times New Roman" w:cs="Times New Roman"/>
          <w:sz w:val="24"/>
          <w:szCs w:val="24"/>
        </w:rPr>
        <w:t xml:space="preserve">penelitian Ratnayanti  &amp; Wahyuningrum (2016) yang menunjukkan bahwa terdapat hubungan positif yang signifikan antara </w:t>
      </w:r>
      <w:r w:rsidRPr="003217ED">
        <w:rPr>
          <w:rFonts w:ascii="Times New Roman" w:hAnsi="Times New Roman" w:cs="Times New Roman"/>
          <w:i/>
          <w:sz w:val="24"/>
          <w:szCs w:val="24"/>
        </w:rPr>
        <w:t>gratitude</w:t>
      </w:r>
      <w:r w:rsidRPr="003217ED">
        <w:rPr>
          <w:rFonts w:ascii="Times New Roman" w:hAnsi="Times New Roman" w:cs="Times New Roman"/>
          <w:sz w:val="24"/>
          <w:szCs w:val="24"/>
        </w:rPr>
        <w:t xml:space="preserve"> (kebersyukuran) dan </w:t>
      </w:r>
      <w:r w:rsidRPr="003217ED">
        <w:rPr>
          <w:rFonts w:ascii="Times New Roman" w:hAnsi="Times New Roman" w:cs="Times New Roman"/>
          <w:i/>
          <w:sz w:val="24"/>
          <w:szCs w:val="24"/>
        </w:rPr>
        <w:t>psychological well-being</w:t>
      </w:r>
      <w:r w:rsidRPr="003217ED">
        <w:rPr>
          <w:rFonts w:ascii="Times New Roman" w:hAnsi="Times New Roman" w:cs="Times New Roman"/>
          <w:sz w:val="24"/>
          <w:szCs w:val="24"/>
        </w:rPr>
        <w:t xml:space="preserve"> pada ibu yang memiliki anak tunagrahita. Sebagian partisipan dalam penelitian ini (78%) memiliki tingkat kebersyukuran yang sangat tinggi dan PWB pada kategori tinggi (70,58%). Sementara itu, penelitian yang dilakukan Fitria (Ratnayanti  &amp; Wahyuningrum, 2016) menunjukkan bahwa terdapat hubungan positif yang signifikan antara kebersyukuran dan </w:t>
      </w:r>
      <w:r w:rsidRPr="003217ED">
        <w:rPr>
          <w:rFonts w:ascii="Times New Roman" w:hAnsi="Times New Roman" w:cs="Times New Roman"/>
          <w:i/>
          <w:sz w:val="24"/>
          <w:szCs w:val="24"/>
        </w:rPr>
        <w:t>psychological well-being</w:t>
      </w:r>
      <w:r w:rsidRPr="003217ED">
        <w:rPr>
          <w:rFonts w:ascii="Times New Roman" w:hAnsi="Times New Roman" w:cs="Times New Roman"/>
          <w:sz w:val="24"/>
          <w:szCs w:val="24"/>
        </w:rPr>
        <w:t xml:space="preserve"> pada mahasiswa yang juga ditemukan bahwa kebersyukuran memberikan sumbangan sebesar 28,73% untuk </w:t>
      </w:r>
      <w:r w:rsidRPr="003217ED">
        <w:rPr>
          <w:rFonts w:ascii="Times New Roman" w:hAnsi="Times New Roman" w:cs="Times New Roman"/>
          <w:i/>
          <w:sz w:val="24"/>
          <w:szCs w:val="24"/>
        </w:rPr>
        <w:t>psychological well-being</w:t>
      </w:r>
      <w:r w:rsidRPr="003217ED">
        <w:rPr>
          <w:rFonts w:ascii="Times New Roman" w:hAnsi="Times New Roman" w:cs="Times New Roman"/>
          <w:sz w:val="24"/>
          <w:szCs w:val="24"/>
        </w:rPr>
        <w:t xml:space="preserve"> pada mahasiswa. Hal tersebut menunjukkan bahwa kebersyukuran memiliki sumbangan pada tinggi rendahnya tingkat </w:t>
      </w:r>
      <w:r w:rsidRPr="003217ED">
        <w:rPr>
          <w:rFonts w:ascii="Times New Roman" w:hAnsi="Times New Roman" w:cs="Times New Roman"/>
          <w:i/>
          <w:sz w:val="24"/>
          <w:szCs w:val="24"/>
        </w:rPr>
        <w:t>psychological well-being.</w:t>
      </w:r>
    </w:p>
    <w:p w:rsidR="00911E87" w:rsidRDefault="003217ED" w:rsidP="000A1431">
      <w:pPr>
        <w:pStyle w:val="ListParagraph"/>
        <w:spacing w:line="480" w:lineRule="auto"/>
        <w:ind w:left="0" w:firstLine="720"/>
        <w:jc w:val="both"/>
        <w:rPr>
          <w:rFonts w:ascii="Times New Roman" w:hAnsi="Times New Roman" w:cs="Times New Roman"/>
          <w:sz w:val="24"/>
          <w:szCs w:val="24"/>
        </w:rPr>
      </w:pPr>
      <w:r w:rsidRPr="003217ED">
        <w:rPr>
          <w:rFonts w:ascii="Times New Roman" w:hAnsi="Times New Roman" w:cs="Times New Roman"/>
          <w:sz w:val="24"/>
          <w:szCs w:val="24"/>
          <w:shd w:val="clear" w:color="auto" w:fill="FFFFFF"/>
        </w:rPr>
        <w:t xml:space="preserve">Hasil </w:t>
      </w:r>
      <w:r w:rsidR="00911E87">
        <w:rPr>
          <w:rFonts w:ascii="Times New Roman" w:hAnsi="Times New Roman" w:cs="Times New Roman"/>
          <w:sz w:val="24"/>
          <w:szCs w:val="24"/>
          <w:shd w:val="clear" w:color="auto" w:fill="FFFFFF"/>
        </w:rPr>
        <w:t xml:space="preserve">lain dalam </w:t>
      </w:r>
      <w:r w:rsidRPr="003217ED">
        <w:rPr>
          <w:rFonts w:ascii="Times New Roman" w:hAnsi="Times New Roman" w:cs="Times New Roman"/>
          <w:sz w:val="24"/>
          <w:szCs w:val="24"/>
          <w:shd w:val="clear" w:color="auto" w:fill="FFFFFF"/>
        </w:rPr>
        <w:t xml:space="preserve">penelitian ini menunjukkan bahwa antara kebersyukuran dan </w:t>
      </w:r>
      <w:r w:rsidRPr="003217ED">
        <w:rPr>
          <w:rFonts w:ascii="Times New Roman" w:hAnsi="Times New Roman" w:cs="Times New Roman"/>
          <w:i/>
          <w:sz w:val="24"/>
          <w:szCs w:val="24"/>
          <w:shd w:val="clear" w:color="auto" w:fill="FFFFFF"/>
        </w:rPr>
        <w:t>psychological well being</w:t>
      </w:r>
      <w:r w:rsidRPr="003217ED">
        <w:rPr>
          <w:rFonts w:ascii="Times New Roman" w:hAnsi="Times New Roman" w:cs="Times New Roman"/>
          <w:sz w:val="24"/>
          <w:szCs w:val="24"/>
          <w:shd w:val="clear" w:color="auto" w:fill="FFFFFF"/>
        </w:rPr>
        <w:t xml:space="preserve"> terdapat hubungan dengan nilai korelasi sebesar 0,635 yang dapat dikatakan sebagai hubungan yang kuat. Dikatakan pula, kebersyukuran memiliki sumbangan efektif sebesar 0,403 (40,3%) terhadap </w:t>
      </w:r>
      <w:r w:rsidRPr="003217ED">
        <w:rPr>
          <w:rFonts w:ascii="Times New Roman" w:hAnsi="Times New Roman" w:cs="Times New Roman"/>
          <w:i/>
          <w:sz w:val="24"/>
          <w:szCs w:val="24"/>
        </w:rPr>
        <w:t>psychological well-being,</w:t>
      </w:r>
      <w:r w:rsidRPr="003217ED">
        <w:rPr>
          <w:rFonts w:ascii="Times New Roman" w:hAnsi="Times New Roman" w:cs="Times New Roman"/>
          <w:sz w:val="24"/>
          <w:szCs w:val="24"/>
          <w:shd w:val="clear" w:color="auto" w:fill="FFFFFF"/>
        </w:rPr>
        <w:t xml:space="preserve"> sementara 59,7% sisanya dipengaruhi oleh faktor-faktor </w:t>
      </w:r>
      <w:r w:rsidRPr="003217ED">
        <w:rPr>
          <w:rFonts w:ascii="Times New Roman" w:hAnsi="Times New Roman" w:cs="Times New Roman"/>
          <w:sz w:val="24"/>
          <w:szCs w:val="24"/>
          <w:shd w:val="clear" w:color="auto" w:fill="FFFFFF"/>
        </w:rPr>
        <w:lastRenderedPageBreak/>
        <w:t xml:space="preserve">lain yang tidak diukur dalam penelitian ini. </w:t>
      </w:r>
      <w:r w:rsidRPr="003217ED">
        <w:rPr>
          <w:rFonts w:ascii="Times New Roman" w:hAnsi="Times New Roman" w:cs="Times New Roman"/>
          <w:sz w:val="24"/>
          <w:szCs w:val="24"/>
        </w:rPr>
        <w:t xml:space="preserve">Hal tersebut sejalan dengan penelitian Ratnayanti  &amp; Wahyuningrum yang juga ditemukan bahwa </w:t>
      </w:r>
      <w:r w:rsidRPr="003217ED">
        <w:rPr>
          <w:rFonts w:ascii="Times New Roman" w:hAnsi="Times New Roman" w:cs="Times New Roman"/>
          <w:iCs/>
          <w:sz w:val="24"/>
          <w:szCs w:val="24"/>
        </w:rPr>
        <w:t>kebersyukuran</w:t>
      </w:r>
      <w:r w:rsidRPr="003217ED">
        <w:rPr>
          <w:rFonts w:ascii="Times New Roman" w:hAnsi="Times New Roman" w:cs="Times New Roman"/>
          <w:i/>
          <w:iCs/>
          <w:sz w:val="24"/>
          <w:szCs w:val="24"/>
        </w:rPr>
        <w:t xml:space="preserve"> </w:t>
      </w:r>
      <w:r w:rsidRPr="003217ED">
        <w:rPr>
          <w:rFonts w:ascii="Times New Roman" w:hAnsi="Times New Roman" w:cs="Times New Roman"/>
          <w:sz w:val="24"/>
          <w:szCs w:val="24"/>
        </w:rPr>
        <w:t>memb</w:t>
      </w:r>
      <w:r w:rsidR="00911E87">
        <w:rPr>
          <w:rFonts w:ascii="Times New Roman" w:hAnsi="Times New Roman" w:cs="Times New Roman"/>
          <w:sz w:val="24"/>
          <w:szCs w:val="24"/>
        </w:rPr>
        <w:t>erikan sumbangan sebesar 10,37%</w:t>
      </w:r>
      <w:r w:rsidRPr="003217ED">
        <w:rPr>
          <w:rFonts w:ascii="Times New Roman" w:hAnsi="Times New Roman" w:cs="Times New Roman"/>
          <w:sz w:val="24"/>
          <w:szCs w:val="24"/>
        </w:rPr>
        <w:t xml:space="preserve">, sedangkan 89,63% sisanya masih dipengaruhi oleh faktor-faktor lain seperti religiusitas, dukungan sosial, kecerdasan emosi dan masih banyak faktor lainnya. </w:t>
      </w:r>
    </w:p>
    <w:p w:rsidR="003217ED" w:rsidRDefault="003217ED" w:rsidP="000A1431">
      <w:pPr>
        <w:pStyle w:val="ListParagraph"/>
        <w:spacing w:line="480" w:lineRule="auto"/>
        <w:ind w:left="0" w:firstLine="720"/>
        <w:jc w:val="both"/>
        <w:rPr>
          <w:rFonts w:ascii="Times New Roman" w:hAnsi="Times New Roman" w:cs="Times New Roman"/>
          <w:sz w:val="24"/>
          <w:szCs w:val="24"/>
        </w:rPr>
      </w:pPr>
      <w:r w:rsidRPr="003217ED">
        <w:rPr>
          <w:rFonts w:ascii="Times New Roman" w:hAnsi="Times New Roman" w:cs="Times New Roman"/>
          <w:i/>
          <w:sz w:val="24"/>
          <w:szCs w:val="24"/>
          <w:shd w:val="clear" w:color="auto" w:fill="FFFFFF"/>
        </w:rPr>
        <w:t>Psychological well being</w:t>
      </w:r>
      <w:r w:rsidRPr="003217ED">
        <w:rPr>
          <w:rFonts w:ascii="Times New Roman" w:hAnsi="Times New Roman" w:cs="Times New Roman"/>
          <w:sz w:val="24"/>
          <w:szCs w:val="24"/>
          <w:shd w:val="clear" w:color="auto" w:fill="FFFFFF"/>
        </w:rPr>
        <w:t xml:space="preserve"> tidak hanya ditentukan oleh kebersyukuran, namun juga oleh faktor-faktor lain. Adapun faktor-faktor lain yang mempengaruhinya adalah </w:t>
      </w:r>
      <w:r w:rsidRPr="003217ED">
        <w:rPr>
          <w:rFonts w:ascii="Times New Roman" w:hAnsi="Times New Roman" w:cs="Times New Roman"/>
          <w:sz w:val="24"/>
          <w:szCs w:val="24"/>
        </w:rPr>
        <w:t>latar belakang budaya, kelas sosial, tingkat ekonimi, tingkat pendidikan, kepribadian, pekerjaan, pernikahan, anak-anak, kondisi masa lalu seseorang terutama pola asuh keluarga, kesehatan, fungsi fisik, serta faktor kepercayaan, emosi, jenis kelamin dan religiusitas (Amawidyawati &amp;</w:t>
      </w:r>
      <w:r w:rsidR="00911E87">
        <w:rPr>
          <w:rFonts w:ascii="Times New Roman" w:hAnsi="Times New Roman" w:cs="Times New Roman"/>
          <w:sz w:val="24"/>
          <w:szCs w:val="24"/>
        </w:rPr>
        <w:t xml:space="preserve"> Utami, 2006). </w:t>
      </w:r>
      <w:r w:rsidRPr="00911E87">
        <w:rPr>
          <w:rFonts w:ascii="Times New Roman" w:hAnsi="Times New Roman" w:cs="Times New Roman"/>
          <w:sz w:val="24"/>
          <w:szCs w:val="24"/>
        </w:rPr>
        <w:t xml:space="preserve">Penelitian lainnya yaitu yang dilakukan oleh Wood, Joseph, &amp; Maltby (2009) menjelaskan bahwa rasa syukur berhubungan dengan kehidupan yang bermakna, tidak hanya secara hedonis. Pada penelitian ini, ditemukan bahwa rasa syukur memiliki hubungan dengan beberapa aspek </w:t>
      </w:r>
      <w:r w:rsidRPr="00911E87">
        <w:rPr>
          <w:rFonts w:ascii="Times New Roman" w:hAnsi="Times New Roman" w:cs="Times New Roman"/>
          <w:i/>
          <w:sz w:val="24"/>
          <w:szCs w:val="24"/>
        </w:rPr>
        <w:t xml:space="preserve">psychological well being </w:t>
      </w:r>
      <w:r w:rsidRPr="00911E87">
        <w:rPr>
          <w:rFonts w:ascii="Times New Roman" w:hAnsi="Times New Roman" w:cs="Times New Roman"/>
          <w:sz w:val="24"/>
          <w:szCs w:val="24"/>
        </w:rPr>
        <w:t xml:space="preserve">(yaitu pertumbuhan pribadi, hubungan positif, tujuan hidup, dan </w:t>
      </w:r>
      <w:r w:rsidRPr="00911E87">
        <w:rPr>
          <w:rFonts w:ascii="Times New Roman" w:hAnsi="Times New Roman" w:cs="Times New Roman"/>
          <w:i/>
          <w:sz w:val="24"/>
          <w:szCs w:val="24"/>
        </w:rPr>
        <w:t>self-acceptance</w:t>
      </w:r>
      <w:r w:rsidRPr="00911E87">
        <w:rPr>
          <w:rFonts w:ascii="Times New Roman" w:hAnsi="Times New Roman" w:cs="Times New Roman"/>
          <w:sz w:val="24"/>
          <w:szCs w:val="24"/>
        </w:rPr>
        <w:t xml:space="preserve">) tanpa bergantung pada efek dari 30 aspek model 5 faktor, sehingga kemungkinan kebersyukuran sangat penting bagi </w:t>
      </w:r>
      <w:r w:rsidRPr="00911E87">
        <w:rPr>
          <w:rFonts w:ascii="Times New Roman" w:hAnsi="Times New Roman" w:cs="Times New Roman"/>
          <w:i/>
          <w:sz w:val="24"/>
          <w:szCs w:val="24"/>
        </w:rPr>
        <w:t>psychological well being</w:t>
      </w:r>
      <w:r w:rsidRPr="00911E87">
        <w:rPr>
          <w:rFonts w:ascii="Times New Roman" w:hAnsi="Times New Roman" w:cs="Times New Roman"/>
          <w:sz w:val="24"/>
          <w:szCs w:val="24"/>
        </w:rPr>
        <w:t xml:space="preserve">. </w:t>
      </w:r>
      <w:r w:rsidR="00911E87">
        <w:rPr>
          <w:rFonts w:ascii="Times New Roman" w:hAnsi="Times New Roman" w:cs="Times New Roman"/>
          <w:sz w:val="24"/>
          <w:szCs w:val="24"/>
        </w:rPr>
        <w:t>Kebers</w:t>
      </w:r>
      <w:r w:rsidRPr="00911E87">
        <w:rPr>
          <w:rFonts w:ascii="Times New Roman" w:hAnsi="Times New Roman" w:cs="Times New Roman"/>
          <w:sz w:val="24"/>
          <w:szCs w:val="24"/>
        </w:rPr>
        <w:t xml:space="preserve">yukuran memiliki korelasi yang kecil dengan aspek otonomi (r = .17), namun korelasi </w:t>
      </w:r>
      <w:r w:rsidRPr="00911E87">
        <w:rPr>
          <w:rFonts w:ascii="Times New Roman" w:hAnsi="Times New Roman" w:cs="Times New Roman"/>
          <w:sz w:val="24"/>
          <w:szCs w:val="24"/>
        </w:rPr>
        <w:lastRenderedPageBreak/>
        <w:t>menengah sampai besar terlihat pada penguasaan lingkungan, pertumbuhan pribadi, hubungan positif, tujuan hidup, dan penerimaan diri (dengan nilai r berkisar dari 0,28 sampai 0,61).</w:t>
      </w:r>
    </w:p>
    <w:p w:rsidR="00862C34" w:rsidRPr="00911E87" w:rsidRDefault="00862C34" w:rsidP="000A1431">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Setelah melakukan uji beda berdasarkan jenis kelamin, ditemukan bahwa tidak ada perbedaan yang signifikan dalam variabel </w:t>
      </w:r>
      <w:r w:rsidRPr="00862C34">
        <w:rPr>
          <w:rFonts w:ascii="Times New Roman" w:hAnsi="Times New Roman" w:cs="Times New Roman"/>
          <w:i/>
          <w:sz w:val="24"/>
          <w:szCs w:val="24"/>
        </w:rPr>
        <w:t>psychological well-being</w:t>
      </w:r>
      <w:r>
        <w:rPr>
          <w:rFonts w:ascii="Times New Roman" w:hAnsi="Times New Roman" w:cs="Times New Roman"/>
          <w:sz w:val="24"/>
          <w:szCs w:val="24"/>
        </w:rPr>
        <w:t xml:space="preserve"> maupun kebersyukuran baik pada laki-laki ataupun perempuan. Hal ini dapat dilihat dari nilai p yang berada di atas 0,05 yaitu pada variabel kebersyukuran p=</w:t>
      </w:r>
      <w:r w:rsidR="00F4216D">
        <w:rPr>
          <w:rFonts w:ascii="Times New Roman" w:hAnsi="Times New Roman" w:cs="Times New Roman"/>
          <w:sz w:val="24"/>
          <w:szCs w:val="24"/>
        </w:rPr>
        <w:t xml:space="preserve">0,352 </w:t>
      </w:r>
      <w:r w:rsidR="00AC7927">
        <w:rPr>
          <w:rFonts w:ascii="Times New Roman" w:hAnsi="Times New Roman" w:cs="Times New Roman"/>
          <w:sz w:val="24"/>
          <w:szCs w:val="24"/>
        </w:rPr>
        <w:t xml:space="preserve">(p&gt;0,05) </w:t>
      </w:r>
      <w:r w:rsidR="00F4216D">
        <w:rPr>
          <w:rFonts w:ascii="Times New Roman" w:hAnsi="Times New Roman" w:cs="Times New Roman"/>
          <w:sz w:val="24"/>
          <w:szCs w:val="24"/>
        </w:rPr>
        <w:t xml:space="preserve">dan pada variabel </w:t>
      </w:r>
      <w:r w:rsidR="00F4216D" w:rsidRPr="00F4216D">
        <w:rPr>
          <w:rFonts w:ascii="Times New Roman" w:hAnsi="Times New Roman" w:cs="Times New Roman"/>
          <w:i/>
          <w:sz w:val="24"/>
          <w:szCs w:val="24"/>
        </w:rPr>
        <w:t>psychological well-being</w:t>
      </w:r>
      <w:r w:rsidR="00F4216D">
        <w:rPr>
          <w:rFonts w:ascii="Times New Roman" w:hAnsi="Times New Roman" w:cs="Times New Roman"/>
          <w:sz w:val="24"/>
          <w:szCs w:val="24"/>
        </w:rPr>
        <w:t xml:space="preserve"> p=0,749</w:t>
      </w:r>
      <w:r w:rsidR="00AC7927">
        <w:rPr>
          <w:rFonts w:ascii="Times New Roman" w:hAnsi="Times New Roman" w:cs="Times New Roman"/>
          <w:sz w:val="24"/>
          <w:szCs w:val="24"/>
        </w:rPr>
        <w:t xml:space="preserve"> (p&gt;0,05)</w:t>
      </w:r>
      <w:r w:rsidR="00F4216D">
        <w:rPr>
          <w:rFonts w:ascii="Times New Roman" w:hAnsi="Times New Roman" w:cs="Times New Roman"/>
          <w:sz w:val="24"/>
          <w:szCs w:val="24"/>
        </w:rPr>
        <w:t>.  Sementara pada hasil analisis uji beda berdasarkan jumlah pendapatan</w:t>
      </w:r>
      <w:r w:rsidR="004D548A">
        <w:rPr>
          <w:rFonts w:ascii="Times New Roman" w:hAnsi="Times New Roman" w:cs="Times New Roman"/>
          <w:sz w:val="24"/>
          <w:szCs w:val="24"/>
        </w:rPr>
        <w:t xml:space="preserve">, ditemukan bahwa tidak ada perbedaan yang signifikan pada variabel </w:t>
      </w:r>
      <w:r w:rsidR="004D548A" w:rsidRPr="004D548A">
        <w:rPr>
          <w:rFonts w:ascii="Times New Roman" w:hAnsi="Times New Roman" w:cs="Times New Roman"/>
          <w:i/>
          <w:sz w:val="24"/>
          <w:szCs w:val="24"/>
        </w:rPr>
        <w:t>psycological well-being</w:t>
      </w:r>
      <w:r w:rsidR="004D548A">
        <w:rPr>
          <w:rFonts w:ascii="Times New Roman" w:hAnsi="Times New Roman" w:cs="Times New Roman"/>
          <w:sz w:val="24"/>
          <w:szCs w:val="24"/>
        </w:rPr>
        <w:t xml:space="preserve"> dan kebersyukuran pada individu berdasarkan tingkat pendapatan, dilihat dari nilai p kedua variabel yaitu variabel kebersyukuran dengan nilain p= 0,579 (p&gt;0,05) dan variabel </w:t>
      </w:r>
      <w:r w:rsidR="004D548A" w:rsidRPr="004D548A">
        <w:rPr>
          <w:rFonts w:ascii="Times New Roman" w:hAnsi="Times New Roman" w:cs="Times New Roman"/>
          <w:i/>
          <w:sz w:val="24"/>
          <w:szCs w:val="24"/>
        </w:rPr>
        <w:t>psychological well-being</w:t>
      </w:r>
      <w:r w:rsidR="004D548A">
        <w:rPr>
          <w:rFonts w:ascii="Times New Roman" w:hAnsi="Times New Roman" w:cs="Times New Roman"/>
          <w:i/>
          <w:sz w:val="24"/>
          <w:szCs w:val="24"/>
        </w:rPr>
        <w:t xml:space="preserve"> </w:t>
      </w:r>
      <w:r w:rsidR="004D548A" w:rsidRPr="004D548A">
        <w:rPr>
          <w:rFonts w:ascii="Times New Roman" w:hAnsi="Times New Roman" w:cs="Times New Roman"/>
          <w:sz w:val="24"/>
          <w:szCs w:val="24"/>
        </w:rPr>
        <w:t>dengan nilai p=0,818</w:t>
      </w:r>
      <w:r w:rsidR="004D548A">
        <w:rPr>
          <w:rFonts w:ascii="Times New Roman" w:hAnsi="Times New Roman" w:cs="Times New Roman"/>
          <w:sz w:val="24"/>
          <w:szCs w:val="24"/>
        </w:rPr>
        <w:t xml:space="preserve"> (p&gt;0,05)</w:t>
      </w:r>
      <w:r w:rsidR="004D548A" w:rsidRPr="004D548A">
        <w:rPr>
          <w:rFonts w:ascii="Times New Roman" w:hAnsi="Times New Roman" w:cs="Times New Roman"/>
          <w:sz w:val="24"/>
          <w:szCs w:val="24"/>
        </w:rPr>
        <w:t>.</w:t>
      </w:r>
    </w:p>
    <w:p w:rsidR="000A1431" w:rsidRPr="00E83AE7" w:rsidRDefault="003217ED" w:rsidP="00E83AE7">
      <w:pPr>
        <w:pStyle w:val="ListParagraph"/>
        <w:spacing w:line="480" w:lineRule="auto"/>
        <w:ind w:left="0" w:firstLine="720"/>
        <w:jc w:val="both"/>
        <w:rPr>
          <w:rFonts w:ascii="Times New Roman" w:hAnsi="Times New Roman" w:cs="Times New Roman"/>
          <w:sz w:val="24"/>
          <w:szCs w:val="24"/>
          <w:shd w:val="clear" w:color="auto" w:fill="FFFFFF"/>
        </w:rPr>
      </w:pPr>
      <w:r w:rsidRPr="003217ED">
        <w:rPr>
          <w:rFonts w:ascii="Times New Roman" w:hAnsi="Times New Roman" w:cs="Times New Roman"/>
          <w:sz w:val="24"/>
          <w:szCs w:val="24"/>
          <w:shd w:val="clear" w:color="auto" w:fill="FFFFFF"/>
        </w:rPr>
        <w:t xml:space="preserve">Kelemahan dalam penelitian ini terdapat pada sedikitnya populasi subjek yang mengakibatkan terbatasnya sampel subjek yang dapat berpartisipasi dalam penelitian, sehingga subjek dalam penelitian ini hanya 60 orang. Kesulitan mendapatkan subjek ini terjadi karena subjek merupakan pasien rawat jalan yang membuat peneliti tidak mengetahui secara pasti waktu keberadaan pasien di rumah sakit tempat peneliti melakukan pengambilan data. Kesulitan lainnya </w:t>
      </w:r>
      <w:r w:rsidRPr="003217ED">
        <w:rPr>
          <w:rFonts w:ascii="Times New Roman" w:hAnsi="Times New Roman" w:cs="Times New Roman"/>
          <w:sz w:val="24"/>
          <w:szCs w:val="24"/>
          <w:shd w:val="clear" w:color="auto" w:fill="FFFFFF"/>
        </w:rPr>
        <w:lastRenderedPageBreak/>
        <w:t>dikarenakan subjek sebagian besar berusia 40 tahun ke atas, sehingga peneliti perlu membacakan satu persatu aitem dari skala yang diberikan. Hal ini membuat pengambilan data berlangsung dengan jangka waktu yang cukup lama. Jumlah aitem yang terlalu banyak menurut subjek juga mengakibatkan subjek sudah tidak terlalu fokus ketika menjawab aitem yang berada di bagian belaka</w:t>
      </w:r>
      <w:r>
        <w:rPr>
          <w:rFonts w:ascii="Times New Roman" w:hAnsi="Times New Roman" w:cs="Times New Roman"/>
          <w:sz w:val="24"/>
          <w:szCs w:val="24"/>
          <w:shd w:val="clear" w:color="auto" w:fill="FFFFFF"/>
        </w:rPr>
        <w:t>n</w:t>
      </w:r>
      <w:r w:rsidR="00E83AE7">
        <w:rPr>
          <w:rFonts w:ascii="Times New Roman" w:hAnsi="Times New Roman" w:cs="Times New Roman"/>
          <w:sz w:val="24"/>
          <w:szCs w:val="24"/>
          <w:shd w:val="clear" w:color="auto" w:fill="FFFFFF"/>
          <w:lang w:val="en-US"/>
        </w:rPr>
        <w:t>g</w:t>
      </w:r>
      <w:r w:rsidR="00E83AE7">
        <w:rPr>
          <w:rFonts w:ascii="Times New Roman" w:hAnsi="Times New Roman" w:cs="Times New Roman"/>
          <w:sz w:val="24"/>
          <w:szCs w:val="24"/>
          <w:shd w:val="clear" w:color="auto" w:fill="FFFFFF"/>
        </w:rPr>
        <w:t>.</w:t>
      </w:r>
    </w:p>
    <w:p w:rsidR="00E83AE7" w:rsidRDefault="00E83AE7" w:rsidP="008D0218">
      <w:pPr>
        <w:spacing w:line="480" w:lineRule="auto"/>
        <w:rPr>
          <w:rFonts w:ascii="Times New Roman" w:hAnsi="Times New Roman" w:cs="Times New Roman"/>
          <w:b/>
          <w:sz w:val="24"/>
          <w:szCs w:val="24"/>
        </w:rPr>
        <w:sectPr w:rsidR="00E83AE7" w:rsidSect="00167F5D">
          <w:pgSz w:w="11906" w:h="16838"/>
          <w:pgMar w:top="2268" w:right="1701" w:bottom="1701" w:left="2268" w:header="709" w:footer="709" w:gutter="0"/>
          <w:cols w:space="708"/>
          <w:titlePg/>
          <w:docGrid w:linePitch="360"/>
        </w:sectPr>
      </w:pPr>
    </w:p>
    <w:p w:rsidR="0026695D" w:rsidRDefault="000739AA" w:rsidP="008D0218">
      <w:pPr>
        <w:spacing w:line="480" w:lineRule="auto"/>
        <w:jc w:val="center"/>
        <w:rPr>
          <w:rFonts w:ascii="Times New Roman" w:hAnsi="Times New Roman" w:cs="Times New Roman"/>
          <w:b/>
          <w:szCs w:val="24"/>
        </w:rPr>
      </w:pPr>
      <w:r w:rsidRPr="00755622">
        <w:rPr>
          <w:rFonts w:ascii="Times New Roman" w:hAnsi="Times New Roman" w:cs="Times New Roman"/>
          <w:b/>
          <w:szCs w:val="24"/>
        </w:rPr>
        <w:lastRenderedPageBreak/>
        <w:t>BAB V</w:t>
      </w:r>
    </w:p>
    <w:p w:rsidR="000739AA" w:rsidRPr="000739AA" w:rsidRDefault="000739AA" w:rsidP="008D0218">
      <w:pPr>
        <w:spacing w:line="480" w:lineRule="auto"/>
        <w:jc w:val="center"/>
        <w:rPr>
          <w:rFonts w:ascii="Times New Roman" w:hAnsi="Times New Roman" w:cs="Times New Roman"/>
          <w:b/>
          <w:sz w:val="24"/>
          <w:szCs w:val="24"/>
        </w:rPr>
      </w:pPr>
      <w:r w:rsidRPr="000739AA">
        <w:rPr>
          <w:rFonts w:ascii="Times New Roman" w:hAnsi="Times New Roman" w:cs="Times New Roman"/>
          <w:b/>
          <w:sz w:val="24"/>
          <w:szCs w:val="24"/>
        </w:rPr>
        <w:t>KESIMPULAN DAN SARAN</w:t>
      </w:r>
    </w:p>
    <w:p w:rsidR="000739AA" w:rsidRPr="000739AA" w:rsidRDefault="000A1431" w:rsidP="000A1431">
      <w:pPr>
        <w:pStyle w:val="ListParagraph"/>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A. </w:t>
      </w:r>
      <w:r w:rsidR="000739AA" w:rsidRPr="000739AA">
        <w:rPr>
          <w:rFonts w:ascii="Times New Roman" w:hAnsi="Times New Roman" w:cs="Times New Roman"/>
          <w:b/>
          <w:sz w:val="24"/>
          <w:szCs w:val="24"/>
        </w:rPr>
        <w:t>Kesimpulan</w:t>
      </w:r>
    </w:p>
    <w:p w:rsidR="000739AA" w:rsidRPr="000739AA" w:rsidRDefault="000739AA" w:rsidP="000A1431">
      <w:pPr>
        <w:spacing w:line="480" w:lineRule="auto"/>
        <w:ind w:firstLine="720"/>
        <w:jc w:val="both"/>
        <w:rPr>
          <w:rFonts w:ascii="Times New Roman" w:hAnsi="Times New Roman" w:cs="Times New Roman"/>
          <w:sz w:val="24"/>
          <w:szCs w:val="24"/>
        </w:rPr>
      </w:pPr>
      <w:r w:rsidRPr="000739AA">
        <w:rPr>
          <w:rFonts w:ascii="Times New Roman" w:hAnsi="Times New Roman" w:cs="Times New Roman"/>
          <w:sz w:val="24"/>
          <w:szCs w:val="24"/>
        </w:rPr>
        <w:t xml:space="preserve">Berdasarkan hasil analisis data kuantitatif yang diperoleh melalui penelitian ini, maka dapat ditarik kesimpulan bahwa terdapat hubungan </w:t>
      </w:r>
      <w:r>
        <w:rPr>
          <w:rFonts w:ascii="Times New Roman" w:hAnsi="Times New Roman" w:cs="Times New Roman"/>
          <w:sz w:val="24"/>
          <w:szCs w:val="24"/>
          <w:shd w:val="clear" w:color="auto" w:fill="FFFFFF"/>
        </w:rPr>
        <w:t xml:space="preserve">antara kebersyukuran dan </w:t>
      </w:r>
      <w:r w:rsidRPr="000739AA">
        <w:rPr>
          <w:rFonts w:ascii="Times New Roman" w:hAnsi="Times New Roman" w:cs="Times New Roman"/>
          <w:i/>
          <w:sz w:val="24"/>
          <w:szCs w:val="24"/>
          <w:shd w:val="clear" w:color="auto" w:fill="FFFFFF"/>
        </w:rPr>
        <w:t>psychological well-being</w:t>
      </w:r>
      <w:r>
        <w:rPr>
          <w:rFonts w:ascii="Times New Roman" w:hAnsi="Times New Roman" w:cs="Times New Roman"/>
          <w:sz w:val="24"/>
          <w:szCs w:val="24"/>
          <w:shd w:val="clear" w:color="auto" w:fill="FFFFFF"/>
        </w:rPr>
        <w:t xml:space="preserve"> </w:t>
      </w:r>
      <w:r w:rsidRPr="000739AA">
        <w:rPr>
          <w:rFonts w:ascii="Times New Roman" w:hAnsi="Times New Roman" w:cs="Times New Roman"/>
          <w:sz w:val="24"/>
          <w:szCs w:val="24"/>
          <w:shd w:val="clear" w:color="auto" w:fill="FFFFFF"/>
        </w:rPr>
        <w:t xml:space="preserve">pada </w:t>
      </w:r>
      <w:r>
        <w:rPr>
          <w:rFonts w:ascii="Times New Roman" w:hAnsi="Times New Roman" w:cs="Times New Roman"/>
          <w:sz w:val="24"/>
          <w:szCs w:val="24"/>
          <w:shd w:val="clear" w:color="auto" w:fill="FFFFFF"/>
        </w:rPr>
        <w:t>pasien diabetes mellitus tipe 2, dengan arah hubungan postif</w:t>
      </w:r>
      <w:r w:rsidRPr="000739AA">
        <w:rPr>
          <w:rFonts w:ascii="Times New Roman" w:hAnsi="Times New Roman" w:cs="Times New Roman"/>
          <w:sz w:val="24"/>
          <w:szCs w:val="24"/>
          <w:shd w:val="clear" w:color="auto" w:fill="FFFFFF"/>
        </w:rPr>
        <w:t xml:space="preserve">, dimana semakin tinggi </w:t>
      </w:r>
      <w:r>
        <w:rPr>
          <w:rFonts w:ascii="Times New Roman" w:hAnsi="Times New Roman" w:cs="Times New Roman"/>
          <w:sz w:val="24"/>
          <w:szCs w:val="24"/>
          <w:shd w:val="clear" w:color="auto" w:fill="FFFFFF"/>
        </w:rPr>
        <w:t>kebersyukuran</w:t>
      </w:r>
      <w:r w:rsidRPr="000739AA">
        <w:rPr>
          <w:rFonts w:ascii="Times New Roman" w:hAnsi="Times New Roman" w:cs="Times New Roman"/>
          <w:i/>
          <w:sz w:val="24"/>
          <w:szCs w:val="24"/>
          <w:shd w:val="clear" w:color="auto" w:fill="FFFFFF"/>
        </w:rPr>
        <w:t xml:space="preserve"> </w:t>
      </w:r>
      <w:r w:rsidRPr="000739AA">
        <w:rPr>
          <w:rFonts w:ascii="Times New Roman" w:hAnsi="Times New Roman" w:cs="Times New Roman"/>
          <w:sz w:val="24"/>
          <w:szCs w:val="24"/>
          <w:shd w:val="clear" w:color="auto" w:fill="FFFFFF"/>
        </w:rPr>
        <w:t xml:space="preserve">pada  maka akan semakin </w:t>
      </w:r>
      <w:r>
        <w:rPr>
          <w:rFonts w:ascii="Times New Roman" w:hAnsi="Times New Roman" w:cs="Times New Roman"/>
          <w:sz w:val="24"/>
          <w:szCs w:val="24"/>
          <w:shd w:val="clear" w:color="auto" w:fill="FFFFFF"/>
        </w:rPr>
        <w:t>tinggi</w:t>
      </w:r>
      <w:r w:rsidRPr="000739AA">
        <w:rPr>
          <w:rFonts w:ascii="Times New Roman" w:hAnsi="Times New Roman" w:cs="Times New Roman"/>
          <w:sz w:val="24"/>
          <w:szCs w:val="24"/>
          <w:shd w:val="clear" w:color="auto" w:fill="FFFFFF"/>
        </w:rPr>
        <w:t xml:space="preserve"> </w:t>
      </w:r>
      <w:r>
        <w:rPr>
          <w:rFonts w:ascii="Times New Roman" w:hAnsi="Times New Roman" w:cs="Times New Roman"/>
          <w:i/>
          <w:sz w:val="24"/>
          <w:szCs w:val="24"/>
          <w:shd w:val="clear" w:color="auto" w:fill="FFFFFF"/>
        </w:rPr>
        <w:t>psychological well-being</w:t>
      </w:r>
      <w:r w:rsidRPr="000739AA">
        <w:rPr>
          <w:rFonts w:ascii="Times New Roman" w:hAnsi="Times New Roman" w:cs="Times New Roman"/>
          <w:i/>
          <w:sz w:val="24"/>
          <w:szCs w:val="24"/>
          <w:shd w:val="clear" w:color="auto" w:fill="FFFFFF"/>
        </w:rPr>
        <w:t xml:space="preserve"> </w:t>
      </w:r>
      <w:r w:rsidRPr="000739AA">
        <w:rPr>
          <w:rFonts w:ascii="Times New Roman" w:hAnsi="Times New Roman" w:cs="Times New Roman"/>
          <w:sz w:val="24"/>
          <w:szCs w:val="24"/>
          <w:shd w:val="clear" w:color="auto" w:fill="FFFFFF"/>
        </w:rPr>
        <w:t>yang a</w:t>
      </w:r>
      <w:r>
        <w:rPr>
          <w:rFonts w:ascii="Times New Roman" w:hAnsi="Times New Roman" w:cs="Times New Roman"/>
          <w:sz w:val="24"/>
          <w:szCs w:val="24"/>
          <w:shd w:val="clear" w:color="auto" w:fill="FFFFFF"/>
        </w:rPr>
        <w:t>kan dialami oleh pasien diabetes mellitus tipe 2</w:t>
      </w:r>
      <w:r w:rsidRPr="000739AA">
        <w:rPr>
          <w:rFonts w:ascii="Times New Roman" w:hAnsi="Times New Roman" w:cs="Times New Roman"/>
          <w:sz w:val="24"/>
          <w:szCs w:val="24"/>
          <w:shd w:val="clear" w:color="auto" w:fill="FFFFFF"/>
        </w:rPr>
        <w:t>. Sebaliknya, semakin rendah</w:t>
      </w:r>
      <w:r>
        <w:rPr>
          <w:rFonts w:ascii="Times New Roman" w:hAnsi="Times New Roman" w:cs="Times New Roman"/>
          <w:i/>
          <w:sz w:val="24"/>
          <w:szCs w:val="24"/>
          <w:shd w:val="clear" w:color="auto" w:fill="FFFFFF"/>
        </w:rPr>
        <w:t xml:space="preserve"> </w:t>
      </w:r>
      <w:r>
        <w:rPr>
          <w:rFonts w:ascii="Times New Roman" w:hAnsi="Times New Roman" w:cs="Times New Roman"/>
          <w:sz w:val="24"/>
          <w:szCs w:val="24"/>
          <w:shd w:val="clear" w:color="auto" w:fill="FFFFFF"/>
        </w:rPr>
        <w:t>kebersyukuran</w:t>
      </w:r>
      <w:r w:rsidRPr="000739AA">
        <w:rPr>
          <w:rFonts w:ascii="Times New Roman" w:hAnsi="Times New Roman" w:cs="Times New Roman"/>
          <w:i/>
          <w:sz w:val="24"/>
          <w:szCs w:val="24"/>
          <w:shd w:val="clear" w:color="auto" w:fill="FFFFFF"/>
        </w:rPr>
        <w:t xml:space="preserve"> </w:t>
      </w:r>
      <w:r w:rsidRPr="000739AA">
        <w:rPr>
          <w:rFonts w:ascii="Times New Roman" w:hAnsi="Times New Roman" w:cs="Times New Roman"/>
          <w:sz w:val="24"/>
          <w:szCs w:val="24"/>
          <w:shd w:val="clear" w:color="auto" w:fill="FFFFFF"/>
        </w:rPr>
        <w:t xml:space="preserve">maka akan semakin tinggi </w:t>
      </w:r>
      <w:r>
        <w:rPr>
          <w:rFonts w:ascii="Times New Roman" w:hAnsi="Times New Roman" w:cs="Times New Roman"/>
          <w:i/>
          <w:sz w:val="24"/>
          <w:szCs w:val="24"/>
          <w:shd w:val="clear" w:color="auto" w:fill="FFFFFF"/>
        </w:rPr>
        <w:t>psychological well-being</w:t>
      </w:r>
      <w:r w:rsidRPr="000739AA">
        <w:rPr>
          <w:rFonts w:ascii="Times New Roman" w:hAnsi="Times New Roman" w:cs="Times New Roman"/>
          <w:i/>
          <w:sz w:val="24"/>
          <w:szCs w:val="24"/>
          <w:shd w:val="clear" w:color="auto" w:fill="FFFFFF"/>
        </w:rPr>
        <w:t xml:space="preserve"> </w:t>
      </w:r>
      <w:r w:rsidRPr="000739AA">
        <w:rPr>
          <w:rFonts w:ascii="Times New Roman" w:hAnsi="Times New Roman" w:cs="Times New Roman"/>
          <w:sz w:val="24"/>
          <w:szCs w:val="24"/>
          <w:shd w:val="clear" w:color="auto" w:fill="FFFFFF"/>
        </w:rPr>
        <w:t xml:space="preserve">yang dimiliki </w:t>
      </w:r>
      <w:r>
        <w:rPr>
          <w:rFonts w:ascii="Times New Roman" w:hAnsi="Times New Roman" w:cs="Times New Roman"/>
          <w:sz w:val="24"/>
          <w:szCs w:val="24"/>
          <w:shd w:val="clear" w:color="auto" w:fill="FFFFFF"/>
        </w:rPr>
        <w:t>oleh</w:t>
      </w:r>
      <w:r w:rsidRPr="000739AA">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pasien diabetes melitus tipe 2</w:t>
      </w:r>
      <w:r w:rsidRPr="000739AA">
        <w:rPr>
          <w:rFonts w:ascii="Times New Roman" w:hAnsi="Times New Roman" w:cs="Times New Roman"/>
          <w:sz w:val="24"/>
          <w:szCs w:val="24"/>
          <w:shd w:val="clear" w:color="auto" w:fill="FFFFFF"/>
        </w:rPr>
        <w:t xml:space="preserve">. </w:t>
      </w:r>
    </w:p>
    <w:p w:rsidR="000739AA" w:rsidRDefault="000739AA" w:rsidP="008D0218">
      <w:pPr>
        <w:spacing w:line="480" w:lineRule="auto"/>
        <w:rPr>
          <w:rFonts w:ascii="Times New Roman" w:hAnsi="Times New Roman" w:cs="Times New Roman"/>
          <w:sz w:val="24"/>
          <w:szCs w:val="24"/>
        </w:rPr>
      </w:pPr>
    </w:p>
    <w:p w:rsidR="000739AA" w:rsidRDefault="000739AA" w:rsidP="008D0218">
      <w:pPr>
        <w:spacing w:line="480" w:lineRule="auto"/>
        <w:rPr>
          <w:rFonts w:ascii="Times New Roman" w:hAnsi="Times New Roman" w:cs="Times New Roman"/>
          <w:sz w:val="24"/>
          <w:szCs w:val="24"/>
        </w:rPr>
      </w:pPr>
    </w:p>
    <w:p w:rsidR="000739AA" w:rsidRDefault="000739AA" w:rsidP="008D0218">
      <w:pPr>
        <w:spacing w:line="480" w:lineRule="auto"/>
        <w:rPr>
          <w:rFonts w:ascii="Times New Roman" w:hAnsi="Times New Roman" w:cs="Times New Roman"/>
          <w:sz w:val="24"/>
          <w:szCs w:val="24"/>
        </w:rPr>
      </w:pPr>
    </w:p>
    <w:p w:rsidR="000739AA" w:rsidRDefault="000739AA" w:rsidP="00EB0FCA">
      <w:pPr>
        <w:spacing w:line="480" w:lineRule="auto"/>
        <w:rPr>
          <w:rFonts w:ascii="Times New Roman" w:hAnsi="Times New Roman" w:cs="Times New Roman"/>
          <w:sz w:val="24"/>
          <w:szCs w:val="24"/>
        </w:rPr>
      </w:pPr>
    </w:p>
    <w:p w:rsidR="00547FF3" w:rsidRDefault="00547FF3" w:rsidP="00EB0FCA">
      <w:pPr>
        <w:spacing w:line="480" w:lineRule="auto"/>
        <w:rPr>
          <w:rFonts w:ascii="Times New Roman" w:hAnsi="Times New Roman" w:cs="Times New Roman"/>
          <w:sz w:val="24"/>
          <w:szCs w:val="24"/>
        </w:rPr>
      </w:pPr>
    </w:p>
    <w:p w:rsidR="00547FF3" w:rsidRDefault="00547FF3" w:rsidP="00EB0FCA">
      <w:pPr>
        <w:spacing w:line="480" w:lineRule="auto"/>
        <w:rPr>
          <w:rFonts w:ascii="Times New Roman" w:hAnsi="Times New Roman" w:cs="Times New Roman"/>
          <w:sz w:val="24"/>
          <w:szCs w:val="24"/>
        </w:rPr>
      </w:pPr>
    </w:p>
    <w:p w:rsidR="00547FF3" w:rsidRDefault="00547FF3" w:rsidP="00EB0FCA">
      <w:pPr>
        <w:spacing w:line="480" w:lineRule="auto"/>
        <w:rPr>
          <w:rFonts w:ascii="Times New Roman" w:hAnsi="Times New Roman" w:cs="Times New Roman"/>
          <w:sz w:val="24"/>
          <w:szCs w:val="24"/>
        </w:rPr>
      </w:pPr>
    </w:p>
    <w:p w:rsidR="00EB0FCA" w:rsidRDefault="00EB0FCA" w:rsidP="00EB0FCA">
      <w:pPr>
        <w:spacing w:line="480" w:lineRule="auto"/>
        <w:rPr>
          <w:rFonts w:ascii="Times New Roman" w:hAnsi="Times New Roman" w:cs="Times New Roman"/>
          <w:sz w:val="24"/>
          <w:szCs w:val="24"/>
        </w:rPr>
      </w:pPr>
    </w:p>
    <w:p w:rsidR="000739AA" w:rsidRPr="000739AA" w:rsidRDefault="000A1431" w:rsidP="00AE2B74">
      <w:pPr>
        <w:pStyle w:val="ListParagraph"/>
        <w:spacing w:line="48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B. </w:t>
      </w:r>
      <w:r w:rsidR="000739AA" w:rsidRPr="000739AA">
        <w:rPr>
          <w:rFonts w:ascii="Times New Roman" w:hAnsi="Times New Roman" w:cs="Times New Roman"/>
          <w:b/>
          <w:sz w:val="24"/>
          <w:szCs w:val="24"/>
        </w:rPr>
        <w:t>Saran</w:t>
      </w:r>
    </w:p>
    <w:p w:rsidR="000739AA" w:rsidRPr="000739AA" w:rsidRDefault="000739AA" w:rsidP="00AE2B74">
      <w:pPr>
        <w:spacing w:line="480" w:lineRule="auto"/>
        <w:ind w:firstLine="720"/>
        <w:jc w:val="both"/>
        <w:rPr>
          <w:rFonts w:ascii="Times New Roman" w:hAnsi="Times New Roman" w:cs="Times New Roman"/>
          <w:sz w:val="24"/>
          <w:szCs w:val="24"/>
        </w:rPr>
      </w:pPr>
      <w:r w:rsidRPr="000739AA">
        <w:rPr>
          <w:rFonts w:ascii="Times New Roman" w:hAnsi="Times New Roman" w:cs="Times New Roman"/>
          <w:sz w:val="24"/>
          <w:szCs w:val="24"/>
        </w:rPr>
        <w:t>Berdasarkan hasil penelitian yang diperoleh, maka dapat dikemukakan beberapa saran sebagai berikut:</w:t>
      </w:r>
    </w:p>
    <w:p w:rsidR="00BB243E" w:rsidRDefault="000739AA" w:rsidP="000A1431">
      <w:pPr>
        <w:pStyle w:val="ListParagraph"/>
        <w:numPr>
          <w:ilvl w:val="0"/>
          <w:numId w:val="27"/>
        </w:numPr>
        <w:spacing w:line="480" w:lineRule="auto"/>
        <w:jc w:val="both"/>
        <w:rPr>
          <w:rFonts w:ascii="Times New Roman" w:hAnsi="Times New Roman" w:cs="Times New Roman"/>
          <w:sz w:val="24"/>
          <w:szCs w:val="24"/>
        </w:rPr>
      </w:pPr>
      <w:r w:rsidRPr="000739AA">
        <w:rPr>
          <w:rFonts w:ascii="Times New Roman" w:hAnsi="Times New Roman" w:cs="Times New Roman"/>
          <w:sz w:val="24"/>
          <w:szCs w:val="24"/>
        </w:rPr>
        <w:t xml:space="preserve">Bagi </w:t>
      </w:r>
      <w:r>
        <w:rPr>
          <w:rFonts w:ascii="Times New Roman" w:hAnsi="Times New Roman" w:cs="Times New Roman"/>
          <w:sz w:val="24"/>
          <w:szCs w:val="24"/>
        </w:rPr>
        <w:t xml:space="preserve">Pasien Pengidap Penyakit Diabetes Mellitus Tipe 2 di </w:t>
      </w:r>
      <w:r w:rsidR="009008A7">
        <w:rPr>
          <w:rFonts w:ascii="Times New Roman" w:hAnsi="Times New Roman" w:cs="Times New Roman"/>
          <w:sz w:val="24"/>
          <w:szCs w:val="24"/>
        </w:rPr>
        <w:t>Rumah Sakit Umum Anutap</w:t>
      </w:r>
      <w:r w:rsidR="00BB243E">
        <w:rPr>
          <w:rFonts w:ascii="Times New Roman" w:hAnsi="Times New Roman" w:cs="Times New Roman"/>
          <w:sz w:val="24"/>
          <w:szCs w:val="24"/>
        </w:rPr>
        <w:t>ura dan Rumah Sakit Umum Undata:</w:t>
      </w:r>
    </w:p>
    <w:p w:rsidR="000A1431" w:rsidRPr="00E30066" w:rsidRDefault="000739AA" w:rsidP="00BB243E">
      <w:pPr>
        <w:pStyle w:val="ListParagraph"/>
        <w:spacing w:line="480" w:lineRule="auto"/>
        <w:ind w:left="360"/>
        <w:jc w:val="both"/>
        <w:rPr>
          <w:rFonts w:ascii="Times New Roman" w:hAnsi="Times New Roman" w:cs="Times New Roman"/>
          <w:color w:val="000000" w:themeColor="text1"/>
          <w:sz w:val="24"/>
          <w:szCs w:val="24"/>
        </w:rPr>
      </w:pPr>
      <w:r w:rsidRPr="000A1431">
        <w:rPr>
          <w:rFonts w:ascii="Times New Roman" w:hAnsi="Times New Roman" w:cs="Times New Roman"/>
          <w:sz w:val="24"/>
          <w:szCs w:val="24"/>
        </w:rPr>
        <w:t>Para pasien diabetes mellitus tipe yang berada di kedua Rumah Sakit</w:t>
      </w:r>
      <w:r w:rsidR="00D54FAA" w:rsidRPr="000A1431">
        <w:rPr>
          <w:rFonts w:ascii="Times New Roman" w:hAnsi="Times New Roman" w:cs="Times New Roman"/>
          <w:sz w:val="24"/>
          <w:szCs w:val="24"/>
        </w:rPr>
        <w:t xml:space="preserve"> tersebut yang khususnya rawat jalan </w:t>
      </w:r>
      <w:r w:rsidR="00755622">
        <w:rPr>
          <w:rFonts w:ascii="Times New Roman" w:hAnsi="Times New Roman" w:cs="Times New Roman"/>
          <w:sz w:val="24"/>
          <w:szCs w:val="24"/>
        </w:rPr>
        <w:t xml:space="preserve">dapat meningkatkan rasa syukuran atas apa yang dimiliki dan telah </w:t>
      </w:r>
      <w:r w:rsidR="00755622" w:rsidRPr="00E30066">
        <w:rPr>
          <w:rFonts w:ascii="Times New Roman" w:hAnsi="Times New Roman" w:cs="Times New Roman"/>
          <w:color w:val="000000" w:themeColor="text1"/>
          <w:sz w:val="24"/>
          <w:szCs w:val="24"/>
        </w:rPr>
        <w:t>terjadi sehingga pasien dapat meningkatkan kesejahteraan psikologis pasien.</w:t>
      </w:r>
    </w:p>
    <w:p w:rsidR="00BB243E" w:rsidRPr="00E30066" w:rsidRDefault="000739AA" w:rsidP="000A1431">
      <w:pPr>
        <w:pStyle w:val="ListParagraph"/>
        <w:numPr>
          <w:ilvl w:val="0"/>
          <w:numId w:val="27"/>
        </w:numPr>
        <w:spacing w:line="480" w:lineRule="auto"/>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Bagi Pihak Rumah Sakit </w:t>
      </w:r>
      <w:r w:rsidR="00D54FAA" w:rsidRPr="00E30066">
        <w:rPr>
          <w:rFonts w:ascii="Times New Roman" w:hAnsi="Times New Roman" w:cs="Times New Roman"/>
          <w:color w:val="000000" w:themeColor="text1"/>
          <w:sz w:val="24"/>
          <w:szCs w:val="24"/>
        </w:rPr>
        <w:t>Umum Anutap</w:t>
      </w:r>
      <w:r w:rsidR="00BB243E" w:rsidRPr="00E30066">
        <w:rPr>
          <w:rFonts w:ascii="Times New Roman" w:hAnsi="Times New Roman" w:cs="Times New Roman"/>
          <w:color w:val="000000" w:themeColor="text1"/>
          <w:sz w:val="24"/>
          <w:szCs w:val="24"/>
        </w:rPr>
        <w:t>ura dan Rumah Sakit Umum Undata:</w:t>
      </w:r>
    </w:p>
    <w:p w:rsidR="000A1431" w:rsidRPr="00E30066" w:rsidRDefault="00D54FAA" w:rsidP="00BB243E">
      <w:pPr>
        <w:pStyle w:val="ListParagraph"/>
        <w:spacing w:line="480" w:lineRule="auto"/>
        <w:ind w:left="36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Pihak kedua Rumah Sakit </w:t>
      </w:r>
      <w:r w:rsidR="000739AA" w:rsidRPr="00E30066">
        <w:rPr>
          <w:rFonts w:ascii="Times New Roman" w:hAnsi="Times New Roman" w:cs="Times New Roman"/>
          <w:color w:val="000000" w:themeColor="text1"/>
          <w:sz w:val="24"/>
          <w:szCs w:val="24"/>
        </w:rPr>
        <w:t xml:space="preserve">diharapkan dapat membantu </w:t>
      </w:r>
      <w:r w:rsidRPr="00E30066">
        <w:rPr>
          <w:rFonts w:ascii="Times New Roman" w:hAnsi="Times New Roman" w:cs="Times New Roman"/>
          <w:color w:val="000000" w:themeColor="text1"/>
          <w:sz w:val="24"/>
          <w:szCs w:val="24"/>
        </w:rPr>
        <w:t>pasien sebagai</w:t>
      </w:r>
      <w:r w:rsidR="00547FF3">
        <w:rPr>
          <w:rFonts w:ascii="Times New Roman" w:hAnsi="Times New Roman" w:cs="Times New Roman"/>
          <w:color w:val="000000" w:themeColor="text1"/>
          <w:sz w:val="24"/>
          <w:szCs w:val="24"/>
        </w:rPr>
        <w:t>amana mestinya dan  lebih ditingkat</w:t>
      </w:r>
      <w:r w:rsidRPr="00E30066">
        <w:rPr>
          <w:rFonts w:ascii="Times New Roman" w:hAnsi="Times New Roman" w:cs="Times New Roman"/>
          <w:color w:val="000000" w:themeColor="text1"/>
          <w:sz w:val="24"/>
          <w:szCs w:val="24"/>
        </w:rPr>
        <w:t xml:space="preserve">kan </w:t>
      </w:r>
      <w:r w:rsidR="00755622" w:rsidRPr="00E30066">
        <w:rPr>
          <w:rFonts w:ascii="Times New Roman" w:hAnsi="Times New Roman" w:cs="Times New Roman"/>
          <w:color w:val="000000" w:themeColor="text1"/>
          <w:sz w:val="24"/>
          <w:szCs w:val="24"/>
        </w:rPr>
        <w:t xml:space="preserve">pada kegiatan-kegiatan yang dpaat meningkatkan  rasa syukur pasien sehingga akan berdampak pada </w:t>
      </w:r>
      <w:r w:rsidR="00755622" w:rsidRPr="00E30066">
        <w:rPr>
          <w:rFonts w:ascii="Times New Roman" w:hAnsi="Times New Roman" w:cs="Times New Roman"/>
          <w:i/>
          <w:color w:val="000000" w:themeColor="text1"/>
          <w:sz w:val="24"/>
          <w:szCs w:val="24"/>
        </w:rPr>
        <w:t>psychological well-being</w:t>
      </w:r>
      <w:r w:rsidR="00755622" w:rsidRPr="00E30066">
        <w:rPr>
          <w:rFonts w:ascii="Times New Roman" w:hAnsi="Times New Roman" w:cs="Times New Roman"/>
          <w:color w:val="000000" w:themeColor="text1"/>
          <w:sz w:val="24"/>
          <w:szCs w:val="24"/>
        </w:rPr>
        <w:t>.</w:t>
      </w:r>
    </w:p>
    <w:p w:rsidR="000A1431" w:rsidRPr="00E30066" w:rsidRDefault="000A1431" w:rsidP="000A1431">
      <w:pPr>
        <w:pStyle w:val="ListParagraph"/>
        <w:numPr>
          <w:ilvl w:val="0"/>
          <w:numId w:val="27"/>
        </w:numPr>
        <w:spacing w:line="480" w:lineRule="auto"/>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Bagi Pihak Keluarga Pasien Pengidap Penyakit Diabetes Mellitus Tipe 2</w:t>
      </w:r>
      <w:r w:rsidR="00BB243E" w:rsidRPr="00E30066">
        <w:rPr>
          <w:rFonts w:ascii="Times New Roman" w:hAnsi="Times New Roman" w:cs="Times New Roman"/>
          <w:color w:val="000000" w:themeColor="text1"/>
          <w:sz w:val="24"/>
          <w:szCs w:val="24"/>
        </w:rPr>
        <w:t>:</w:t>
      </w:r>
    </w:p>
    <w:p w:rsidR="00BB243E" w:rsidRDefault="000A1431" w:rsidP="00755622">
      <w:pPr>
        <w:pStyle w:val="ListParagraph"/>
        <w:spacing w:line="480" w:lineRule="auto"/>
        <w:ind w:left="36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lastRenderedPageBreak/>
        <w:t>Pihak keluarga diharapkan dapat memberikan dukungan penuh bagi para pasien yang mengidap penyakit tersebut seperti pihak keluarga memberikan dukungan verbal melalui ucapan positif dan menghindari ucapan-ucapan negatif yang dapat menyakiti hati pasien, sehingga tidak berpengaruh pada kondisi psikis atau kesejahteraan psikologis pada pasien serta juga dapat meningkatkan rasa syukur terhadap kehidupan yang dijalanin.</w:t>
      </w:r>
    </w:p>
    <w:p w:rsidR="00022739" w:rsidRDefault="00022739" w:rsidP="00755622">
      <w:pPr>
        <w:pStyle w:val="ListParagraph"/>
        <w:spacing w:line="480" w:lineRule="auto"/>
        <w:ind w:left="360"/>
        <w:jc w:val="both"/>
        <w:rPr>
          <w:rFonts w:ascii="Times New Roman" w:hAnsi="Times New Roman" w:cs="Times New Roman"/>
          <w:color w:val="000000" w:themeColor="text1"/>
          <w:sz w:val="24"/>
          <w:szCs w:val="24"/>
        </w:rPr>
      </w:pPr>
    </w:p>
    <w:p w:rsidR="00022739" w:rsidRPr="00E30066" w:rsidRDefault="00022739" w:rsidP="00755622">
      <w:pPr>
        <w:pStyle w:val="ListParagraph"/>
        <w:spacing w:line="480" w:lineRule="auto"/>
        <w:ind w:left="360"/>
        <w:jc w:val="both"/>
        <w:rPr>
          <w:rFonts w:ascii="Times New Roman" w:hAnsi="Times New Roman" w:cs="Times New Roman"/>
          <w:color w:val="000000" w:themeColor="text1"/>
          <w:sz w:val="24"/>
          <w:szCs w:val="24"/>
        </w:rPr>
      </w:pPr>
    </w:p>
    <w:p w:rsidR="000A1431" w:rsidRPr="00E30066" w:rsidRDefault="000A1431" w:rsidP="000A1431">
      <w:pPr>
        <w:pStyle w:val="ListParagraph"/>
        <w:numPr>
          <w:ilvl w:val="0"/>
          <w:numId w:val="27"/>
        </w:numPr>
        <w:spacing w:line="480" w:lineRule="auto"/>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Bagi Peneliti Selanjutnya</w:t>
      </w:r>
      <w:r w:rsidR="00BB243E" w:rsidRPr="00E30066">
        <w:rPr>
          <w:rFonts w:ascii="Times New Roman" w:hAnsi="Times New Roman" w:cs="Times New Roman"/>
          <w:color w:val="000000" w:themeColor="text1"/>
          <w:sz w:val="24"/>
          <w:szCs w:val="24"/>
        </w:rPr>
        <w:t>:</w:t>
      </w:r>
    </w:p>
    <w:p w:rsidR="003217ED" w:rsidRPr="00903054" w:rsidRDefault="000739AA" w:rsidP="00903054">
      <w:pPr>
        <w:pStyle w:val="ListParagraph"/>
        <w:spacing w:line="480" w:lineRule="auto"/>
        <w:ind w:left="36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Peneliti selanjutnya diharapkan dapat </w:t>
      </w:r>
      <w:r w:rsidRPr="00E30066">
        <w:rPr>
          <w:rFonts w:ascii="Times New Roman" w:hAnsi="Times New Roman" w:cs="Times New Roman"/>
          <w:color w:val="000000" w:themeColor="text1"/>
          <w:sz w:val="24"/>
          <w:szCs w:val="24"/>
          <w:shd w:val="clear" w:color="auto" w:fill="FFFFFF"/>
        </w:rPr>
        <w:t xml:space="preserve">memperoleh </w:t>
      </w:r>
      <w:r w:rsidR="0040708A" w:rsidRPr="00E30066">
        <w:rPr>
          <w:rFonts w:ascii="Times New Roman" w:hAnsi="Times New Roman" w:cs="Times New Roman"/>
          <w:color w:val="000000" w:themeColor="text1"/>
          <w:sz w:val="24"/>
          <w:szCs w:val="24"/>
          <w:shd w:val="clear" w:color="auto" w:fill="FFFFFF"/>
        </w:rPr>
        <w:t xml:space="preserve">data </w:t>
      </w:r>
      <w:r w:rsidR="00D54FAA" w:rsidRPr="00E30066">
        <w:rPr>
          <w:rFonts w:ascii="Times New Roman" w:hAnsi="Times New Roman" w:cs="Times New Roman"/>
          <w:color w:val="000000" w:themeColor="text1"/>
          <w:sz w:val="24"/>
          <w:szCs w:val="24"/>
          <w:shd w:val="clear" w:color="auto" w:fill="FFFFFF"/>
        </w:rPr>
        <w:t xml:space="preserve">lebih </w:t>
      </w:r>
      <w:r w:rsidR="0040708A" w:rsidRPr="00E30066">
        <w:rPr>
          <w:rFonts w:ascii="Times New Roman" w:hAnsi="Times New Roman" w:cs="Times New Roman"/>
          <w:color w:val="000000" w:themeColor="text1"/>
          <w:sz w:val="24"/>
          <w:szCs w:val="24"/>
          <w:shd w:val="clear" w:color="auto" w:fill="FFFFFF"/>
        </w:rPr>
        <w:t>banyak sehingga dapat</w:t>
      </w:r>
      <w:r w:rsidR="00D54FAA" w:rsidRPr="00E30066">
        <w:rPr>
          <w:rFonts w:ascii="Times New Roman" w:hAnsi="Times New Roman" w:cs="Times New Roman"/>
          <w:color w:val="000000" w:themeColor="text1"/>
          <w:sz w:val="24"/>
          <w:szCs w:val="24"/>
          <w:shd w:val="clear" w:color="auto" w:fill="FFFFFF"/>
        </w:rPr>
        <w:t xml:space="preserve"> mengembangkan hasil penelitian yang ada</w:t>
      </w:r>
      <w:r w:rsidR="0040708A" w:rsidRPr="00E30066">
        <w:rPr>
          <w:rFonts w:ascii="Times New Roman" w:hAnsi="Times New Roman" w:cs="Times New Roman"/>
          <w:color w:val="000000" w:themeColor="text1"/>
          <w:sz w:val="24"/>
          <w:szCs w:val="24"/>
          <w:shd w:val="clear" w:color="auto" w:fill="FFFFFF"/>
        </w:rPr>
        <w:t xml:space="preserve"> atau lebih beravariasi.</w:t>
      </w:r>
      <w:r w:rsidR="00D54FAA" w:rsidRPr="00E30066">
        <w:rPr>
          <w:rFonts w:ascii="Times New Roman" w:hAnsi="Times New Roman" w:cs="Times New Roman"/>
          <w:color w:val="000000" w:themeColor="text1"/>
          <w:sz w:val="24"/>
          <w:szCs w:val="24"/>
          <w:shd w:val="clear" w:color="auto" w:fill="FFFFFF"/>
        </w:rPr>
        <w:t xml:space="preserve"> </w:t>
      </w:r>
      <w:r w:rsidR="0040708A" w:rsidRPr="00E30066">
        <w:rPr>
          <w:rFonts w:ascii="Times New Roman" w:hAnsi="Times New Roman" w:cs="Times New Roman"/>
          <w:color w:val="000000" w:themeColor="text1"/>
          <w:sz w:val="24"/>
          <w:szCs w:val="24"/>
          <w:shd w:val="clear" w:color="auto" w:fill="FFFFFF"/>
        </w:rPr>
        <w:t xml:space="preserve">Seperti jumlah </w:t>
      </w:r>
      <w:r w:rsidRPr="00E30066">
        <w:rPr>
          <w:rFonts w:ascii="Times New Roman" w:hAnsi="Times New Roman" w:cs="Times New Roman"/>
          <w:color w:val="000000" w:themeColor="text1"/>
          <w:sz w:val="24"/>
          <w:szCs w:val="24"/>
          <w:shd w:val="clear" w:color="auto" w:fill="FFFFFF"/>
        </w:rPr>
        <w:t>subjek yang lebih banyak</w:t>
      </w:r>
      <w:r w:rsidR="0040708A" w:rsidRPr="00E30066">
        <w:rPr>
          <w:rFonts w:ascii="Times New Roman" w:hAnsi="Times New Roman" w:cs="Times New Roman"/>
          <w:color w:val="000000" w:themeColor="text1"/>
          <w:sz w:val="24"/>
          <w:szCs w:val="24"/>
          <w:shd w:val="clear" w:color="auto" w:fill="FFFFFF"/>
        </w:rPr>
        <w:t>, serta</w:t>
      </w:r>
      <w:r w:rsidRPr="00E30066">
        <w:rPr>
          <w:rFonts w:ascii="Times New Roman" w:hAnsi="Times New Roman" w:cs="Times New Roman"/>
          <w:color w:val="000000" w:themeColor="text1"/>
          <w:sz w:val="24"/>
          <w:szCs w:val="24"/>
          <w:shd w:val="clear" w:color="auto" w:fill="FFFFFF"/>
        </w:rPr>
        <w:t xml:space="preserve"> jumlah yang seimbang antara </w:t>
      </w:r>
      <w:r w:rsidR="0040708A" w:rsidRPr="00E30066">
        <w:rPr>
          <w:rFonts w:ascii="Times New Roman" w:hAnsi="Times New Roman" w:cs="Times New Roman"/>
          <w:color w:val="000000" w:themeColor="text1"/>
          <w:sz w:val="24"/>
          <w:szCs w:val="24"/>
          <w:shd w:val="clear" w:color="auto" w:fill="FFFFFF"/>
        </w:rPr>
        <w:t>subjek laki-laki dan perempuan</w:t>
      </w:r>
      <w:r w:rsidR="00F87EE1">
        <w:rPr>
          <w:rFonts w:ascii="Times New Roman" w:hAnsi="Times New Roman" w:cs="Times New Roman"/>
          <w:color w:val="000000" w:themeColor="text1"/>
          <w:sz w:val="24"/>
          <w:szCs w:val="24"/>
          <w:shd w:val="clear" w:color="auto" w:fill="FFFFFF"/>
        </w:rPr>
        <w:t xml:space="preserve">. Melihat </w:t>
      </w:r>
      <w:r w:rsidR="00132923">
        <w:rPr>
          <w:rFonts w:ascii="Times New Roman" w:hAnsi="Times New Roman" w:cs="Times New Roman"/>
          <w:color w:val="000000" w:themeColor="text1"/>
          <w:sz w:val="24"/>
          <w:szCs w:val="24"/>
          <w:shd w:val="clear" w:color="auto" w:fill="FFFFFF"/>
        </w:rPr>
        <w:t xml:space="preserve">kuatnya hubungan antara kebersyukuran dengan </w:t>
      </w:r>
      <w:r w:rsidR="00132923" w:rsidRPr="00132923">
        <w:rPr>
          <w:rFonts w:ascii="Times New Roman" w:hAnsi="Times New Roman" w:cs="Times New Roman"/>
          <w:i/>
          <w:color w:val="000000" w:themeColor="text1"/>
          <w:sz w:val="24"/>
          <w:szCs w:val="24"/>
          <w:shd w:val="clear" w:color="auto" w:fill="FFFFFF"/>
        </w:rPr>
        <w:t>psychological well-being</w:t>
      </w:r>
      <w:r w:rsidR="00F87EE1">
        <w:rPr>
          <w:rFonts w:ascii="Times New Roman" w:hAnsi="Times New Roman" w:cs="Times New Roman"/>
          <w:i/>
          <w:color w:val="000000" w:themeColor="text1"/>
          <w:sz w:val="24"/>
          <w:szCs w:val="24"/>
          <w:shd w:val="clear" w:color="auto" w:fill="FFFFFF"/>
        </w:rPr>
        <w:t xml:space="preserve"> </w:t>
      </w:r>
      <w:r w:rsidR="00F87EE1">
        <w:rPr>
          <w:rFonts w:ascii="Times New Roman" w:hAnsi="Times New Roman" w:cs="Times New Roman"/>
          <w:color w:val="000000" w:themeColor="text1"/>
          <w:sz w:val="24"/>
          <w:szCs w:val="24"/>
          <w:shd w:val="clear" w:color="auto" w:fill="FFFFFF"/>
        </w:rPr>
        <w:t xml:space="preserve">diharapkan peneltian berikutnya dapat membuat penelitian dalam bentuk eksperimental sehingga dapat melihat  besarnya pengaruh kebersyukuran terhadap </w:t>
      </w:r>
      <w:r w:rsidR="00F87EE1">
        <w:rPr>
          <w:rFonts w:ascii="Times New Roman" w:hAnsi="Times New Roman" w:cs="Times New Roman"/>
          <w:i/>
          <w:color w:val="000000" w:themeColor="text1"/>
          <w:sz w:val="24"/>
          <w:szCs w:val="24"/>
          <w:shd w:val="clear" w:color="auto" w:fill="FFFFFF"/>
        </w:rPr>
        <w:t>psychological well-being</w:t>
      </w:r>
      <w:r w:rsidR="0040708A" w:rsidRPr="00E30066">
        <w:rPr>
          <w:rFonts w:ascii="Times New Roman" w:hAnsi="Times New Roman" w:cs="Times New Roman"/>
          <w:color w:val="000000" w:themeColor="text1"/>
          <w:sz w:val="24"/>
          <w:szCs w:val="24"/>
          <w:shd w:val="clear" w:color="auto" w:fill="FFFFFF"/>
        </w:rPr>
        <w:t>.</w:t>
      </w:r>
    </w:p>
    <w:p w:rsidR="003217ED" w:rsidRPr="00E30066" w:rsidRDefault="003217ED" w:rsidP="008D0218">
      <w:pPr>
        <w:spacing w:line="480" w:lineRule="auto"/>
        <w:rPr>
          <w:rFonts w:ascii="Times New Roman" w:hAnsi="Times New Roman" w:cs="Times New Roman"/>
          <w:b/>
          <w:color w:val="000000" w:themeColor="text1"/>
          <w:sz w:val="24"/>
          <w:szCs w:val="24"/>
        </w:rPr>
      </w:pPr>
    </w:p>
    <w:p w:rsidR="003217ED" w:rsidRPr="00E30066" w:rsidRDefault="003217ED" w:rsidP="008D0218">
      <w:pPr>
        <w:spacing w:line="480" w:lineRule="auto"/>
        <w:rPr>
          <w:rFonts w:ascii="Times New Roman" w:hAnsi="Times New Roman" w:cs="Times New Roman"/>
          <w:b/>
          <w:color w:val="000000" w:themeColor="text1"/>
          <w:sz w:val="24"/>
          <w:szCs w:val="24"/>
        </w:rPr>
      </w:pPr>
    </w:p>
    <w:p w:rsidR="003217ED" w:rsidRPr="00E30066" w:rsidRDefault="003217ED" w:rsidP="008D0218">
      <w:pPr>
        <w:spacing w:line="480" w:lineRule="auto"/>
        <w:rPr>
          <w:rFonts w:ascii="Times New Roman" w:hAnsi="Times New Roman" w:cs="Times New Roman"/>
          <w:b/>
          <w:color w:val="000000" w:themeColor="text1"/>
          <w:sz w:val="24"/>
          <w:szCs w:val="24"/>
        </w:rPr>
        <w:sectPr w:rsidR="003217ED" w:rsidRPr="00E30066" w:rsidSect="00167F5D">
          <w:pgSz w:w="11906" w:h="16838"/>
          <w:pgMar w:top="2268" w:right="1701" w:bottom="1701" w:left="2268" w:header="709" w:footer="709" w:gutter="0"/>
          <w:cols w:space="708"/>
          <w:titlePg/>
          <w:docGrid w:linePitch="360"/>
        </w:sectPr>
      </w:pPr>
    </w:p>
    <w:p w:rsidR="00F10148" w:rsidRPr="00E30066" w:rsidRDefault="00F10148" w:rsidP="00911E87">
      <w:pPr>
        <w:spacing w:line="480" w:lineRule="auto"/>
        <w:jc w:val="center"/>
        <w:rPr>
          <w:rFonts w:ascii="Times New Roman" w:hAnsi="Times New Roman" w:cs="Times New Roman"/>
          <w:b/>
          <w:color w:val="000000" w:themeColor="text1"/>
          <w:sz w:val="24"/>
          <w:szCs w:val="24"/>
        </w:rPr>
      </w:pPr>
      <w:r w:rsidRPr="00E30066">
        <w:rPr>
          <w:rFonts w:ascii="Times New Roman" w:hAnsi="Times New Roman" w:cs="Times New Roman"/>
          <w:b/>
          <w:color w:val="000000" w:themeColor="text1"/>
          <w:sz w:val="24"/>
          <w:szCs w:val="24"/>
        </w:rPr>
        <w:lastRenderedPageBreak/>
        <w:t>DAFTAR PUSTAKA</w:t>
      </w:r>
    </w:p>
    <w:p w:rsidR="00F318F9" w:rsidRPr="00E30066" w:rsidRDefault="00EE0681"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Amawidyati, S.A.G., &amp;  Utami, </w:t>
      </w:r>
      <w:r w:rsidR="00F318F9" w:rsidRPr="00E30066">
        <w:rPr>
          <w:rFonts w:ascii="Times New Roman" w:hAnsi="Times New Roman" w:cs="Times New Roman"/>
          <w:color w:val="000000" w:themeColor="text1"/>
          <w:sz w:val="24"/>
          <w:szCs w:val="24"/>
        </w:rPr>
        <w:t xml:space="preserve">M.S. </w:t>
      </w:r>
      <w:r w:rsidR="008349DE" w:rsidRPr="00E30066">
        <w:rPr>
          <w:rFonts w:ascii="Times New Roman" w:hAnsi="Times New Roman" w:cs="Times New Roman"/>
          <w:color w:val="000000" w:themeColor="text1"/>
          <w:sz w:val="24"/>
          <w:szCs w:val="24"/>
        </w:rPr>
        <w:t>(</w:t>
      </w:r>
      <w:r w:rsidR="00F318F9" w:rsidRPr="00E30066">
        <w:rPr>
          <w:rFonts w:ascii="Times New Roman" w:hAnsi="Times New Roman" w:cs="Times New Roman"/>
          <w:color w:val="000000" w:themeColor="text1"/>
          <w:sz w:val="24"/>
          <w:szCs w:val="24"/>
        </w:rPr>
        <w:t>2006</w:t>
      </w:r>
      <w:r w:rsidR="008349DE" w:rsidRPr="00E30066">
        <w:rPr>
          <w:rFonts w:ascii="Times New Roman" w:hAnsi="Times New Roman" w:cs="Times New Roman"/>
          <w:color w:val="000000" w:themeColor="text1"/>
          <w:sz w:val="24"/>
          <w:szCs w:val="24"/>
        </w:rPr>
        <w:t>)</w:t>
      </w:r>
      <w:r w:rsidRPr="00E30066">
        <w:rPr>
          <w:rFonts w:ascii="Times New Roman" w:hAnsi="Times New Roman" w:cs="Times New Roman"/>
          <w:color w:val="000000" w:themeColor="text1"/>
          <w:sz w:val="24"/>
          <w:szCs w:val="24"/>
        </w:rPr>
        <w:t xml:space="preserve">. Religiusitas dan </w:t>
      </w:r>
      <w:r w:rsidRPr="00E30066">
        <w:rPr>
          <w:rFonts w:ascii="Times New Roman" w:hAnsi="Times New Roman" w:cs="Times New Roman"/>
          <w:i/>
          <w:color w:val="000000" w:themeColor="text1"/>
          <w:sz w:val="24"/>
          <w:szCs w:val="24"/>
        </w:rPr>
        <w:t xml:space="preserve">Psychological </w:t>
      </w:r>
      <w:r w:rsidR="00A052F8" w:rsidRPr="00E30066">
        <w:rPr>
          <w:rFonts w:ascii="Times New Roman" w:hAnsi="Times New Roman" w:cs="Times New Roman"/>
          <w:i/>
          <w:color w:val="000000" w:themeColor="text1"/>
          <w:sz w:val="24"/>
          <w:szCs w:val="24"/>
        </w:rPr>
        <w:t>Well B</w:t>
      </w:r>
      <w:r w:rsidR="00F318F9" w:rsidRPr="00E30066">
        <w:rPr>
          <w:rFonts w:ascii="Times New Roman" w:hAnsi="Times New Roman" w:cs="Times New Roman"/>
          <w:i/>
          <w:color w:val="000000" w:themeColor="text1"/>
          <w:sz w:val="24"/>
          <w:szCs w:val="24"/>
        </w:rPr>
        <w:t>eing</w:t>
      </w:r>
      <w:r w:rsidR="00F318F9" w:rsidRPr="00E30066">
        <w:rPr>
          <w:rFonts w:ascii="Times New Roman" w:hAnsi="Times New Roman" w:cs="Times New Roman"/>
          <w:color w:val="000000" w:themeColor="text1"/>
          <w:sz w:val="24"/>
          <w:szCs w:val="24"/>
        </w:rPr>
        <w:t xml:space="preserve"> Pada Korban Gempa. </w:t>
      </w:r>
      <w:r w:rsidR="00F318F9" w:rsidRPr="00E30066">
        <w:rPr>
          <w:rFonts w:ascii="Times New Roman" w:hAnsi="Times New Roman" w:cs="Times New Roman"/>
          <w:i/>
          <w:color w:val="000000" w:themeColor="text1"/>
          <w:sz w:val="24"/>
          <w:szCs w:val="24"/>
        </w:rPr>
        <w:t xml:space="preserve">Jurnal Psikologi, </w:t>
      </w:r>
      <w:r w:rsidR="00F318F9" w:rsidRPr="00E30066">
        <w:rPr>
          <w:rFonts w:ascii="Times New Roman" w:hAnsi="Times New Roman" w:cs="Times New Roman"/>
          <w:color w:val="000000" w:themeColor="text1"/>
          <w:sz w:val="24"/>
          <w:szCs w:val="24"/>
        </w:rPr>
        <w:t xml:space="preserve">Vol. </w:t>
      </w:r>
      <w:r w:rsidR="008349DE" w:rsidRPr="00E30066">
        <w:rPr>
          <w:rFonts w:ascii="Times New Roman" w:hAnsi="Times New Roman" w:cs="Times New Roman"/>
          <w:color w:val="000000" w:themeColor="text1"/>
          <w:sz w:val="24"/>
          <w:szCs w:val="24"/>
        </w:rPr>
        <w:t>34, No</w:t>
      </w:r>
      <w:r w:rsidR="00F318F9" w:rsidRPr="00E30066">
        <w:rPr>
          <w:rFonts w:ascii="Times New Roman" w:hAnsi="Times New Roman" w:cs="Times New Roman"/>
          <w:color w:val="000000" w:themeColor="text1"/>
          <w:sz w:val="24"/>
          <w:szCs w:val="24"/>
        </w:rPr>
        <w:t xml:space="preserve">. 2, hal </w:t>
      </w:r>
      <w:r w:rsidR="008349DE" w:rsidRPr="00E30066">
        <w:rPr>
          <w:rFonts w:ascii="Times New Roman" w:hAnsi="Times New Roman" w:cs="Times New Roman"/>
          <w:color w:val="000000" w:themeColor="text1"/>
          <w:sz w:val="24"/>
          <w:szCs w:val="24"/>
        </w:rPr>
        <w:t>164-1</w:t>
      </w:r>
      <w:r w:rsidR="00F318F9" w:rsidRPr="00E30066">
        <w:rPr>
          <w:rFonts w:ascii="Times New Roman" w:hAnsi="Times New Roman" w:cs="Times New Roman"/>
          <w:color w:val="000000" w:themeColor="text1"/>
          <w:sz w:val="24"/>
          <w:szCs w:val="24"/>
        </w:rPr>
        <w:t>76</w:t>
      </w:r>
      <w:r w:rsidR="00596535" w:rsidRPr="00E30066">
        <w:rPr>
          <w:rFonts w:ascii="Times New Roman" w:hAnsi="Times New Roman" w:cs="Times New Roman"/>
          <w:color w:val="000000" w:themeColor="text1"/>
          <w:sz w:val="24"/>
          <w:szCs w:val="24"/>
        </w:rPr>
        <w:t>.</w:t>
      </w:r>
      <w:r w:rsidR="00F318F9" w:rsidRPr="00E30066">
        <w:rPr>
          <w:rFonts w:ascii="Times New Roman" w:hAnsi="Times New Roman" w:cs="Times New Roman"/>
          <w:color w:val="000000" w:themeColor="text1"/>
          <w:sz w:val="24"/>
          <w:szCs w:val="24"/>
        </w:rPr>
        <w:t xml:space="preserve">  </w:t>
      </w:r>
    </w:p>
    <w:p w:rsidR="008349DE" w:rsidRPr="00E30066" w:rsidRDefault="008349DE"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Angraeni, T., &amp; Cahyani, I.Y. (2012). Perbedaan </w:t>
      </w:r>
      <w:r w:rsidRPr="00E30066">
        <w:rPr>
          <w:rFonts w:ascii="Times New Roman" w:hAnsi="Times New Roman" w:cs="Times New Roman"/>
          <w:i/>
          <w:color w:val="000000" w:themeColor="text1"/>
          <w:sz w:val="24"/>
          <w:szCs w:val="24"/>
        </w:rPr>
        <w:t>Psychological Well-Being</w:t>
      </w:r>
      <w:r w:rsidRPr="00E30066">
        <w:rPr>
          <w:rFonts w:ascii="Times New Roman" w:hAnsi="Times New Roman" w:cs="Times New Roman"/>
          <w:color w:val="000000" w:themeColor="text1"/>
          <w:sz w:val="24"/>
          <w:szCs w:val="24"/>
        </w:rPr>
        <w:t xml:space="preserve"> Pada Penderita Diabetes Tipe 2 Usia Dewasa Madya Ditinjau dari Strategi Coping. </w:t>
      </w:r>
      <w:r w:rsidRPr="00E30066">
        <w:rPr>
          <w:rFonts w:ascii="Times New Roman" w:hAnsi="Times New Roman" w:cs="Times New Roman"/>
          <w:i/>
          <w:color w:val="000000" w:themeColor="text1"/>
          <w:sz w:val="24"/>
          <w:szCs w:val="24"/>
        </w:rPr>
        <w:t>Jurnal Psikologi Klinis dan Kesehatan Mental,</w:t>
      </w:r>
      <w:r w:rsidRPr="00E30066">
        <w:rPr>
          <w:rFonts w:ascii="Times New Roman" w:hAnsi="Times New Roman" w:cs="Times New Roman"/>
          <w:color w:val="000000" w:themeColor="text1"/>
          <w:sz w:val="24"/>
          <w:szCs w:val="24"/>
        </w:rPr>
        <w:t xml:space="preserve"> Vol. 1 No. 2, hal. 86-93</w:t>
      </w:r>
      <w:r w:rsidR="00596535" w:rsidRPr="00E30066">
        <w:rPr>
          <w:rFonts w:ascii="Times New Roman" w:hAnsi="Times New Roman" w:cs="Times New Roman"/>
          <w:color w:val="000000" w:themeColor="text1"/>
          <w:sz w:val="24"/>
          <w:szCs w:val="24"/>
        </w:rPr>
        <w:t>.</w:t>
      </w:r>
    </w:p>
    <w:p w:rsidR="00922644" w:rsidRPr="00E30066" w:rsidRDefault="00922644"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Azwar, S. (2010). Metode Penelitian. Yogyakarta: Pustaka Pelajar.</w:t>
      </w:r>
    </w:p>
    <w:p w:rsidR="003C0309" w:rsidRPr="00E30066" w:rsidRDefault="003C0309"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Chatters, L., Taylor, R. (1994). Religious Involvement Among Older African Americans. Journal of Aging and Health. Diakses di </w:t>
      </w:r>
      <w:hyperlink r:id="rId20" w:history="1">
        <w:r w:rsidRPr="00E30066">
          <w:rPr>
            <w:rStyle w:val="Hyperlink"/>
            <w:rFonts w:ascii="Times New Roman" w:hAnsi="Times New Roman" w:cs="Times New Roman"/>
            <w:color w:val="000000" w:themeColor="text1"/>
            <w:sz w:val="24"/>
            <w:szCs w:val="24"/>
          </w:rPr>
          <w:t>http://www.rcgd.isr.umich.edu/prba/perspectives/spring1998/lchatters.pdf</w:t>
        </w:r>
      </w:hyperlink>
      <w:r w:rsidRPr="00E30066">
        <w:rPr>
          <w:rFonts w:ascii="Times New Roman" w:hAnsi="Times New Roman" w:cs="Times New Roman"/>
          <w:color w:val="000000" w:themeColor="text1"/>
          <w:sz w:val="24"/>
          <w:szCs w:val="24"/>
        </w:rPr>
        <w:t xml:space="preserve">  tanggal 20 April 2017</w:t>
      </w:r>
      <w:r w:rsidR="00596535" w:rsidRPr="00E30066">
        <w:rPr>
          <w:rFonts w:ascii="Times New Roman" w:hAnsi="Times New Roman" w:cs="Times New Roman"/>
          <w:color w:val="000000" w:themeColor="text1"/>
          <w:sz w:val="24"/>
          <w:szCs w:val="24"/>
        </w:rPr>
        <w:t>.</w:t>
      </w:r>
    </w:p>
    <w:p w:rsidR="00742C3E" w:rsidRDefault="00951D2B" w:rsidP="00742C3E">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Emmons, R. A., &amp; McCullough, M. E., </w:t>
      </w:r>
      <w:r w:rsidR="00D71815" w:rsidRPr="00E30066">
        <w:rPr>
          <w:rFonts w:ascii="Times New Roman" w:hAnsi="Times New Roman" w:cs="Times New Roman"/>
          <w:color w:val="000000" w:themeColor="text1"/>
          <w:sz w:val="24"/>
          <w:szCs w:val="24"/>
        </w:rPr>
        <w:t>(</w:t>
      </w:r>
      <w:r w:rsidRPr="00E30066">
        <w:rPr>
          <w:rFonts w:ascii="Times New Roman" w:hAnsi="Times New Roman" w:cs="Times New Roman"/>
          <w:color w:val="000000" w:themeColor="text1"/>
          <w:sz w:val="24"/>
          <w:szCs w:val="24"/>
        </w:rPr>
        <w:t>2003</w:t>
      </w:r>
      <w:r w:rsidR="00D71815" w:rsidRPr="00E30066">
        <w:rPr>
          <w:rFonts w:ascii="Times New Roman" w:hAnsi="Times New Roman" w:cs="Times New Roman"/>
          <w:color w:val="000000" w:themeColor="text1"/>
          <w:sz w:val="24"/>
          <w:szCs w:val="24"/>
        </w:rPr>
        <w:t>)</w:t>
      </w:r>
      <w:r w:rsidRPr="00E30066">
        <w:rPr>
          <w:rFonts w:ascii="Times New Roman" w:hAnsi="Times New Roman" w:cs="Times New Roman"/>
          <w:color w:val="000000" w:themeColor="text1"/>
          <w:sz w:val="24"/>
          <w:szCs w:val="24"/>
        </w:rPr>
        <w:t xml:space="preserve">. Counting Blessings Versus Burdens: An Experimental Investigation of Gratitude and Subjective Well-Being in Daily Life. </w:t>
      </w:r>
      <w:r w:rsidRPr="00E30066">
        <w:rPr>
          <w:rFonts w:ascii="Times New Roman" w:hAnsi="Times New Roman" w:cs="Times New Roman"/>
          <w:i/>
          <w:color w:val="000000" w:themeColor="text1"/>
          <w:sz w:val="24"/>
          <w:szCs w:val="24"/>
        </w:rPr>
        <w:t>Journal of Personality and Social Psychology</w:t>
      </w:r>
      <w:r w:rsidRPr="00E30066">
        <w:rPr>
          <w:rFonts w:ascii="Times New Roman" w:hAnsi="Times New Roman" w:cs="Times New Roman"/>
          <w:color w:val="000000" w:themeColor="text1"/>
          <w:sz w:val="24"/>
          <w:szCs w:val="24"/>
        </w:rPr>
        <w:t>. Vol. 84, No. 2, 377-389.</w:t>
      </w:r>
    </w:p>
    <w:p w:rsidR="00742C3E" w:rsidRPr="00742C3E" w:rsidRDefault="00742C3E" w:rsidP="00742C3E">
      <w:pPr>
        <w:spacing w:line="240" w:lineRule="auto"/>
        <w:ind w:left="720" w:hanging="720"/>
        <w:jc w:val="both"/>
        <w:rPr>
          <w:rFonts w:ascii="Times New Roman" w:hAnsi="Times New Roman" w:cs="Times New Roman"/>
          <w:color w:val="000000" w:themeColor="text1"/>
          <w:sz w:val="24"/>
          <w:szCs w:val="24"/>
        </w:rPr>
      </w:pPr>
      <w:r w:rsidRPr="00742C3E">
        <w:rPr>
          <w:rFonts w:ascii="Times New Roman" w:hAnsi="Times New Roman" w:cs="Times New Roman"/>
          <w:sz w:val="24"/>
          <w:szCs w:val="23"/>
        </w:rPr>
        <w:t xml:space="preserve">Emmons, R.A., &amp; Stern, R. (2013). Gratitude as a psychotherapeutic intervention. </w:t>
      </w:r>
      <w:r w:rsidRPr="00742C3E">
        <w:rPr>
          <w:rFonts w:ascii="Times New Roman" w:hAnsi="Times New Roman" w:cs="Times New Roman"/>
          <w:i/>
          <w:iCs/>
          <w:sz w:val="24"/>
          <w:szCs w:val="23"/>
        </w:rPr>
        <w:t>Journal of Clinical Psychology</w:t>
      </w:r>
      <w:r w:rsidRPr="00742C3E">
        <w:rPr>
          <w:rFonts w:ascii="Times New Roman" w:hAnsi="Times New Roman" w:cs="Times New Roman"/>
          <w:sz w:val="24"/>
          <w:szCs w:val="23"/>
        </w:rPr>
        <w:t xml:space="preserve">, </w:t>
      </w:r>
      <w:r w:rsidRPr="00742C3E">
        <w:rPr>
          <w:rFonts w:ascii="Times New Roman" w:hAnsi="Times New Roman" w:cs="Times New Roman"/>
          <w:i/>
          <w:iCs/>
          <w:sz w:val="24"/>
          <w:szCs w:val="23"/>
        </w:rPr>
        <w:t>69</w:t>
      </w:r>
      <w:r w:rsidRPr="00742C3E">
        <w:rPr>
          <w:rFonts w:ascii="Times New Roman" w:hAnsi="Times New Roman" w:cs="Times New Roman"/>
          <w:sz w:val="24"/>
          <w:szCs w:val="23"/>
        </w:rPr>
        <w:t>(8), 846-855</w:t>
      </w:r>
    </w:p>
    <w:p w:rsidR="00040EBC" w:rsidRPr="00E30066" w:rsidRDefault="00E37726"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Harmanto, Ning.</w:t>
      </w:r>
      <w:r w:rsidR="008349DE" w:rsidRPr="00E30066">
        <w:rPr>
          <w:rFonts w:ascii="Times New Roman" w:hAnsi="Times New Roman" w:cs="Times New Roman"/>
          <w:color w:val="000000" w:themeColor="text1"/>
          <w:sz w:val="24"/>
          <w:szCs w:val="24"/>
        </w:rPr>
        <w:t xml:space="preserve"> (</w:t>
      </w:r>
      <w:r w:rsidRPr="00E30066">
        <w:rPr>
          <w:rFonts w:ascii="Times New Roman" w:hAnsi="Times New Roman" w:cs="Times New Roman"/>
          <w:color w:val="000000" w:themeColor="text1"/>
          <w:sz w:val="24"/>
          <w:szCs w:val="24"/>
        </w:rPr>
        <w:t>2004</w:t>
      </w:r>
      <w:r w:rsidR="008349DE" w:rsidRPr="00E30066">
        <w:rPr>
          <w:rFonts w:ascii="Times New Roman" w:hAnsi="Times New Roman" w:cs="Times New Roman"/>
          <w:color w:val="000000" w:themeColor="text1"/>
          <w:sz w:val="24"/>
          <w:szCs w:val="24"/>
        </w:rPr>
        <w:t>)</w:t>
      </w:r>
      <w:r w:rsidRPr="00E30066">
        <w:rPr>
          <w:rFonts w:ascii="Times New Roman" w:hAnsi="Times New Roman" w:cs="Times New Roman"/>
          <w:color w:val="000000" w:themeColor="text1"/>
          <w:sz w:val="24"/>
          <w:szCs w:val="24"/>
        </w:rPr>
        <w:t xml:space="preserve">. Menumpas Diabetes </w:t>
      </w:r>
      <w:r w:rsidR="009C456E" w:rsidRPr="00E30066">
        <w:rPr>
          <w:rFonts w:ascii="Times New Roman" w:hAnsi="Times New Roman" w:cs="Times New Roman"/>
          <w:color w:val="000000" w:themeColor="text1"/>
          <w:sz w:val="24"/>
          <w:szCs w:val="24"/>
        </w:rPr>
        <w:t>Mellitus</w:t>
      </w:r>
      <w:r w:rsidRPr="00E30066">
        <w:rPr>
          <w:rFonts w:ascii="Times New Roman" w:hAnsi="Times New Roman" w:cs="Times New Roman"/>
          <w:color w:val="000000" w:themeColor="text1"/>
          <w:sz w:val="24"/>
          <w:szCs w:val="24"/>
        </w:rPr>
        <w:t xml:space="preserve"> Bersama Mahkota Dewa. Cetakan pertama. Jakarta: Agromedia Pustaka</w:t>
      </w:r>
      <w:r w:rsidR="00596535" w:rsidRPr="00E30066">
        <w:rPr>
          <w:rFonts w:ascii="Times New Roman" w:hAnsi="Times New Roman" w:cs="Times New Roman"/>
          <w:color w:val="000000" w:themeColor="text1"/>
          <w:sz w:val="24"/>
          <w:szCs w:val="24"/>
        </w:rPr>
        <w:t>.</w:t>
      </w:r>
      <w:r w:rsidRPr="00E30066">
        <w:rPr>
          <w:rFonts w:ascii="Times New Roman" w:hAnsi="Times New Roman" w:cs="Times New Roman"/>
          <w:color w:val="000000" w:themeColor="text1"/>
          <w:sz w:val="24"/>
          <w:szCs w:val="24"/>
        </w:rPr>
        <w:t xml:space="preserve"> </w:t>
      </w:r>
    </w:p>
    <w:p w:rsidR="0051272E" w:rsidRDefault="00A56D41" w:rsidP="0051272E">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Harpan</w:t>
      </w:r>
      <w:r w:rsidR="00345E66" w:rsidRPr="00E30066">
        <w:rPr>
          <w:rFonts w:ascii="Times New Roman" w:hAnsi="Times New Roman" w:cs="Times New Roman"/>
          <w:color w:val="000000" w:themeColor="text1"/>
          <w:sz w:val="24"/>
          <w:szCs w:val="24"/>
        </w:rPr>
        <w:t xml:space="preserve"> A. (2015). Peran Religiusitas dan Optimisme terhadap Kesejahteraan Psikologis pada Remaja. </w:t>
      </w:r>
      <w:r w:rsidR="00345E66" w:rsidRPr="00E30066">
        <w:rPr>
          <w:rFonts w:ascii="Times New Roman" w:hAnsi="Times New Roman" w:cs="Times New Roman"/>
          <w:i/>
          <w:color w:val="000000" w:themeColor="text1"/>
          <w:sz w:val="24"/>
          <w:szCs w:val="24"/>
        </w:rPr>
        <w:t>Jurnal UAD,</w:t>
      </w:r>
      <w:r w:rsidR="00345E66" w:rsidRPr="00E30066">
        <w:rPr>
          <w:rFonts w:ascii="Times New Roman" w:hAnsi="Times New Roman" w:cs="Times New Roman"/>
          <w:color w:val="000000" w:themeColor="text1"/>
          <w:sz w:val="24"/>
          <w:szCs w:val="24"/>
        </w:rPr>
        <w:t xml:space="preserve"> journal.uad.ac.id</w:t>
      </w:r>
      <w:r w:rsidR="00345E66" w:rsidRPr="00E30066">
        <w:rPr>
          <w:rFonts w:ascii="Times New Roman" w:hAnsi="Times New Roman" w:cs="Times New Roman"/>
          <w:i/>
          <w:color w:val="000000" w:themeColor="text1"/>
          <w:sz w:val="24"/>
          <w:szCs w:val="24"/>
        </w:rPr>
        <w:t xml:space="preserve"> </w:t>
      </w:r>
      <w:r w:rsidR="00345E66" w:rsidRPr="00E30066">
        <w:rPr>
          <w:rFonts w:ascii="Times New Roman" w:hAnsi="Times New Roman" w:cs="Times New Roman"/>
          <w:color w:val="000000" w:themeColor="text1"/>
          <w:sz w:val="24"/>
          <w:szCs w:val="24"/>
        </w:rPr>
        <w:t>diakses tanggal 29 Maret 2017</w:t>
      </w:r>
      <w:r w:rsidR="00596535" w:rsidRPr="00E30066">
        <w:rPr>
          <w:rFonts w:ascii="Times New Roman" w:hAnsi="Times New Roman" w:cs="Times New Roman"/>
          <w:color w:val="000000" w:themeColor="text1"/>
          <w:sz w:val="24"/>
          <w:szCs w:val="24"/>
        </w:rPr>
        <w:t>.</w:t>
      </w:r>
    </w:p>
    <w:p w:rsidR="0051272E" w:rsidRPr="0051272E" w:rsidRDefault="0051272E" w:rsidP="0051272E">
      <w:pPr>
        <w:spacing w:line="240" w:lineRule="auto"/>
        <w:ind w:left="720" w:hanging="720"/>
        <w:jc w:val="both"/>
        <w:rPr>
          <w:rFonts w:ascii="Times New Roman" w:hAnsi="Times New Roman" w:cs="Times New Roman"/>
          <w:color w:val="000000" w:themeColor="text1"/>
          <w:sz w:val="24"/>
          <w:szCs w:val="24"/>
        </w:rPr>
      </w:pPr>
      <w:r w:rsidRPr="0051272E">
        <w:rPr>
          <w:rFonts w:ascii="Times New Roman" w:hAnsi="Times New Roman" w:cs="Times New Roman"/>
          <w:sz w:val="24"/>
          <w:szCs w:val="21"/>
        </w:rPr>
        <w:t xml:space="preserve">Huppert, F.A. (2009). </w:t>
      </w:r>
      <w:r w:rsidRPr="0051272E">
        <w:rPr>
          <w:rFonts w:ascii="Times New Roman" w:hAnsi="Times New Roman" w:cs="Times New Roman"/>
          <w:iCs/>
          <w:sz w:val="24"/>
          <w:szCs w:val="21"/>
        </w:rPr>
        <w:t xml:space="preserve">Psychological wellbeing: evidance regarding its causes and consequences. </w:t>
      </w:r>
      <w:r w:rsidRPr="0051272E">
        <w:rPr>
          <w:rFonts w:ascii="Times New Roman" w:hAnsi="Times New Roman" w:cs="Times New Roman"/>
          <w:i/>
          <w:sz w:val="24"/>
          <w:szCs w:val="21"/>
        </w:rPr>
        <w:t>Applied</w:t>
      </w:r>
      <w:r w:rsidRPr="0051272E">
        <w:rPr>
          <w:rFonts w:ascii="Times New Roman" w:hAnsi="Times New Roman" w:cs="Times New Roman"/>
          <w:i/>
          <w:iCs/>
          <w:sz w:val="24"/>
          <w:szCs w:val="21"/>
        </w:rPr>
        <w:t xml:space="preserve"> </w:t>
      </w:r>
      <w:r w:rsidRPr="0051272E">
        <w:rPr>
          <w:rFonts w:ascii="Times New Roman" w:hAnsi="Times New Roman" w:cs="Times New Roman"/>
          <w:i/>
          <w:sz w:val="24"/>
          <w:szCs w:val="21"/>
        </w:rPr>
        <w:t>Psychology: Health and Well-Being</w:t>
      </w:r>
      <w:r w:rsidRPr="0051272E">
        <w:rPr>
          <w:rFonts w:ascii="Times New Roman" w:hAnsi="Times New Roman" w:cs="Times New Roman"/>
          <w:sz w:val="24"/>
          <w:szCs w:val="21"/>
        </w:rPr>
        <w:t>,</w:t>
      </w:r>
      <w:r>
        <w:rPr>
          <w:rFonts w:ascii="Times New Roman" w:hAnsi="Times New Roman" w:cs="Times New Roman"/>
          <w:sz w:val="24"/>
          <w:szCs w:val="21"/>
        </w:rPr>
        <w:t xml:space="preserve"> Vol</w:t>
      </w:r>
      <w:r w:rsidRPr="0051272E">
        <w:rPr>
          <w:rFonts w:ascii="Times New Roman" w:hAnsi="Times New Roman" w:cs="Times New Roman"/>
          <w:sz w:val="24"/>
          <w:szCs w:val="21"/>
        </w:rPr>
        <w:t xml:space="preserve"> 2, 137-164.</w:t>
      </w:r>
    </w:p>
    <w:p w:rsidR="00345E66" w:rsidRPr="00E30066" w:rsidRDefault="00EC2B7A" w:rsidP="0051272E">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Idf Diabetes Atlas </w:t>
      </w:r>
      <w:r w:rsidR="00345E66" w:rsidRPr="00E30066">
        <w:rPr>
          <w:rFonts w:ascii="Times New Roman" w:hAnsi="Times New Roman" w:cs="Times New Roman"/>
          <w:color w:val="000000" w:themeColor="text1"/>
          <w:sz w:val="24"/>
          <w:szCs w:val="24"/>
        </w:rPr>
        <w:t>. Data Penderita Di</w:t>
      </w:r>
      <w:r w:rsidR="00596535" w:rsidRPr="00E30066">
        <w:rPr>
          <w:rFonts w:ascii="Times New Roman" w:hAnsi="Times New Roman" w:cs="Times New Roman"/>
          <w:color w:val="000000" w:themeColor="text1"/>
          <w:sz w:val="24"/>
          <w:szCs w:val="24"/>
        </w:rPr>
        <w:t xml:space="preserve">abetes Dunia .(Online). </w:t>
      </w:r>
      <w:hyperlink r:id="rId21" w:history="1">
        <w:r w:rsidR="00596535" w:rsidRPr="00E30066">
          <w:rPr>
            <w:rStyle w:val="Hyperlink"/>
            <w:rFonts w:ascii="Times New Roman" w:hAnsi="Times New Roman" w:cs="Times New Roman"/>
            <w:color w:val="000000" w:themeColor="text1"/>
            <w:sz w:val="24"/>
            <w:szCs w:val="24"/>
          </w:rPr>
          <w:t>http://www.idf.org/mediaevents/press-releases/2012/diabetes-atlas-8th-edition</w:t>
        </w:r>
      </w:hyperlink>
      <w:r w:rsidR="00596535" w:rsidRPr="00E30066">
        <w:rPr>
          <w:rFonts w:ascii="Times New Roman" w:hAnsi="Times New Roman" w:cs="Times New Roman"/>
          <w:color w:val="000000" w:themeColor="text1"/>
          <w:sz w:val="24"/>
          <w:szCs w:val="24"/>
        </w:rPr>
        <w:t xml:space="preserve">. </w:t>
      </w:r>
      <w:r w:rsidR="00345E66" w:rsidRPr="00E30066">
        <w:rPr>
          <w:rFonts w:ascii="Times New Roman" w:hAnsi="Times New Roman" w:cs="Times New Roman"/>
          <w:color w:val="000000" w:themeColor="text1"/>
          <w:sz w:val="24"/>
          <w:szCs w:val="24"/>
        </w:rPr>
        <w:t xml:space="preserve"> Diakses </w:t>
      </w:r>
      <w:r w:rsidRPr="00E30066">
        <w:rPr>
          <w:rFonts w:ascii="Times New Roman" w:hAnsi="Times New Roman" w:cs="Times New Roman"/>
          <w:color w:val="000000" w:themeColor="text1"/>
          <w:sz w:val="24"/>
          <w:szCs w:val="24"/>
        </w:rPr>
        <w:t xml:space="preserve">Tanggal </w:t>
      </w:r>
      <w:r w:rsidR="00345E66" w:rsidRPr="00E30066">
        <w:rPr>
          <w:rFonts w:ascii="Times New Roman" w:hAnsi="Times New Roman" w:cs="Times New Roman"/>
          <w:color w:val="000000" w:themeColor="text1"/>
          <w:sz w:val="24"/>
          <w:szCs w:val="24"/>
        </w:rPr>
        <w:t>27 Maret 2017.</w:t>
      </w:r>
    </w:p>
    <w:p w:rsidR="00151694" w:rsidRDefault="00151694"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Karlsen,B, Bru, E &amp; Hanestad, R. (2002). Self-Reported PWB and DiseaseRelated Strains among Adults with Diabetes.</w:t>
      </w:r>
      <w:r w:rsidR="00244FF5" w:rsidRPr="00E30066">
        <w:rPr>
          <w:rFonts w:ascii="Times New Roman" w:hAnsi="Times New Roman" w:cs="Times New Roman"/>
          <w:color w:val="000000" w:themeColor="text1"/>
          <w:sz w:val="24"/>
          <w:szCs w:val="24"/>
        </w:rPr>
        <w:t xml:space="preserve"> </w:t>
      </w:r>
      <w:r w:rsidR="00244FF5" w:rsidRPr="00E30066">
        <w:rPr>
          <w:rFonts w:ascii="Times New Roman" w:hAnsi="Times New Roman" w:cs="Times New Roman"/>
          <w:i/>
          <w:color w:val="000000" w:themeColor="text1"/>
          <w:sz w:val="24"/>
          <w:szCs w:val="24"/>
        </w:rPr>
        <w:t xml:space="preserve">Journal </w:t>
      </w:r>
      <w:r w:rsidRPr="00E30066">
        <w:rPr>
          <w:rFonts w:ascii="Times New Roman" w:hAnsi="Times New Roman" w:cs="Times New Roman"/>
          <w:i/>
          <w:color w:val="000000" w:themeColor="text1"/>
          <w:sz w:val="24"/>
          <w:szCs w:val="24"/>
        </w:rPr>
        <w:t>Psychological and Health</w:t>
      </w:r>
      <w:r w:rsidRPr="00E30066">
        <w:rPr>
          <w:rFonts w:ascii="Times New Roman" w:hAnsi="Times New Roman" w:cs="Times New Roman"/>
          <w:color w:val="000000" w:themeColor="text1"/>
          <w:sz w:val="24"/>
          <w:szCs w:val="24"/>
        </w:rPr>
        <w:t xml:space="preserve">. </w:t>
      </w:r>
      <w:r w:rsidR="00244FF5" w:rsidRPr="00E30066">
        <w:rPr>
          <w:rFonts w:ascii="Times New Roman" w:hAnsi="Times New Roman" w:cs="Times New Roman"/>
          <w:color w:val="000000" w:themeColor="text1"/>
          <w:sz w:val="24"/>
          <w:szCs w:val="24"/>
        </w:rPr>
        <w:t>Vol. 17, No. 4</w:t>
      </w:r>
      <w:r w:rsidRPr="00E30066">
        <w:rPr>
          <w:rFonts w:ascii="Times New Roman" w:hAnsi="Times New Roman" w:cs="Times New Roman"/>
          <w:color w:val="000000" w:themeColor="text1"/>
          <w:sz w:val="24"/>
          <w:szCs w:val="24"/>
        </w:rPr>
        <w:t>,</w:t>
      </w:r>
      <w:r w:rsidR="00244FF5" w:rsidRPr="00E30066">
        <w:rPr>
          <w:rFonts w:ascii="Times New Roman" w:hAnsi="Times New Roman" w:cs="Times New Roman"/>
          <w:color w:val="000000" w:themeColor="text1"/>
          <w:sz w:val="24"/>
          <w:szCs w:val="24"/>
        </w:rPr>
        <w:t xml:space="preserve"> hal.</w:t>
      </w:r>
      <w:r w:rsidRPr="00E30066">
        <w:rPr>
          <w:rFonts w:ascii="Times New Roman" w:hAnsi="Times New Roman" w:cs="Times New Roman"/>
          <w:color w:val="000000" w:themeColor="text1"/>
          <w:sz w:val="24"/>
          <w:szCs w:val="24"/>
        </w:rPr>
        <w:t xml:space="preserve"> 459-47</w:t>
      </w:r>
      <w:r w:rsidR="00C96347" w:rsidRPr="00E30066">
        <w:rPr>
          <w:rFonts w:ascii="Times New Roman" w:hAnsi="Times New Roman" w:cs="Times New Roman"/>
          <w:color w:val="000000" w:themeColor="text1"/>
          <w:sz w:val="24"/>
          <w:szCs w:val="24"/>
        </w:rPr>
        <w:t>.</w:t>
      </w:r>
    </w:p>
    <w:p w:rsidR="00750D5D" w:rsidRPr="00750D5D" w:rsidRDefault="00750D5D" w:rsidP="00750D5D">
      <w:pPr>
        <w:spacing w:line="240" w:lineRule="auto"/>
        <w:ind w:left="720" w:hanging="720"/>
        <w:jc w:val="both"/>
        <w:rPr>
          <w:rFonts w:ascii="Times New Roman" w:hAnsi="Times New Roman" w:cs="Times New Roman"/>
          <w:color w:val="000000" w:themeColor="text1"/>
          <w:sz w:val="24"/>
          <w:szCs w:val="24"/>
        </w:rPr>
      </w:pPr>
      <w:r w:rsidRPr="00430FAE">
        <w:rPr>
          <w:rFonts w:ascii="Times New Roman" w:hAnsi="Times New Roman" w:cs="Times New Roman"/>
          <w:sz w:val="24"/>
          <w:szCs w:val="24"/>
        </w:rPr>
        <w:t>McCullough,</w:t>
      </w:r>
      <w:r>
        <w:rPr>
          <w:rFonts w:ascii="Times New Roman" w:hAnsi="Times New Roman" w:cs="Times New Roman"/>
          <w:sz w:val="24"/>
          <w:szCs w:val="24"/>
        </w:rPr>
        <w:t xml:space="preserve"> M. E.,</w:t>
      </w:r>
      <w:r w:rsidRPr="00430FAE">
        <w:rPr>
          <w:rFonts w:ascii="Times New Roman" w:hAnsi="Times New Roman" w:cs="Times New Roman"/>
          <w:sz w:val="24"/>
          <w:szCs w:val="24"/>
        </w:rPr>
        <w:t xml:space="preserve"> Emmons, </w:t>
      </w:r>
      <w:r>
        <w:rPr>
          <w:rFonts w:ascii="Times New Roman" w:hAnsi="Times New Roman" w:cs="Times New Roman"/>
          <w:sz w:val="24"/>
          <w:szCs w:val="24"/>
        </w:rPr>
        <w:t xml:space="preserve">R. A., </w:t>
      </w:r>
      <w:r w:rsidRPr="00430FAE">
        <w:rPr>
          <w:rFonts w:ascii="Times New Roman" w:hAnsi="Times New Roman" w:cs="Times New Roman"/>
          <w:sz w:val="24"/>
          <w:szCs w:val="24"/>
        </w:rPr>
        <w:t>&amp; Tsang</w:t>
      </w:r>
      <w:r>
        <w:rPr>
          <w:rFonts w:ascii="Times New Roman" w:hAnsi="Times New Roman" w:cs="Times New Roman"/>
          <w:sz w:val="24"/>
          <w:szCs w:val="24"/>
        </w:rPr>
        <w:t>, J.</w:t>
      </w:r>
      <w:r w:rsidRPr="00430FAE">
        <w:rPr>
          <w:rFonts w:ascii="Times New Roman" w:hAnsi="Times New Roman" w:cs="Times New Roman"/>
          <w:sz w:val="24"/>
          <w:szCs w:val="24"/>
        </w:rPr>
        <w:t xml:space="preserve"> (</w:t>
      </w:r>
      <w:r>
        <w:rPr>
          <w:rFonts w:ascii="Times New Roman" w:hAnsi="Times New Roman" w:cs="Times New Roman"/>
          <w:sz w:val="24"/>
          <w:szCs w:val="24"/>
        </w:rPr>
        <w:t>2002</w:t>
      </w:r>
      <w:r w:rsidRPr="00430FAE">
        <w:rPr>
          <w:rFonts w:ascii="Times New Roman" w:hAnsi="Times New Roman" w:cs="Times New Roman"/>
          <w:sz w:val="24"/>
          <w:szCs w:val="24"/>
        </w:rPr>
        <w:t>)</w:t>
      </w:r>
      <w:r>
        <w:rPr>
          <w:rFonts w:ascii="Times New Roman" w:hAnsi="Times New Roman" w:cs="Times New Roman"/>
          <w:color w:val="000000" w:themeColor="text1"/>
          <w:sz w:val="24"/>
          <w:szCs w:val="24"/>
        </w:rPr>
        <w:t xml:space="preserve">. The Grateful Disposition: A Conceptual and Empirical Topography. </w:t>
      </w:r>
      <w:r>
        <w:rPr>
          <w:rFonts w:ascii="Times New Roman" w:hAnsi="Times New Roman" w:cs="Times New Roman"/>
          <w:i/>
          <w:color w:val="000000" w:themeColor="text1"/>
          <w:sz w:val="24"/>
          <w:szCs w:val="24"/>
        </w:rPr>
        <w:t>Journal of Personality and Social Psychology.</w:t>
      </w:r>
      <w:r>
        <w:rPr>
          <w:rFonts w:ascii="Times New Roman" w:hAnsi="Times New Roman" w:cs="Times New Roman"/>
          <w:color w:val="000000" w:themeColor="text1"/>
          <w:sz w:val="24"/>
          <w:szCs w:val="24"/>
        </w:rPr>
        <w:t>Vol 82, No 1, hal 112-127</w:t>
      </w:r>
    </w:p>
    <w:p w:rsidR="0005309E" w:rsidRPr="00E30066" w:rsidRDefault="0005309E"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lastRenderedPageBreak/>
        <w:t xml:space="preserve">Obat Diabetesku. Web. Id. </w:t>
      </w:r>
      <w:hyperlink r:id="rId22" w:history="1">
        <w:r w:rsidRPr="00E30066">
          <w:rPr>
            <w:rStyle w:val="Hyperlink"/>
            <w:rFonts w:ascii="Times New Roman" w:hAnsi="Times New Roman" w:cs="Times New Roman"/>
            <w:color w:val="000000" w:themeColor="text1"/>
            <w:sz w:val="24"/>
            <w:szCs w:val="24"/>
          </w:rPr>
          <w:t>http://obatdiabetesku.web.id/akibat-diabetes-</w:t>
        </w:r>
        <w:r w:rsidR="009C456E" w:rsidRPr="00E30066">
          <w:rPr>
            <w:rStyle w:val="Hyperlink"/>
            <w:rFonts w:ascii="Times New Roman" w:hAnsi="Times New Roman" w:cs="Times New Roman"/>
            <w:color w:val="000000" w:themeColor="text1"/>
            <w:sz w:val="24"/>
            <w:szCs w:val="24"/>
          </w:rPr>
          <w:t>mellitus</w:t>
        </w:r>
        <w:r w:rsidRPr="00E30066">
          <w:rPr>
            <w:rStyle w:val="Hyperlink"/>
            <w:rFonts w:ascii="Times New Roman" w:hAnsi="Times New Roman" w:cs="Times New Roman"/>
            <w:color w:val="000000" w:themeColor="text1"/>
            <w:sz w:val="24"/>
            <w:szCs w:val="24"/>
          </w:rPr>
          <w:t>-bagi-kesehatan-secara-umum/</w:t>
        </w:r>
      </w:hyperlink>
      <w:r w:rsidRPr="00E30066">
        <w:rPr>
          <w:rFonts w:ascii="Times New Roman" w:hAnsi="Times New Roman" w:cs="Times New Roman"/>
          <w:color w:val="000000" w:themeColor="text1"/>
          <w:sz w:val="24"/>
          <w:szCs w:val="24"/>
        </w:rPr>
        <w:t>. Diakses Tanggal 19 Mei 2017.</w:t>
      </w:r>
    </w:p>
    <w:p w:rsidR="00EE0681" w:rsidRPr="00E30066" w:rsidRDefault="00EE0681"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Pratiwi, M. (2000). Gambaran Kesejahteraan Psikologis Pada Dewasa Muda yang Pernah Menjadi Anak Panti Asuhan (Studi Kasus SPWB pada 3 Orang Suby</w:t>
      </w:r>
      <w:r w:rsidR="0097649A" w:rsidRPr="00E30066">
        <w:rPr>
          <w:rFonts w:ascii="Times New Roman" w:hAnsi="Times New Roman" w:cs="Times New Roman"/>
          <w:color w:val="000000" w:themeColor="text1"/>
          <w:sz w:val="24"/>
          <w:szCs w:val="24"/>
        </w:rPr>
        <w:t>ek). Depok: Fakultas Psikologi.</w:t>
      </w:r>
    </w:p>
    <w:p w:rsidR="00DA3CE5" w:rsidRPr="00E30066" w:rsidRDefault="00DA3CE5" w:rsidP="00DA3CE5">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Purwanto, E. (2015).Pengaruh </w:t>
      </w:r>
      <w:r w:rsidRPr="00E30066">
        <w:rPr>
          <w:rFonts w:ascii="Times New Roman" w:hAnsi="Times New Roman" w:cs="Times New Roman"/>
          <w:i/>
          <w:color w:val="000000" w:themeColor="text1"/>
          <w:sz w:val="24"/>
          <w:szCs w:val="24"/>
        </w:rPr>
        <w:t xml:space="preserve">bibliotherapy </w:t>
      </w:r>
      <w:r w:rsidRPr="00E30066">
        <w:rPr>
          <w:rFonts w:ascii="Times New Roman" w:hAnsi="Times New Roman" w:cs="Times New Roman"/>
          <w:color w:val="000000" w:themeColor="text1"/>
          <w:sz w:val="24"/>
          <w:szCs w:val="24"/>
        </w:rPr>
        <w:t xml:space="preserve">terhadap </w:t>
      </w:r>
      <w:r w:rsidRPr="00E30066">
        <w:rPr>
          <w:rFonts w:ascii="Times New Roman" w:hAnsi="Times New Roman" w:cs="Times New Roman"/>
          <w:i/>
          <w:color w:val="000000" w:themeColor="text1"/>
          <w:sz w:val="24"/>
          <w:szCs w:val="24"/>
        </w:rPr>
        <w:t xml:space="preserve">Psychological Well-being </w:t>
      </w:r>
      <w:r w:rsidRPr="00E30066">
        <w:rPr>
          <w:rFonts w:ascii="Times New Roman" w:hAnsi="Times New Roman" w:cs="Times New Roman"/>
          <w:color w:val="000000" w:themeColor="text1"/>
          <w:sz w:val="24"/>
          <w:szCs w:val="24"/>
        </w:rPr>
        <w:t xml:space="preserve">perempuan lajang. </w:t>
      </w:r>
      <w:r w:rsidRPr="00E30066">
        <w:rPr>
          <w:rFonts w:ascii="Times New Roman" w:hAnsi="Times New Roman" w:cs="Times New Roman"/>
          <w:i/>
          <w:color w:val="000000" w:themeColor="text1"/>
          <w:sz w:val="24"/>
          <w:szCs w:val="24"/>
        </w:rPr>
        <w:t xml:space="preserve">Jurnal Ilmiah Mahasiswa Universitas Surabaya, </w:t>
      </w:r>
      <w:r w:rsidRPr="00E30066">
        <w:rPr>
          <w:rFonts w:ascii="Times New Roman" w:hAnsi="Times New Roman" w:cs="Times New Roman"/>
          <w:color w:val="000000" w:themeColor="text1"/>
          <w:sz w:val="24"/>
          <w:szCs w:val="24"/>
        </w:rPr>
        <w:t xml:space="preserve">Vol 4, No. 1, hal. 1-26. </w:t>
      </w:r>
    </w:p>
    <w:p w:rsidR="00345E66" w:rsidRPr="00E30066" w:rsidRDefault="00345E66"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Putra, J.P.  (2014). Syukur : Sebuah Konsep Psikologi Indigenous Islami. </w:t>
      </w:r>
      <w:r w:rsidRPr="00E30066">
        <w:rPr>
          <w:rFonts w:ascii="Times New Roman" w:hAnsi="Times New Roman" w:cs="Times New Roman"/>
          <w:i/>
          <w:color w:val="000000" w:themeColor="text1"/>
          <w:sz w:val="24"/>
          <w:szCs w:val="24"/>
        </w:rPr>
        <w:t>Jurnal Soul</w:t>
      </w:r>
      <w:r w:rsidRPr="00E30066">
        <w:rPr>
          <w:rFonts w:ascii="Times New Roman" w:hAnsi="Times New Roman" w:cs="Times New Roman"/>
          <w:color w:val="000000" w:themeColor="text1"/>
          <w:sz w:val="24"/>
          <w:szCs w:val="24"/>
        </w:rPr>
        <w:t>, Vol. 7, No.2, hal 36-44</w:t>
      </w:r>
      <w:r w:rsidR="0097649A" w:rsidRPr="00E30066">
        <w:rPr>
          <w:rFonts w:ascii="Times New Roman" w:hAnsi="Times New Roman" w:cs="Times New Roman"/>
          <w:color w:val="000000" w:themeColor="text1"/>
          <w:sz w:val="24"/>
          <w:szCs w:val="24"/>
        </w:rPr>
        <w:t>.</w:t>
      </w:r>
    </w:p>
    <w:p w:rsidR="00E83AE7" w:rsidRDefault="00B74028" w:rsidP="00E83AE7">
      <w:pPr>
        <w:spacing w:line="240" w:lineRule="auto"/>
        <w:ind w:left="720" w:hanging="720"/>
        <w:jc w:val="both"/>
        <w:rPr>
          <w:color w:val="000000" w:themeColor="text1"/>
        </w:rPr>
      </w:pPr>
      <w:r w:rsidRPr="00E30066">
        <w:rPr>
          <w:rFonts w:ascii="Times New Roman" w:hAnsi="Times New Roman" w:cs="Times New Roman"/>
          <w:color w:val="000000" w:themeColor="text1"/>
          <w:sz w:val="24"/>
          <w:szCs w:val="24"/>
        </w:rPr>
        <w:t>Ratnayanti T.L.</w:t>
      </w:r>
      <w:r w:rsidR="00EC2B7A" w:rsidRPr="00E30066">
        <w:rPr>
          <w:rFonts w:ascii="Times New Roman" w:hAnsi="Times New Roman" w:cs="Times New Roman"/>
          <w:color w:val="000000" w:themeColor="text1"/>
          <w:sz w:val="24"/>
          <w:szCs w:val="24"/>
        </w:rPr>
        <w:t xml:space="preserve">, &amp; Wahyuningrum E. (2016). Hubungan Antara </w:t>
      </w:r>
      <w:r w:rsidR="00EC2B7A" w:rsidRPr="00E30066">
        <w:rPr>
          <w:rFonts w:ascii="Times New Roman" w:hAnsi="Times New Roman" w:cs="Times New Roman"/>
          <w:i/>
          <w:color w:val="000000" w:themeColor="text1"/>
          <w:sz w:val="24"/>
          <w:szCs w:val="24"/>
        </w:rPr>
        <w:t xml:space="preserve">Gratitude  </w:t>
      </w:r>
      <w:r w:rsidR="00EC2B7A" w:rsidRPr="00E30066">
        <w:rPr>
          <w:rFonts w:ascii="Times New Roman" w:hAnsi="Times New Roman" w:cs="Times New Roman"/>
          <w:color w:val="000000" w:themeColor="text1"/>
          <w:sz w:val="24"/>
          <w:szCs w:val="24"/>
        </w:rPr>
        <w:t xml:space="preserve">Dengan </w:t>
      </w:r>
      <w:r w:rsidR="00EC2B7A" w:rsidRPr="00E30066">
        <w:rPr>
          <w:rFonts w:ascii="Times New Roman" w:hAnsi="Times New Roman" w:cs="Times New Roman"/>
          <w:i/>
          <w:color w:val="000000" w:themeColor="text1"/>
          <w:sz w:val="24"/>
          <w:szCs w:val="24"/>
        </w:rPr>
        <w:t>Psychological Well</w:t>
      </w:r>
      <w:r w:rsidR="00724FCF" w:rsidRPr="00E30066">
        <w:rPr>
          <w:rFonts w:ascii="Times New Roman" w:hAnsi="Times New Roman" w:cs="Times New Roman"/>
          <w:i/>
          <w:color w:val="000000" w:themeColor="text1"/>
          <w:sz w:val="24"/>
          <w:szCs w:val="24"/>
        </w:rPr>
        <w:t>-</w:t>
      </w:r>
      <w:r w:rsidR="00EC2B7A" w:rsidRPr="00E30066">
        <w:rPr>
          <w:rFonts w:ascii="Times New Roman" w:hAnsi="Times New Roman" w:cs="Times New Roman"/>
          <w:i/>
          <w:color w:val="000000" w:themeColor="text1"/>
          <w:sz w:val="24"/>
          <w:szCs w:val="24"/>
        </w:rPr>
        <w:t>being</w:t>
      </w:r>
      <w:r w:rsidR="00EC2B7A" w:rsidRPr="00E30066">
        <w:rPr>
          <w:rFonts w:ascii="Times New Roman" w:hAnsi="Times New Roman" w:cs="Times New Roman"/>
          <w:color w:val="000000" w:themeColor="text1"/>
          <w:sz w:val="24"/>
          <w:szCs w:val="24"/>
        </w:rPr>
        <w:t xml:space="preserve"> Ibu Yang Memiliki Anak Tunagrahita Di Slb Negeri Salatiga. </w:t>
      </w:r>
      <w:r w:rsidR="00EC2B7A" w:rsidRPr="00E30066">
        <w:rPr>
          <w:rFonts w:ascii="Times New Roman" w:hAnsi="Times New Roman" w:cs="Times New Roman"/>
          <w:i/>
          <w:color w:val="000000" w:themeColor="text1"/>
          <w:sz w:val="24"/>
          <w:szCs w:val="24"/>
        </w:rPr>
        <w:t xml:space="preserve">Jurnal Satrya Widya, </w:t>
      </w:r>
      <w:r w:rsidR="00EC2B7A" w:rsidRPr="00E30066">
        <w:rPr>
          <w:rFonts w:ascii="Times New Roman" w:hAnsi="Times New Roman" w:cs="Times New Roman"/>
          <w:color w:val="000000" w:themeColor="text1"/>
          <w:sz w:val="24"/>
          <w:szCs w:val="24"/>
        </w:rPr>
        <w:t>Vol. 32, No.2, hal. 57-64</w:t>
      </w:r>
      <w:r w:rsidR="00596535" w:rsidRPr="00E30066">
        <w:rPr>
          <w:rFonts w:ascii="Times New Roman" w:hAnsi="Times New Roman" w:cs="Times New Roman"/>
          <w:color w:val="000000" w:themeColor="text1"/>
          <w:sz w:val="24"/>
          <w:szCs w:val="24"/>
        </w:rPr>
        <w:t>.</w:t>
      </w:r>
      <w:r w:rsidR="005A4675" w:rsidRPr="00E30066">
        <w:rPr>
          <w:color w:val="000000" w:themeColor="text1"/>
        </w:rPr>
        <w:t xml:space="preserve"> </w:t>
      </w:r>
    </w:p>
    <w:p w:rsidR="00E83AE7" w:rsidRPr="00E83AE7" w:rsidRDefault="00E83AE7" w:rsidP="00E83AE7">
      <w:pPr>
        <w:spacing w:line="240" w:lineRule="auto"/>
        <w:ind w:left="720" w:hanging="720"/>
        <w:jc w:val="both"/>
        <w:rPr>
          <w:color w:val="000000" w:themeColor="text1"/>
        </w:rPr>
      </w:pPr>
      <w:r>
        <w:rPr>
          <w:rFonts w:ascii="Times New Roman" w:hAnsi="Times New Roman" w:cs="Times New Roman"/>
          <w:color w:val="000000" w:themeColor="text1"/>
          <w:sz w:val="24"/>
        </w:rPr>
        <w:t xml:space="preserve">Rayapos. com </w:t>
      </w:r>
      <w:hyperlink r:id="rId23" w:history="1">
        <w:r w:rsidRPr="001C2714">
          <w:rPr>
            <w:rStyle w:val="Hyperlink"/>
            <w:rFonts w:ascii="Times New Roman" w:hAnsi="Times New Roman" w:cs="Times New Roman"/>
            <w:sz w:val="24"/>
          </w:rPr>
          <w:t>https://www.rayapos.com/umk-palu-tahun-2017-naik-825-persen/</w:t>
        </w:r>
      </w:hyperlink>
      <w:r>
        <w:rPr>
          <w:rFonts w:ascii="Times New Roman" w:hAnsi="Times New Roman" w:cs="Times New Roman"/>
          <w:color w:val="000000" w:themeColor="text1"/>
          <w:sz w:val="24"/>
        </w:rPr>
        <w:t>. Diakses Tanggal 27 Maret 2018</w:t>
      </w:r>
    </w:p>
    <w:p w:rsidR="00DC071C" w:rsidRPr="00E30066" w:rsidRDefault="00E83AE7" w:rsidP="00977478">
      <w:pPr>
        <w:spacing w:line="240" w:lineRule="auto"/>
        <w:ind w:left="720" w:hanging="720"/>
        <w:jc w:val="both"/>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 xml:space="preserve">Republika. </w:t>
      </w:r>
      <w:r w:rsidR="00DC071C" w:rsidRPr="00E30066">
        <w:rPr>
          <w:rFonts w:ascii="Times New Roman" w:eastAsia="Times New Roman" w:hAnsi="Times New Roman" w:cs="Times New Roman"/>
          <w:color w:val="000000" w:themeColor="text1"/>
          <w:sz w:val="24"/>
          <w:szCs w:val="24"/>
          <w:lang w:eastAsia="id-ID"/>
        </w:rPr>
        <w:t xml:space="preserve">Co. Id. </w:t>
      </w:r>
      <w:hyperlink r:id="rId24" w:history="1">
        <w:r w:rsidR="00DC071C" w:rsidRPr="00E30066">
          <w:rPr>
            <w:rStyle w:val="Hyperlink"/>
            <w:rFonts w:ascii="Times New Roman" w:hAnsi="Times New Roman" w:cs="Times New Roman"/>
            <w:color w:val="000000" w:themeColor="text1"/>
            <w:sz w:val="24"/>
            <w:szCs w:val="24"/>
          </w:rPr>
          <w:t>http://www.republika.co.id/berita/gaya-hidup/info-sehat/16/11/20/ogxngu318-diabetes-mellitus-tipe-2-menyerang-usia-yang-semakin-muda</w:t>
        </w:r>
      </w:hyperlink>
      <w:r w:rsidR="00A824F9" w:rsidRPr="00E30066">
        <w:rPr>
          <w:rFonts w:ascii="Times New Roman" w:hAnsi="Times New Roman" w:cs="Times New Roman"/>
          <w:color w:val="000000" w:themeColor="text1"/>
          <w:sz w:val="24"/>
          <w:szCs w:val="24"/>
        </w:rPr>
        <w:t xml:space="preserve">. Diakses </w:t>
      </w:r>
      <w:r w:rsidR="00DC071C" w:rsidRPr="00E30066">
        <w:rPr>
          <w:rFonts w:ascii="Times New Roman" w:hAnsi="Times New Roman" w:cs="Times New Roman"/>
          <w:color w:val="000000" w:themeColor="text1"/>
          <w:sz w:val="24"/>
          <w:szCs w:val="24"/>
        </w:rPr>
        <w:t>Tanggal 28 Maret 2017.</w:t>
      </w:r>
    </w:p>
    <w:p w:rsidR="00596535" w:rsidRPr="00E30066" w:rsidRDefault="00596535"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Ryff, C. D. (1989). Happiness Is Everything, or Is It? Exploration on the meaning of Psychological Well-Being. </w:t>
      </w:r>
      <w:r w:rsidRPr="00E30066">
        <w:rPr>
          <w:rFonts w:ascii="Times New Roman" w:hAnsi="Times New Roman" w:cs="Times New Roman"/>
          <w:i/>
          <w:color w:val="000000" w:themeColor="text1"/>
          <w:sz w:val="24"/>
          <w:szCs w:val="24"/>
        </w:rPr>
        <w:t>Journal of Personality and Social Psychology</w:t>
      </w:r>
      <w:r w:rsidRPr="00E30066">
        <w:rPr>
          <w:rFonts w:ascii="Times New Roman" w:hAnsi="Times New Roman" w:cs="Times New Roman"/>
          <w:color w:val="000000" w:themeColor="text1"/>
          <w:sz w:val="24"/>
          <w:szCs w:val="24"/>
        </w:rPr>
        <w:t>, Vol. 57, No.6, hal. 1069-1081.</w:t>
      </w:r>
    </w:p>
    <w:p w:rsidR="00DA3CE5" w:rsidRPr="00E30066" w:rsidRDefault="00DA3CE5" w:rsidP="00DA3CE5">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Ryff, C. D. (1994). Psychological Well-Being in Adul  Life. Current Dirrections in Psychological Science. Diakses di </w:t>
      </w:r>
      <w:hyperlink r:id="rId25" w:history="1">
        <w:r w:rsidRPr="00E30066">
          <w:rPr>
            <w:rStyle w:val="Hyperlink"/>
            <w:rFonts w:ascii="Times New Roman" w:hAnsi="Times New Roman" w:cs="Times New Roman"/>
            <w:color w:val="000000" w:themeColor="text1"/>
            <w:sz w:val="24"/>
            <w:szCs w:val="24"/>
          </w:rPr>
          <w:t>http://midmac.med.harvard.edu/bullet3.html</w:t>
        </w:r>
      </w:hyperlink>
      <w:r w:rsidRPr="00E30066">
        <w:rPr>
          <w:rFonts w:ascii="Times New Roman" w:hAnsi="Times New Roman" w:cs="Times New Roman"/>
          <w:color w:val="000000" w:themeColor="text1"/>
          <w:sz w:val="24"/>
          <w:szCs w:val="24"/>
        </w:rPr>
        <w:t xml:space="preserve">  Tanggal 20 April 2017.</w:t>
      </w:r>
    </w:p>
    <w:p w:rsidR="00596535" w:rsidRPr="00E30066" w:rsidRDefault="00596535" w:rsidP="00977478">
      <w:pPr>
        <w:spacing w:line="240" w:lineRule="auto"/>
        <w:ind w:left="720" w:hanging="720"/>
        <w:jc w:val="both"/>
        <w:rPr>
          <w:rStyle w:val="nlmlpage"/>
          <w:rFonts w:ascii="Times New Roman" w:hAnsi="Times New Roman" w:cs="Times New Roman"/>
          <w:color w:val="000000" w:themeColor="text1"/>
          <w:sz w:val="24"/>
          <w:szCs w:val="21"/>
          <w:shd w:val="clear" w:color="auto" w:fill="FFFFFF"/>
        </w:rPr>
      </w:pPr>
      <w:r w:rsidRPr="00E30066">
        <w:rPr>
          <w:rFonts w:ascii="Times New Roman" w:hAnsi="Times New Roman" w:cs="Times New Roman"/>
          <w:color w:val="000000" w:themeColor="text1"/>
          <w:sz w:val="24"/>
          <w:szCs w:val="21"/>
          <w:shd w:val="clear" w:color="auto" w:fill="FFFFFF"/>
        </w:rPr>
        <w:t>Ryff, C.D. , &amp; Essex, M.J. (</w:t>
      </w:r>
      <w:r w:rsidRPr="00E30066">
        <w:rPr>
          <w:rStyle w:val="nlmyear"/>
          <w:rFonts w:ascii="Times New Roman" w:hAnsi="Times New Roman" w:cs="Times New Roman"/>
          <w:color w:val="000000" w:themeColor="text1"/>
          <w:sz w:val="24"/>
          <w:szCs w:val="21"/>
          <w:shd w:val="clear" w:color="auto" w:fill="FFFFFF"/>
        </w:rPr>
        <w:t>1992</w:t>
      </w:r>
      <w:r w:rsidRPr="00E30066">
        <w:rPr>
          <w:rFonts w:ascii="Times New Roman" w:hAnsi="Times New Roman" w:cs="Times New Roman"/>
          <w:color w:val="000000" w:themeColor="text1"/>
          <w:sz w:val="24"/>
          <w:szCs w:val="21"/>
          <w:shd w:val="clear" w:color="auto" w:fill="FFFFFF"/>
        </w:rPr>
        <w:t>).</w:t>
      </w:r>
      <w:r w:rsidRPr="00E30066">
        <w:rPr>
          <w:rStyle w:val="apple-converted-space"/>
          <w:rFonts w:ascii="Times New Roman" w:hAnsi="Times New Roman" w:cs="Times New Roman"/>
          <w:color w:val="000000" w:themeColor="text1"/>
          <w:sz w:val="24"/>
          <w:szCs w:val="21"/>
          <w:shd w:val="clear" w:color="auto" w:fill="FFFFFF"/>
        </w:rPr>
        <w:t> </w:t>
      </w:r>
      <w:r w:rsidRPr="00E30066">
        <w:rPr>
          <w:rStyle w:val="nlmarticle-title"/>
          <w:rFonts w:ascii="Times New Roman" w:hAnsi="Times New Roman" w:cs="Times New Roman"/>
          <w:color w:val="000000" w:themeColor="text1"/>
          <w:sz w:val="24"/>
          <w:szCs w:val="21"/>
          <w:shd w:val="clear" w:color="auto" w:fill="FFFFFF"/>
        </w:rPr>
        <w:t>The interpretation of life experience and well-being: The sample case of relocation</w:t>
      </w:r>
      <w:r w:rsidRPr="00E30066">
        <w:rPr>
          <w:rStyle w:val="apple-converted-space"/>
          <w:rFonts w:ascii="Times New Roman" w:hAnsi="Times New Roman" w:cs="Times New Roman"/>
          <w:color w:val="000000" w:themeColor="text1"/>
          <w:sz w:val="24"/>
          <w:szCs w:val="21"/>
          <w:shd w:val="clear" w:color="auto" w:fill="FFFFFF"/>
        </w:rPr>
        <w:t> </w:t>
      </w:r>
      <w:r w:rsidRPr="00E30066">
        <w:rPr>
          <w:rFonts w:ascii="Times New Roman" w:hAnsi="Times New Roman" w:cs="Times New Roman"/>
          <w:color w:val="000000" w:themeColor="text1"/>
          <w:sz w:val="24"/>
          <w:szCs w:val="21"/>
          <w:shd w:val="clear" w:color="auto" w:fill="FFFFFF"/>
        </w:rPr>
        <w:t>.</w:t>
      </w:r>
      <w:r w:rsidR="00C76B59" w:rsidRPr="00E30066">
        <w:rPr>
          <w:rFonts w:ascii="Times New Roman" w:hAnsi="Times New Roman" w:cs="Times New Roman"/>
          <w:color w:val="000000" w:themeColor="text1"/>
          <w:sz w:val="24"/>
          <w:szCs w:val="21"/>
          <w:shd w:val="clear" w:color="auto" w:fill="FFFFFF"/>
        </w:rPr>
        <w:t xml:space="preserve"> </w:t>
      </w:r>
      <w:r w:rsidR="00C76B59" w:rsidRPr="00E30066">
        <w:rPr>
          <w:rFonts w:ascii="Times New Roman" w:hAnsi="Times New Roman" w:cs="Times New Roman"/>
          <w:i/>
          <w:color w:val="000000" w:themeColor="text1"/>
          <w:sz w:val="24"/>
          <w:szCs w:val="21"/>
          <w:shd w:val="clear" w:color="auto" w:fill="FFFFFF"/>
        </w:rPr>
        <w:t>Journal</w:t>
      </w:r>
      <w:r w:rsidRPr="00E30066">
        <w:rPr>
          <w:rFonts w:ascii="Times New Roman" w:hAnsi="Times New Roman" w:cs="Times New Roman"/>
          <w:color w:val="000000" w:themeColor="text1"/>
          <w:sz w:val="24"/>
          <w:szCs w:val="21"/>
          <w:shd w:val="clear" w:color="auto" w:fill="FFFFFF"/>
        </w:rPr>
        <w:t xml:space="preserve"> </w:t>
      </w:r>
      <w:r w:rsidRPr="00E30066">
        <w:rPr>
          <w:rFonts w:ascii="Times New Roman" w:hAnsi="Times New Roman" w:cs="Times New Roman"/>
          <w:i/>
          <w:color w:val="000000" w:themeColor="text1"/>
          <w:sz w:val="24"/>
          <w:szCs w:val="21"/>
          <w:shd w:val="clear" w:color="auto" w:fill="FFFFFF"/>
        </w:rPr>
        <w:t>Psychology and Aging</w:t>
      </w:r>
      <w:r w:rsidRPr="00E30066">
        <w:rPr>
          <w:rFonts w:ascii="Times New Roman" w:hAnsi="Times New Roman" w:cs="Times New Roman"/>
          <w:color w:val="000000" w:themeColor="text1"/>
          <w:sz w:val="24"/>
          <w:szCs w:val="21"/>
          <w:shd w:val="clear" w:color="auto" w:fill="FFFFFF"/>
        </w:rPr>
        <w:t>,Vol. 7, hal.</w:t>
      </w:r>
      <w:r w:rsidRPr="00E30066">
        <w:rPr>
          <w:rStyle w:val="apple-converted-space"/>
          <w:rFonts w:ascii="Times New Roman" w:hAnsi="Times New Roman" w:cs="Times New Roman"/>
          <w:color w:val="000000" w:themeColor="text1"/>
          <w:sz w:val="24"/>
          <w:szCs w:val="21"/>
          <w:shd w:val="clear" w:color="auto" w:fill="FFFFFF"/>
        </w:rPr>
        <w:t> </w:t>
      </w:r>
      <w:r w:rsidRPr="00E30066">
        <w:rPr>
          <w:rStyle w:val="nlmfpage"/>
          <w:rFonts w:ascii="Times New Roman" w:hAnsi="Times New Roman" w:cs="Times New Roman"/>
          <w:color w:val="000000" w:themeColor="text1"/>
          <w:sz w:val="24"/>
          <w:szCs w:val="21"/>
          <w:shd w:val="clear" w:color="auto" w:fill="FFFFFF"/>
        </w:rPr>
        <w:t>507</w:t>
      </w:r>
      <w:r w:rsidRPr="00E30066">
        <w:rPr>
          <w:rFonts w:ascii="Times New Roman" w:hAnsi="Times New Roman" w:cs="Times New Roman"/>
          <w:color w:val="000000" w:themeColor="text1"/>
          <w:sz w:val="24"/>
          <w:szCs w:val="21"/>
          <w:shd w:val="clear" w:color="auto" w:fill="FFFFFF"/>
        </w:rPr>
        <w:t>-</w:t>
      </w:r>
      <w:r w:rsidRPr="00E30066">
        <w:rPr>
          <w:rStyle w:val="nlmlpage"/>
          <w:rFonts w:ascii="Times New Roman" w:hAnsi="Times New Roman" w:cs="Times New Roman"/>
          <w:color w:val="000000" w:themeColor="text1"/>
          <w:sz w:val="24"/>
          <w:szCs w:val="21"/>
          <w:shd w:val="clear" w:color="auto" w:fill="FFFFFF"/>
        </w:rPr>
        <w:t>517.</w:t>
      </w:r>
    </w:p>
    <w:p w:rsidR="00EC2B7A" w:rsidRPr="00E30066" w:rsidRDefault="005A4675"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Ryff, C. D., </w:t>
      </w:r>
      <w:r w:rsidR="00A824F9" w:rsidRPr="00E30066">
        <w:rPr>
          <w:rFonts w:ascii="Times New Roman" w:hAnsi="Times New Roman" w:cs="Times New Roman"/>
          <w:color w:val="000000" w:themeColor="text1"/>
          <w:sz w:val="24"/>
          <w:szCs w:val="24"/>
        </w:rPr>
        <w:t xml:space="preserve">&amp; </w:t>
      </w:r>
      <w:r w:rsidRPr="00E30066">
        <w:rPr>
          <w:rFonts w:ascii="Times New Roman" w:hAnsi="Times New Roman" w:cs="Times New Roman"/>
          <w:color w:val="000000" w:themeColor="text1"/>
          <w:sz w:val="24"/>
          <w:szCs w:val="24"/>
        </w:rPr>
        <w:t xml:space="preserve">Keyes, C. L. M. (1995). The Structure of Psychological Well-Being Revisited. </w:t>
      </w:r>
      <w:r w:rsidRPr="00E30066">
        <w:rPr>
          <w:rFonts w:ascii="Times New Roman" w:hAnsi="Times New Roman" w:cs="Times New Roman"/>
          <w:i/>
          <w:color w:val="000000" w:themeColor="text1"/>
          <w:sz w:val="24"/>
          <w:szCs w:val="24"/>
        </w:rPr>
        <w:t>Journal of Personality and Social Psychology</w:t>
      </w:r>
      <w:r w:rsidRPr="00E30066">
        <w:rPr>
          <w:rFonts w:ascii="Times New Roman" w:hAnsi="Times New Roman" w:cs="Times New Roman"/>
          <w:color w:val="000000" w:themeColor="text1"/>
          <w:sz w:val="24"/>
          <w:szCs w:val="24"/>
        </w:rPr>
        <w:t xml:space="preserve">, </w:t>
      </w:r>
      <w:r w:rsidR="009B132B" w:rsidRPr="00E30066">
        <w:rPr>
          <w:rFonts w:ascii="Times New Roman" w:hAnsi="Times New Roman" w:cs="Times New Roman"/>
          <w:color w:val="000000" w:themeColor="text1"/>
          <w:sz w:val="24"/>
          <w:szCs w:val="24"/>
        </w:rPr>
        <w:t xml:space="preserve">Vol </w:t>
      </w:r>
      <w:r w:rsidRPr="00E30066">
        <w:rPr>
          <w:rFonts w:ascii="Times New Roman" w:hAnsi="Times New Roman" w:cs="Times New Roman"/>
          <w:color w:val="000000" w:themeColor="text1"/>
          <w:sz w:val="24"/>
          <w:szCs w:val="24"/>
        </w:rPr>
        <w:t>69</w:t>
      </w:r>
      <w:r w:rsidR="009B132B" w:rsidRPr="00E30066">
        <w:rPr>
          <w:rFonts w:ascii="Times New Roman" w:hAnsi="Times New Roman" w:cs="Times New Roman"/>
          <w:color w:val="000000" w:themeColor="text1"/>
          <w:sz w:val="24"/>
          <w:szCs w:val="24"/>
        </w:rPr>
        <w:t>, No.4</w:t>
      </w:r>
      <w:r w:rsidRPr="00E30066">
        <w:rPr>
          <w:rFonts w:ascii="Times New Roman" w:hAnsi="Times New Roman" w:cs="Times New Roman"/>
          <w:color w:val="000000" w:themeColor="text1"/>
          <w:sz w:val="24"/>
          <w:szCs w:val="24"/>
        </w:rPr>
        <w:t xml:space="preserve">, </w:t>
      </w:r>
      <w:r w:rsidR="009B132B" w:rsidRPr="00E30066">
        <w:rPr>
          <w:rFonts w:ascii="Times New Roman" w:hAnsi="Times New Roman" w:cs="Times New Roman"/>
          <w:color w:val="000000" w:themeColor="text1"/>
          <w:sz w:val="24"/>
          <w:szCs w:val="24"/>
        </w:rPr>
        <w:t>hal</w:t>
      </w:r>
      <w:r w:rsidRPr="00E30066">
        <w:rPr>
          <w:rFonts w:ascii="Times New Roman" w:hAnsi="Times New Roman" w:cs="Times New Roman"/>
          <w:color w:val="000000" w:themeColor="text1"/>
          <w:sz w:val="24"/>
          <w:szCs w:val="24"/>
        </w:rPr>
        <w:t>. 719-727</w:t>
      </w:r>
      <w:r w:rsidR="00596535" w:rsidRPr="00E30066">
        <w:rPr>
          <w:rFonts w:ascii="Times New Roman" w:hAnsi="Times New Roman" w:cs="Times New Roman"/>
          <w:color w:val="000000" w:themeColor="text1"/>
          <w:sz w:val="24"/>
          <w:szCs w:val="24"/>
        </w:rPr>
        <w:t>.</w:t>
      </w:r>
    </w:p>
    <w:p w:rsidR="00AE09A9" w:rsidRDefault="00DD0B85" w:rsidP="00977478">
      <w:pPr>
        <w:spacing w:line="240" w:lineRule="auto"/>
        <w:ind w:left="720" w:hanging="720"/>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Santrock, J.W.</w:t>
      </w:r>
      <w:r w:rsidR="00AE09A9" w:rsidRPr="00E30066">
        <w:rPr>
          <w:rFonts w:ascii="Times New Roman" w:hAnsi="Times New Roman" w:cs="Times New Roman"/>
          <w:color w:val="000000" w:themeColor="text1"/>
          <w:sz w:val="24"/>
          <w:szCs w:val="24"/>
        </w:rPr>
        <w:t xml:space="preserve"> (2008). </w:t>
      </w:r>
      <w:r w:rsidR="00AE09A9" w:rsidRPr="00E30066">
        <w:rPr>
          <w:rFonts w:ascii="Times New Roman" w:hAnsi="Times New Roman" w:cs="Times New Roman"/>
          <w:i/>
          <w:color w:val="000000" w:themeColor="text1"/>
          <w:sz w:val="24"/>
          <w:szCs w:val="24"/>
        </w:rPr>
        <w:t xml:space="preserve">Life Span Development. </w:t>
      </w:r>
      <w:r w:rsidR="00AE09A9" w:rsidRPr="00E30066">
        <w:rPr>
          <w:rFonts w:ascii="Times New Roman" w:hAnsi="Times New Roman" w:cs="Times New Roman"/>
          <w:color w:val="000000" w:themeColor="text1"/>
          <w:sz w:val="24"/>
          <w:szCs w:val="24"/>
        </w:rPr>
        <w:t>11th</w:t>
      </w:r>
      <w:r w:rsidR="00AE09A9" w:rsidRPr="00E30066">
        <w:rPr>
          <w:rFonts w:ascii="Times New Roman" w:hAnsi="Times New Roman" w:cs="Times New Roman"/>
          <w:i/>
          <w:color w:val="000000" w:themeColor="text1"/>
          <w:sz w:val="24"/>
          <w:szCs w:val="24"/>
        </w:rPr>
        <w:t xml:space="preserve"> </w:t>
      </w:r>
      <w:r w:rsidR="00AE09A9" w:rsidRPr="00E30066">
        <w:rPr>
          <w:rFonts w:ascii="Times New Roman" w:hAnsi="Times New Roman" w:cs="Times New Roman"/>
          <w:color w:val="000000" w:themeColor="text1"/>
          <w:sz w:val="24"/>
          <w:szCs w:val="24"/>
        </w:rPr>
        <w:t>ed</w:t>
      </w:r>
      <w:r w:rsidR="00AE09A9" w:rsidRPr="00E30066">
        <w:rPr>
          <w:rFonts w:ascii="Times New Roman" w:hAnsi="Times New Roman" w:cs="Times New Roman"/>
          <w:i/>
          <w:color w:val="000000" w:themeColor="text1"/>
          <w:sz w:val="24"/>
          <w:szCs w:val="24"/>
        </w:rPr>
        <w:t xml:space="preserve">. </w:t>
      </w:r>
      <w:r w:rsidR="00AE09A9" w:rsidRPr="00E30066">
        <w:rPr>
          <w:rFonts w:ascii="Times New Roman" w:hAnsi="Times New Roman" w:cs="Times New Roman"/>
          <w:color w:val="000000" w:themeColor="text1"/>
          <w:sz w:val="24"/>
          <w:szCs w:val="24"/>
        </w:rPr>
        <w:t>New York</w:t>
      </w:r>
      <w:r w:rsidR="00AE09A9" w:rsidRPr="00E30066">
        <w:rPr>
          <w:rFonts w:ascii="Times New Roman" w:hAnsi="Times New Roman" w:cs="Times New Roman"/>
          <w:i/>
          <w:color w:val="000000" w:themeColor="text1"/>
          <w:sz w:val="24"/>
          <w:szCs w:val="24"/>
        </w:rPr>
        <w:t>. The McGrow Hill Companies</w:t>
      </w:r>
    </w:p>
    <w:p w:rsidR="00DD0B85" w:rsidRPr="00DD0B85" w:rsidRDefault="00DD0B85" w:rsidP="00977478">
      <w:pPr>
        <w:spacing w:line="240" w:lineRule="auto"/>
        <w:ind w:left="720"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Sari, E. P., &amp; Nuryoto, S. (2002). Penerimaan Diri Pada Lanjut Usia Ditinjau Dari Kematangan Emosi, </w:t>
      </w:r>
      <w:r w:rsidRPr="00DD0B85">
        <w:rPr>
          <w:rFonts w:ascii="Times New Roman" w:hAnsi="Times New Roman" w:cs="Times New Roman"/>
          <w:i/>
          <w:color w:val="000000" w:themeColor="text1"/>
          <w:sz w:val="24"/>
          <w:szCs w:val="24"/>
        </w:rPr>
        <w:t>Jurnal Psikologi</w:t>
      </w:r>
      <w:r>
        <w:rPr>
          <w:rFonts w:ascii="Times New Roman" w:hAnsi="Times New Roman" w:cs="Times New Roman"/>
          <w:color w:val="000000" w:themeColor="text1"/>
          <w:sz w:val="24"/>
          <w:szCs w:val="24"/>
        </w:rPr>
        <w:t>, Vol 2, hal 73 - 88</w:t>
      </w:r>
    </w:p>
    <w:p w:rsidR="007A7CD1" w:rsidRPr="00E30066" w:rsidRDefault="007A7CD1"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Sug</w:t>
      </w:r>
      <w:r w:rsidRPr="00E30066">
        <w:rPr>
          <w:rFonts w:ascii="Times New Roman" w:hAnsi="Times New Roman" w:cs="Times New Roman"/>
          <w:color w:val="000000" w:themeColor="text1"/>
          <w:sz w:val="24"/>
          <w:szCs w:val="24"/>
          <w:lang w:val="en-US"/>
        </w:rPr>
        <w:t>i</w:t>
      </w:r>
      <w:r w:rsidRPr="00E30066">
        <w:rPr>
          <w:rFonts w:ascii="Times New Roman" w:hAnsi="Times New Roman" w:cs="Times New Roman"/>
          <w:color w:val="000000" w:themeColor="text1"/>
          <w:sz w:val="24"/>
          <w:szCs w:val="24"/>
        </w:rPr>
        <w:t xml:space="preserve">yono (2008). </w:t>
      </w:r>
      <w:r w:rsidRPr="00E30066">
        <w:rPr>
          <w:rFonts w:ascii="Times New Roman" w:hAnsi="Times New Roman" w:cs="Times New Roman"/>
          <w:i/>
          <w:iCs/>
          <w:color w:val="000000" w:themeColor="text1"/>
          <w:sz w:val="24"/>
          <w:szCs w:val="24"/>
          <w:lang w:val="en-US"/>
        </w:rPr>
        <w:t>Metode Penelitian Kuantitatif Kualitatif dan R&amp;D</w:t>
      </w:r>
      <w:r w:rsidRPr="00E30066">
        <w:rPr>
          <w:rFonts w:ascii="Times New Roman" w:hAnsi="Times New Roman" w:cs="Times New Roman"/>
          <w:color w:val="000000" w:themeColor="text1"/>
          <w:sz w:val="24"/>
          <w:szCs w:val="24"/>
        </w:rPr>
        <w:t xml:space="preserve">. Bandung. </w:t>
      </w:r>
      <w:r w:rsidRPr="00E30066">
        <w:rPr>
          <w:rFonts w:ascii="Times New Roman" w:hAnsi="Times New Roman" w:cs="Times New Roman"/>
          <w:color w:val="000000" w:themeColor="text1"/>
          <w:sz w:val="24"/>
          <w:szCs w:val="24"/>
          <w:lang w:val="en-US"/>
        </w:rPr>
        <w:t>Alfabeta</w:t>
      </w:r>
      <w:r w:rsidRPr="00E30066">
        <w:rPr>
          <w:rFonts w:ascii="Times New Roman" w:hAnsi="Times New Roman" w:cs="Times New Roman"/>
          <w:color w:val="000000" w:themeColor="text1"/>
          <w:sz w:val="24"/>
          <w:szCs w:val="24"/>
        </w:rPr>
        <w:t>.</w:t>
      </w:r>
    </w:p>
    <w:p w:rsidR="00A824F9" w:rsidRPr="00E30066" w:rsidRDefault="00A824F9"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Sujana, C. R., Wahyuningsih, H., &amp; Uyun, Q. (2015). Peningkatan Kesejahteraan Psikologis Pada Penderita Diabetes Mellitus Tipe 2 Dengan Menggunakan Group Positive Psychotherapy. </w:t>
      </w:r>
      <w:r w:rsidRPr="00E30066">
        <w:rPr>
          <w:rFonts w:ascii="Times New Roman" w:hAnsi="Times New Roman" w:cs="Times New Roman"/>
          <w:i/>
          <w:color w:val="000000" w:themeColor="text1"/>
          <w:sz w:val="24"/>
          <w:szCs w:val="24"/>
        </w:rPr>
        <w:t>Jurnal Intervensi Psikologi</w:t>
      </w:r>
      <w:r w:rsidRPr="00E30066">
        <w:rPr>
          <w:rFonts w:ascii="Times New Roman" w:hAnsi="Times New Roman" w:cs="Times New Roman"/>
          <w:color w:val="000000" w:themeColor="text1"/>
          <w:sz w:val="24"/>
          <w:szCs w:val="24"/>
        </w:rPr>
        <w:t xml:space="preserve"> Vol. 7, No. 2, hal. 215- 232.</w:t>
      </w:r>
    </w:p>
    <w:p w:rsidR="00D71815" w:rsidRPr="00E30066" w:rsidRDefault="00D71815"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 xml:space="preserve">Sulistyarini, I. R. (2010). </w:t>
      </w:r>
      <w:r w:rsidRPr="00E30066">
        <w:rPr>
          <w:rFonts w:ascii="Times New Roman" w:hAnsi="Times New Roman" w:cs="Times New Roman"/>
          <w:i/>
          <w:iCs/>
          <w:color w:val="000000" w:themeColor="text1"/>
          <w:sz w:val="24"/>
          <w:szCs w:val="24"/>
        </w:rPr>
        <w:t>Pelatihan kebersyukuran untuk meningkatkan proactive coping pada survivor bencana gunung merapi</w:t>
      </w:r>
      <w:r w:rsidRPr="00E30066">
        <w:rPr>
          <w:rFonts w:ascii="Times New Roman" w:hAnsi="Times New Roman" w:cs="Times New Roman"/>
          <w:color w:val="000000" w:themeColor="text1"/>
          <w:sz w:val="24"/>
          <w:szCs w:val="24"/>
        </w:rPr>
        <w:t>. Yogyakarta. Direktorat Penelitian dan Pengabdian Masyarakat Universitas Islam Indonesia.</w:t>
      </w:r>
    </w:p>
    <w:p w:rsidR="00E37726" w:rsidRPr="00E30066" w:rsidRDefault="00040EBC"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Tristiana, R.D., Kusnanto, Widyawati I.Y., Yusuf A., Fitryasari R. (2016)</w:t>
      </w:r>
      <w:r w:rsidR="00F318F9" w:rsidRPr="00E30066">
        <w:rPr>
          <w:rFonts w:ascii="Times New Roman" w:hAnsi="Times New Roman" w:cs="Times New Roman"/>
          <w:color w:val="000000" w:themeColor="text1"/>
          <w:sz w:val="24"/>
          <w:szCs w:val="24"/>
        </w:rPr>
        <w:t xml:space="preserve">. Kesejahteraan Psikologis Pada Pasien Diabetes Mellitus Tipe 2 Di Puskesmas Mulyorejo Surabaya </w:t>
      </w:r>
      <w:r w:rsidR="00F318F9" w:rsidRPr="00E30066">
        <w:rPr>
          <w:rFonts w:ascii="Times New Roman" w:hAnsi="Times New Roman" w:cs="Times New Roman"/>
          <w:i/>
          <w:color w:val="000000" w:themeColor="text1"/>
          <w:sz w:val="24"/>
          <w:szCs w:val="24"/>
        </w:rPr>
        <w:t>(Psychological Well Being In Type 2 Diabetes Mellitus Patients In Mulyorejo Public Health Center Surabaya)</w:t>
      </w:r>
      <w:r w:rsidR="00F318F9" w:rsidRPr="00E30066">
        <w:rPr>
          <w:rFonts w:ascii="Times New Roman" w:hAnsi="Times New Roman" w:cs="Times New Roman"/>
          <w:color w:val="000000" w:themeColor="text1"/>
          <w:sz w:val="24"/>
          <w:szCs w:val="24"/>
        </w:rPr>
        <w:t xml:space="preserve">. </w:t>
      </w:r>
      <w:r w:rsidR="00F318F9" w:rsidRPr="00E30066">
        <w:rPr>
          <w:rFonts w:ascii="Times New Roman" w:hAnsi="Times New Roman" w:cs="Times New Roman"/>
          <w:i/>
          <w:color w:val="000000" w:themeColor="text1"/>
          <w:sz w:val="24"/>
          <w:szCs w:val="24"/>
        </w:rPr>
        <w:t>Jurnal Ners,</w:t>
      </w:r>
      <w:r w:rsidR="00F318F9" w:rsidRPr="00E30066">
        <w:rPr>
          <w:rFonts w:ascii="Times New Roman" w:hAnsi="Times New Roman" w:cs="Times New Roman"/>
          <w:color w:val="000000" w:themeColor="text1"/>
          <w:sz w:val="24"/>
          <w:szCs w:val="24"/>
        </w:rPr>
        <w:t xml:space="preserve"> Vol. 11, No. 2, hal. 147-156</w:t>
      </w:r>
      <w:r w:rsidR="00596535" w:rsidRPr="00E30066">
        <w:rPr>
          <w:rFonts w:ascii="Times New Roman" w:hAnsi="Times New Roman" w:cs="Times New Roman"/>
          <w:color w:val="000000" w:themeColor="text1"/>
          <w:sz w:val="24"/>
          <w:szCs w:val="24"/>
        </w:rPr>
        <w:t>.</w:t>
      </w:r>
    </w:p>
    <w:p w:rsidR="009B132B" w:rsidRPr="00E30066" w:rsidRDefault="009B132B" w:rsidP="00977478">
      <w:pPr>
        <w:spacing w:line="240" w:lineRule="auto"/>
        <w:ind w:left="720" w:hanging="720"/>
        <w:jc w:val="both"/>
        <w:rPr>
          <w:rFonts w:ascii="Times New Roman" w:hAnsi="Times New Roman" w:cs="Times New Roman"/>
          <w:color w:val="000000" w:themeColor="text1"/>
          <w:sz w:val="24"/>
          <w:szCs w:val="24"/>
        </w:rPr>
      </w:pPr>
      <w:r w:rsidRPr="00E30066">
        <w:rPr>
          <w:rFonts w:ascii="Times New Roman" w:hAnsi="Times New Roman" w:cs="Times New Roman"/>
          <w:color w:val="000000" w:themeColor="text1"/>
          <w:sz w:val="24"/>
          <w:szCs w:val="24"/>
        </w:rPr>
        <w:t>Wood, A. M., Joseph, S., &amp; Maltby, J.</w:t>
      </w:r>
      <w:r w:rsidR="00C853AA" w:rsidRPr="00E30066">
        <w:rPr>
          <w:rFonts w:ascii="Times New Roman" w:hAnsi="Times New Roman" w:cs="Times New Roman"/>
          <w:color w:val="000000" w:themeColor="text1"/>
          <w:sz w:val="24"/>
          <w:szCs w:val="24"/>
        </w:rPr>
        <w:t xml:space="preserve"> </w:t>
      </w:r>
      <w:r w:rsidRPr="00E30066">
        <w:rPr>
          <w:rFonts w:ascii="Times New Roman" w:hAnsi="Times New Roman" w:cs="Times New Roman"/>
          <w:color w:val="000000" w:themeColor="text1"/>
          <w:sz w:val="24"/>
          <w:szCs w:val="24"/>
        </w:rPr>
        <w:t xml:space="preserve">(2009). Gratitude predicts psychologycal wellbeing above the big five facets. </w:t>
      </w:r>
      <w:r w:rsidRPr="00E30066">
        <w:rPr>
          <w:rFonts w:ascii="Times New Roman" w:hAnsi="Times New Roman" w:cs="Times New Roman"/>
          <w:i/>
          <w:color w:val="000000" w:themeColor="text1"/>
          <w:sz w:val="24"/>
          <w:szCs w:val="24"/>
        </w:rPr>
        <w:t>Journal Personality and Individual Different</w:t>
      </w:r>
      <w:r w:rsidRPr="00E30066">
        <w:rPr>
          <w:rFonts w:ascii="Times New Roman" w:hAnsi="Times New Roman" w:cs="Times New Roman"/>
          <w:color w:val="000000" w:themeColor="text1"/>
          <w:sz w:val="24"/>
          <w:szCs w:val="24"/>
        </w:rPr>
        <w:t>. Vol. 46, No. 10.</w:t>
      </w:r>
    </w:p>
    <w:p w:rsidR="00A824F9" w:rsidRPr="00E30066" w:rsidRDefault="00823122" w:rsidP="00977478">
      <w:pPr>
        <w:spacing w:line="240" w:lineRule="auto"/>
        <w:ind w:left="720" w:hanging="720"/>
        <w:jc w:val="both"/>
        <w:rPr>
          <w:rFonts w:ascii="Times New Roman" w:hAnsi="Times New Roman" w:cs="Times New Roman"/>
          <w:color w:val="000000" w:themeColor="text1"/>
          <w:sz w:val="24"/>
          <w:szCs w:val="24"/>
          <w:lang w:val="en-US"/>
        </w:rPr>
      </w:pPr>
      <w:r w:rsidRPr="00E30066">
        <w:rPr>
          <w:rFonts w:ascii="Times New Roman" w:hAnsi="Times New Roman" w:cs="Times New Roman"/>
          <w:color w:val="000000" w:themeColor="text1"/>
          <w:sz w:val="24"/>
          <w:szCs w:val="24"/>
        </w:rPr>
        <w:t xml:space="preserve">Yuwanto, L., Maria, C., Septine, S., &amp; Santoso, M. (2014). Validasi The Gratitude Questionnare (GC-6). </w:t>
      </w:r>
      <w:r w:rsidRPr="00E30066">
        <w:rPr>
          <w:rFonts w:ascii="Times New Roman" w:hAnsi="Times New Roman" w:cs="Times New Roman"/>
          <w:i/>
          <w:color w:val="000000" w:themeColor="text1"/>
          <w:sz w:val="24"/>
          <w:szCs w:val="24"/>
        </w:rPr>
        <w:t>Proceeding Seminar Nasional Psikometri</w:t>
      </w:r>
      <w:r w:rsidRPr="00E30066">
        <w:rPr>
          <w:rFonts w:ascii="Times New Roman" w:hAnsi="Times New Roman" w:cs="Times New Roman"/>
          <w:color w:val="000000" w:themeColor="text1"/>
          <w:sz w:val="24"/>
          <w:szCs w:val="24"/>
        </w:rPr>
        <w:t>.</w:t>
      </w:r>
    </w:p>
    <w:p w:rsidR="00703494" w:rsidRPr="00E30066" w:rsidRDefault="00703494" w:rsidP="008D0218">
      <w:pPr>
        <w:spacing w:line="480" w:lineRule="auto"/>
        <w:jc w:val="both"/>
        <w:rPr>
          <w:rFonts w:ascii="Times New Roman" w:hAnsi="Times New Roman" w:cs="Times New Roman"/>
          <w:color w:val="000000" w:themeColor="text1"/>
          <w:sz w:val="24"/>
          <w:szCs w:val="24"/>
          <w:lang w:val="en-US"/>
        </w:rPr>
      </w:pPr>
    </w:p>
    <w:p w:rsidR="00703494" w:rsidRPr="00E30066" w:rsidRDefault="00703494" w:rsidP="008D0218">
      <w:pPr>
        <w:spacing w:line="480" w:lineRule="auto"/>
        <w:jc w:val="both"/>
        <w:rPr>
          <w:rFonts w:ascii="Times New Roman" w:hAnsi="Times New Roman" w:cs="Times New Roman"/>
          <w:color w:val="000000" w:themeColor="text1"/>
          <w:sz w:val="24"/>
          <w:szCs w:val="24"/>
          <w:lang w:val="en-US"/>
        </w:rPr>
      </w:pPr>
    </w:p>
    <w:p w:rsidR="00960F75" w:rsidRPr="00E30066" w:rsidRDefault="00960F75" w:rsidP="00703494">
      <w:pPr>
        <w:spacing w:after="0" w:line="360" w:lineRule="auto"/>
        <w:jc w:val="center"/>
        <w:rPr>
          <w:rFonts w:ascii="Times New Roman" w:hAnsi="Times New Roman" w:cs="Times New Roman"/>
          <w:color w:val="000000" w:themeColor="text1"/>
          <w:sz w:val="24"/>
          <w:szCs w:val="24"/>
        </w:rPr>
      </w:pPr>
    </w:p>
    <w:p w:rsidR="00960F75" w:rsidRPr="00E30066" w:rsidRDefault="00960F75" w:rsidP="00703494">
      <w:pPr>
        <w:spacing w:after="0" w:line="360" w:lineRule="auto"/>
        <w:jc w:val="center"/>
        <w:rPr>
          <w:rFonts w:ascii="Times New Roman" w:hAnsi="Times New Roman" w:cs="Times New Roman"/>
          <w:color w:val="000000" w:themeColor="text1"/>
          <w:sz w:val="24"/>
          <w:szCs w:val="24"/>
        </w:rPr>
      </w:pPr>
    </w:p>
    <w:p w:rsidR="00977478" w:rsidRDefault="00977478" w:rsidP="00903054">
      <w:pPr>
        <w:spacing w:after="0" w:line="360" w:lineRule="auto"/>
        <w:rPr>
          <w:rFonts w:ascii="Times New Roman" w:hAnsi="Times New Roman" w:cs="Times New Roman"/>
          <w:color w:val="000000" w:themeColor="text1"/>
          <w:sz w:val="24"/>
          <w:szCs w:val="24"/>
        </w:rPr>
      </w:pPr>
    </w:p>
    <w:p w:rsidR="00903054" w:rsidRDefault="00903054" w:rsidP="00903054">
      <w:pPr>
        <w:spacing w:after="0" w:line="360" w:lineRule="auto"/>
        <w:rPr>
          <w:rFonts w:ascii="Times New Roman" w:hAnsi="Times New Roman" w:cs="Times New Roman"/>
          <w:color w:val="000000" w:themeColor="text1"/>
          <w:sz w:val="24"/>
          <w:szCs w:val="24"/>
        </w:rPr>
      </w:pPr>
    </w:p>
    <w:p w:rsidR="00903054" w:rsidRDefault="00903054" w:rsidP="00903054">
      <w:pPr>
        <w:spacing w:after="0" w:line="360" w:lineRule="auto"/>
        <w:rPr>
          <w:rFonts w:ascii="Times New Roman" w:hAnsi="Times New Roman" w:cs="Times New Roman"/>
          <w:sz w:val="24"/>
          <w:szCs w:val="24"/>
        </w:rPr>
      </w:pPr>
    </w:p>
    <w:p w:rsidR="00960F75" w:rsidRDefault="00960F75"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942790" w:rsidRDefault="00942790" w:rsidP="00703494">
      <w:pPr>
        <w:spacing w:after="0" w:line="360" w:lineRule="auto"/>
        <w:jc w:val="center"/>
        <w:rPr>
          <w:rFonts w:ascii="Times New Roman" w:hAnsi="Times New Roman" w:cs="Times New Roman"/>
          <w:sz w:val="24"/>
          <w:szCs w:val="24"/>
        </w:rPr>
      </w:pPr>
    </w:p>
    <w:p w:rsidR="00942790" w:rsidRDefault="00942790" w:rsidP="00703494">
      <w:pPr>
        <w:spacing w:after="0" w:line="360" w:lineRule="auto"/>
        <w:jc w:val="center"/>
        <w:rPr>
          <w:rFonts w:ascii="Times New Roman" w:hAnsi="Times New Roman" w:cs="Times New Roman"/>
          <w:sz w:val="24"/>
          <w:szCs w:val="24"/>
        </w:rPr>
      </w:pPr>
    </w:p>
    <w:p w:rsidR="00942790" w:rsidRDefault="00942790" w:rsidP="00703494">
      <w:pPr>
        <w:spacing w:after="0" w:line="360" w:lineRule="auto"/>
        <w:jc w:val="center"/>
        <w:rPr>
          <w:rFonts w:ascii="Times New Roman" w:hAnsi="Times New Roman" w:cs="Times New Roman"/>
          <w:sz w:val="24"/>
          <w:szCs w:val="24"/>
        </w:rPr>
      </w:pPr>
    </w:p>
    <w:p w:rsidR="00A052F8" w:rsidRPr="00A052F8" w:rsidRDefault="00A052F8" w:rsidP="00703494">
      <w:pPr>
        <w:spacing w:after="0" w:line="360" w:lineRule="auto"/>
        <w:jc w:val="center"/>
        <w:rPr>
          <w:rFonts w:ascii="Times New Roman" w:hAnsi="Times New Roman" w:cs="Times New Roman"/>
          <w:sz w:val="28"/>
          <w:szCs w:val="24"/>
        </w:rPr>
      </w:pPr>
    </w:p>
    <w:p w:rsidR="00A052F8" w:rsidRPr="00A052F8" w:rsidRDefault="00A052F8" w:rsidP="00A052F8">
      <w:pPr>
        <w:spacing w:after="0" w:line="360" w:lineRule="auto"/>
        <w:jc w:val="center"/>
        <w:rPr>
          <w:rFonts w:ascii="Times New Roman" w:hAnsi="Times New Roman" w:cs="Times New Roman"/>
          <w:b/>
          <w:sz w:val="36"/>
          <w:szCs w:val="24"/>
        </w:rPr>
      </w:pPr>
      <w:r w:rsidRPr="00A052F8">
        <w:rPr>
          <w:rFonts w:ascii="Times New Roman" w:hAnsi="Times New Roman" w:cs="Times New Roman"/>
          <w:b/>
          <w:sz w:val="52"/>
          <w:szCs w:val="24"/>
        </w:rPr>
        <w:t>LAMPIRAN</w:t>
      </w:r>
      <w:r w:rsidRPr="00A052F8">
        <w:rPr>
          <w:rFonts w:ascii="Times New Roman" w:hAnsi="Times New Roman" w:cs="Times New Roman"/>
          <w:b/>
          <w:sz w:val="36"/>
          <w:szCs w:val="24"/>
        </w:rPr>
        <w:t xml:space="preserve"> </w:t>
      </w: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Pr="00A052F8" w:rsidRDefault="00A052F8" w:rsidP="00703494">
      <w:pPr>
        <w:spacing w:after="0" w:line="360" w:lineRule="auto"/>
        <w:jc w:val="center"/>
        <w:rPr>
          <w:rFonts w:ascii="Times New Roman" w:hAnsi="Times New Roman" w:cs="Times New Roman"/>
          <w:b/>
          <w:sz w:val="40"/>
          <w:szCs w:val="24"/>
        </w:rPr>
      </w:pPr>
    </w:p>
    <w:p w:rsidR="00A052F8" w:rsidRPr="00A052F8" w:rsidRDefault="00A052F8" w:rsidP="00A052F8">
      <w:pPr>
        <w:spacing w:after="0" w:line="360" w:lineRule="auto"/>
        <w:jc w:val="center"/>
        <w:rPr>
          <w:rFonts w:ascii="Times New Roman" w:hAnsi="Times New Roman" w:cs="Times New Roman"/>
          <w:b/>
          <w:sz w:val="40"/>
          <w:szCs w:val="24"/>
        </w:rPr>
      </w:pPr>
      <w:r w:rsidRPr="00A052F8">
        <w:rPr>
          <w:rFonts w:ascii="Times New Roman" w:hAnsi="Times New Roman" w:cs="Times New Roman"/>
          <w:b/>
          <w:sz w:val="40"/>
          <w:szCs w:val="24"/>
        </w:rPr>
        <w:t>LAMPIRAN 1.</w:t>
      </w:r>
    </w:p>
    <w:p w:rsidR="00A052F8" w:rsidRPr="00A052F8" w:rsidRDefault="00A052F8" w:rsidP="00A052F8">
      <w:pPr>
        <w:spacing w:after="0" w:line="360" w:lineRule="auto"/>
        <w:jc w:val="center"/>
        <w:rPr>
          <w:rFonts w:ascii="Times New Roman" w:hAnsi="Times New Roman" w:cs="Times New Roman"/>
          <w:b/>
          <w:sz w:val="40"/>
          <w:szCs w:val="24"/>
        </w:rPr>
      </w:pPr>
      <w:r w:rsidRPr="00A052F8">
        <w:rPr>
          <w:rFonts w:ascii="Times New Roman" w:hAnsi="Times New Roman" w:cs="Times New Roman"/>
          <w:b/>
          <w:sz w:val="40"/>
          <w:szCs w:val="24"/>
        </w:rPr>
        <w:t xml:space="preserve">SKALA </w:t>
      </w:r>
      <w:r w:rsidRPr="00A052F8">
        <w:rPr>
          <w:rFonts w:ascii="Times New Roman" w:hAnsi="Times New Roman" w:cs="Times New Roman"/>
          <w:b/>
          <w:sz w:val="40"/>
          <w:szCs w:val="24"/>
          <w:lang w:val="en-US"/>
        </w:rPr>
        <w:t>KEBERSYUKURAN</w:t>
      </w:r>
      <w:r w:rsidRPr="00A052F8">
        <w:rPr>
          <w:rFonts w:ascii="Times New Roman" w:hAnsi="Times New Roman" w:cs="Times New Roman"/>
          <w:b/>
          <w:sz w:val="40"/>
          <w:szCs w:val="24"/>
        </w:rPr>
        <w:t xml:space="preserve"> SEBELUM UJI COBA</w:t>
      </w: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A052F8">
      <w:pPr>
        <w:spacing w:after="0" w:line="360" w:lineRule="auto"/>
        <w:rPr>
          <w:rFonts w:ascii="Times New Roman" w:hAnsi="Times New Roman" w:cs="Times New Roman"/>
          <w:sz w:val="24"/>
          <w:szCs w:val="24"/>
        </w:rPr>
      </w:pPr>
    </w:p>
    <w:p w:rsidR="00942790" w:rsidRDefault="00942790" w:rsidP="00A052F8">
      <w:pPr>
        <w:spacing w:after="0" w:line="360" w:lineRule="auto"/>
        <w:rPr>
          <w:rFonts w:ascii="Times New Roman" w:hAnsi="Times New Roman" w:cs="Times New Roman"/>
          <w:sz w:val="24"/>
          <w:szCs w:val="24"/>
        </w:rPr>
      </w:pPr>
    </w:p>
    <w:p w:rsidR="00FB51C5" w:rsidRDefault="00FB51C5" w:rsidP="00A052F8">
      <w:pPr>
        <w:spacing w:after="0" w:line="360" w:lineRule="auto"/>
        <w:rPr>
          <w:rFonts w:ascii="Times New Roman" w:hAnsi="Times New Roman" w:cs="Times New Roman"/>
          <w:sz w:val="24"/>
          <w:szCs w:val="24"/>
        </w:rPr>
      </w:pPr>
    </w:p>
    <w:p w:rsidR="00FB51C5" w:rsidRDefault="00FB51C5" w:rsidP="00A052F8">
      <w:pPr>
        <w:spacing w:after="0" w:line="360" w:lineRule="auto"/>
        <w:rPr>
          <w:rFonts w:ascii="Times New Roman" w:hAnsi="Times New Roman" w:cs="Times New Roman"/>
          <w:sz w:val="24"/>
          <w:szCs w:val="24"/>
        </w:rPr>
      </w:pPr>
    </w:p>
    <w:p w:rsidR="00FB51C5" w:rsidRDefault="00FB51C5" w:rsidP="00A052F8">
      <w:pPr>
        <w:spacing w:after="0" w:line="360" w:lineRule="auto"/>
        <w:rPr>
          <w:rFonts w:ascii="Times New Roman" w:hAnsi="Times New Roman" w:cs="Times New Roman"/>
          <w:sz w:val="24"/>
          <w:szCs w:val="24"/>
        </w:rPr>
      </w:pPr>
    </w:p>
    <w:p w:rsidR="00FB51C5" w:rsidRDefault="00FB51C5" w:rsidP="00A052F8">
      <w:pPr>
        <w:spacing w:after="0" w:line="360" w:lineRule="auto"/>
        <w:rPr>
          <w:rFonts w:ascii="Times New Roman" w:hAnsi="Times New Roman" w:cs="Times New Roman"/>
          <w:sz w:val="24"/>
          <w:szCs w:val="24"/>
        </w:rPr>
      </w:pPr>
    </w:p>
    <w:p w:rsidR="00FB51C5" w:rsidRDefault="00FB51C5" w:rsidP="00A052F8">
      <w:pPr>
        <w:spacing w:after="0" w:line="360" w:lineRule="auto"/>
        <w:rPr>
          <w:rFonts w:ascii="Times New Roman" w:hAnsi="Times New Roman" w:cs="Times New Roman"/>
          <w:sz w:val="24"/>
          <w:szCs w:val="24"/>
        </w:rPr>
      </w:pPr>
    </w:p>
    <w:p w:rsidR="00FB51C5" w:rsidRDefault="00FB51C5" w:rsidP="00A052F8">
      <w:pPr>
        <w:spacing w:after="0" w:line="360" w:lineRule="auto"/>
        <w:rPr>
          <w:rFonts w:ascii="Times New Roman" w:hAnsi="Times New Roman" w:cs="Times New Roman"/>
          <w:sz w:val="24"/>
          <w:szCs w:val="24"/>
        </w:rPr>
      </w:pPr>
    </w:p>
    <w:p w:rsidR="00942790" w:rsidRDefault="00942790" w:rsidP="00A052F8">
      <w:pPr>
        <w:spacing w:after="0" w:line="360" w:lineRule="auto"/>
        <w:rPr>
          <w:rFonts w:ascii="Times New Roman" w:hAnsi="Times New Roman" w:cs="Times New Roman"/>
          <w:sz w:val="24"/>
          <w:szCs w:val="24"/>
        </w:rPr>
      </w:pPr>
    </w:p>
    <w:p w:rsidR="00703494" w:rsidRPr="00703494" w:rsidRDefault="00703494" w:rsidP="00703494">
      <w:pPr>
        <w:spacing w:after="0" w:line="360" w:lineRule="auto"/>
        <w:jc w:val="center"/>
        <w:rPr>
          <w:rFonts w:ascii="Times New Roman" w:hAnsi="Times New Roman" w:cs="Times New Roman"/>
          <w:sz w:val="24"/>
          <w:szCs w:val="24"/>
        </w:rPr>
      </w:pPr>
      <w:r w:rsidRPr="00703494">
        <w:rPr>
          <w:rFonts w:ascii="Times New Roman" w:hAnsi="Times New Roman" w:cs="Times New Roman"/>
          <w:sz w:val="24"/>
          <w:szCs w:val="24"/>
        </w:rPr>
        <w:t>LAMPIRAN 1.</w:t>
      </w:r>
    </w:p>
    <w:p w:rsidR="00153E24" w:rsidRDefault="00703494" w:rsidP="00153E24">
      <w:pPr>
        <w:spacing w:after="0" w:line="360" w:lineRule="auto"/>
        <w:jc w:val="center"/>
        <w:rPr>
          <w:rFonts w:ascii="Times New Roman" w:hAnsi="Times New Roman" w:cs="Times New Roman"/>
          <w:sz w:val="24"/>
          <w:szCs w:val="24"/>
        </w:rPr>
      </w:pPr>
      <w:r w:rsidRPr="00703494">
        <w:rPr>
          <w:rFonts w:ascii="Times New Roman" w:hAnsi="Times New Roman" w:cs="Times New Roman"/>
          <w:sz w:val="24"/>
          <w:szCs w:val="24"/>
        </w:rPr>
        <w:t xml:space="preserve">SKALA </w:t>
      </w:r>
      <w:r w:rsidRPr="00703494">
        <w:rPr>
          <w:rFonts w:ascii="Times New Roman" w:hAnsi="Times New Roman" w:cs="Times New Roman"/>
          <w:sz w:val="24"/>
          <w:szCs w:val="24"/>
          <w:lang w:val="en-US"/>
        </w:rPr>
        <w:t>KEBERSYUKURAN</w:t>
      </w:r>
      <w:r w:rsidRPr="00703494">
        <w:rPr>
          <w:rFonts w:ascii="Times New Roman" w:hAnsi="Times New Roman" w:cs="Times New Roman"/>
          <w:sz w:val="24"/>
          <w:szCs w:val="24"/>
        </w:rPr>
        <w:t xml:space="preserve"> SEBELUM UJI COBA</w:t>
      </w:r>
    </w:p>
    <w:tbl>
      <w:tblPr>
        <w:tblStyle w:val="TableGrid"/>
        <w:tblW w:w="9246" w:type="dxa"/>
        <w:tblLook w:val="04A0" w:firstRow="1" w:lastRow="0" w:firstColumn="1" w:lastColumn="0" w:noHBand="0" w:noVBand="1"/>
      </w:tblPr>
      <w:tblGrid>
        <w:gridCol w:w="481"/>
        <w:gridCol w:w="4061"/>
        <w:gridCol w:w="732"/>
        <w:gridCol w:w="710"/>
        <w:gridCol w:w="714"/>
        <w:gridCol w:w="574"/>
        <w:gridCol w:w="574"/>
        <w:gridCol w:w="692"/>
        <w:gridCol w:w="708"/>
      </w:tblGrid>
      <w:tr w:rsidR="00153E24" w:rsidRPr="00BC455F" w:rsidTr="00153E24">
        <w:tc>
          <w:tcPr>
            <w:tcW w:w="481"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w:t>
            </w:r>
          </w:p>
        </w:tc>
        <w:tc>
          <w:tcPr>
            <w:tcW w:w="4061" w:type="dxa"/>
            <w:vMerge w:val="restart"/>
            <w:vAlign w:val="center"/>
          </w:tcPr>
          <w:p w:rsidR="00153E24" w:rsidRPr="00FD5C1F" w:rsidRDefault="00153E24" w:rsidP="00153E24">
            <w:pPr>
              <w:rPr>
                <w:rFonts w:ascii="Times New Roman" w:hAnsi="Times New Roman" w:cs="Times New Roman"/>
                <w:sz w:val="28"/>
                <w:szCs w:val="28"/>
              </w:rPr>
            </w:pPr>
            <w:r w:rsidRPr="002508A5">
              <w:rPr>
                <w:rFonts w:ascii="Times New Roman" w:hAnsi="Times New Roman" w:cs="Times New Roman"/>
                <w:sz w:val="28"/>
                <w:szCs w:val="24"/>
              </w:rPr>
              <w:t>Saya memiliki banyak hal dalam hidup untuk disyukuri</w:t>
            </w:r>
          </w:p>
        </w:tc>
        <w:tc>
          <w:tcPr>
            <w:tcW w:w="732"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0"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692"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08"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76"/>
        </w:trPr>
        <w:tc>
          <w:tcPr>
            <w:tcW w:w="481" w:type="dxa"/>
            <w:vMerge/>
          </w:tcPr>
          <w:p w:rsidR="00153E24" w:rsidRPr="00BC455F" w:rsidRDefault="00153E24" w:rsidP="00153E24">
            <w:pPr>
              <w:rPr>
                <w:rFonts w:ascii="Times New Roman" w:hAnsi="Times New Roman" w:cs="Times New Roman"/>
                <w:sz w:val="28"/>
                <w:szCs w:val="28"/>
              </w:rPr>
            </w:pPr>
          </w:p>
        </w:tc>
        <w:tc>
          <w:tcPr>
            <w:tcW w:w="4061" w:type="dxa"/>
            <w:vMerge/>
            <w:vAlign w:val="bottom"/>
          </w:tcPr>
          <w:p w:rsidR="00153E24" w:rsidRPr="00BC455F" w:rsidRDefault="00153E24" w:rsidP="00153E24">
            <w:pPr>
              <w:jc w:val="center"/>
              <w:rPr>
                <w:rFonts w:ascii="Times New Roman" w:hAnsi="Times New Roman" w:cs="Times New Roman"/>
                <w:sz w:val="28"/>
                <w:szCs w:val="28"/>
              </w:rPr>
            </w:pPr>
          </w:p>
        </w:tc>
        <w:tc>
          <w:tcPr>
            <w:tcW w:w="732"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10"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1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N</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692"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08"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246" w:type="dxa"/>
        <w:tblLook w:val="04A0" w:firstRow="1" w:lastRow="0" w:firstColumn="1" w:lastColumn="0" w:noHBand="0" w:noVBand="1"/>
      </w:tblPr>
      <w:tblGrid>
        <w:gridCol w:w="481"/>
        <w:gridCol w:w="4061"/>
        <w:gridCol w:w="732"/>
        <w:gridCol w:w="710"/>
        <w:gridCol w:w="714"/>
        <w:gridCol w:w="574"/>
        <w:gridCol w:w="574"/>
        <w:gridCol w:w="692"/>
        <w:gridCol w:w="708"/>
      </w:tblGrid>
      <w:tr w:rsidR="00153E24" w:rsidRPr="00BC455F" w:rsidTr="00153E24">
        <w:tc>
          <w:tcPr>
            <w:tcW w:w="481"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2</w:t>
            </w:r>
          </w:p>
        </w:tc>
        <w:tc>
          <w:tcPr>
            <w:tcW w:w="4061" w:type="dxa"/>
            <w:vMerge w:val="restart"/>
            <w:vAlign w:val="center"/>
          </w:tcPr>
          <w:p w:rsidR="00153E24" w:rsidRPr="002508A5" w:rsidRDefault="00153E24" w:rsidP="00153E24">
            <w:pPr>
              <w:rPr>
                <w:rFonts w:ascii="Times New Roman" w:hAnsi="Times New Roman" w:cs="Times New Roman"/>
                <w:sz w:val="28"/>
                <w:szCs w:val="28"/>
              </w:rPr>
            </w:pPr>
            <w:r w:rsidRPr="002508A5">
              <w:rPr>
                <w:rFonts w:ascii="Times New Roman" w:hAnsi="Times New Roman" w:cs="Times New Roman"/>
                <w:sz w:val="28"/>
                <w:szCs w:val="24"/>
              </w:rPr>
              <w:t>Jika saya harus mendata semua yang membuat saya merasa beryukur, itu akan menjadi daftar yang sangat panjang</w:t>
            </w:r>
          </w:p>
        </w:tc>
        <w:tc>
          <w:tcPr>
            <w:tcW w:w="732"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0"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692"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08"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167"/>
        </w:trPr>
        <w:tc>
          <w:tcPr>
            <w:tcW w:w="481" w:type="dxa"/>
            <w:vMerge/>
          </w:tcPr>
          <w:p w:rsidR="00153E24" w:rsidRPr="00BC455F" w:rsidRDefault="00153E24" w:rsidP="00153E24">
            <w:pPr>
              <w:rPr>
                <w:rFonts w:ascii="Times New Roman" w:hAnsi="Times New Roman" w:cs="Times New Roman"/>
                <w:sz w:val="28"/>
                <w:szCs w:val="28"/>
              </w:rPr>
            </w:pPr>
          </w:p>
        </w:tc>
        <w:tc>
          <w:tcPr>
            <w:tcW w:w="4061" w:type="dxa"/>
            <w:vMerge/>
            <w:vAlign w:val="bottom"/>
          </w:tcPr>
          <w:p w:rsidR="00153E24" w:rsidRPr="00BC455F" w:rsidRDefault="00153E24" w:rsidP="00153E24">
            <w:pPr>
              <w:jc w:val="center"/>
              <w:rPr>
                <w:rFonts w:ascii="Times New Roman" w:hAnsi="Times New Roman" w:cs="Times New Roman"/>
                <w:sz w:val="28"/>
                <w:szCs w:val="28"/>
              </w:rPr>
            </w:pPr>
          </w:p>
        </w:tc>
        <w:tc>
          <w:tcPr>
            <w:tcW w:w="732"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10"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1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N</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692"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08"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246" w:type="dxa"/>
        <w:tblLook w:val="04A0" w:firstRow="1" w:lastRow="0" w:firstColumn="1" w:lastColumn="0" w:noHBand="0" w:noVBand="1"/>
      </w:tblPr>
      <w:tblGrid>
        <w:gridCol w:w="481"/>
        <w:gridCol w:w="4061"/>
        <w:gridCol w:w="732"/>
        <w:gridCol w:w="710"/>
        <w:gridCol w:w="714"/>
        <w:gridCol w:w="574"/>
        <w:gridCol w:w="574"/>
        <w:gridCol w:w="692"/>
        <w:gridCol w:w="708"/>
      </w:tblGrid>
      <w:tr w:rsidR="00153E24" w:rsidRPr="00BC455F" w:rsidTr="00153E24">
        <w:tc>
          <w:tcPr>
            <w:tcW w:w="481"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3</w:t>
            </w:r>
          </w:p>
        </w:tc>
        <w:tc>
          <w:tcPr>
            <w:tcW w:w="4061" w:type="dxa"/>
            <w:vMerge w:val="restart"/>
            <w:vAlign w:val="center"/>
          </w:tcPr>
          <w:p w:rsidR="00153E24" w:rsidRPr="00FD5C1F" w:rsidRDefault="00153E24" w:rsidP="00153E24">
            <w:pPr>
              <w:rPr>
                <w:rFonts w:ascii="Times New Roman" w:hAnsi="Times New Roman" w:cs="Times New Roman"/>
                <w:sz w:val="28"/>
                <w:szCs w:val="28"/>
              </w:rPr>
            </w:pPr>
            <w:r w:rsidRPr="002508A5">
              <w:rPr>
                <w:rFonts w:ascii="Times New Roman" w:hAnsi="Times New Roman" w:cs="Times New Roman"/>
                <w:sz w:val="28"/>
                <w:szCs w:val="24"/>
              </w:rPr>
              <w:t>Ketika saya melihat dunia, saya kurang bersyukur</w:t>
            </w:r>
          </w:p>
        </w:tc>
        <w:tc>
          <w:tcPr>
            <w:tcW w:w="732"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0"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692"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08"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918"/>
        </w:trPr>
        <w:tc>
          <w:tcPr>
            <w:tcW w:w="481" w:type="dxa"/>
            <w:vMerge/>
          </w:tcPr>
          <w:p w:rsidR="00153E24" w:rsidRPr="00BC455F" w:rsidRDefault="00153E24" w:rsidP="00153E24">
            <w:pPr>
              <w:rPr>
                <w:rFonts w:ascii="Times New Roman" w:hAnsi="Times New Roman" w:cs="Times New Roman"/>
                <w:sz w:val="28"/>
                <w:szCs w:val="28"/>
              </w:rPr>
            </w:pPr>
          </w:p>
        </w:tc>
        <w:tc>
          <w:tcPr>
            <w:tcW w:w="4061" w:type="dxa"/>
            <w:vMerge/>
            <w:vAlign w:val="bottom"/>
          </w:tcPr>
          <w:p w:rsidR="00153E24" w:rsidRPr="00BC455F" w:rsidRDefault="00153E24" w:rsidP="00153E24">
            <w:pPr>
              <w:jc w:val="center"/>
              <w:rPr>
                <w:rFonts w:ascii="Times New Roman" w:hAnsi="Times New Roman" w:cs="Times New Roman"/>
                <w:sz w:val="28"/>
                <w:szCs w:val="28"/>
              </w:rPr>
            </w:pPr>
          </w:p>
        </w:tc>
        <w:tc>
          <w:tcPr>
            <w:tcW w:w="732"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10"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1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N</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692"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08"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246" w:type="dxa"/>
        <w:tblLook w:val="04A0" w:firstRow="1" w:lastRow="0" w:firstColumn="1" w:lastColumn="0" w:noHBand="0" w:noVBand="1"/>
      </w:tblPr>
      <w:tblGrid>
        <w:gridCol w:w="481"/>
        <w:gridCol w:w="4061"/>
        <w:gridCol w:w="732"/>
        <w:gridCol w:w="710"/>
        <w:gridCol w:w="714"/>
        <w:gridCol w:w="574"/>
        <w:gridCol w:w="574"/>
        <w:gridCol w:w="692"/>
        <w:gridCol w:w="708"/>
      </w:tblGrid>
      <w:tr w:rsidR="00153E24" w:rsidRPr="00BC455F" w:rsidTr="00153E24">
        <w:tc>
          <w:tcPr>
            <w:tcW w:w="481"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4</w:t>
            </w:r>
          </w:p>
        </w:tc>
        <w:tc>
          <w:tcPr>
            <w:tcW w:w="4061" w:type="dxa"/>
            <w:vMerge w:val="restart"/>
            <w:vAlign w:val="center"/>
          </w:tcPr>
          <w:p w:rsidR="00153E24" w:rsidRPr="00FD5C1F" w:rsidRDefault="00153E24" w:rsidP="00153E24">
            <w:pPr>
              <w:rPr>
                <w:rFonts w:ascii="Times New Roman" w:hAnsi="Times New Roman" w:cs="Times New Roman"/>
                <w:sz w:val="28"/>
                <w:szCs w:val="28"/>
              </w:rPr>
            </w:pPr>
            <w:r w:rsidRPr="002508A5">
              <w:rPr>
                <w:rFonts w:ascii="Times New Roman" w:hAnsi="Times New Roman" w:cs="Times New Roman"/>
                <w:sz w:val="28"/>
                <w:szCs w:val="24"/>
              </w:rPr>
              <w:t>Saya berterima kasih kepada berbagai macam orang</w:t>
            </w:r>
          </w:p>
        </w:tc>
        <w:tc>
          <w:tcPr>
            <w:tcW w:w="732"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0"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692"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08"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832"/>
        </w:trPr>
        <w:tc>
          <w:tcPr>
            <w:tcW w:w="481" w:type="dxa"/>
            <w:vMerge/>
          </w:tcPr>
          <w:p w:rsidR="00153E24" w:rsidRPr="00BC455F" w:rsidRDefault="00153E24" w:rsidP="00153E24">
            <w:pPr>
              <w:rPr>
                <w:rFonts w:ascii="Times New Roman" w:hAnsi="Times New Roman" w:cs="Times New Roman"/>
                <w:sz w:val="28"/>
                <w:szCs w:val="28"/>
              </w:rPr>
            </w:pPr>
          </w:p>
        </w:tc>
        <w:tc>
          <w:tcPr>
            <w:tcW w:w="4061" w:type="dxa"/>
            <w:vMerge/>
            <w:vAlign w:val="bottom"/>
          </w:tcPr>
          <w:p w:rsidR="00153E24" w:rsidRPr="00BC455F" w:rsidRDefault="00153E24" w:rsidP="00153E24">
            <w:pPr>
              <w:jc w:val="center"/>
              <w:rPr>
                <w:rFonts w:ascii="Times New Roman" w:hAnsi="Times New Roman" w:cs="Times New Roman"/>
                <w:sz w:val="28"/>
                <w:szCs w:val="28"/>
              </w:rPr>
            </w:pPr>
          </w:p>
        </w:tc>
        <w:tc>
          <w:tcPr>
            <w:tcW w:w="732"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10"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1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N</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692"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08"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246" w:type="dxa"/>
        <w:tblLook w:val="04A0" w:firstRow="1" w:lastRow="0" w:firstColumn="1" w:lastColumn="0" w:noHBand="0" w:noVBand="1"/>
      </w:tblPr>
      <w:tblGrid>
        <w:gridCol w:w="481"/>
        <w:gridCol w:w="4061"/>
        <w:gridCol w:w="732"/>
        <w:gridCol w:w="710"/>
        <w:gridCol w:w="714"/>
        <w:gridCol w:w="574"/>
        <w:gridCol w:w="574"/>
        <w:gridCol w:w="692"/>
        <w:gridCol w:w="708"/>
      </w:tblGrid>
      <w:tr w:rsidR="00153E24" w:rsidRPr="00BC455F" w:rsidTr="00153E24">
        <w:tc>
          <w:tcPr>
            <w:tcW w:w="481"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5</w:t>
            </w:r>
          </w:p>
        </w:tc>
        <w:tc>
          <w:tcPr>
            <w:tcW w:w="4061" w:type="dxa"/>
            <w:vMerge w:val="restart"/>
            <w:vAlign w:val="center"/>
          </w:tcPr>
          <w:p w:rsidR="00153E24" w:rsidRPr="002508A5" w:rsidRDefault="00153E24" w:rsidP="00153E24">
            <w:pPr>
              <w:rPr>
                <w:rFonts w:ascii="Times New Roman" w:hAnsi="Times New Roman" w:cs="Times New Roman"/>
                <w:sz w:val="28"/>
                <w:szCs w:val="28"/>
              </w:rPr>
            </w:pPr>
            <w:r w:rsidRPr="002508A5">
              <w:rPr>
                <w:rFonts w:ascii="Times New Roman" w:hAnsi="Times New Roman" w:cs="Times New Roman"/>
                <w:sz w:val="28"/>
                <w:szCs w:val="24"/>
              </w:rPr>
              <w:t>Seiring bertambahnya usia, saya menemukan diri saya lebih menghargai orang, kejadian dan situasi yang menjadi bagian dari sejarah hidup saya</w:t>
            </w:r>
          </w:p>
        </w:tc>
        <w:tc>
          <w:tcPr>
            <w:tcW w:w="732"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0"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692"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08"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414"/>
        </w:trPr>
        <w:tc>
          <w:tcPr>
            <w:tcW w:w="481" w:type="dxa"/>
            <w:vMerge/>
          </w:tcPr>
          <w:p w:rsidR="00153E24" w:rsidRPr="00BC455F" w:rsidRDefault="00153E24" w:rsidP="00153E24">
            <w:pPr>
              <w:rPr>
                <w:rFonts w:ascii="Times New Roman" w:hAnsi="Times New Roman" w:cs="Times New Roman"/>
                <w:sz w:val="28"/>
                <w:szCs w:val="28"/>
              </w:rPr>
            </w:pPr>
          </w:p>
        </w:tc>
        <w:tc>
          <w:tcPr>
            <w:tcW w:w="4061" w:type="dxa"/>
            <w:vMerge/>
            <w:vAlign w:val="bottom"/>
          </w:tcPr>
          <w:p w:rsidR="00153E24" w:rsidRPr="002508A5" w:rsidRDefault="00153E24" w:rsidP="00153E24">
            <w:pPr>
              <w:jc w:val="center"/>
              <w:rPr>
                <w:rFonts w:ascii="Times New Roman" w:hAnsi="Times New Roman" w:cs="Times New Roman"/>
                <w:sz w:val="28"/>
                <w:szCs w:val="28"/>
              </w:rPr>
            </w:pPr>
          </w:p>
        </w:tc>
        <w:tc>
          <w:tcPr>
            <w:tcW w:w="732"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10"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1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N</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692"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08"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246" w:type="dxa"/>
        <w:tblLook w:val="04A0" w:firstRow="1" w:lastRow="0" w:firstColumn="1" w:lastColumn="0" w:noHBand="0" w:noVBand="1"/>
      </w:tblPr>
      <w:tblGrid>
        <w:gridCol w:w="481"/>
        <w:gridCol w:w="4061"/>
        <w:gridCol w:w="732"/>
        <w:gridCol w:w="710"/>
        <w:gridCol w:w="714"/>
        <w:gridCol w:w="574"/>
        <w:gridCol w:w="574"/>
        <w:gridCol w:w="692"/>
        <w:gridCol w:w="708"/>
      </w:tblGrid>
      <w:tr w:rsidR="00153E24" w:rsidRPr="00BC455F" w:rsidTr="00153E24">
        <w:tc>
          <w:tcPr>
            <w:tcW w:w="481"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6</w:t>
            </w:r>
          </w:p>
        </w:tc>
        <w:tc>
          <w:tcPr>
            <w:tcW w:w="4061" w:type="dxa"/>
            <w:vMerge w:val="restart"/>
            <w:vAlign w:val="center"/>
          </w:tcPr>
          <w:p w:rsidR="00153E24" w:rsidRPr="002508A5" w:rsidRDefault="00153E24" w:rsidP="00153E24">
            <w:pPr>
              <w:rPr>
                <w:rFonts w:ascii="Times New Roman" w:hAnsi="Times New Roman" w:cs="Times New Roman"/>
                <w:sz w:val="28"/>
                <w:szCs w:val="28"/>
              </w:rPr>
            </w:pPr>
            <w:r w:rsidRPr="002508A5">
              <w:rPr>
                <w:rFonts w:ascii="Times New Roman" w:hAnsi="Times New Roman" w:cs="Times New Roman"/>
                <w:sz w:val="28"/>
                <w:szCs w:val="24"/>
              </w:rPr>
              <w:t xml:space="preserve">Saya menghabiskan waktu lama untuk merasa bersyukur kepada seuatu atau seseorang </w:t>
            </w:r>
          </w:p>
        </w:tc>
        <w:tc>
          <w:tcPr>
            <w:tcW w:w="732"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0"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692"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08"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966"/>
        </w:trPr>
        <w:tc>
          <w:tcPr>
            <w:tcW w:w="481" w:type="dxa"/>
            <w:vMerge/>
          </w:tcPr>
          <w:p w:rsidR="00153E24" w:rsidRPr="00BC455F" w:rsidRDefault="00153E24" w:rsidP="00153E24">
            <w:pPr>
              <w:rPr>
                <w:rFonts w:ascii="Times New Roman" w:hAnsi="Times New Roman" w:cs="Times New Roman"/>
                <w:sz w:val="28"/>
                <w:szCs w:val="28"/>
              </w:rPr>
            </w:pPr>
          </w:p>
        </w:tc>
        <w:tc>
          <w:tcPr>
            <w:tcW w:w="4061" w:type="dxa"/>
            <w:vMerge/>
            <w:vAlign w:val="bottom"/>
          </w:tcPr>
          <w:p w:rsidR="00153E24" w:rsidRPr="00BC455F" w:rsidRDefault="00153E24" w:rsidP="00153E24">
            <w:pPr>
              <w:jc w:val="center"/>
              <w:rPr>
                <w:rFonts w:ascii="Times New Roman" w:hAnsi="Times New Roman" w:cs="Times New Roman"/>
                <w:sz w:val="28"/>
                <w:szCs w:val="28"/>
              </w:rPr>
            </w:pPr>
          </w:p>
        </w:tc>
        <w:tc>
          <w:tcPr>
            <w:tcW w:w="732"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10"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1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N</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692"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08"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Pr="00153E24" w:rsidRDefault="00153E24" w:rsidP="008D0218">
      <w:pPr>
        <w:spacing w:line="480" w:lineRule="auto"/>
        <w:jc w:val="both"/>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903054" w:rsidRDefault="00903054"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Pr="00A052F8" w:rsidRDefault="00A052F8" w:rsidP="00A052F8">
      <w:pPr>
        <w:spacing w:after="0" w:line="360" w:lineRule="auto"/>
        <w:jc w:val="center"/>
        <w:rPr>
          <w:rFonts w:ascii="Times New Roman" w:hAnsi="Times New Roman" w:cs="Times New Roman"/>
          <w:b/>
          <w:sz w:val="40"/>
          <w:szCs w:val="24"/>
        </w:rPr>
      </w:pPr>
      <w:r w:rsidRPr="00A052F8">
        <w:rPr>
          <w:rFonts w:ascii="Times New Roman" w:hAnsi="Times New Roman" w:cs="Times New Roman"/>
          <w:b/>
          <w:sz w:val="40"/>
          <w:szCs w:val="24"/>
        </w:rPr>
        <w:t>LAMPIRAN 2.</w:t>
      </w:r>
    </w:p>
    <w:p w:rsidR="00A052F8" w:rsidRPr="00A052F8" w:rsidRDefault="00A052F8" w:rsidP="00A052F8">
      <w:pPr>
        <w:spacing w:after="0" w:line="360" w:lineRule="auto"/>
        <w:jc w:val="center"/>
        <w:rPr>
          <w:rFonts w:ascii="Times New Roman" w:hAnsi="Times New Roman" w:cs="Times New Roman"/>
          <w:b/>
          <w:sz w:val="40"/>
          <w:szCs w:val="24"/>
        </w:rPr>
      </w:pPr>
      <w:r w:rsidRPr="00A052F8">
        <w:rPr>
          <w:rFonts w:ascii="Times New Roman" w:hAnsi="Times New Roman" w:cs="Times New Roman"/>
          <w:b/>
          <w:sz w:val="40"/>
          <w:szCs w:val="24"/>
        </w:rPr>
        <w:t xml:space="preserve">HASIL ANALISIS AITEM SKALA </w:t>
      </w:r>
      <w:r w:rsidRPr="00A052F8">
        <w:rPr>
          <w:rFonts w:ascii="Times New Roman" w:hAnsi="Times New Roman" w:cs="Times New Roman"/>
          <w:b/>
          <w:sz w:val="40"/>
          <w:szCs w:val="24"/>
          <w:lang w:val="en-US"/>
        </w:rPr>
        <w:t>KEBERSYUKURAN</w:t>
      </w: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A052F8">
      <w:pPr>
        <w:spacing w:after="0" w:line="360" w:lineRule="auto"/>
        <w:rPr>
          <w:rFonts w:ascii="Times New Roman" w:hAnsi="Times New Roman" w:cs="Times New Roman"/>
          <w:sz w:val="24"/>
          <w:szCs w:val="24"/>
        </w:rPr>
      </w:pPr>
    </w:p>
    <w:p w:rsidR="00A052F8" w:rsidRDefault="00A052F8" w:rsidP="00A052F8">
      <w:pPr>
        <w:spacing w:after="0" w:line="360" w:lineRule="auto"/>
        <w:rPr>
          <w:rFonts w:ascii="Times New Roman" w:hAnsi="Times New Roman" w:cs="Times New Roman"/>
          <w:sz w:val="24"/>
          <w:szCs w:val="24"/>
        </w:rPr>
      </w:pPr>
    </w:p>
    <w:p w:rsidR="00FB51C5" w:rsidRDefault="00FB51C5" w:rsidP="00A052F8">
      <w:pPr>
        <w:spacing w:after="0" w:line="360" w:lineRule="auto"/>
        <w:rPr>
          <w:rFonts w:ascii="Times New Roman" w:hAnsi="Times New Roman" w:cs="Times New Roman"/>
          <w:sz w:val="24"/>
          <w:szCs w:val="24"/>
        </w:rPr>
      </w:pPr>
    </w:p>
    <w:p w:rsidR="00703494" w:rsidRPr="00703494" w:rsidRDefault="00703494" w:rsidP="00703494">
      <w:pPr>
        <w:spacing w:after="0" w:line="360" w:lineRule="auto"/>
        <w:jc w:val="center"/>
        <w:rPr>
          <w:rFonts w:ascii="Times New Roman" w:hAnsi="Times New Roman" w:cs="Times New Roman"/>
          <w:sz w:val="24"/>
          <w:szCs w:val="24"/>
        </w:rPr>
      </w:pPr>
      <w:r w:rsidRPr="00703494">
        <w:rPr>
          <w:rFonts w:ascii="Times New Roman" w:hAnsi="Times New Roman" w:cs="Times New Roman"/>
          <w:sz w:val="24"/>
          <w:szCs w:val="24"/>
        </w:rPr>
        <w:t>LAMPIRAN 2.</w:t>
      </w:r>
    </w:p>
    <w:p w:rsidR="00703494" w:rsidRPr="00703494" w:rsidRDefault="00703494" w:rsidP="00703494">
      <w:pPr>
        <w:spacing w:after="0" w:line="360" w:lineRule="auto"/>
        <w:jc w:val="center"/>
        <w:rPr>
          <w:rFonts w:ascii="Times New Roman" w:hAnsi="Times New Roman" w:cs="Times New Roman"/>
          <w:i/>
          <w:sz w:val="24"/>
          <w:szCs w:val="24"/>
        </w:rPr>
      </w:pPr>
      <w:r w:rsidRPr="00703494">
        <w:rPr>
          <w:rFonts w:ascii="Times New Roman" w:hAnsi="Times New Roman" w:cs="Times New Roman"/>
          <w:sz w:val="24"/>
          <w:szCs w:val="24"/>
        </w:rPr>
        <w:t xml:space="preserve">HASIL ANALISIS AITEM SKALA </w:t>
      </w:r>
      <w:r w:rsidRPr="00703494">
        <w:rPr>
          <w:rFonts w:ascii="Times New Roman" w:hAnsi="Times New Roman" w:cs="Times New Roman"/>
          <w:sz w:val="24"/>
          <w:szCs w:val="24"/>
          <w:lang w:val="en-US"/>
        </w:rPr>
        <w:t>KEBERSYUKURAN</w:t>
      </w:r>
    </w:p>
    <w:p w:rsidR="00703494" w:rsidRPr="00703494" w:rsidRDefault="00703494" w:rsidP="00703494">
      <w:pPr>
        <w:autoSpaceDE w:val="0"/>
        <w:autoSpaceDN w:val="0"/>
        <w:adjustRightInd w:val="0"/>
        <w:spacing w:after="0" w:line="240" w:lineRule="auto"/>
        <w:rPr>
          <w:rFonts w:ascii="Courier New" w:eastAsia="Calibri" w:hAnsi="Courier New" w:cs="Courier New"/>
          <w:color w:val="000000"/>
          <w:sz w:val="18"/>
          <w:szCs w:val="18"/>
          <w:lang w:val="en-US"/>
        </w:rPr>
      </w:pPr>
      <w:r w:rsidRPr="00703494">
        <w:rPr>
          <w:rFonts w:ascii="Courier New" w:eastAsia="Calibri" w:hAnsi="Courier New" w:cs="Courier New"/>
          <w:color w:val="000000"/>
          <w:sz w:val="18"/>
          <w:szCs w:val="18"/>
        </w:rPr>
        <w:t xml:space="preserve"> </w:t>
      </w:r>
    </w:p>
    <w:p w:rsidR="00B91667" w:rsidRDefault="00B91667" w:rsidP="00B91667">
      <w:pPr>
        <w:spacing w:after="0" w:line="240" w:lineRule="auto"/>
        <w:jc w:val="center"/>
        <w:rPr>
          <w:rFonts w:ascii="Times New Roman" w:eastAsia="Calibri" w:hAnsi="Times New Roman" w:cs="Times New Roman"/>
          <w:b/>
          <w:sz w:val="24"/>
          <w:szCs w:val="24"/>
        </w:rPr>
      </w:pPr>
    </w:p>
    <w:p w:rsidR="00B91667" w:rsidRPr="00B91667" w:rsidRDefault="00B91667" w:rsidP="00B91667">
      <w:pPr>
        <w:spacing w:after="0" w:line="240" w:lineRule="auto"/>
        <w:jc w:val="center"/>
        <w:rPr>
          <w:rFonts w:ascii="Times New Roman" w:eastAsia="Calibri" w:hAnsi="Times New Roman" w:cs="Times New Roman"/>
          <w:b/>
          <w:sz w:val="24"/>
          <w:szCs w:val="24"/>
        </w:rPr>
      </w:pPr>
      <w:r w:rsidRPr="00B91667">
        <w:rPr>
          <w:rFonts w:ascii="Times New Roman" w:eastAsia="Calibri" w:hAnsi="Times New Roman" w:cs="Times New Roman"/>
          <w:b/>
          <w:sz w:val="24"/>
          <w:szCs w:val="24"/>
        </w:rPr>
        <w:t>Hasil Uji Validitas Variabel Kebersyukuran</w:t>
      </w:r>
    </w:p>
    <w:p w:rsidR="00B91667" w:rsidRPr="008D0218" w:rsidRDefault="00B91667" w:rsidP="00B91667">
      <w:pPr>
        <w:spacing w:after="0" w:line="240" w:lineRule="auto"/>
        <w:jc w:val="center"/>
        <w:rPr>
          <w:rFonts w:ascii="Times New Roman" w:eastAsia="Calibri" w:hAnsi="Times New Roman" w:cs="Times New Roman"/>
          <w:sz w:val="24"/>
          <w:szCs w:val="24"/>
        </w:rPr>
      </w:pPr>
    </w:p>
    <w:tbl>
      <w:tblPr>
        <w:tblStyle w:val="PlainTable21"/>
        <w:tblW w:w="7082" w:type="dxa"/>
        <w:jc w:val="center"/>
        <w:tblInd w:w="871" w:type="dxa"/>
        <w:tblLook w:val="04A0" w:firstRow="1" w:lastRow="0" w:firstColumn="1" w:lastColumn="0" w:noHBand="0" w:noVBand="1"/>
      </w:tblPr>
      <w:tblGrid>
        <w:gridCol w:w="1311"/>
        <w:gridCol w:w="1312"/>
        <w:gridCol w:w="1836"/>
        <w:gridCol w:w="2623"/>
      </w:tblGrid>
      <w:tr w:rsidR="00B91667" w:rsidRPr="003217ED" w:rsidTr="001709D9">
        <w:trPr>
          <w:cnfStyle w:val="100000000000" w:firstRow="1" w:lastRow="0" w:firstColumn="0" w:lastColumn="0" w:oddVBand="0" w:evenVBand="0" w:oddHBand="0"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1311" w:type="dxa"/>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Butir/ Item</w:t>
            </w:r>
          </w:p>
        </w:tc>
        <w:tc>
          <w:tcPr>
            <w:tcW w:w="1312" w:type="dxa"/>
            <w:noWrap/>
            <w:hideMark/>
          </w:tcPr>
          <w:p w:rsidR="00B91667" w:rsidRPr="003217ED" w:rsidRDefault="00B91667" w:rsidP="001709D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rHitung</w:t>
            </w:r>
          </w:p>
        </w:tc>
        <w:tc>
          <w:tcPr>
            <w:tcW w:w="1836" w:type="dxa"/>
            <w:noWrap/>
            <w:hideMark/>
          </w:tcPr>
          <w:p w:rsidR="00B91667" w:rsidRPr="003217ED" w:rsidRDefault="00B91667" w:rsidP="001709D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rTabel</w:t>
            </w:r>
          </w:p>
        </w:tc>
        <w:tc>
          <w:tcPr>
            <w:tcW w:w="2623" w:type="dxa"/>
            <w:noWrap/>
            <w:hideMark/>
          </w:tcPr>
          <w:p w:rsidR="00B91667" w:rsidRPr="003217ED" w:rsidRDefault="00B91667" w:rsidP="001709D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Keterangan</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1311"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1</w:t>
            </w:r>
          </w:p>
        </w:tc>
        <w:tc>
          <w:tcPr>
            <w:tcW w:w="131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0,743</w:t>
            </w:r>
          </w:p>
        </w:tc>
        <w:tc>
          <w:tcPr>
            <w:tcW w:w="1836"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623"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499"/>
          <w:jc w:val="center"/>
        </w:trPr>
        <w:tc>
          <w:tcPr>
            <w:cnfStyle w:val="001000000000" w:firstRow="0" w:lastRow="0" w:firstColumn="1" w:lastColumn="0" w:oddVBand="0" w:evenVBand="0" w:oddHBand="0" w:evenHBand="0" w:firstRowFirstColumn="0" w:firstRowLastColumn="0" w:lastRowFirstColumn="0" w:lastRowLastColumn="0"/>
            <w:tcW w:w="1311"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w:t>
            </w:r>
          </w:p>
        </w:tc>
        <w:tc>
          <w:tcPr>
            <w:tcW w:w="131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0,613</w:t>
            </w:r>
          </w:p>
        </w:tc>
        <w:tc>
          <w:tcPr>
            <w:tcW w:w="1836"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623"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1311"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3</w:t>
            </w:r>
          </w:p>
        </w:tc>
        <w:tc>
          <w:tcPr>
            <w:tcW w:w="131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0,528</w:t>
            </w:r>
          </w:p>
        </w:tc>
        <w:tc>
          <w:tcPr>
            <w:tcW w:w="1836"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623"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499"/>
          <w:jc w:val="center"/>
        </w:trPr>
        <w:tc>
          <w:tcPr>
            <w:cnfStyle w:val="001000000000" w:firstRow="0" w:lastRow="0" w:firstColumn="1" w:lastColumn="0" w:oddVBand="0" w:evenVBand="0" w:oddHBand="0" w:evenHBand="0" w:firstRowFirstColumn="0" w:firstRowLastColumn="0" w:lastRowFirstColumn="0" w:lastRowLastColumn="0"/>
            <w:tcW w:w="1311"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4</w:t>
            </w:r>
          </w:p>
        </w:tc>
        <w:tc>
          <w:tcPr>
            <w:tcW w:w="131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0,719</w:t>
            </w:r>
          </w:p>
        </w:tc>
        <w:tc>
          <w:tcPr>
            <w:tcW w:w="1836"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623"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1311"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5</w:t>
            </w:r>
          </w:p>
        </w:tc>
        <w:tc>
          <w:tcPr>
            <w:tcW w:w="131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0,775</w:t>
            </w:r>
          </w:p>
        </w:tc>
        <w:tc>
          <w:tcPr>
            <w:tcW w:w="1836"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623"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499"/>
          <w:jc w:val="center"/>
        </w:trPr>
        <w:tc>
          <w:tcPr>
            <w:cnfStyle w:val="001000000000" w:firstRow="0" w:lastRow="0" w:firstColumn="1" w:lastColumn="0" w:oddVBand="0" w:evenVBand="0" w:oddHBand="0" w:evenHBand="0" w:firstRowFirstColumn="0" w:firstRowLastColumn="0" w:lastRowFirstColumn="0" w:lastRowLastColumn="0"/>
            <w:tcW w:w="1311"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6</w:t>
            </w:r>
          </w:p>
        </w:tc>
        <w:tc>
          <w:tcPr>
            <w:tcW w:w="131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0,089</w:t>
            </w:r>
          </w:p>
        </w:tc>
        <w:tc>
          <w:tcPr>
            <w:tcW w:w="1836"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623"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bl>
    <w:p w:rsidR="00B91667" w:rsidRDefault="00B91667" w:rsidP="00B91667">
      <w:pPr>
        <w:spacing w:after="0" w:line="480" w:lineRule="auto"/>
        <w:jc w:val="both"/>
        <w:rPr>
          <w:rFonts w:ascii="Times New Roman" w:hAnsi="Times New Roman" w:cs="Times New Roman"/>
          <w:color w:val="000000" w:themeColor="text1"/>
          <w:sz w:val="24"/>
          <w:szCs w:val="24"/>
          <w:shd w:val="clear" w:color="auto" w:fill="FFFFFF"/>
        </w:rPr>
      </w:pPr>
    </w:p>
    <w:p w:rsidR="00862C34" w:rsidRPr="00862C34" w:rsidRDefault="00862C34" w:rsidP="00862C34">
      <w:pPr>
        <w:autoSpaceDE w:val="0"/>
        <w:autoSpaceDN w:val="0"/>
        <w:adjustRightInd w:val="0"/>
        <w:spacing w:after="0" w:line="240" w:lineRule="auto"/>
        <w:rPr>
          <w:rFonts w:ascii="Times New Roman" w:hAnsi="Times New Roman" w:cs="Times New Roman"/>
          <w:sz w:val="24"/>
          <w:szCs w:val="24"/>
        </w:rPr>
      </w:pPr>
    </w:p>
    <w:tbl>
      <w:tblPr>
        <w:tblW w:w="62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9"/>
        <w:gridCol w:w="1169"/>
        <w:gridCol w:w="1475"/>
        <w:gridCol w:w="1414"/>
        <w:gridCol w:w="1029"/>
      </w:tblGrid>
      <w:tr w:rsidR="00862C34" w:rsidRPr="00862C34" w:rsidTr="00862C34">
        <w:trPr>
          <w:cantSplit/>
        </w:trPr>
        <w:tc>
          <w:tcPr>
            <w:tcW w:w="6256" w:type="dxa"/>
            <w:gridSpan w:val="5"/>
            <w:tcBorders>
              <w:top w:val="nil"/>
              <w:left w:val="nil"/>
              <w:bottom w:val="nil"/>
              <w:right w:val="nil"/>
            </w:tcBorders>
            <w:shd w:val="clear" w:color="auto" w:fill="FFFFFF"/>
            <w:vAlign w:val="center"/>
          </w:tcPr>
          <w:p w:rsidR="00862C34" w:rsidRPr="00862C34" w:rsidRDefault="00862C34" w:rsidP="00862C34">
            <w:pPr>
              <w:autoSpaceDE w:val="0"/>
              <w:autoSpaceDN w:val="0"/>
              <w:adjustRightInd w:val="0"/>
              <w:spacing w:after="0" w:line="320" w:lineRule="atLeast"/>
              <w:ind w:left="60" w:right="60"/>
              <w:jc w:val="center"/>
              <w:rPr>
                <w:rFonts w:ascii="Arial" w:hAnsi="Arial" w:cs="Arial"/>
                <w:color w:val="010205"/>
              </w:rPr>
            </w:pPr>
            <w:r w:rsidRPr="00862C34">
              <w:rPr>
                <w:rFonts w:ascii="Arial" w:hAnsi="Arial" w:cs="Arial"/>
                <w:b/>
                <w:bCs/>
                <w:color w:val="010205"/>
              </w:rPr>
              <w:t>Correlations</w:t>
            </w:r>
          </w:p>
        </w:tc>
      </w:tr>
      <w:tr w:rsidR="00862C34" w:rsidRPr="00862C34" w:rsidTr="00862C34">
        <w:trPr>
          <w:cantSplit/>
        </w:trPr>
        <w:tc>
          <w:tcPr>
            <w:tcW w:w="2338" w:type="dxa"/>
            <w:gridSpan w:val="2"/>
            <w:tcBorders>
              <w:top w:val="nil"/>
              <w:left w:val="nil"/>
              <w:bottom w:val="single" w:sz="8" w:space="0" w:color="152935"/>
              <w:right w:val="nil"/>
            </w:tcBorders>
            <w:shd w:val="clear" w:color="auto" w:fill="FFFFFF"/>
            <w:vAlign w:val="bottom"/>
          </w:tcPr>
          <w:p w:rsidR="00862C34" w:rsidRPr="00862C34" w:rsidRDefault="00862C34" w:rsidP="00862C34">
            <w:pPr>
              <w:autoSpaceDE w:val="0"/>
              <w:autoSpaceDN w:val="0"/>
              <w:adjustRightInd w:val="0"/>
              <w:spacing w:after="0" w:line="240" w:lineRule="auto"/>
              <w:rPr>
                <w:rFonts w:ascii="Times New Roman" w:hAnsi="Times New Roman" w:cs="Times New Roman"/>
                <w:sz w:val="24"/>
                <w:szCs w:val="24"/>
              </w:rPr>
            </w:pPr>
          </w:p>
        </w:tc>
        <w:tc>
          <w:tcPr>
            <w:tcW w:w="1475" w:type="dxa"/>
            <w:tcBorders>
              <w:top w:val="nil"/>
              <w:left w:val="nil"/>
              <w:bottom w:val="single" w:sz="8" w:space="0" w:color="152935"/>
              <w:right w:val="single" w:sz="8" w:space="0" w:color="E0E0E0"/>
            </w:tcBorders>
            <w:shd w:val="clear" w:color="auto" w:fill="FFFFFF"/>
            <w:vAlign w:val="bottom"/>
          </w:tcPr>
          <w:p w:rsidR="00862C34" w:rsidRPr="00862C34" w:rsidRDefault="00862C34" w:rsidP="00862C34">
            <w:pPr>
              <w:autoSpaceDE w:val="0"/>
              <w:autoSpaceDN w:val="0"/>
              <w:adjustRightInd w:val="0"/>
              <w:spacing w:after="0" w:line="320" w:lineRule="atLeast"/>
              <w:ind w:left="60" w:right="60"/>
              <w:jc w:val="center"/>
              <w:rPr>
                <w:rFonts w:ascii="Arial" w:hAnsi="Arial" w:cs="Arial"/>
                <w:color w:val="264A60"/>
                <w:sz w:val="18"/>
                <w:szCs w:val="18"/>
              </w:rPr>
            </w:pPr>
            <w:r w:rsidRPr="00862C34">
              <w:rPr>
                <w:rFonts w:ascii="Arial" w:hAnsi="Arial" w:cs="Arial"/>
                <w:color w:val="264A60"/>
                <w:sz w:val="18"/>
                <w:szCs w:val="18"/>
              </w:rPr>
              <w:t>Pearson Correlation</w:t>
            </w:r>
          </w:p>
        </w:tc>
        <w:tc>
          <w:tcPr>
            <w:tcW w:w="1414" w:type="dxa"/>
            <w:tcBorders>
              <w:top w:val="nil"/>
              <w:left w:val="single" w:sz="8" w:space="0" w:color="E0E0E0"/>
              <w:bottom w:val="single" w:sz="8" w:space="0" w:color="152935"/>
              <w:right w:val="single" w:sz="8" w:space="0" w:color="E0E0E0"/>
            </w:tcBorders>
            <w:shd w:val="clear" w:color="auto" w:fill="FFFFFF"/>
            <w:vAlign w:val="bottom"/>
          </w:tcPr>
          <w:p w:rsidR="00862C34" w:rsidRPr="00862C34" w:rsidRDefault="00862C34" w:rsidP="00862C34">
            <w:pPr>
              <w:autoSpaceDE w:val="0"/>
              <w:autoSpaceDN w:val="0"/>
              <w:adjustRightInd w:val="0"/>
              <w:spacing w:after="0" w:line="320" w:lineRule="atLeast"/>
              <w:ind w:left="60" w:right="60"/>
              <w:jc w:val="center"/>
              <w:rPr>
                <w:rFonts w:ascii="Arial" w:hAnsi="Arial" w:cs="Arial"/>
                <w:color w:val="264A60"/>
                <w:sz w:val="18"/>
                <w:szCs w:val="18"/>
              </w:rPr>
            </w:pPr>
            <w:r w:rsidRPr="00862C34">
              <w:rPr>
                <w:rFonts w:ascii="Arial" w:hAnsi="Arial" w:cs="Arial"/>
                <w:color w:val="264A60"/>
                <w:sz w:val="18"/>
                <w:szCs w:val="18"/>
              </w:rPr>
              <w:t>Sig. (2-tailed)</w:t>
            </w:r>
          </w:p>
        </w:tc>
        <w:tc>
          <w:tcPr>
            <w:tcW w:w="1029" w:type="dxa"/>
            <w:tcBorders>
              <w:top w:val="nil"/>
              <w:left w:val="single" w:sz="8" w:space="0" w:color="E0E0E0"/>
              <w:bottom w:val="single" w:sz="8" w:space="0" w:color="152935"/>
              <w:right w:val="nil"/>
            </w:tcBorders>
            <w:shd w:val="clear" w:color="auto" w:fill="FFFFFF"/>
            <w:vAlign w:val="bottom"/>
          </w:tcPr>
          <w:p w:rsidR="00862C34" w:rsidRPr="00862C34" w:rsidRDefault="00862C34" w:rsidP="00862C34">
            <w:pPr>
              <w:autoSpaceDE w:val="0"/>
              <w:autoSpaceDN w:val="0"/>
              <w:adjustRightInd w:val="0"/>
              <w:spacing w:after="0" w:line="320" w:lineRule="atLeast"/>
              <w:ind w:left="60" w:right="60"/>
              <w:jc w:val="center"/>
              <w:rPr>
                <w:rFonts w:ascii="Arial" w:hAnsi="Arial" w:cs="Arial"/>
                <w:color w:val="264A60"/>
                <w:sz w:val="18"/>
                <w:szCs w:val="18"/>
              </w:rPr>
            </w:pPr>
            <w:r w:rsidRPr="00862C34">
              <w:rPr>
                <w:rFonts w:ascii="Arial" w:hAnsi="Arial" w:cs="Arial"/>
                <w:color w:val="264A60"/>
                <w:sz w:val="18"/>
                <w:szCs w:val="18"/>
              </w:rPr>
              <w:t>N</w:t>
            </w:r>
          </w:p>
        </w:tc>
      </w:tr>
      <w:tr w:rsidR="00862C34" w:rsidRPr="00862C34" w:rsidTr="00862C34">
        <w:trPr>
          <w:cantSplit/>
        </w:trPr>
        <w:tc>
          <w:tcPr>
            <w:tcW w:w="1169" w:type="dxa"/>
            <w:vMerge w:val="restart"/>
            <w:tcBorders>
              <w:top w:val="single" w:sz="8" w:space="0" w:color="AEAEAE"/>
              <w:left w:val="nil"/>
              <w:bottom w:val="single" w:sz="8" w:space="0" w:color="152935"/>
              <w:right w:val="nil"/>
            </w:tcBorders>
            <w:shd w:val="clear" w:color="auto" w:fill="E0E0E0"/>
          </w:tcPr>
          <w:p w:rsidR="00862C34" w:rsidRPr="00862C34" w:rsidRDefault="00862C34" w:rsidP="00862C34">
            <w:pPr>
              <w:autoSpaceDE w:val="0"/>
              <w:autoSpaceDN w:val="0"/>
              <w:adjustRightInd w:val="0"/>
              <w:spacing w:after="0" w:line="320" w:lineRule="atLeast"/>
              <w:ind w:left="60" w:right="60"/>
              <w:rPr>
                <w:rFonts w:ascii="Arial" w:hAnsi="Arial" w:cs="Arial"/>
                <w:color w:val="264A60"/>
                <w:sz w:val="18"/>
                <w:szCs w:val="18"/>
              </w:rPr>
            </w:pPr>
            <w:r w:rsidRPr="00862C34">
              <w:rPr>
                <w:rFonts w:ascii="Arial" w:hAnsi="Arial" w:cs="Arial"/>
                <w:color w:val="264A60"/>
                <w:sz w:val="18"/>
                <w:szCs w:val="18"/>
              </w:rPr>
              <w:t>SKORTOT</w:t>
            </w:r>
          </w:p>
        </w:tc>
        <w:tc>
          <w:tcPr>
            <w:tcW w:w="1169" w:type="dxa"/>
            <w:tcBorders>
              <w:top w:val="single" w:sz="8" w:space="0" w:color="AEAEAE"/>
              <w:left w:val="nil"/>
              <w:bottom w:val="single" w:sz="8" w:space="0" w:color="AEAEAE"/>
              <w:right w:val="nil"/>
            </w:tcBorders>
            <w:shd w:val="clear" w:color="auto" w:fill="E0E0E0"/>
          </w:tcPr>
          <w:p w:rsidR="00862C34" w:rsidRPr="00862C34" w:rsidRDefault="00862C34" w:rsidP="00862C34">
            <w:pPr>
              <w:autoSpaceDE w:val="0"/>
              <w:autoSpaceDN w:val="0"/>
              <w:adjustRightInd w:val="0"/>
              <w:spacing w:after="0" w:line="320" w:lineRule="atLeast"/>
              <w:ind w:left="60" w:right="60"/>
              <w:rPr>
                <w:rFonts w:ascii="Arial" w:hAnsi="Arial" w:cs="Arial"/>
                <w:color w:val="264A60"/>
                <w:sz w:val="18"/>
                <w:szCs w:val="18"/>
              </w:rPr>
            </w:pPr>
            <w:r w:rsidRPr="00862C34">
              <w:rPr>
                <w:rFonts w:ascii="Arial" w:hAnsi="Arial" w:cs="Arial"/>
                <w:color w:val="264A60"/>
                <w:sz w:val="18"/>
                <w:szCs w:val="18"/>
              </w:rPr>
              <w:t>ITEM1</w:t>
            </w:r>
          </w:p>
        </w:tc>
        <w:tc>
          <w:tcPr>
            <w:tcW w:w="1475" w:type="dxa"/>
            <w:tcBorders>
              <w:top w:val="single" w:sz="8" w:space="0" w:color="AEAEAE"/>
              <w:left w:val="nil"/>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,743</w:t>
            </w:r>
            <w:r w:rsidRPr="00862C34">
              <w:rPr>
                <w:rFonts w:ascii="Arial" w:hAnsi="Arial" w:cs="Arial"/>
                <w:color w:val="010205"/>
                <w:sz w:val="18"/>
                <w:szCs w:val="18"/>
                <w:vertAlign w:val="superscript"/>
              </w:rPr>
              <w:t>**</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,000</w:t>
            </w:r>
          </w:p>
        </w:tc>
        <w:tc>
          <w:tcPr>
            <w:tcW w:w="1029" w:type="dxa"/>
            <w:tcBorders>
              <w:top w:val="single" w:sz="8" w:space="0" w:color="AEAEAE"/>
              <w:left w:val="single" w:sz="8" w:space="0" w:color="E0E0E0"/>
              <w:bottom w:val="single" w:sz="8" w:space="0" w:color="AEAEAE"/>
              <w:right w:val="nil"/>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60</w:t>
            </w:r>
          </w:p>
        </w:tc>
      </w:tr>
      <w:tr w:rsidR="00862C34" w:rsidRPr="00862C34" w:rsidTr="00862C34">
        <w:trPr>
          <w:cantSplit/>
        </w:trPr>
        <w:tc>
          <w:tcPr>
            <w:tcW w:w="1169" w:type="dxa"/>
            <w:vMerge/>
            <w:tcBorders>
              <w:top w:val="single" w:sz="8" w:space="0" w:color="AEAEAE"/>
              <w:left w:val="nil"/>
              <w:bottom w:val="single" w:sz="8" w:space="0" w:color="152935"/>
              <w:right w:val="nil"/>
            </w:tcBorders>
            <w:shd w:val="clear" w:color="auto" w:fill="E0E0E0"/>
          </w:tcPr>
          <w:p w:rsidR="00862C34" w:rsidRPr="00862C34" w:rsidRDefault="00862C34" w:rsidP="00862C34">
            <w:pPr>
              <w:autoSpaceDE w:val="0"/>
              <w:autoSpaceDN w:val="0"/>
              <w:adjustRightInd w:val="0"/>
              <w:spacing w:after="0" w:line="240" w:lineRule="auto"/>
              <w:rPr>
                <w:rFonts w:ascii="Arial" w:hAnsi="Arial" w:cs="Arial"/>
                <w:color w:val="010205"/>
                <w:sz w:val="18"/>
                <w:szCs w:val="18"/>
              </w:rPr>
            </w:pPr>
          </w:p>
        </w:tc>
        <w:tc>
          <w:tcPr>
            <w:tcW w:w="1169" w:type="dxa"/>
            <w:tcBorders>
              <w:top w:val="single" w:sz="8" w:space="0" w:color="AEAEAE"/>
              <w:left w:val="nil"/>
              <w:bottom w:val="single" w:sz="8" w:space="0" w:color="AEAEAE"/>
              <w:right w:val="nil"/>
            </w:tcBorders>
            <w:shd w:val="clear" w:color="auto" w:fill="E0E0E0"/>
          </w:tcPr>
          <w:p w:rsidR="00862C34" w:rsidRPr="00862C34" w:rsidRDefault="00862C34" w:rsidP="00862C34">
            <w:pPr>
              <w:autoSpaceDE w:val="0"/>
              <w:autoSpaceDN w:val="0"/>
              <w:adjustRightInd w:val="0"/>
              <w:spacing w:after="0" w:line="320" w:lineRule="atLeast"/>
              <w:ind w:left="60" w:right="60"/>
              <w:rPr>
                <w:rFonts w:ascii="Arial" w:hAnsi="Arial" w:cs="Arial"/>
                <w:color w:val="264A60"/>
                <w:sz w:val="18"/>
                <w:szCs w:val="18"/>
              </w:rPr>
            </w:pPr>
            <w:r w:rsidRPr="00862C34">
              <w:rPr>
                <w:rFonts w:ascii="Arial" w:hAnsi="Arial" w:cs="Arial"/>
                <w:color w:val="264A60"/>
                <w:sz w:val="18"/>
                <w:szCs w:val="18"/>
              </w:rPr>
              <w:t>ITEM2</w:t>
            </w:r>
          </w:p>
        </w:tc>
        <w:tc>
          <w:tcPr>
            <w:tcW w:w="1475" w:type="dxa"/>
            <w:tcBorders>
              <w:top w:val="single" w:sz="8" w:space="0" w:color="AEAEAE"/>
              <w:left w:val="nil"/>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,613</w:t>
            </w:r>
            <w:r w:rsidRPr="00862C34">
              <w:rPr>
                <w:rFonts w:ascii="Arial" w:hAnsi="Arial" w:cs="Arial"/>
                <w:color w:val="010205"/>
                <w:sz w:val="18"/>
                <w:szCs w:val="18"/>
                <w:vertAlign w:val="superscript"/>
              </w:rPr>
              <w:t>**</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,000</w:t>
            </w:r>
          </w:p>
        </w:tc>
        <w:tc>
          <w:tcPr>
            <w:tcW w:w="1029" w:type="dxa"/>
            <w:tcBorders>
              <w:top w:val="single" w:sz="8" w:space="0" w:color="AEAEAE"/>
              <w:left w:val="single" w:sz="8" w:space="0" w:color="E0E0E0"/>
              <w:bottom w:val="single" w:sz="8" w:space="0" w:color="AEAEAE"/>
              <w:right w:val="nil"/>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60</w:t>
            </w:r>
          </w:p>
        </w:tc>
      </w:tr>
      <w:tr w:rsidR="00862C34" w:rsidRPr="00862C34" w:rsidTr="00862C34">
        <w:trPr>
          <w:cantSplit/>
        </w:trPr>
        <w:tc>
          <w:tcPr>
            <w:tcW w:w="1169" w:type="dxa"/>
            <w:vMerge/>
            <w:tcBorders>
              <w:top w:val="single" w:sz="8" w:space="0" w:color="AEAEAE"/>
              <w:left w:val="nil"/>
              <w:bottom w:val="single" w:sz="8" w:space="0" w:color="152935"/>
              <w:right w:val="nil"/>
            </w:tcBorders>
            <w:shd w:val="clear" w:color="auto" w:fill="E0E0E0"/>
          </w:tcPr>
          <w:p w:rsidR="00862C34" w:rsidRPr="00862C34" w:rsidRDefault="00862C34" w:rsidP="00862C34">
            <w:pPr>
              <w:autoSpaceDE w:val="0"/>
              <w:autoSpaceDN w:val="0"/>
              <w:adjustRightInd w:val="0"/>
              <w:spacing w:after="0" w:line="240" w:lineRule="auto"/>
              <w:rPr>
                <w:rFonts w:ascii="Arial" w:hAnsi="Arial" w:cs="Arial"/>
                <w:color w:val="010205"/>
                <w:sz w:val="18"/>
                <w:szCs w:val="18"/>
              </w:rPr>
            </w:pPr>
          </w:p>
        </w:tc>
        <w:tc>
          <w:tcPr>
            <w:tcW w:w="1169" w:type="dxa"/>
            <w:tcBorders>
              <w:top w:val="single" w:sz="8" w:space="0" w:color="AEAEAE"/>
              <w:left w:val="nil"/>
              <w:bottom w:val="single" w:sz="8" w:space="0" w:color="AEAEAE"/>
              <w:right w:val="nil"/>
            </w:tcBorders>
            <w:shd w:val="clear" w:color="auto" w:fill="E0E0E0"/>
          </w:tcPr>
          <w:p w:rsidR="00862C34" w:rsidRPr="00862C34" w:rsidRDefault="00862C34" w:rsidP="00862C34">
            <w:pPr>
              <w:autoSpaceDE w:val="0"/>
              <w:autoSpaceDN w:val="0"/>
              <w:adjustRightInd w:val="0"/>
              <w:spacing w:after="0" w:line="320" w:lineRule="atLeast"/>
              <w:ind w:left="60" w:right="60"/>
              <w:rPr>
                <w:rFonts w:ascii="Arial" w:hAnsi="Arial" w:cs="Arial"/>
                <w:color w:val="264A60"/>
                <w:sz w:val="18"/>
                <w:szCs w:val="18"/>
              </w:rPr>
            </w:pPr>
            <w:r w:rsidRPr="00862C34">
              <w:rPr>
                <w:rFonts w:ascii="Arial" w:hAnsi="Arial" w:cs="Arial"/>
                <w:color w:val="264A60"/>
                <w:sz w:val="18"/>
                <w:szCs w:val="18"/>
              </w:rPr>
              <w:t>ITEM3</w:t>
            </w:r>
          </w:p>
        </w:tc>
        <w:tc>
          <w:tcPr>
            <w:tcW w:w="1475" w:type="dxa"/>
            <w:tcBorders>
              <w:top w:val="single" w:sz="8" w:space="0" w:color="AEAEAE"/>
              <w:left w:val="nil"/>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,528</w:t>
            </w:r>
            <w:r w:rsidRPr="00862C34">
              <w:rPr>
                <w:rFonts w:ascii="Arial" w:hAnsi="Arial" w:cs="Arial"/>
                <w:color w:val="010205"/>
                <w:sz w:val="18"/>
                <w:szCs w:val="18"/>
                <w:vertAlign w:val="superscript"/>
              </w:rPr>
              <w:t>**</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,000</w:t>
            </w:r>
          </w:p>
        </w:tc>
        <w:tc>
          <w:tcPr>
            <w:tcW w:w="1029" w:type="dxa"/>
            <w:tcBorders>
              <w:top w:val="single" w:sz="8" w:space="0" w:color="AEAEAE"/>
              <w:left w:val="single" w:sz="8" w:space="0" w:color="E0E0E0"/>
              <w:bottom w:val="single" w:sz="8" w:space="0" w:color="AEAEAE"/>
              <w:right w:val="nil"/>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60</w:t>
            </w:r>
          </w:p>
        </w:tc>
      </w:tr>
      <w:tr w:rsidR="00862C34" w:rsidRPr="00862C34" w:rsidTr="00862C34">
        <w:trPr>
          <w:cantSplit/>
        </w:trPr>
        <w:tc>
          <w:tcPr>
            <w:tcW w:w="1169" w:type="dxa"/>
            <w:vMerge/>
            <w:tcBorders>
              <w:top w:val="single" w:sz="8" w:space="0" w:color="AEAEAE"/>
              <w:left w:val="nil"/>
              <w:bottom w:val="single" w:sz="8" w:space="0" w:color="152935"/>
              <w:right w:val="nil"/>
            </w:tcBorders>
            <w:shd w:val="clear" w:color="auto" w:fill="E0E0E0"/>
          </w:tcPr>
          <w:p w:rsidR="00862C34" w:rsidRPr="00862C34" w:rsidRDefault="00862C34" w:rsidP="00862C34">
            <w:pPr>
              <w:autoSpaceDE w:val="0"/>
              <w:autoSpaceDN w:val="0"/>
              <w:adjustRightInd w:val="0"/>
              <w:spacing w:after="0" w:line="240" w:lineRule="auto"/>
              <w:rPr>
                <w:rFonts w:ascii="Arial" w:hAnsi="Arial" w:cs="Arial"/>
                <w:color w:val="010205"/>
                <w:sz w:val="18"/>
                <w:szCs w:val="18"/>
              </w:rPr>
            </w:pPr>
          </w:p>
        </w:tc>
        <w:tc>
          <w:tcPr>
            <w:tcW w:w="1169" w:type="dxa"/>
            <w:tcBorders>
              <w:top w:val="single" w:sz="8" w:space="0" w:color="AEAEAE"/>
              <w:left w:val="nil"/>
              <w:bottom w:val="single" w:sz="8" w:space="0" w:color="AEAEAE"/>
              <w:right w:val="nil"/>
            </w:tcBorders>
            <w:shd w:val="clear" w:color="auto" w:fill="E0E0E0"/>
          </w:tcPr>
          <w:p w:rsidR="00862C34" w:rsidRPr="00862C34" w:rsidRDefault="00862C34" w:rsidP="00862C34">
            <w:pPr>
              <w:autoSpaceDE w:val="0"/>
              <w:autoSpaceDN w:val="0"/>
              <w:adjustRightInd w:val="0"/>
              <w:spacing w:after="0" w:line="320" w:lineRule="atLeast"/>
              <w:ind w:left="60" w:right="60"/>
              <w:rPr>
                <w:rFonts w:ascii="Arial" w:hAnsi="Arial" w:cs="Arial"/>
                <w:color w:val="264A60"/>
                <w:sz w:val="18"/>
                <w:szCs w:val="18"/>
              </w:rPr>
            </w:pPr>
            <w:r w:rsidRPr="00862C34">
              <w:rPr>
                <w:rFonts w:ascii="Arial" w:hAnsi="Arial" w:cs="Arial"/>
                <w:color w:val="264A60"/>
                <w:sz w:val="18"/>
                <w:szCs w:val="18"/>
              </w:rPr>
              <w:t>ITEM4</w:t>
            </w:r>
          </w:p>
        </w:tc>
        <w:tc>
          <w:tcPr>
            <w:tcW w:w="1475" w:type="dxa"/>
            <w:tcBorders>
              <w:top w:val="single" w:sz="8" w:space="0" w:color="AEAEAE"/>
              <w:left w:val="nil"/>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,719</w:t>
            </w:r>
            <w:r w:rsidRPr="00862C34">
              <w:rPr>
                <w:rFonts w:ascii="Arial" w:hAnsi="Arial" w:cs="Arial"/>
                <w:color w:val="010205"/>
                <w:sz w:val="18"/>
                <w:szCs w:val="18"/>
                <w:vertAlign w:val="superscript"/>
              </w:rPr>
              <w:t>**</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,000</w:t>
            </w:r>
          </w:p>
        </w:tc>
        <w:tc>
          <w:tcPr>
            <w:tcW w:w="1029" w:type="dxa"/>
            <w:tcBorders>
              <w:top w:val="single" w:sz="8" w:space="0" w:color="AEAEAE"/>
              <w:left w:val="single" w:sz="8" w:space="0" w:color="E0E0E0"/>
              <w:bottom w:val="single" w:sz="8" w:space="0" w:color="AEAEAE"/>
              <w:right w:val="nil"/>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60</w:t>
            </w:r>
          </w:p>
        </w:tc>
      </w:tr>
      <w:tr w:rsidR="00862C34" w:rsidRPr="00862C34" w:rsidTr="00862C34">
        <w:trPr>
          <w:cantSplit/>
        </w:trPr>
        <w:tc>
          <w:tcPr>
            <w:tcW w:w="1169" w:type="dxa"/>
            <w:vMerge/>
            <w:tcBorders>
              <w:top w:val="single" w:sz="8" w:space="0" w:color="AEAEAE"/>
              <w:left w:val="nil"/>
              <w:bottom w:val="single" w:sz="8" w:space="0" w:color="152935"/>
              <w:right w:val="nil"/>
            </w:tcBorders>
            <w:shd w:val="clear" w:color="auto" w:fill="E0E0E0"/>
          </w:tcPr>
          <w:p w:rsidR="00862C34" w:rsidRPr="00862C34" w:rsidRDefault="00862C34" w:rsidP="00862C34">
            <w:pPr>
              <w:autoSpaceDE w:val="0"/>
              <w:autoSpaceDN w:val="0"/>
              <w:adjustRightInd w:val="0"/>
              <w:spacing w:after="0" w:line="240" w:lineRule="auto"/>
              <w:rPr>
                <w:rFonts w:ascii="Arial" w:hAnsi="Arial" w:cs="Arial"/>
                <w:color w:val="010205"/>
                <w:sz w:val="18"/>
                <w:szCs w:val="18"/>
              </w:rPr>
            </w:pPr>
          </w:p>
        </w:tc>
        <w:tc>
          <w:tcPr>
            <w:tcW w:w="1169" w:type="dxa"/>
            <w:tcBorders>
              <w:top w:val="single" w:sz="8" w:space="0" w:color="AEAEAE"/>
              <w:left w:val="nil"/>
              <w:bottom w:val="single" w:sz="8" w:space="0" w:color="AEAEAE"/>
              <w:right w:val="nil"/>
            </w:tcBorders>
            <w:shd w:val="clear" w:color="auto" w:fill="E0E0E0"/>
          </w:tcPr>
          <w:p w:rsidR="00862C34" w:rsidRPr="00862C34" w:rsidRDefault="00862C34" w:rsidP="00862C34">
            <w:pPr>
              <w:autoSpaceDE w:val="0"/>
              <w:autoSpaceDN w:val="0"/>
              <w:adjustRightInd w:val="0"/>
              <w:spacing w:after="0" w:line="320" w:lineRule="atLeast"/>
              <w:ind w:left="60" w:right="60"/>
              <w:rPr>
                <w:rFonts w:ascii="Arial" w:hAnsi="Arial" w:cs="Arial"/>
                <w:color w:val="264A60"/>
                <w:sz w:val="18"/>
                <w:szCs w:val="18"/>
              </w:rPr>
            </w:pPr>
            <w:r w:rsidRPr="00862C34">
              <w:rPr>
                <w:rFonts w:ascii="Arial" w:hAnsi="Arial" w:cs="Arial"/>
                <w:color w:val="264A60"/>
                <w:sz w:val="18"/>
                <w:szCs w:val="18"/>
              </w:rPr>
              <w:t>ITEM5</w:t>
            </w:r>
          </w:p>
        </w:tc>
        <w:tc>
          <w:tcPr>
            <w:tcW w:w="1475" w:type="dxa"/>
            <w:tcBorders>
              <w:top w:val="single" w:sz="8" w:space="0" w:color="AEAEAE"/>
              <w:left w:val="nil"/>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,775</w:t>
            </w:r>
            <w:r w:rsidRPr="00862C34">
              <w:rPr>
                <w:rFonts w:ascii="Arial" w:hAnsi="Arial" w:cs="Arial"/>
                <w:color w:val="010205"/>
                <w:sz w:val="18"/>
                <w:szCs w:val="18"/>
                <w:vertAlign w:val="superscript"/>
              </w:rPr>
              <w:t>**</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,000</w:t>
            </w:r>
          </w:p>
        </w:tc>
        <w:tc>
          <w:tcPr>
            <w:tcW w:w="1029" w:type="dxa"/>
            <w:tcBorders>
              <w:top w:val="single" w:sz="8" w:space="0" w:color="AEAEAE"/>
              <w:left w:val="single" w:sz="8" w:space="0" w:color="E0E0E0"/>
              <w:bottom w:val="single" w:sz="8" w:space="0" w:color="AEAEAE"/>
              <w:right w:val="nil"/>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60</w:t>
            </w:r>
          </w:p>
        </w:tc>
      </w:tr>
      <w:tr w:rsidR="00862C34" w:rsidRPr="00862C34" w:rsidTr="00862C34">
        <w:trPr>
          <w:cantSplit/>
        </w:trPr>
        <w:tc>
          <w:tcPr>
            <w:tcW w:w="1169" w:type="dxa"/>
            <w:vMerge/>
            <w:tcBorders>
              <w:top w:val="single" w:sz="8" w:space="0" w:color="AEAEAE"/>
              <w:left w:val="nil"/>
              <w:bottom w:val="single" w:sz="8" w:space="0" w:color="152935"/>
              <w:right w:val="nil"/>
            </w:tcBorders>
            <w:shd w:val="clear" w:color="auto" w:fill="E0E0E0"/>
          </w:tcPr>
          <w:p w:rsidR="00862C34" w:rsidRPr="00862C34" w:rsidRDefault="00862C34" w:rsidP="00862C34">
            <w:pPr>
              <w:autoSpaceDE w:val="0"/>
              <w:autoSpaceDN w:val="0"/>
              <w:adjustRightInd w:val="0"/>
              <w:spacing w:after="0" w:line="240" w:lineRule="auto"/>
              <w:rPr>
                <w:rFonts w:ascii="Arial" w:hAnsi="Arial" w:cs="Arial"/>
                <w:color w:val="010205"/>
                <w:sz w:val="18"/>
                <w:szCs w:val="18"/>
              </w:rPr>
            </w:pPr>
          </w:p>
        </w:tc>
        <w:tc>
          <w:tcPr>
            <w:tcW w:w="1169" w:type="dxa"/>
            <w:tcBorders>
              <w:top w:val="single" w:sz="8" w:space="0" w:color="AEAEAE"/>
              <w:left w:val="nil"/>
              <w:bottom w:val="single" w:sz="8" w:space="0" w:color="AEAEAE"/>
              <w:right w:val="nil"/>
            </w:tcBorders>
            <w:shd w:val="clear" w:color="auto" w:fill="E0E0E0"/>
          </w:tcPr>
          <w:p w:rsidR="00862C34" w:rsidRPr="00862C34" w:rsidRDefault="00862C34" w:rsidP="00862C34">
            <w:pPr>
              <w:autoSpaceDE w:val="0"/>
              <w:autoSpaceDN w:val="0"/>
              <w:adjustRightInd w:val="0"/>
              <w:spacing w:after="0" w:line="320" w:lineRule="atLeast"/>
              <w:ind w:left="60" w:right="60"/>
              <w:rPr>
                <w:rFonts w:ascii="Arial" w:hAnsi="Arial" w:cs="Arial"/>
                <w:color w:val="264A60"/>
                <w:sz w:val="18"/>
                <w:szCs w:val="18"/>
              </w:rPr>
            </w:pPr>
            <w:r w:rsidRPr="00862C34">
              <w:rPr>
                <w:rFonts w:ascii="Arial" w:hAnsi="Arial" w:cs="Arial"/>
                <w:color w:val="264A60"/>
                <w:sz w:val="18"/>
                <w:szCs w:val="18"/>
              </w:rPr>
              <w:t>ITEM6</w:t>
            </w:r>
          </w:p>
        </w:tc>
        <w:tc>
          <w:tcPr>
            <w:tcW w:w="1475" w:type="dxa"/>
            <w:tcBorders>
              <w:top w:val="single" w:sz="8" w:space="0" w:color="AEAEAE"/>
              <w:left w:val="nil"/>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-,089</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,501</w:t>
            </w:r>
          </w:p>
        </w:tc>
        <w:tc>
          <w:tcPr>
            <w:tcW w:w="1029" w:type="dxa"/>
            <w:tcBorders>
              <w:top w:val="single" w:sz="8" w:space="0" w:color="AEAEAE"/>
              <w:left w:val="single" w:sz="8" w:space="0" w:color="E0E0E0"/>
              <w:bottom w:val="single" w:sz="8" w:space="0" w:color="AEAEAE"/>
              <w:right w:val="nil"/>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60</w:t>
            </w:r>
          </w:p>
        </w:tc>
      </w:tr>
      <w:tr w:rsidR="00862C34" w:rsidRPr="00862C34" w:rsidTr="00862C34">
        <w:trPr>
          <w:cantSplit/>
        </w:trPr>
        <w:tc>
          <w:tcPr>
            <w:tcW w:w="1169" w:type="dxa"/>
            <w:vMerge/>
            <w:tcBorders>
              <w:top w:val="single" w:sz="8" w:space="0" w:color="AEAEAE"/>
              <w:left w:val="nil"/>
              <w:bottom w:val="single" w:sz="8" w:space="0" w:color="152935"/>
              <w:right w:val="nil"/>
            </w:tcBorders>
            <w:shd w:val="clear" w:color="auto" w:fill="E0E0E0"/>
          </w:tcPr>
          <w:p w:rsidR="00862C34" w:rsidRPr="00862C34" w:rsidRDefault="00862C34" w:rsidP="00862C34">
            <w:pPr>
              <w:autoSpaceDE w:val="0"/>
              <w:autoSpaceDN w:val="0"/>
              <w:adjustRightInd w:val="0"/>
              <w:spacing w:after="0" w:line="240" w:lineRule="auto"/>
              <w:rPr>
                <w:rFonts w:ascii="Arial" w:hAnsi="Arial" w:cs="Arial"/>
                <w:color w:val="010205"/>
                <w:sz w:val="18"/>
                <w:szCs w:val="18"/>
              </w:rPr>
            </w:pPr>
          </w:p>
        </w:tc>
        <w:tc>
          <w:tcPr>
            <w:tcW w:w="1169" w:type="dxa"/>
            <w:tcBorders>
              <w:top w:val="single" w:sz="8" w:space="0" w:color="AEAEAE"/>
              <w:left w:val="nil"/>
              <w:bottom w:val="single" w:sz="8" w:space="0" w:color="152935"/>
              <w:right w:val="nil"/>
            </w:tcBorders>
            <w:shd w:val="clear" w:color="auto" w:fill="E0E0E0"/>
          </w:tcPr>
          <w:p w:rsidR="00862C34" w:rsidRPr="00862C34" w:rsidRDefault="00862C34" w:rsidP="00862C34">
            <w:pPr>
              <w:autoSpaceDE w:val="0"/>
              <w:autoSpaceDN w:val="0"/>
              <w:adjustRightInd w:val="0"/>
              <w:spacing w:after="0" w:line="320" w:lineRule="atLeast"/>
              <w:ind w:left="60" w:right="60"/>
              <w:rPr>
                <w:rFonts w:ascii="Arial" w:hAnsi="Arial" w:cs="Arial"/>
                <w:color w:val="264A60"/>
                <w:sz w:val="18"/>
                <w:szCs w:val="18"/>
              </w:rPr>
            </w:pPr>
            <w:r w:rsidRPr="00862C34">
              <w:rPr>
                <w:rFonts w:ascii="Arial" w:hAnsi="Arial" w:cs="Arial"/>
                <w:color w:val="264A60"/>
                <w:sz w:val="18"/>
                <w:szCs w:val="18"/>
              </w:rPr>
              <w:t>SKORTOT</w:t>
            </w:r>
          </w:p>
        </w:tc>
        <w:tc>
          <w:tcPr>
            <w:tcW w:w="1475" w:type="dxa"/>
            <w:tcBorders>
              <w:top w:val="single" w:sz="8" w:space="0" w:color="AEAEAE"/>
              <w:left w:val="nil"/>
              <w:bottom w:val="single" w:sz="8" w:space="0" w:color="152935"/>
              <w:right w:val="single" w:sz="8" w:space="0" w:color="E0E0E0"/>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1</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862C34" w:rsidRPr="00862C34" w:rsidRDefault="00862C34" w:rsidP="00862C34">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8" w:space="0" w:color="AEAEAE"/>
              <w:left w:val="single" w:sz="8" w:space="0" w:color="E0E0E0"/>
              <w:bottom w:val="single" w:sz="8" w:space="0" w:color="152935"/>
              <w:right w:val="nil"/>
            </w:tcBorders>
            <w:shd w:val="clear" w:color="auto" w:fill="FFFFFF"/>
          </w:tcPr>
          <w:p w:rsidR="00862C34" w:rsidRPr="00862C34" w:rsidRDefault="00862C34" w:rsidP="00862C34">
            <w:pPr>
              <w:autoSpaceDE w:val="0"/>
              <w:autoSpaceDN w:val="0"/>
              <w:adjustRightInd w:val="0"/>
              <w:spacing w:after="0" w:line="320" w:lineRule="atLeast"/>
              <w:ind w:left="60" w:right="60"/>
              <w:jc w:val="right"/>
              <w:rPr>
                <w:rFonts w:ascii="Arial" w:hAnsi="Arial" w:cs="Arial"/>
                <w:color w:val="010205"/>
                <w:sz w:val="18"/>
                <w:szCs w:val="18"/>
              </w:rPr>
            </w:pPr>
            <w:r w:rsidRPr="00862C34">
              <w:rPr>
                <w:rFonts w:ascii="Arial" w:hAnsi="Arial" w:cs="Arial"/>
                <w:color w:val="010205"/>
                <w:sz w:val="18"/>
                <w:szCs w:val="18"/>
              </w:rPr>
              <w:t>60</w:t>
            </w:r>
          </w:p>
        </w:tc>
      </w:tr>
      <w:tr w:rsidR="00862C34" w:rsidRPr="00862C34" w:rsidTr="00862C34">
        <w:trPr>
          <w:cantSplit/>
        </w:trPr>
        <w:tc>
          <w:tcPr>
            <w:tcW w:w="6256" w:type="dxa"/>
            <w:gridSpan w:val="5"/>
            <w:tcBorders>
              <w:top w:val="nil"/>
              <w:left w:val="nil"/>
              <w:bottom w:val="nil"/>
              <w:right w:val="nil"/>
            </w:tcBorders>
            <w:shd w:val="clear" w:color="auto" w:fill="FFFFFF"/>
          </w:tcPr>
          <w:p w:rsidR="00862C34" w:rsidRPr="00862C34" w:rsidRDefault="00862C34" w:rsidP="00862C34">
            <w:pPr>
              <w:autoSpaceDE w:val="0"/>
              <w:autoSpaceDN w:val="0"/>
              <w:adjustRightInd w:val="0"/>
              <w:spacing w:after="0" w:line="320" w:lineRule="atLeast"/>
              <w:ind w:left="60" w:right="60"/>
              <w:rPr>
                <w:rFonts w:ascii="Arial" w:hAnsi="Arial" w:cs="Arial"/>
                <w:color w:val="010205"/>
                <w:sz w:val="18"/>
                <w:szCs w:val="18"/>
              </w:rPr>
            </w:pPr>
            <w:r w:rsidRPr="00862C34">
              <w:rPr>
                <w:rFonts w:ascii="Arial" w:hAnsi="Arial" w:cs="Arial"/>
                <w:color w:val="010205"/>
                <w:sz w:val="18"/>
                <w:szCs w:val="18"/>
              </w:rPr>
              <w:t>**. Correlation is significant at the 0.01 level (2-tailed).</w:t>
            </w:r>
          </w:p>
        </w:tc>
      </w:tr>
      <w:tr w:rsidR="00862C34" w:rsidRPr="00862C34" w:rsidTr="00862C34">
        <w:trPr>
          <w:cantSplit/>
        </w:trPr>
        <w:tc>
          <w:tcPr>
            <w:tcW w:w="6256" w:type="dxa"/>
            <w:gridSpan w:val="5"/>
            <w:tcBorders>
              <w:top w:val="nil"/>
              <w:left w:val="nil"/>
              <w:bottom w:val="nil"/>
              <w:right w:val="nil"/>
            </w:tcBorders>
            <w:shd w:val="clear" w:color="auto" w:fill="FFFFFF"/>
          </w:tcPr>
          <w:p w:rsidR="00862C34" w:rsidRPr="00862C34" w:rsidRDefault="00862C34" w:rsidP="00862C34">
            <w:pPr>
              <w:autoSpaceDE w:val="0"/>
              <w:autoSpaceDN w:val="0"/>
              <w:adjustRightInd w:val="0"/>
              <w:spacing w:after="0" w:line="320" w:lineRule="atLeast"/>
              <w:ind w:left="60" w:right="60"/>
              <w:rPr>
                <w:rFonts w:ascii="Arial" w:hAnsi="Arial" w:cs="Arial"/>
                <w:color w:val="010205"/>
                <w:sz w:val="18"/>
                <w:szCs w:val="18"/>
              </w:rPr>
            </w:pPr>
            <w:r w:rsidRPr="00862C34">
              <w:rPr>
                <w:rFonts w:ascii="Arial" w:hAnsi="Arial" w:cs="Arial"/>
                <w:color w:val="010205"/>
                <w:sz w:val="18"/>
                <w:szCs w:val="18"/>
              </w:rPr>
              <w:t>*. Correlation is significant at the 0.05 level (2-tailed).</w:t>
            </w:r>
          </w:p>
        </w:tc>
      </w:tr>
    </w:tbl>
    <w:p w:rsidR="00703494" w:rsidRDefault="00703494" w:rsidP="00703494">
      <w:pPr>
        <w:autoSpaceDE w:val="0"/>
        <w:autoSpaceDN w:val="0"/>
        <w:adjustRightInd w:val="0"/>
        <w:spacing w:after="0" w:line="240" w:lineRule="auto"/>
        <w:rPr>
          <w:rFonts w:ascii="Times New Roman" w:eastAsia="Calibri" w:hAnsi="Times New Roman" w:cs="Times New Roman"/>
          <w:sz w:val="24"/>
          <w:szCs w:val="24"/>
        </w:rPr>
      </w:pPr>
    </w:p>
    <w:p w:rsidR="00862C34" w:rsidRDefault="00862C34" w:rsidP="00703494">
      <w:pPr>
        <w:autoSpaceDE w:val="0"/>
        <w:autoSpaceDN w:val="0"/>
        <w:adjustRightInd w:val="0"/>
        <w:spacing w:after="0" w:line="240" w:lineRule="auto"/>
        <w:rPr>
          <w:rFonts w:ascii="Times New Roman" w:eastAsia="Calibri" w:hAnsi="Times New Roman" w:cs="Times New Roman"/>
          <w:sz w:val="24"/>
          <w:szCs w:val="24"/>
        </w:rPr>
      </w:pPr>
    </w:p>
    <w:p w:rsidR="00B91667" w:rsidRDefault="00B91667" w:rsidP="00703494">
      <w:pPr>
        <w:autoSpaceDE w:val="0"/>
        <w:autoSpaceDN w:val="0"/>
        <w:adjustRightInd w:val="0"/>
        <w:spacing w:after="0" w:line="240" w:lineRule="auto"/>
        <w:rPr>
          <w:rFonts w:ascii="Times New Roman" w:eastAsia="Calibri" w:hAnsi="Times New Roman" w:cs="Times New Roman"/>
          <w:sz w:val="24"/>
          <w:szCs w:val="24"/>
        </w:rPr>
      </w:pPr>
    </w:p>
    <w:p w:rsidR="00B91667" w:rsidRDefault="00B91667" w:rsidP="00703494">
      <w:pPr>
        <w:autoSpaceDE w:val="0"/>
        <w:autoSpaceDN w:val="0"/>
        <w:adjustRightInd w:val="0"/>
        <w:spacing w:after="0" w:line="240" w:lineRule="auto"/>
        <w:rPr>
          <w:rFonts w:ascii="Times New Roman" w:eastAsia="Calibri" w:hAnsi="Times New Roman" w:cs="Times New Roman"/>
          <w:sz w:val="24"/>
          <w:szCs w:val="24"/>
        </w:rPr>
      </w:pPr>
    </w:p>
    <w:p w:rsidR="00B91667" w:rsidRPr="00703494" w:rsidRDefault="00B91667" w:rsidP="00703494">
      <w:pPr>
        <w:autoSpaceDE w:val="0"/>
        <w:autoSpaceDN w:val="0"/>
        <w:adjustRightInd w:val="0"/>
        <w:spacing w:after="0" w:line="240" w:lineRule="auto"/>
        <w:rPr>
          <w:rFonts w:ascii="Times New Roman" w:eastAsia="Calibri" w:hAnsi="Times New Roman" w:cs="Times New Roman"/>
          <w:sz w:val="24"/>
          <w:szCs w:val="24"/>
        </w:rPr>
      </w:pPr>
    </w:p>
    <w:tbl>
      <w:tblPr>
        <w:tblW w:w="4073" w:type="dxa"/>
        <w:jc w:val="center"/>
        <w:tblInd w:w="1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0"/>
        <w:gridCol w:w="1153"/>
        <w:gridCol w:w="1030"/>
        <w:gridCol w:w="1030"/>
      </w:tblGrid>
      <w:tr w:rsidR="00703494" w:rsidRPr="00703494" w:rsidTr="00342BE5">
        <w:trPr>
          <w:cantSplit/>
          <w:jc w:val="center"/>
        </w:trPr>
        <w:tc>
          <w:tcPr>
            <w:tcW w:w="4073" w:type="dxa"/>
            <w:gridSpan w:val="4"/>
            <w:tcBorders>
              <w:top w:val="nil"/>
              <w:left w:val="nil"/>
              <w:bottom w:val="nil"/>
              <w:right w:val="nil"/>
            </w:tcBorders>
            <w:shd w:val="clear" w:color="auto" w:fill="FFFFFF"/>
            <w:vAlign w:val="center"/>
          </w:tcPr>
          <w:p w:rsidR="00703494" w:rsidRPr="00703494" w:rsidRDefault="00703494" w:rsidP="00703494">
            <w:pPr>
              <w:autoSpaceDE w:val="0"/>
              <w:autoSpaceDN w:val="0"/>
              <w:adjustRightInd w:val="0"/>
              <w:spacing w:after="0" w:line="320" w:lineRule="atLeast"/>
              <w:ind w:right="60"/>
              <w:jc w:val="center"/>
              <w:rPr>
                <w:rFonts w:ascii="Arial" w:eastAsia="Calibri" w:hAnsi="Arial" w:cs="Arial"/>
                <w:color w:val="010205"/>
              </w:rPr>
            </w:pPr>
            <w:r w:rsidRPr="00703494">
              <w:rPr>
                <w:rFonts w:ascii="Arial" w:eastAsia="Calibri" w:hAnsi="Arial" w:cs="Arial"/>
                <w:b/>
                <w:bCs/>
                <w:color w:val="010205"/>
              </w:rPr>
              <w:t>Case Processing Summary</w:t>
            </w:r>
          </w:p>
        </w:tc>
      </w:tr>
      <w:tr w:rsidR="00703494" w:rsidRPr="00703494" w:rsidTr="00342BE5">
        <w:trPr>
          <w:cantSplit/>
          <w:jc w:val="center"/>
        </w:trPr>
        <w:tc>
          <w:tcPr>
            <w:tcW w:w="2013" w:type="dxa"/>
            <w:gridSpan w:val="2"/>
            <w:tcBorders>
              <w:top w:val="nil"/>
              <w:left w:val="nil"/>
              <w:bottom w:val="single" w:sz="8" w:space="0" w:color="152935"/>
              <w:right w:val="nil"/>
            </w:tcBorders>
            <w:shd w:val="clear" w:color="auto" w:fill="FFFFFF"/>
            <w:vAlign w:val="bottom"/>
          </w:tcPr>
          <w:p w:rsidR="00703494" w:rsidRPr="00703494" w:rsidRDefault="00703494" w:rsidP="00703494">
            <w:pPr>
              <w:autoSpaceDE w:val="0"/>
              <w:autoSpaceDN w:val="0"/>
              <w:adjustRightInd w:val="0"/>
              <w:spacing w:after="0" w:line="240" w:lineRule="auto"/>
              <w:rPr>
                <w:rFonts w:ascii="Times New Roman" w:eastAsia="Calibri" w:hAnsi="Times New Roman" w:cs="Times New Roman"/>
                <w:sz w:val="24"/>
                <w:szCs w:val="24"/>
              </w:rPr>
            </w:pPr>
          </w:p>
        </w:tc>
        <w:tc>
          <w:tcPr>
            <w:tcW w:w="1030" w:type="dxa"/>
            <w:tcBorders>
              <w:top w:val="nil"/>
              <w:left w:val="nil"/>
              <w:bottom w:val="single" w:sz="8" w:space="0" w:color="152935"/>
              <w:right w:val="single" w:sz="8" w:space="0" w:color="E0E0E0"/>
            </w:tcBorders>
            <w:shd w:val="clear" w:color="auto" w:fill="FFFFFF"/>
            <w:vAlign w:val="bottom"/>
          </w:tcPr>
          <w:p w:rsidR="00703494" w:rsidRPr="00703494" w:rsidRDefault="00703494" w:rsidP="00703494">
            <w:pPr>
              <w:autoSpaceDE w:val="0"/>
              <w:autoSpaceDN w:val="0"/>
              <w:adjustRightInd w:val="0"/>
              <w:spacing w:after="0" w:line="320" w:lineRule="atLeast"/>
              <w:ind w:right="60"/>
              <w:jc w:val="center"/>
              <w:rPr>
                <w:rFonts w:ascii="Arial" w:eastAsia="Calibri" w:hAnsi="Arial" w:cs="Arial"/>
                <w:color w:val="264A60"/>
                <w:sz w:val="18"/>
                <w:szCs w:val="18"/>
              </w:rPr>
            </w:pPr>
            <w:r w:rsidRPr="00703494">
              <w:rPr>
                <w:rFonts w:ascii="Arial" w:eastAsia="Calibri" w:hAnsi="Arial" w:cs="Arial"/>
                <w:color w:val="264A60"/>
                <w:sz w:val="18"/>
                <w:szCs w:val="18"/>
              </w:rPr>
              <w:t>N</w:t>
            </w:r>
          </w:p>
        </w:tc>
        <w:tc>
          <w:tcPr>
            <w:tcW w:w="1030" w:type="dxa"/>
            <w:tcBorders>
              <w:top w:val="nil"/>
              <w:left w:val="single" w:sz="8" w:space="0" w:color="E0E0E0"/>
              <w:bottom w:val="single" w:sz="8" w:space="0" w:color="152935"/>
              <w:right w:val="nil"/>
            </w:tcBorders>
            <w:shd w:val="clear" w:color="auto" w:fill="FFFFFF"/>
            <w:vAlign w:val="bottom"/>
          </w:tcPr>
          <w:p w:rsidR="00703494" w:rsidRPr="00703494" w:rsidRDefault="00703494" w:rsidP="00703494">
            <w:pPr>
              <w:autoSpaceDE w:val="0"/>
              <w:autoSpaceDN w:val="0"/>
              <w:adjustRightInd w:val="0"/>
              <w:spacing w:after="0" w:line="320" w:lineRule="atLeast"/>
              <w:ind w:right="60"/>
              <w:jc w:val="center"/>
              <w:rPr>
                <w:rFonts w:ascii="Arial" w:eastAsia="Calibri" w:hAnsi="Arial" w:cs="Arial"/>
                <w:color w:val="264A60"/>
                <w:sz w:val="18"/>
                <w:szCs w:val="18"/>
              </w:rPr>
            </w:pPr>
            <w:r w:rsidRPr="00703494">
              <w:rPr>
                <w:rFonts w:ascii="Arial" w:eastAsia="Calibri" w:hAnsi="Arial" w:cs="Arial"/>
                <w:color w:val="264A60"/>
                <w:sz w:val="18"/>
                <w:szCs w:val="18"/>
              </w:rPr>
              <w:t>%</w:t>
            </w:r>
          </w:p>
        </w:tc>
      </w:tr>
      <w:tr w:rsidR="00703494" w:rsidRPr="00703494" w:rsidTr="00342BE5">
        <w:trPr>
          <w:cantSplit/>
          <w:jc w:val="center"/>
        </w:trPr>
        <w:tc>
          <w:tcPr>
            <w:tcW w:w="860" w:type="dxa"/>
            <w:vMerge w:val="restart"/>
            <w:tcBorders>
              <w:top w:val="single" w:sz="8" w:space="0" w:color="152935"/>
              <w:left w:val="nil"/>
              <w:bottom w:val="single" w:sz="8" w:space="0" w:color="152935"/>
              <w:right w:val="nil"/>
            </w:tcBorders>
            <w:shd w:val="clear" w:color="auto" w:fill="E0E0E0"/>
          </w:tcPr>
          <w:p w:rsidR="00703494" w:rsidRPr="00703494" w:rsidRDefault="00703494" w:rsidP="00703494">
            <w:pPr>
              <w:autoSpaceDE w:val="0"/>
              <w:autoSpaceDN w:val="0"/>
              <w:adjustRightInd w:val="0"/>
              <w:spacing w:after="0" w:line="320" w:lineRule="atLeast"/>
              <w:ind w:right="60"/>
              <w:rPr>
                <w:rFonts w:ascii="Arial" w:eastAsia="Calibri" w:hAnsi="Arial" w:cs="Arial"/>
                <w:color w:val="264A60"/>
                <w:sz w:val="18"/>
                <w:szCs w:val="18"/>
              </w:rPr>
            </w:pPr>
            <w:r w:rsidRPr="00703494">
              <w:rPr>
                <w:rFonts w:ascii="Arial" w:eastAsia="Calibri" w:hAnsi="Arial" w:cs="Arial"/>
                <w:color w:val="264A60"/>
                <w:sz w:val="18"/>
                <w:szCs w:val="18"/>
              </w:rPr>
              <w:t>Cases</w:t>
            </w:r>
          </w:p>
        </w:tc>
        <w:tc>
          <w:tcPr>
            <w:tcW w:w="1153" w:type="dxa"/>
            <w:tcBorders>
              <w:top w:val="single" w:sz="8" w:space="0" w:color="152935"/>
              <w:left w:val="nil"/>
              <w:bottom w:val="single" w:sz="8" w:space="0" w:color="AEAEAE"/>
              <w:right w:val="nil"/>
            </w:tcBorders>
            <w:shd w:val="clear" w:color="auto" w:fill="E0E0E0"/>
          </w:tcPr>
          <w:p w:rsidR="00703494" w:rsidRPr="00703494" w:rsidRDefault="00703494" w:rsidP="00703494">
            <w:pPr>
              <w:autoSpaceDE w:val="0"/>
              <w:autoSpaceDN w:val="0"/>
              <w:adjustRightInd w:val="0"/>
              <w:spacing w:after="0" w:line="320" w:lineRule="atLeast"/>
              <w:ind w:right="60"/>
              <w:rPr>
                <w:rFonts w:ascii="Arial" w:eastAsia="Calibri" w:hAnsi="Arial" w:cs="Arial"/>
                <w:color w:val="264A60"/>
                <w:sz w:val="18"/>
                <w:szCs w:val="18"/>
              </w:rPr>
            </w:pPr>
            <w:r w:rsidRPr="00703494">
              <w:rPr>
                <w:rFonts w:ascii="Arial" w:eastAsia="Calibri" w:hAnsi="Arial" w:cs="Arial"/>
                <w:color w:val="264A60"/>
                <w:sz w:val="18"/>
                <w:szCs w:val="18"/>
              </w:rPr>
              <w:t>Valid</w:t>
            </w:r>
          </w:p>
        </w:tc>
        <w:tc>
          <w:tcPr>
            <w:tcW w:w="1030" w:type="dxa"/>
            <w:tcBorders>
              <w:top w:val="single" w:sz="8" w:space="0" w:color="152935"/>
              <w:left w:val="nil"/>
              <w:bottom w:val="single" w:sz="8" w:space="0" w:color="AEAEAE"/>
              <w:right w:val="single" w:sz="8" w:space="0" w:color="E0E0E0"/>
            </w:tcBorders>
            <w:shd w:val="clear" w:color="auto" w:fill="FFFFFF"/>
          </w:tcPr>
          <w:p w:rsidR="00703494" w:rsidRPr="00703494" w:rsidRDefault="00703494" w:rsidP="00703494">
            <w:pPr>
              <w:autoSpaceDE w:val="0"/>
              <w:autoSpaceDN w:val="0"/>
              <w:adjustRightInd w:val="0"/>
              <w:spacing w:after="0" w:line="320" w:lineRule="atLeast"/>
              <w:ind w:right="60"/>
              <w:jc w:val="right"/>
              <w:rPr>
                <w:rFonts w:ascii="Arial" w:eastAsia="Calibri" w:hAnsi="Arial" w:cs="Arial"/>
                <w:color w:val="010205"/>
                <w:sz w:val="18"/>
                <w:szCs w:val="18"/>
              </w:rPr>
            </w:pPr>
            <w:r w:rsidRPr="00703494">
              <w:rPr>
                <w:rFonts w:ascii="Arial" w:eastAsia="Calibri" w:hAnsi="Arial" w:cs="Arial"/>
                <w:color w:val="010205"/>
                <w:sz w:val="18"/>
                <w:szCs w:val="18"/>
              </w:rPr>
              <w:t>60</w:t>
            </w:r>
          </w:p>
        </w:tc>
        <w:tc>
          <w:tcPr>
            <w:tcW w:w="1030" w:type="dxa"/>
            <w:tcBorders>
              <w:top w:val="single" w:sz="8" w:space="0" w:color="152935"/>
              <w:left w:val="single" w:sz="8" w:space="0" w:color="E0E0E0"/>
              <w:bottom w:val="single" w:sz="8" w:space="0" w:color="AEAEAE"/>
              <w:right w:val="nil"/>
            </w:tcBorders>
            <w:shd w:val="clear" w:color="auto" w:fill="FFFFFF"/>
          </w:tcPr>
          <w:p w:rsidR="00703494" w:rsidRPr="00703494" w:rsidRDefault="00703494" w:rsidP="00703494">
            <w:pPr>
              <w:autoSpaceDE w:val="0"/>
              <w:autoSpaceDN w:val="0"/>
              <w:adjustRightInd w:val="0"/>
              <w:spacing w:after="0" w:line="320" w:lineRule="atLeast"/>
              <w:ind w:right="60"/>
              <w:jc w:val="right"/>
              <w:rPr>
                <w:rFonts w:ascii="Arial" w:eastAsia="Calibri" w:hAnsi="Arial" w:cs="Arial"/>
                <w:color w:val="010205"/>
                <w:sz w:val="18"/>
                <w:szCs w:val="18"/>
              </w:rPr>
            </w:pPr>
            <w:r w:rsidRPr="00703494">
              <w:rPr>
                <w:rFonts w:ascii="Arial" w:eastAsia="Calibri" w:hAnsi="Arial" w:cs="Arial"/>
                <w:color w:val="010205"/>
                <w:sz w:val="18"/>
                <w:szCs w:val="18"/>
              </w:rPr>
              <w:t>100,0</w:t>
            </w:r>
          </w:p>
        </w:tc>
      </w:tr>
      <w:tr w:rsidR="00703494" w:rsidRPr="00703494" w:rsidTr="00342BE5">
        <w:trPr>
          <w:cantSplit/>
          <w:jc w:val="center"/>
        </w:trPr>
        <w:tc>
          <w:tcPr>
            <w:tcW w:w="860" w:type="dxa"/>
            <w:vMerge/>
            <w:tcBorders>
              <w:top w:val="single" w:sz="8" w:space="0" w:color="152935"/>
              <w:left w:val="nil"/>
              <w:bottom w:val="single" w:sz="8" w:space="0" w:color="152935"/>
              <w:right w:val="nil"/>
            </w:tcBorders>
            <w:shd w:val="clear" w:color="auto" w:fill="E0E0E0"/>
          </w:tcPr>
          <w:p w:rsidR="00703494" w:rsidRPr="00703494" w:rsidRDefault="00703494" w:rsidP="00703494">
            <w:pPr>
              <w:autoSpaceDE w:val="0"/>
              <w:autoSpaceDN w:val="0"/>
              <w:adjustRightInd w:val="0"/>
              <w:spacing w:after="0" w:line="240" w:lineRule="auto"/>
              <w:rPr>
                <w:rFonts w:ascii="Arial" w:eastAsia="Calibri" w:hAnsi="Arial" w:cs="Arial"/>
                <w:color w:val="010205"/>
                <w:sz w:val="18"/>
                <w:szCs w:val="18"/>
              </w:rPr>
            </w:pPr>
          </w:p>
        </w:tc>
        <w:tc>
          <w:tcPr>
            <w:tcW w:w="1153" w:type="dxa"/>
            <w:tcBorders>
              <w:top w:val="single" w:sz="8" w:space="0" w:color="AEAEAE"/>
              <w:left w:val="nil"/>
              <w:bottom w:val="single" w:sz="8" w:space="0" w:color="AEAEAE"/>
              <w:right w:val="nil"/>
            </w:tcBorders>
            <w:shd w:val="clear" w:color="auto" w:fill="E0E0E0"/>
          </w:tcPr>
          <w:p w:rsidR="00703494" w:rsidRPr="00703494" w:rsidRDefault="00703494" w:rsidP="00703494">
            <w:pPr>
              <w:autoSpaceDE w:val="0"/>
              <w:autoSpaceDN w:val="0"/>
              <w:adjustRightInd w:val="0"/>
              <w:spacing w:after="0" w:line="320" w:lineRule="atLeast"/>
              <w:ind w:right="60"/>
              <w:rPr>
                <w:rFonts w:ascii="Arial" w:eastAsia="Calibri" w:hAnsi="Arial" w:cs="Arial"/>
                <w:color w:val="264A60"/>
                <w:sz w:val="18"/>
                <w:szCs w:val="18"/>
              </w:rPr>
            </w:pPr>
            <w:r w:rsidRPr="00703494">
              <w:rPr>
                <w:rFonts w:ascii="Arial" w:eastAsia="Calibri" w:hAnsi="Arial" w:cs="Arial"/>
                <w:color w:val="264A60"/>
                <w:sz w:val="18"/>
                <w:szCs w:val="18"/>
              </w:rPr>
              <w:t>Excluded</w:t>
            </w:r>
            <w:r w:rsidRPr="00703494">
              <w:rPr>
                <w:rFonts w:ascii="Arial" w:eastAsia="Calibri" w:hAnsi="Arial" w:cs="Arial"/>
                <w:color w:val="264A60"/>
                <w:sz w:val="18"/>
                <w:szCs w:val="18"/>
                <w:vertAlign w:val="superscript"/>
              </w:rPr>
              <w:t>a</w:t>
            </w:r>
          </w:p>
        </w:tc>
        <w:tc>
          <w:tcPr>
            <w:tcW w:w="1030" w:type="dxa"/>
            <w:tcBorders>
              <w:top w:val="single" w:sz="8" w:space="0" w:color="AEAEAE"/>
              <w:left w:val="nil"/>
              <w:bottom w:val="single" w:sz="8" w:space="0" w:color="AEAEAE"/>
              <w:right w:val="single" w:sz="8" w:space="0" w:color="E0E0E0"/>
            </w:tcBorders>
            <w:shd w:val="clear" w:color="auto" w:fill="FFFFFF"/>
          </w:tcPr>
          <w:p w:rsidR="00703494" w:rsidRPr="00703494" w:rsidRDefault="00703494" w:rsidP="00703494">
            <w:pPr>
              <w:autoSpaceDE w:val="0"/>
              <w:autoSpaceDN w:val="0"/>
              <w:adjustRightInd w:val="0"/>
              <w:spacing w:after="0" w:line="320" w:lineRule="atLeast"/>
              <w:ind w:right="60"/>
              <w:jc w:val="right"/>
              <w:rPr>
                <w:rFonts w:ascii="Arial" w:eastAsia="Calibri" w:hAnsi="Arial" w:cs="Arial"/>
                <w:color w:val="010205"/>
                <w:sz w:val="18"/>
                <w:szCs w:val="18"/>
              </w:rPr>
            </w:pPr>
            <w:r w:rsidRPr="00703494">
              <w:rPr>
                <w:rFonts w:ascii="Arial" w:eastAsia="Calibri" w:hAnsi="Arial" w:cs="Arial"/>
                <w:color w:val="010205"/>
                <w:sz w:val="18"/>
                <w:szCs w:val="18"/>
              </w:rPr>
              <w:t>0</w:t>
            </w:r>
          </w:p>
        </w:tc>
        <w:tc>
          <w:tcPr>
            <w:tcW w:w="1030" w:type="dxa"/>
            <w:tcBorders>
              <w:top w:val="single" w:sz="8" w:space="0" w:color="AEAEAE"/>
              <w:left w:val="single" w:sz="8" w:space="0" w:color="E0E0E0"/>
              <w:bottom w:val="single" w:sz="8" w:space="0" w:color="AEAEAE"/>
              <w:right w:val="nil"/>
            </w:tcBorders>
            <w:shd w:val="clear" w:color="auto" w:fill="FFFFFF"/>
          </w:tcPr>
          <w:p w:rsidR="00703494" w:rsidRPr="00703494" w:rsidRDefault="00703494" w:rsidP="00703494">
            <w:pPr>
              <w:autoSpaceDE w:val="0"/>
              <w:autoSpaceDN w:val="0"/>
              <w:adjustRightInd w:val="0"/>
              <w:spacing w:after="0" w:line="320" w:lineRule="atLeast"/>
              <w:ind w:right="60"/>
              <w:jc w:val="right"/>
              <w:rPr>
                <w:rFonts w:ascii="Arial" w:eastAsia="Calibri" w:hAnsi="Arial" w:cs="Arial"/>
                <w:color w:val="010205"/>
                <w:sz w:val="18"/>
                <w:szCs w:val="18"/>
              </w:rPr>
            </w:pPr>
            <w:r w:rsidRPr="00703494">
              <w:rPr>
                <w:rFonts w:ascii="Arial" w:eastAsia="Calibri" w:hAnsi="Arial" w:cs="Arial"/>
                <w:color w:val="010205"/>
                <w:sz w:val="18"/>
                <w:szCs w:val="18"/>
              </w:rPr>
              <w:t>,0</w:t>
            </w:r>
          </w:p>
        </w:tc>
      </w:tr>
      <w:tr w:rsidR="00703494" w:rsidRPr="00703494" w:rsidTr="00342BE5">
        <w:trPr>
          <w:cantSplit/>
          <w:jc w:val="center"/>
        </w:trPr>
        <w:tc>
          <w:tcPr>
            <w:tcW w:w="860" w:type="dxa"/>
            <w:vMerge/>
            <w:tcBorders>
              <w:top w:val="single" w:sz="8" w:space="0" w:color="152935"/>
              <w:left w:val="nil"/>
              <w:bottom w:val="single" w:sz="8" w:space="0" w:color="152935"/>
              <w:right w:val="nil"/>
            </w:tcBorders>
            <w:shd w:val="clear" w:color="auto" w:fill="E0E0E0"/>
          </w:tcPr>
          <w:p w:rsidR="00703494" w:rsidRPr="00703494" w:rsidRDefault="00703494" w:rsidP="00703494">
            <w:pPr>
              <w:autoSpaceDE w:val="0"/>
              <w:autoSpaceDN w:val="0"/>
              <w:adjustRightInd w:val="0"/>
              <w:spacing w:after="0" w:line="240" w:lineRule="auto"/>
              <w:rPr>
                <w:rFonts w:ascii="Arial" w:eastAsia="Calibri" w:hAnsi="Arial" w:cs="Arial"/>
                <w:color w:val="010205"/>
                <w:sz w:val="18"/>
                <w:szCs w:val="18"/>
              </w:rPr>
            </w:pPr>
          </w:p>
        </w:tc>
        <w:tc>
          <w:tcPr>
            <w:tcW w:w="1153" w:type="dxa"/>
            <w:tcBorders>
              <w:top w:val="single" w:sz="8" w:space="0" w:color="AEAEAE"/>
              <w:left w:val="nil"/>
              <w:bottom w:val="single" w:sz="8" w:space="0" w:color="152935"/>
              <w:right w:val="nil"/>
            </w:tcBorders>
            <w:shd w:val="clear" w:color="auto" w:fill="E0E0E0"/>
          </w:tcPr>
          <w:p w:rsidR="00703494" w:rsidRPr="00703494" w:rsidRDefault="00703494" w:rsidP="00703494">
            <w:pPr>
              <w:autoSpaceDE w:val="0"/>
              <w:autoSpaceDN w:val="0"/>
              <w:adjustRightInd w:val="0"/>
              <w:spacing w:after="0" w:line="320" w:lineRule="atLeast"/>
              <w:ind w:right="60"/>
              <w:rPr>
                <w:rFonts w:ascii="Arial" w:eastAsia="Calibri" w:hAnsi="Arial" w:cs="Arial"/>
                <w:color w:val="264A60"/>
                <w:sz w:val="18"/>
                <w:szCs w:val="18"/>
              </w:rPr>
            </w:pPr>
            <w:r w:rsidRPr="00703494">
              <w:rPr>
                <w:rFonts w:ascii="Arial" w:eastAsia="Calibri" w:hAnsi="Arial" w:cs="Arial"/>
                <w:color w:val="264A60"/>
                <w:sz w:val="18"/>
                <w:szCs w:val="18"/>
              </w:rPr>
              <w:t>Total</w:t>
            </w:r>
          </w:p>
        </w:tc>
        <w:tc>
          <w:tcPr>
            <w:tcW w:w="1030" w:type="dxa"/>
            <w:tcBorders>
              <w:top w:val="single" w:sz="8" w:space="0" w:color="AEAEAE"/>
              <w:left w:val="nil"/>
              <w:bottom w:val="single" w:sz="8" w:space="0" w:color="152935"/>
              <w:right w:val="single" w:sz="8" w:space="0" w:color="E0E0E0"/>
            </w:tcBorders>
            <w:shd w:val="clear" w:color="auto" w:fill="FFFFFF"/>
          </w:tcPr>
          <w:p w:rsidR="00703494" w:rsidRPr="00703494" w:rsidRDefault="00703494" w:rsidP="00703494">
            <w:pPr>
              <w:autoSpaceDE w:val="0"/>
              <w:autoSpaceDN w:val="0"/>
              <w:adjustRightInd w:val="0"/>
              <w:spacing w:after="0" w:line="320" w:lineRule="atLeast"/>
              <w:ind w:right="60"/>
              <w:jc w:val="right"/>
              <w:rPr>
                <w:rFonts w:ascii="Arial" w:eastAsia="Calibri" w:hAnsi="Arial" w:cs="Arial"/>
                <w:color w:val="010205"/>
                <w:sz w:val="18"/>
                <w:szCs w:val="18"/>
              </w:rPr>
            </w:pPr>
            <w:r w:rsidRPr="00703494">
              <w:rPr>
                <w:rFonts w:ascii="Arial" w:eastAsia="Calibri" w:hAnsi="Arial" w:cs="Arial"/>
                <w:color w:val="010205"/>
                <w:sz w:val="18"/>
                <w:szCs w:val="18"/>
              </w:rPr>
              <w:t>60</w:t>
            </w:r>
          </w:p>
        </w:tc>
        <w:tc>
          <w:tcPr>
            <w:tcW w:w="1030" w:type="dxa"/>
            <w:tcBorders>
              <w:top w:val="single" w:sz="8" w:space="0" w:color="AEAEAE"/>
              <w:left w:val="single" w:sz="8" w:space="0" w:color="E0E0E0"/>
              <w:bottom w:val="single" w:sz="8" w:space="0" w:color="152935"/>
              <w:right w:val="nil"/>
            </w:tcBorders>
            <w:shd w:val="clear" w:color="auto" w:fill="FFFFFF"/>
          </w:tcPr>
          <w:p w:rsidR="00703494" w:rsidRPr="00703494" w:rsidRDefault="00703494" w:rsidP="00703494">
            <w:pPr>
              <w:autoSpaceDE w:val="0"/>
              <w:autoSpaceDN w:val="0"/>
              <w:adjustRightInd w:val="0"/>
              <w:spacing w:after="0" w:line="320" w:lineRule="atLeast"/>
              <w:ind w:right="60"/>
              <w:jc w:val="right"/>
              <w:rPr>
                <w:rFonts w:ascii="Arial" w:eastAsia="Calibri" w:hAnsi="Arial" w:cs="Arial"/>
                <w:color w:val="010205"/>
                <w:sz w:val="18"/>
                <w:szCs w:val="18"/>
              </w:rPr>
            </w:pPr>
            <w:r w:rsidRPr="00703494">
              <w:rPr>
                <w:rFonts w:ascii="Arial" w:eastAsia="Calibri" w:hAnsi="Arial" w:cs="Arial"/>
                <w:color w:val="010205"/>
                <w:sz w:val="18"/>
                <w:szCs w:val="18"/>
              </w:rPr>
              <w:t>100,0</w:t>
            </w:r>
          </w:p>
        </w:tc>
      </w:tr>
      <w:tr w:rsidR="00703494" w:rsidRPr="00703494" w:rsidTr="00342BE5">
        <w:trPr>
          <w:cantSplit/>
          <w:jc w:val="center"/>
        </w:trPr>
        <w:tc>
          <w:tcPr>
            <w:tcW w:w="4073" w:type="dxa"/>
            <w:gridSpan w:val="4"/>
            <w:tcBorders>
              <w:top w:val="nil"/>
              <w:left w:val="nil"/>
              <w:bottom w:val="nil"/>
              <w:right w:val="nil"/>
            </w:tcBorders>
            <w:shd w:val="clear" w:color="auto" w:fill="FFFFFF"/>
          </w:tcPr>
          <w:p w:rsidR="00703494" w:rsidRPr="00703494" w:rsidRDefault="00703494" w:rsidP="00703494">
            <w:pPr>
              <w:autoSpaceDE w:val="0"/>
              <w:autoSpaceDN w:val="0"/>
              <w:adjustRightInd w:val="0"/>
              <w:spacing w:after="0" w:line="320" w:lineRule="atLeast"/>
              <w:ind w:right="60"/>
              <w:rPr>
                <w:rFonts w:ascii="Arial" w:eastAsia="Calibri" w:hAnsi="Arial" w:cs="Arial"/>
                <w:color w:val="010205"/>
                <w:sz w:val="18"/>
                <w:szCs w:val="18"/>
              </w:rPr>
            </w:pPr>
            <w:r w:rsidRPr="00703494">
              <w:rPr>
                <w:rFonts w:ascii="Arial" w:eastAsia="Calibri" w:hAnsi="Arial" w:cs="Arial"/>
                <w:color w:val="010205"/>
                <w:sz w:val="18"/>
                <w:szCs w:val="18"/>
              </w:rPr>
              <w:t>a. Listwise deletion based on all variables in the procedure.</w:t>
            </w:r>
          </w:p>
        </w:tc>
      </w:tr>
    </w:tbl>
    <w:p w:rsidR="00703494" w:rsidRPr="00703494" w:rsidRDefault="00703494" w:rsidP="00703494">
      <w:pPr>
        <w:autoSpaceDE w:val="0"/>
        <w:autoSpaceDN w:val="0"/>
        <w:adjustRightInd w:val="0"/>
        <w:spacing w:after="0" w:line="400" w:lineRule="atLeast"/>
        <w:rPr>
          <w:rFonts w:ascii="Times New Roman" w:eastAsia="Calibri" w:hAnsi="Times New Roman" w:cs="Times New Roman"/>
          <w:sz w:val="24"/>
          <w:szCs w:val="24"/>
        </w:rPr>
      </w:pPr>
    </w:p>
    <w:p w:rsidR="00703494" w:rsidRPr="00703494" w:rsidRDefault="00703494" w:rsidP="00703494">
      <w:pPr>
        <w:autoSpaceDE w:val="0"/>
        <w:autoSpaceDN w:val="0"/>
        <w:adjustRightInd w:val="0"/>
        <w:spacing w:after="0" w:line="240" w:lineRule="auto"/>
        <w:rPr>
          <w:rFonts w:ascii="Times New Roman" w:eastAsia="Calibri" w:hAnsi="Times New Roman" w:cs="Times New Roman"/>
          <w:sz w:val="24"/>
          <w:szCs w:val="24"/>
        </w:rPr>
      </w:pPr>
    </w:p>
    <w:tbl>
      <w:tblPr>
        <w:tblW w:w="4181" w:type="dxa"/>
        <w:jc w:val="center"/>
        <w:tblInd w:w="1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703494" w:rsidRPr="00703494" w:rsidTr="00342BE5">
        <w:trPr>
          <w:cantSplit/>
          <w:jc w:val="center"/>
        </w:trPr>
        <w:tc>
          <w:tcPr>
            <w:tcW w:w="4181" w:type="dxa"/>
            <w:gridSpan w:val="3"/>
            <w:tcBorders>
              <w:top w:val="nil"/>
              <w:left w:val="nil"/>
              <w:bottom w:val="nil"/>
              <w:right w:val="nil"/>
            </w:tcBorders>
            <w:shd w:val="clear" w:color="auto" w:fill="FFFFFF"/>
            <w:vAlign w:val="center"/>
          </w:tcPr>
          <w:p w:rsidR="00703494" w:rsidRPr="00703494" w:rsidRDefault="00703494" w:rsidP="00703494">
            <w:pPr>
              <w:autoSpaceDE w:val="0"/>
              <w:autoSpaceDN w:val="0"/>
              <w:adjustRightInd w:val="0"/>
              <w:spacing w:after="0" w:line="320" w:lineRule="atLeast"/>
              <w:ind w:right="60"/>
              <w:jc w:val="center"/>
              <w:rPr>
                <w:rFonts w:ascii="Arial" w:eastAsia="Calibri" w:hAnsi="Arial" w:cs="Arial"/>
                <w:color w:val="010205"/>
              </w:rPr>
            </w:pPr>
            <w:r w:rsidRPr="00703494">
              <w:rPr>
                <w:rFonts w:ascii="Arial" w:eastAsia="Calibri" w:hAnsi="Arial" w:cs="Arial"/>
                <w:b/>
                <w:bCs/>
                <w:color w:val="010205"/>
              </w:rPr>
              <w:t>Reliability Statistics</w:t>
            </w:r>
          </w:p>
        </w:tc>
      </w:tr>
      <w:tr w:rsidR="00703494" w:rsidRPr="00703494" w:rsidTr="00342BE5">
        <w:trPr>
          <w:cantSplit/>
          <w:jc w:val="center"/>
        </w:trPr>
        <w:tc>
          <w:tcPr>
            <w:tcW w:w="1504" w:type="dxa"/>
            <w:tcBorders>
              <w:top w:val="nil"/>
              <w:left w:val="nil"/>
              <w:bottom w:val="single" w:sz="8" w:space="0" w:color="152935"/>
              <w:right w:val="single" w:sz="8" w:space="0" w:color="E0E0E0"/>
            </w:tcBorders>
            <w:shd w:val="clear" w:color="auto" w:fill="FFFFFF"/>
            <w:vAlign w:val="bottom"/>
          </w:tcPr>
          <w:p w:rsidR="00703494" w:rsidRPr="00703494" w:rsidRDefault="00703494" w:rsidP="00703494">
            <w:pPr>
              <w:autoSpaceDE w:val="0"/>
              <w:autoSpaceDN w:val="0"/>
              <w:adjustRightInd w:val="0"/>
              <w:spacing w:after="0" w:line="320" w:lineRule="atLeast"/>
              <w:ind w:right="60"/>
              <w:jc w:val="center"/>
              <w:rPr>
                <w:rFonts w:ascii="Arial" w:eastAsia="Calibri" w:hAnsi="Arial" w:cs="Arial"/>
                <w:color w:val="264A60"/>
                <w:sz w:val="18"/>
                <w:szCs w:val="18"/>
              </w:rPr>
            </w:pPr>
            <w:r w:rsidRPr="00703494">
              <w:rPr>
                <w:rFonts w:ascii="Arial" w:eastAsia="Calibri" w:hAnsi="Arial" w:cs="Arial"/>
                <w:color w:val="264A60"/>
                <w:sz w:val="18"/>
                <w:szCs w:val="18"/>
              </w:rPr>
              <w:t>Cronbach's Alpha</w:t>
            </w:r>
          </w:p>
        </w:tc>
        <w:tc>
          <w:tcPr>
            <w:tcW w:w="1503" w:type="dxa"/>
            <w:tcBorders>
              <w:top w:val="nil"/>
              <w:left w:val="single" w:sz="8" w:space="0" w:color="E0E0E0"/>
              <w:bottom w:val="single" w:sz="8" w:space="0" w:color="152935"/>
              <w:right w:val="single" w:sz="8" w:space="0" w:color="E0E0E0"/>
            </w:tcBorders>
            <w:shd w:val="clear" w:color="auto" w:fill="FFFFFF"/>
            <w:vAlign w:val="bottom"/>
          </w:tcPr>
          <w:p w:rsidR="00703494" w:rsidRPr="00703494" w:rsidRDefault="00703494" w:rsidP="00703494">
            <w:pPr>
              <w:autoSpaceDE w:val="0"/>
              <w:autoSpaceDN w:val="0"/>
              <w:adjustRightInd w:val="0"/>
              <w:spacing w:after="0" w:line="320" w:lineRule="atLeast"/>
              <w:ind w:right="60"/>
              <w:jc w:val="center"/>
              <w:rPr>
                <w:rFonts w:ascii="Arial" w:eastAsia="Calibri" w:hAnsi="Arial" w:cs="Arial"/>
                <w:color w:val="264A60"/>
                <w:sz w:val="18"/>
                <w:szCs w:val="18"/>
              </w:rPr>
            </w:pPr>
            <w:r w:rsidRPr="00703494">
              <w:rPr>
                <w:rFonts w:ascii="Arial" w:eastAsia="Calibri" w:hAnsi="Arial" w:cs="Arial"/>
                <w:color w:val="264A60"/>
                <w:sz w:val="18"/>
                <w:szCs w:val="18"/>
              </w:rPr>
              <w:t>Cronbach's Alpha Based on Standardized Items</w:t>
            </w:r>
          </w:p>
        </w:tc>
        <w:tc>
          <w:tcPr>
            <w:tcW w:w="1174" w:type="dxa"/>
            <w:tcBorders>
              <w:top w:val="nil"/>
              <w:left w:val="single" w:sz="8" w:space="0" w:color="E0E0E0"/>
              <w:bottom w:val="single" w:sz="8" w:space="0" w:color="152935"/>
              <w:right w:val="nil"/>
            </w:tcBorders>
            <w:shd w:val="clear" w:color="auto" w:fill="FFFFFF"/>
            <w:vAlign w:val="bottom"/>
          </w:tcPr>
          <w:p w:rsidR="00703494" w:rsidRPr="00703494" w:rsidRDefault="00703494" w:rsidP="00703494">
            <w:pPr>
              <w:autoSpaceDE w:val="0"/>
              <w:autoSpaceDN w:val="0"/>
              <w:adjustRightInd w:val="0"/>
              <w:spacing w:after="0" w:line="320" w:lineRule="atLeast"/>
              <w:ind w:right="60"/>
              <w:jc w:val="center"/>
              <w:rPr>
                <w:rFonts w:ascii="Arial" w:eastAsia="Calibri" w:hAnsi="Arial" w:cs="Arial"/>
                <w:color w:val="264A60"/>
                <w:sz w:val="18"/>
                <w:szCs w:val="18"/>
              </w:rPr>
            </w:pPr>
            <w:r w:rsidRPr="00703494">
              <w:rPr>
                <w:rFonts w:ascii="Arial" w:eastAsia="Calibri" w:hAnsi="Arial" w:cs="Arial"/>
                <w:color w:val="264A60"/>
                <w:sz w:val="18"/>
                <w:szCs w:val="18"/>
              </w:rPr>
              <w:t>N of Items</w:t>
            </w:r>
          </w:p>
        </w:tc>
      </w:tr>
      <w:tr w:rsidR="00703494" w:rsidRPr="00703494" w:rsidTr="00342BE5">
        <w:trPr>
          <w:cantSplit/>
          <w:jc w:val="center"/>
        </w:trPr>
        <w:tc>
          <w:tcPr>
            <w:tcW w:w="1504" w:type="dxa"/>
            <w:tcBorders>
              <w:top w:val="single" w:sz="8" w:space="0" w:color="152935"/>
              <w:left w:val="nil"/>
              <w:bottom w:val="single" w:sz="8" w:space="0" w:color="152935"/>
              <w:right w:val="single" w:sz="8" w:space="0" w:color="E0E0E0"/>
            </w:tcBorders>
            <w:shd w:val="clear" w:color="auto" w:fill="FFFFFF"/>
          </w:tcPr>
          <w:p w:rsidR="00703494" w:rsidRPr="00703494" w:rsidRDefault="00703494" w:rsidP="00703494">
            <w:pPr>
              <w:autoSpaceDE w:val="0"/>
              <w:autoSpaceDN w:val="0"/>
              <w:adjustRightInd w:val="0"/>
              <w:spacing w:after="0" w:line="320" w:lineRule="atLeast"/>
              <w:ind w:right="60"/>
              <w:jc w:val="right"/>
              <w:rPr>
                <w:rFonts w:ascii="Arial" w:eastAsia="Calibri" w:hAnsi="Arial" w:cs="Arial"/>
                <w:color w:val="010205"/>
                <w:sz w:val="18"/>
                <w:szCs w:val="18"/>
              </w:rPr>
            </w:pPr>
            <w:r w:rsidRPr="00703494">
              <w:rPr>
                <w:rFonts w:ascii="Arial" w:eastAsia="Calibri" w:hAnsi="Arial" w:cs="Arial"/>
                <w:color w:val="010205"/>
                <w:sz w:val="18"/>
                <w:szCs w:val="18"/>
              </w:rPr>
              <w:t>,746</w:t>
            </w:r>
          </w:p>
        </w:tc>
        <w:tc>
          <w:tcPr>
            <w:tcW w:w="1503" w:type="dxa"/>
            <w:tcBorders>
              <w:top w:val="single" w:sz="8" w:space="0" w:color="152935"/>
              <w:left w:val="single" w:sz="8" w:space="0" w:color="E0E0E0"/>
              <w:bottom w:val="single" w:sz="8" w:space="0" w:color="152935"/>
              <w:right w:val="single" w:sz="8" w:space="0" w:color="E0E0E0"/>
            </w:tcBorders>
            <w:shd w:val="clear" w:color="auto" w:fill="FFFFFF"/>
          </w:tcPr>
          <w:p w:rsidR="00703494" w:rsidRPr="00703494" w:rsidRDefault="00703494" w:rsidP="00703494">
            <w:pPr>
              <w:autoSpaceDE w:val="0"/>
              <w:autoSpaceDN w:val="0"/>
              <w:adjustRightInd w:val="0"/>
              <w:spacing w:after="0" w:line="320" w:lineRule="atLeast"/>
              <w:ind w:right="60"/>
              <w:jc w:val="right"/>
              <w:rPr>
                <w:rFonts w:ascii="Arial" w:eastAsia="Calibri" w:hAnsi="Arial" w:cs="Arial"/>
                <w:color w:val="010205"/>
                <w:sz w:val="18"/>
                <w:szCs w:val="18"/>
              </w:rPr>
            </w:pPr>
            <w:r w:rsidRPr="00703494">
              <w:rPr>
                <w:rFonts w:ascii="Arial" w:eastAsia="Calibri" w:hAnsi="Arial" w:cs="Arial"/>
                <w:color w:val="010205"/>
                <w:sz w:val="18"/>
                <w:szCs w:val="18"/>
              </w:rPr>
              <w:t>,744</w:t>
            </w:r>
          </w:p>
        </w:tc>
        <w:tc>
          <w:tcPr>
            <w:tcW w:w="1174" w:type="dxa"/>
            <w:tcBorders>
              <w:top w:val="single" w:sz="8" w:space="0" w:color="152935"/>
              <w:left w:val="single" w:sz="8" w:space="0" w:color="E0E0E0"/>
              <w:bottom w:val="single" w:sz="8" w:space="0" w:color="152935"/>
              <w:right w:val="nil"/>
            </w:tcBorders>
            <w:shd w:val="clear" w:color="auto" w:fill="FFFFFF"/>
          </w:tcPr>
          <w:p w:rsidR="00703494" w:rsidRPr="00703494" w:rsidRDefault="00703494" w:rsidP="00703494">
            <w:pPr>
              <w:autoSpaceDE w:val="0"/>
              <w:autoSpaceDN w:val="0"/>
              <w:adjustRightInd w:val="0"/>
              <w:spacing w:after="0" w:line="320" w:lineRule="atLeast"/>
              <w:ind w:right="60"/>
              <w:jc w:val="right"/>
              <w:rPr>
                <w:rFonts w:ascii="Arial" w:eastAsia="Calibri" w:hAnsi="Arial" w:cs="Arial"/>
                <w:color w:val="010205"/>
                <w:sz w:val="18"/>
                <w:szCs w:val="18"/>
              </w:rPr>
            </w:pPr>
            <w:r w:rsidRPr="00703494">
              <w:rPr>
                <w:rFonts w:ascii="Arial" w:eastAsia="Calibri" w:hAnsi="Arial" w:cs="Arial"/>
                <w:color w:val="010205"/>
                <w:sz w:val="18"/>
                <w:szCs w:val="18"/>
              </w:rPr>
              <w:t>5</w:t>
            </w:r>
          </w:p>
        </w:tc>
      </w:tr>
    </w:tbl>
    <w:p w:rsidR="00703494" w:rsidRDefault="00703494" w:rsidP="008D0218">
      <w:pPr>
        <w:spacing w:line="480" w:lineRule="auto"/>
        <w:jc w:val="both"/>
        <w:rPr>
          <w:rFonts w:ascii="Times New Roman" w:hAnsi="Times New Roman" w:cs="Times New Roman"/>
          <w:sz w:val="24"/>
          <w:szCs w:val="24"/>
          <w:lang w:val="en-US"/>
        </w:rPr>
      </w:pPr>
    </w:p>
    <w:p w:rsidR="00703494" w:rsidRDefault="00703494" w:rsidP="008D0218">
      <w:pPr>
        <w:spacing w:line="480" w:lineRule="auto"/>
        <w:jc w:val="both"/>
        <w:rPr>
          <w:rFonts w:ascii="Times New Roman" w:hAnsi="Times New Roman" w:cs="Times New Roman"/>
          <w:sz w:val="24"/>
          <w:szCs w:val="24"/>
        </w:rPr>
      </w:pPr>
    </w:p>
    <w:p w:rsidR="00B91667" w:rsidRDefault="00B91667" w:rsidP="008D0218">
      <w:pPr>
        <w:spacing w:line="480" w:lineRule="auto"/>
        <w:jc w:val="both"/>
        <w:rPr>
          <w:rFonts w:ascii="Times New Roman" w:hAnsi="Times New Roman" w:cs="Times New Roman"/>
          <w:sz w:val="24"/>
          <w:szCs w:val="24"/>
        </w:rPr>
      </w:pPr>
    </w:p>
    <w:p w:rsidR="00B91667" w:rsidRDefault="00B91667" w:rsidP="008D0218">
      <w:pPr>
        <w:spacing w:line="480" w:lineRule="auto"/>
        <w:jc w:val="both"/>
        <w:rPr>
          <w:rFonts w:ascii="Times New Roman" w:hAnsi="Times New Roman" w:cs="Times New Roman"/>
          <w:sz w:val="24"/>
          <w:szCs w:val="24"/>
        </w:rPr>
      </w:pPr>
    </w:p>
    <w:p w:rsidR="00B91667" w:rsidRDefault="00B91667" w:rsidP="008D0218">
      <w:pPr>
        <w:spacing w:line="480" w:lineRule="auto"/>
        <w:jc w:val="both"/>
        <w:rPr>
          <w:rFonts w:ascii="Times New Roman" w:hAnsi="Times New Roman" w:cs="Times New Roman"/>
          <w:sz w:val="24"/>
          <w:szCs w:val="24"/>
        </w:rPr>
      </w:pPr>
    </w:p>
    <w:p w:rsidR="00B91667" w:rsidRDefault="00B91667" w:rsidP="008D0218">
      <w:pPr>
        <w:spacing w:line="480" w:lineRule="auto"/>
        <w:jc w:val="both"/>
        <w:rPr>
          <w:rFonts w:ascii="Times New Roman" w:hAnsi="Times New Roman" w:cs="Times New Roman"/>
          <w:sz w:val="24"/>
          <w:szCs w:val="24"/>
        </w:rPr>
      </w:pPr>
    </w:p>
    <w:p w:rsidR="00B91667" w:rsidRPr="00B91667" w:rsidRDefault="00B91667" w:rsidP="008D0218">
      <w:pPr>
        <w:spacing w:line="480" w:lineRule="auto"/>
        <w:jc w:val="both"/>
        <w:rPr>
          <w:rFonts w:ascii="Times New Roman" w:hAnsi="Times New Roman" w:cs="Times New Roman"/>
          <w:sz w:val="24"/>
          <w:szCs w:val="24"/>
        </w:rPr>
      </w:pPr>
    </w:p>
    <w:p w:rsidR="000206D2" w:rsidRDefault="000206D2" w:rsidP="00703494">
      <w:pPr>
        <w:spacing w:after="0" w:line="360" w:lineRule="auto"/>
        <w:jc w:val="center"/>
        <w:rPr>
          <w:rFonts w:ascii="Times New Roman" w:hAnsi="Times New Roman" w:cs="Times New Roman"/>
          <w:sz w:val="24"/>
          <w:szCs w:val="24"/>
          <w:lang w:val="en-US"/>
        </w:rPr>
      </w:pPr>
    </w:p>
    <w:p w:rsidR="00B91667" w:rsidRDefault="00B91667" w:rsidP="00903054">
      <w:pPr>
        <w:spacing w:after="0" w:line="360" w:lineRule="auto"/>
        <w:rPr>
          <w:rFonts w:ascii="Times New Roman" w:hAnsi="Times New Roman" w:cs="Times New Roman"/>
          <w:sz w:val="24"/>
          <w:szCs w:val="24"/>
        </w:rPr>
      </w:pPr>
    </w:p>
    <w:p w:rsidR="00903054" w:rsidRDefault="00903054" w:rsidP="00903054">
      <w:pPr>
        <w:spacing w:after="0" w:line="360" w:lineRule="auto"/>
        <w:rPr>
          <w:rFonts w:ascii="Times New Roman" w:hAnsi="Times New Roman" w:cs="Times New Roman"/>
          <w:b/>
          <w:sz w:val="40"/>
          <w:szCs w:val="24"/>
        </w:rPr>
      </w:pPr>
    </w:p>
    <w:p w:rsidR="00B91667" w:rsidRDefault="00B91667" w:rsidP="00703494">
      <w:pPr>
        <w:spacing w:after="0" w:line="360" w:lineRule="auto"/>
        <w:jc w:val="center"/>
        <w:rPr>
          <w:rFonts w:ascii="Times New Roman" w:hAnsi="Times New Roman" w:cs="Times New Roman"/>
          <w:b/>
          <w:sz w:val="40"/>
          <w:szCs w:val="24"/>
        </w:rPr>
      </w:pPr>
    </w:p>
    <w:p w:rsidR="00B91667" w:rsidRDefault="00B91667" w:rsidP="00703494">
      <w:pPr>
        <w:spacing w:after="0" w:line="360" w:lineRule="auto"/>
        <w:jc w:val="center"/>
        <w:rPr>
          <w:rFonts w:ascii="Times New Roman" w:hAnsi="Times New Roman" w:cs="Times New Roman"/>
          <w:b/>
          <w:sz w:val="40"/>
          <w:szCs w:val="24"/>
        </w:rPr>
      </w:pPr>
    </w:p>
    <w:p w:rsidR="00B91667" w:rsidRPr="00B91667" w:rsidRDefault="00B91667" w:rsidP="00703494">
      <w:pPr>
        <w:spacing w:after="0" w:line="360" w:lineRule="auto"/>
        <w:jc w:val="center"/>
        <w:rPr>
          <w:rFonts w:ascii="Times New Roman" w:hAnsi="Times New Roman" w:cs="Times New Roman"/>
          <w:b/>
          <w:sz w:val="40"/>
          <w:szCs w:val="24"/>
        </w:rPr>
      </w:pPr>
    </w:p>
    <w:p w:rsidR="00B91667"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LAMPIRAN 3.</w:t>
      </w:r>
    </w:p>
    <w:p w:rsidR="00A052F8"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 xml:space="preserve">SKALA </w:t>
      </w:r>
      <w:r w:rsidRPr="00B91667">
        <w:rPr>
          <w:rFonts w:ascii="Times New Roman" w:hAnsi="Times New Roman" w:cs="Times New Roman"/>
          <w:b/>
          <w:sz w:val="40"/>
          <w:szCs w:val="24"/>
          <w:lang w:val="en-US"/>
        </w:rPr>
        <w:t>KEBERSYUKURAN</w:t>
      </w:r>
      <w:r w:rsidRPr="00B91667">
        <w:rPr>
          <w:rFonts w:ascii="Times New Roman" w:hAnsi="Times New Roman" w:cs="Times New Roman"/>
          <w:b/>
          <w:sz w:val="40"/>
          <w:szCs w:val="24"/>
        </w:rPr>
        <w:t xml:space="preserve"> SETELAH UJI COBA</w:t>
      </w: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E348DA">
      <w:pPr>
        <w:spacing w:after="0" w:line="360" w:lineRule="auto"/>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A052F8" w:rsidRDefault="00A052F8"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703494" w:rsidRPr="00703494" w:rsidRDefault="00703494" w:rsidP="00703494">
      <w:pPr>
        <w:spacing w:after="0" w:line="360" w:lineRule="auto"/>
        <w:jc w:val="center"/>
        <w:rPr>
          <w:rFonts w:ascii="Times New Roman" w:hAnsi="Times New Roman" w:cs="Times New Roman"/>
          <w:sz w:val="24"/>
          <w:szCs w:val="24"/>
        </w:rPr>
      </w:pPr>
      <w:r w:rsidRPr="00703494">
        <w:rPr>
          <w:rFonts w:ascii="Times New Roman" w:hAnsi="Times New Roman" w:cs="Times New Roman"/>
          <w:sz w:val="24"/>
          <w:szCs w:val="24"/>
        </w:rPr>
        <w:lastRenderedPageBreak/>
        <w:t>LAMPIRAN 3.</w:t>
      </w:r>
    </w:p>
    <w:p w:rsidR="00153E24" w:rsidRDefault="00703494" w:rsidP="00153E24">
      <w:pPr>
        <w:spacing w:after="0" w:line="360" w:lineRule="auto"/>
        <w:jc w:val="center"/>
        <w:rPr>
          <w:rFonts w:ascii="Times New Roman" w:hAnsi="Times New Roman" w:cs="Times New Roman"/>
          <w:sz w:val="24"/>
          <w:szCs w:val="24"/>
        </w:rPr>
      </w:pPr>
      <w:r w:rsidRPr="00703494">
        <w:rPr>
          <w:rFonts w:ascii="Times New Roman" w:hAnsi="Times New Roman" w:cs="Times New Roman"/>
          <w:sz w:val="24"/>
          <w:szCs w:val="24"/>
        </w:rPr>
        <w:t xml:space="preserve">SKALA </w:t>
      </w:r>
      <w:r w:rsidRPr="00703494">
        <w:rPr>
          <w:rFonts w:ascii="Times New Roman" w:hAnsi="Times New Roman" w:cs="Times New Roman"/>
          <w:sz w:val="24"/>
          <w:szCs w:val="24"/>
          <w:lang w:val="en-US"/>
        </w:rPr>
        <w:t>KEBERSYUKURAN</w:t>
      </w:r>
      <w:r w:rsidRPr="00703494">
        <w:rPr>
          <w:rFonts w:ascii="Times New Roman" w:hAnsi="Times New Roman" w:cs="Times New Roman"/>
          <w:sz w:val="24"/>
          <w:szCs w:val="24"/>
        </w:rPr>
        <w:t xml:space="preserve"> SETELAH UJI COBA</w:t>
      </w:r>
    </w:p>
    <w:tbl>
      <w:tblPr>
        <w:tblStyle w:val="TableGrid"/>
        <w:tblW w:w="9246" w:type="dxa"/>
        <w:tblLook w:val="04A0" w:firstRow="1" w:lastRow="0" w:firstColumn="1" w:lastColumn="0" w:noHBand="0" w:noVBand="1"/>
      </w:tblPr>
      <w:tblGrid>
        <w:gridCol w:w="481"/>
        <w:gridCol w:w="4061"/>
        <w:gridCol w:w="732"/>
        <w:gridCol w:w="710"/>
        <w:gridCol w:w="714"/>
        <w:gridCol w:w="574"/>
        <w:gridCol w:w="574"/>
        <w:gridCol w:w="692"/>
        <w:gridCol w:w="708"/>
      </w:tblGrid>
      <w:tr w:rsidR="00153E24" w:rsidRPr="00BC455F" w:rsidTr="00153E24">
        <w:tc>
          <w:tcPr>
            <w:tcW w:w="481"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w:t>
            </w:r>
          </w:p>
        </w:tc>
        <w:tc>
          <w:tcPr>
            <w:tcW w:w="4061" w:type="dxa"/>
            <w:vMerge w:val="restart"/>
            <w:vAlign w:val="center"/>
          </w:tcPr>
          <w:p w:rsidR="00153E24" w:rsidRPr="00FD5C1F" w:rsidRDefault="00153E24" w:rsidP="00153E24">
            <w:pPr>
              <w:rPr>
                <w:rFonts w:ascii="Times New Roman" w:hAnsi="Times New Roman" w:cs="Times New Roman"/>
                <w:sz w:val="28"/>
                <w:szCs w:val="28"/>
              </w:rPr>
            </w:pPr>
            <w:r w:rsidRPr="002508A5">
              <w:rPr>
                <w:rFonts w:ascii="Times New Roman" w:hAnsi="Times New Roman" w:cs="Times New Roman"/>
                <w:sz w:val="28"/>
                <w:szCs w:val="24"/>
              </w:rPr>
              <w:t>Saya memiliki banyak hal dalam hidup untuk disyukuri</w:t>
            </w:r>
          </w:p>
        </w:tc>
        <w:tc>
          <w:tcPr>
            <w:tcW w:w="732"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0"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692"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08"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76"/>
        </w:trPr>
        <w:tc>
          <w:tcPr>
            <w:tcW w:w="481" w:type="dxa"/>
            <w:vMerge/>
          </w:tcPr>
          <w:p w:rsidR="00153E24" w:rsidRPr="00BC455F" w:rsidRDefault="00153E24" w:rsidP="00153E24">
            <w:pPr>
              <w:rPr>
                <w:rFonts w:ascii="Times New Roman" w:hAnsi="Times New Roman" w:cs="Times New Roman"/>
                <w:sz w:val="28"/>
                <w:szCs w:val="28"/>
              </w:rPr>
            </w:pPr>
          </w:p>
        </w:tc>
        <w:tc>
          <w:tcPr>
            <w:tcW w:w="4061" w:type="dxa"/>
            <w:vMerge/>
            <w:vAlign w:val="bottom"/>
          </w:tcPr>
          <w:p w:rsidR="00153E24" w:rsidRPr="00BC455F" w:rsidRDefault="00153E24" w:rsidP="00153E24">
            <w:pPr>
              <w:jc w:val="center"/>
              <w:rPr>
                <w:rFonts w:ascii="Times New Roman" w:hAnsi="Times New Roman" w:cs="Times New Roman"/>
                <w:sz w:val="28"/>
                <w:szCs w:val="28"/>
              </w:rPr>
            </w:pPr>
          </w:p>
        </w:tc>
        <w:tc>
          <w:tcPr>
            <w:tcW w:w="732"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10"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1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N</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692"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08"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246" w:type="dxa"/>
        <w:tblLook w:val="04A0" w:firstRow="1" w:lastRow="0" w:firstColumn="1" w:lastColumn="0" w:noHBand="0" w:noVBand="1"/>
      </w:tblPr>
      <w:tblGrid>
        <w:gridCol w:w="481"/>
        <w:gridCol w:w="4061"/>
        <w:gridCol w:w="732"/>
        <w:gridCol w:w="710"/>
        <w:gridCol w:w="714"/>
        <w:gridCol w:w="574"/>
        <w:gridCol w:w="574"/>
        <w:gridCol w:w="692"/>
        <w:gridCol w:w="708"/>
      </w:tblGrid>
      <w:tr w:rsidR="00153E24" w:rsidRPr="00BC455F" w:rsidTr="00153E24">
        <w:tc>
          <w:tcPr>
            <w:tcW w:w="481"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2</w:t>
            </w:r>
          </w:p>
        </w:tc>
        <w:tc>
          <w:tcPr>
            <w:tcW w:w="4061" w:type="dxa"/>
            <w:vMerge w:val="restart"/>
            <w:vAlign w:val="center"/>
          </w:tcPr>
          <w:p w:rsidR="00153E24" w:rsidRPr="002508A5" w:rsidRDefault="00153E24" w:rsidP="00153E24">
            <w:pPr>
              <w:rPr>
                <w:rFonts w:ascii="Times New Roman" w:hAnsi="Times New Roman" w:cs="Times New Roman"/>
                <w:sz w:val="28"/>
                <w:szCs w:val="28"/>
              </w:rPr>
            </w:pPr>
            <w:r w:rsidRPr="002508A5">
              <w:rPr>
                <w:rFonts w:ascii="Times New Roman" w:hAnsi="Times New Roman" w:cs="Times New Roman"/>
                <w:sz w:val="28"/>
                <w:szCs w:val="24"/>
              </w:rPr>
              <w:t>Jika saya harus mendata semua yang membuat saya merasa beryukur, itu akan menjadi daftar yang sangat panjang</w:t>
            </w:r>
          </w:p>
        </w:tc>
        <w:tc>
          <w:tcPr>
            <w:tcW w:w="732"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0"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692"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08"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167"/>
        </w:trPr>
        <w:tc>
          <w:tcPr>
            <w:tcW w:w="481" w:type="dxa"/>
            <w:vMerge/>
          </w:tcPr>
          <w:p w:rsidR="00153E24" w:rsidRPr="00BC455F" w:rsidRDefault="00153E24" w:rsidP="00153E24">
            <w:pPr>
              <w:rPr>
                <w:rFonts w:ascii="Times New Roman" w:hAnsi="Times New Roman" w:cs="Times New Roman"/>
                <w:sz w:val="28"/>
                <w:szCs w:val="28"/>
              </w:rPr>
            </w:pPr>
          </w:p>
        </w:tc>
        <w:tc>
          <w:tcPr>
            <w:tcW w:w="4061" w:type="dxa"/>
            <w:vMerge/>
            <w:vAlign w:val="bottom"/>
          </w:tcPr>
          <w:p w:rsidR="00153E24" w:rsidRPr="00BC455F" w:rsidRDefault="00153E24" w:rsidP="00153E24">
            <w:pPr>
              <w:jc w:val="center"/>
              <w:rPr>
                <w:rFonts w:ascii="Times New Roman" w:hAnsi="Times New Roman" w:cs="Times New Roman"/>
                <w:sz w:val="28"/>
                <w:szCs w:val="28"/>
              </w:rPr>
            </w:pPr>
          </w:p>
        </w:tc>
        <w:tc>
          <w:tcPr>
            <w:tcW w:w="732"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10"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1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N</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692"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08"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246" w:type="dxa"/>
        <w:tblLook w:val="04A0" w:firstRow="1" w:lastRow="0" w:firstColumn="1" w:lastColumn="0" w:noHBand="0" w:noVBand="1"/>
      </w:tblPr>
      <w:tblGrid>
        <w:gridCol w:w="481"/>
        <w:gridCol w:w="4061"/>
        <w:gridCol w:w="732"/>
        <w:gridCol w:w="710"/>
        <w:gridCol w:w="714"/>
        <w:gridCol w:w="574"/>
        <w:gridCol w:w="574"/>
        <w:gridCol w:w="692"/>
        <w:gridCol w:w="708"/>
      </w:tblGrid>
      <w:tr w:rsidR="00153E24" w:rsidRPr="00BC455F" w:rsidTr="00153E24">
        <w:tc>
          <w:tcPr>
            <w:tcW w:w="481"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3</w:t>
            </w:r>
          </w:p>
        </w:tc>
        <w:tc>
          <w:tcPr>
            <w:tcW w:w="4061" w:type="dxa"/>
            <w:vMerge w:val="restart"/>
            <w:vAlign w:val="center"/>
          </w:tcPr>
          <w:p w:rsidR="00153E24" w:rsidRPr="00FD5C1F" w:rsidRDefault="00153E24" w:rsidP="00153E24">
            <w:pPr>
              <w:rPr>
                <w:rFonts w:ascii="Times New Roman" w:hAnsi="Times New Roman" w:cs="Times New Roman"/>
                <w:sz w:val="28"/>
                <w:szCs w:val="28"/>
              </w:rPr>
            </w:pPr>
            <w:r w:rsidRPr="002508A5">
              <w:rPr>
                <w:rFonts w:ascii="Times New Roman" w:hAnsi="Times New Roman" w:cs="Times New Roman"/>
                <w:sz w:val="28"/>
                <w:szCs w:val="24"/>
              </w:rPr>
              <w:t>Ketika saya melihat dunia, saya kurang bersyukur</w:t>
            </w:r>
          </w:p>
        </w:tc>
        <w:tc>
          <w:tcPr>
            <w:tcW w:w="732"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0"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692"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08"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918"/>
        </w:trPr>
        <w:tc>
          <w:tcPr>
            <w:tcW w:w="481" w:type="dxa"/>
            <w:vMerge/>
          </w:tcPr>
          <w:p w:rsidR="00153E24" w:rsidRPr="00BC455F" w:rsidRDefault="00153E24" w:rsidP="00153E24">
            <w:pPr>
              <w:rPr>
                <w:rFonts w:ascii="Times New Roman" w:hAnsi="Times New Roman" w:cs="Times New Roman"/>
                <w:sz w:val="28"/>
                <w:szCs w:val="28"/>
              </w:rPr>
            </w:pPr>
          </w:p>
        </w:tc>
        <w:tc>
          <w:tcPr>
            <w:tcW w:w="4061" w:type="dxa"/>
            <w:vMerge/>
            <w:vAlign w:val="bottom"/>
          </w:tcPr>
          <w:p w:rsidR="00153E24" w:rsidRPr="00BC455F" w:rsidRDefault="00153E24" w:rsidP="00153E24">
            <w:pPr>
              <w:jc w:val="center"/>
              <w:rPr>
                <w:rFonts w:ascii="Times New Roman" w:hAnsi="Times New Roman" w:cs="Times New Roman"/>
                <w:sz w:val="28"/>
                <w:szCs w:val="28"/>
              </w:rPr>
            </w:pPr>
          </w:p>
        </w:tc>
        <w:tc>
          <w:tcPr>
            <w:tcW w:w="732"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10"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1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N</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692"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08"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246" w:type="dxa"/>
        <w:tblLook w:val="04A0" w:firstRow="1" w:lastRow="0" w:firstColumn="1" w:lastColumn="0" w:noHBand="0" w:noVBand="1"/>
      </w:tblPr>
      <w:tblGrid>
        <w:gridCol w:w="481"/>
        <w:gridCol w:w="4061"/>
        <w:gridCol w:w="732"/>
        <w:gridCol w:w="710"/>
        <w:gridCol w:w="714"/>
        <w:gridCol w:w="574"/>
        <w:gridCol w:w="574"/>
        <w:gridCol w:w="692"/>
        <w:gridCol w:w="708"/>
      </w:tblGrid>
      <w:tr w:rsidR="00153E24" w:rsidRPr="00BC455F" w:rsidTr="00153E24">
        <w:tc>
          <w:tcPr>
            <w:tcW w:w="481"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4</w:t>
            </w:r>
          </w:p>
        </w:tc>
        <w:tc>
          <w:tcPr>
            <w:tcW w:w="4061" w:type="dxa"/>
            <w:vMerge w:val="restart"/>
            <w:vAlign w:val="center"/>
          </w:tcPr>
          <w:p w:rsidR="00153E24" w:rsidRPr="00FD5C1F" w:rsidRDefault="00153E24" w:rsidP="00153E24">
            <w:pPr>
              <w:rPr>
                <w:rFonts w:ascii="Times New Roman" w:hAnsi="Times New Roman" w:cs="Times New Roman"/>
                <w:sz w:val="28"/>
                <w:szCs w:val="28"/>
              </w:rPr>
            </w:pPr>
            <w:r w:rsidRPr="002508A5">
              <w:rPr>
                <w:rFonts w:ascii="Times New Roman" w:hAnsi="Times New Roman" w:cs="Times New Roman"/>
                <w:sz w:val="28"/>
                <w:szCs w:val="24"/>
              </w:rPr>
              <w:t>Saya berterima kasih kepada berbagai macam orang</w:t>
            </w:r>
          </w:p>
        </w:tc>
        <w:tc>
          <w:tcPr>
            <w:tcW w:w="732"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0"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692"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08"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832"/>
        </w:trPr>
        <w:tc>
          <w:tcPr>
            <w:tcW w:w="481" w:type="dxa"/>
            <w:vMerge/>
          </w:tcPr>
          <w:p w:rsidR="00153E24" w:rsidRPr="00BC455F" w:rsidRDefault="00153E24" w:rsidP="00153E24">
            <w:pPr>
              <w:rPr>
                <w:rFonts w:ascii="Times New Roman" w:hAnsi="Times New Roman" w:cs="Times New Roman"/>
                <w:sz w:val="28"/>
                <w:szCs w:val="28"/>
              </w:rPr>
            </w:pPr>
          </w:p>
        </w:tc>
        <w:tc>
          <w:tcPr>
            <w:tcW w:w="4061" w:type="dxa"/>
            <w:vMerge/>
            <w:vAlign w:val="bottom"/>
          </w:tcPr>
          <w:p w:rsidR="00153E24" w:rsidRPr="00BC455F" w:rsidRDefault="00153E24" w:rsidP="00153E24">
            <w:pPr>
              <w:jc w:val="center"/>
              <w:rPr>
                <w:rFonts w:ascii="Times New Roman" w:hAnsi="Times New Roman" w:cs="Times New Roman"/>
                <w:sz w:val="28"/>
                <w:szCs w:val="28"/>
              </w:rPr>
            </w:pPr>
          </w:p>
        </w:tc>
        <w:tc>
          <w:tcPr>
            <w:tcW w:w="732"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10"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1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N</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692"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08"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246" w:type="dxa"/>
        <w:tblLook w:val="04A0" w:firstRow="1" w:lastRow="0" w:firstColumn="1" w:lastColumn="0" w:noHBand="0" w:noVBand="1"/>
      </w:tblPr>
      <w:tblGrid>
        <w:gridCol w:w="481"/>
        <w:gridCol w:w="4061"/>
        <w:gridCol w:w="732"/>
        <w:gridCol w:w="710"/>
        <w:gridCol w:w="714"/>
        <w:gridCol w:w="574"/>
        <w:gridCol w:w="574"/>
        <w:gridCol w:w="692"/>
        <w:gridCol w:w="708"/>
      </w:tblGrid>
      <w:tr w:rsidR="00153E24" w:rsidRPr="00BC455F" w:rsidTr="00153E24">
        <w:tc>
          <w:tcPr>
            <w:tcW w:w="481"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5</w:t>
            </w:r>
          </w:p>
        </w:tc>
        <w:tc>
          <w:tcPr>
            <w:tcW w:w="4061" w:type="dxa"/>
            <w:vMerge w:val="restart"/>
            <w:vAlign w:val="center"/>
          </w:tcPr>
          <w:p w:rsidR="00153E24" w:rsidRPr="002508A5" w:rsidRDefault="00153E24" w:rsidP="00153E24">
            <w:pPr>
              <w:rPr>
                <w:rFonts w:ascii="Times New Roman" w:hAnsi="Times New Roman" w:cs="Times New Roman"/>
                <w:sz w:val="28"/>
                <w:szCs w:val="28"/>
              </w:rPr>
            </w:pPr>
            <w:r w:rsidRPr="002508A5">
              <w:rPr>
                <w:rFonts w:ascii="Times New Roman" w:hAnsi="Times New Roman" w:cs="Times New Roman"/>
                <w:sz w:val="28"/>
                <w:szCs w:val="24"/>
              </w:rPr>
              <w:t>Seiring bertambahnya usia, saya menemukan diri saya lebih menghargai orang, kejadian dan situasi yang menjadi bagian dari sejarah hidup saya</w:t>
            </w:r>
          </w:p>
        </w:tc>
        <w:tc>
          <w:tcPr>
            <w:tcW w:w="732"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0"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1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74"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692"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08"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414"/>
        </w:trPr>
        <w:tc>
          <w:tcPr>
            <w:tcW w:w="481" w:type="dxa"/>
            <w:vMerge/>
          </w:tcPr>
          <w:p w:rsidR="00153E24" w:rsidRPr="00BC455F" w:rsidRDefault="00153E24" w:rsidP="00153E24">
            <w:pPr>
              <w:rPr>
                <w:rFonts w:ascii="Times New Roman" w:hAnsi="Times New Roman" w:cs="Times New Roman"/>
                <w:sz w:val="28"/>
                <w:szCs w:val="28"/>
              </w:rPr>
            </w:pPr>
          </w:p>
        </w:tc>
        <w:tc>
          <w:tcPr>
            <w:tcW w:w="4061" w:type="dxa"/>
            <w:vMerge/>
            <w:vAlign w:val="bottom"/>
          </w:tcPr>
          <w:p w:rsidR="00153E24" w:rsidRPr="002508A5" w:rsidRDefault="00153E24" w:rsidP="00153E24">
            <w:pPr>
              <w:jc w:val="center"/>
              <w:rPr>
                <w:rFonts w:ascii="Times New Roman" w:hAnsi="Times New Roman" w:cs="Times New Roman"/>
                <w:sz w:val="28"/>
                <w:szCs w:val="28"/>
              </w:rPr>
            </w:pPr>
          </w:p>
        </w:tc>
        <w:tc>
          <w:tcPr>
            <w:tcW w:w="732"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10"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1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N</w:t>
            </w:r>
          </w:p>
        </w:tc>
        <w:tc>
          <w:tcPr>
            <w:tcW w:w="574"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692"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08"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B91667" w:rsidRDefault="00B91667" w:rsidP="00903054">
      <w:pPr>
        <w:spacing w:after="0" w:line="360" w:lineRule="auto"/>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b/>
          <w:sz w:val="40"/>
          <w:szCs w:val="24"/>
        </w:rPr>
      </w:pPr>
    </w:p>
    <w:p w:rsidR="00903054" w:rsidRDefault="00903054" w:rsidP="00703494">
      <w:pPr>
        <w:spacing w:after="0" w:line="360" w:lineRule="auto"/>
        <w:jc w:val="center"/>
        <w:rPr>
          <w:rFonts w:ascii="Times New Roman" w:hAnsi="Times New Roman" w:cs="Times New Roman"/>
          <w:b/>
          <w:sz w:val="40"/>
          <w:szCs w:val="24"/>
        </w:rPr>
      </w:pPr>
    </w:p>
    <w:p w:rsidR="00903054" w:rsidRDefault="00903054" w:rsidP="00703494">
      <w:pPr>
        <w:spacing w:after="0" w:line="360" w:lineRule="auto"/>
        <w:jc w:val="center"/>
        <w:rPr>
          <w:rFonts w:ascii="Times New Roman" w:hAnsi="Times New Roman" w:cs="Times New Roman"/>
          <w:b/>
          <w:sz w:val="40"/>
          <w:szCs w:val="24"/>
        </w:rPr>
      </w:pPr>
    </w:p>
    <w:p w:rsidR="00903054" w:rsidRDefault="00903054" w:rsidP="00703494">
      <w:pPr>
        <w:spacing w:after="0" w:line="360" w:lineRule="auto"/>
        <w:jc w:val="center"/>
        <w:rPr>
          <w:rFonts w:ascii="Times New Roman" w:hAnsi="Times New Roman" w:cs="Times New Roman"/>
          <w:b/>
          <w:sz w:val="40"/>
          <w:szCs w:val="24"/>
        </w:rPr>
      </w:pPr>
    </w:p>
    <w:p w:rsidR="00903054" w:rsidRDefault="00903054" w:rsidP="00703494">
      <w:pPr>
        <w:spacing w:after="0" w:line="360" w:lineRule="auto"/>
        <w:jc w:val="center"/>
        <w:rPr>
          <w:rFonts w:ascii="Times New Roman" w:hAnsi="Times New Roman" w:cs="Times New Roman"/>
          <w:b/>
          <w:sz w:val="40"/>
          <w:szCs w:val="24"/>
        </w:rPr>
      </w:pPr>
    </w:p>
    <w:p w:rsidR="00903054" w:rsidRPr="00B91667" w:rsidRDefault="00903054" w:rsidP="00703494">
      <w:pPr>
        <w:spacing w:after="0" w:line="360" w:lineRule="auto"/>
        <w:jc w:val="center"/>
        <w:rPr>
          <w:rFonts w:ascii="Times New Roman" w:hAnsi="Times New Roman" w:cs="Times New Roman"/>
          <w:b/>
          <w:sz w:val="40"/>
          <w:szCs w:val="24"/>
        </w:rPr>
      </w:pPr>
    </w:p>
    <w:p w:rsidR="00B91667"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LAMPIRAN 4.</w:t>
      </w:r>
    </w:p>
    <w:p w:rsidR="00B91667"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 xml:space="preserve">SKALA </w:t>
      </w:r>
      <w:r w:rsidRPr="00B91667">
        <w:rPr>
          <w:rFonts w:ascii="Times New Roman" w:hAnsi="Times New Roman" w:cs="Times New Roman"/>
          <w:b/>
          <w:i/>
          <w:sz w:val="40"/>
          <w:szCs w:val="24"/>
          <w:lang w:val="en-US"/>
        </w:rPr>
        <w:t xml:space="preserve">PSYCHOLOGICAL WELL-BEING </w:t>
      </w:r>
      <w:r w:rsidRPr="00B91667">
        <w:rPr>
          <w:rFonts w:ascii="Times New Roman" w:hAnsi="Times New Roman" w:cs="Times New Roman"/>
          <w:b/>
          <w:sz w:val="40"/>
          <w:szCs w:val="24"/>
        </w:rPr>
        <w:t xml:space="preserve"> SEBELUM UJI COBA</w:t>
      </w: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E348DA" w:rsidRDefault="00E348DA" w:rsidP="00703494">
      <w:pPr>
        <w:spacing w:after="0" w:line="360" w:lineRule="auto"/>
        <w:jc w:val="center"/>
        <w:rPr>
          <w:rFonts w:ascii="Times New Roman" w:hAnsi="Times New Roman" w:cs="Times New Roman"/>
          <w:sz w:val="24"/>
          <w:szCs w:val="24"/>
        </w:rPr>
      </w:pPr>
    </w:p>
    <w:p w:rsidR="00E348DA" w:rsidRDefault="00E348DA"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B91667">
      <w:pPr>
        <w:spacing w:after="0" w:line="360" w:lineRule="auto"/>
        <w:rPr>
          <w:rFonts w:ascii="Times New Roman" w:hAnsi="Times New Roman" w:cs="Times New Roman"/>
          <w:sz w:val="24"/>
          <w:szCs w:val="24"/>
        </w:rPr>
      </w:pPr>
    </w:p>
    <w:p w:rsidR="00B91667" w:rsidRDefault="00B91667" w:rsidP="00B91667">
      <w:pPr>
        <w:spacing w:after="0" w:line="360" w:lineRule="auto"/>
        <w:rPr>
          <w:rFonts w:ascii="Times New Roman" w:hAnsi="Times New Roman" w:cs="Times New Roman"/>
          <w:sz w:val="24"/>
          <w:szCs w:val="24"/>
        </w:rPr>
      </w:pPr>
    </w:p>
    <w:p w:rsidR="00703494" w:rsidRPr="00703494" w:rsidRDefault="00703494" w:rsidP="00703494">
      <w:pPr>
        <w:spacing w:after="0" w:line="360" w:lineRule="auto"/>
        <w:jc w:val="center"/>
        <w:rPr>
          <w:rFonts w:ascii="Times New Roman" w:hAnsi="Times New Roman" w:cs="Times New Roman"/>
          <w:sz w:val="24"/>
          <w:szCs w:val="24"/>
        </w:rPr>
      </w:pPr>
      <w:r w:rsidRPr="00703494">
        <w:rPr>
          <w:rFonts w:ascii="Times New Roman" w:hAnsi="Times New Roman" w:cs="Times New Roman"/>
          <w:sz w:val="24"/>
          <w:szCs w:val="24"/>
        </w:rPr>
        <w:t>LAMPIRAN 4.</w:t>
      </w:r>
    </w:p>
    <w:p w:rsidR="00703494" w:rsidRDefault="00703494" w:rsidP="00153E24">
      <w:pPr>
        <w:spacing w:after="0" w:line="360" w:lineRule="auto"/>
        <w:jc w:val="center"/>
        <w:rPr>
          <w:rFonts w:ascii="Times New Roman" w:hAnsi="Times New Roman" w:cs="Times New Roman"/>
          <w:sz w:val="24"/>
          <w:szCs w:val="24"/>
        </w:rPr>
      </w:pPr>
      <w:r w:rsidRPr="00703494">
        <w:rPr>
          <w:rFonts w:ascii="Times New Roman" w:hAnsi="Times New Roman" w:cs="Times New Roman"/>
          <w:sz w:val="24"/>
          <w:szCs w:val="24"/>
        </w:rPr>
        <w:t xml:space="preserve">SKALA </w:t>
      </w:r>
      <w:r w:rsidRPr="00703494">
        <w:rPr>
          <w:rFonts w:ascii="Times New Roman" w:hAnsi="Times New Roman" w:cs="Times New Roman"/>
          <w:i/>
          <w:sz w:val="24"/>
          <w:szCs w:val="24"/>
          <w:lang w:val="en-US"/>
        </w:rPr>
        <w:t xml:space="preserve">PSYCHOLOGICAL WELL-BEING </w:t>
      </w:r>
      <w:r w:rsidRPr="00703494">
        <w:rPr>
          <w:rFonts w:ascii="Times New Roman" w:hAnsi="Times New Roman" w:cs="Times New Roman"/>
          <w:sz w:val="24"/>
          <w:szCs w:val="24"/>
        </w:rPr>
        <w:t xml:space="preserve"> SEBELUM UJI COBA</w:t>
      </w:r>
    </w:p>
    <w:p w:rsidR="00153E24" w:rsidRPr="00153E24" w:rsidRDefault="00153E24" w:rsidP="00153E24">
      <w:pPr>
        <w:spacing w:after="0" w:line="360" w:lineRule="auto"/>
        <w:jc w:val="center"/>
        <w:rPr>
          <w:rFonts w:ascii="Times New Roman" w:hAnsi="Times New Roman" w:cs="Times New Roman"/>
          <w:sz w:val="24"/>
          <w:szCs w:val="24"/>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w:t>
            </w:r>
          </w:p>
        </w:tc>
        <w:tc>
          <w:tcPr>
            <w:tcW w:w="4423" w:type="dxa"/>
            <w:vMerge w:val="restart"/>
            <w:vAlign w:val="center"/>
          </w:tcPr>
          <w:p w:rsidR="00153E24" w:rsidRPr="00FD5C1F" w:rsidRDefault="00153E24" w:rsidP="00153E24">
            <w:pPr>
              <w:rPr>
                <w:rFonts w:ascii="Times New Roman" w:hAnsi="Times New Roman" w:cs="Times New Roman"/>
                <w:sz w:val="28"/>
                <w:szCs w:val="28"/>
              </w:rPr>
            </w:pPr>
            <w:r w:rsidRPr="00FD5C1F">
              <w:rPr>
                <w:rFonts w:ascii="Times New Roman" w:hAnsi="Times New Roman" w:cs="Times New Roman"/>
                <w:sz w:val="28"/>
                <w:szCs w:val="28"/>
              </w:rPr>
              <w:t>Saya tidak takut untuk menyampaikan pendapat saya meskipun bertentangan dengan pendapat kebanyakan orang</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167"/>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2</w:t>
            </w:r>
          </w:p>
        </w:tc>
        <w:tc>
          <w:tcPr>
            <w:tcW w:w="4423" w:type="dxa"/>
            <w:vMerge w:val="restart"/>
            <w:vAlign w:val="center"/>
          </w:tcPr>
          <w:p w:rsidR="00153E24" w:rsidRPr="00FD5C1F" w:rsidRDefault="00153E24" w:rsidP="00153E24">
            <w:pPr>
              <w:rPr>
                <w:rFonts w:ascii="Times New Roman" w:hAnsi="Times New Roman" w:cs="Times New Roman"/>
                <w:sz w:val="28"/>
                <w:szCs w:val="28"/>
              </w:rPr>
            </w:pPr>
            <w:r w:rsidRPr="00FD5C1F">
              <w:rPr>
                <w:rFonts w:ascii="Times New Roman" w:hAnsi="Times New Roman" w:cs="Times New Roman"/>
                <w:sz w:val="28"/>
                <w:szCs w:val="28"/>
              </w:rPr>
              <w:t>Secara umum saya merasa bertanggung jawab atas situasi dimana saya tinggal</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844"/>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3</w:t>
            </w:r>
          </w:p>
        </w:tc>
        <w:tc>
          <w:tcPr>
            <w:tcW w:w="4423" w:type="dxa"/>
            <w:vMerge w:val="restart"/>
            <w:vAlign w:val="center"/>
          </w:tcPr>
          <w:p w:rsidR="00153E24" w:rsidRPr="00FD5C1F" w:rsidRDefault="00153E24" w:rsidP="00153E24">
            <w:pPr>
              <w:rPr>
                <w:rFonts w:ascii="Times New Roman" w:hAnsi="Times New Roman" w:cs="Times New Roman"/>
                <w:sz w:val="28"/>
                <w:szCs w:val="28"/>
              </w:rPr>
            </w:pPr>
            <w:r w:rsidRPr="00FD5C1F">
              <w:rPr>
                <w:rFonts w:ascii="Times New Roman" w:hAnsi="Times New Roman" w:cs="Times New Roman"/>
                <w:sz w:val="28"/>
                <w:szCs w:val="28"/>
              </w:rPr>
              <w:t>Saya tidak tertarik pada aktivitas yang akan memperluas wawasan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7"/>
        <w:gridCol w:w="737"/>
        <w:gridCol w:w="737"/>
        <w:gridCol w:w="737"/>
        <w:gridCol w:w="574"/>
        <w:gridCol w:w="737"/>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4</w:t>
            </w:r>
          </w:p>
        </w:tc>
        <w:tc>
          <w:tcPr>
            <w:tcW w:w="4423" w:type="dxa"/>
            <w:vMerge w:val="restart"/>
            <w:vAlign w:val="center"/>
          </w:tcPr>
          <w:p w:rsidR="00153E24" w:rsidRPr="00FD5C1F" w:rsidRDefault="00153E24" w:rsidP="00153E24">
            <w:pPr>
              <w:rPr>
                <w:rFonts w:ascii="Times New Roman" w:hAnsi="Times New Roman" w:cs="Times New Roman"/>
                <w:sz w:val="28"/>
                <w:szCs w:val="28"/>
              </w:rPr>
            </w:pPr>
            <w:r w:rsidRPr="00FD5C1F">
              <w:rPr>
                <w:rFonts w:ascii="Times New Roman" w:hAnsi="Times New Roman" w:cs="Times New Roman"/>
                <w:sz w:val="28"/>
                <w:szCs w:val="28"/>
              </w:rPr>
              <w:t xml:space="preserve">Banyak orang melihat saya sebagai orang yang penuh cinta dan kasih </w:t>
            </w:r>
            <w:r w:rsidR="00E62DF0">
              <w:rPr>
                <w:rFonts w:ascii="Times New Roman" w:hAnsi="Times New Roman" w:cs="Times New Roman"/>
                <w:sz w:val="28"/>
                <w:szCs w:val="28"/>
              </w:rPr>
              <w:t>saying</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5</w:t>
            </w:r>
          </w:p>
        </w:tc>
        <w:tc>
          <w:tcPr>
            <w:tcW w:w="4423" w:type="dxa"/>
            <w:vMerge w:val="restart"/>
            <w:vAlign w:val="center"/>
          </w:tcPr>
          <w:p w:rsidR="00153E24" w:rsidRPr="00CC3A65" w:rsidRDefault="00153E24" w:rsidP="00153E24">
            <w:pPr>
              <w:rPr>
                <w:rFonts w:ascii="Times New Roman" w:hAnsi="Times New Roman" w:cs="Times New Roman"/>
                <w:sz w:val="28"/>
                <w:szCs w:val="28"/>
              </w:rPr>
            </w:pPr>
            <w:r w:rsidRPr="00CC3A65">
              <w:rPr>
                <w:rFonts w:ascii="Times New Roman" w:hAnsi="Times New Roman" w:cs="Times New Roman"/>
                <w:sz w:val="28"/>
                <w:szCs w:val="28"/>
              </w:rPr>
              <w:t>Saya menjalani hidup saat ini dan tidak terlalu memikirkan masa depan</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7"/>
        <w:gridCol w:w="737"/>
        <w:gridCol w:w="737"/>
        <w:gridCol w:w="737"/>
        <w:gridCol w:w="574"/>
        <w:gridCol w:w="737"/>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6</w:t>
            </w:r>
          </w:p>
        </w:tc>
        <w:tc>
          <w:tcPr>
            <w:tcW w:w="4423" w:type="dxa"/>
            <w:vMerge w:val="restart"/>
            <w:vAlign w:val="center"/>
          </w:tcPr>
          <w:p w:rsidR="00153E24" w:rsidRPr="00CC3A65" w:rsidRDefault="00153E24" w:rsidP="00153E24">
            <w:pPr>
              <w:rPr>
                <w:rFonts w:ascii="Times New Roman" w:hAnsi="Times New Roman" w:cs="Times New Roman"/>
                <w:sz w:val="28"/>
                <w:szCs w:val="28"/>
              </w:rPr>
            </w:pPr>
            <w:r w:rsidRPr="00CC3A65">
              <w:rPr>
                <w:rFonts w:ascii="Times New Roman" w:hAnsi="Times New Roman" w:cs="Times New Roman"/>
                <w:sz w:val="28"/>
                <w:szCs w:val="28"/>
              </w:rPr>
              <w:t>Ketika saya melihat kisah hidup saya, saya puas dengan apa yang telah terjadi</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p w:rsidR="00977B9A" w:rsidRDefault="00977B9A"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7</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CC3A65">
              <w:rPr>
                <w:rFonts w:ascii="Times New Roman" w:hAnsi="Times New Roman" w:cs="Times New Roman"/>
                <w:sz w:val="28"/>
                <w:szCs w:val="24"/>
              </w:rPr>
              <w:t>Keputusan saya biasanya tidak dipengaruhi oleh apa yang orang-orang lakukan</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8</w:t>
            </w:r>
          </w:p>
        </w:tc>
        <w:tc>
          <w:tcPr>
            <w:tcW w:w="4423" w:type="dxa"/>
            <w:vMerge w:val="restart"/>
            <w:vAlign w:val="center"/>
          </w:tcPr>
          <w:p w:rsidR="00153E24" w:rsidRPr="00CC3A65" w:rsidRDefault="00153E24" w:rsidP="00153E24">
            <w:pPr>
              <w:rPr>
                <w:rFonts w:ascii="Times New Roman" w:hAnsi="Times New Roman" w:cs="Times New Roman"/>
                <w:sz w:val="28"/>
                <w:szCs w:val="28"/>
              </w:rPr>
            </w:pPr>
            <w:r w:rsidRPr="00CC3A65">
              <w:rPr>
                <w:rFonts w:ascii="Times New Roman" w:hAnsi="Times New Roman" w:cs="Times New Roman"/>
                <w:sz w:val="28"/>
                <w:szCs w:val="28"/>
              </w:rPr>
              <w:t>Tuntutan kehidupan sehari-sehari sering membuat saya kecewa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9</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pikir penting untuk memiliki pengalaman baru yang menantang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10</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Mempertahankan hubungan yang erat itu sulit dan membuat saya frustasi</w:t>
            </w:r>
            <w:r>
              <w:rPr>
                <w:rFonts w:ascii="Times New Roman" w:hAnsi="Times New Roman" w:cs="Times New Roman"/>
                <w:sz w:val="24"/>
                <w:szCs w:val="24"/>
              </w:rPr>
              <w:t xml:space="preserve">  </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11</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memiliki arah dan tujuan hidup</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lastRenderedPageBreak/>
              <w:t>12</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Secara umum saya merasa percaya diri dan merasa positif mengenai diri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13</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cenderung  mengkhawatirkan apa yang orang lain pikirkan tentang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p w:rsidR="00977B9A" w:rsidRDefault="00977B9A"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14</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tidak cocok dengan orang-orang dan masyarakat di sekitar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15</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fikir saya belum benar-benar membaik seperti banyak orang  selama ini</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16</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tidak merasa kesepian karena saya memiliki beberapa teman dekat untuk berbagi keprihatinan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17</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Aktivitas sehari-hari saya sering tampak sepele dan tidak penting</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lastRenderedPageBreak/>
              <w:t>18</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merasa banyak orang yang saya tahu mendapatkan lebih banyak manfaat kehidupan daripada yang saya miliki</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047"/>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19</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cenderung dipengaruhi oleh orang-orang yang memiliki pendapat yang kuat</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20</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cukup baik dalam mengelola berbagai tanggung jawab dalam kehidupan sehari-hari</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p w:rsidR="00977B9A" w:rsidRDefault="00977B9A"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21</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merasa bahwa sebagai manusia saya telah berkembang banyak dari waktu ke waktu</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Pr="00035166"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22</w:t>
            </w:r>
          </w:p>
        </w:tc>
        <w:tc>
          <w:tcPr>
            <w:tcW w:w="4423" w:type="dxa"/>
            <w:vMerge w:val="restart"/>
            <w:vAlign w:val="center"/>
          </w:tcPr>
          <w:p w:rsidR="00153E24" w:rsidRPr="00FD5C1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menikmati percakapan pribadi dan percakapan bersama dengan anggota keluarga atau teman</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167"/>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2</w:t>
            </w:r>
            <w:r>
              <w:rPr>
                <w:rFonts w:ascii="Times New Roman" w:hAnsi="Times New Roman" w:cs="Times New Roman"/>
                <w:sz w:val="28"/>
                <w:szCs w:val="28"/>
              </w:rPr>
              <w:t>3</w:t>
            </w:r>
          </w:p>
        </w:tc>
        <w:tc>
          <w:tcPr>
            <w:tcW w:w="4423" w:type="dxa"/>
            <w:vMerge w:val="restart"/>
            <w:vAlign w:val="center"/>
          </w:tcPr>
          <w:p w:rsidR="00153E24" w:rsidRPr="00CC3A65"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tidak memiliki selera yang baik mengenai apa yang ingin saya capai dalam hidup</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844"/>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24</w:t>
            </w:r>
          </w:p>
        </w:tc>
        <w:tc>
          <w:tcPr>
            <w:tcW w:w="4423" w:type="dxa"/>
            <w:vMerge w:val="restart"/>
            <w:vAlign w:val="center"/>
          </w:tcPr>
          <w:p w:rsidR="00153E24" w:rsidRPr="00CC3A65"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suka sebagian besar aspek dari kepribadian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25</w:t>
            </w:r>
          </w:p>
        </w:tc>
        <w:tc>
          <w:tcPr>
            <w:tcW w:w="4423" w:type="dxa"/>
            <w:vMerge w:val="restart"/>
            <w:vAlign w:val="center"/>
          </w:tcPr>
          <w:p w:rsidR="00153E24" w:rsidRPr="00CC3A65"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 xml:space="preserve">Saya yakin dengan pendapat saya meskipun bertentangan dengan persetujuan umum </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26</w:t>
            </w:r>
          </w:p>
        </w:tc>
        <w:tc>
          <w:tcPr>
            <w:tcW w:w="4423" w:type="dxa"/>
            <w:vMerge w:val="restart"/>
            <w:vAlign w:val="center"/>
          </w:tcPr>
          <w:p w:rsidR="00153E24" w:rsidRPr="00CC3A65"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sering merasa terbebani dengan tanggung jawab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27</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tidak menikmati situasi baru yang mengharuskan saya mengubah cara saya sebelumnya dalam melakukan sesuatu</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002"/>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28</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Orang akan menggambarkan saya sebagai orang yang pemberi serta mau berbagi waktu dengan orang lain</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105"/>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29</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senang membuat rencana masa depan dan bekerja untuk mewujudkannya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30</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Dalam banyak hal saya merasa kecewa dengan pencapaian saya dalam hidup</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31</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Sulit bagi saya untuk menyatakan pendapat saya pada masalah kontroversial</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32</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mengalami kesulitan mengatur hidup saya dengan cara yang memuaskan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33</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Bagi saya hidup telah menjadi proses belajar, perubahan, dan pertumbuhan yang berkelanjutan</w:t>
            </w:r>
            <w:r>
              <w:rPr>
                <w:rFonts w:ascii="Times New Roman" w:hAnsi="Times New Roman" w:cs="Times New Roman"/>
                <w:sz w:val="24"/>
                <w:szCs w:val="24"/>
              </w:rPr>
              <w:t xml:space="preserve"> </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34</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belum mengalami banyak hubungan yang hangat dan saling percaya dengan orang lain</w:t>
            </w:r>
            <w:r>
              <w:rPr>
                <w:rFonts w:ascii="Times New Roman" w:hAnsi="Times New Roman" w:cs="Times New Roman"/>
                <w:sz w:val="24"/>
                <w:szCs w:val="24"/>
              </w:rPr>
              <w:t xml:space="preserve"> </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p w:rsidR="00977B9A" w:rsidRDefault="00977B9A"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35</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Banyak orang menjalani kehidupan  tanpa tujuan, tapi saya bukan salah satu dari mereka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lastRenderedPageBreak/>
              <w:t>36</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Sikap saya mengenai diri saya mungkin tidak seirama dengan yang dirasakan kebanyakan orang tentang diri mereka sendiri</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37</w:t>
            </w:r>
          </w:p>
        </w:tc>
        <w:tc>
          <w:tcPr>
            <w:tcW w:w="4423" w:type="dxa"/>
            <w:vMerge w:val="restart"/>
            <w:vAlign w:val="center"/>
          </w:tcPr>
          <w:p w:rsidR="00153E24" w:rsidRPr="000B448B"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menilai diri saya dengan apa yang saya pikir penting, bukan dengan apa yang orang lain anggap penting</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38</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telah mampu membangun rumah dan gaya hidup  saya sendiri yang sangat saya sukai</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39</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berhenti mencoba membuat perubahan besar dalam hidup saya sejak lama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40</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tahu bahwa saya dapat mempercayai teman saya dan mereka tahu mereka bisa percaya pada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41</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Terkadang saya merasa seolah-olah telah melakukan semua yang harus dilakukan dalam hidup</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p w:rsidR="00977B9A" w:rsidRDefault="00977B9A"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lastRenderedPageBreak/>
              <w:t>42</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Ketika saya membandingkan diri saya dengan teman dan kenalan, itu membuat saya merasa baik tentang diri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012"/>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Pr="0074282B" w:rsidRDefault="00153E24" w:rsidP="008D0218">
      <w:pPr>
        <w:spacing w:line="480" w:lineRule="auto"/>
        <w:jc w:val="both"/>
        <w:rPr>
          <w:rFonts w:ascii="Times New Roman" w:hAnsi="Times New Roman" w:cs="Times New Roman"/>
          <w:sz w:val="24"/>
          <w:szCs w:val="24"/>
        </w:rPr>
      </w:pPr>
    </w:p>
    <w:p w:rsidR="007E0033" w:rsidRDefault="007E0033" w:rsidP="00703494">
      <w:pPr>
        <w:spacing w:after="0" w:line="360" w:lineRule="auto"/>
        <w:jc w:val="center"/>
        <w:rPr>
          <w:rFonts w:ascii="Times New Roman" w:hAnsi="Times New Roman" w:cs="Times New Roman"/>
          <w:sz w:val="24"/>
          <w:szCs w:val="24"/>
        </w:rPr>
        <w:sectPr w:rsidR="007E0033" w:rsidSect="00167F5D">
          <w:headerReference w:type="default" r:id="rId26"/>
          <w:footerReference w:type="first" r:id="rId27"/>
          <w:pgSz w:w="11906" w:h="16838"/>
          <w:pgMar w:top="2268" w:right="1701" w:bottom="1701" w:left="2268" w:header="709" w:footer="709" w:gutter="0"/>
          <w:cols w:space="708"/>
          <w:titlePg/>
          <w:docGrid w:linePitch="360"/>
        </w:sect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Pr="00B91667" w:rsidRDefault="00B91667" w:rsidP="00703494">
      <w:pPr>
        <w:spacing w:after="0" w:line="360" w:lineRule="auto"/>
        <w:jc w:val="center"/>
        <w:rPr>
          <w:rFonts w:ascii="Times New Roman" w:hAnsi="Times New Roman" w:cs="Times New Roman"/>
          <w:b/>
          <w:sz w:val="40"/>
          <w:szCs w:val="24"/>
        </w:rPr>
      </w:pPr>
    </w:p>
    <w:p w:rsidR="00B91667"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LAMPIRAN 5.</w:t>
      </w:r>
    </w:p>
    <w:p w:rsidR="00B91667" w:rsidRPr="00B91667" w:rsidRDefault="00B91667" w:rsidP="00B91667">
      <w:pPr>
        <w:spacing w:after="0" w:line="360" w:lineRule="auto"/>
        <w:jc w:val="center"/>
        <w:rPr>
          <w:rFonts w:ascii="Times New Roman" w:hAnsi="Times New Roman" w:cs="Times New Roman"/>
          <w:b/>
          <w:i/>
          <w:sz w:val="40"/>
          <w:szCs w:val="24"/>
        </w:rPr>
      </w:pPr>
      <w:r w:rsidRPr="00B91667">
        <w:rPr>
          <w:rFonts w:ascii="Times New Roman" w:hAnsi="Times New Roman" w:cs="Times New Roman"/>
          <w:b/>
          <w:sz w:val="40"/>
          <w:szCs w:val="24"/>
        </w:rPr>
        <w:t xml:space="preserve">HASIL ANALISIS AITEM SKALA </w:t>
      </w:r>
      <w:r w:rsidRPr="00B91667">
        <w:rPr>
          <w:rFonts w:ascii="Times New Roman" w:hAnsi="Times New Roman" w:cs="Times New Roman"/>
          <w:b/>
          <w:sz w:val="40"/>
          <w:szCs w:val="24"/>
          <w:lang w:val="en-US"/>
        </w:rPr>
        <w:t>PSYCHOLOGICAL WELL-BEING</w:t>
      </w:r>
      <w:r w:rsidRPr="00B91667">
        <w:rPr>
          <w:rFonts w:ascii="Times New Roman" w:hAnsi="Times New Roman" w:cs="Times New Roman"/>
          <w:b/>
          <w:i/>
          <w:sz w:val="40"/>
          <w:szCs w:val="24"/>
          <w:lang w:val="en-US"/>
        </w:rPr>
        <w:t xml:space="preserve"> </w:t>
      </w: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FB51C5" w:rsidRDefault="00FB51C5" w:rsidP="00703494">
      <w:pPr>
        <w:spacing w:after="0" w:line="360" w:lineRule="auto"/>
        <w:jc w:val="center"/>
        <w:rPr>
          <w:rFonts w:ascii="Times New Roman" w:hAnsi="Times New Roman" w:cs="Times New Roman"/>
          <w:sz w:val="24"/>
          <w:szCs w:val="24"/>
        </w:rPr>
      </w:pPr>
    </w:p>
    <w:p w:rsidR="00FB51C5" w:rsidRDefault="00FB51C5" w:rsidP="00703494">
      <w:pPr>
        <w:spacing w:after="0" w:line="360" w:lineRule="auto"/>
        <w:jc w:val="center"/>
        <w:rPr>
          <w:rFonts w:ascii="Times New Roman" w:hAnsi="Times New Roman" w:cs="Times New Roman"/>
          <w:sz w:val="24"/>
          <w:szCs w:val="24"/>
        </w:rPr>
      </w:pPr>
    </w:p>
    <w:p w:rsidR="00FB51C5" w:rsidRDefault="00FB51C5" w:rsidP="00703494">
      <w:pPr>
        <w:spacing w:after="0" w:line="360" w:lineRule="auto"/>
        <w:jc w:val="center"/>
        <w:rPr>
          <w:rFonts w:ascii="Times New Roman" w:hAnsi="Times New Roman" w:cs="Times New Roman"/>
          <w:sz w:val="24"/>
          <w:szCs w:val="24"/>
        </w:rPr>
      </w:pPr>
    </w:p>
    <w:p w:rsidR="00FB51C5" w:rsidRDefault="00FB51C5" w:rsidP="00703494">
      <w:pPr>
        <w:spacing w:after="0" w:line="360" w:lineRule="auto"/>
        <w:jc w:val="center"/>
        <w:rPr>
          <w:rFonts w:ascii="Times New Roman" w:hAnsi="Times New Roman" w:cs="Times New Roman"/>
          <w:sz w:val="24"/>
          <w:szCs w:val="24"/>
        </w:rPr>
      </w:pPr>
    </w:p>
    <w:p w:rsidR="00B91667" w:rsidRDefault="00B91667" w:rsidP="00B91667">
      <w:pPr>
        <w:spacing w:after="0" w:line="360" w:lineRule="auto"/>
        <w:rPr>
          <w:rFonts w:ascii="Times New Roman" w:hAnsi="Times New Roman" w:cs="Times New Roman"/>
          <w:sz w:val="24"/>
          <w:szCs w:val="24"/>
        </w:rPr>
      </w:pPr>
    </w:p>
    <w:p w:rsidR="00B91667" w:rsidRDefault="00B91667" w:rsidP="00703494">
      <w:pPr>
        <w:spacing w:after="0" w:line="360" w:lineRule="auto"/>
        <w:jc w:val="center"/>
        <w:rPr>
          <w:rFonts w:ascii="Times New Roman" w:hAnsi="Times New Roman" w:cs="Times New Roman"/>
          <w:sz w:val="24"/>
          <w:szCs w:val="24"/>
        </w:rPr>
      </w:pPr>
    </w:p>
    <w:p w:rsidR="00703494" w:rsidRPr="00703494" w:rsidRDefault="00703494" w:rsidP="00703494">
      <w:pPr>
        <w:spacing w:after="0" w:line="360" w:lineRule="auto"/>
        <w:jc w:val="center"/>
        <w:rPr>
          <w:rFonts w:ascii="Times New Roman" w:hAnsi="Times New Roman" w:cs="Times New Roman"/>
          <w:sz w:val="24"/>
          <w:szCs w:val="24"/>
        </w:rPr>
      </w:pPr>
      <w:r w:rsidRPr="00703494">
        <w:rPr>
          <w:rFonts w:ascii="Times New Roman" w:hAnsi="Times New Roman" w:cs="Times New Roman"/>
          <w:sz w:val="24"/>
          <w:szCs w:val="24"/>
        </w:rPr>
        <w:t>LAMPIRAN 5.</w:t>
      </w:r>
    </w:p>
    <w:p w:rsidR="00D77BCC" w:rsidRPr="003967A4" w:rsidRDefault="00703494" w:rsidP="003967A4">
      <w:pPr>
        <w:spacing w:after="0" w:line="360" w:lineRule="auto"/>
        <w:jc w:val="center"/>
        <w:rPr>
          <w:rFonts w:ascii="Times New Roman" w:hAnsi="Times New Roman" w:cs="Times New Roman"/>
          <w:i/>
          <w:sz w:val="24"/>
          <w:szCs w:val="24"/>
        </w:rPr>
      </w:pPr>
      <w:r w:rsidRPr="00703494">
        <w:rPr>
          <w:rFonts w:ascii="Times New Roman" w:hAnsi="Times New Roman" w:cs="Times New Roman"/>
          <w:sz w:val="24"/>
          <w:szCs w:val="24"/>
        </w:rPr>
        <w:t xml:space="preserve">HASIL ANALISIS AITEM SKALA </w:t>
      </w:r>
      <w:r w:rsidRPr="00703494">
        <w:rPr>
          <w:rFonts w:ascii="Times New Roman" w:hAnsi="Times New Roman" w:cs="Times New Roman"/>
          <w:sz w:val="24"/>
          <w:szCs w:val="24"/>
          <w:lang w:val="en-US"/>
        </w:rPr>
        <w:t>PSYCHOLOGICAL WELL-BEING</w:t>
      </w:r>
      <w:r w:rsidR="003967A4">
        <w:rPr>
          <w:rFonts w:ascii="Times New Roman" w:hAnsi="Times New Roman" w:cs="Times New Roman"/>
          <w:i/>
          <w:sz w:val="24"/>
          <w:szCs w:val="24"/>
          <w:lang w:val="en-US"/>
        </w:rPr>
        <w:t xml:space="preserve"> </w:t>
      </w:r>
    </w:p>
    <w:p w:rsidR="00B91667" w:rsidRDefault="00B91667" w:rsidP="00B91667">
      <w:pPr>
        <w:pStyle w:val="ListParagraph"/>
        <w:spacing w:after="0" w:line="240" w:lineRule="auto"/>
        <w:ind w:left="0"/>
        <w:jc w:val="center"/>
        <w:rPr>
          <w:rFonts w:ascii="Times New Roman" w:hAnsi="Times New Roman" w:cs="Times New Roman"/>
          <w:b/>
          <w:sz w:val="24"/>
          <w:szCs w:val="24"/>
        </w:rPr>
      </w:pPr>
    </w:p>
    <w:p w:rsidR="00B91667" w:rsidRPr="00B91667" w:rsidRDefault="00B91667" w:rsidP="00B91667">
      <w:pPr>
        <w:pStyle w:val="ListParagraph"/>
        <w:spacing w:after="0" w:line="240" w:lineRule="auto"/>
        <w:ind w:left="0"/>
        <w:jc w:val="center"/>
        <w:rPr>
          <w:rFonts w:ascii="Times New Roman" w:hAnsi="Times New Roman" w:cs="Times New Roman"/>
          <w:b/>
          <w:i/>
          <w:sz w:val="24"/>
          <w:szCs w:val="24"/>
        </w:rPr>
      </w:pPr>
      <w:r w:rsidRPr="00B91667">
        <w:rPr>
          <w:rFonts w:ascii="Times New Roman" w:hAnsi="Times New Roman" w:cs="Times New Roman"/>
          <w:b/>
          <w:sz w:val="24"/>
          <w:szCs w:val="24"/>
        </w:rPr>
        <w:t xml:space="preserve">Hasil Uji Validitas Variabel </w:t>
      </w:r>
      <w:r w:rsidRPr="00B91667">
        <w:rPr>
          <w:rFonts w:ascii="Times New Roman" w:hAnsi="Times New Roman" w:cs="Times New Roman"/>
          <w:b/>
          <w:i/>
          <w:sz w:val="24"/>
          <w:szCs w:val="24"/>
        </w:rPr>
        <w:t>Psychological Well-Being</w:t>
      </w:r>
    </w:p>
    <w:p w:rsidR="00B91667" w:rsidRPr="008D0218" w:rsidRDefault="00B91667" w:rsidP="00B91667">
      <w:pPr>
        <w:pStyle w:val="ListParagraph"/>
        <w:spacing w:after="0" w:line="240" w:lineRule="auto"/>
        <w:ind w:left="0"/>
        <w:jc w:val="center"/>
        <w:rPr>
          <w:rFonts w:ascii="Times New Roman" w:hAnsi="Times New Roman" w:cs="Times New Roman"/>
          <w:b/>
          <w:sz w:val="24"/>
          <w:szCs w:val="24"/>
        </w:rPr>
      </w:pPr>
    </w:p>
    <w:tbl>
      <w:tblPr>
        <w:tblStyle w:val="PlainTable21"/>
        <w:tblW w:w="7649" w:type="dxa"/>
        <w:jc w:val="center"/>
        <w:tblLook w:val="04A0" w:firstRow="1" w:lastRow="0" w:firstColumn="1" w:lastColumn="0" w:noHBand="0" w:noVBand="1"/>
      </w:tblPr>
      <w:tblGrid>
        <w:gridCol w:w="1443"/>
        <w:gridCol w:w="1444"/>
        <w:gridCol w:w="2020"/>
        <w:gridCol w:w="2742"/>
      </w:tblGrid>
      <w:tr w:rsidR="00B91667" w:rsidRPr="003217ED" w:rsidTr="001709D9">
        <w:trPr>
          <w:cnfStyle w:val="100000000000" w:firstRow="1" w:lastRow="0" w:firstColumn="0" w:lastColumn="0" w:oddVBand="0" w:evenVBand="0" w:oddHBand="0"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Butir/ Item</w:t>
            </w:r>
          </w:p>
        </w:tc>
        <w:tc>
          <w:tcPr>
            <w:tcW w:w="1444" w:type="dxa"/>
            <w:noWrap/>
            <w:hideMark/>
          </w:tcPr>
          <w:p w:rsidR="00B91667" w:rsidRPr="003217ED" w:rsidRDefault="00B91667" w:rsidP="001709D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rHitung</w:t>
            </w:r>
          </w:p>
        </w:tc>
        <w:tc>
          <w:tcPr>
            <w:tcW w:w="2020" w:type="dxa"/>
            <w:noWrap/>
            <w:hideMark/>
          </w:tcPr>
          <w:p w:rsidR="00B91667" w:rsidRPr="003217ED" w:rsidRDefault="00B91667" w:rsidP="001709D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RTabel</w:t>
            </w:r>
          </w:p>
        </w:tc>
        <w:tc>
          <w:tcPr>
            <w:tcW w:w="2742" w:type="dxa"/>
            <w:noWrap/>
            <w:hideMark/>
          </w:tcPr>
          <w:p w:rsidR="00B91667" w:rsidRPr="003217ED" w:rsidRDefault="00B91667" w:rsidP="001709D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Keterangan</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1</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0,324</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0,408</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3</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0,479</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4</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0,508</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5</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0,208</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6</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0,368</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7</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0,376</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8</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0,237</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9</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0,440</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10</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0,436</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11</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0,594</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12</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0,433</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13</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0,138</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lastRenderedPageBreak/>
              <w:t>Item 14</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0,651</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15</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0,349(-)</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16</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0,351(-)</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17</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0,443</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18</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0,312</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19</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0,372</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20</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0,425</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21</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0,410</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22</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0,373</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23</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0,173</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24</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0,437</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25</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0,438</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26</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0,154</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27</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0,153</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28</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0,368</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29</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0,449</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30</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0,315</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31</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0,277</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32</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0,270</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33</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0,359</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lastRenderedPageBreak/>
              <w:t>Item 34</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0,315</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35</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0,303</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36</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0,491(-)</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37</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0,555</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38</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0,436</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39</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0,333</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40</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0,433</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Valid</w:t>
            </w:r>
          </w:p>
        </w:tc>
      </w:tr>
      <w:tr w:rsidR="00B91667" w:rsidRPr="003217ED" w:rsidTr="001709D9">
        <w:trPr>
          <w:cnfStyle w:val="000000100000" w:firstRow="0" w:lastRow="0" w:firstColumn="0" w:lastColumn="0" w:oddVBand="0" w:evenVBand="0" w:oddHBand="1"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41</w:t>
            </w:r>
          </w:p>
        </w:tc>
        <w:tc>
          <w:tcPr>
            <w:tcW w:w="1444"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0,026</w:t>
            </w:r>
          </w:p>
        </w:tc>
        <w:tc>
          <w:tcPr>
            <w:tcW w:w="2020"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r w:rsidR="00B91667" w:rsidRPr="003217ED" w:rsidTr="001709D9">
        <w:trPr>
          <w:trHeight w:val="536"/>
          <w:jc w:val="center"/>
        </w:trPr>
        <w:tc>
          <w:tcPr>
            <w:cnfStyle w:val="001000000000" w:firstRow="0" w:lastRow="0" w:firstColumn="1" w:lastColumn="0" w:oddVBand="0" w:evenVBand="0" w:oddHBand="0" w:evenHBand="0" w:firstRowFirstColumn="0" w:firstRowLastColumn="0" w:lastRowFirstColumn="0" w:lastRowLastColumn="0"/>
            <w:tcW w:w="1443" w:type="dxa"/>
            <w:noWrap/>
            <w:hideMark/>
          </w:tcPr>
          <w:p w:rsidR="00B91667" w:rsidRPr="003217ED" w:rsidRDefault="00B91667" w:rsidP="001709D9">
            <w:pPr>
              <w:spacing w:line="480" w:lineRule="auto"/>
              <w:jc w:val="center"/>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42</w:t>
            </w:r>
          </w:p>
        </w:tc>
        <w:tc>
          <w:tcPr>
            <w:tcW w:w="1444"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0,087</w:t>
            </w:r>
          </w:p>
        </w:tc>
        <w:tc>
          <w:tcPr>
            <w:tcW w:w="2020"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0,254</w:t>
            </w:r>
          </w:p>
        </w:tc>
        <w:tc>
          <w:tcPr>
            <w:tcW w:w="2742" w:type="dxa"/>
            <w:noWrap/>
            <w:hideMark/>
          </w:tcPr>
          <w:p w:rsidR="00B91667" w:rsidRPr="003217ED" w:rsidRDefault="00B91667" w:rsidP="001709D9">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id-ID"/>
              </w:rPr>
            </w:pPr>
            <w:r w:rsidRPr="003217ED">
              <w:rPr>
                <w:rFonts w:ascii="Times New Roman" w:eastAsia="Times New Roman" w:hAnsi="Times New Roman" w:cs="Times New Roman"/>
                <w:color w:val="000000"/>
                <w:sz w:val="24"/>
                <w:szCs w:val="24"/>
                <w:lang w:eastAsia="id-ID"/>
              </w:rPr>
              <w:t>Item Tidak Valid</w:t>
            </w:r>
          </w:p>
        </w:tc>
      </w:tr>
    </w:tbl>
    <w:p w:rsidR="00977478" w:rsidRPr="00977478" w:rsidRDefault="00977478" w:rsidP="00977478">
      <w:pPr>
        <w:autoSpaceDE w:val="0"/>
        <w:autoSpaceDN w:val="0"/>
        <w:adjustRightInd w:val="0"/>
        <w:spacing w:after="0" w:line="240" w:lineRule="auto"/>
        <w:rPr>
          <w:rFonts w:ascii="Times New Roman" w:hAnsi="Times New Roman" w:cs="Times New Roman"/>
          <w:sz w:val="24"/>
          <w:szCs w:val="24"/>
        </w:rPr>
      </w:pPr>
    </w:p>
    <w:tbl>
      <w:tblPr>
        <w:tblW w:w="698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3"/>
        <w:gridCol w:w="1152"/>
        <w:gridCol w:w="1941"/>
        <w:gridCol w:w="1394"/>
        <w:gridCol w:w="1349"/>
      </w:tblGrid>
      <w:tr w:rsidR="00977478" w:rsidRPr="00977478" w:rsidTr="00977478">
        <w:trPr>
          <w:cantSplit/>
          <w:jc w:val="center"/>
        </w:trPr>
        <w:tc>
          <w:tcPr>
            <w:tcW w:w="6989" w:type="dxa"/>
            <w:gridSpan w:val="5"/>
            <w:tcBorders>
              <w:top w:val="nil"/>
              <w:left w:val="nil"/>
              <w:bottom w:val="nil"/>
              <w:right w:val="nil"/>
            </w:tcBorders>
            <w:shd w:val="clear" w:color="auto" w:fill="FFFFFF"/>
          </w:tcPr>
          <w:p w:rsidR="00977478" w:rsidRPr="00977478" w:rsidRDefault="00977478" w:rsidP="00977478">
            <w:pPr>
              <w:autoSpaceDE w:val="0"/>
              <w:autoSpaceDN w:val="0"/>
              <w:adjustRightInd w:val="0"/>
              <w:spacing w:after="0" w:line="320" w:lineRule="atLeast"/>
              <w:ind w:left="60" w:right="60"/>
              <w:jc w:val="center"/>
              <w:rPr>
                <w:rFonts w:ascii="Arial" w:hAnsi="Arial" w:cs="Arial"/>
                <w:color w:val="010205"/>
              </w:rPr>
            </w:pPr>
            <w:r w:rsidRPr="00977478">
              <w:rPr>
                <w:rFonts w:ascii="Arial" w:hAnsi="Arial" w:cs="Arial"/>
                <w:b/>
                <w:bCs/>
                <w:color w:val="010205"/>
              </w:rPr>
              <w:t>Correlations</w:t>
            </w:r>
          </w:p>
        </w:tc>
      </w:tr>
      <w:tr w:rsidR="00977478" w:rsidRPr="00977478" w:rsidTr="00977478">
        <w:trPr>
          <w:cantSplit/>
          <w:jc w:val="center"/>
        </w:trPr>
        <w:tc>
          <w:tcPr>
            <w:tcW w:w="2305" w:type="dxa"/>
            <w:gridSpan w:val="2"/>
            <w:tcBorders>
              <w:top w:val="nil"/>
              <w:left w:val="nil"/>
              <w:bottom w:val="single" w:sz="8" w:space="0" w:color="152935"/>
              <w:right w:val="nil"/>
            </w:tcBorders>
            <w:shd w:val="clear" w:color="auto" w:fill="FFFFFF"/>
          </w:tcPr>
          <w:p w:rsidR="00977478" w:rsidRPr="00977478" w:rsidRDefault="00977478" w:rsidP="00977478">
            <w:pPr>
              <w:autoSpaceDE w:val="0"/>
              <w:autoSpaceDN w:val="0"/>
              <w:adjustRightInd w:val="0"/>
              <w:spacing w:after="0" w:line="240" w:lineRule="auto"/>
              <w:rPr>
                <w:rFonts w:ascii="Times New Roman" w:hAnsi="Times New Roman" w:cs="Times New Roman"/>
                <w:sz w:val="24"/>
                <w:szCs w:val="24"/>
              </w:rPr>
            </w:pPr>
          </w:p>
        </w:tc>
        <w:tc>
          <w:tcPr>
            <w:tcW w:w="1941" w:type="dxa"/>
            <w:tcBorders>
              <w:top w:val="nil"/>
              <w:left w:val="nil"/>
              <w:bottom w:val="single" w:sz="8" w:space="0" w:color="152935"/>
              <w:right w:val="single" w:sz="8" w:space="0" w:color="E0E0E0"/>
            </w:tcBorders>
            <w:shd w:val="clear" w:color="auto" w:fill="FFFFFF"/>
          </w:tcPr>
          <w:p w:rsidR="00977478" w:rsidRPr="00977478" w:rsidRDefault="00977478" w:rsidP="00977478">
            <w:pPr>
              <w:autoSpaceDE w:val="0"/>
              <w:autoSpaceDN w:val="0"/>
              <w:adjustRightInd w:val="0"/>
              <w:spacing w:after="0" w:line="320" w:lineRule="atLeast"/>
              <w:ind w:left="60" w:right="60"/>
              <w:jc w:val="center"/>
              <w:rPr>
                <w:rFonts w:ascii="Arial" w:hAnsi="Arial" w:cs="Arial"/>
                <w:color w:val="264A60"/>
                <w:sz w:val="18"/>
                <w:szCs w:val="18"/>
              </w:rPr>
            </w:pPr>
            <w:r w:rsidRPr="00977478">
              <w:rPr>
                <w:rFonts w:ascii="Arial" w:hAnsi="Arial" w:cs="Arial"/>
                <w:color w:val="264A60"/>
                <w:sz w:val="18"/>
                <w:szCs w:val="18"/>
              </w:rPr>
              <w:t>Pearson Correlation</w:t>
            </w:r>
          </w:p>
        </w:tc>
        <w:tc>
          <w:tcPr>
            <w:tcW w:w="1394" w:type="dxa"/>
            <w:tcBorders>
              <w:top w:val="nil"/>
              <w:left w:val="single" w:sz="8" w:space="0" w:color="E0E0E0"/>
              <w:bottom w:val="single" w:sz="8" w:space="0" w:color="152935"/>
              <w:right w:val="single" w:sz="8" w:space="0" w:color="E0E0E0"/>
            </w:tcBorders>
            <w:shd w:val="clear" w:color="auto" w:fill="FFFFFF"/>
          </w:tcPr>
          <w:p w:rsidR="00977478" w:rsidRPr="00977478" w:rsidRDefault="00977478" w:rsidP="00977478">
            <w:pPr>
              <w:autoSpaceDE w:val="0"/>
              <w:autoSpaceDN w:val="0"/>
              <w:adjustRightInd w:val="0"/>
              <w:spacing w:after="0" w:line="320" w:lineRule="atLeast"/>
              <w:ind w:left="60" w:right="60"/>
              <w:jc w:val="center"/>
              <w:rPr>
                <w:rFonts w:ascii="Arial" w:hAnsi="Arial" w:cs="Arial"/>
                <w:color w:val="264A60"/>
                <w:sz w:val="18"/>
                <w:szCs w:val="18"/>
              </w:rPr>
            </w:pPr>
            <w:r w:rsidRPr="00977478">
              <w:rPr>
                <w:rFonts w:ascii="Arial" w:hAnsi="Arial" w:cs="Arial"/>
                <w:color w:val="264A60"/>
                <w:sz w:val="18"/>
                <w:szCs w:val="18"/>
              </w:rPr>
              <w:t>Sig. (2-tailed)</w:t>
            </w:r>
          </w:p>
        </w:tc>
        <w:tc>
          <w:tcPr>
            <w:tcW w:w="1349" w:type="dxa"/>
            <w:tcBorders>
              <w:top w:val="nil"/>
              <w:left w:val="single" w:sz="8" w:space="0" w:color="E0E0E0"/>
              <w:bottom w:val="single" w:sz="8" w:space="0" w:color="152935"/>
              <w:right w:val="nil"/>
            </w:tcBorders>
            <w:shd w:val="clear" w:color="auto" w:fill="FFFFFF"/>
          </w:tcPr>
          <w:p w:rsidR="00977478" w:rsidRPr="00977478" w:rsidRDefault="00977478" w:rsidP="00977478">
            <w:pPr>
              <w:autoSpaceDE w:val="0"/>
              <w:autoSpaceDN w:val="0"/>
              <w:adjustRightInd w:val="0"/>
              <w:spacing w:after="0" w:line="320" w:lineRule="atLeast"/>
              <w:ind w:left="60" w:right="60"/>
              <w:jc w:val="center"/>
              <w:rPr>
                <w:rFonts w:ascii="Arial" w:hAnsi="Arial" w:cs="Arial"/>
                <w:color w:val="264A60"/>
                <w:sz w:val="18"/>
                <w:szCs w:val="18"/>
              </w:rPr>
            </w:pPr>
            <w:r w:rsidRPr="00977478">
              <w:rPr>
                <w:rFonts w:ascii="Arial" w:hAnsi="Arial" w:cs="Arial"/>
                <w:color w:val="264A60"/>
                <w:sz w:val="18"/>
                <w:szCs w:val="18"/>
              </w:rPr>
              <w:t>N</w:t>
            </w:r>
          </w:p>
        </w:tc>
      </w:tr>
      <w:tr w:rsidR="00977478" w:rsidRPr="00977478" w:rsidTr="00977478">
        <w:trPr>
          <w:cantSplit/>
          <w:jc w:val="center"/>
        </w:trPr>
        <w:tc>
          <w:tcPr>
            <w:tcW w:w="1153" w:type="dxa"/>
            <w:vMerge w:val="restart"/>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320" w:lineRule="atLeast"/>
              <w:ind w:right="60"/>
              <w:rPr>
                <w:rFonts w:ascii="Arial" w:hAnsi="Arial" w:cs="Arial"/>
                <w:color w:val="264A60"/>
                <w:sz w:val="18"/>
                <w:szCs w:val="18"/>
              </w:rPr>
            </w:pPr>
            <w:r w:rsidRPr="00977478">
              <w:rPr>
                <w:rFonts w:ascii="Arial" w:hAnsi="Arial" w:cs="Arial"/>
                <w:color w:val="264A60"/>
                <w:sz w:val="18"/>
                <w:szCs w:val="18"/>
              </w:rPr>
              <w:t>SKORTOT</w:t>
            </w: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ITEM1</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.324</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.011</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ITEM2</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.408</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.001</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ITEM3</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.479</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ITEM4</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.508</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ITEM5</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.208</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.112</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ITEM6</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.368</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.004</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ITEM7</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.376</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.003</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ITEM8</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-.237</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.069</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ITEM9</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.440</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ITEM10</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.436</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ITEM11</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.594</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ITEM12</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.433</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.001</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ITEM13</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.138</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.293</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ITEM14</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.651</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ITEM15</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-.349</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.006</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ITEM16</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-.351</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.006</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ITEM17</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.443</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ITEM18</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.312</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.015</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ITEM19</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.372</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.003</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ITEM20</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.425</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.001</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ITEM21</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.410</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.001</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ITEM22</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.373</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.003</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ITEM23</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.173</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.185</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ITEM24</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.437</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ITEM25</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.438</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ITEM26</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.154</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.241</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ITEM27</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.153</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.243</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ITEM28</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.368</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.004</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ITEM29</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.449</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ITEM30</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.315</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.014</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ITEM31</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.277</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.032</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ITEM32</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.270</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.037</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ITEM33</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.359</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.005</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ITEM34</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.315</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.014</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ITEM35</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.303</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.019</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ITEM36</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-.491</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ITEM37</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.555</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.000</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ITEM38</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.436</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.001</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ITEM39</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.333</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.009</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ITEM40</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.433</w:t>
            </w:r>
            <w:r w:rsidRPr="00977478">
              <w:rPr>
                <w:rFonts w:ascii="Arial" w:hAnsi="Arial" w:cs="Arial"/>
                <w:color w:val="010205"/>
                <w:sz w:val="18"/>
                <w:szCs w:val="18"/>
                <w:vertAlign w:val="superscript"/>
              </w:rPr>
              <w:t>**</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.001</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ITEM41</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-.026</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.846</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AEAEAE"/>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ITEM42</w:t>
            </w:r>
          </w:p>
        </w:tc>
        <w:tc>
          <w:tcPr>
            <w:tcW w:w="1941" w:type="dxa"/>
            <w:tcBorders>
              <w:top w:val="single" w:sz="8" w:space="0" w:color="AEAEAE"/>
              <w:left w:val="nil"/>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-.087</w:t>
            </w:r>
          </w:p>
        </w:tc>
        <w:tc>
          <w:tcPr>
            <w:tcW w:w="139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.507</w:t>
            </w:r>
          </w:p>
        </w:tc>
        <w:tc>
          <w:tcPr>
            <w:tcW w:w="1349" w:type="dxa"/>
            <w:tcBorders>
              <w:top w:val="single" w:sz="8" w:space="0" w:color="AEAEAE"/>
              <w:left w:val="single" w:sz="8" w:space="0" w:color="E0E0E0"/>
              <w:bottom w:val="single" w:sz="8" w:space="0" w:color="AEAEAE"/>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1153" w:type="dxa"/>
            <w:vMerge/>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240" w:lineRule="auto"/>
              <w:rPr>
                <w:rFonts w:ascii="Arial" w:hAnsi="Arial" w:cs="Arial"/>
                <w:color w:val="010205"/>
                <w:sz w:val="18"/>
                <w:szCs w:val="18"/>
              </w:rPr>
            </w:pPr>
          </w:p>
        </w:tc>
        <w:tc>
          <w:tcPr>
            <w:tcW w:w="1152" w:type="dxa"/>
            <w:tcBorders>
              <w:top w:val="single" w:sz="8" w:space="0" w:color="AEAEAE"/>
              <w:left w:val="nil"/>
              <w:bottom w:val="single" w:sz="8" w:space="0" w:color="152935"/>
              <w:right w:val="nil"/>
            </w:tcBorders>
            <w:shd w:val="clear" w:color="auto" w:fill="E0E0E0"/>
            <w:vAlign w:val="center"/>
          </w:tcPr>
          <w:p w:rsidR="00977478" w:rsidRPr="00977478" w:rsidRDefault="00977478" w:rsidP="00977478">
            <w:pPr>
              <w:autoSpaceDE w:val="0"/>
              <w:autoSpaceDN w:val="0"/>
              <w:adjustRightInd w:val="0"/>
              <w:spacing w:after="0" w:line="320" w:lineRule="atLeast"/>
              <w:ind w:left="60" w:right="60"/>
              <w:rPr>
                <w:rFonts w:ascii="Arial" w:hAnsi="Arial" w:cs="Arial"/>
                <w:color w:val="264A60"/>
                <w:sz w:val="18"/>
                <w:szCs w:val="18"/>
              </w:rPr>
            </w:pPr>
            <w:r w:rsidRPr="00977478">
              <w:rPr>
                <w:rFonts w:ascii="Arial" w:hAnsi="Arial" w:cs="Arial"/>
                <w:color w:val="264A60"/>
                <w:sz w:val="18"/>
                <w:szCs w:val="18"/>
              </w:rPr>
              <w:t>SKORTOT</w:t>
            </w:r>
          </w:p>
        </w:tc>
        <w:tc>
          <w:tcPr>
            <w:tcW w:w="1941" w:type="dxa"/>
            <w:tcBorders>
              <w:top w:val="single" w:sz="8" w:space="0" w:color="AEAEAE"/>
              <w:left w:val="nil"/>
              <w:bottom w:val="single" w:sz="8" w:space="0" w:color="152935"/>
              <w:right w:val="single" w:sz="8" w:space="0" w:color="E0E0E0"/>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1</w:t>
            </w:r>
          </w:p>
        </w:tc>
        <w:tc>
          <w:tcPr>
            <w:tcW w:w="1394" w:type="dxa"/>
            <w:tcBorders>
              <w:top w:val="single" w:sz="8" w:space="0" w:color="AEAEAE"/>
              <w:left w:val="single" w:sz="8" w:space="0" w:color="E0E0E0"/>
              <w:bottom w:val="single" w:sz="8" w:space="0" w:color="152935"/>
              <w:right w:val="single" w:sz="8" w:space="0" w:color="E0E0E0"/>
            </w:tcBorders>
            <w:shd w:val="clear" w:color="auto" w:fill="FFFFFF"/>
          </w:tcPr>
          <w:p w:rsidR="00977478" w:rsidRPr="00977478" w:rsidRDefault="00977478" w:rsidP="00977478">
            <w:pPr>
              <w:autoSpaceDE w:val="0"/>
              <w:autoSpaceDN w:val="0"/>
              <w:adjustRightInd w:val="0"/>
              <w:spacing w:after="0" w:line="240" w:lineRule="auto"/>
              <w:rPr>
                <w:rFonts w:ascii="Times New Roman" w:hAnsi="Times New Roman" w:cs="Times New Roman"/>
                <w:sz w:val="24"/>
                <w:szCs w:val="24"/>
              </w:rPr>
            </w:pPr>
          </w:p>
        </w:tc>
        <w:tc>
          <w:tcPr>
            <w:tcW w:w="1349" w:type="dxa"/>
            <w:tcBorders>
              <w:top w:val="single" w:sz="8" w:space="0" w:color="AEAEAE"/>
              <w:left w:val="single" w:sz="8" w:space="0" w:color="E0E0E0"/>
              <w:bottom w:val="single" w:sz="8" w:space="0" w:color="152935"/>
              <w:right w:val="nil"/>
            </w:tcBorders>
            <w:shd w:val="clear" w:color="auto" w:fill="FFFFFF"/>
            <w:vAlign w:val="center"/>
          </w:tcPr>
          <w:p w:rsidR="00977478" w:rsidRPr="00977478" w:rsidRDefault="00977478" w:rsidP="00977478">
            <w:pPr>
              <w:autoSpaceDE w:val="0"/>
              <w:autoSpaceDN w:val="0"/>
              <w:adjustRightInd w:val="0"/>
              <w:spacing w:after="0" w:line="320" w:lineRule="atLeast"/>
              <w:ind w:left="60" w:right="60"/>
              <w:jc w:val="right"/>
              <w:rPr>
                <w:rFonts w:ascii="Arial" w:hAnsi="Arial" w:cs="Arial"/>
                <w:color w:val="010205"/>
                <w:sz w:val="18"/>
                <w:szCs w:val="18"/>
              </w:rPr>
            </w:pPr>
            <w:r w:rsidRPr="00977478">
              <w:rPr>
                <w:rFonts w:ascii="Arial" w:hAnsi="Arial" w:cs="Arial"/>
                <w:color w:val="010205"/>
                <w:sz w:val="18"/>
                <w:szCs w:val="18"/>
              </w:rPr>
              <w:t>60</w:t>
            </w:r>
          </w:p>
        </w:tc>
      </w:tr>
      <w:tr w:rsidR="00977478" w:rsidRPr="00977478" w:rsidTr="00977478">
        <w:trPr>
          <w:cantSplit/>
          <w:jc w:val="center"/>
        </w:trPr>
        <w:tc>
          <w:tcPr>
            <w:tcW w:w="6989" w:type="dxa"/>
            <w:gridSpan w:val="5"/>
            <w:tcBorders>
              <w:top w:val="nil"/>
              <w:left w:val="nil"/>
              <w:bottom w:val="nil"/>
              <w:right w:val="nil"/>
            </w:tcBorders>
            <w:shd w:val="clear" w:color="auto" w:fill="FFFFFF"/>
          </w:tcPr>
          <w:p w:rsidR="00977478" w:rsidRPr="00977478" w:rsidRDefault="00977478" w:rsidP="00977478">
            <w:pPr>
              <w:autoSpaceDE w:val="0"/>
              <w:autoSpaceDN w:val="0"/>
              <w:adjustRightInd w:val="0"/>
              <w:spacing w:after="0" w:line="320" w:lineRule="atLeast"/>
              <w:ind w:left="60" w:right="60"/>
              <w:rPr>
                <w:rFonts w:ascii="Arial" w:hAnsi="Arial" w:cs="Arial"/>
                <w:color w:val="010205"/>
                <w:sz w:val="18"/>
                <w:szCs w:val="18"/>
              </w:rPr>
            </w:pPr>
            <w:r w:rsidRPr="00977478">
              <w:rPr>
                <w:rFonts w:ascii="Arial" w:hAnsi="Arial" w:cs="Arial"/>
                <w:color w:val="010205"/>
                <w:sz w:val="18"/>
                <w:szCs w:val="18"/>
              </w:rPr>
              <w:t>**. Correlation is significant at the 0.01 level (2-tailed).</w:t>
            </w:r>
          </w:p>
        </w:tc>
      </w:tr>
      <w:tr w:rsidR="00977478" w:rsidRPr="00977478" w:rsidTr="00977478">
        <w:trPr>
          <w:cantSplit/>
          <w:jc w:val="center"/>
        </w:trPr>
        <w:tc>
          <w:tcPr>
            <w:tcW w:w="6989" w:type="dxa"/>
            <w:gridSpan w:val="5"/>
            <w:tcBorders>
              <w:top w:val="nil"/>
              <w:left w:val="nil"/>
              <w:bottom w:val="nil"/>
              <w:right w:val="nil"/>
            </w:tcBorders>
            <w:shd w:val="clear" w:color="auto" w:fill="FFFFFF"/>
          </w:tcPr>
          <w:p w:rsidR="00977478" w:rsidRPr="00977478" w:rsidRDefault="00977478" w:rsidP="00977478">
            <w:pPr>
              <w:autoSpaceDE w:val="0"/>
              <w:autoSpaceDN w:val="0"/>
              <w:adjustRightInd w:val="0"/>
              <w:spacing w:after="0" w:line="320" w:lineRule="atLeast"/>
              <w:ind w:left="60" w:right="60"/>
              <w:rPr>
                <w:rFonts w:ascii="Arial" w:hAnsi="Arial" w:cs="Arial"/>
                <w:color w:val="010205"/>
                <w:sz w:val="18"/>
                <w:szCs w:val="18"/>
              </w:rPr>
            </w:pPr>
            <w:r w:rsidRPr="00977478">
              <w:rPr>
                <w:rFonts w:ascii="Arial" w:hAnsi="Arial" w:cs="Arial"/>
                <w:color w:val="010205"/>
                <w:sz w:val="18"/>
                <w:szCs w:val="18"/>
              </w:rPr>
              <w:t>*. Correlation is significant at the 0.05 level (2-tailed).</w:t>
            </w:r>
          </w:p>
        </w:tc>
      </w:tr>
    </w:tbl>
    <w:p w:rsidR="00D77BCC" w:rsidRDefault="00D77BCC" w:rsidP="000206D2">
      <w:pPr>
        <w:autoSpaceDE w:val="0"/>
        <w:autoSpaceDN w:val="0"/>
        <w:adjustRightInd w:val="0"/>
        <w:spacing w:after="0" w:line="240" w:lineRule="auto"/>
        <w:rPr>
          <w:rFonts w:ascii="Arial" w:eastAsia="Calibri" w:hAnsi="Arial" w:cs="Arial"/>
          <w:b/>
          <w:bCs/>
          <w:color w:val="000000"/>
          <w:sz w:val="26"/>
          <w:szCs w:val="26"/>
          <w:lang w:val="en-US"/>
        </w:rPr>
      </w:pPr>
    </w:p>
    <w:p w:rsidR="00977478" w:rsidRDefault="00977478" w:rsidP="000206D2">
      <w:pPr>
        <w:autoSpaceDE w:val="0"/>
        <w:autoSpaceDN w:val="0"/>
        <w:adjustRightInd w:val="0"/>
        <w:spacing w:after="0" w:line="240" w:lineRule="auto"/>
        <w:rPr>
          <w:rFonts w:ascii="Arial" w:eastAsia="Calibri" w:hAnsi="Arial" w:cs="Arial"/>
          <w:b/>
          <w:bCs/>
          <w:color w:val="000000"/>
          <w:sz w:val="26"/>
          <w:szCs w:val="26"/>
        </w:rPr>
      </w:pPr>
    </w:p>
    <w:p w:rsidR="000206D2" w:rsidRPr="000206D2" w:rsidRDefault="000206D2" w:rsidP="000206D2">
      <w:pPr>
        <w:autoSpaceDE w:val="0"/>
        <w:autoSpaceDN w:val="0"/>
        <w:adjustRightInd w:val="0"/>
        <w:spacing w:after="0" w:line="240" w:lineRule="auto"/>
        <w:rPr>
          <w:rFonts w:ascii="Times New Roman" w:eastAsia="Calibri" w:hAnsi="Times New Roman" w:cs="Times New Roman"/>
          <w:sz w:val="24"/>
          <w:szCs w:val="24"/>
        </w:rPr>
      </w:pPr>
    </w:p>
    <w:tbl>
      <w:tblPr>
        <w:tblW w:w="3969" w:type="dxa"/>
        <w:jc w:val="center"/>
        <w:tblInd w:w="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1"/>
        <w:gridCol w:w="1417"/>
        <w:gridCol w:w="709"/>
        <w:gridCol w:w="992"/>
      </w:tblGrid>
      <w:tr w:rsidR="000206D2" w:rsidRPr="000206D2" w:rsidTr="00977478">
        <w:trPr>
          <w:cantSplit/>
          <w:jc w:val="center"/>
        </w:trPr>
        <w:tc>
          <w:tcPr>
            <w:tcW w:w="3969" w:type="dxa"/>
            <w:gridSpan w:val="4"/>
            <w:tcBorders>
              <w:top w:val="nil"/>
              <w:left w:val="nil"/>
              <w:bottom w:val="nil"/>
              <w:right w:val="nil"/>
            </w:tcBorders>
            <w:shd w:val="clear" w:color="auto" w:fill="FFFFFF"/>
            <w:vAlign w:val="center"/>
          </w:tcPr>
          <w:p w:rsidR="000206D2" w:rsidRPr="000206D2" w:rsidRDefault="000206D2" w:rsidP="000206D2">
            <w:pPr>
              <w:autoSpaceDE w:val="0"/>
              <w:autoSpaceDN w:val="0"/>
              <w:adjustRightInd w:val="0"/>
              <w:spacing w:after="0" w:line="320" w:lineRule="atLeast"/>
              <w:ind w:right="60"/>
              <w:rPr>
                <w:rFonts w:ascii="Arial" w:eastAsia="Calibri" w:hAnsi="Arial" w:cs="Arial"/>
                <w:color w:val="010205"/>
              </w:rPr>
            </w:pPr>
            <w:r w:rsidRPr="000206D2">
              <w:rPr>
                <w:rFonts w:ascii="Arial" w:eastAsia="Calibri" w:hAnsi="Arial" w:cs="Arial"/>
                <w:b/>
                <w:bCs/>
                <w:color w:val="010205"/>
              </w:rPr>
              <w:lastRenderedPageBreak/>
              <w:t>Case Processing Summary</w:t>
            </w:r>
          </w:p>
        </w:tc>
      </w:tr>
      <w:tr w:rsidR="000206D2" w:rsidRPr="000206D2" w:rsidTr="00977478">
        <w:trPr>
          <w:cantSplit/>
          <w:jc w:val="center"/>
        </w:trPr>
        <w:tc>
          <w:tcPr>
            <w:tcW w:w="2268" w:type="dxa"/>
            <w:gridSpan w:val="2"/>
            <w:tcBorders>
              <w:top w:val="nil"/>
              <w:left w:val="nil"/>
              <w:bottom w:val="single" w:sz="8" w:space="0" w:color="152935"/>
              <w:right w:val="nil"/>
            </w:tcBorders>
            <w:shd w:val="clear" w:color="auto" w:fill="FFFFFF"/>
            <w:vAlign w:val="bottom"/>
          </w:tcPr>
          <w:p w:rsidR="000206D2" w:rsidRPr="000206D2" w:rsidRDefault="000206D2" w:rsidP="000206D2">
            <w:pPr>
              <w:autoSpaceDE w:val="0"/>
              <w:autoSpaceDN w:val="0"/>
              <w:adjustRightInd w:val="0"/>
              <w:spacing w:after="0" w:line="240" w:lineRule="auto"/>
              <w:rPr>
                <w:rFonts w:ascii="Times New Roman" w:eastAsia="Calibri" w:hAnsi="Times New Roman" w:cs="Times New Roman"/>
                <w:sz w:val="24"/>
                <w:szCs w:val="24"/>
              </w:rPr>
            </w:pPr>
          </w:p>
        </w:tc>
        <w:tc>
          <w:tcPr>
            <w:tcW w:w="709" w:type="dxa"/>
            <w:tcBorders>
              <w:top w:val="nil"/>
              <w:left w:val="nil"/>
              <w:bottom w:val="single" w:sz="8" w:space="0" w:color="152935"/>
              <w:right w:val="single" w:sz="8" w:space="0" w:color="E0E0E0"/>
            </w:tcBorders>
            <w:shd w:val="clear" w:color="auto" w:fill="FFFFFF"/>
            <w:vAlign w:val="bottom"/>
          </w:tcPr>
          <w:p w:rsidR="000206D2" w:rsidRPr="000206D2" w:rsidRDefault="000206D2" w:rsidP="000206D2">
            <w:pPr>
              <w:autoSpaceDE w:val="0"/>
              <w:autoSpaceDN w:val="0"/>
              <w:adjustRightInd w:val="0"/>
              <w:spacing w:after="0" w:line="320" w:lineRule="atLeast"/>
              <w:ind w:right="60"/>
              <w:rPr>
                <w:rFonts w:ascii="Arial" w:eastAsia="Calibri" w:hAnsi="Arial" w:cs="Arial"/>
                <w:color w:val="264A60"/>
                <w:sz w:val="18"/>
                <w:szCs w:val="18"/>
              </w:rPr>
            </w:pPr>
            <w:r w:rsidRPr="000206D2">
              <w:rPr>
                <w:rFonts w:ascii="Arial" w:eastAsia="Calibri" w:hAnsi="Arial" w:cs="Arial"/>
                <w:color w:val="264A60"/>
                <w:sz w:val="18"/>
                <w:szCs w:val="18"/>
              </w:rPr>
              <w:t>N</w:t>
            </w:r>
          </w:p>
        </w:tc>
        <w:tc>
          <w:tcPr>
            <w:tcW w:w="992" w:type="dxa"/>
            <w:tcBorders>
              <w:top w:val="nil"/>
              <w:left w:val="single" w:sz="8" w:space="0" w:color="E0E0E0"/>
              <w:bottom w:val="single" w:sz="8" w:space="0" w:color="152935"/>
              <w:right w:val="nil"/>
            </w:tcBorders>
            <w:shd w:val="clear" w:color="auto" w:fill="FFFFFF"/>
            <w:vAlign w:val="bottom"/>
          </w:tcPr>
          <w:p w:rsidR="000206D2" w:rsidRPr="000206D2" w:rsidRDefault="000206D2" w:rsidP="000206D2">
            <w:pPr>
              <w:autoSpaceDE w:val="0"/>
              <w:autoSpaceDN w:val="0"/>
              <w:adjustRightInd w:val="0"/>
              <w:spacing w:after="0" w:line="320" w:lineRule="atLeast"/>
              <w:ind w:right="60"/>
              <w:rPr>
                <w:rFonts w:ascii="Arial" w:eastAsia="Calibri" w:hAnsi="Arial" w:cs="Arial"/>
                <w:color w:val="264A60"/>
                <w:sz w:val="18"/>
                <w:szCs w:val="18"/>
              </w:rPr>
            </w:pPr>
            <w:r w:rsidRPr="000206D2">
              <w:rPr>
                <w:rFonts w:ascii="Arial" w:eastAsia="Calibri" w:hAnsi="Arial" w:cs="Arial"/>
                <w:color w:val="264A60"/>
                <w:sz w:val="18"/>
                <w:szCs w:val="18"/>
              </w:rPr>
              <w:t>%</w:t>
            </w:r>
          </w:p>
        </w:tc>
      </w:tr>
      <w:tr w:rsidR="000206D2" w:rsidRPr="000206D2" w:rsidTr="00977478">
        <w:trPr>
          <w:cantSplit/>
          <w:jc w:val="center"/>
        </w:trPr>
        <w:tc>
          <w:tcPr>
            <w:tcW w:w="851" w:type="dxa"/>
            <w:vMerge w:val="restart"/>
            <w:tcBorders>
              <w:top w:val="single" w:sz="8" w:space="0" w:color="152935"/>
              <w:left w:val="nil"/>
              <w:bottom w:val="single" w:sz="8" w:space="0" w:color="152935"/>
              <w:right w:val="nil"/>
            </w:tcBorders>
            <w:shd w:val="clear" w:color="auto" w:fill="E0E0E0"/>
          </w:tcPr>
          <w:p w:rsidR="000206D2" w:rsidRPr="000206D2" w:rsidRDefault="000206D2" w:rsidP="000206D2">
            <w:pPr>
              <w:autoSpaceDE w:val="0"/>
              <w:autoSpaceDN w:val="0"/>
              <w:adjustRightInd w:val="0"/>
              <w:spacing w:after="0" w:line="320" w:lineRule="atLeast"/>
              <w:ind w:right="60"/>
              <w:rPr>
                <w:rFonts w:ascii="Arial" w:eastAsia="Calibri" w:hAnsi="Arial" w:cs="Arial"/>
                <w:color w:val="264A60"/>
                <w:sz w:val="18"/>
                <w:szCs w:val="18"/>
              </w:rPr>
            </w:pPr>
            <w:r w:rsidRPr="000206D2">
              <w:rPr>
                <w:rFonts w:ascii="Arial" w:eastAsia="Calibri" w:hAnsi="Arial" w:cs="Arial"/>
                <w:color w:val="264A60"/>
                <w:sz w:val="18"/>
                <w:szCs w:val="18"/>
              </w:rPr>
              <w:t>Cases</w:t>
            </w:r>
          </w:p>
        </w:tc>
        <w:tc>
          <w:tcPr>
            <w:tcW w:w="1417" w:type="dxa"/>
            <w:tcBorders>
              <w:top w:val="single" w:sz="8" w:space="0" w:color="152935"/>
              <w:left w:val="nil"/>
              <w:bottom w:val="single" w:sz="8" w:space="0" w:color="AEAEAE"/>
              <w:right w:val="nil"/>
            </w:tcBorders>
            <w:shd w:val="clear" w:color="auto" w:fill="E0E0E0"/>
          </w:tcPr>
          <w:p w:rsidR="000206D2" w:rsidRPr="000206D2" w:rsidRDefault="000206D2" w:rsidP="000206D2">
            <w:pPr>
              <w:autoSpaceDE w:val="0"/>
              <w:autoSpaceDN w:val="0"/>
              <w:adjustRightInd w:val="0"/>
              <w:spacing w:after="0" w:line="320" w:lineRule="atLeast"/>
              <w:ind w:right="60"/>
              <w:rPr>
                <w:rFonts w:ascii="Arial" w:eastAsia="Calibri" w:hAnsi="Arial" w:cs="Arial"/>
                <w:color w:val="264A60"/>
                <w:sz w:val="18"/>
                <w:szCs w:val="18"/>
              </w:rPr>
            </w:pPr>
            <w:r w:rsidRPr="000206D2">
              <w:rPr>
                <w:rFonts w:ascii="Arial" w:eastAsia="Calibri" w:hAnsi="Arial" w:cs="Arial"/>
                <w:color w:val="264A60"/>
                <w:sz w:val="18"/>
                <w:szCs w:val="18"/>
              </w:rPr>
              <w:t>Valid</w:t>
            </w:r>
          </w:p>
        </w:tc>
        <w:tc>
          <w:tcPr>
            <w:tcW w:w="709" w:type="dxa"/>
            <w:tcBorders>
              <w:top w:val="single" w:sz="8" w:space="0" w:color="152935"/>
              <w:left w:val="nil"/>
              <w:bottom w:val="single" w:sz="8" w:space="0" w:color="AEAEAE"/>
              <w:right w:val="single" w:sz="8" w:space="0" w:color="E0E0E0"/>
            </w:tcBorders>
            <w:shd w:val="clear" w:color="auto" w:fill="FFFFFF"/>
          </w:tcPr>
          <w:p w:rsidR="000206D2" w:rsidRPr="000206D2" w:rsidRDefault="000206D2" w:rsidP="000206D2">
            <w:pPr>
              <w:autoSpaceDE w:val="0"/>
              <w:autoSpaceDN w:val="0"/>
              <w:adjustRightInd w:val="0"/>
              <w:spacing w:after="0" w:line="320" w:lineRule="atLeast"/>
              <w:ind w:right="60"/>
              <w:rPr>
                <w:rFonts w:ascii="Arial" w:eastAsia="Calibri" w:hAnsi="Arial" w:cs="Arial"/>
                <w:color w:val="010205"/>
                <w:sz w:val="18"/>
                <w:szCs w:val="18"/>
              </w:rPr>
            </w:pPr>
            <w:r w:rsidRPr="000206D2">
              <w:rPr>
                <w:rFonts w:ascii="Arial" w:eastAsia="Calibri" w:hAnsi="Arial" w:cs="Arial"/>
                <w:color w:val="010205"/>
                <w:sz w:val="18"/>
                <w:szCs w:val="18"/>
              </w:rPr>
              <w:t>60</w:t>
            </w:r>
          </w:p>
        </w:tc>
        <w:tc>
          <w:tcPr>
            <w:tcW w:w="992" w:type="dxa"/>
            <w:tcBorders>
              <w:top w:val="single" w:sz="8" w:space="0" w:color="152935"/>
              <w:left w:val="single" w:sz="8" w:space="0" w:color="E0E0E0"/>
              <w:bottom w:val="single" w:sz="8" w:space="0" w:color="AEAEAE"/>
              <w:right w:val="nil"/>
            </w:tcBorders>
            <w:shd w:val="clear" w:color="auto" w:fill="FFFFFF"/>
          </w:tcPr>
          <w:p w:rsidR="000206D2" w:rsidRPr="000206D2" w:rsidRDefault="000206D2" w:rsidP="000206D2">
            <w:pPr>
              <w:autoSpaceDE w:val="0"/>
              <w:autoSpaceDN w:val="0"/>
              <w:adjustRightInd w:val="0"/>
              <w:spacing w:after="0" w:line="320" w:lineRule="atLeast"/>
              <w:ind w:right="60"/>
              <w:rPr>
                <w:rFonts w:ascii="Arial" w:eastAsia="Calibri" w:hAnsi="Arial" w:cs="Arial"/>
                <w:color w:val="010205"/>
                <w:sz w:val="18"/>
                <w:szCs w:val="18"/>
              </w:rPr>
            </w:pPr>
            <w:r w:rsidRPr="000206D2">
              <w:rPr>
                <w:rFonts w:ascii="Arial" w:eastAsia="Calibri" w:hAnsi="Arial" w:cs="Arial"/>
                <w:color w:val="010205"/>
                <w:sz w:val="18"/>
                <w:szCs w:val="18"/>
              </w:rPr>
              <w:t>100,0</w:t>
            </w:r>
          </w:p>
        </w:tc>
      </w:tr>
      <w:tr w:rsidR="000206D2" w:rsidRPr="000206D2" w:rsidTr="00977478">
        <w:trPr>
          <w:cantSplit/>
          <w:jc w:val="center"/>
        </w:trPr>
        <w:tc>
          <w:tcPr>
            <w:tcW w:w="851" w:type="dxa"/>
            <w:vMerge/>
            <w:tcBorders>
              <w:top w:val="single" w:sz="8" w:space="0" w:color="152935"/>
              <w:left w:val="nil"/>
              <w:bottom w:val="single" w:sz="8" w:space="0" w:color="152935"/>
              <w:right w:val="nil"/>
            </w:tcBorders>
            <w:shd w:val="clear" w:color="auto" w:fill="E0E0E0"/>
          </w:tcPr>
          <w:p w:rsidR="000206D2" w:rsidRPr="000206D2" w:rsidRDefault="000206D2" w:rsidP="000206D2">
            <w:pPr>
              <w:autoSpaceDE w:val="0"/>
              <w:autoSpaceDN w:val="0"/>
              <w:adjustRightInd w:val="0"/>
              <w:spacing w:after="0" w:line="240" w:lineRule="auto"/>
              <w:rPr>
                <w:rFonts w:ascii="Arial" w:eastAsia="Calibri" w:hAnsi="Arial" w:cs="Arial"/>
                <w:color w:val="010205"/>
                <w:sz w:val="18"/>
                <w:szCs w:val="18"/>
              </w:rPr>
            </w:pPr>
          </w:p>
        </w:tc>
        <w:tc>
          <w:tcPr>
            <w:tcW w:w="1417" w:type="dxa"/>
            <w:tcBorders>
              <w:top w:val="single" w:sz="8" w:space="0" w:color="AEAEAE"/>
              <w:left w:val="nil"/>
              <w:bottom w:val="single" w:sz="8" w:space="0" w:color="AEAEAE"/>
              <w:right w:val="nil"/>
            </w:tcBorders>
            <w:shd w:val="clear" w:color="auto" w:fill="E0E0E0"/>
          </w:tcPr>
          <w:p w:rsidR="000206D2" w:rsidRPr="000206D2" w:rsidRDefault="000206D2" w:rsidP="000206D2">
            <w:pPr>
              <w:autoSpaceDE w:val="0"/>
              <w:autoSpaceDN w:val="0"/>
              <w:adjustRightInd w:val="0"/>
              <w:spacing w:after="0" w:line="320" w:lineRule="atLeast"/>
              <w:ind w:right="60"/>
              <w:rPr>
                <w:rFonts w:ascii="Arial" w:eastAsia="Calibri" w:hAnsi="Arial" w:cs="Arial"/>
                <w:color w:val="264A60"/>
                <w:sz w:val="18"/>
                <w:szCs w:val="18"/>
              </w:rPr>
            </w:pPr>
            <w:r w:rsidRPr="000206D2">
              <w:rPr>
                <w:rFonts w:ascii="Arial" w:eastAsia="Calibri" w:hAnsi="Arial" w:cs="Arial"/>
                <w:color w:val="264A60"/>
                <w:sz w:val="18"/>
                <w:szCs w:val="18"/>
              </w:rPr>
              <w:t>Excluded</w:t>
            </w:r>
            <w:r w:rsidRPr="000206D2">
              <w:rPr>
                <w:rFonts w:ascii="Arial" w:eastAsia="Calibri" w:hAnsi="Arial" w:cs="Arial"/>
                <w:color w:val="264A60"/>
                <w:sz w:val="18"/>
                <w:szCs w:val="18"/>
                <w:vertAlign w:val="superscript"/>
              </w:rPr>
              <w:t>a</w:t>
            </w:r>
          </w:p>
        </w:tc>
        <w:tc>
          <w:tcPr>
            <w:tcW w:w="709" w:type="dxa"/>
            <w:tcBorders>
              <w:top w:val="single" w:sz="8" w:space="0" w:color="AEAEAE"/>
              <w:left w:val="nil"/>
              <w:bottom w:val="single" w:sz="8" w:space="0" w:color="AEAEAE"/>
              <w:right w:val="single" w:sz="8" w:space="0" w:color="E0E0E0"/>
            </w:tcBorders>
            <w:shd w:val="clear" w:color="auto" w:fill="FFFFFF"/>
          </w:tcPr>
          <w:p w:rsidR="000206D2" w:rsidRPr="000206D2" w:rsidRDefault="000206D2" w:rsidP="000206D2">
            <w:pPr>
              <w:autoSpaceDE w:val="0"/>
              <w:autoSpaceDN w:val="0"/>
              <w:adjustRightInd w:val="0"/>
              <w:spacing w:after="0" w:line="320" w:lineRule="atLeast"/>
              <w:ind w:right="60"/>
              <w:rPr>
                <w:rFonts w:ascii="Arial" w:eastAsia="Calibri" w:hAnsi="Arial" w:cs="Arial"/>
                <w:color w:val="010205"/>
                <w:sz w:val="18"/>
                <w:szCs w:val="18"/>
              </w:rPr>
            </w:pPr>
            <w:r w:rsidRPr="000206D2">
              <w:rPr>
                <w:rFonts w:ascii="Arial" w:eastAsia="Calibri" w:hAnsi="Arial" w:cs="Arial"/>
                <w:color w:val="010205"/>
                <w:sz w:val="18"/>
                <w:szCs w:val="18"/>
              </w:rPr>
              <w:t>0</w:t>
            </w:r>
          </w:p>
        </w:tc>
        <w:tc>
          <w:tcPr>
            <w:tcW w:w="992" w:type="dxa"/>
            <w:tcBorders>
              <w:top w:val="single" w:sz="8" w:space="0" w:color="AEAEAE"/>
              <w:left w:val="single" w:sz="8" w:space="0" w:color="E0E0E0"/>
              <w:bottom w:val="single" w:sz="8" w:space="0" w:color="AEAEAE"/>
              <w:right w:val="nil"/>
            </w:tcBorders>
            <w:shd w:val="clear" w:color="auto" w:fill="FFFFFF"/>
          </w:tcPr>
          <w:p w:rsidR="000206D2" w:rsidRPr="000206D2" w:rsidRDefault="000206D2" w:rsidP="000206D2">
            <w:pPr>
              <w:autoSpaceDE w:val="0"/>
              <w:autoSpaceDN w:val="0"/>
              <w:adjustRightInd w:val="0"/>
              <w:spacing w:after="0" w:line="320" w:lineRule="atLeast"/>
              <w:ind w:right="60"/>
              <w:rPr>
                <w:rFonts w:ascii="Arial" w:eastAsia="Calibri" w:hAnsi="Arial" w:cs="Arial"/>
                <w:color w:val="010205"/>
                <w:sz w:val="18"/>
                <w:szCs w:val="18"/>
              </w:rPr>
            </w:pPr>
            <w:r w:rsidRPr="000206D2">
              <w:rPr>
                <w:rFonts w:ascii="Arial" w:eastAsia="Calibri" w:hAnsi="Arial" w:cs="Arial"/>
                <w:color w:val="010205"/>
                <w:sz w:val="18"/>
                <w:szCs w:val="18"/>
              </w:rPr>
              <w:t>,0</w:t>
            </w:r>
          </w:p>
        </w:tc>
      </w:tr>
      <w:tr w:rsidR="000206D2" w:rsidRPr="000206D2" w:rsidTr="00977478">
        <w:trPr>
          <w:cantSplit/>
          <w:jc w:val="center"/>
        </w:trPr>
        <w:tc>
          <w:tcPr>
            <w:tcW w:w="851" w:type="dxa"/>
            <w:vMerge/>
            <w:tcBorders>
              <w:top w:val="single" w:sz="8" w:space="0" w:color="152935"/>
              <w:left w:val="nil"/>
              <w:bottom w:val="single" w:sz="8" w:space="0" w:color="152935"/>
              <w:right w:val="nil"/>
            </w:tcBorders>
            <w:shd w:val="clear" w:color="auto" w:fill="E0E0E0"/>
          </w:tcPr>
          <w:p w:rsidR="000206D2" w:rsidRPr="000206D2" w:rsidRDefault="000206D2" w:rsidP="000206D2">
            <w:pPr>
              <w:autoSpaceDE w:val="0"/>
              <w:autoSpaceDN w:val="0"/>
              <w:adjustRightInd w:val="0"/>
              <w:spacing w:after="0" w:line="240" w:lineRule="auto"/>
              <w:rPr>
                <w:rFonts w:ascii="Arial" w:eastAsia="Calibri" w:hAnsi="Arial" w:cs="Arial"/>
                <w:color w:val="010205"/>
                <w:sz w:val="18"/>
                <w:szCs w:val="18"/>
              </w:rPr>
            </w:pPr>
          </w:p>
        </w:tc>
        <w:tc>
          <w:tcPr>
            <w:tcW w:w="1417" w:type="dxa"/>
            <w:tcBorders>
              <w:top w:val="single" w:sz="8" w:space="0" w:color="AEAEAE"/>
              <w:left w:val="nil"/>
              <w:bottom w:val="single" w:sz="8" w:space="0" w:color="152935"/>
              <w:right w:val="nil"/>
            </w:tcBorders>
            <w:shd w:val="clear" w:color="auto" w:fill="E0E0E0"/>
          </w:tcPr>
          <w:p w:rsidR="000206D2" w:rsidRPr="000206D2" w:rsidRDefault="000206D2" w:rsidP="000206D2">
            <w:pPr>
              <w:autoSpaceDE w:val="0"/>
              <w:autoSpaceDN w:val="0"/>
              <w:adjustRightInd w:val="0"/>
              <w:spacing w:after="0" w:line="320" w:lineRule="atLeast"/>
              <w:ind w:right="60"/>
              <w:rPr>
                <w:rFonts w:ascii="Arial" w:eastAsia="Calibri" w:hAnsi="Arial" w:cs="Arial"/>
                <w:color w:val="264A60"/>
                <w:sz w:val="18"/>
                <w:szCs w:val="18"/>
              </w:rPr>
            </w:pPr>
            <w:r w:rsidRPr="000206D2">
              <w:rPr>
                <w:rFonts w:ascii="Arial" w:eastAsia="Calibri" w:hAnsi="Arial" w:cs="Arial"/>
                <w:color w:val="264A60"/>
                <w:sz w:val="18"/>
                <w:szCs w:val="18"/>
              </w:rPr>
              <w:t>Total</w:t>
            </w:r>
          </w:p>
        </w:tc>
        <w:tc>
          <w:tcPr>
            <w:tcW w:w="709" w:type="dxa"/>
            <w:tcBorders>
              <w:top w:val="single" w:sz="8" w:space="0" w:color="AEAEAE"/>
              <w:left w:val="nil"/>
              <w:bottom w:val="single" w:sz="8" w:space="0" w:color="152935"/>
              <w:right w:val="single" w:sz="8" w:space="0" w:color="E0E0E0"/>
            </w:tcBorders>
            <w:shd w:val="clear" w:color="auto" w:fill="FFFFFF"/>
          </w:tcPr>
          <w:p w:rsidR="000206D2" w:rsidRPr="000206D2" w:rsidRDefault="000206D2" w:rsidP="000206D2">
            <w:pPr>
              <w:autoSpaceDE w:val="0"/>
              <w:autoSpaceDN w:val="0"/>
              <w:adjustRightInd w:val="0"/>
              <w:spacing w:after="0" w:line="320" w:lineRule="atLeast"/>
              <w:ind w:right="60"/>
              <w:rPr>
                <w:rFonts w:ascii="Arial" w:eastAsia="Calibri" w:hAnsi="Arial" w:cs="Arial"/>
                <w:color w:val="010205"/>
                <w:sz w:val="18"/>
                <w:szCs w:val="18"/>
              </w:rPr>
            </w:pPr>
            <w:r w:rsidRPr="000206D2">
              <w:rPr>
                <w:rFonts w:ascii="Arial" w:eastAsia="Calibri" w:hAnsi="Arial" w:cs="Arial"/>
                <w:color w:val="010205"/>
                <w:sz w:val="18"/>
                <w:szCs w:val="18"/>
              </w:rPr>
              <w:t>60</w:t>
            </w:r>
          </w:p>
        </w:tc>
        <w:tc>
          <w:tcPr>
            <w:tcW w:w="992" w:type="dxa"/>
            <w:tcBorders>
              <w:top w:val="single" w:sz="8" w:space="0" w:color="AEAEAE"/>
              <w:left w:val="single" w:sz="8" w:space="0" w:color="E0E0E0"/>
              <w:bottom w:val="single" w:sz="8" w:space="0" w:color="152935"/>
              <w:right w:val="nil"/>
            </w:tcBorders>
            <w:shd w:val="clear" w:color="auto" w:fill="FFFFFF"/>
          </w:tcPr>
          <w:p w:rsidR="000206D2" w:rsidRPr="000206D2" w:rsidRDefault="000206D2" w:rsidP="000206D2">
            <w:pPr>
              <w:autoSpaceDE w:val="0"/>
              <w:autoSpaceDN w:val="0"/>
              <w:adjustRightInd w:val="0"/>
              <w:spacing w:after="0" w:line="320" w:lineRule="atLeast"/>
              <w:ind w:right="60"/>
              <w:rPr>
                <w:rFonts w:ascii="Arial" w:eastAsia="Calibri" w:hAnsi="Arial" w:cs="Arial"/>
                <w:color w:val="010205"/>
                <w:sz w:val="18"/>
                <w:szCs w:val="18"/>
              </w:rPr>
            </w:pPr>
            <w:r w:rsidRPr="000206D2">
              <w:rPr>
                <w:rFonts w:ascii="Arial" w:eastAsia="Calibri" w:hAnsi="Arial" w:cs="Arial"/>
                <w:color w:val="010205"/>
                <w:sz w:val="18"/>
                <w:szCs w:val="18"/>
              </w:rPr>
              <w:t>100,0</w:t>
            </w:r>
          </w:p>
        </w:tc>
      </w:tr>
      <w:tr w:rsidR="000206D2" w:rsidRPr="000206D2" w:rsidTr="00977478">
        <w:trPr>
          <w:cantSplit/>
          <w:jc w:val="center"/>
        </w:trPr>
        <w:tc>
          <w:tcPr>
            <w:tcW w:w="3969" w:type="dxa"/>
            <w:gridSpan w:val="4"/>
            <w:tcBorders>
              <w:top w:val="nil"/>
              <w:left w:val="nil"/>
              <w:bottom w:val="nil"/>
              <w:right w:val="nil"/>
            </w:tcBorders>
            <w:shd w:val="clear" w:color="auto" w:fill="FFFFFF"/>
          </w:tcPr>
          <w:p w:rsidR="000206D2" w:rsidRPr="000206D2" w:rsidRDefault="000206D2" w:rsidP="000206D2">
            <w:pPr>
              <w:autoSpaceDE w:val="0"/>
              <w:autoSpaceDN w:val="0"/>
              <w:adjustRightInd w:val="0"/>
              <w:spacing w:after="0" w:line="320" w:lineRule="atLeast"/>
              <w:ind w:right="60"/>
              <w:rPr>
                <w:rFonts w:ascii="Arial" w:eastAsia="Calibri" w:hAnsi="Arial" w:cs="Arial"/>
                <w:color w:val="010205"/>
                <w:sz w:val="18"/>
                <w:szCs w:val="18"/>
              </w:rPr>
            </w:pPr>
            <w:r w:rsidRPr="000206D2">
              <w:rPr>
                <w:rFonts w:ascii="Arial" w:eastAsia="Calibri" w:hAnsi="Arial" w:cs="Arial"/>
                <w:color w:val="010205"/>
                <w:sz w:val="18"/>
                <w:szCs w:val="18"/>
              </w:rPr>
              <w:t>a. Listwise deletion based on all variables in the procedure.</w:t>
            </w:r>
          </w:p>
        </w:tc>
      </w:tr>
    </w:tbl>
    <w:p w:rsidR="000206D2" w:rsidRDefault="000206D2" w:rsidP="000206D2">
      <w:pPr>
        <w:autoSpaceDE w:val="0"/>
        <w:autoSpaceDN w:val="0"/>
        <w:adjustRightInd w:val="0"/>
        <w:spacing w:after="0" w:line="240" w:lineRule="auto"/>
        <w:rPr>
          <w:rFonts w:ascii="Times New Roman" w:eastAsia="Calibri" w:hAnsi="Times New Roman" w:cs="Times New Roman"/>
          <w:sz w:val="24"/>
          <w:szCs w:val="24"/>
        </w:rPr>
      </w:pPr>
    </w:p>
    <w:p w:rsidR="00977B9A" w:rsidRPr="000206D2" w:rsidRDefault="00977B9A" w:rsidP="000206D2">
      <w:pPr>
        <w:autoSpaceDE w:val="0"/>
        <w:autoSpaceDN w:val="0"/>
        <w:adjustRightInd w:val="0"/>
        <w:spacing w:after="0" w:line="240" w:lineRule="auto"/>
        <w:rPr>
          <w:rFonts w:ascii="Times New Roman" w:eastAsia="Calibri" w:hAnsi="Times New Roman" w:cs="Times New Roman"/>
          <w:sz w:val="24"/>
          <w:szCs w:val="24"/>
        </w:rPr>
      </w:pPr>
    </w:p>
    <w:tbl>
      <w:tblPr>
        <w:tblW w:w="3969" w:type="dxa"/>
        <w:jc w:val="center"/>
        <w:tblInd w:w="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18"/>
        <w:gridCol w:w="1559"/>
        <w:gridCol w:w="992"/>
      </w:tblGrid>
      <w:tr w:rsidR="000206D2" w:rsidRPr="000206D2" w:rsidTr="00977478">
        <w:trPr>
          <w:cantSplit/>
          <w:jc w:val="center"/>
        </w:trPr>
        <w:tc>
          <w:tcPr>
            <w:tcW w:w="3969" w:type="dxa"/>
            <w:gridSpan w:val="3"/>
            <w:tcBorders>
              <w:top w:val="nil"/>
              <w:left w:val="nil"/>
              <w:bottom w:val="nil"/>
              <w:right w:val="nil"/>
            </w:tcBorders>
            <w:shd w:val="clear" w:color="auto" w:fill="FFFFFF"/>
            <w:vAlign w:val="center"/>
          </w:tcPr>
          <w:p w:rsidR="000206D2" w:rsidRPr="000206D2" w:rsidRDefault="000206D2" w:rsidP="000206D2">
            <w:pPr>
              <w:autoSpaceDE w:val="0"/>
              <w:autoSpaceDN w:val="0"/>
              <w:adjustRightInd w:val="0"/>
              <w:spacing w:after="0" w:line="320" w:lineRule="atLeast"/>
              <w:ind w:right="60"/>
              <w:jc w:val="center"/>
              <w:rPr>
                <w:rFonts w:ascii="Arial" w:eastAsia="Calibri" w:hAnsi="Arial" w:cs="Arial"/>
                <w:color w:val="010205"/>
              </w:rPr>
            </w:pPr>
            <w:r w:rsidRPr="000206D2">
              <w:rPr>
                <w:rFonts w:ascii="Arial" w:eastAsia="Calibri" w:hAnsi="Arial" w:cs="Arial"/>
                <w:b/>
                <w:bCs/>
                <w:color w:val="010205"/>
              </w:rPr>
              <w:t>Reliability Statistics</w:t>
            </w:r>
          </w:p>
        </w:tc>
      </w:tr>
      <w:tr w:rsidR="000206D2" w:rsidRPr="000206D2" w:rsidTr="00977478">
        <w:trPr>
          <w:cantSplit/>
          <w:trHeight w:val="983"/>
          <w:jc w:val="center"/>
        </w:trPr>
        <w:tc>
          <w:tcPr>
            <w:tcW w:w="1418" w:type="dxa"/>
            <w:tcBorders>
              <w:top w:val="nil"/>
              <w:left w:val="nil"/>
              <w:bottom w:val="single" w:sz="8" w:space="0" w:color="152935"/>
              <w:right w:val="single" w:sz="8" w:space="0" w:color="E0E0E0"/>
            </w:tcBorders>
            <w:shd w:val="clear" w:color="auto" w:fill="FFFFFF"/>
            <w:vAlign w:val="bottom"/>
          </w:tcPr>
          <w:p w:rsidR="000206D2" w:rsidRPr="000206D2" w:rsidRDefault="000206D2" w:rsidP="000206D2">
            <w:pPr>
              <w:autoSpaceDE w:val="0"/>
              <w:autoSpaceDN w:val="0"/>
              <w:adjustRightInd w:val="0"/>
              <w:spacing w:after="0" w:line="320" w:lineRule="atLeast"/>
              <w:ind w:right="60"/>
              <w:jc w:val="center"/>
              <w:rPr>
                <w:rFonts w:ascii="Arial" w:eastAsia="Calibri" w:hAnsi="Arial" w:cs="Arial"/>
                <w:color w:val="264A60"/>
                <w:sz w:val="18"/>
                <w:szCs w:val="18"/>
              </w:rPr>
            </w:pPr>
            <w:r w:rsidRPr="000206D2">
              <w:rPr>
                <w:rFonts w:ascii="Arial" w:eastAsia="Calibri" w:hAnsi="Arial" w:cs="Arial"/>
                <w:color w:val="264A60"/>
                <w:sz w:val="18"/>
                <w:szCs w:val="18"/>
              </w:rPr>
              <w:t>Cronbach's Alpha</w:t>
            </w:r>
          </w:p>
        </w:tc>
        <w:tc>
          <w:tcPr>
            <w:tcW w:w="1559" w:type="dxa"/>
            <w:tcBorders>
              <w:top w:val="nil"/>
              <w:left w:val="single" w:sz="8" w:space="0" w:color="E0E0E0"/>
              <w:bottom w:val="single" w:sz="8" w:space="0" w:color="152935"/>
              <w:right w:val="single" w:sz="8" w:space="0" w:color="E0E0E0"/>
            </w:tcBorders>
            <w:shd w:val="clear" w:color="auto" w:fill="FFFFFF"/>
            <w:vAlign w:val="bottom"/>
          </w:tcPr>
          <w:p w:rsidR="000206D2" w:rsidRPr="000206D2" w:rsidRDefault="000206D2" w:rsidP="000206D2">
            <w:pPr>
              <w:autoSpaceDE w:val="0"/>
              <w:autoSpaceDN w:val="0"/>
              <w:adjustRightInd w:val="0"/>
              <w:spacing w:after="0" w:line="320" w:lineRule="atLeast"/>
              <w:ind w:right="60"/>
              <w:jc w:val="center"/>
              <w:rPr>
                <w:rFonts w:ascii="Arial" w:eastAsia="Calibri" w:hAnsi="Arial" w:cs="Arial"/>
                <w:color w:val="264A60"/>
                <w:sz w:val="18"/>
                <w:szCs w:val="18"/>
              </w:rPr>
            </w:pPr>
            <w:r w:rsidRPr="000206D2">
              <w:rPr>
                <w:rFonts w:ascii="Arial" w:eastAsia="Calibri" w:hAnsi="Arial" w:cs="Arial"/>
                <w:color w:val="264A60"/>
                <w:sz w:val="18"/>
                <w:szCs w:val="18"/>
              </w:rPr>
              <w:t>Cronbach's Alpha Based on Standardized Items</w:t>
            </w:r>
          </w:p>
        </w:tc>
        <w:tc>
          <w:tcPr>
            <w:tcW w:w="992" w:type="dxa"/>
            <w:tcBorders>
              <w:top w:val="nil"/>
              <w:left w:val="single" w:sz="8" w:space="0" w:color="E0E0E0"/>
              <w:bottom w:val="single" w:sz="8" w:space="0" w:color="152935"/>
              <w:right w:val="nil"/>
            </w:tcBorders>
            <w:shd w:val="clear" w:color="auto" w:fill="FFFFFF"/>
            <w:vAlign w:val="bottom"/>
          </w:tcPr>
          <w:p w:rsidR="000206D2" w:rsidRPr="000206D2" w:rsidRDefault="000206D2" w:rsidP="000206D2">
            <w:pPr>
              <w:autoSpaceDE w:val="0"/>
              <w:autoSpaceDN w:val="0"/>
              <w:adjustRightInd w:val="0"/>
              <w:spacing w:after="0" w:line="320" w:lineRule="atLeast"/>
              <w:ind w:right="60"/>
              <w:jc w:val="center"/>
              <w:rPr>
                <w:rFonts w:ascii="Arial" w:eastAsia="Calibri" w:hAnsi="Arial" w:cs="Arial"/>
                <w:color w:val="264A60"/>
                <w:sz w:val="18"/>
                <w:szCs w:val="18"/>
              </w:rPr>
            </w:pPr>
            <w:r w:rsidRPr="000206D2">
              <w:rPr>
                <w:rFonts w:ascii="Arial" w:eastAsia="Calibri" w:hAnsi="Arial" w:cs="Arial"/>
                <w:color w:val="264A60"/>
                <w:sz w:val="18"/>
                <w:szCs w:val="18"/>
              </w:rPr>
              <w:t>N of Items</w:t>
            </w:r>
          </w:p>
        </w:tc>
      </w:tr>
      <w:tr w:rsidR="000206D2" w:rsidRPr="000206D2" w:rsidTr="00977478">
        <w:trPr>
          <w:cantSplit/>
          <w:jc w:val="center"/>
        </w:trPr>
        <w:tc>
          <w:tcPr>
            <w:tcW w:w="1418" w:type="dxa"/>
            <w:tcBorders>
              <w:top w:val="single" w:sz="8" w:space="0" w:color="152935"/>
              <w:left w:val="nil"/>
              <w:bottom w:val="single" w:sz="8" w:space="0" w:color="152935"/>
              <w:right w:val="single" w:sz="8" w:space="0" w:color="E0E0E0"/>
            </w:tcBorders>
            <w:shd w:val="clear" w:color="auto" w:fill="FFFFFF"/>
          </w:tcPr>
          <w:p w:rsidR="000206D2" w:rsidRPr="000206D2" w:rsidRDefault="000206D2" w:rsidP="000206D2">
            <w:pPr>
              <w:autoSpaceDE w:val="0"/>
              <w:autoSpaceDN w:val="0"/>
              <w:adjustRightInd w:val="0"/>
              <w:spacing w:after="0" w:line="320" w:lineRule="atLeast"/>
              <w:ind w:right="60"/>
              <w:jc w:val="right"/>
              <w:rPr>
                <w:rFonts w:ascii="Arial" w:eastAsia="Calibri" w:hAnsi="Arial" w:cs="Arial"/>
                <w:color w:val="010205"/>
                <w:sz w:val="18"/>
                <w:szCs w:val="18"/>
              </w:rPr>
            </w:pPr>
            <w:r w:rsidRPr="000206D2">
              <w:rPr>
                <w:rFonts w:ascii="Arial" w:eastAsia="Calibri" w:hAnsi="Arial" w:cs="Arial"/>
                <w:color w:val="010205"/>
                <w:sz w:val="18"/>
                <w:szCs w:val="18"/>
              </w:rPr>
              <w:t>,852</w:t>
            </w:r>
          </w:p>
        </w:tc>
        <w:tc>
          <w:tcPr>
            <w:tcW w:w="1559" w:type="dxa"/>
            <w:tcBorders>
              <w:top w:val="single" w:sz="8" w:space="0" w:color="152935"/>
              <w:left w:val="single" w:sz="8" w:space="0" w:color="E0E0E0"/>
              <w:bottom w:val="single" w:sz="8" w:space="0" w:color="152935"/>
              <w:right w:val="single" w:sz="8" w:space="0" w:color="E0E0E0"/>
            </w:tcBorders>
            <w:shd w:val="clear" w:color="auto" w:fill="FFFFFF"/>
          </w:tcPr>
          <w:p w:rsidR="000206D2" w:rsidRPr="000206D2" w:rsidRDefault="000206D2" w:rsidP="000206D2">
            <w:pPr>
              <w:autoSpaceDE w:val="0"/>
              <w:autoSpaceDN w:val="0"/>
              <w:adjustRightInd w:val="0"/>
              <w:spacing w:after="0" w:line="320" w:lineRule="atLeast"/>
              <w:ind w:right="60"/>
              <w:jc w:val="right"/>
              <w:rPr>
                <w:rFonts w:ascii="Arial" w:eastAsia="Calibri" w:hAnsi="Arial" w:cs="Arial"/>
                <w:color w:val="010205"/>
                <w:sz w:val="18"/>
                <w:szCs w:val="18"/>
              </w:rPr>
            </w:pPr>
            <w:r w:rsidRPr="000206D2">
              <w:rPr>
                <w:rFonts w:ascii="Arial" w:eastAsia="Calibri" w:hAnsi="Arial" w:cs="Arial"/>
                <w:color w:val="010205"/>
                <w:sz w:val="18"/>
                <w:szCs w:val="18"/>
              </w:rPr>
              <w:t>,856</w:t>
            </w:r>
          </w:p>
        </w:tc>
        <w:tc>
          <w:tcPr>
            <w:tcW w:w="992" w:type="dxa"/>
            <w:tcBorders>
              <w:top w:val="single" w:sz="8" w:space="0" w:color="152935"/>
              <w:left w:val="single" w:sz="8" w:space="0" w:color="E0E0E0"/>
              <w:bottom w:val="single" w:sz="8" w:space="0" w:color="152935"/>
              <w:right w:val="nil"/>
            </w:tcBorders>
            <w:shd w:val="clear" w:color="auto" w:fill="FFFFFF"/>
          </w:tcPr>
          <w:p w:rsidR="000206D2" w:rsidRPr="000206D2" w:rsidRDefault="000206D2" w:rsidP="000206D2">
            <w:pPr>
              <w:autoSpaceDE w:val="0"/>
              <w:autoSpaceDN w:val="0"/>
              <w:adjustRightInd w:val="0"/>
              <w:spacing w:after="0" w:line="320" w:lineRule="atLeast"/>
              <w:ind w:right="60"/>
              <w:jc w:val="right"/>
              <w:rPr>
                <w:rFonts w:ascii="Arial" w:eastAsia="Calibri" w:hAnsi="Arial" w:cs="Arial"/>
                <w:color w:val="010205"/>
                <w:sz w:val="18"/>
                <w:szCs w:val="18"/>
              </w:rPr>
            </w:pPr>
            <w:r w:rsidRPr="000206D2">
              <w:rPr>
                <w:rFonts w:ascii="Arial" w:eastAsia="Calibri" w:hAnsi="Arial" w:cs="Arial"/>
                <w:color w:val="010205"/>
                <w:sz w:val="18"/>
                <w:szCs w:val="18"/>
              </w:rPr>
              <w:t>31</w:t>
            </w:r>
          </w:p>
        </w:tc>
      </w:tr>
    </w:tbl>
    <w:p w:rsidR="00703494" w:rsidRDefault="00703494" w:rsidP="008D0218">
      <w:pPr>
        <w:spacing w:line="480" w:lineRule="auto"/>
        <w:ind w:left="720" w:hanging="720"/>
        <w:jc w:val="both"/>
        <w:rPr>
          <w:rFonts w:ascii="Times New Roman" w:hAnsi="Times New Roman" w:cs="Times New Roman"/>
          <w:sz w:val="24"/>
          <w:szCs w:val="24"/>
          <w:lang w:val="en-US"/>
        </w:rPr>
      </w:pPr>
    </w:p>
    <w:p w:rsidR="00703494" w:rsidRDefault="00703494" w:rsidP="008D0218">
      <w:pPr>
        <w:spacing w:line="480" w:lineRule="auto"/>
        <w:ind w:left="720" w:hanging="720"/>
        <w:jc w:val="both"/>
        <w:rPr>
          <w:rFonts w:ascii="Times New Roman" w:hAnsi="Times New Roman" w:cs="Times New Roman"/>
          <w:sz w:val="24"/>
          <w:szCs w:val="24"/>
          <w:lang w:val="en-US"/>
        </w:rPr>
      </w:pPr>
    </w:p>
    <w:p w:rsidR="00703494" w:rsidRDefault="00703494" w:rsidP="008D0218">
      <w:pPr>
        <w:spacing w:line="480" w:lineRule="auto"/>
        <w:ind w:left="720" w:hanging="720"/>
        <w:jc w:val="both"/>
        <w:rPr>
          <w:rFonts w:ascii="Times New Roman" w:hAnsi="Times New Roman" w:cs="Times New Roman"/>
          <w:sz w:val="24"/>
          <w:szCs w:val="24"/>
          <w:lang w:val="en-US"/>
        </w:rPr>
      </w:pPr>
    </w:p>
    <w:p w:rsidR="00703494" w:rsidRDefault="00703494" w:rsidP="008D0218">
      <w:pPr>
        <w:spacing w:line="480" w:lineRule="auto"/>
        <w:ind w:left="720" w:hanging="720"/>
        <w:jc w:val="both"/>
        <w:rPr>
          <w:rFonts w:ascii="Times New Roman" w:hAnsi="Times New Roman" w:cs="Times New Roman"/>
          <w:sz w:val="24"/>
          <w:szCs w:val="24"/>
        </w:rPr>
      </w:pPr>
    </w:p>
    <w:p w:rsidR="00B91667" w:rsidRDefault="00B91667" w:rsidP="008D0218">
      <w:pPr>
        <w:spacing w:line="480" w:lineRule="auto"/>
        <w:ind w:left="720" w:hanging="720"/>
        <w:jc w:val="both"/>
        <w:rPr>
          <w:rFonts w:ascii="Times New Roman" w:hAnsi="Times New Roman" w:cs="Times New Roman"/>
          <w:sz w:val="24"/>
          <w:szCs w:val="24"/>
        </w:rPr>
      </w:pPr>
    </w:p>
    <w:p w:rsidR="00B91667" w:rsidRDefault="00B91667" w:rsidP="008D0218">
      <w:pPr>
        <w:spacing w:line="480" w:lineRule="auto"/>
        <w:ind w:left="720" w:hanging="720"/>
        <w:jc w:val="both"/>
        <w:rPr>
          <w:rFonts w:ascii="Times New Roman" w:hAnsi="Times New Roman" w:cs="Times New Roman"/>
          <w:sz w:val="24"/>
          <w:szCs w:val="24"/>
        </w:rPr>
      </w:pPr>
    </w:p>
    <w:p w:rsidR="00B91667" w:rsidRDefault="00B91667" w:rsidP="008D0218">
      <w:pPr>
        <w:spacing w:line="480" w:lineRule="auto"/>
        <w:ind w:left="720" w:hanging="720"/>
        <w:jc w:val="both"/>
        <w:rPr>
          <w:rFonts w:ascii="Times New Roman" w:hAnsi="Times New Roman" w:cs="Times New Roman"/>
          <w:sz w:val="24"/>
          <w:szCs w:val="24"/>
        </w:rPr>
      </w:pPr>
    </w:p>
    <w:p w:rsidR="00B91667" w:rsidRDefault="00B91667" w:rsidP="008D0218">
      <w:pPr>
        <w:spacing w:line="480" w:lineRule="auto"/>
        <w:ind w:left="720" w:hanging="720"/>
        <w:jc w:val="both"/>
        <w:rPr>
          <w:rFonts w:ascii="Times New Roman" w:hAnsi="Times New Roman" w:cs="Times New Roman"/>
          <w:sz w:val="24"/>
          <w:szCs w:val="24"/>
        </w:rPr>
      </w:pPr>
    </w:p>
    <w:p w:rsidR="00B91667" w:rsidRDefault="00B91667" w:rsidP="008D0218">
      <w:pPr>
        <w:spacing w:line="480" w:lineRule="auto"/>
        <w:ind w:left="720" w:hanging="720"/>
        <w:jc w:val="both"/>
        <w:rPr>
          <w:rFonts w:ascii="Times New Roman" w:hAnsi="Times New Roman" w:cs="Times New Roman"/>
          <w:sz w:val="24"/>
          <w:szCs w:val="24"/>
        </w:rPr>
      </w:pPr>
    </w:p>
    <w:p w:rsidR="00B91667" w:rsidRDefault="00B91667" w:rsidP="00B91667">
      <w:pPr>
        <w:spacing w:line="480" w:lineRule="auto"/>
        <w:jc w:val="both"/>
        <w:rPr>
          <w:rFonts w:ascii="Times New Roman" w:hAnsi="Times New Roman" w:cs="Times New Roman"/>
          <w:sz w:val="24"/>
          <w:szCs w:val="24"/>
        </w:rPr>
      </w:pPr>
    </w:p>
    <w:p w:rsidR="00E348DA" w:rsidRDefault="00E348DA" w:rsidP="00B91667">
      <w:pPr>
        <w:spacing w:line="480" w:lineRule="auto"/>
        <w:jc w:val="both"/>
        <w:rPr>
          <w:rFonts w:ascii="Times New Roman" w:hAnsi="Times New Roman" w:cs="Times New Roman"/>
          <w:sz w:val="24"/>
          <w:szCs w:val="24"/>
        </w:rPr>
      </w:pPr>
    </w:p>
    <w:p w:rsidR="00E348DA" w:rsidRDefault="00E348DA" w:rsidP="00B91667">
      <w:pPr>
        <w:spacing w:line="480" w:lineRule="auto"/>
        <w:jc w:val="both"/>
        <w:rPr>
          <w:rFonts w:ascii="Times New Roman" w:hAnsi="Times New Roman" w:cs="Times New Roman"/>
          <w:sz w:val="24"/>
          <w:szCs w:val="24"/>
        </w:rPr>
      </w:pPr>
    </w:p>
    <w:p w:rsidR="00E348DA" w:rsidRDefault="00E348DA" w:rsidP="00B91667">
      <w:pPr>
        <w:spacing w:line="480" w:lineRule="auto"/>
        <w:jc w:val="both"/>
        <w:rPr>
          <w:rFonts w:ascii="Times New Roman" w:hAnsi="Times New Roman" w:cs="Times New Roman"/>
          <w:sz w:val="24"/>
          <w:szCs w:val="24"/>
        </w:rPr>
      </w:pPr>
    </w:p>
    <w:p w:rsidR="00B91667" w:rsidRPr="00B91667" w:rsidRDefault="00B91667" w:rsidP="00B91667">
      <w:pPr>
        <w:spacing w:line="480" w:lineRule="auto"/>
        <w:ind w:left="720" w:hanging="720"/>
        <w:jc w:val="both"/>
        <w:rPr>
          <w:rFonts w:ascii="Times New Roman" w:hAnsi="Times New Roman" w:cs="Times New Roman"/>
          <w:b/>
          <w:sz w:val="40"/>
          <w:szCs w:val="24"/>
        </w:rPr>
      </w:pPr>
    </w:p>
    <w:p w:rsidR="00B91667"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LAMPIRAN 6.</w:t>
      </w:r>
    </w:p>
    <w:p w:rsidR="00B91667" w:rsidRPr="00B91667" w:rsidRDefault="00B91667" w:rsidP="00B91667">
      <w:pPr>
        <w:spacing w:after="0" w:line="360" w:lineRule="auto"/>
        <w:jc w:val="center"/>
        <w:rPr>
          <w:rFonts w:ascii="Times New Roman" w:hAnsi="Times New Roman" w:cs="Times New Roman"/>
          <w:b/>
          <w:sz w:val="40"/>
          <w:szCs w:val="24"/>
          <w:lang w:val="en-US"/>
        </w:rPr>
      </w:pPr>
      <w:r w:rsidRPr="00B91667">
        <w:rPr>
          <w:rFonts w:ascii="Times New Roman" w:hAnsi="Times New Roman" w:cs="Times New Roman"/>
          <w:b/>
          <w:sz w:val="40"/>
          <w:szCs w:val="24"/>
        </w:rPr>
        <w:t xml:space="preserve">SKALA </w:t>
      </w:r>
      <w:r w:rsidRPr="00B91667">
        <w:rPr>
          <w:rFonts w:ascii="Times New Roman" w:hAnsi="Times New Roman" w:cs="Times New Roman"/>
          <w:b/>
          <w:sz w:val="40"/>
          <w:szCs w:val="24"/>
          <w:lang w:val="en-US"/>
        </w:rPr>
        <w:t>PSYCHOLOGICAL WELL-BEING</w:t>
      </w:r>
      <w:r w:rsidRPr="00B91667">
        <w:rPr>
          <w:rFonts w:ascii="Times New Roman" w:hAnsi="Times New Roman" w:cs="Times New Roman"/>
          <w:b/>
          <w:i/>
          <w:sz w:val="40"/>
          <w:szCs w:val="24"/>
          <w:lang w:val="en-US"/>
        </w:rPr>
        <w:t xml:space="preserve"> </w:t>
      </w:r>
      <w:r w:rsidRPr="00B91667">
        <w:rPr>
          <w:rFonts w:ascii="Times New Roman" w:hAnsi="Times New Roman" w:cs="Times New Roman"/>
          <w:b/>
          <w:sz w:val="40"/>
          <w:szCs w:val="24"/>
        </w:rPr>
        <w:t>SETELAH UJI COBA</w:t>
      </w:r>
    </w:p>
    <w:p w:rsidR="00B91667" w:rsidRPr="00B91667" w:rsidRDefault="00B91667" w:rsidP="008D0218">
      <w:pPr>
        <w:spacing w:line="480" w:lineRule="auto"/>
        <w:ind w:left="720" w:hanging="720"/>
        <w:jc w:val="both"/>
        <w:rPr>
          <w:rFonts w:ascii="Times New Roman" w:hAnsi="Times New Roman" w:cs="Times New Roman"/>
          <w:b/>
          <w:sz w:val="24"/>
          <w:szCs w:val="24"/>
        </w:rPr>
      </w:pPr>
    </w:p>
    <w:p w:rsidR="00B91667" w:rsidRDefault="00B91667" w:rsidP="008D0218">
      <w:pPr>
        <w:spacing w:line="480" w:lineRule="auto"/>
        <w:ind w:left="720" w:hanging="720"/>
        <w:jc w:val="both"/>
        <w:rPr>
          <w:rFonts w:ascii="Times New Roman" w:hAnsi="Times New Roman" w:cs="Times New Roman"/>
          <w:sz w:val="24"/>
          <w:szCs w:val="24"/>
        </w:rPr>
      </w:pPr>
    </w:p>
    <w:p w:rsidR="00B91667" w:rsidRDefault="00B91667" w:rsidP="008D0218">
      <w:pPr>
        <w:spacing w:line="480" w:lineRule="auto"/>
        <w:ind w:left="720" w:hanging="720"/>
        <w:jc w:val="both"/>
        <w:rPr>
          <w:rFonts w:ascii="Times New Roman" w:hAnsi="Times New Roman" w:cs="Times New Roman"/>
          <w:sz w:val="24"/>
          <w:szCs w:val="24"/>
        </w:rPr>
      </w:pPr>
    </w:p>
    <w:p w:rsidR="00E348DA" w:rsidRDefault="00E348DA" w:rsidP="008D0218">
      <w:pPr>
        <w:spacing w:line="480" w:lineRule="auto"/>
        <w:ind w:left="720" w:hanging="720"/>
        <w:jc w:val="both"/>
        <w:rPr>
          <w:rFonts w:ascii="Times New Roman" w:hAnsi="Times New Roman" w:cs="Times New Roman"/>
          <w:sz w:val="24"/>
          <w:szCs w:val="24"/>
        </w:rPr>
      </w:pPr>
    </w:p>
    <w:p w:rsidR="00E348DA" w:rsidRDefault="00E348DA" w:rsidP="008D0218">
      <w:pPr>
        <w:spacing w:line="480" w:lineRule="auto"/>
        <w:ind w:left="720" w:hanging="720"/>
        <w:jc w:val="both"/>
        <w:rPr>
          <w:rFonts w:ascii="Times New Roman" w:hAnsi="Times New Roman" w:cs="Times New Roman"/>
          <w:sz w:val="24"/>
          <w:szCs w:val="24"/>
        </w:rPr>
      </w:pPr>
    </w:p>
    <w:p w:rsidR="00B91667" w:rsidRDefault="00B91667" w:rsidP="00E348DA">
      <w:pPr>
        <w:spacing w:line="480" w:lineRule="auto"/>
        <w:jc w:val="both"/>
        <w:rPr>
          <w:rFonts w:ascii="Times New Roman" w:hAnsi="Times New Roman" w:cs="Times New Roman"/>
          <w:sz w:val="24"/>
          <w:szCs w:val="24"/>
        </w:rPr>
      </w:pPr>
    </w:p>
    <w:p w:rsidR="00B91667" w:rsidRDefault="00B91667" w:rsidP="008D0218">
      <w:pPr>
        <w:spacing w:line="480" w:lineRule="auto"/>
        <w:ind w:left="720" w:hanging="720"/>
        <w:jc w:val="both"/>
        <w:rPr>
          <w:rFonts w:ascii="Times New Roman" w:hAnsi="Times New Roman" w:cs="Times New Roman"/>
          <w:sz w:val="24"/>
          <w:szCs w:val="24"/>
        </w:rPr>
      </w:pPr>
    </w:p>
    <w:p w:rsidR="00B91667" w:rsidRPr="00B91667" w:rsidRDefault="00B91667" w:rsidP="00B91667">
      <w:pPr>
        <w:spacing w:line="480" w:lineRule="auto"/>
        <w:jc w:val="both"/>
        <w:rPr>
          <w:rFonts w:ascii="Times New Roman" w:hAnsi="Times New Roman" w:cs="Times New Roman"/>
          <w:sz w:val="24"/>
          <w:szCs w:val="24"/>
        </w:rPr>
      </w:pPr>
    </w:p>
    <w:p w:rsidR="00703494" w:rsidRPr="00703494" w:rsidRDefault="00703494" w:rsidP="00703494">
      <w:pPr>
        <w:spacing w:after="0" w:line="360" w:lineRule="auto"/>
        <w:jc w:val="center"/>
        <w:rPr>
          <w:rFonts w:ascii="Times New Roman" w:hAnsi="Times New Roman" w:cs="Times New Roman"/>
          <w:sz w:val="24"/>
          <w:szCs w:val="24"/>
        </w:rPr>
      </w:pPr>
      <w:r w:rsidRPr="00703494">
        <w:rPr>
          <w:rFonts w:ascii="Times New Roman" w:hAnsi="Times New Roman" w:cs="Times New Roman"/>
          <w:sz w:val="24"/>
          <w:szCs w:val="24"/>
        </w:rPr>
        <w:t>LAMPIRAN 6.</w:t>
      </w:r>
    </w:p>
    <w:p w:rsidR="00703494" w:rsidRPr="00703494" w:rsidRDefault="00703494" w:rsidP="00703494">
      <w:pPr>
        <w:spacing w:after="0" w:line="360" w:lineRule="auto"/>
        <w:jc w:val="center"/>
        <w:rPr>
          <w:rFonts w:ascii="Times New Roman" w:hAnsi="Times New Roman" w:cs="Times New Roman"/>
          <w:sz w:val="24"/>
          <w:szCs w:val="24"/>
          <w:lang w:val="en-US"/>
        </w:rPr>
      </w:pPr>
      <w:r w:rsidRPr="00703494">
        <w:rPr>
          <w:rFonts w:ascii="Times New Roman" w:hAnsi="Times New Roman" w:cs="Times New Roman"/>
          <w:sz w:val="24"/>
          <w:szCs w:val="24"/>
        </w:rPr>
        <w:t xml:space="preserve">SKALA </w:t>
      </w:r>
      <w:r w:rsidRPr="00703494">
        <w:rPr>
          <w:rFonts w:ascii="Times New Roman" w:hAnsi="Times New Roman" w:cs="Times New Roman"/>
          <w:sz w:val="24"/>
          <w:szCs w:val="24"/>
          <w:lang w:val="en-US"/>
        </w:rPr>
        <w:t>PSYCHOLOGICAL WELL-BEING</w:t>
      </w:r>
      <w:r w:rsidRPr="00703494">
        <w:rPr>
          <w:rFonts w:ascii="Times New Roman" w:hAnsi="Times New Roman" w:cs="Times New Roman"/>
          <w:i/>
          <w:sz w:val="24"/>
          <w:szCs w:val="24"/>
          <w:lang w:val="en-US"/>
        </w:rPr>
        <w:t xml:space="preserve"> </w:t>
      </w:r>
      <w:r w:rsidRPr="00703494">
        <w:rPr>
          <w:rFonts w:ascii="Times New Roman" w:hAnsi="Times New Roman" w:cs="Times New Roman"/>
          <w:sz w:val="24"/>
          <w:szCs w:val="24"/>
        </w:rPr>
        <w:t>SETELAH UJI COBA</w:t>
      </w:r>
    </w:p>
    <w:p w:rsidR="00153E24" w:rsidRPr="00153E24" w:rsidRDefault="00153E24" w:rsidP="00153E24">
      <w:pPr>
        <w:spacing w:after="0" w:line="360" w:lineRule="auto"/>
        <w:jc w:val="center"/>
        <w:rPr>
          <w:rFonts w:ascii="Times New Roman" w:hAnsi="Times New Roman" w:cs="Times New Roman"/>
          <w:sz w:val="24"/>
          <w:szCs w:val="24"/>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1</w:t>
            </w:r>
          </w:p>
        </w:tc>
        <w:tc>
          <w:tcPr>
            <w:tcW w:w="4423" w:type="dxa"/>
            <w:vMerge w:val="restart"/>
            <w:vAlign w:val="center"/>
          </w:tcPr>
          <w:p w:rsidR="00153E24" w:rsidRPr="00FD5C1F" w:rsidRDefault="00153E24" w:rsidP="00153E24">
            <w:pPr>
              <w:rPr>
                <w:rFonts w:ascii="Times New Roman" w:hAnsi="Times New Roman" w:cs="Times New Roman"/>
                <w:sz w:val="28"/>
                <w:szCs w:val="28"/>
              </w:rPr>
            </w:pPr>
            <w:r w:rsidRPr="00FD5C1F">
              <w:rPr>
                <w:rFonts w:ascii="Times New Roman" w:hAnsi="Times New Roman" w:cs="Times New Roman"/>
                <w:sz w:val="28"/>
                <w:szCs w:val="28"/>
              </w:rPr>
              <w:t>Saya tidak takut untuk menyampaikan pendapat saya meskipun bertentangan dengan pendapat kebanyakan orang</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167"/>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2</w:t>
            </w:r>
          </w:p>
        </w:tc>
        <w:tc>
          <w:tcPr>
            <w:tcW w:w="4423" w:type="dxa"/>
            <w:vMerge w:val="restart"/>
            <w:vAlign w:val="center"/>
          </w:tcPr>
          <w:p w:rsidR="00153E24" w:rsidRPr="00FD5C1F" w:rsidRDefault="00153E24" w:rsidP="00153E24">
            <w:pPr>
              <w:rPr>
                <w:rFonts w:ascii="Times New Roman" w:hAnsi="Times New Roman" w:cs="Times New Roman"/>
                <w:sz w:val="28"/>
                <w:szCs w:val="28"/>
              </w:rPr>
            </w:pPr>
            <w:r w:rsidRPr="00FD5C1F">
              <w:rPr>
                <w:rFonts w:ascii="Times New Roman" w:hAnsi="Times New Roman" w:cs="Times New Roman"/>
                <w:sz w:val="28"/>
                <w:szCs w:val="28"/>
              </w:rPr>
              <w:t>Secara umum saya merasa bertanggung jawab atas situasi dimana saya tinggal</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844"/>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3</w:t>
            </w:r>
          </w:p>
        </w:tc>
        <w:tc>
          <w:tcPr>
            <w:tcW w:w="4423" w:type="dxa"/>
            <w:vMerge w:val="restart"/>
            <w:vAlign w:val="center"/>
          </w:tcPr>
          <w:p w:rsidR="00153E24" w:rsidRPr="00FD5C1F" w:rsidRDefault="00153E24" w:rsidP="00153E24">
            <w:pPr>
              <w:rPr>
                <w:rFonts w:ascii="Times New Roman" w:hAnsi="Times New Roman" w:cs="Times New Roman"/>
                <w:sz w:val="28"/>
                <w:szCs w:val="28"/>
              </w:rPr>
            </w:pPr>
            <w:r w:rsidRPr="00FD5C1F">
              <w:rPr>
                <w:rFonts w:ascii="Times New Roman" w:hAnsi="Times New Roman" w:cs="Times New Roman"/>
                <w:sz w:val="28"/>
                <w:szCs w:val="28"/>
              </w:rPr>
              <w:t>Saya tidak tertarik pada aktivitas yang akan memperluas wawasan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7"/>
        <w:gridCol w:w="737"/>
        <w:gridCol w:w="737"/>
        <w:gridCol w:w="737"/>
        <w:gridCol w:w="574"/>
        <w:gridCol w:w="737"/>
        <w:gridCol w:w="737"/>
      </w:tblGrid>
      <w:tr w:rsidR="00153E24" w:rsidRPr="00BC455F" w:rsidTr="00153E24">
        <w:tc>
          <w:tcPr>
            <w:tcW w:w="505" w:type="dxa"/>
            <w:vMerge w:val="restart"/>
            <w:vAlign w:val="center"/>
          </w:tcPr>
          <w:p w:rsidR="00153E24" w:rsidRPr="00BC455F" w:rsidRDefault="00153E24" w:rsidP="00153E24">
            <w:pPr>
              <w:jc w:val="center"/>
              <w:rPr>
                <w:rFonts w:ascii="Times New Roman" w:hAnsi="Times New Roman" w:cs="Times New Roman"/>
                <w:sz w:val="28"/>
                <w:szCs w:val="28"/>
              </w:rPr>
            </w:pPr>
            <w:r w:rsidRPr="00BC455F">
              <w:rPr>
                <w:rFonts w:ascii="Times New Roman" w:hAnsi="Times New Roman" w:cs="Times New Roman"/>
                <w:sz w:val="28"/>
                <w:szCs w:val="28"/>
              </w:rPr>
              <w:t>4</w:t>
            </w:r>
          </w:p>
        </w:tc>
        <w:tc>
          <w:tcPr>
            <w:tcW w:w="4423" w:type="dxa"/>
            <w:vMerge w:val="restart"/>
            <w:vAlign w:val="center"/>
          </w:tcPr>
          <w:p w:rsidR="00153E24" w:rsidRPr="00FD5C1F" w:rsidRDefault="00153E24" w:rsidP="00153E24">
            <w:pPr>
              <w:rPr>
                <w:rFonts w:ascii="Times New Roman" w:hAnsi="Times New Roman" w:cs="Times New Roman"/>
                <w:sz w:val="28"/>
                <w:szCs w:val="28"/>
              </w:rPr>
            </w:pPr>
            <w:r w:rsidRPr="00FD5C1F">
              <w:rPr>
                <w:rFonts w:ascii="Times New Roman" w:hAnsi="Times New Roman" w:cs="Times New Roman"/>
                <w:sz w:val="28"/>
                <w:szCs w:val="28"/>
              </w:rPr>
              <w:t xml:space="preserve">Banyak orang melihat saya sebagai orang yang penuh cinta dan kasih </w:t>
            </w:r>
            <w:r w:rsidR="00E62DF0">
              <w:rPr>
                <w:rFonts w:ascii="Times New Roman" w:hAnsi="Times New Roman" w:cs="Times New Roman"/>
                <w:sz w:val="28"/>
                <w:szCs w:val="28"/>
              </w:rPr>
              <w:t>saying</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7"/>
        <w:gridCol w:w="737"/>
        <w:gridCol w:w="737"/>
        <w:gridCol w:w="737"/>
        <w:gridCol w:w="574"/>
        <w:gridCol w:w="737"/>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5</w:t>
            </w:r>
          </w:p>
        </w:tc>
        <w:tc>
          <w:tcPr>
            <w:tcW w:w="4423" w:type="dxa"/>
            <w:vMerge w:val="restart"/>
            <w:vAlign w:val="center"/>
          </w:tcPr>
          <w:p w:rsidR="00153E24" w:rsidRPr="00CC3A65" w:rsidRDefault="00153E24" w:rsidP="00153E24">
            <w:pPr>
              <w:rPr>
                <w:rFonts w:ascii="Times New Roman" w:hAnsi="Times New Roman" w:cs="Times New Roman"/>
                <w:sz w:val="28"/>
                <w:szCs w:val="28"/>
              </w:rPr>
            </w:pPr>
            <w:r w:rsidRPr="00CC3A65">
              <w:rPr>
                <w:rFonts w:ascii="Times New Roman" w:hAnsi="Times New Roman" w:cs="Times New Roman"/>
                <w:sz w:val="28"/>
                <w:szCs w:val="28"/>
              </w:rPr>
              <w:t>Ketika saya melihat kisah hidup saya, saya puas dengan apa yang telah terjadi</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lastRenderedPageBreak/>
              <w:t>6</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CC3A65">
              <w:rPr>
                <w:rFonts w:ascii="Times New Roman" w:hAnsi="Times New Roman" w:cs="Times New Roman"/>
                <w:sz w:val="28"/>
                <w:szCs w:val="24"/>
              </w:rPr>
              <w:t>Keputusan saya biasanya tidak dipengaruhi oleh apa yang orang-orang lakukan</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7</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pikir penting untuk memiliki pengalaman baru yang menantang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8</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Mempertahankan hubungan yang erat itu sulit dan membuat saya frustasi</w:t>
            </w:r>
            <w:r>
              <w:rPr>
                <w:rFonts w:ascii="Times New Roman" w:hAnsi="Times New Roman" w:cs="Times New Roman"/>
                <w:sz w:val="24"/>
                <w:szCs w:val="24"/>
              </w:rPr>
              <w:t xml:space="preserve">  </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7"/>
        <w:gridCol w:w="737"/>
        <w:gridCol w:w="737"/>
        <w:gridCol w:w="737"/>
        <w:gridCol w:w="574"/>
        <w:gridCol w:w="737"/>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9</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memiliki arah dan tujuan hidup</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rPr>
              <w:t>1</w:t>
            </w:r>
            <w:r>
              <w:rPr>
                <w:rFonts w:ascii="Times New Roman" w:hAnsi="Times New Roman" w:cs="Times New Roman"/>
                <w:sz w:val="28"/>
                <w:szCs w:val="28"/>
                <w:lang w:val="id-ID"/>
              </w:rPr>
              <w:t>0</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Secara umum saya merasa percaya diri dan merasa positif mengenai diri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rPr>
              <w:t>1</w:t>
            </w:r>
            <w:r>
              <w:rPr>
                <w:rFonts w:ascii="Times New Roman" w:hAnsi="Times New Roman" w:cs="Times New Roman"/>
                <w:sz w:val="28"/>
                <w:szCs w:val="28"/>
                <w:lang w:val="id-ID"/>
              </w:rPr>
              <w:t>1</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tidak cocok dengan orang-orang dan masyarakat di sekitar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rPr>
              <w:lastRenderedPageBreak/>
              <w:t>1</w:t>
            </w:r>
            <w:r>
              <w:rPr>
                <w:rFonts w:ascii="Times New Roman" w:hAnsi="Times New Roman" w:cs="Times New Roman"/>
                <w:sz w:val="28"/>
                <w:szCs w:val="28"/>
                <w:lang w:val="id-ID"/>
              </w:rPr>
              <w:t>2</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Aktivitas sehari-hari saya sering tampak sepele dan tidak penting</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rPr>
              <w:t>1</w:t>
            </w:r>
            <w:r>
              <w:rPr>
                <w:rFonts w:ascii="Times New Roman" w:hAnsi="Times New Roman" w:cs="Times New Roman"/>
                <w:sz w:val="28"/>
                <w:szCs w:val="28"/>
                <w:lang w:val="id-ID"/>
              </w:rPr>
              <w:t>3</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merasa banyak orang yang saya tahu mendapatkan lebih banyak manfaat kehidupan daripada yang saya miliki</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047"/>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p w:rsidR="00977B9A" w:rsidRDefault="00977B9A"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rPr>
              <w:t>1</w:t>
            </w:r>
            <w:r>
              <w:rPr>
                <w:rFonts w:ascii="Times New Roman" w:hAnsi="Times New Roman" w:cs="Times New Roman"/>
                <w:sz w:val="28"/>
                <w:szCs w:val="28"/>
                <w:lang w:val="id-ID"/>
              </w:rPr>
              <w:t>4</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cenderung dipengaruhi oleh orang-orang yang memiliki pendapat yang kuat</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15</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cukup baik dalam mengelola berbagai tanggung jawab dalam kehidupan sehari-hari</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sidRPr="00BC455F">
              <w:rPr>
                <w:rFonts w:ascii="Times New Roman" w:hAnsi="Times New Roman" w:cs="Times New Roman"/>
                <w:sz w:val="28"/>
                <w:szCs w:val="28"/>
              </w:rPr>
              <w:t>1</w:t>
            </w:r>
            <w:r>
              <w:rPr>
                <w:rFonts w:ascii="Times New Roman" w:hAnsi="Times New Roman" w:cs="Times New Roman"/>
                <w:sz w:val="28"/>
                <w:szCs w:val="28"/>
                <w:lang w:val="id-ID"/>
              </w:rPr>
              <w:t>6</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merasa bahwa sebagai manusia saya telah berkembang banyak dari waktu ke waktu</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Pr="00035166"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17</w:t>
            </w:r>
          </w:p>
        </w:tc>
        <w:tc>
          <w:tcPr>
            <w:tcW w:w="4423" w:type="dxa"/>
            <w:vMerge w:val="restart"/>
            <w:vAlign w:val="center"/>
          </w:tcPr>
          <w:p w:rsidR="00153E24" w:rsidRPr="00FD5C1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menikmati percakapan pribadi dan percakapan bersama dengan anggota keluarga atau teman</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167"/>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18</w:t>
            </w:r>
          </w:p>
        </w:tc>
        <w:tc>
          <w:tcPr>
            <w:tcW w:w="4423" w:type="dxa"/>
            <w:vMerge w:val="restart"/>
            <w:vAlign w:val="center"/>
          </w:tcPr>
          <w:p w:rsidR="00153E24" w:rsidRPr="00CC3A65"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suka sebagian besar aspek dari kepribadian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19</w:t>
            </w:r>
          </w:p>
        </w:tc>
        <w:tc>
          <w:tcPr>
            <w:tcW w:w="4423" w:type="dxa"/>
            <w:vMerge w:val="restart"/>
            <w:vAlign w:val="center"/>
          </w:tcPr>
          <w:p w:rsidR="00153E24" w:rsidRPr="00CC3A65"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 xml:space="preserve">Saya yakin dengan pendapat saya meskipun bertentangan dengan persetujuan umum </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rPr>
              <w:t>2</w:t>
            </w:r>
            <w:r>
              <w:rPr>
                <w:rFonts w:ascii="Times New Roman" w:hAnsi="Times New Roman" w:cs="Times New Roman"/>
                <w:sz w:val="28"/>
                <w:szCs w:val="28"/>
                <w:lang w:val="id-ID"/>
              </w:rPr>
              <w:t>0</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Orang akan menggambarkan saya sebagai orang yang pemberi serta mau berbagi waktu dengan orang lain</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1105"/>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rPr>
              <w:t>2</w:t>
            </w:r>
            <w:r>
              <w:rPr>
                <w:rFonts w:ascii="Times New Roman" w:hAnsi="Times New Roman" w:cs="Times New Roman"/>
                <w:sz w:val="28"/>
                <w:szCs w:val="28"/>
                <w:lang w:val="id-ID"/>
              </w:rPr>
              <w:t>1</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senang membuat rencana masa depan dan bekerja untuk mewujudkannya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22</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Dalam banyak hal saya merasa kecewa dengan pencapaian saya dalam hidup</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23</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Sulit bagi saya untuk menyatakan pendapat saya pada masalah kontroversial</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lastRenderedPageBreak/>
              <w:t>24</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mengalami kesulitan mengatur hidup saya dengan cara yang memuaskan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25</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Bagi saya hidup telah menjadi proses belajar, perubahan, dan pertumbuhan yang berkelanjutan</w:t>
            </w:r>
            <w:r>
              <w:rPr>
                <w:rFonts w:ascii="Times New Roman" w:hAnsi="Times New Roman" w:cs="Times New Roman"/>
                <w:sz w:val="24"/>
                <w:szCs w:val="24"/>
              </w:rPr>
              <w:t xml:space="preserve"> </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26</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belum mengalami banyak hubungan yang hangat dan saling percaya dengan orang lain</w:t>
            </w:r>
            <w:r>
              <w:rPr>
                <w:rFonts w:ascii="Times New Roman" w:hAnsi="Times New Roman" w:cs="Times New Roman"/>
                <w:sz w:val="24"/>
                <w:szCs w:val="24"/>
              </w:rPr>
              <w:t xml:space="preserve"> </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27</w:t>
            </w:r>
          </w:p>
        </w:tc>
        <w:tc>
          <w:tcPr>
            <w:tcW w:w="4423" w:type="dxa"/>
            <w:vMerge w:val="restart"/>
            <w:vAlign w:val="center"/>
          </w:tcPr>
          <w:p w:rsidR="00153E24" w:rsidRPr="001E6D06"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Banyak orang menjalani kehidupan  tanpa tujuan, tapi saya bukan salah satu dari mereka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b/>
          <w:sz w:val="28"/>
          <w:szCs w:val="28"/>
        </w:rPr>
      </w:pPr>
    </w:p>
    <w:p w:rsidR="00977B9A" w:rsidRDefault="00977B9A" w:rsidP="00153E24">
      <w:pPr>
        <w:rPr>
          <w:rFonts w:ascii="Times New Roman" w:hAnsi="Times New Roman" w:cs="Times New Roman"/>
          <w:b/>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28</w:t>
            </w:r>
          </w:p>
        </w:tc>
        <w:tc>
          <w:tcPr>
            <w:tcW w:w="4423" w:type="dxa"/>
            <w:vMerge w:val="restart"/>
            <w:vAlign w:val="center"/>
          </w:tcPr>
          <w:p w:rsidR="00153E24" w:rsidRPr="000B448B" w:rsidRDefault="00153E24" w:rsidP="00153E24">
            <w:pPr>
              <w:rPr>
                <w:rFonts w:ascii="Times New Roman" w:hAnsi="Times New Roman" w:cs="Times New Roman"/>
                <w:sz w:val="24"/>
                <w:szCs w:val="24"/>
              </w:rPr>
            </w:pPr>
            <w:r w:rsidRPr="000B448B">
              <w:rPr>
                <w:rFonts w:ascii="Times New Roman" w:hAnsi="Times New Roman" w:cs="Times New Roman"/>
                <w:sz w:val="28"/>
                <w:szCs w:val="24"/>
              </w:rPr>
              <w:t>Saya menilai diri saya dengan apa yang saya pikir penting, bukan dengan apa yang orang lain anggap penting</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29</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telah mampu membangun rumah dan gaya hidup  saya sendiri yang sangat saya sukai</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lastRenderedPageBreak/>
              <w:t>30</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berhenti mencoba membuat perubahan besar dalam hidup saya sejak lama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tbl>
      <w:tblPr>
        <w:tblStyle w:val="TableGrid"/>
        <w:tblW w:w="9180" w:type="dxa"/>
        <w:tblLook w:val="04A0" w:firstRow="1" w:lastRow="0" w:firstColumn="1" w:lastColumn="0" w:noHBand="0" w:noVBand="1"/>
      </w:tblPr>
      <w:tblGrid>
        <w:gridCol w:w="504"/>
        <w:gridCol w:w="4418"/>
        <w:gridCol w:w="737"/>
        <w:gridCol w:w="737"/>
        <w:gridCol w:w="737"/>
        <w:gridCol w:w="574"/>
        <w:gridCol w:w="736"/>
        <w:gridCol w:w="737"/>
      </w:tblGrid>
      <w:tr w:rsidR="00153E24" w:rsidRPr="00BC455F" w:rsidTr="00153E24">
        <w:tc>
          <w:tcPr>
            <w:tcW w:w="505" w:type="dxa"/>
            <w:vMerge w:val="restart"/>
            <w:vAlign w:val="center"/>
          </w:tcPr>
          <w:p w:rsidR="00153E24" w:rsidRPr="00153E24" w:rsidRDefault="00153E24" w:rsidP="00153E24">
            <w:pPr>
              <w:jc w:val="center"/>
              <w:rPr>
                <w:rFonts w:ascii="Times New Roman" w:hAnsi="Times New Roman" w:cs="Times New Roman"/>
                <w:sz w:val="28"/>
                <w:szCs w:val="28"/>
                <w:lang w:val="id-ID"/>
              </w:rPr>
            </w:pPr>
            <w:r>
              <w:rPr>
                <w:rFonts w:ascii="Times New Roman" w:hAnsi="Times New Roman" w:cs="Times New Roman"/>
                <w:sz w:val="28"/>
                <w:szCs w:val="28"/>
                <w:lang w:val="id-ID"/>
              </w:rPr>
              <w:t>31</w:t>
            </w:r>
          </w:p>
        </w:tc>
        <w:tc>
          <w:tcPr>
            <w:tcW w:w="4423" w:type="dxa"/>
            <w:vMerge w:val="restart"/>
            <w:vAlign w:val="center"/>
          </w:tcPr>
          <w:p w:rsidR="00153E24" w:rsidRPr="00BC455F" w:rsidRDefault="00153E24" w:rsidP="00153E24">
            <w:pPr>
              <w:rPr>
                <w:rFonts w:ascii="Times New Roman" w:hAnsi="Times New Roman" w:cs="Times New Roman"/>
                <w:sz w:val="28"/>
                <w:szCs w:val="28"/>
              </w:rPr>
            </w:pPr>
            <w:r w:rsidRPr="000B448B">
              <w:rPr>
                <w:rFonts w:ascii="Times New Roman" w:hAnsi="Times New Roman" w:cs="Times New Roman"/>
                <w:sz w:val="28"/>
                <w:szCs w:val="24"/>
              </w:rPr>
              <w:t>Saya tahu bahwa saya dapat mempercayai teman saya dan mereka tahu mereka bisa percaya pada saya</w:t>
            </w:r>
          </w:p>
        </w:tc>
        <w:tc>
          <w:tcPr>
            <w:tcW w:w="737" w:type="dxa"/>
            <w:tcBorders>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56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right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c>
          <w:tcPr>
            <w:tcW w:w="737" w:type="dxa"/>
            <w:tcBorders>
              <w:left w:val="single" w:sz="4" w:space="0" w:color="auto"/>
              <w:bottom w:val="single" w:sz="4" w:space="0" w:color="auto"/>
            </w:tcBorders>
          </w:tcPr>
          <w:p w:rsidR="00153E24" w:rsidRPr="00BC455F" w:rsidRDefault="00153E24" w:rsidP="00153E24">
            <w:pPr>
              <w:jc w:val="center"/>
              <w:rPr>
                <w:rFonts w:ascii="Times New Roman" w:hAnsi="Times New Roman" w:cs="Times New Roman"/>
                <w:sz w:val="36"/>
                <w:szCs w:val="36"/>
              </w:rPr>
            </w:pPr>
            <w:r w:rsidRPr="00BC455F">
              <w:rPr>
                <w:rFonts w:ascii="Times New Roman" w:hAnsi="Times New Roman" w:cs="Times New Roman"/>
                <w:sz w:val="36"/>
                <w:szCs w:val="36"/>
              </w:rPr>
              <w:t>□</w:t>
            </w:r>
          </w:p>
        </w:tc>
      </w:tr>
      <w:tr w:rsidR="00153E24" w:rsidRPr="00BC455F" w:rsidTr="00153E24">
        <w:trPr>
          <w:trHeight w:val="703"/>
        </w:trPr>
        <w:tc>
          <w:tcPr>
            <w:tcW w:w="505" w:type="dxa"/>
            <w:vMerge/>
          </w:tcPr>
          <w:p w:rsidR="00153E24" w:rsidRPr="00BC455F" w:rsidRDefault="00153E24" w:rsidP="00153E24">
            <w:pPr>
              <w:rPr>
                <w:rFonts w:ascii="Times New Roman" w:hAnsi="Times New Roman" w:cs="Times New Roman"/>
                <w:sz w:val="28"/>
                <w:szCs w:val="28"/>
              </w:rPr>
            </w:pPr>
          </w:p>
        </w:tc>
        <w:tc>
          <w:tcPr>
            <w:tcW w:w="4423" w:type="dxa"/>
            <w:vMerge/>
            <w:vAlign w:val="bottom"/>
          </w:tcPr>
          <w:p w:rsidR="00153E24" w:rsidRPr="00BC455F" w:rsidRDefault="00153E24" w:rsidP="00153E24">
            <w:pPr>
              <w:jc w:val="center"/>
              <w:rPr>
                <w:rFonts w:ascii="Times New Roman" w:hAnsi="Times New Roman" w:cs="Times New Roman"/>
                <w:sz w:val="28"/>
                <w:szCs w:val="28"/>
              </w:rPr>
            </w:pPr>
          </w:p>
        </w:tc>
        <w:tc>
          <w:tcPr>
            <w:tcW w:w="737" w:type="dxa"/>
            <w:tcBorders>
              <w:top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TS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KS</w:t>
            </w:r>
          </w:p>
        </w:tc>
        <w:tc>
          <w:tcPr>
            <w:tcW w:w="56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AS</w:t>
            </w:r>
          </w:p>
        </w:tc>
        <w:tc>
          <w:tcPr>
            <w:tcW w:w="737" w:type="dxa"/>
            <w:tcBorders>
              <w:top w:val="single" w:sz="4" w:space="0" w:color="auto"/>
              <w:left w:val="single" w:sz="4" w:space="0" w:color="auto"/>
              <w:righ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w:t>
            </w:r>
          </w:p>
        </w:tc>
        <w:tc>
          <w:tcPr>
            <w:tcW w:w="737" w:type="dxa"/>
            <w:tcBorders>
              <w:top w:val="single" w:sz="4" w:space="0" w:color="auto"/>
              <w:left w:val="single" w:sz="4" w:space="0" w:color="auto"/>
            </w:tcBorders>
            <w:vAlign w:val="center"/>
          </w:tcPr>
          <w:p w:rsidR="00153E24" w:rsidRPr="00BC455F" w:rsidRDefault="00153E24" w:rsidP="00153E24">
            <w:pPr>
              <w:jc w:val="center"/>
              <w:rPr>
                <w:rFonts w:ascii="Times New Roman" w:hAnsi="Times New Roman" w:cs="Times New Roman"/>
                <w:sz w:val="28"/>
                <w:szCs w:val="28"/>
              </w:rPr>
            </w:pPr>
            <w:r>
              <w:rPr>
                <w:rFonts w:ascii="Times New Roman" w:hAnsi="Times New Roman" w:cs="Times New Roman"/>
                <w:sz w:val="28"/>
                <w:szCs w:val="28"/>
              </w:rPr>
              <w:t>SS</w:t>
            </w:r>
          </w:p>
        </w:tc>
      </w:tr>
    </w:tbl>
    <w:p w:rsidR="00153E24" w:rsidRDefault="00153E24" w:rsidP="00153E24">
      <w:pPr>
        <w:rPr>
          <w:rFonts w:ascii="Times New Roman" w:hAnsi="Times New Roman" w:cs="Times New Roman"/>
          <w:sz w:val="28"/>
          <w:szCs w:val="28"/>
        </w:rPr>
      </w:pPr>
    </w:p>
    <w:p w:rsidR="00153E24" w:rsidRDefault="00153E24" w:rsidP="00153E24">
      <w:pPr>
        <w:rPr>
          <w:rFonts w:ascii="Times New Roman" w:hAnsi="Times New Roman" w:cs="Times New Roman"/>
          <w:sz w:val="28"/>
          <w:szCs w:val="28"/>
        </w:rPr>
      </w:pPr>
    </w:p>
    <w:p w:rsidR="00153E24" w:rsidRDefault="00153E24" w:rsidP="00153E24">
      <w:pPr>
        <w:rPr>
          <w:rFonts w:ascii="Times New Roman" w:hAnsi="Times New Roman" w:cs="Times New Roman"/>
          <w:sz w:val="28"/>
          <w:szCs w:val="28"/>
        </w:rPr>
      </w:pPr>
    </w:p>
    <w:p w:rsidR="00153E24" w:rsidRDefault="00153E24" w:rsidP="00153E24">
      <w:pPr>
        <w:rPr>
          <w:rFonts w:ascii="Times New Roman" w:hAnsi="Times New Roman" w:cs="Times New Roman"/>
          <w:sz w:val="28"/>
          <w:szCs w:val="28"/>
        </w:rPr>
      </w:pPr>
    </w:p>
    <w:p w:rsidR="00153E24" w:rsidRDefault="00153E24" w:rsidP="00153E24">
      <w:pPr>
        <w:rPr>
          <w:rFonts w:ascii="Times New Roman" w:hAnsi="Times New Roman" w:cs="Times New Roman"/>
          <w:sz w:val="28"/>
          <w:szCs w:val="28"/>
        </w:rPr>
      </w:pPr>
    </w:p>
    <w:p w:rsidR="00153E24" w:rsidRDefault="00153E24" w:rsidP="00153E24">
      <w:pPr>
        <w:rPr>
          <w:rFonts w:ascii="Times New Roman" w:hAnsi="Times New Roman" w:cs="Times New Roman"/>
          <w:sz w:val="28"/>
          <w:szCs w:val="28"/>
        </w:rPr>
      </w:pPr>
    </w:p>
    <w:p w:rsidR="00153E24" w:rsidRDefault="00153E24" w:rsidP="00153E24">
      <w:pPr>
        <w:rPr>
          <w:rFonts w:ascii="Times New Roman" w:hAnsi="Times New Roman" w:cs="Times New Roman"/>
          <w:sz w:val="28"/>
          <w:szCs w:val="28"/>
        </w:rPr>
      </w:pPr>
    </w:p>
    <w:p w:rsidR="00153E24" w:rsidRDefault="00153E24" w:rsidP="00153E24">
      <w:pPr>
        <w:rPr>
          <w:rFonts w:ascii="Times New Roman" w:hAnsi="Times New Roman" w:cs="Times New Roman"/>
          <w:sz w:val="28"/>
          <w:szCs w:val="28"/>
        </w:rPr>
      </w:pPr>
    </w:p>
    <w:p w:rsidR="00153E24" w:rsidRDefault="00153E24" w:rsidP="00153E24">
      <w:pPr>
        <w:rPr>
          <w:rFonts w:ascii="Times New Roman" w:hAnsi="Times New Roman" w:cs="Times New Roman"/>
          <w:sz w:val="28"/>
          <w:szCs w:val="28"/>
        </w:rPr>
      </w:pPr>
    </w:p>
    <w:p w:rsidR="00153E24" w:rsidRDefault="00153E24" w:rsidP="00153E24">
      <w:pPr>
        <w:rPr>
          <w:rFonts w:ascii="Times New Roman" w:hAnsi="Times New Roman" w:cs="Times New Roman"/>
          <w:sz w:val="28"/>
          <w:szCs w:val="28"/>
        </w:rPr>
      </w:pPr>
    </w:p>
    <w:p w:rsidR="001777AF" w:rsidRPr="00153E24" w:rsidRDefault="001777AF" w:rsidP="00153E24">
      <w:pPr>
        <w:spacing w:line="480" w:lineRule="auto"/>
        <w:jc w:val="both"/>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LAMPIRAN 7.</w:t>
      </w:r>
    </w:p>
    <w:p w:rsidR="00B91667" w:rsidRPr="00B91667" w:rsidRDefault="00B91667" w:rsidP="00B91667">
      <w:pPr>
        <w:spacing w:after="0" w:line="360" w:lineRule="auto"/>
        <w:jc w:val="center"/>
        <w:rPr>
          <w:rFonts w:ascii="Times New Roman" w:hAnsi="Times New Roman" w:cs="Times New Roman"/>
          <w:b/>
          <w:sz w:val="40"/>
          <w:szCs w:val="24"/>
          <w:lang w:val="en-US"/>
        </w:rPr>
      </w:pPr>
      <w:r w:rsidRPr="00B91667">
        <w:rPr>
          <w:rFonts w:ascii="Times New Roman" w:hAnsi="Times New Roman" w:cs="Times New Roman"/>
          <w:b/>
          <w:sz w:val="40"/>
          <w:szCs w:val="24"/>
        </w:rPr>
        <w:t>HASIL UJI ASUMSI</w:t>
      </w: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942790">
      <w:pPr>
        <w:spacing w:after="0" w:line="360" w:lineRule="auto"/>
        <w:rPr>
          <w:rFonts w:ascii="Times New Roman" w:hAnsi="Times New Roman" w:cs="Times New Roman"/>
          <w:sz w:val="24"/>
          <w:szCs w:val="24"/>
        </w:rPr>
      </w:pPr>
    </w:p>
    <w:p w:rsidR="00E348DA" w:rsidRDefault="00E348DA" w:rsidP="00942790">
      <w:pPr>
        <w:spacing w:after="0" w:line="360" w:lineRule="auto"/>
        <w:rPr>
          <w:rFonts w:ascii="Times New Roman" w:hAnsi="Times New Roman" w:cs="Times New Roman"/>
          <w:sz w:val="24"/>
          <w:szCs w:val="24"/>
        </w:rPr>
      </w:pPr>
    </w:p>
    <w:p w:rsidR="00E348DA" w:rsidRDefault="00E348DA" w:rsidP="00942790">
      <w:pPr>
        <w:spacing w:after="0" w:line="360" w:lineRule="auto"/>
        <w:rPr>
          <w:rFonts w:ascii="Times New Roman" w:hAnsi="Times New Roman" w:cs="Times New Roman"/>
          <w:sz w:val="24"/>
          <w:szCs w:val="24"/>
        </w:rPr>
      </w:pPr>
    </w:p>
    <w:p w:rsidR="00E348DA" w:rsidRDefault="00E348DA" w:rsidP="00942790">
      <w:pPr>
        <w:spacing w:after="0" w:line="360" w:lineRule="auto"/>
        <w:rPr>
          <w:rFonts w:ascii="Times New Roman" w:hAnsi="Times New Roman" w:cs="Times New Roman"/>
          <w:sz w:val="24"/>
          <w:szCs w:val="24"/>
        </w:rPr>
      </w:pPr>
    </w:p>
    <w:p w:rsidR="00E348DA" w:rsidRDefault="00E348DA" w:rsidP="00942790">
      <w:pPr>
        <w:spacing w:after="0" w:line="360" w:lineRule="auto"/>
        <w:rPr>
          <w:rFonts w:ascii="Times New Roman" w:hAnsi="Times New Roman" w:cs="Times New Roman"/>
          <w:sz w:val="24"/>
          <w:szCs w:val="24"/>
        </w:rPr>
      </w:pPr>
    </w:p>
    <w:p w:rsidR="00E348DA" w:rsidRDefault="00E348DA" w:rsidP="00942790">
      <w:pPr>
        <w:spacing w:after="0" w:line="360" w:lineRule="auto"/>
        <w:rPr>
          <w:rFonts w:ascii="Times New Roman" w:hAnsi="Times New Roman" w:cs="Times New Roman"/>
          <w:sz w:val="24"/>
          <w:szCs w:val="24"/>
        </w:rPr>
      </w:pPr>
    </w:p>
    <w:p w:rsidR="00E348DA" w:rsidRDefault="00E348DA" w:rsidP="00942790">
      <w:pPr>
        <w:spacing w:after="0" w:line="360" w:lineRule="auto"/>
        <w:rPr>
          <w:rFonts w:ascii="Times New Roman" w:hAnsi="Times New Roman" w:cs="Times New Roman"/>
          <w:sz w:val="24"/>
          <w:szCs w:val="24"/>
        </w:rPr>
      </w:pPr>
    </w:p>
    <w:p w:rsidR="00942790" w:rsidRDefault="00942790" w:rsidP="00942790">
      <w:pPr>
        <w:spacing w:after="0" w:line="360" w:lineRule="auto"/>
        <w:rPr>
          <w:rFonts w:ascii="Times New Roman" w:hAnsi="Times New Roman" w:cs="Times New Roman"/>
          <w:sz w:val="24"/>
          <w:szCs w:val="24"/>
        </w:rPr>
      </w:pPr>
    </w:p>
    <w:p w:rsidR="001777AF" w:rsidRPr="001777AF" w:rsidRDefault="001777AF" w:rsidP="001777AF">
      <w:pPr>
        <w:spacing w:after="0" w:line="360" w:lineRule="auto"/>
        <w:jc w:val="center"/>
        <w:rPr>
          <w:rFonts w:ascii="Times New Roman" w:hAnsi="Times New Roman" w:cs="Times New Roman"/>
          <w:sz w:val="24"/>
          <w:szCs w:val="24"/>
        </w:rPr>
      </w:pPr>
      <w:r w:rsidRPr="001777AF">
        <w:rPr>
          <w:rFonts w:ascii="Times New Roman" w:hAnsi="Times New Roman" w:cs="Times New Roman"/>
          <w:sz w:val="24"/>
          <w:szCs w:val="24"/>
        </w:rPr>
        <w:t>LAMPIRAN 7.</w:t>
      </w:r>
    </w:p>
    <w:p w:rsidR="001777AF" w:rsidRPr="001777AF" w:rsidRDefault="001777AF" w:rsidP="001777AF">
      <w:pPr>
        <w:spacing w:after="0" w:line="360" w:lineRule="auto"/>
        <w:jc w:val="center"/>
        <w:rPr>
          <w:rFonts w:ascii="Times New Roman" w:hAnsi="Times New Roman" w:cs="Times New Roman"/>
          <w:sz w:val="24"/>
          <w:szCs w:val="24"/>
          <w:lang w:val="en-US"/>
        </w:rPr>
      </w:pPr>
      <w:r w:rsidRPr="001777AF">
        <w:rPr>
          <w:rFonts w:ascii="Times New Roman" w:hAnsi="Times New Roman" w:cs="Times New Roman"/>
          <w:sz w:val="24"/>
          <w:szCs w:val="24"/>
        </w:rPr>
        <w:t>HASIL UJI ASUMSI</w:t>
      </w:r>
    </w:p>
    <w:p w:rsidR="001777AF" w:rsidRDefault="001777AF" w:rsidP="00977B9A">
      <w:pPr>
        <w:spacing w:line="480" w:lineRule="auto"/>
        <w:ind w:left="720" w:hanging="720"/>
        <w:jc w:val="center"/>
        <w:rPr>
          <w:rFonts w:ascii="Times New Roman" w:hAnsi="Times New Roman" w:cs="Times New Roman"/>
          <w:sz w:val="24"/>
          <w:szCs w:val="24"/>
          <w:lang w:val="en-US"/>
        </w:rPr>
      </w:pPr>
    </w:p>
    <w:p w:rsidR="001777AF" w:rsidRPr="001777AF" w:rsidRDefault="001777AF" w:rsidP="00977B9A">
      <w:pPr>
        <w:autoSpaceDE w:val="0"/>
        <w:autoSpaceDN w:val="0"/>
        <w:adjustRightInd w:val="0"/>
        <w:spacing w:after="0" w:line="240" w:lineRule="auto"/>
        <w:jc w:val="center"/>
        <w:rPr>
          <w:rFonts w:ascii="Arial" w:eastAsia="Calibri" w:hAnsi="Arial" w:cs="Arial"/>
          <w:b/>
          <w:szCs w:val="24"/>
        </w:rPr>
      </w:pPr>
      <w:r w:rsidRPr="001777AF">
        <w:rPr>
          <w:rFonts w:ascii="Arial" w:eastAsia="Calibri" w:hAnsi="Arial" w:cs="Arial"/>
          <w:b/>
          <w:szCs w:val="24"/>
        </w:rPr>
        <w:t>Normality</w:t>
      </w:r>
    </w:p>
    <w:tbl>
      <w:tblPr>
        <w:tblW w:w="594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4"/>
        <w:gridCol w:w="1445"/>
        <w:gridCol w:w="1030"/>
        <w:gridCol w:w="1030"/>
      </w:tblGrid>
      <w:tr w:rsidR="001777AF" w:rsidRPr="001777AF" w:rsidTr="00977B9A">
        <w:trPr>
          <w:cantSplit/>
          <w:jc w:val="center"/>
        </w:trPr>
        <w:tc>
          <w:tcPr>
            <w:tcW w:w="5946" w:type="dxa"/>
            <w:gridSpan w:val="4"/>
            <w:tcBorders>
              <w:top w:val="nil"/>
              <w:left w:val="nil"/>
              <w:bottom w:val="nil"/>
              <w:right w:val="nil"/>
            </w:tcBorders>
            <w:shd w:val="clear" w:color="auto" w:fill="FFFFFF"/>
            <w:vAlign w:val="center"/>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010205"/>
              </w:rPr>
            </w:pPr>
            <w:r w:rsidRPr="001777AF">
              <w:rPr>
                <w:rFonts w:ascii="Arial" w:eastAsia="Calibri" w:hAnsi="Arial" w:cs="Arial"/>
                <w:b/>
                <w:bCs/>
                <w:color w:val="010205"/>
              </w:rPr>
              <w:t>One-Sample Kolmogorov-Smirnov Test</w:t>
            </w:r>
          </w:p>
        </w:tc>
      </w:tr>
      <w:tr w:rsidR="001777AF" w:rsidRPr="001777AF" w:rsidTr="00977B9A">
        <w:trPr>
          <w:cantSplit/>
          <w:jc w:val="center"/>
        </w:trPr>
        <w:tc>
          <w:tcPr>
            <w:tcW w:w="3888" w:type="dxa"/>
            <w:gridSpan w:val="2"/>
            <w:tcBorders>
              <w:top w:val="nil"/>
              <w:left w:val="nil"/>
              <w:bottom w:val="single" w:sz="8" w:space="0" w:color="152935"/>
              <w:right w:val="nil"/>
            </w:tcBorders>
            <w:shd w:val="clear" w:color="auto" w:fill="FFFFFF"/>
            <w:vAlign w:val="bottom"/>
          </w:tcPr>
          <w:p w:rsidR="001777AF" w:rsidRPr="001777AF" w:rsidRDefault="001777AF" w:rsidP="00977B9A">
            <w:pPr>
              <w:autoSpaceDE w:val="0"/>
              <w:autoSpaceDN w:val="0"/>
              <w:adjustRightInd w:val="0"/>
              <w:spacing w:after="0" w:line="240" w:lineRule="auto"/>
              <w:jc w:val="center"/>
              <w:rPr>
                <w:rFonts w:ascii="Times New Roman" w:eastAsia="Calibri" w:hAnsi="Times New Roman" w:cs="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264A60"/>
                <w:sz w:val="18"/>
                <w:szCs w:val="18"/>
              </w:rPr>
            </w:pPr>
            <w:r w:rsidRPr="001777AF">
              <w:rPr>
                <w:rFonts w:ascii="Arial" w:eastAsia="Calibri" w:hAnsi="Arial" w:cs="Arial"/>
                <w:color w:val="264A60"/>
                <w:sz w:val="18"/>
                <w:szCs w:val="18"/>
              </w:rPr>
              <w:t>X</w:t>
            </w:r>
          </w:p>
        </w:tc>
        <w:tc>
          <w:tcPr>
            <w:tcW w:w="1029" w:type="dxa"/>
            <w:tcBorders>
              <w:top w:val="nil"/>
              <w:left w:val="single" w:sz="8" w:space="0" w:color="E0E0E0"/>
              <w:bottom w:val="single" w:sz="8" w:space="0" w:color="152935"/>
              <w:right w:val="nil"/>
            </w:tcBorders>
            <w:shd w:val="clear" w:color="auto" w:fill="FFFFFF"/>
            <w:vAlign w:val="bottom"/>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264A60"/>
                <w:sz w:val="18"/>
                <w:szCs w:val="18"/>
              </w:rPr>
            </w:pPr>
            <w:r w:rsidRPr="001777AF">
              <w:rPr>
                <w:rFonts w:ascii="Arial" w:eastAsia="Calibri" w:hAnsi="Arial" w:cs="Arial"/>
                <w:color w:val="264A60"/>
                <w:sz w:val="18"/>
                <w:szCs w:val="18"/>
              </w:rPr>
              <w:t>Y</w:t>
            </w:r>
          </w:p>
        </w:tc>
      </w:tr>
      <w:tr w:rsidR="001777AF" w:rsidRPr="001777AF" w:rsidTr="00977B9A">
        <w:trPr>
          <w:cantSplit/>
          <w:jc w:val="center"/>
        </w:trPr>
        <w:tc>
          <w:tcPr>
            <w:tcW w:w="3888" w:type="dxa"/>
            <w:gridSpan w:val="2"/>
            <w:tcBorders>
              <w:top w:val="single" w:sz="8" w:space="0" w:color="152935"/>
              <w:left w:val="nil"/>
              <w:bottom w:val="single" w:sz="8" w:space="0" w:color="AEAEAE"/>
              <w:right w:val="nil"/>
            </w:tcBorders>
            <w:shd w:val="clear" w:color="auto" w:fill="E0E0E0"/>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264A60"/>
                <w:sz w:val="18"/>
                <w:szCs w:val="18"/>
              </w:rPr>
            </w:pPr>
            <w:r w:rsidRPr="001777AF">
              <w:rPr>
                <w:rFonts w:ascii="Arial" w:eastAsia="Calibri" w:hAnsi="Arial" w:cs="Arial"/>
                <w:color w:val="264A60"/>
                <w:sz w:val="18"/>
                <w:szCs w:val="18"/>
              </w:rPr>
              <w:t>N</w:t>
            </w:r>
          </w:p>
        </w:tc>
        <w:tc>
          <w:tcPr>
            <w:tcW w:w="1029" w:type="dxa"/>
            <w:tcBorders>
              <w:top w:val="single" w:sz="8" w:space="0" w:color="152935"/>
              <w:left w:val="nil"/>
              <w:bottom w:val="single" w:sz="8" w:space="0" w:color="AEAEAE"/>
              <w:right w:val="single" w:sz="8" w:space="0" w:color="E0E0E0"/>
            </w:tcBorders>
            <w:shd w:val="clear" w:color="auto" w:fill="FFFFFF"/>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010205"/>
                <w:sz w:val="18"/>
                <w:szCs w:val="18"/>
              </w:rPr>
            </w:pPr>
            <w:r w:rsidRPr="001777AF">
              <w:rPr>
                <w:rFonts w:ascii="Arial" w:eastAsia="Calibri" w:hAnsi="Arial" w:cs="Arial"/>
                <w:color w:val="010205"/>
                <w:sz w:val="18"/>
                <w:szCs w:val="18"/>
              </w:rPr>
              <w:t>60</w:t>
            </w:r>
          </w:p>
        </w:tc>
        <w:tc>
          <w:tcPr>
            <w:tcW w:w="1029" w:type="dxa"/>
            <w:tcBorders>
              <w:top w:val="single" w:sz="8" w:space="0" w:color="152935"/>
              <w:left w:val="single" w:sz="8" w:space="0" w:color="E0E0E0"/>
              <w:bottom w:val="single" w:sz="8" w:space="0" w:color="AEAEAE"/>
              <w:right w:val="nil"/>
            </w:tcBorders>
            <w:shd w:val="clear" w:color="auto" w:fill="FFFFFF"/>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010205"/>
                <w:sz w:val="18"/>
                <w:szCs w:val="18"/>
              </w:rPr>
            </w:pPr>
            <w:r w:rsidRPr="001777AF">
              <w:rPr>
                <w:rFonts w:ascii="Arial" w:eastAsia="Calibri" w:hAnsi="Arial" w:cs="Arial"/>
                <w:color w:val="010205"/>
                <w:sz w:val="18"/>
                <w:szCs w:val="18"/>
              </w:rPr>
              <w:t>60</w:t>
            </w:r>
          </w:p>
        </w:tc>
      </w:tr>
      <w:tr w:rsidR="001777AF" w:rsidRPr="001777AF" w:rsidTr="00977B9A">
        <w:trPr>
          <w:cantSplit/>
          <w:jc w:val="center"/>
        </w:trPr>
        <w:tc>
          <w:tcPr>
            <w:tcW w:w="2444" w:type="dxa"/>
            <w:vMerge w:val="restart"/>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Normal Parameters</w:t>
            </w:r>
            <w:r w:rsidRPr="001777AF">
              <w:rPr>
                <w:rFonts w:ascii="Arial" w:eastAsia="Calibri" w:hAnsi="Arial" w:cs="Arial"/>
                <w:color w:val="264A60"/>
                <w:sz w:val="18"/>
                <w:szCs w:val="18"/>
                <w:vertAlign w:val="superscript"/>
              </w:rPr>
              <w:t>a,b</w:t>
            </w:r>
          </w:p>
        </w:tc>
        <w:tc>
          <w:tcPr>
            <w:tcW w:w="1444" w:type="dxa"/>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Mean</w:t>
            </w:r>
          </w:p>
        </w:tc>
        <w:tc>
          <w:tcPr>
            <w:tcW w:w="1029" w:type="dxa"/>
            <w:tcBorders>
              <w:top w:val="single" w:sz="8" w:space="0" w:color="AEAEAE"/>
              <w:left w:val="nil"/>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24,93</w:t>
            </w:r>
          </w:p>
        </w:tc>
        <w:tc>
          <w:tcPr>
            <w:tcW w:w="1029" w:type="dxa"/>
            <w:tcBorders>
              <w:top w:val="single" w:sz="8" w:space="0" w:color="AEAEAE"/>
              <w:left w:val="single" w:sz="8" w:space="0" w:color="E0E0E0"/>
              <w:bottom w:val="single" w:sz="8" w:space="0" w:color="AEAEAE"/>
              <w:right w:val="nil"/>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128,60</w:t>
            </w:r>
          </w:p>
        </w:tc>
      </w:tr>
      <w:tr w:rsidR="001777AF" w:rsidRPr="001777AF" w:rsidTr="00977B9A">
        <w:trPr>
          <w:cantSplit/>
          <w:jc w:val="center"/>
        </w:trPr>
        <w:tc>
          <w:tcPr>
            <w:tcW w:w="2444" w:type="dxa"/>
            <w:vMerge/>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240" w:lineRule="auto"/>
              <w:rPr>
                <w:rFonts w:ascii="Arial" w:eastAsia="Calibri" w:hAnsi="Arial" w:cs="Arial"/>
                <w:color w:val="010205"/>
                <w:sz w:val="18"/>
                <w:szCs w:val="18"/>
              </w:rPr>
            </w:pPr>
          </w:p>
        </w:tc>
        <w:tc>
          <w:tcPr>
            <w:tcW w:w="1444" w:type="dxa"/>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Std. Deviation</w:t>
            </w:r>
          </w:p>
        </w:tc>
        <w:tc>
          <w:tcPr>
            <w:tcW w:w="1029" w:type="dxa"/>
            <w:tcBorders>
              <w:top w:val="single" w:sz="8" w:space="0" w:color="AEAEAE"/>
              <w:left w:val="nil"/>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5,757</w:t>
            </w:r>
          </w:p>
        </w:tc>
        <w:tc>
          <w:tcPr>
            <w:tcW w:w="1029" w:type="dxa"/>
            <w:tcBorders>
              <w:top w:val="single" w:sz="8" w:space="0" w:color="AEAEAE"/>
              <w:left w:val="single" w:sz="8" w:space="0" w:color="E0E0E0"/>
              <w:bottom w:val="single" w:sz="8" w:space="0" w:color="AEAEAE"/>
              <w:right w:val="nil"/>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17,810</w:t>
            </w:r>
          </w:p>
        </w:tc>
      </w:tr>
      <w:tr w:rsidR="001777AF" w:rsidRPr="001777AF" w:rsidTr="00977B9A">
        <w:trPr>
          <w:cantSplit/>
          <w:jc w:val="center"/>
        </w:trPr>
        <w:tc>
          <w:tcPr>
            <w:tcW w:w="2444" w:type="dxa"/>
            <w:vMerge w:val="restart"/>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Most Extreme Differences</w:t>
            </w:r>
          </w:p>
        </w:tc>
        <w:tc>
          <w:tcPr>
            <w:tcW w:w="1444" w:type="dxa"/>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Absolute</w:t>
            </w:r>
          </w:p>
        </w:tc>
        <w:tc>
          <w:tcPr>
            <w:tcW w:w="1029" w:type="dxa"/>
            <w:tcBorders>
              <w:top w:val="single" w:sz="8" w:space="0" w:color="AEAEAE"/>
              <w:left w:val="nil"/>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,102</w:t>
            </w:r>
          </w:p>
        </w:tc>
        <w:tc>
          <w:tcPr>
            <w:tcW w:w="1029" w:type="dxa"/>
            <w:tcBorders>
              <w:top w:val="single" w:sz="8" w:space="0" w:color="AEAEAE"/>
              <w:left w:val="single" w:sz="8" w:space="0" w:color="E0E0E0"/>
              <w:bottom w:val="single" w:sz="8" w:space="0" w:color="AEAEAE"/>
              <w:right w:val="nil"/>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,069</w:t>
            </w:r>
          </w:p>
        </w:tc>
      </w:tr>
      <w:tr w:rsidR="001777AF" w:rsidRPr="001777AF" w:rsidTr="00977B9A">
        <w:trPr>
          <w:cantSplit/>
          <w:jc w:val="center"/>
        </w:trPr>
        <w:tc>
          <w:tcPr>
            <w:tcW w:w="2444" w:type="dxa"/>
            <w:vMerge/>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240" w:lineRule="auto"/>
              <w:rPr>
                <w:rFonts w:ascii="Arial" w:eastAsia="Calibri" w:hAnsi="Arial" w:cs="Arial"/>
                <w:color w:val="010205"/>
                <w:sz w:val="18"/>
                <w:szCs w:val="18"/>
              </w:rPr>
            </w:pPr>
          </w:p>
        </w:tc>
        <w:tc>
          <w:tcPr>
            <w:tcW w:w="1444" w:type="dxa"/>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Positive</w:t>
            </w:r>
          </w:p>
        </w:tc>
        <w:tc>
          <w:tcPr>
            <w:tcW w:w="1029" w:type="dxa"/>
            <w:tcBorders>
              <w:top w:val="single" w:sz="8" w:space="0" w:color="AEAEAE"/>
              <w:left w:val="nil"/>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,056</w:t>
            </w:r>
          </w:p>
        </w:tc>
        <w:tc>
          <w:tcPr>
            <w:tcW w:w="1029" w:type="dxa"/>
            <w:tcBorders>
              <w:top w:val="single" w:sz="8" w:space="0" w:color="AEAEAE"/>
              <w:left w:val="single" w:sz="8" w:space="0" w:color="E0E0E0"/>
              <w:bottom w:val="single" w:sz="8" w:space="0" w:color="AEAEAE"/>
              <w:right w:val="nil"/>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,069</w:t>
            </w:r>
          </w:p>
        </w:tc>
      </w:tr>
      <w:tr w:rsidR="001777AF" w:rsidRPr="001777AF" w:rsidTr="00977B9A">
        <w:trPr>
          <w:cantSplit/>
          <w:jc w:val="center"/>
        </w:trPr>
        <w:tc>
          <w:tcPr>
            <w:tcW w:w="2444" w:type="dxa"/>
            <w:vMerge/>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240" w:lineRule="auto"/>
              <w:rPr>
                <w:rFonts w:ascii="Arial" w:eastAsia="Calibri" w:hAnsi="Arial" w:cs="Arial"/>
                <w:color w:val="010205"/>
                <w:sz w:val="18"/>
                <w:szCs w:val="18"/>
              </w:rPr>
            </w:pPr>
          </w:p>
        </w:tc>
        <w:tc>
          <w:tcPr>
            <w:tcW w:w="1444" w:type="dxa"/>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Negative</w:t>
            </w:r>
          </w:p>
        </w:tc>
        <w:tc>
          <w:tcPr>
            <w:tcW w:w="1029" w:type="dxa"/>
            <w:tcBorders>
              <w:top w:val="single" w:sz="8" w:space="0" w:color="AEAEAE"/>
              <w:left w:val="nil"/>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-,102</w:t>
            </w:r>
          </w:p>
        </w:tc>
        <w:tc>
          <w:tcPr>
            <w:tcW w:w="1029" w:type="dxa"/>
            <w:tcBorders>
              <w:top w:val="single" w:sz="8" w:space="0" w:color="AEAEAE"/>
              <w:left w:val="single" w:sz="8" w:space="0" w:color="E0E0E0"/>
              <w:bottom w:val="single" w:sz="8" w:space="0" w:color="AEAEAE"/>
              <w:right w:val="nil"/>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-,057</w:t>
            </w:r>
          </w:p>
        </w:tc>
      </w:tr>
      <w:tr w:rsidR="001777AF" w:rsidRPr="001777AF" w:rsidTr="00977B9A">
        <w:trPr>
          <w:cantSplit/>
          <w:jc w:val="center"/>
        </w:trPr>
        <w:tc>
          <w:tcPr>
            <w:tcW w:w="3888" w:type="dxa"/>
            <w:gridSpan w:val="2"/>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Test Statistic</w:t>
            </w:r>
          </w:p>
        </w:tc>
        <w:tc>
          <w:tcPr>
            <w:tcW w:w="1029" w:type="dxa"/>
            <w:tcBorders>
              <w:top w:val="single" w:sz="8" w:space="0" w:color="AEAEAE"/>
              <w:left w:val="nil"/>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,102</w:t>
            </w:r>
          </w:p>
        </w:tc>
        <w:tc>
          <w:tcPr>
            <w:tcW w:w="1029" w:type="dxa"/>
            <w:tcBorders>
              <w:top w:val="single" w:sz="8" w:space="0" w:color="AEAEAE"/>
              <w:left w:val="single" w:sz="8" w:space="0" w:color="E0E0E0"/>
              <w:bottom w:val="single" w:sz="8" w:space="0" w:color="AEAEAE"/>
              <w:right w:val="nil"/>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,069</w:t>
            </w:r>
          </w:p>
        </w:tc>
      </w:tr>
      <w:tr w:rsidR="001777AF" w:rsidRPr="001777AF" w:rsidTr="00977B9A">
        <w:trPr>
          <w:cantSplit/>
          <w:jc w:val="center"/>
        </w:trPr>
        <w:tc>
          <w:tcPr>
            <w:tcW w:w="3888" w:type="dxa"/>
            <w:gridSpan w:val="2"/>
            <w:tcBorders>
              <w:top w:val="single" w:sz="8" w:space="0" w:color="AEAEAE"/>
              <w:left w:val="nil"/>
              <w:bottom w:val="single" w:sz="8" w:space="0" w:color="152935"/>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Asymp. Sig. (2-tailed)</w:t>
            </w:r>
          </w:p>
        </w:tc>
        <w:tc>
          <w:tcPr>
            <w:tcW w:w="1029" w:type="dxa"/>
            <w:tcBorders>
              <w:top w:val="single" w:sz="8" w:space="0" w:color="AEAEAE"/>
              <w:left w:val="nil"/>
              <w:bottom w:val="single" w:sz="8" w:space="0" w:color="152935"/>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,194</w:t>
            </w:r>
            <w:r w:rsidRPr="001777AF">
              <w:rPr>
                <w:rFonts w:ascii="Arial" w:eastAsia="Calibri" w:hAnsi="Arial" w:cs="Arial"/>
                <w:color w:val="010205"/>
                <w:sz w:val="18"/>
                <w:szCs w:val="18"/>
                <w:vertAlign w:val="superscript"/>
              </w:rPr>
              <w:t>c</w:t>
            </w:r>
          </w:p>
        </w:tc>
        <w:tc>
          <w:tcPr>
            <w:tcW w:w="1029" w:type="dxa"/>
            <w:tcBorders>
              <w:top w:val="single" w:sz="8" w:space="0" w:color="AEAEAE"/>
              <w:left w:val="single" w:sz="8" w:space="0" w:color="E0E0E0"/>
              <w:bottom w:val="single" w:sz="8" w:space="0" w:color="152935"/>
              <w:right w:val="nil"/>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,200</w:t>
            </w:r>
            <w:r w:rsidRPr="001777AF">
              <w:rPr>
                <w:rFonts w:ascii="Arial" w:eastAsia="Calibri" w:hAnsi="Arial" w:cs="Arial"/>
                <w:color w:val="010205"/>
                <w:sz w:val="18"/>
                <w:szCs w:val="18"/>
                <w:vertAlign w:val="superscript"/>
              </w:rPr>
              <w:t>c,d</w:t>
            </w:r>
          </w:p>
        </w:tc>
      </w:tr>
      <w:tr w:rsidR="001777AF" w:rsidRPr="001777AF" w:rsidTr="00977B9A">
        <w:trPr>
          <w:cantSplit/>
          <w:jc w:val="center"/>
        </w:trPr>
        <w:tc>
          <w:tcPr>
            <w:tcW w:w="5946" w:type="dxa"/>
            <w:gridSpan w:val="4"/>
            <w:tcBorders>
              <w:top w:val="nil"/>
              <w:left w:val="nil"/>
              <w:bottom w:val="nil"/>
              <w:right w:val="nil"/>
            </w:tcBorders>
            <w:shd w:val="clear" w:color="auto" w:fill="FFFFFF"/>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010205"/>
                <w:sz w:val="18"/>
                <w:szCs w:val="18"/>
              </w:rPr>
            </w:pPr>
            <w:r w:rsidRPr="001777AF">
              <w:rPr>
                <w:rFonts w:ascii="Arial" w:eastAsia="Calibri" w:hAnsi="Arial" w:cs="Arial"/>
                <w:color w:val="010205"/>
                <w:sz w:val="18"/>
                <w:szCs w:val="18"/>
              </w:rPr>
              <w:t>a. Test distribution is Normal.</w:t>
            </w:r>
          </w:p>
        </w:tc>
      </w:tr>
      <w:tr w:rsidR="001777AF" w:rsidRPr="001777AF" w:rsidTr="00977B9A">
        <w:trPr>
          <w:cantSplit/>
          <w:jc w:val="center"/>
        </w:trPr>
        <w:tc>
          <w:tcPr>
            <w:tcW w:w="5946" w:type="dxa"/>
            <w:gridSpan w:val="4"/>
            <w:tcBorders>
              <w:top w:val="nil"/>
              <w:left w:val="nil"/>
              <w:bottom w:val="nil"/>
              <w:right w:val="nil"/>
            </w:tcBorders>
            <w:shd w:val="clear" w:color="auto" w:fill="FFFFFF"/>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010205"/>
                <w:sz w:val="18"/>
                <w:szCs w:val="18"/>
              </w:rPr>
            </w:pPr>
            <w:r w:rsidRPr="001777AF">
              <w:rPr>
                <w:rFonts w:ascii="Arial" w:eastAsia="Calibri" w:hAnsi="Arial" w:cs="Arial"/>
                <w:color w:val="010205"/>
                <w:sz w:val="18"/>
                <w:szCs w:val="18"/>
              </w:rPr>
              <w:t>b. Calculated from data.</w:t>
            </w:r>
          </w:p>
        </w:tc>
      </w:tr>
      <w:tr w:rsidR="001777AF" w:rsidRPr="001777AF" w:rsidTr="00977B9A">
        <w:trPr>
          <w:cantSplit/>
          <w:jc w:val="center"/>
        </w:trPr>
        <w:tc>
          <w:tcPr>
            <w:tcW w:w="5946" w:type="dxa"/>
            <w:gridSpan w:val="4"/>
            <w:tcBorders>
              <w:top w:val="nil"/>
              <w:left w:val="nil"/>
              <w:bottom w:val="nil"/>
              <w:right w:val="nil"/>
            </w:tcBorders>
            <w:shd w:val="clear" w:color="auto" w:fill="FFFFFF"/>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010205"/>
                <w:sz w:val="18"/>
                <w:szCs w:val="18"/>
              </w:rPr>
            </w:pPr>
            <w:r w:rsidRPr="001777AF">
              <w:rPr>
                <w:rFonts w:ascii="Arial" w:eastAsia="Calibri" w:hAnsi="Arial" w:cs="Arial"/>
                <w:color w:val="010205"/>
                <w:sz w:val="18"/>
                <w:szCs w:val="18"/>
              </w:rPr>
              <w:t>c. Lilliefors Significance Correction.</w:t>
            </w:r>
          </w:p>
        </w:tc>
      </w:tr>
      <w:tr w:rsidR="001777AF" w:rsidRPr="001777AF" w:rsidTr="00977B9A">
        <w:trPr>
          <w:cantSplit/>
          <w:jc w:val="center"/>
        </w:trPr>
        <w:tc>
          <w:tcPr>
            <w:tcW w:w="5946" w:type="dxa"/>
            <w:gridSpan w:val="4"/>
            <w:tcBorders>
              <w:top w:val="nil"/>
              <w:left w:val="nil"/>
              <w:bottom w:val="nil"/>
              <w:right w:val="nil"/>
            </w:tcBorders>
            <w:shd w:val="clear" w:color="auto" w:fill="FFFFFF"/>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010205"/>
                <w:sz w:val="18"/>
                <w:szCs w:val="18"/>
              </w:rPr>
            </w:pPr>
            <w:r w:rsidRPr="001777AF">
              <w:rPr>
                <w:rFonts w:ascii="Arial" w:eastAsia="Calibri" w:hAnsi="Arial" w:cs="Arial"/>
                <w:color w:val="010205"/>
                <w:sz w:val="18"/>
                <w:szCs w:val="18"/>
              </w:rPr>
              <w:t>d. This is a lower bound of the true significance.</w:t>
            </w:r>
          </w:p>
        </w:tc>
      </w:tr>
    </w:tbl>
    <w:p w:rsidR="001777AF" w:rsidRDefault="001777AF" w:rsidP="00977B9A">
      <w:pPr>
        <w:autoSpaceDE w:val="0"/>
        <w:autoSpaceDN w:val="0"/>
        <w:adjustRightInd w:val="0"/>
        <w:spacing w:after="0" w:line="400" w:lineRule="atLeast"/>
        <w:jc w:val="center"/>
        <w:rPr>
          <w:rFonts w:ascii="Times New Roman" w:eastAsia="Calibri" w:hAnsi="Times New Roman" w:cs="Times New Roman"/>
          <w:sz w:val="24"/>
          <w:szCs w:val="24"/>
        </w:rPr>
      </w:pPr>
    </w:p>
    <w:p w:rsidR="00977B9A" w:rsidRPr="001777AF" w:rsidRDefault="00977B9A" w:rsidP="00977B9A">
      <w:pPr>
        <w:autoSpaceDE w:val="0"/>
        <w:autoSpaceDN w:val="0"/>
        <w:adjustRightInd w:val="0"/>
        <w:spacing w:after="0" w:line="400" w:lineRule="atLeast"/>
        <w:jc w:val="center"/>
        <w:rPr>
          <w:rFonts w:ascii="Times New Roman" w:eastAsia="Calibri" w:hAnsi="Times New Roman" w:cs="Times New Roman"/>
          <w:sz w:val="24"/>
          <w:szCs w:val="24"/>
        </w:rPr>
      </w:pPr>
    </w:p>
    <w:p w:rsidR="001777AF" w:rsidRPr="001777AF" w:rsidRDefault="001777AF" w:rsidP="00977B9A">
      <w:pPr>
        <w:autoSpaceDE w:val="0"/>
        <w:autoSpaceDN w:val="0"/>
        <w:adjustRightInd w:val="0"/>
        <w:spacing w:after="0" w:line="400" w:lineRule="atLeast"/>
        <w:jc w:val="center"/>
        <w:rPr>
          <w:rFonts w:ascii="Arial" w:eastAsia="Calibri" w:hAnsi="Arial" w:cs="Arial"/>
          <w:b/>
          <w:szCs w:val="24"/>
        </w:rPr>
      </w:pPr>
      <w:r w:rsidRPr="001777AF">
        <w:rPr>
          <w:rFonts w:ascii="Arial" w:eastAsia="Calibri" w:hAnsi="Arial" w:cs="Arial"/>
          <w:b/>
          <w:szCs w:val="24"/>
        </w:rPr>
        <w:t>Linearity</w:t>
      </w:r>
    </w:p>
    <w:p w:rsidR="001777AF" w:rsidRPr="001777AF" w:rsidRDefault="001777AF" w:rsidP="00977B9A">
      <w:pPr>
        <w:autoSpaceDE w:val="0"/>
        <w:autoSpaceDN w:val="0"/>
        <w:adjustRightInd w:val="0"/>
        <w:spacing w:after="0" w:line="240" w:lineRule="auto"/>
        <w:jc w:val="center"/>
        <w:rPr>
          <w:rFonts w:ascii="Times New Roman" w:eastAsia="Calibri" w:hAnsi="Times New Roman" w:cs="Times New Roman"/>
          <w:sz w:val="24"/>
          <w:szCs w:val="24"/>
        </w:rPr>
      </w:pPr>
    </w:p>
    <w:tbl>
      <w:tblPr>
        <w:tblW w:w="836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65"/>
        <w:gridCol w:w="1768"/>
        <w:gridCol w:w="1295"/>
        <w:gridCol w:w="1275"/>
        <w:gridCol w:w="567"/>
        <w:gridCol w:w="1134"/>
        <w:gridCol w:w="851"/>
        <w:gridCol w:w="709"/>
      </w:tblGrid>
      <w:tr w:rsidR="001777AF" w:rsidRPr="001777AF" w:rsidTr="00977B9A">
        <w:trPr>
          <w:cantSplit/>
          <w:jc w:val="center"/>
        </w:trPr>
        <w:tc>
          <w:tcPr>
            <w:tcW w:w="8364" w:type="dxa"/>
            <w:gridSpan w:val="8"/>
            <w:tcBorders>
              <w:top w:val="nil"/>
              <w:left w:val="nil"/>
              <w:bottom w:val="nil"/>
              <w:right w:val="nil"/>
            </w:tcBorders>
            <w:shd w:val="clear" w:color="auto" w:fill="FFFFFF"/>
            <w:vAlign w:val="center"/>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010205"/>
              </w:rPr>
            </w:pPr>
            <w:r w:rsidRPr="001777AF">
              <w:rPr>
                <w:rFonts w:ascii="Arial" w:eastAsia="Calibri" w:hAnsi="Arial" w:cs="Arial"/>
                <w:b/>
                <w:bCs/>
                <w:color w:val="010205"/>
              </w:rPr>
              <w:t>ANOVA Table</w:t>
            </w:r>
          </w:p>
        </w:tc>
      </w:tr>
      <w:tr w:rsidR="001777AF" w:rsidRPr="001777AF" w:rsidTr="00977B9A">
        <w:trPr>
          <w:cantSplit/>
          <w:jc w:val="center"/>
        </w:trPr>
        <w:tc>
          <w:tcPr>
            <w:tcW w:w="3828" w:type="dxa"/>
            <w:gridSpan w:val="3"/>
            <w:tcBorders>
              <w:top w:val="nil"/>
              <w:left w:val="nil"/>
              <w:bottom w:val="single" w:sz="8" w:space="0" w:color="152935"/>
              <w:right w:val="nil"/>
            </w:tcBorders>
            <w:shd w:val="clear" w:color="auto" w:fill="FFFFFF"/>
            <w:vAlign w:val="bottom"/>
          </w:tcPr>
          <w:p w:rsidR="001777AF" w:rsidRPr="001777AF" w:rsidRDefault="001777AF" w:rsidP="00977B9A">
            <w:pPr>
              <w:autoSpaceDE w:val="0"/>
              <w:autoSpaceDN w:val="0"/>
              <w:adjustRightInd w:val="0"/>
              <w:spacing w:after="0" w:line="240" w:lineRule="auto"/>
              <w:jc w:val="center"/>
              <w:rPr>
                <w:rFonts w:ascii="Times New Roman" w:eastAsia="Calibri" w:hAnsi="Times New Roman" w:cs="Times New Roman"/>
                <w:sz w:val="24"/>
                <w:szCs w:val="24"/>
              </w:rPr>
            </w:pPr>
          </w:p>
        </w:tc>
        <w:tc>
          <w:tcPr>
            <w:tcW w:w="1275" w:type="dxa"/>
            <w:tcBorders>
              <w:top w:val="nil"/>
              <w:left w:val="nil"/>
              <w:bottom w:val="single" w:sz="8" w:space="0" w:color="152935"/>
              <w:right w:val="single" w:sz="8" w:space="0" w:color="E0E0E0"/>
            </w:tcBorders>
            <w:shd w:val="clear" w:color="auto" w:fill="FFFFFF"/>
            <w:vAlign w:val="bottom"/>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264A60"/>
                <w:sz w:val="18"/>
                <w:szCs w:val="18"/>
              </w:rPr>
            </w:pPr>
            <w:r w:rsidRPr="001777AF">
              <w:rPr>
                <w:rFonts w:ascii="Arial" w:eastAsia="Calibri" w:hAnsi="Arial" w:cs="Arial"/>
                <w:color w:val="264A60"/>
                <w:sz w:val="18"/>
                <w:szCs w:val="18"/>
              </w:rPr>
              <w:t>Sum of Squares</w:t>
            </w:r>
          </w:p>
        </w:tc>
        <w:tc>
          <w:tcPr>
            <w:tcW w:w="567" w:type="dxa"/>
            <w:tcBorders>
              <w:top w:val="nil"/>
              <w:left w:val="single" w:sz="8" w:space="0" w:color="E0E0E0"/>
              <w:bottom w:val="single" w:sz="8" w:space="0" w:color="152935"/>
              <w:right w:val="single" w:sz="8" w:space="0" w:color="E0E0E0"/>
            </w:tcBorders>
            <w:shd w:val="clear" w:color="auto" w:fill="FFFFFF"/>
            <w:vAlign w:val="bottom"/>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264A60"/>
                <w:sz w:val="18"/>
                <w:szCs w:val="18"/>
              </w:rPr>
            </w:pPr>
            <w:r w:rsidRPr="001777AF">
              <w:rPr>
                <w:rFonts w:ascii="Arial" w:eastAsia="Calibri" w:hAnsi="Arial" w:cs="Arial"/>
                <w:color w:val="264A60"/>
                <w:sz w:val="18"/>
                <w:szCs w:val="18"/>
              </w:rPr>
              <w:t>df</w:t>
            </w:r>
          </w:p>
        </w:tc>
        <w:tc>
          <w:tcPr>
            <w:tcW w:w="1134" w:type="dxa"/>
            <w:tcBorders>
              <w:top w:val="nil"/>
              <w:left w:val="single" w:sz="8" w:space="0" w:color="E0E0E0"/>
              <w:bottom w:val="single" w:sz="8" w:space="0" w:color="152935"/>
              <w:right w:val="single" w:sz="8" w:space="0" w:color="E0E0E0"/>
            </w:tcBorders>
            <w:shd w:val="clear" w:color="auto" w:fill="FFFFFF"/>
            <w:vAlign w:val="bottom"/>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264A60"/>
                <w:sz w:val="18"/>
                <w:szCs w:val="18"/>
              </w:rPr>
            </w:pPr>
            <w:r w:rsidRPr="001777AF">
              <w:rPr>
                <w:rFonts w:ascii="Arial" w:eastAsia="Calibri" w:hAnsi="Arial" w:cs="Arial"/>
                <w:color w:val="264A60"/>
                <w:sz w:val="18"/>
                <w:szCs w:val="18"/>
              </w:rPr>
              <w:t>Mean Square</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264A60"/>
                <w:sz w:val="18"/>
                <w:szCs w:val="18"/>
              </w:rPr>
            </w:pPr>
            <w:r w:rsidRPr="001777AF">
              <w:rPr>
                <w:rFonts w:ascii="Arial" w:eastAsia="Calibri" w:hAnsi="Arial" w:cs="Arial"/>
                <w:color w:val="264A60"/>
                <w:sz w:val="18"/>
                <w:szCs w:val="18"/>
              </w:rPr>
              <w:t>F</w:t>
            </w:r>
          </w:p>
        </w:tc>
        <w:tc>
          <w:tcPr>
            <w:tcW w:w="709" w:type="dxa"/>
            <w:tcBorders>
              <w:top w:val="nil"/>
              <w:left w:val="single" w:sz="8" w:space="0" w:color="E0E0E0"/>
              <w:bottom w:val="single" w:sz="8" w:space="0" w:color="152935"/>
              <w:right w:val="nil"/>
            </w:tcBorders>
            <w:shd w:val="clear" w:color="auto" w:fill="FFFFFF"/>
            <w:vAlign w:val="bottom"/>
          </w:tcPr>
          <w:p w:rsidR="001777AF" w:rsidRPr="001777AF" w:rsidRDefault="001777AF" w:rsidP="00977B9A">
            <w:pPr>
              <w:autoSpaceDE w:val="0"/>
              <w:autoSpaceDN w:val="0"/>
              <w:adjustRightInd w:val="0"/>
              <w:spacing w:after="0" w:line="320" w:lineRule="atLeast"/>
              <w:ind w:left="60" w:right="60"/>
              <w:jc w:val="center"/>
              <w:rPr>
                <w:rFonts w:ascii="Arial" w:eastAsia="Calibri" w:hAnsi="Arial" w:cs="Arial"/>
                <w:color w:val="264A60"/>
                <w:sz w:val="18"/>
                <w:szCs w:val="18"/>
              </w:rPr>
            </w:pPr>
            <w:r w:rsidRPr="001777AF">
              <w:rPr>
                <w:rFonts w:ascii="Arial" w:eastAsia="Calibri" w:hAnsi="Arial" w:cs="Arial"/>
                <w:color w:val="264A60"/>
                <w:sz w:val="18"/>
                <w:szCs w:val="18"/>
              </w:rPr>
              <w:t>Sig.</w:t>
            </w:r>
          </w:p>
        </w:tc>
      </w:tr>
      <w:tr w:rsidR="001777AF" w:rsidRPr="001777AF" w:rsidTr="00977B9A">
        <w:trPr>
          <w:cantSplit/>
          <w:jc w:val="center"/>
        </w:trPr>
        <w:tc>
          <w:tcPr>
            <w:tcW w:w="765" w:type="dxa"/>
            <w:vMerge w:val="restart"/>
            <w:tcBorders>
              <w:top w:val="single" w:sz="8" w:space="0" w:color="152935"/>
              <w:left w:val="nil"/>
              <w:bottom w:val="single" w:sz="8" w:space="0" w:color="152935"/>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Y * X</w:t>
            </w:r>
          </w:p>
        </w:tc>
        <w:tc>
          <w:tcPr>
            <w:tcW w:w="1768" w:type="dxa"/>
            <w:vMerge w:val="restart"/>
            <w:tcBorders>
              <w:top w:val="single" w:sz="8" w:space="0" w:color="152935"/>
              <w:left w:val="nil"/>
              <w:bottom w:val="nil"/>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Between Groups</w:t>
            </w:r>
          </w:p>
        </w:tc>
        <w:tc>
          <w:tcPr>
            <w:tcW w:w="1295" w:type="dxa"/>
            <w:tcBorders>
              <w:top w:val="single" w:sz="8" w:space="0" w:color="152935"/>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(Combined)</w:t>
            </w:r>
          </w:p>
        </w:tc>
        <w:tc>
          <w:tcPr>
            <w:tcW w:w="1275" w:type="dxa"/>
            <w:tcBorders>
              <w:top w:val="single" w:sz="8" w:space="0" w:color="152935"/>
              <w:left w:val="nil"/>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10706,110</w:t>
            </w:r>
          </w:p>
        </w:tc>
        <w:tc>
          <w:tcPr>
            <w:tcW w:w="567" w:type="dxa"/>
            <w:tcBorders>
              <w:top w:val="single" w:sz="8" w:space="0" w:color="152935"/>
              <w:left w:val="single" w:sz="8" w:space="0" w:color="E0E0E0"/>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21</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509,815</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2,419</w:t>
            </w:r>
          </w:p>
        </w:tc>
        <w:tc>
          <w:tcPr>
            <w:tcW w:w="709" w:type="dxa"/>
            <w:tcBorders>
              <w:top w:val="single" w:sz="8" w:space="0" w:color="152935"/>
              <w:left w:val="single" w:sz="8" w:space="0" w:color="E0E0E0"/>
              <w:bottom w:val="single" w:sz="8" w:space="0" w:color="AEAEAE"/>
              <w:right w:val="nil"/>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,009</w:t>
            </w:r>
          </w:p>
        </w:tc>
      </w:tr>
      <w:tr w:rsidR="001777AF" w:rsidRPr="001777AF" w:rsidTr="00977B9A">
        <w:trPr>
          <w:cantSplit/>
          <w:jc w:val="center"/>
        </w:trPr>
        <w:tc>
          <w:tcPr>
            <w:tcW w:w="765" w:type="dxa"/>
            <w:vMerge/>
            <w:tcBorders>
              <w:top w:val="single" w:sz="8" w:space="0" w:color="152935"/>
              <w:left w:val="nil"/>
              <w:bottom w:val="single" w:sz="8" w:space="0" w:color="152935"/>
              <w:right w:val="nil"/>
            </w:tcBorders>
            <w:shd w:val="clear" w:color="auto" w:fill="E0E0E0"/>
          </w:tcPr>
          <w:p w:rsidR="001777AF" w:rsidRPr="001777AF" w:rsidRDefault="001777AF" w:rsidP="0094031D">
            <w:pPr>
              <w:autoSpaceDE w:val="0"/>
              <w:autoSpaceDN w:val="0"/>
              <w:adjustRightInd w:val="0"/>
              <w:spacing w:after="0" w:line="240" w:lineRule="auto"/>
              <w:rPr>
                <w:rFonts w:ascii="Arial" w:eastAsia="Calibri" w:hAnsi="Arial" w:cs="Arial"/>
                <w:color w:val="010205"/>
                <w:sz w:val="18"/>
                <w:szCs w:val="18"/>
              </w:rPr>
            </w:pPr>
          </w:p>
        </w:tc>
        <w:tc>
          <w:tcPr>
            <w:tcW w:w="1768" w:type="dxa"/>
            <w:vMerge/>
            <w:tcBorders>
              <w:top w:val="single" w:sz="8" w:space="0" w:color="152935"/>
              <w:left w:val="nil"/>
              <w:bottom w:val="nil"/>
              <w:right w:val="nil"/>
            </w:tcBorders>
            <w:shd w:val="clear" w:color="auto" w:fill="E0E0E0"/>
          </w:tcPr>
          <w:p w:rsidR="001777AF" w:rsidRPr="001777AF" w:rsidRDefault="001777AF" w:rsidP="0094031D">
            <w:pPr>
              <w:autoSpaceDE w:val="0"/>
              <w:autoSpaceDN w:val="0"/>
              <w:adjustRightInd w:val="0"/>
              <w:spacing w:after="0" w:line="240" w:lineRule="auto"/>
              <w:rPr>
                <w:rFonts w:ascii="Arial" w:eastAsia="Calibri" w:hAnsi="Arial" w:cs="Arial"/>
                <w:color w:val="010205"/>
                <w:sz w:val="18"/>
                <w:szCs w:val="18"/>
              </w:rPr>
            </w:pPr>
          </w:p>
        </w:tc>
        <w:tc>
          <w:tcPr>
            <w:tcW w:w="1295" w:type="dxa"/>
            <w:tcBorders>
              <w:top w:val="single" w:sz="8" w:space="0" w:color="AEAEAE"/>
              <w:left w:val="nil"/>
              <w:bottom w:val="single" w:sz="8" w:space="0" w:color="AEAEAE"/>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Linearity</w:t>
            </w:r>
          </w:p>
        </w:tc>
        <w:tc>
          <w:tcPr>
            <w:tcW w:w="1275" w:type="dxa"/>
            <w:tcBorders>
              <w:top w:val="single" w:sz="8" w:space="0" w:color="AEAEAE"/>
              <w:left w:val="nil"/>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7541,249</w:t>
            </w:r>
          </w:p>
        </w:tc>
        <w:tc>
          <w:tcPr>
            <w:tcW w:w="567" w:type="dxa"/>
            <w:tcBorders>
              <w:top w:val="single" w:sz="8" w:space="0" w:color="AEAEAE"/>
              <w:left w:val="single" w:sz="8" w:space="0" w:color="E0E0E0"/>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7541,249</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35,784</w:t>
            </w:r>
          </w:p>
        </w:tc>
        <w:tc>
          <w:tcPr>
            <w:tcW w:w="709" w:type="dxa"/>
            <w:tcBorders>
              <w:top w:val="single" w:sz="8" w:space="0" w:color="AEAEAE"/>
              <w:left w:val="single" w:sz="8" w:space="0" w:color="E0E0E0"/>
              <w:bottom w:val="single" w:sz="8" w:space="0" w:color="AEAEAE"/>
              <w:right w:val="nil"/>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,000</w:t>
            </w:r>
          </w:p>
        </w:tc>
      </w:tr>
      <w:tr w:rsidR="001777AF" w:rsidRPr="001777AF" w:rsidTr="00977B9A">
        <w:trPr>
          <w:cantSplit/>
          <w:jc w:val="center"/>
        </w:trPr>
        <w:tc>
          <w:tcPr>
            <w:tcW w:w="765" w:type="dxa"/>
            <w:vMerge/>
            <w:tcBorders>
              <w:top w:val="single" w:sz="8" w:space="0" w:color="152935"/>
              <w:left w:val="nil"/>
              <w:bottom w:val="single" w:sz="8" w:space="0" w:color="152935"/>
              <w:right w:val="nil"/>
            </w:tcBorders>
            <w:shd w:val="clear" w:color="auto" w:fill="E0E0E0"/>
          </w:tcPr>
          <w:p w:rsidR="001777AF" w:rsidRPr="001777AF" w:rsidRDefault="001777AF" w:rsidP="0094031D">
            <w:pPr>
              <w:autoSpaceDE w:val="0"/>
              <w:autoSpaceDN w:val="0"/>
              <w:adjustRightInd w:val="0"/>
              <w:spacing w:after="0" w:line="240" w:lineRule="auto"/>
              <w:rPr>
                <w:rFonts w:ascii="Arial" w:eastAsia="Calibri" w:hAnsi="Arial" w:cs="Arial"/>
                <w:color w:val="010205"/>
                <w:sz w:val="18"/>
                <w:szCs w:val="18"/>
              </w:rPr>
            </w:pPr>
          </w:p>
        </w:tc>
        <w:tc>
          <w:tcPr>
            <w:tcW w:w="1768" w:type="dxa"/>
            <w:vMerge/>
            <w:tcBorders>
              <w:top w:val="single" w:sz="8" w:space="0" w:color="152935"/>
              <w:left w:val="nil"/>
              <w:bottom w:val="nil"/>
              <w:right w:val="nil"/>
            </w:tcBorders>
            <w:shd w:val="clear" w:color="auto" w:fill="E0E0E0"/>
          </w:tcPr>
          <w:p w:rsidR="001777AF" w:rsidRPr="001777AF" w:rsidRDefault="001777AF" w:rsidP="0094031D">
            <w:pPr>
              <w:autoSpaceDE w:val="0"/>
              <w:autoSpaceDN w:val="0"/>
              <w:adjustRightInd w:val="0"/>
              <w:spacing w:after="0" w:line="240" w:lineRule="auto"/>
              <w:rPr>
                <w:rFonts w:ascii="Arial" w:eastAsia="Calibri" w:hAnsi="Arial" w:cs="Arial"/>
                <w:color w:val="010205"/>
                <w:sz w:val="18"/>
                <w:szCs w:val="18"/>
              </w:rPr>
            </w:pPr>
          </w:p>
        </w:tc>
        <w:tc>
          <w:tcPr>
            <w:tcW w:w="1295" w:type="dxa"/>
            <w:tcBorders>
              <w:top w:val="single" w:sz="8" w:space="0" w:color="AEAEAE"/>
              <w:left w:val="nil"/>
              <w:bottom w:val="nil"/>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Deviation from Linearity</w:t>
            </w:r>
          </w:p>
        </w:tc>
        <w:tc>
          <w:tcPr>
            <w:tcW w:w="1275" w:type="dxa"/>
            <w:tcBorders>
              <w:top w:val="single" w:sz="8" w:space="0" w:color="AEAEAE"/>
              <w:left w:val="nil"/>
              <w:bottom w:val="nil"/>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3164,860</w:t>
            </w:r>
          </w:p>
        </w:tc>
        <w:tc>
          <w:tcPr>
            <w:tcW w:w="567" w:type="dxa"/>
            <w:tcBorders>
              <w:top w:val="single" w:sz="8" w:space="0" w:color="AEAEAE"/>
              <w:left w:val="single" w:sz="8" w:space="0" w:color="E0E0E0"/>
              <w:bottom w:val="nil"/>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20</w:t>
            </w:r>
          </w:p>
        </w:tc>
        <w:tc>
          <w:tcPr>
            <w:tcW w:w="1134" w:type="dxa"/>
            <w:tcBorders>
              <w:top w:val="single" w:sz="8" w:space="0" w:color="AEAEAE"/>
              <w:left w:val="single" w:sz="8" w:space="0" w:color="E0E0E0"/>
              <w:bottom w:val="nil"/>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158,243</w:t>
            </w:r>
          </w:p>
        </w:tc>
        <w:tc>
          <w:tcPr>
            <w:tcW w:w="851" w:type="dxa"/>
            <w:tcBorders>
              <w:top w:val="single" w:sz="8" w:space="0" w:color="AEAEAE"/>
              <w:left w:val="single" w:sz="8" w:space="0" w:color="E0E0E0"/>
              <w:bottom w:val="nil"/>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,751</w:t>
            </w:r>
          </w:p>
        </w:tc>
        <w:tc>
          <w:tcPr>
            <w:tcW w:w="709" w:type="dxa"/>
            <w:tcBorders>
              <w:top w:val="single" w:sz="8" w:space="0" w:color="AEAEAE"/>
              <w:left w:val="single" w:sz="8" w:space="0" w:color="E0E0E0"/>
              <w:bottom w:val="nil"/>
              <w:right w:val="nil"/>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,750</w:t>
            </w:r>
          </w:p>
        </w:tc>
      </w:tr>
      <w:tr w:rsidR="001777AF" w:rsidRPr="001777AF" w:rsidTr="00977B9A">
        <w:trPr>
          <w:cantSplit/>
          <w:jc w:val="center"/>
        </w:trPr>
        <w:tc>
          <w:tcPr>
            <w:tcW w:w="765" w:type="dxa"/>
            <w:vMerge/>
            <w:tcBorders>
              <w:top w:val="single" w:sz="8" w:space="0" w:color="152935"/>
              <w:left w:val="nil"/>
              <w:bottom w:val="single" w:sz="8" w:space="0" w:color="152935"/>
              <w:right w:val="nil"/>
            </w:tcBorders>
            <w:shd w:val="clear" w:color="auto" w:fill="E0E0E0"/>
          </w:tcPr>
          <w:p w:rsidR="001777AF" w:rsidRPr="001777AF" w:rsidRDefault="001777AF" w:rsidP="0094031D">
            <w:pPr>
              <w:autoSpaceDE w:val="0"/>
              <w:autoSpaceDN w:val="0"/>
              <w:adjustRightInd w:val="0"/>
              <w:spacing w:after="0" w:line="240" w:lineRule="auto"/>
              <w:rPr>
                <w:rFonts w:ascii="Arial" w:eastAsia="Calibri" w:hAnsi="Arial" w:cs="Arial"/>
                <w:color w:val="010205"/>
                <w:sz w:val="18"/>
                <w:szCs w:val="18"/>
              </w:rPr>
            </w:pPr>
          </w:p>
        </w:tc>
        <w:tc>
          <w:tcPr>
            <w:tcW w:w="3063" w:type="dxa"/>
            <w:gridSpan w:val="2"/>
            <w:tcBorders>
              <w:top w:val="single" w:sz="8" w:space="0" w:color="AEAEAE"/>
              <w:left w:val="nil"/>
              <w:bottom w:val="nil"/>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Within Groups</w:t>
            </w:r>
          </w:p>
        </w:tc>
        <w:tc>
          <w:tcPr>
            <w:tcW w:w="1275" w:type="dxa"/>
            <w:tcBorders>
              <w:top w:val="single" w:sz="8" w:space="0" w:color="AEAEAE"/>
              <w:left w:val="nil"/>
              <w:bottom w:val="nil"/>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8008,290</w:t>
            </w:r>
          </w:p>
        </w:tc>
        <w:tc>
          <w:tcPr>
            <w:tcW w:w="567" w:type="dxa"/>
            <w:tcBorders>
              <w:top w:val="single" w:sz="8" w:space="0" w:color="AEAEAE"/>
              <w:left w:val="single" w:sz="8" w:space="0" w:color="E0E0E0"/>
              <w:bottom w:val="nil"/>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38</w:t>
            </w:r>
          </w:p>
        </w:tc>
        <w:tc>
          <w:tcPr>
            <w:tcW w:w="1134" w:type="dxa"/>
            <w:tcBorders>
              <w:top w:val="single" w:sz="8" w:space="0" w:color="AEAEAE"/>
              <w:left w:val="single" w:sz="8" w:space="0" w:color="E0E0E0"/>
              <w:bottom w:val="nil"/>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210,744</w:t>
            </w:r>
          </w:p>
        </w:tc>
        <w:tc>
          <w:tcPr>
            <w:tcW w:w="851" w:type="dxa"/>
            <w:tcBorders>
              <w:top w:val="single" w:sz="8" w:space="0" w:color="AEAEAE"/>
              <w:left w:val="single" w:sz="8" w:space="0" w:color="E0E0E0"/>
              <w:bottom w:val="nil"/>
              <w:right w:val="single" w:sz="8" w:space="0" w:color="E0E0E0"/>
            </w:tcBorders>
            <w:shd w:val="clear" w:color="auto" w:fill="FFFFFF"/>
            <w:vAlign w:val="center"/>
          </w:tcPr>
          <w:p w:rsidR="001777AF" w:rsidRPr="001777AF" w:rsidRDefault="001777AF" w:rsidP="0094031D">
            <w:pPr>
              <w:autoSpaceDE w:val="0"/>
              <w:autoSpaceDN w:val="0"/>
              <w:adjustRightInd w:val="0"/>
              <w:spacing w:after="0" w:line="240" w:lineRule="auto"/>
              <w:jc w:val="right"/>
              <w:rPr>
                <w:rFonts w:ascii="Times New Roman" w:eastAsia="Calibri" w:hAnsi="Times New Roman" w:cs="Times New Roman"/>
                <w:sz w:val="24"/>
                <w:szCs w:val="24"/>
              </w:rPr>
            </w:pPr>
          </w:p>
        </w:tc>
        <w:tc>
          <w:tcPr>
            <w:tcW w:w="709" w:type="dxa"/>
            <w:tcBorders>
              <w:top w:val="single" w:sz="8" w:space="0" w:color="AEAEAE"/>
              <w:left w:val="single" w:sz="8" w:space="0" w:color="E0E0E0"/>
              <w:bottom w:val="nil"/>
              <w:right w:val="nil"/>
            </w:tcBorders>
            <w:shd w:val="clear" w:color="auto" w:fill="FFFFFF"/>
            <w:vAlign w:val="center"/>
          </w:tcPr>
          <w:p w:rsidR="001777AF" w:rsidRPr="001777AF" w:rsidRDefault="001777AF" w:rsidP="0094031D">
            <w:pPr>
              <w:autoSpaceDE w:val="0"/>
              <w:autoSpaceDN w:val="0"/>
              <w:adjustRightInd w:val="0"/>
              <w:spacing w:after="0" w:line="240" w:lineRule="auto"/>
              <w:jc w:val="right"/>
              <w:rPr>
                <w:rFonts w:ascii="Times New Roman" w:eastAsia="Calibri" w:hAnsi="Times New Roman" w:cs="Times New Roman"/>
                <w:sz w:val="24"/>
                <w:szCs w:val="24"/>
              </w:rPr>
            </w:pPr>
          </w:p>
        </w:tc>
      </w:tr>
      <w:tr w:rsidR="001777AF" w:rsidRPr="001777AF" w:rsidTr="00977B9A">
        <w:trPr>
          <w:cantSplit/>
          <w:jc w:val="center"/>
        </w:trPr>
        <w:tc>
          <w:tcPr>
            <w:tcW w:w="765" w:type="dxa"/>
            <w:vMerge/>
            <w:tcBorders>
              <w:top w:val="single" w:sz="8" w:space="0" w:color="152935"/>
              <w:left w:val="nil"/>
              <w:bottom w:val="single" w:sz="8" w:space="0" w:color="152935"/>
              <w:right w:val="nil"/>
            </w:tcBorders>
            <w:shd w:val="clear" w:color="auto" w:fill="E0E0E0"/>
          </w:tcPr>
          <w:p w:rsidR="001777AF" w:rsidRPr="001777AF" w:rsidRDefault="001777AF" w:rsidP="0094031D">
            <w:pPr>
              <w:autoSpaceDE w:val="0"/>
              <w:autoSpaceDN w:val="0"/>
              <w:adjustRightInd w:val="0"/>
              <w:spacing w:after="0" w:line="240" w:lineRule="auto"/>
              <w:rPr>
                <w:rFonts w:ascii="Times New Roman" w:eastAsia="Calibri" w:hAnsi="Times New Roman" w:cs="Times New Roman"/>
                <w:sz w:val="24"/>
                <w:szCs w:val="24"/>
              </w:rPr>
            </w:pPr>
          </w:p>
        </w:tc>
        <w:tc>
          <w:tcPr>
            <w:tcW w:w="3063" w:type="dxa"/>
            <w:gridSpan w:val="2"/>
            <w:tcBorders>
              <w:top w:val="single" w:sz="8" w:space="0" w:color="AEAEAE"/>
              <w:left w:val="nil"/>
              <w:bottom w:val="single" w:sz="8" w:space="0" w:color="152935"/>
              <w:right w:val="nil"/>
            </w:tcBorders>
            <w:shd w:val="clear" w:color="auto" w:fill="E0E0E0"/>
          </w:tcPr>
          <w:p w:rsidR="001777AF" w:rsidRPr="001777AF" w:rsidRDefault="001777AF" w:rsidP="0094031D">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Total</w:t>
            </w:r>
          </w:p>
        </w:tc>
        <w:tc>
          <w:tcPr>
            <w:tcW w:w="1275" w:type="dxa"/>
            <w:tcBorders>
              <w:top w:val="single" w:sz="8" w:space="0" w:color="AEAEAE"/>
              <w:left w:val="nil"/>
              <w:bottom w:val="single" w:sz="8" w:space="0" w:color="152935"/>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18714,400</w:t>
            </w:r>
          </w:p>
        </w:tc>
        <w:tc>
          <w:tcPr>
            <w:tcW w:w="567" w:type="dxa"/>
            <w:tcBorders>
              <w:top w:val="single" w:sz="8" w:space="0" w:color="AEAEAE"/>
              <w:left w:val="single" w:sz="8" w:space="0" w:color="E0E0E0"/>
              <w:bottom w:val="single" w:sz="8" w:space="0" w:color="152935"/>
              <w:right w:val="single" w:sz="8" w:space="0" w:color="E0E0E0"/>
            </w:tcBorders>
            <w:shd w:val="clear" w:color="auto" w:fill="FFFFFF"/>
          </w:tcPr>
          <w:p w:rsidR="001777AF" w:rsidRPr="001777AF" w:rsidRDefault="001777AF" w:rsidP="0094031D">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59</w:t>
            </w:r>
          </w:p>
        </w:tc>
        <w:tc>
          <w:tcPr>
            <w:tcW w:w="113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1777AF" w:rsidRPr="001777AF" w:rsidRDefault="001777AF" w:rsidP="0094031D">
            <w:pPr>
              <w:autoSpaceDE w:val="0"/>
              <w:autoSpaceDN w:val="0"/>
              <w:adjustRightInd w:val="0"/>
              <w:spacing w:after="0" w:line="240" w:lineRule="auto"/>
              <w:jc w:val="right"/>
              <w:rPr>
                <w:rFonts w:ascii="Times New Roman" w:eastAsia="Calibri" w:hAnsi="Times New Roman" w:cs="Times New Roman"/>
                <w:sz w:val="24"/>
                <w:szCs w:val="24"/>
              </w:rPr>
            </w:pPr>
          </w:p>
        </w:tc>
        <w:tc>
          <w:tcPr>
            <w:tcW w:w="85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1777AF" w:rsidRPr="001777AF" w:rsidRDefault="001777AF" w:rsidP="0094031D">
            <w:pPr>
              <w:autoSpaceDE w:val="0"/>
              <w:autoSpaceDN w:val="0"/>
              <w:adjustRightInd w:val="0"/>
              <w:spacing w:after="0" w:line="240" w:lineRule="auto"/>
              <w:jc w:val="right"/>
              <w:rPr>
                <w:rFonts w:ascii="Times New Roman" w:eastAsia="Calibri" w:hAnsi="Times New Roman" w:cs="Times New Roman"/>
                <w:sz w:val="24"/>
                <w:szCs w:val="24"/>
              </w:rPr>
            </w:pPr>
          </w:p>
        </w:tc>
        <w:tc>
          <w:tcPr>
            <w:tcW w:w="709" w:type="dxa"/>
            <w:tcBorders>
              <w:top w:val="single" w:sz="8" w:space="0" w:color="AEAEAE"/>
              <w:left w:val="single" w:sz="8" w:space="0" w:color="E0E0E0"/>
              <w:bottom w:val="single" w:sz="8" w:space="0" w:color="152935"/>
              <w:right w:val="nil"/>
            </w:tcBorders>
            <w:shd w:val="clear" w:color="auto" w:fill="FFFFFF"/>
            <w:vAlign w:val="center"/>
          </w:tcPr>
          <w:p w:rsidR="001777AF" w:rsidRPr="001777AF" w:rsidRDefault="001777AF" w:rsidP="0094031D">
            <w:pPr>
              <w:autoSpaceDE w:val="0"/>
              <w:autoSpaceDN w:val="0"/>
              <w:adjustRightInd w:val="0"/>
              <w:spacing w:after="0" w:line="240" w:lineRule="auto"/>
              <w:jc w:val="right"/>
              <w:rPr>
                <w:rFonts w:ascii="Times New Roman" w:eastAsia="Calibri" w:hAnsi="Times New Roman" w:cs="Times New Roman"/>
                <w:sz w:val="24"/>
                <w:szCs w:val="24"/>
              </w:rPr>
            </w:pPr>
          </w:p>
        </w:tc>
      </w:tr>
    </w:tbl>
    <w:p w:rsidR="001777AF" w:rsidRDefault="001777AF" w:rsidP="00977B9A">
      <w:pPr>
        <w:spacing w:line="480" w:lineRule="auto"/>
        <w:ind w:left="720" w:hanging="720"/>
        <w:jc w:val="center"/>
        <w:rPr>
          <w:rFonts w:ascii="Times New Roman" w:hAnsi="Times New Roman" w:cs="Times New Roman"/>
          <w:sz w:val="24"/>
          <w:szCs w:val="24"/>
          <w:lang w:val="en-US"/>
        </w:rPr>
      </w:pPr>
    </w:p>
    <w:p w:rsidR="001777AF" w:rsidRDefault="001777AF" w:rsidP="00977B9A">
      <w:pPr>
        <w:spacing w:line="480" w:lineRule="auto"/>
        <w:ind w:left="720" w:hanging="720"/>
        <w:jc w:val="center"/>
        <w:rPr>
          <w:rFonts w:ascii="Times New Roman" w:hAnsi="Times New Roman" w:cs="Times New Roman"/>
          <w:sz w:val="24"/>
          <w:szCs w:val="24"/>
          <w:lang w:val="en-US"/>
        </w:rPr>
      </w:pPr>
    </w:p>
    <w:p w:rsidR="001777AF" w:rsidRDefault="001777AF" w:rsidP="00977B9A">
      <w:pPr>
        <w:spacing w:line="480" w:lineRule="auto"/>
        <w:ind w:left="720" w:hanging="720"/>
        <w:jc w:val="center"/>
        <w:rPr>
          <w:rFonts w:ascii="Times New Roman" w:hAnsi="Times New Roman" w:cs="Times New Roman"/>
          <w:sz w:val="24"/>
          <w:szCs w:val="24"/>
          <w:lang w:val="en-US"/>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903054" w:rsidRDefault="00903054" w:rsidP="0094031D">
      <w:pPr>
        <w:spacing w:after="0" w:line="360" w:lineRule="auto"/>
        <w:jc w:val="center"/>
        <w:rPr>
          <w:rFonts w:ascii="Times New Roman" w:hAnsi="Times New Roman" w:cs="Times New Roman"/>
          <w:sz w:val="24"/>
          <w:szCs w:val="24"/>
        </w:rPr>
      </w:pPr>
    </w:p>
    <w:p w:rsidR="00B91667" w:rsidRPr="00B91667" w:rsidRDefault="00B91667" w:rsidP="0094031D">
      <w:pPr>
        <w:spacing w:after="0" w:line="360" w:lineRule="auto"/>
        <w:jc w:val="center"/>
        <w:rPr>
          <w:rFonts w:ascii="Times New Roman" w:hAnsi="Times New Roman" w:cs="Times New Roman"/>
          <w:b/>
          <w:sz w:val="40"/>
          <w:szCs w:val="24"/>
        </w:rPr>
      </w:pPr>
    </w:p>
    <w:p w:rsidR="00B91667"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 xml:space="preserve">LAMPIRAN </w:t>
      </w:r>
      <w:r w:rsidRPr="00B91667">
        <w:rPr>
          <w:rFonts w:ascii="Times New Roman" w:hAnsi="Times New Roman" w:cs="Times New Roman"/>
          <w:b/>
          <w:sz w:val="40"/>
          <w:szCs w:val="24"/>
          <w:lang w:val="en-US"/>
        </w:rPr>
        <w:t>8</w:t>
      </w:r>
    </w:p>
    <w:p w:rsidR="00B91667"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TABULASI DATA PENELITIAN</w:t>
      </w: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B91667" w:rsidRDefault="00B91667" w:rsidP="0094031D">
      <w:pPr>
        <w:spacing w:after="0" w:line="360" w:lineRule="auto"/>
        <w:jc w:val="center"/>
        <w:rPr>
          <w:rFonts w:ascii="Times New Roman" w:hAnsi="Times New Roman" w:cs="Times New Roman"/>
          <w:sz w:val="24"/>
          <w:szCs w:val="24"/>
        </w:rPr>
      </w:pPr>
    </w:p>
    <w:p w:rsidR="00903054" w:rsidRDefault="00903054" w:rsidP="00B91667">
      <w:pPr>
        <w:spacing w:after="0" w:line="360" w:lineRule="auto"/>
        <w:rPr>
          <w:rFonts w:ascii="Times New Roman" w:hAnsi="Times New Roman" w:cs="Times New Roman"/>
          <w:sz w:val="24"/>
          <w:szCs w:val="24"/>
        </w:rPr>
      </w:pPr>
    </w:p>
    <w:p w:rsidR="001777AF" w:rsidRPr="005D684C" w:rsidRDefault="001777AF" w:rsidP="0094031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LAMPIRAN </w:t>
      </w:r>
      <w:r>
        <w:rPr>
          <w:rFonts w:ascii="Times New Roman" w:hAnsi="Times New Roman" w:cs="Times New Roman"/>
          <w:sz w:val="24"/>
          <w:szCs w:val="24"/>
          <w:lang w:val="en-US"/>
        </w:rPr>
        <w:t>8</w:t>
      </w:r>
      <w:r w:rsidR="005D684C">
        <w:rPr>
          <w:rFonts w:ascii="Times New Roman" w:hAnsi="Times New Roman" w:cs="Times New Roman"/>
          <w:sz w:val="24"/>
          <w:szCs w:val="24"/>
        </w:rPr>
        <w:t>.1</w:t>
      </w:r>
    </w:p>
    <w:p w:rsidR="001777AF" w:rsidRDefault="00DC6DCB" w:rsidP="001777A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TABULASI DATA PENELITIAN</w:t>
      </w:r>
      <w:r w:rsidR="00FE545E">
        <w:rPr>
          <w:rFonts w:ascii="Times New Roman" w:hAnsi="Times New Roman" w:cs="Times New Roman"/>
          <w:sz w:val="24"/>
          <w:szCs w:val="24"/>
        </w:rPr>
        <w:t xml:space="preserve"> SEBELUM UJI COBA</w:t>
      </w:r>
    </w:p>
    <w:p w:rsidR="00DC6DCB" w:rsidRDefault="00DC6DCB" w:rsidP="001777AF">
      <w:pPr>
        <w:spacing w:after="0" w:line="360" w:lineRule="auto"/>
        <w:jc w:val="center"/>
        <w:rPr>
          <w:rFonts w:ascii="Times New Roman" w:hAnsi="Times New Roman" w:cs="Times New Roman"/>
          <w:sz w:val="24"/>
          <w:szCs w:val="24"/>
        </w:rPr>
      </w:pPr>
    </w:p>
    <w:p w:rsidR="00DC6DCB" w:rsidRPr="00724165" w:rsidRDefault="00DC6DCB" w:rsidP="00DC6DCB">
      <w:pPr>
        <w:jc w:val="center"/>
        <w:rPr>
          <w:rFonts w:ascii="Times New Roman" w:hAnsi="Times New Roman" w:cs="Times New Roman"/>
          <w:i/>
          <w:sz w:val="24"/>
          <w:szCs w:val="24"/>
        </w:rPr>
      </w:pPr>
      <w:r w:rsidRPr="00724165">
        <w:rPr>
          <w:rFonts w:ascii="Times New Roman" w:hAnsi="Times New Roman" w:cs="Times New Roman"/>
          <w:sz w:val="24"/>
          <w:szCs w:val="24"/>
        </w:rPr>
        <w:t xml:space="preserve">TABULASI DATA VARIABEL </w:t>
      </w:r>
      <w:r w:rsidRPr="00724165">
        <w:rPr>
          <w:rFonts w:ascii="Times New Roman" w:hAnsi="Times New Roman" w:cs="Times New Roman"/>
          <w:i/>
          <w:sz w:val="24"/>
          <w:szCs w:val="24"/>
        </w:rPr>
        <w:t>PSYCHOLOGICAL WELL-BEING</w:t>
      </w:r>
    </w:p>
    <w:tbl>
      <w:tblPr>
        <w:tblW w:w="8799" w:type="dxa"/>
        <w:tblInd w:w="93" w:type="dxa"/>
        <w:tblLook w:val="04A0" w:firstRow="1" w:lastRow="0" w:firstColumn="1" w:lastColumn="0" w:noHBand="0" w:noVBand="1"/>
      </w:tblPr>
      <w:tblGrid>
        <w:gridCol w:w="1149"/>
        <w:gridCol w:w="510"/>
        <w:gridCol w:w="510"/>
        <w:gridCol w:w="510"/>
        <w:gridCol w:w="510"/>
        <w:gridCol w:w="510"/>
        <w:gridCol w:w="510"/>
        <w:gridCol w:w="510"/>
        <w:gridCol w:w="510"/>
        <w:gridCol w:w="510"/>
        <w:gridCol w:w="510"/>
        <w:gridCol w:w="510"/>
        <w:gridCol w:w="510"/>
        <w:gridCol w:w="510"/>
        <w:gridCol w:w="510"/>
        <w:gridCol w:w="510"/>
      </w:tblGrid>
      <w:tr w:rsidR="00DC6DCB" w:rsidRPr="00724165" w:rsidTr="00E30066">
        <w:trPr>
          <w:trHeight w:val="745"/>
        </w:trPr>
        <w:tc>
          <w:tcPr>
            <w:tcW w:w="114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w:t>
            </w:r>
          </w:p>
        </w:tc>
        <w:tc>
          <w:tcPr>
            <w:tcW w:w="7650" w:type="dxa"/>
            <w:gridSpan w:val="1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SKOR UNTUK BUTIR PERTANYAAN</w:t>
            </w:r>
          </w:p>
        </w:tc>
      </w:tr>
      <w:tr w:rsidR="00DC6DCB" w:rsidRPr="00724165" w:rsidTr="00E30066">
        <w:trPr>
          <w:trHeight w:val="300"/>
        </w:trPr>
        <w:tc>
          <w:tcPr>
            <w:tcW w:w="114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DC6DCB" w:rsidRPr="00CC7C61" w:rsidRDefault="00DC6DCB" w:rsidP="00086C46">
            <w:pPr>
              <w:spacing w:after="0" w:line="240" w:lineRule="auto"/>
              <w:rPr>
                <w:rFonts w:ascii="Times New Roman" w:eastAsia="Times New Roman" w:hAnsi="Times New Roman" w:cs="Times New Roman"/>
                <w:color w:val="000000"/>
                <w:sz w:val="24"/>
                <w:szCs w:val="24"/>
                <w:lang w:eastAsia="id-ID"/>
              </w:rPr>
            </w:pP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7</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8</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9</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10</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11</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12</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13</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14</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lastRenderedPageBreak/>
              <w:t>RPD 16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lastRenderedPageBreak/>
              <w:t>RPD 37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lastRenderedPageBreak/>
              <w:t>RPD 58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60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A02EA4" w:rsidRDefault="00DC6DCB" w:rsidP="00086C46">
            <w:pPr>
              <w:jc w:val="center"/>
              <w:rPr>
                <w:rFonts w:ascii="Times New Roman" w:hAnsi="Times New Roman" w:cs="Times New Roman"/>
                <w:color w:val="000000"/>
                <w:sz w:val="24"/>
                <w:szCs w:val="24"/>
              </w:rPr>
            </w:pPr>
            <w:r w:rsidRPr="00A02EA4">
              <w:rPr>
                <w:rFonts w:ascii="Times New Roman" w:hAnsi="Times New Roman" w:cs="Times New Roman"/>
                <w:color w:val="000000"/>
                <w:sz w:val="24"/>
                <w:szCs w:val="24"/>
              </w:rPr>
              <w:t>3</w:t>
            </w:r>
          </w:p>
        </w:tc>
      </w:tr>
    </w:tbl>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tbl>
      <w:tblPr>
        <w:tblW w:w="8799" w:type="dxa"/>
        <w:tblInd w:w="93" w:type="dxa"/>
        <w:tblLook w:val="04A0" w:firstRow="1" w:lastRow="0" w:firstColumn="1" w:lastColumn="0" w:noHBand="0" w:noVBand="1"/>
      </w:tblPr>
      <w:tblGrid>
        <w:gridCol w:w="1149"/>
        <w:gridCol w:w="510"/>
        <w:gridCol w:w="510"/>
        <w:gridCol w:w="510"/>
        <w:gridCol w:w="510"/>
        <w:gridCol w:w="510"/>
        <w:gridCol w:w="510"/>
        <w:gridCol w:w="510"/>
        <w:gridCol w:w="510"/>
        <w:gridCol w:w="510"/>
        <w:gridCol w:w="510"/>
        <w:gridCol w:w="510"/>
        <w:gridCol w:w="510"/>
        <w:gridCol w:w="510"/>
        <w:gridCol w:w="510"/>
        <w:gridCol w:w="510"/>
      </w:tblGrid>
      <w:tr w:rsidR="00DC6DCB" w:rsidRPr="00724165" w:rsidTr="00E30066">
        <w:trPr>
          <w:trHeight w:val="745"/>
        </w:trPr>
        <w:tc>
          <w:tcPr>
            <w:tcW w:w="114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w:t>
            </w:r>
          </w:p>
        </w:tc>
        <w:tc>
          <w:tcPr>
            <w:tcW w:w="7650" w:type="dxa"/>
            <w:gridSpan w:val="1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SKOR UNTUK BUTIR PERTANYAAN</w:t>
            </w:r>
          </w:p>
        </w:tc>
      </w:tr>
      <w:tr w:rsidR="00DC6DCB" w:rsidRPr="00724165" w:rsidTr="00E30066">
        <w:trPr>
          <w:trHeight w:val="300"/>
        </w:trPr>
        <w:tc>
          <w:tcPr>
            <w:tcW w:w="114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DC6DCB" w:rsidRPr="00CC7C61" w:rsidRDefault="00DC6DCB" w:rsidP="00086C46">
            <w:pPr>
              <w:spacing w:after="0" w:line="240" w:lineRule="auto"/>
              <w:rPr>
                <w:rFonts w:ascii="Times New Roman" w:eastAsia="Times New Roman" w:hAnsi="Times New Roman" w:cs="Times New Roman"/>
                <w:color w:val="000000"/>
                <w:sz w:val="24"/>
                <w:szCs w:val="24"/>
                <w:lang w:eastAsia="id-ID"/>
              </w:rPr>
            </w:pP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18</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19</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20</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21</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22</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23</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24</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25</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26</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27</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28</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29</w:t>
            </w:r>
          </w:p>
        </w:tc>
        <w:tc>
          <w:tcPr>
            <w:tcW w:w="510"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30</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lastRenderedPageBreak/>
              <w:t>RPD 11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lastRenderedPageBreak/>
              <w:t>RPD 32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lastRenderedPageBreak/>
              <w:t>RPD 53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57</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58</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59</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60</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r>
    </w:tbl>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Default="00DC6DCB" w:rsidP="00DC6DCB">
      <w:pPr>
        <w:rPr>
          <w:rFonts w:ascii="Times New Roman" w:hAnsi="Times New Roman" w:cs="Times New Roman"/>
          <w:sz w:val="24"/>
          <w:szCs w:val="24"/>
        </w:rPr>
      </w:pPr>
    </w:p>
    <w:p w:rsidR="00E348DA" w:rsidRDefault="00E348DA" w:rsidP="00DC6DCB">
      <w:pPr>
        <w:rPr>
          <w:rFonts w:ascii="Times New Roman" w:hAnsi="Times New Roman" w:cs="Times New Roman"/>
          <w:sz w:val="24"/>
          <w:szCs w:val="24"/>
        </w:rPr>
      </w:pPr>
    </w:p>
    <w:p w:rsidR="00E348DA" w:rsidRPr="00724165" w:rsidRDefault="00E348DA"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tbl>
      <w:tblPr>
        <w:tblW w:w="8272" w:type="dxa"/>
        <w:tblInd w:w="93" w:type="dxa"/>
        <w:tblLook w:val="04A0" w:firstRow="1" w:lastRow="0" w:firstColumn="1" w:lastColumn="0" w:noHBand="0" w:noVBand="1"/>
      </w:tblPr>
      <w:tblGrid>
        <w:gridCol w:w="1149"/>
        <w:gridCol w:w="510"/>
        <w:gridCol w:w="510"/>
        <w:gridCol w:w="510"/>
        <w:gridCol w:w="510"/>
        <w:gridCol w:w="510"/>
        <w:gridCol w:w="510"/>
        <w:gridCol w:w="510"/>
        <w:gridCol w:w="510"/>
        <w:gridCol w:w="510"/>
        <w:gridCol w:w="510"/>
        <w:gridCol w:w="510"/>
        <w:gridCol w:w="510"/>
        <w:gridCol w:w="1003"/>
      </w:tblGrid>
      <w:tr w:rsidR="00DC6DCB" w:rsidRPr="00724165" w:rsidTr="00E30066">
        <w:trPr>
          <w:trHeight w:val="745"/>
        </w:trPr>
        <w:tc>
          <w:tcPr>
            <w:tcW w:w="114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lastRenderedPageBreak/>
              <w:t>RPD</w:t>
            </w:r>
          </w:p>
        </w:tc>
        <w:tc>
          <w:tcPr>
            <w:tcW w:w="7123"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SKOR UNTUK BUTIR PERTANYAAN</w:t>
            </w:r>
          </w:p>
        </w:tc>
      </w:tr>
      <w:tr w:rsidR="00DC6DCB" w:rsidRPr="00724165" w:rsidTr="00E30066">
        <w:trPr>
          <w:trHeight w:val="300"/>
        </w:trPr>
        <w:tc>
          <w:tcPr>
            <w:tcW w:w="114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DC6DCB" w:rsidRPr="00CC7C61" w:rsidRDefault="00DC6DCB" w:rsidP="00086C46">
            <w:pPr>
              <w:spacing w:after="0" w:line="240" w:lineRule="auto"/>
              <w:rPr>
                <w:rFonts w:ascii="Times New Roman" w:eastAsia="Times New Roman" w:hAnsi="Times New Roman" w:cs="Times New Roman"/>
                <w:color w:val="000000"/>
                <w:sz w:val="24"/>
                <w:szCs w:val="24"/>
                <w:lang w:eastAsia="id-ID"/>
              </w:rPr>
            </w:pP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31</w:t>
            </w: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32</w:t>
            </w: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33</w:t>
            </w: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34</w:t>
            </w: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35</w:t>
            </w: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36</w:t>
            </w: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37</w:t>
            </w: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38</w:t>
            </w: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39</w:t>
            </w: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40</w:t>
            </w: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41</w:t>
            </w:r>
          </w:p>
        </w:tc>
        <w:tc>
          <w:tcPr>
            <w:tcW w:w="510"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42</w:t>
            </w:r>
          </w:p>
        </w:tc>
        <w:tc>
          <w:tcPr>
            <w:tcW w:w="1003"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SKOR TOTAL</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144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169</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176</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168</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7</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159</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8</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158</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9</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132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10</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147</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147</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160</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157</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17</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18</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144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lastRenderedPageBreak/>
              <w:t>RPD 19</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20</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157</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157</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144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150</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27</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187</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28</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185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29</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197</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30</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185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198</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147</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195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153</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160</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37</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176</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38</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174</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39</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181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lastRenderedPageBreak/>
              <w:t>RPD 40</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195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177</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180</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167</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47</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155</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48</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160</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49</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159</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50</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192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196</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182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186</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176</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179</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181</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57</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178</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58</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157</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59</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2</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6</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182</w:t>
            </w:r>
          </w:p>
        </w:tc>
      </w:tr>
      <w:tr w:rsidR="00DC6DCB" w:rsidRPr="00724165" w:rsidTr="00086C46">
        <w:trPr>
          <w:trHeight w:val="300"/>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C6DCB" w:rsidRPr="00CC7C61"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CC7C61">
              <w:rPr>
                <w:rFonts w:ascii="Times New Roman" w:eastAsia="Times New Roman" w:hAnsi="Times New Roman" w:cs="Times New Roman"/>
                <w:color w:val="000000"/>
                <w:sz w:val="24"/>
                <w:szCs w:val="24"/>
                <w:lang w:eastAsia="id-ID"/>
              </w:rPr>
              <w:t>RPD 60</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4</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5</w:t>
            </w:r>
          </w:p>
        </w:tc>
        <w:tc>
          <w:tcPr>
            <w:tcW w:w="510" w:type="dxa"/>
            <w:tcBorders>
              <w:top w:val="nil"/>
              <w:left w:val="nil"/>
              <w:bottom w:val="single" w:sz="4" w:space="0" w:color="auto"/>
              <w:right w:val="single" w:sz="4" w:space="0" w:color="auto"/>
            </w:tcBorders>
            <w:shd w:val="clear" w:color="auto" w:fill="auto"/>
            <w:noWrap/>
            <w:vAlign w:val="bottom"/>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3</w:t>
            </w:r>
          </w:p>
        </w:tc>
        <w:tc>
          <w:tcPr>
            <w:tcW w:w="1003" w:type="dxa"/>
            <w:tcBorders>
              <w:top w:val="nil"/>
              <w:left w:val="nil"/>
              <w:bottom w:val="single" w:sz="4" w:space="0" w:color="auto"/>
              <w:right w:val="single" w:sz="4" w:space="0" w:color="auto"/>
            </w:tcBorders>
            <w:shd w:val="clear" w:color="auto" w:fill="auto"/>
            <w:noWrap/>
            <w:vAlign w:val="center"/>
          </w:tcPr>
          <w:p w:rsidR="00DC6DCB" w:rsidRPr="00724165" w:rsidRDefault="00DC6DCB" w:rsidP="00086C46">
            <w:pPr>
              <w:jc w:val="center"/>
              <w:rPr>
                <w:rFonts w:ascii="Times New Roman" w:hAnsi="Times New Roman" w:cs="Times New Roman"/>
                <w:color w:val="000000"/>
                <w:sz w:val="24"/>
                <w:szCs w:val="24"/>
              </w:rPr>
            </w:pPr>
            <w:r w:rsidRPr="00724165">
              <w:rPr>
                <w:rFonts w:ascii="Times New Roman" w:hAnsi="Times New Roman" w:cs="Times New Roman"/>
                <w:color w:val="000000"/>
                <w:sz w:val="24"/>
                <w:szCs w:val="24"/>
              </w:rPr>
              <w:t>172</w:t>
            </w:r>
          </w:p>
        </w:tc>
      </w:tr>
    </w:tbl>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rPr>
          <w:rFonts w:ascii="Times New Roman" w:hAnsi="Times New Roman" w:cs="Times New Roman"/>
          <w:sz w:val="24"/>
          <w:szCs w:val="24"/>
        </w:rPr>
      </w:pPr>
    </w:p>
    <w:p w:rsidR="00DC6DCB" w:rsidRPr="00724165" w:rsidRDefault="00DC6DCB" w:rsidP="00DC6DCB">
      <w:pPr>
        <w:jc w:val="center"/>
        <w:rPr>
          <w:rFonts w:ascii="Times New Roman" w:hAnsi="Times New Roman" w:cs="Times New Roman"/>
          <w:sz w:val="24"/>
          <w:szCs w:val="24"/>
        </w:rPr>
      </w:pPr>
      <w:r w:rsidRPr="00724165">
        <w:rPr>
          <w:rFonts w:ascii="Times New Roman" w:hAnsi="Times New Roman" w:cs="Times New Roman"/>
          <w:sz w:val="24"/>
          <w:szCs w:val="24"/>
        </w:rPr>
        <w:t>TABULASI DATA VARIABEL KEBERSYUKURAN</w:t>
      </w:r>
    </w:p>
    <w:tbl>
      <w:tblPr>
        <w:tblW w:w="8060" w:type="dxa"/>
        <w:tblInd w:w="93" w:type="dxa"/>
        <w:tblLook w:val="04A0" w:firstRow="1" w:lastRow="0" w:firstColumn="1" w:lastColumn="0" w:noHBand="0" w:noVBand="1"/>
      </w:tblPr>
      <w:tblGrid>
        <w:gridCol w:w="2142"/>
        <w:gridCol w:w="737"/>
        <w:gridCol w:w="737"/>
        <w:gridCol w:w="737"/>
        <w:gridCol w:w="737"/>
        <w:gridCol w:w="737"/>
        <w:gridCol w:w="271"/>
        <w:gridCol w:w="466"/>
        <w:gridCol w:w="493"/>
        <w:gridCol w:w="510"/>
        <w:gridCol w:w="493"/>
      </w:tblGrid>
      <w:tr w:rsidR="00DC6DCB" w:rsidRPr="00724165" w:rsidTr="00086C46">
        <w:trPr>
          <w:trHeight w:val="300"/>
        </w:trPr>
        <w:tc>
          <w:tcPr>
            <w:tcW w:w="6098" w:type="dxa"/>
            <w:gridSpan w:val="7"/>
            <w:tcBorders>
              <w:top w:val="nil"/>
              <w:left w:val="nil"/>
              <w:bottom w:val="nil"/>
              <w:right w:val="nil"/>
            </w:tcBorders>
            <w:shd w:val="clear" w:color="auto" w:fill="auto"/>
            <w:noWrap/>
            <w:vAlign w:val="bottom"/>
            <w:hideMark/>
          </w:tcPr>
          <w:p w:rsidR="00DC6DCB" w:rsidRPr="00724165" w:rsidRDefault="00DC6DCB" w:rsidP="00086C46">
            <w:pPr>
              <w:spacing w:after="0" w:line="240" w:lineRule="auto"/>
              <w:rPr>
                <w:rFonts w:ascii="Times New Roman" w:eastAsia="Times New Roman" w:hAnsi="Times New Roman" w:cs="Times New Roman"/>
                <w:color w:val="000000"/>
                <w:sz w:val="24"/>
                <w:szCs w:val="24"/>
                <w:lang w:eastAsia="id-ID"/>
              </w:rPr>
            </w:pPr>
          </w:p>
        </w:tc>
        <w:tc>
          <w:tcPr>
            <w:tcW w:w="959" w:type="dxa"/>
            <w:gridSpan w:val="2"/>
            <w:tcBorders>
              <w:top w:val="nil"/>
              <w:left w:val="nil"/>
              <w:bottom w:val="nil"/>
              <w:right w:val="nil"/>
            </w:tcBorders>
            <w:shd w:val="clear" w:color="auto" w:fill="auto"/>
            <w:noWrap/>
            <w:vAlign w:val="bottom"/>
            <w:hideMark/>
          </w:tcPr>
          <w:p w:rsidR="00DC6DCB" w:rsidRPr="00724165" w:rsidRDefault="00DC6DCB" w:rsidP="00086C46">
            <w:pPr>
              <w:spacing w:after="0" w:line="240" w:lineRule="auto"/>
              <w:rPr>
                <w:rFonts w:ascii="Times New Roman" w:eastAsia="Times New Roman" w:hAnsi="Times New Roman" w:cs="Times New Roman"/>
                <w:color w:val="000000"/>
                <w:sz w:val="24"/>
                <w:szCs w:val="24"/>
                <w:lang w:eastAsia="id-ID"/>
              </w:rPr>
            </w:pPr>
          </w:p>
        </w:tc>
        <w:tc>
          <w:tcPr>
            <w:tcW w:w="1003" w:type="dxa"/>
            <w:gridSpan w:val="2"/>
            <w:tcBorders>
              <w:top w:val="nil"/>
              <w:left w:val="nil"/>
              <w:bottom w:val="nil"/>
              <w:right w:val="nil"/>
            </w:tcBorders>
            <w:shd w:val="clear" w:color="auto" w:fill="auto"/>
            <w:noWrap/>
            <w:vAlign w:val="bottom"/>
            <w:hideMark/>
          </w:tcPr>
          <w:p w:rsidR="00DC6DCB" w:rsidRPr="00724165" w:rsidRDefault="00DC6DCB" w:rsidP="00086C46">
            <w:pPr>
              <w:spacing w:after="0" w:line="240" w:lineRule="auto"/>
              <w:rPr>
                <w:rFonts w:ascii="Times New Roman" w:eastAsia="Times New Roman" w:hAnsi="Times New Roman" w:cs="Times New Roman"/>
                <w:color w:val="000000"/>
                <w:sz w:val="24"/>
                <w:szCs w:val="24"/>
                <w:lang w:eastAsia="id-ID"/>
              </w:rPr>
            </w:pPr>
          </w:p>
        </w:tc>
      </w:tr>
      <w:tr w:rsidR="00DC6DCB" w:rsidRPr="00724165" w:rsidTr="00E30066">
        <w:trPr>
          <w:gridAfter w:val="1"/>
          <w:wAfter w:w="493" w:type="dxa"/>
          <w:trHeight w:val="300"/>
        </w:trPr>
        <w:tc>
          <w:tcPr>
            <w:tcW w:w="214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w:t>
            </w:r>
          </w:p>
        </w:tc>
        <w:tc>
          <w:tcPr>
            <w:tcW w:w="4422" w:type="dxa"/>
            <w:gridSpan w:val="7"/>
            <w:tcBorders>
              <w:top w:val="single" w:sz="4" w:space="0" w:color="auto"/>
              <w:left w:val="nil"/>
              <w:bottom w:val="single" w:sz="4" w:space="0" w:color="auto"/>
              <w:right w:val="single" w:sz="4" w:space="0" w:color="000000"/>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SKOR UNTUK BUTIR PERTANYAAN</w:t>
            </w:r>
          </w:p>
        </w:tc>
        <w:tc>
          <w:tcPr>
            <w:tcW w:w="1003" w:type="dxa"/>
            <w:gridSpan w:val="2"/>
            <w:vMerge w:val="restart"/>
            <w:tcBorders>
              <w:top w:val="single" w:sz="4" w:space="0" w:color="auto"/>
              <w:left w:val="single" w:sz="4" w:space="0" w:color="auto"/>
              <w:right w:val="single" w:sz="4" w:space="0" w:color="auto"/>
            </w:tcBorders>
            <w:shd w:val="clear" w:color="auto" w:fill="auto"/>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SKOR TOTAL</w:t>
            </w:r>
          </w:p>
        </w:tc>
      </w:tr>
      <w:tr w:rsidR="00DC6DCB" w:rsidRPr="00724165" w:rsidTr="00E30066">
        <w:trPr>
          <w:gridAfter w:val="1"/>
          <w:wAfter w:w="493" w:type="dxa"/>
          <w:trHeight w:val="300"/>
        </w:trPr>
        <w:tc>
          <w:tcPr>
            <w:tcW w:w="2142" w:type="dxa"/>
            <w:vMerge/>
            <w:tcBorders>
              <w:top w:val="single" w:sz="4" w:space="0" w:color="auto"/>
              <w:left w:val="single" w:sz="4" w:space="0" w:color="auto"/>
              <w:bottom w:val="single" w:sz="4" w:space="0" w:color="000000"/>
              <w:right w:val="single" w:sz="4" w:space="0" w:color="auto"/>
            </w:tcBorders>
            <w:vAlign w:val="center"/>
            <w:hideMark/>
          </w:tcPr>
          <w:p w:rsidR="00DC6DCB" w:rsidRPr="00724165" w:rsidRDefault="00DC6DCB" w:rsidP="00086C46">
            <w:pPr>
              <w:spacing w:after="0" w:line="240" w:lineRule="auto"/>
              <w:rPr>
                <w:rFonts w:ascii="Times New Roman" w:eastAsia="Times New Roman" w:hAnsi="Times New Roman" w:cs="Times New Roman"/>
                <w:color w:val="000000"/>
                <w:sz w:val="24"/>
                <w:szCs w:val="24"/>
                <w:lang w:eastAsia="id-ID"/>
              </w:rPr>
            </w:pPr>
          </w:p>
        </w:tc>
        <w:tc>
          <w:tcPr>
            <w:tcW w:w="737"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737"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1003" w:type="dxa"/>
            <w:gridSpan w:val="2"/>
            <w:vMerge/>
            <w:tcBorders>
              <w:left w:val="single" w:sz="4" w:space="0" w:color="auto"/>
              <w:bottom w:val="single" w:sz="4" w:space="0" w:color="000000"/>
              <w:right w:val="single" w:sz="4" w:space="0" w:color="auto"/>
            </w:tcBorders>
            <w:vAlign w:val="center"/>
            <w:hideMark/>
          </w:tcPr>
          <w:p w:rsidR="00DC6DCB" w:rsidRPr="00724165" w:rsidRDefault="00DC6DCB" w:rsidP="00086C46">
            <w:pPr>
              <w:spacing w:after="0" w:line="240" w:lineRule="auto"/>
              <w:rPr>
                <w:rFonts w:ascii="Times New Roman" w:eastAsia="Times New Roman" w:hAnsi="Times New Roman" w:cs="Times New Roman"/>
                <w:color w:val="000000"/>
                <w:sz w:val="24"/>
                <w:szCs w:val="24"/>
                <w:lang w:eastAsia="id-ID"/>
              </w:rPr>
            </w:pP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21</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30</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35</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34</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34</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32</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26</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8</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28</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9</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38</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10</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29</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11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31</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12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25</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13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23</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14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29</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15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26</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16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24</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17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15</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18</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27</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19</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24</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20</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27</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21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26</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22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31</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23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30</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24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AE09A9" w:rsidRDefault="00DC6DCB" w:rsidP="00086C46">
            <w:pPr>
              <w:spacing w:after="0" w:line="240" w:lineRule="auto"/>
              <w:jc w:val="center"/>
              <w:rPr>
                <w:rFonts w:ascii="Times New Roman" w:eastAsia="Times New Roman" w:hAnsi="Times New Roman" w:cs="Times New Roman"/>
                <w:color w:val="000000"/>
                <w:sz w:val="24"/>
                <w:szCs w:val="24"/>
                <w:vertAlign w:val="superscript"/>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20</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25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31</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lastRenderedPageBreak/>
              <w:t>RPD 26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28</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27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32</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28</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30</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29</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35</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30</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35</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31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33</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32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20</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33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33</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34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24</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35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30</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36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31</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37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32</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38</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28</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39</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28</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40</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31</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41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37</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42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22</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43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40</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44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36</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45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30</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46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27</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47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22</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48</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27</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49</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31</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50</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30</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51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35</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52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30</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53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35</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54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33</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55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38</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56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26</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57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6</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23</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58</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14</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59</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5</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31</w:t>
            </w:r>
          </w:p>
        </w:tc>
      </w:tr>
      <w:tr w:rsidR="00DC6DCB" w:rsidRPr="00724165" w:rsidTr="00086C46">
        <w:trPr>
          <w:gridAfter w:val="1"/>
          <w:wAfter w:w="493" w:type="dxa"/>
          <w:trHeight w:val="30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RPD 60</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7</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737" w:type="dxa"/>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3</w:t>
            </w:r>
          </w:p>
        </w:tc>
        <w:tc>
          <w:tcPr>
            <w:tcW w:w="737" w:type="dxa"/>
            <w:gridSpan w:val="2"/>
            <w:tcBorders>
              <w:top w:val="nil"/>
              <w:left w:val="nil"/>
              <w:bottom w:val="single" w:sz="4" w:space="0" w:color="auto"/>
              <w:right w:val="single" w:sz="4" w:space="0" w:color="auto"/>
            </w:tcBorders>
            <w:shd w:val="clear" w:color="auto" w:fill="auto"/>
            <w:noWrap/>
            <w:vAlign w:val="bottom"/>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4</w:t>
            </w:r>
          </w:p>
        </w:tc>
        <w:tc>
          <w:tcPr>
            <w:tcW w:w="1003" w:type="dxa"/>
            <w:gridSpan w:val="2"/>
            <w:tcBorders>
              <w:top w:val="nil"/>
              <w:left w:val="nil"/>
              <w:bottom w:val="single" w:sz="4" w:space="0" w:color="auto"/>
              <w:right w:val="single" w:sz="4" w:space="0" w:color="auto"/>
            </w:tcBorders>
            <w:shd w:val="clear" w:color="auto" w:fill="auto"/>
            <w:noWrap/>
            <w:vAlign w:val="center"/>
            <w:hideMark/>
          </w:tcPr>
          <w:p w:rsidR="00DC6DCB" w:rsidRPr="00724165" w:rsidRDefault="00DC6DCB" w:rsidP="00086C46">
            <w:pPr>
              <w:spacing w:after="0" w:line="240" w:lineRule="auto"/>
              <w:jc w:val="center"/>
              <w:rPr>
                <w:rFonts w:ascii="Times New Roman" w:eastAsia="Times New Roman" w:hAnsi="Times New Roman" w:cs="Times New Roman"/>
                <w:color w:val="000000"/>
                <w:sz w:val="24"/>
                <w:szCs w:val="24"/>
                <w:lang w:eastAsia="id-ID"/>
              </w:rPr>
            </w:pPr>
            <w:r w:rsidRPr="00724165">
              <w:rPr>
                <w:rFonts w:ascii="Times New Roman" w:eastAsia="Times New Roman" w:hAnsi="Times New Roman" w:cs="Times New Roman"/>
                <w:color w:val="000000"/>
                <w:sz w:val="24"/>
                <w:szCs w:val="24"/>
                <w:lang w:eastAsia="id-ID"/>
              </w:rPr>
              <w:t>25</w:t>
            </w:r>
          </w:p>
        </w:tc>
      </w:tr>
    </w:tbl>
    <w:p w:rsidR="00FE545E" w:rsidRDefault="00FE545E" w:rsidP="001777AF">
      <w:pPr>
        <w:autoSpaceDE w:val="0"/>
        <w:autoSpaceDN w:val="0"/>
        <w:adjustRightInd w:val="0"/>
        <w:spacing w:after="0" w:line="240" w:lineRule="auto"/>
        <w:rPr>
          <w:rFonts w:ascii="Times New Roman" w:eastAsia="Calibri" w:hAnsi="Times New Roman" w:cs="Times New Roman"/>
          <w:sz w:val="24"/>
          <w:szCs w:val="24"/>
        </w:rPr>
      </w:pPr>
    </w:p>
    <w:p w:rsidR="00FE545E" w:rsidRDefault="00FE545E" w:rsidP="001777AF">
      <w:pPr>
        <w:autoSpaceDE w:val="0"/>
        <w:autoSpaceDN w:val="0"/>
        <w:adjustRightInd w:val="0"/>
        <w:spacing w:after="0" w:line="240" w:lineRule="auto"/>
        <w:rPr>
          <w:rFonts w:ascii="Times New Roman" w:eastAsia="Calibri" w:hAnsi="Times New Roman" w:cs="Times New Roman"/>
          <w:sz w:val="24"/>
          <w:szCs w:val="24"/>
        </w:rPr>
      </w:pPr>
    </w:p>
    <w:p w:rsidR="00FE545E" w:rsidRDefault="00FE545E" w:rsidP="001777AF">
      <w:pPr>
        <w:autoSpaceDE w:val="0"/>
        <w:autoSpaceDN w:val="0"/>
        <w:adjustRightInd w:val="0"/>
        <w:spacing w:after="0" w:line="240" w:lineRule="auto"/>
        <w:rPr>
          <w:rFonts w:ascii="Times New Roman" w:eastAsia="Calibri" w:hAnsi="Times New Roman" w:cs="Times New Roman"/>
          <w:sz w:val="24"/>
          <w:szCs w:val="24"/>
        </w:rPr>
      </w:pPr>
    </w:p>
    <w:p w:rsidR="00FE545E" w:rsidRDefault="00FE545E" w:rsidP="001777AF">
      <w:pPr>
        <w:autoSpaceDE w:val="0"/>
        <w:autoSpaceDN w:val="0"/>
        <w:adjustRightInd w:val="0"/>
        <w:spacing w:after="0" w:line="240" w:lineRule="auto"/>
        <w:rPr>
          <w:rFonts w:ascii="Times New Roman" w:eastAsia="Calibri" w:hAnsi="Times New Roman" w:cs="Times New Roman"/>
          <w:sz w:val="24"/>
          <w:szCs w:val="24"/>
        </w:rPr>
      </w:pPr>
    </w:p>
    <w:p w:rsidR="00FE545E" w:rsidRPr="005D684C" w:rsidRDefault="00FE545E" w:rsidP="00FE545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LAMPIRAN </w:t>
      </w:r>
      <w:r>
        <w:rPr>
          <w:rFonts w:ascii="Times New Roman" w:hAnsi="Times New Roman" w:cs="Times New Roman"/>
          <w:sz w:val="24"/>
          <w:szCs w:val="24"/>
          <w:lang w:val="en-US"/>
        </w:rPr>
        <w:t>8</w:t>
      </w:r>
      <w:r>
        <w:rPr>
          <w:rFonts w:ascii="Times New Roman" w:hAnsi="Times New Roman" w:cs="Times New Roman"/>
          <w:sz w:val="24"/>
          <w:szCs w:val="24"/>
        </w:rPr>
        <w:t>.2</w:t>
      </w:r>
    </w:p>
    <w:p w:rsidR="00FE545E" w:rsidRDefault="00FE545E" w:rsidP="00FE545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TABULASI DATA PENELITIAN SESUDAH UJI COBA</w:t>
      </w:r>
    </w:p>
    <w:p w:rsidR="00FE545E" w:rsidRDefault="00FE545E" w:rsidP="00FE545E">
      <w:pPr>
        <w:spacing w:after="0" w:line="360" w:lineRule="auto"/>
        <w:jc w:val="center"/>
        <w:rPr>
          <w:rFonts w:ascii="Times New Roman" w:hAnsi="Times New Roman" w:cs="Times New Roman"/>
          <w:sz w:val="24"/>
          <w:szCs w:val="24"/>
        </w:rPr>
      </w:pPr>
    </w:p>
    <w:p w:rsidR="00FE545E" w:rsidRPr="00FE545E" w:rsidRDefault="00FE545E" w:rsidP="00FE545E">
      <w:pPr>
        <w:jc w:val="center"/>
        <w:rPr>
          <w:rFonts w:ascii="Times New Roman" w:hAnsi="Times New Roman" w:cs="Times New Roman"/>
          <w:i/>
          <w:sz w:val="24"/>
          <w:szCs w:val="24"/>
        </w:rPr>
      </w:pPr>
      <w:r w:rsidRPr="00FE545E">
        <w:rPr>
          <w:rFonts w:ascii="Times New Roman" w:hAnsi="Times New Roman" w:cs="Times New Roman"/>
          <w:sz w:val="24"/>
          <w:szCs w:val="24"/>
        </w:rPr>
        <w:t>TABULASI DATA</w:t>
      </w:r>
      <w:r>
        <w:rPr>
          <w:rFonts w:ascii="Times New Roman" w:hAnsi="Times New Roman" w:cs="Times New Roman"/>
          <w:sz w:val="24"/>
          <w:szCs w:val="24"/>
        </w:rPr>
        <w:t xml:space="preserve"> VARIABEL</w:t>
      </w:r>
      <w:r w:rsidRPr="00FE545E">
        <w:rPr>
          <w:rFonts w:ascii="Times New Roman" w:hAnsi="Times New Roman" w:cs="Times New Roman"/>
          <w:i/>
          <w:sz w:val="24"/>
          <w:szCs w:val="24"/>
        </w:rPr>
        <w:t xml:space="preserve"> PSYCHOLOGICAL WELL-BEING</w:t>
      </w:r>
    </w:p>
    <w:tbl>
      <w:tblPr>
        <w:tblW w:w="8116" w:type="dxa"/>
        <w:tblInd w:w="93" w:type="dxa"/>
        <w:tblLook w:val="04A0" w:firstRow="1" w:lastRow="0" w:firstColumn="1" w:lastColumn="0" w:noHBand="0" w:noVBand="1"/>
      </w:tblPr>
      <w:tblGrid>
        <w:gridCol w:w="1008"/>
        <w:gridCol w:w="336"/>
        <w:gridCol w:w="392"/>
        <w:gridCol w:w="392"/>
        <w:gridCol w:w="392"/>
        <w:gridCol w:w="392"/>
        <w:gridCol w:w="392"/>
        <w:gridCol w:w="392"/>
        <w:gridCol w:w="392"/>
        <w:gridCol w:w="392"/>
        <w:gridCol w:w="456"/>
        <w:gridCol w:w="456"/>
        <w:gridCol w:w="456"/>
        <w:gridCol w:w="456"/>
        <w:gridCol w:w="456"/>
        <w:gridCol w:w="456"/>
        <w:gridCol w:w="456"/>
        <w:gridCol w:w="456"/>
      </w:tblGrid>
      <w:tr w:rsidR="00FE545E" w:rsidRPr="00FE545E" w:rsidTr="00FE545E">
        <w:trPr>
          <w:trHeight w:val="300"/>
        </w:trPr>
        <w:tc>
          <w:tcPr>
            <w:tcW w:w="1008" w:type="dxa"/>
            <w:vMerge w:val="restart"/>
            <w:tcBorders>
              <w:top w:val="single" w:sz="4" w:space="0" w:color="auto"/>
              <w:left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w:t>
            </w:r>
          </w:p>
        </w:tc>
        <w:tc>
          <w:tcPr>
            <w:tcW w:w="7108" w:type="dxa"/>
            <w:gridSpan w:val="17"/>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SKOR UNTUK BUTIR PERTANYAAN</w:t>
            </w:r>
          </w:p>
        </w:tc>
      </w:tr>
      <w:tr w:rsidR="00FE545E" w:rsidRPr="00FE545E" w:rsidTr="00FE545E">
        <w:trPr>
          <w:trHeight w:val="397"/>
        </w:trPr>
        <w:tc>
          <w:tcPr>
            <w:tcW w:w="1008" w:type="dxa"/>
            <w:vMerge/>
            <w:tcBorders>
              <w:left w:val="single" w:sz="4" w:space="0" w:color="auto"/>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p>
        </w:tc>
        <w:tc>
          <w:tcPr>
            <w:tcW w:w="324"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7</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8</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9</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10</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12</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15</w:t>
            </w:r>
          </w:p>
        </w:tc>
        <w:tc>
          <w:tcPr>
            <w:tcW w:w="456" w:type="dxa"/>
            <w:tcBorders>
              <w:top w:val="single" w:sz="4" w:space="0" w:color="auto"/>
              <w:left w:val="nil"/>
              <w:bottom w:val="single" w:sz="4" w:space="0" w:color="auto"/>
              <w:right w:val="single" w:sz="4" w:space="0" w:color="auto"/>
            </w:tcBorders>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16</w:t>
            </w:r>
          </w:p>
        </w:tc>
        <w:tc>
          <w:tcPr>
            <w:tcW w:w="456" w:type="dxa"/>
            <w:tcBorders>
              <w:top w:val="single" w:sz="4" w:space="0" w:color="auto"/>
              <w:left w:val="nil"/>
              <w:bottom w:val="single" w:sz="4" w:space="0" w:color="auto"/>
              <w:right w:val="single" w:sz="4" w:space="0" w:color="auto"/>
            </w:tcBorders>
            <w:vAlign w:val="center"/>
          </w:tcPr>
          <w:p w:rsidR="00FE545E" w:rsidRPr="00FE545E" w:rsidRDefault="00FE545E" w:rsidP="002E5309">
            <w:pPr>
              <w:spacing w:after="0"/>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17</w:t>
            </w:r>
          </w:p>
        </w:tc>
      </w:tr>
      <w:tr w:rsidR="00FE545E" w:rsidRPr="00FE545E" w:rsidTr="00FE545E">
        <w:trPr>
          <w:trHeight w:val="454"/>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w:t>
            </w:r>
          </w:p>
        </w:tc>
        <w:tc>
          <w:tcPr>
            <w:tcW w:w="324"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single" w:sz="4" w:space="0" w:color="auto"/>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single" w:sz="4" w:space="0" w:color="auto"/>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6</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7</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8</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9</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10</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11</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12</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13</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14</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15</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16</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17</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lastRenderedPageBreak/>
              <w:t>RPD 18</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19</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20</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21</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22</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23</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24</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25</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26</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27</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28</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29</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30</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31</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32</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33</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34</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35</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36</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37</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38</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39</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40</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41</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lastRenderedPageBreak/>
              <w:t>RPD 42</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43</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44</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45</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46</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47</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48</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49</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50</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51</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52</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53</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54</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55</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56</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57</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58</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59</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r>
      <w:tr w:rsidR="00FE545E" w:rsidRPr="00FE545E" w:rsidTr="00FE545E">
        <w:trPr>
          <w:trHeight w:val="454"/>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60</w:t>
            </w:r>
          </w:p>
        </w:tc>
        <w:tc>
          <w:tcPr>
            <w:tcW w:w="324"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392"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r>
    </w:tbl>
    <w:p w:rsidR="00FE545E" w:rsidRPr="00FE545E" w:rsidRDefault="00FE545E" w:rsidP="00FE545E">
      <w:pPr>
        <w:rPr>
          <w:rFonts w:ascii="Times New Roman" w:hAnsi="Times New Roman" w:cs="Times New Roman"/>
          <w:sz w:val="24"/>
          <w:szCs w:val="24"/>
        </w:rPr>
      </w:pPr>
    </w:p>
    <w:p w:rsidR="00FE545E" w:rsidRPr="00FE545E" w:rsidRDefault="00FE545E" w:rsidP="00FE545E">
      <w:pPr>
        <w:rPr>
          <w:rFonts w:ascii="Times New Roman" w:hAnsi="Times New Roman" w:cs="Times New Roman"/>
          <w:sz w:val="24"/>
          <w:szCs w:val="24"/>
        </w:rPr>
        <w:sectPr w:rsidR="00FE545E" w:rsidRPr="00FE545E" w:rsidSect="002E5309">
          <w:pgSz w:w="11906" w:h="16838"/>
          <w:pgMar w:top="2268" w:right="1701" w:bottom="1701" w:left="2268" w:header="708" w:footer="708" w:gutter="0"/>
          <w:cols w:space="708"/>
          <w:docGrid w:linePitch="360"/>
        </w:sectPr>
      </w:pPr>
    </w:p>
    <w:tbl>
      <w:tblPr>
        <w:tblW w:w="8520" w:type="dxa"/>
        <w:tblInd w:w="93" w:type="dxa"/>
        <w:tblLayout w:type="fixed"/>
        <w:tblLook w:val="04A0" w:firstRow="1" w:lastRow="0" w:firstColumn="1" w:lastColumn="0" w:noHBand="0" w:noVBand="1"/>
      </w:tblPr>
      <w:tblGrid>
        <w:gridCol w:w="1008"/>
        <w:gridCol w:w="456"/>
        <w:gridCol w:w="456"/>
        <w:gridCol w:w="456"/>
        <w:gridCol w:w="456"/>
        <w:gridCol w:w="456"/>
        <w:gridCol w:w="456"/>
        <w:gridCol w:w="456"/>
        <w:gridCol w:w="456"/>
        <w:gridCol w:w="456"/>
        <w:gridCol w:w="456"/>
        <w:gridCol w:w="456"/>
        <w:gridCol w:w="456"/>
        <w:gridCol w:w="456"/>
        <w:gridCol w:w="456"/>
        <w:gridCol w:w="1128"/>
      </w:tblGrid>
      <w:tr w:rsidR="00FE545E" w:rsidRPr="00FE545E" w:rsidTr="00FE545E">
        <w:trPr>
          <w:trHeight w:val="300"/>
        </w:trPr>
        <w:tc>
          <w:tcPr>
            <w:tcW w:w="1008" w:type="dxa"/>
            <w:vMerge w:val="restart"/>
            <w:tcBorders>
              <w:top w:val="single" w:sz="4" w:space="0" w:color="auto"/>
              <w:left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lastRenderedPageBreak/>
              <w:t>RPD</w:t>
            </w:r>
          </w:p>
        </w:tc>
        <w:tc>
          <w:tcPr>
            <w:tcW w:w="6384" w:type="dxa"/>
            <w:gridSpan w:val="14"/>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SKOR UNTUK BUTIR PERTANYAAN</w:t>
            </w:r>
          </w:p>
        </w:tc>
        <w:tc>
          <w:tcPr>
            <w:tcW w:w="1128" w:type="dxa"/>
            <w:vMerge w:val="restart"/>
            <w:tcBorders>
              <w:top w:val="single" w:sz="4" w:space="0" w:color="auto"/>
              <w:left w:val="nil"/>
              <w:right w:val="single" w:sz="4" w:space="0" w:color="auto"/>
            </w:tcBorders>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SKOR TOTAL</w:t>
            </w:r>
          </w:p>
        </w:tc>
      </w:tr>
      <w:tr w:rsidR="00FE545E" w:rsidRPr="00FE545E" w:rsidTr="00FE545E">
        <w:trPr>
          <w:trHeight w:val="397"/>
        </w:trPr>
        <w:tc>
          <w:tcPr>
            <w:tcW w:w="1008" w:type="dxa"/>
            <w:vMerge/>
            <w:tcBorders>
              <w:left w:val="single" w:sz="4" w:space="0" w:color="auto"/>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18</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19</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20</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21</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22</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23</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24</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25</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26</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27</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28</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29</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30</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31</w:t>
            </w:r>
          </w:p>
        </w:tc>
        <w:tc>
          <w:tcPr>
            <w:tcW w:w="1128" w:type="dxa"/>
            <w:vMerge/>
            <w:tcBorders>
              <w:left w:val="nil"/>
              <w:bottom w:val="single" w:sz="4" w:space="0" w:color="auto"/>
              <w:right w:val="single" w:sz="4" w:space="0" w:color="auto"/>
            </w:tcBorders>
          </w:tcPr>
          <w:p w:rsidR="00FE545E" w:rsidRPr="00FE545E" w:rsidRDefault="00FE545E" w:rsidP="002E5309">
            <w:pPr>
              <w:spacing w:after="0" w:line="240" w:lineRule="auto"/>
              <w:jc w:val="center"/>
              <w:rPr>
                <w:rFonts w:ascii="Times New Roman" w:hAnsi="Times New Roman" w:cs="Times New Roman"/>
                <w:color w:val="000000"/>
                <w:sz w:val="24"/>
                <w:szCs w:val="24"/>
              </w:rPr>
            </w:pPr>
          </w:p>
        </w:tc>
      </w:tr>
      <w:tr w:rsidR="00FE545E" w:rsidRPr="00FE545E" w:rsidTr="00FE545E">
        <w:trPr>
          <w:trHeight w:val="397"/>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single" w:sz="4" w:space="0" w:color="auto"/>
              <w:left w:val="nil"/>
              <w:bottom w:val="single" w:sz="4" w:space="0" w:color="auto"/>
              <w:right w:val="single" w:sz="4" w:space="0" w:color="auto"/>
            </w:tcBorders>
            <w:shd w:val="clear" w:color="auto" w:fill="auto"/>
            <w:noWrap/>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single" w:sz="4" w:space="0" w:color="auto"/>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101</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131</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140</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137</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128</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131</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7</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124</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8</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115</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9</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92</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10</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107</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123</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113</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115</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135</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106</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117</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17</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104</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18</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110</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19</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110</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20</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118</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122</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119</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118</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94</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135</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lastRenderedPageBreak/>
              <w:t>RPD 26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124</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27</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149</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28</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147</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29</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159</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30</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151</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163</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93</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153</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112</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121</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132</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37</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145</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38</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134</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39</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146</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40</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139</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155</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116</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145</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135</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146</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124</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47</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119</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48</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107</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49</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123</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50</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157</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161</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142</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lastRenderedPageBreak/>
              <w:t>RPD 53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149</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135</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142</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138</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57</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128</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58</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109</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59</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2</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141</w:t>
            </w:r>
          </w:p>
        </w:tc>
      </w:tr>
      <w:tr w:rsidR="00FE545E" w:rsidRPr="00FE545E" w:rsidTr="00FE545E">
        <w:trPr>
          <w:trHeight w:val="3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60</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6</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5</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3</w:t>
            </w:r>
          </w:p>
        </w:tc>
        <w:tc>
          <w:tcPr>
            <w:tcW w:w="45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4</w:t>
            </w:r>
          </w:p>
        </w:tc>
        <w:tc>
          <w:tcPr>
            <w:tcW w:w="1128" w:type="dxa"/>
            <w:tcBorders>
              <w:top w:val="nil"/>
              <w:left w:val="nil"/>
              <w:bottom w:val="single" w:sz="4" w:space="0" w:color="auto"/>
              <w:right w:val="single" w:sz="4" w:space="0" w:color="auto"/>
            </w:tcBorders>
            <w:vAlign w:val="center"/>
          </w:tcPr>
          <w:p w:rsidR="00FE545E" w:rsidRPr="00FE545E" w:rsidRDefault="00FE545E" w:rsidP="002E5309">
            <w:pPr>
              <w:spacing w:after="0" w:line="240" w:lineRule="auto"/>
              <w:jc w:val="center"/>
              <w:rPr>
                <w:rFonts w:ascii="Times New Roman" w:hAnsi="Times New Roman" w:cs="Times New Roman"/>
                <w:color w:val="000000"/>
                <w:sz w:val="24"/>
                <w:szCs w:val="24"/>
              </w:rPr>
            </w:pPr>
            <w:r w:rsidRPr="00FE545E">
              <w:rPr>
                <w:rFonts w:ascii="Times New Roman" w:hAnsi="Times New Roman" w:cs="Times New Roman"/>
                <w:color w:val="000000"/>
                <w:sz w:val="24"/>
                <w:szCs w:val="24"/>
              </w:rPr>
              <w:t>131</w:t>
            </w:r>
          </w:p>
        </w:tc>
      </w:tr>
    </w:tbl>
    <w:p w:rsidR="00FE545E" w:rsidRPr="00FE545E" w:rsidRDefault="00FE545E" w:rsidP="00FE545E">
      <w:pPr>
        <w:rPr>
          <w:rFonts w:ascii="Times New Roman" w:hAnsi="Times New Roman" w:cs="Times New Roman"/>
          <w:sz w:val="24"/>
          <w:szCs w:val="24"/>
        </w:rPr>
      </w:pPr>
    </w:p>
    <w:p w:rsidR="00FE545E" w:rsidRPr="00FE545E" w:rsidRDefault="00FE545E" w:rsidP="00FE545E">
      <w:pPr>
        <w:jc w:val="center"/>
        <w:rPr>
          <w:rFonts w:ascii="Times New Roman" w:hAnsi="Times New Roman" w:cs="Times New Roman"/>
          <w:sz w:val="24"/>
          <w:szCs w:val="24"/>
        </w:rPr>
      </w:pPr>
      <w:r w:rsidRPr="00FE545E">
        <w:rPr>
          <w:rFonts w:ascii="Times New Roman" w:hAnsi="Times New Roman" w:cs="Times New Roman"/>
          <w:sz w:val="24"/>
          <w:szCs w:val="24"/>
        </w:rPr>
        <w:t>TABULASI DATA</w:t>
      </w:r>
      <w:r>
        <w:rPr>
          <w:rFonts w:ascii="Times New Roman" w:hAnsi="Times New Roman" w:cs="Times New Roman"/>
          <w:sz w:val="24"/>
          <w:szCs w:val="24"/>
        </w:rPr>
        <w:t xml:space="preserve"> VARIABEL</w:t>
      </w:r>
      <w:r w:rsidRPr="00FE545E">
        <w:rPr>
          <w:rFonts w:ascii="Times New Roman" w:hAnsi="Times New Roman" w:cs="Times New Roman"/>
          <w:sz w:val="24"/>
          <w:szCs w:val="24"/>
        </w:rPr>
        <w:t xml:space="preserve"> KEBERSYUKURAN</w:t>
      </w:r>
    </w:p>
    <w:tbl>
      <w:tblPr>
        <w:tblW w:w="6763" w:type="dxa"/>
        <w:jc w:val="center"/>
        <w:tblInd w:w="93" w:type="dxa"/>
        <w:tblLook w:val="04A0" w:firstRow="1" w:lastRow="0" w:firstColumn="1" w:lastColumn="0" w:noHBand="0" w:noVBand="1"/>
      </w:tblPr>
      <w:tblGrid>
        <w:gridCol w:w="1114"/>
        <w:gridCol w:w="806"/>
        <w:gridCol w:w="960"/>
        <w:gridCol w:w="960"/>
        <w:gridCol w:w="960"/>
        <w:gridCol w:w="960"/>
        <w:gridCol w:w="1003"/>
      </w:tblGrid>
      <w:tr w:rsidR="00FE545E" w:rsidRPr="00FE545E" w:rsidTr="00FE545E">
        <w:trPr>
          <w:trHeight w:val="300"/>
          <w:jc w:val="center"/>
        </w:trPr>
        <w:tc>
          <w:tcPr>
            <w:tcW w:w="11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w:t>
            </w:r>
          </w:p>
        </w:tc>
        <w:tc>
          <w:tcPr>
            <w:tcW w:w="4646" w:type="dxa"/>
            <w:gridSpan w:val="5"/>
            <w:tcBorders>
              <w:top w:val="single" w:sz="4" w:space="0" w:color="auto"/>
              <w:left w:val="nil"/>
              <w:bottom w:val="single" w:sz="4" w:space="0" w:color="auto"/>
              <w:right w:val="single" w:sz="4" w:space="0" w:color="000000"/>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SKOR UNTUK BUTIR PERTANYAAN</w:t>
            </w:r>
          </w:p>
        </w:tc>
        <w:tc>
          <w:tcPr>
            <w:tcW w:w="100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SKOR TOTAL</w:t>
            </w:r>
          </w:p>
        </w:tc>
      </w:tr>
      <w:tr w:rsidR="00FE545E" w:rsidRPr="00FE545E" w:rsidTr="00FE545E">
        <w:trPr>
          <w:trHeight w:val="300"/>
          <w:jc w:val="center"/>
        </w:trPr>
        <w:tc>
          <w:tcPr>
            <w:tcW w:w="1114" w:type="dxa"/>
            <w:vMerge/>
            <w:tcBorders>
              <w:top w:val="single" w:sz="4" w:space="0" w:color="auto"/>
              <w:left w:val="single" w:sz="4" w:space="0" w:color="auto"/>
              <w:bottom w:val="single" w:sz="4" w:space="0" w:color="000000"/>
              <w:right w:val="single" w:sz="4" w:space="0" w:color="auto"/>
            </w:tcBorders>
            <w:vAlign w:val="center"/>
            <w:hideMark/>
          </w:tcPr>
          <w:p w:rsidR="00FE545E" w:rsidRPr="00FE545E" w:rsidRDefault="00FE545E" w:rsidP="002E5309">
            <w:pPr>
              <w:spacing w:after="0" w:line="240" w:lineRule="auto"/>
              <w:rPr>
                <w:rFonts w:ascii="Times New Roman" w:eastAsia="Times New Roman" w:hAnsi="Times New Roman" w:cs="Times New Roman"/>
                <w:color w:val="000000"/>
                <w:sz w:val="24"/>
                <w:szCs w:val="24"/>
                <w:lang w:eastAsia="id-ID"/>
              </w:rPr>
            </w:pPr>
          </w:p>
        </w:tc>
        <w:tc>
          <w:tcPr>
            <w:tcW w:w="806"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960"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1003" w:type="dxa"/>
            <w:vMerge/>
            <w:tcBorders>
              <w:top w:val="single" w:sz="4" w:space="0" w:color="auto"/>
              <w:left w:val="single" w:sz="4" w:space="0" w:color="auto"/>
              <w:bottom w:val="single" w:sz="4" w:space="0" w:color="000000"/>
              <w:right w:val="single" w:sz="4" w:space="0" w:color="auto"/>
            </w:tcBorders>
            <w:vAlign w:val="center"/>
            <w:hideMark/>
          </w:tcPr>
          <w:p w:rsidR="00FE545E" w:rsidRPr="00FE545E" w:rsidRDefault="00FE545E" w:rsidP="002E5309">
            <w:pPr>
              <w:spacing w:after="0" w:line="240" w:lineRule="auto"/>
              <w:rPr>
                <w:rFonts w:ascii="Times New Roman" w:eastAsia="Times New Roman" w:hAnsi="Times New Roman" w:cs="Times New Roman"/>
                <w:color w:val="000000"/>
                <w:sz w:val="24"/>
                <w:szCs w:val="24"/>
                <w:lang w:eastAsia="id-ID"/>
              </w:rPr>
            </w:pP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16</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27</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33</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32</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32</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6</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30</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7</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22</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8</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24</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9</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31</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10</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28</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11</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29</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12</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23</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13</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19</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14</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25</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15</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21</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16</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18</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17</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10</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18</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23</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19</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19</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20</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24</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lastRenderedPageBreak/>
              <w:t>RPD 21</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23</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22</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28</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23</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25</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24</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15</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25</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29</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26</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25</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27</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26</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28</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25</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29</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29</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30</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34</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31</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28</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32</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13</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33</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27</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34</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21</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35</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23</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36</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28</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37</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29</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38</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24</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39</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25</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40</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27</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41</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35</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42</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16</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43</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34</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44</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31</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45</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25</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46</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24</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47</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19</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48</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21</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49</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28</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50</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27</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51</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31</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52</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25</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53</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30</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54</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31</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55</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32</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56</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23</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lastRenderedPageBreak/>
              <w:t>RPD 57</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6</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16</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58</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11</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59</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5</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26</w:t>
            </w:r>
          </w:p>
        </w:tc>
      </w:tr>
      <w:tr w:rsidR="00FE545E" w:rsidRPr="00FE545E" w:rsidTr="00FE545E">
        <w:trPr>
          <w:trHeight w:val="300"/>
          <w:jc w:val="center"/>
        </w:trPr>
        <w:tc>
          <w:tcPr>
            <w:tcW w:w="1114" w:type="dxa"/>
            <w:tcBorders>
              <w:top w:val="nil"/>
              <w:left w:val="single" w:sz="4" w:space="0" w:color="auto"/>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RPD 60</w:t>
            </w:r>
          </w:p>
        </w:tc>
        <w:tc>
          <w:tcPr>
            <w:tcW w:w="806"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7</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4</w:t>
            </w:r>
          </w:p>
        </w:tc>
        <w:tc>
          <w:tcPr>
            <w:tcW w:w="960" w:type="dxa"/>
            <w:tcBorders>
              <w:top w:val="nil"/>
              <w:left w:val="nil"/>
              <w:bottom w:val="single" w:sz="4" w:space="0" w:color="auto"/>
              <w:right w:val="single" w:sz="4" w:space="0" w:color="auto"/>
            </w:tcBorders>
            <w:shd w:val="clear" w:color="auto" w:fill="auto"/>
            <w:noWrap/>
            <w:vAlign w:val="bottom"/>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3</w:t>
            </w:r>
          </w:p>
        </w:tc>
        <w:tc>
          <w:tcPr>
            <w:tcW w:w="1003" w:type="dxa"/>
            <w:tcBorders>
              <w:top w:val="nil"/>
              <w:left w:val="nil"/>
              <w:bottom w:val="single" w:sz="4" w:space="0" w:color="auto"/>
              <w:right w:val="single" w:sz="4" w:space="0" w:color="auto"/>
            </w:tcBorders>
            <w:shd w:val="clear" w:color="auto" w:fill="auto"/>
            <w:noWrap/>
            <w:vAlign w:val="center"/>
            <w:hideMark/>
          </w:tcPr>
          <w:p w:rsidR="00FE545E" w:rsidRPr="00FE545E" w:rsidRDefault="00FE545E" w:rsidP="002E5309">
            <w:pPr>
              <w:spacing w:after="0" w:line="240" w:lineRule="auto"/>
              <w:jc w:val="center"/>
              <w:rPr>
                <w:rFonts w:ascii="Times New Roman" w:eastAsia="Times New Roman" w:hAnsi="Times New Roman" w:cs="Times New Roman"/>
                <w:color w:val="000000"/>
                <w:sz w:val="24"/>
                <w:szCs w:val="24"/>
                <w:lang w:eastAsia="id-ID"/>
              </w:rPr>
            </w:pPr>
            <w:r w:rsidRPr="00FE545E">
              <w:rPr>
                <w:rFonts w:ascii="Times New Roman" w:eastAsia="Times New Roman" w:hAnsi="Times New Roman" w:cs="Times New Roman"/>
                <w:color w:val="000000"/>
                <w:sz w:val="24"/>
                <w:szCs w:val="24"/>
                <w:lang w:eastAsia="id-ID"/>
              </w:rPr>
              <w:t>21</w:t>
            </w:r>
          </w:p>
        </w:tc>
      </w:tr>
    </w:tbl>
    <w:p w:rsidR="00FE545E" w:rsidRDefault="00FE545E" w:rsidP="00FE545E">
      <w:pPr>
        <w:sectPr w:rsidR="00FE545E" w:rsidSect="002E5309">
          <w:pgSz w:w="11906" w:h="16838"/>
          <w:pgMar w:top="2268" w:right="1701" w:bottom="1701" w:left="2268" w:header="708" w:footer="708" w:gutter="0"/>
          <w:cols w:space="708"/>
          <w:docGrid w:linePitch="360"/>
        </w:sectPr>
      </w:pPr>
    </w:p>
    <w:p w:rsidR="00B91667" w:rsidRDefault="00B91667" w:rsidP="00FE545E">
      <w:pPr>
        <w:spacing w:after="0" w:line="360" w:lineRule="auto"/>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903054">
      <w:pPr>
        <w:spacing w:after="0" w:line="360" w:lineRule="auto"/>
        <w:rPr>
          <w:rFonts w:ascii="Times New Roman" w:hAnsi="Times New Roman" w:cs="Times New Roman"/>
          <w:sz w:val="24"/>
          <w:szCs w:val="24"/>
        </w:rPr>
      </w:pPr>
    </w:p>
    <w:p w:rsidR="00942790" w:rsidRDefault="00942790"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LAMPIRAN 9</w:t>
      </w:r>
    </w:p>
    <w:p w:rsidR="00B91667"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HASIL UJI HIPOTESIS</w:t>
      </w: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903054" w:rsidRDefault="00903054" w:rsidP="00DC6DCB">
      <w:pPr>
        <w:spacing w:after="0" w:line="360" w:lineRule="auto"/>
        <w:jc w:val="center"/>
        <w:rPr>
          <w:rFonts w:ascii="Times New Roman" w:hAnsi="Times New Roman" w:cs="Times New Roman"/>
          <w:sz w:val="24"/>
          <w:szCs w:val="24"/>
        </w:rPr>
      </w:pPr>
    </w:p>
    <w:p w:rsidR="00903054" w:rsidRDefault="00903054" w:rsidP="00DC6DCB">
      <w:pPr>
        <w:spacing w:after="0" w:line="360" w:lineRule="auto"/>
        <w:jc w:val="center"/>
        <w:rPr>
          <w:rFonts w:ascii="Times New Roman" w:hAnsi="Times New Roman" w:cs="Times New Roman"/>
          <w:sz w:val="24"/>
          <w:szCs w:val="24"/>
        </w:rPr>
      </w:pPr>
    </w:p>
    <w:p w:rsidR="00B91667" w:rsidRDefault="00B91667" w:rsidP="00DC6DCB">
      <w:pPr>
        <w:spacing w:after="0" w:line="360" w:lineRule="auto"/>
        <w:jc w:val="center"/>
        <w:rPr>
          <w:rFonts w:ascii="Times New Roman" w:hAnsi="Times New Roman" w:cs="Times New Roman"/>
          <w:sz w:val="24"/>
          <w:szCs w:val="24"/>
        </w:rPr>
      </w:pPr>
    </w:p>
    <w:p w:rsidR="00FE545E" w:rsidRDefault="00FE545E" w:rsidP="00DC6DCB">
      <w:pPr>
        <w:spacing w:after="0" w:line="360" w:lineRule="auto"/>
        <w:jc w:val="center"/>
        <w:rPr>
          <w:rFonts w:ascii="Times New Roman" w:hAnsi="Times New Roman" w:cs="Times New Roman"/>
          <w:sz w:val="24"/>
          <w:szCs w:val="24"/>
        </w:rPr>
      </w:pPr>
    </w:p>
    <w:p w:rsidR="00942790" w:rsidRDefault="00942790" w:rsidP="00B91667">
      <w:pPr>
        <w:spacing w:after="0" w:line="360" w:lineRule="auto"/>
        <w:rPr>
          <w:rFonts w:ascii="Times New Roman" w:hAnsi="Times New Roman" w:cs="Times New Roman"/>
          <w:sz w:val="24"/>
          <w:szCs w:val="24"/>
        </w:rPr>
      </w:pPr>
    </w:p>
    <w:p w:rsidR="00942790" w:rsidRDefault="00942790" w:rsidP="00B91667">
      <w:pPr>
        <w:spacing w:after="0" w:line="360" w:lineRule="auto"/>
        <w:rPr>
          <w:rFonts w:ascii="Times New Roman" w:hAnsi="Times New Roman" w:cs="Times New Roman"/>
          <w:sz w:val="24"/>
          <w:szCs w:val="24"/>
        </w:rPr>
      </w:pPr>
    </w:p>
    <w:p w:rsidR="00DC6DCB" w:rsidRPr="00DC6DCB" w:rsidRDefault="00DC6DCB" w:rsidP="00DC6DC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LAMPIRAN 9</w:t>
      </w:r>
    </w:p>
    <w:p w:rsidR="00DC6DCB" w:rsidRPr="00DC6DCB" w:rsidRDefault="00DC6DCB" w:rsidP="00DC6DCB">
      <w:pPr>
        <w:spacing w:after="0" w:line="360" w:lineRule="auto"/>
        <w:jc w:val="center"/>
        <w:rPr>
          <w:rFonts w:ascii="Times New Roman" w:hAnsi="Times New Roman" w:cs="Times New Roman"/>
          <w:sz w:val="24"/>
          <w:szCs w:val="24"/>
        </w:rPr>
      </w:pPr>
      <w:r w:rsidRPr="001777AF">
        <w:rPr>
          <w:rFonts w:ascii="Times New Roman" w:hAnsi="Times New Roman" w:cs="Times New Roman"/>
          <w:sz w:val="24"/>
          <w:szCs w:val="24"/>
        </w:rPr>
        <w:t>HASIL UJI HIPOTESIS</w:t>
      </w:r>
    </w:p>
    <w:p w:rsidR="00DC6DCB" w:rsidRPr="001777AF" w:rsidRDefault="00DC6DCB" w:rsidP="001777AF">
      <w:pPr>
        <w:autoSpaceDE w:val="0"/>
        <w:autoSpaceDN w:val="0"/>
        <w:adjustRightInd w:val="0"/>
        <w:spacing w:after="0" w:line="240" w:lineRule="auto"/>
        <w:rPr>
          <w:rFonts w:ascii="Times New Roman" w:eastAsia="Calibri" w:hAnsi="Times New Roman" w:cs="Times New Roman"/>
          <w:sz w:val="24"/>
          <w:szCs w:val="24"/>
        </w:rPr>
      </w:pPr>
    </w:p>
    <w:tbl>
      <w:tblPr>
        <w:tblW w:w="5245" w:type="dxa"/>
        <w:jc w:val="center"/>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
        <w:gridCol w:w="2949"/>
        <w:gridCol w:w="1134"/>
        <w:gridCol w:w="1134"/>
      </w:tblGrid>
      <w:tr w:rsidR="001777AF" w:rsidRPr="001777AF" w:rsidTr="00977B9A">
        <w:trPr>
          <w:cantSplit/>
          <w:jc w:val="center"/>
        </w:trPr>
        <w:tc>
          <w:tcPr>
            <w:tcW w:w="5245" w:type="dxa"/>
            <w:gridSpan w:val="4"/>
            <w:tcBorders>
              <w:top w:val="nil"/>
              <w:left w:val="nil"/>
              <w:bottom w:val="nil"/>
              <w:right w:val="nil"/>
            </w:tcBorders>
            <w:shd w:val="clear" w:color="auto" w:fill="FFFFFF"/>
            <w:vAlign w:val="center"/>
          </w:tcPr>
          <w:p w:rsidR="001777AF" w:rsidRPr="001777AF" w:rsidRDefault="001777AF" w:rsidP="001777AF">
            <w:pPr>
              <w:autoSpaceDE w:val="0"/>
              <w:autoSpaceDN w:val="0"/>
              <w:adjustRightInd w:val="0"/>
              <w:spacing w:after="0" w:line="320" w:lineRule="atLeast"/>
              <w:ind w:left="60" w:right="60"/>
              <w:jc w:val="center"/>
              <w:rPr>
                <w:rFonts w:ascii="Arial" w:eastAsia="Calibri" w:hAnsi="Arial" w:cs="Arial"/>
                <w:color w:val="010205"/>
              </w:rPr>
            </w:pPr>
            <w:r w:rsidRPr="001777AF">
              <w:rPr>
                <w:rFonts w:ascii="Arial" w:eastAsia="Calibri" w:hAnsi="Arial" w:cs="Arial"/>
                <w:b/>
                <w:bCs/>
                <w:color w:val="010205"/>
              </w:rPr>
              <w:t>Correlations</w:t>
            </w:r>
          </w:p>
        </w:tc>
      </w:tr>
      <w:tr w:rsidR="001777AF" w:rsidRPr="001777AF" w:rsidTr="00977B9A">
        <w:trPr>
          <w:cantSplit/>
          <w:jc w:val="center"/>
        </w:trPr>
        <w:tc>
          <w:tcPr>
            <w:tcW w:w="2977" w:type="dxa"/>
            <w:gridSpan w:val="2"/>
            <w:tcBorders>
              <w:top w:val="nil"/>
              <w:left w:val="nil"/>
              <w:bottom w:val="single" w:sz="8" w:space="0" w:color="152935"/>
              <w:right w:val="nil"/>
            </w:tcBorders>
            <w:shd w:val="clear" w:color="auto" w:fill="FFFFFF"/>
            <w:vAlign w:val="bottom"/>
          </w:tcPr>
          <w:p w:rsidR="001777AF" w:rsidRPr="001777AF" w:rsidRDefault="001777AF" w:rsidP="001777AF">
            <w:pPr>
              <w:autoSpaceDE w:val="0"/>
              <w:autoSpaceDN w:val="0"/>
              <w:adjustRightInd w:val="0"/>
              <w:spacing w:after="0" w:line="240" w:lineRule="auto"/>
              <w:rPr>
                <w:rFonts w:ascii="Times New Roman" w:eastAsia="Calibri" w:hAnsi="Times New Roman" w:cs="Times New Roman"/>
                <w:sz w:val="24"/>
                <w:szCs w:val="24"/>
              </w:rPr>
            </w:pPr>
          </w:p>
        </w:tc>
        <w:tc>
          <w:tcPr>
            <w:tcW w:w="1134" w:type="dxa"/>
            <w:tcBorders>
              <w:top w:val="nil"/>
              <w:left w:val="nil"/>
              <w:bottom w:val="single" w:sz="8" w:space="0" w:color="152935"/>
              <w:right w:val="single" w:sz="8" w:space="0" w:color="E0E0E0"/>
            </w:tcBorders>
            <w:shd w:val="clear" w:color="auto" w:fill="FFFFFF"/>
            <w:vAlign w:val="bottom"/>
          </w:tcPr>
          <w:p w:rsidR="001777AF" w:rsidRPr="001777AF" w:rsidRDefault="001777AF" w:rsidP="001777AF">
            <w:pPr>
              <w:autoSpaceDE w:val="0"/>
              <w:autoSpaceDN w:val="0"/>
              <w:adjustRightInd w:val="0"/>
              <w:spacing w:after="0" w:line="320" w:lineRule="atLeast"/>
              <w:ind w:left="60" w:right="60"/>
              <w:jc w:val="center"/>
              <w:rPr>
                <w:rFonts w:ascii="Arial" w:eastAsia="Calibri" w:hAnsi="Arial" w:cs="Arial"/>
                <w:color w:val="264A60"/>
                <w:sz w:val="18"/>
                <w:szCs w:val="18"/>
              </w:rPr>
            </w:pPr>
            <w:r w:rsidRPr="001777AF">
              <w:rPr>
                <w:rFonts w:ascii="Arial" w:eastAsia="Calibri" w:hAnsi="Arial" w:cs="Arial"/>
                <w:color w:val="264A60"/>
                <w:sz w:val="18"/>
                <w:szCs w:val="18"/>
              </w:rPr>
              <w:t>X</w:t>
            </w:r>
          </w:p>
        </w:tc>
        <w:tc>
          <w:tcPr>
            <w:tcW w:w="1134" w:type="dxa"/>
            <w:tcBorders>
              <w:top w:val="nil"/>
              <w:left w:val="single" w:sz="8" w:space="0" w:color="E0E0E0"/>
              <w:bottom w:val="single" w:sz="8" w:space="0" w:color="152935"/>
              <w:right w:val="nil"/>
            </w:tcBorders>
            <w:shd w:val="clear" w:color="auto" w:fill="FFFFFF"/>
            <w:vAlign w:val="bottom"/>
          </w:tcPr>
          <w:p w:rsidR="001777AF" w:rsidRPr="001777AF" w:rsidRDefault="001777AF" w:rsidP="001777AF">
            <w:pPr>
              <w:autoSpaceDE w:val="0"/>
              <w:autoSpaceDN w:val="0"/>
              <w:adjustRightInd w:val="0"/>
              <w:spacing w:after="0" w:line="320" w:lineRule="atLeast"/>
              <w:ind w:left="60" w:right="60"/>
              <w:jc w:val="center"/>
              <w:rPr>
                <w:rFonts w:ascii="Arial" w:eastAsia="Calibri" w:hAnsi="Arial" w:cs="Arial"/>
                <w:color w:val="264A60"/>
                <w:sz w:val="18"/>
                <w:szCs w:val="18"/>
              </w:rPr>
            </w:pPr>
            <w:r w:rsidRPr="001777AF">
              <w:rPr>
                <w:rFonts w:ascii="Arial" w:eastAsia="Calibri" w:hAnsi="Arial" w:cs="Arial"/>
                <w:color w:val="264A60"/>
                <w:sz w:val="18"/>
                <w:szCs w:val="18"/>
              </w:rPr>
              <w:t>Y</w:t>
            </w:r>
          </w:p>
        </w:tc>
      </w:tr>
      <w:tr w:rsidR="001777AF" w:rsidRPr="001777AF" w:rsidTr="00977B9A">
        <w:trPr>
          <w:cantSplit/>
          <w:jc w:val="center"/>
        </w:trPr>
        <w:tc>
          <w:tcPr>
            <w:tcW w:w="28" w:type="dxa"/>
            <w:vMerge w:val="restart"/>
            <w:tcBorders>
              <w:top w:val="single" w:sz="8" w:space="0" w:color="152935"/>
              <w:left w:val="nil"/>
              <w:bottom w:val="nil"/>
              <w:right w:val="nil"/>
            </w:tcBorders>
            <w:shd w:val="clear" w:color="auto" w:fill="E0E0E0"/>
          </w:tcPr>
          <w:p w:rsidR="001777AF" w:rsidRPr="001777AF" w:rsidRDefault="001777AF" w:rsidP="001777AF">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X</w:t>
            </w:r>
          </w:p>
        </w:tc>
        <w:tc>
          <w:tcPr>
            <w:tcW w:w="2949" w:type="dxa"/>
            <w:tcBorders>
              <w:top w:val="single" w:sz="8" w:space="0" w:color="152935"/>
              <w:left w:val="nil"/>
              <w:bottom w:val="single" w:sz="8" w:space="0" w:color="AEAEAE"/>
              <w:right w:val="nil"/>
            </w:tcBorders>
            <w:shd w:val="clear" w:color="auto" w:fill="E0E0E0"/>
          </w:tcPr>
          <w:p w:rsidR="001777AF" w:rsidRPr="001777AF" w:rsidRDefault="001777AF" w:rsidP="001777AF">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Pearson Correlation</w:t>
            </w:r>
          </w:p>
        </w:tc>
        <w:tc>
          <w:tcPr>
            <w:tcW w:w="1134" w:type="dxa"/>
            <w:tcBorders>
              <w:top w:val="single" w:sz="8" w:space="0" w:color="152935"/>
              <w:left w:val="nil"/>
              <w:bottom w:val="single" w:sz="8" w:space="0" w:color="AEAEAE"/>
              <w:right w:val="single" w:sz="8" w:space="0" w:color="E0E0E0"/>
            </w:tcBorders>
            <w:shd w:val="clear" w:color="auto" w:fill="FFFFFF"/>
          </w:tcPr>
          <w:p w:rsidR="001777AF" w:rsidRPr="001777AF" w:rsidRDefault="001777AF" w:rsidP="001777AF">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w:t>
            </w:r>
          </w:p>
        </w:tc>
        <w:tc>
          <w:tcPr>
            <w:tcW w:w="1134" w:type="dxa"/>
            <w:tcBorders>
              <w:top w:val="single" w:sz="8" w:space="0" w:color="152935"/>
              <w:left w:val="single" w:sz="8" w:space="0" w:color="E0E0E0"/>
              <w:bottom w:val="single" w:sz="8" w:space="0" w:color="AEAEAE"/>
              <w:right w:val="nil"/>
            </w:tcBorders>
            <w:shd w:val="clear" w:color="auto" w:fill="FFFFFF"/>
          </w:tcPr>
          <w:p w:rsidR="001777AF" w:rsidRPr="001777AF" w:rsidRDefault="001777AF" w:rsidP="001777AF">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,635</w:t>
            </w:r>
            <w:r w:rsidRPr="001777AF">
              <w:rPr>
                <w:rFonts w:ascii="Arial" w:eastAsia="Calibri" w:hAnsi="Arial" w:cs="Arial"/>
                <w:color w:val="010205"/>
                <w:sz w:val="18"/>
                <w:szCs w:val="18"/>
                <w:vertAlign w:val="superscript"/>
              </w:rPr>
              <w:t>**</w:t>
            </w:r>
          </w:p>
        </w:tc>
      </w:tr>
      <w:tr w:rsidR="001777AF" w:rsidRPr="001777AF" w:rsidTr="00977B9A">
        <w:trPr>
          <w:cantSplit/>
          <w:jc w:val="center"/>
        </w:trPr>
        <w:tc>
          <w:tcPr>
            <w:tcW w:w="28" w:type="dxa"/>
            <w:vMerge/>
            <w:tcBorders>
              <w:top w:val="single" w:sz="8" w:space="0" w:color="152935"/>
              <w:left w:val="nil"/>
              <w:bottom w:val="nil"/>
              <w:right w:val="nil"/>
            </w:tcBorders>
            <w:shd w:val="clear" w:color="auto" w:fill="E0E0E0"/>
          </w:tcPr>
          <w:p w:rsidR="001777AF" w:rsidRPr="001777AF" w:rsidRDefault="001777AF" w:rsidP="001777AF">
            <w:pPr>
              <w:autoSpaceDE w:val="0"/>
              <w:autoSpaceDN w:val="0"/>
              <w:adjustRightInd w:val="0"/>
              <w:spacing w:after="0" w:line="240" w:lineRule="auto"/>
              <w:rPr>
                <w:rFonts w:ascii="Arial" w:eastAsia="Calibri" w:hAnsi="Arial" w:cs="Arial"/>
                <w:color w:val="010205"/>
                <w:sz w:val="18"/>
                <w:szCs w:val="18"/>
              </w:rPr>
            </w:pPr>
          </w:p>
        </w:tc>
        <w:tc>
          <w:tcPr>
            <w:tcW w:w="2949" w:type="dxa"/>
            <w:tcBorders>
              <w:top w:val="single" w:sz="8" w:space="0" w:color="AEAEAE"/>
              <w:left w:val="nil"/>
              <w:bottom w:val="single" w:sz="8" w:space="0" w:color="AEAEAE"/>
              <w:right w:val="nil"/>
            </w:tcBorders>
            <w:shd w:val="clear" w:color="auto" w:fill="E0E0E0"/>
          </w:tcPr>
          <w:p w:rsidR="001777AF" w:rsidRPr="001777AF" w:rsidRDefault="001777AF" w:rsidP="001777AF">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Sig. (2-tailed)</w:t>
            </w:r>
          </w:p>
        </w:tc>
        <w:tc>
          <w:tcPr>
            <w:tcW w:w="1134" w:type="dxa"/>
            <w:tcBorders>
              <w:top w:val="single" w:sz="8" w:space="0" w:color="AEAEAE"/>
              <w:left w:val="nil"/>
              <w:bottom w:val="single" w:sz="8" w:space="0" w:color="AEAEAE"/>
              <w:right w:val="single" w:sz="8" w:space="0" w:color="E0E0E0"/>
            </w:tcBorders>
            <w:shd w:val="clear" w:color="auto" w:fill="FFFFFF"/>
            <w:vAlign w:val="center"/>
          </w:tcPr>
          <w:p w:rsidR="001777AF" w:rsidRPr="001777AF" w:rsidRDefault="001777AF" w:rsidP="001777AF">
            <w:pPr>
              <w:autoSpaceDE w:val="0"/>
              <w:autoSpaceDN w:val="0"/>
              <w:adjustRightInd w:val="0"/>
              <w:spacing w:after="0" w:line="240" w:lineRule="auto"/>
              <w:rPr>
                <w:rFonts w:ascii="Times New Roman" w:eastAsia="Calibri" w:hAnsi="Times New Roman" w:cs="Times New Roman"/>
                <w:sz w:val="24"/>
                <w:szCs w:val="24"/>
              </w:rPr>
            </w:pPr>
          </w:p>
        </w:tc>
        <w:tc>
          <w:tcPr>
            <w:tcW w:w="1134" w:type="dxa"/>
            <w:tcBorders>
              <w:top w:val="single" w:sz="8" w:space="0" w:color="AEAEAE"/>
              <w:left w:val="single" w:sz="8" w:space="0" w:color="E0E0E0"/>
              <w:bottom w:val="single" w:sz="8" w:space="0" w:color="AEAEAE"/>
              <w:right w:val="nil"/>
            </w:tcBorders>
            <w:shd w:val="clear" w:color="auto" w:fill="FFFFFF"/>
          </w:tcPr>
          <w:p w:rsidR="001777AF" w:rsidRPr="001777AF" w:rsidRDefault="001777AF" w:rsidP="001777AF">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,000</w:t>
            </w:r>
          </w:p>
        </w:tc>
      </w:tr>
      <w:tr w:rsidR="001777AF" w:rsidRPr="001777AF" w:rsidTr="00977B9A">
        <w:trPr>
          <w:cantSplit/>
          <w:jc w:val="center"/>
        </w:trPr>
        <w:tc>
          <w:tcPr>
            <w:tcW w:w="28" w:type="dxa"/>
            <w:vMerge/>
            <w:tcBorders>
              <w:top w:val="single" w:sz="8" w:space="0" w:color="152935"/>
              <w:left w:val="nil"/>
              <w:bottom w:val="nil"/>
              <w:right w:val="nil"/>
            </w:tcBorders>
            <w:shd w:val="clear" w:color="auto" w:fill="E0E0E0"/>
          </w:tcPr>
          <w:p w:rsidR="001777AF" w:rsidRPr="001777AF" w:rsidRDefault="001777AF" w:rsidP="001777AF">
            <w:pPr>
              <w:autoSpaceDE w:val="0"/>
              <w:autoSpaceDN w:val="0"/>
              <w:adjustRightInd w:val="0"/>
              <w:spacing w:after="0" w:line="240" w:lineRule="auto"/>
              <w:rPr>
                <w:rFonts w:ascii="Arial" w:eastAsia="Calibri" w:hAnsi="Arial" w:cs="Arial"/>
                <w:color w:val="010205"/>
                <w:sz w:val="18"/>
                <w:szCs w:val="18"/>
              </w:rPr>
            </w:pPr>
          </w:p>
        </w:tc>
        <w:tc>
          <w:tcPr>
            <w:tcW w:w="2949" w:type="dxa"/>
            <w:tcBorders>
              <w:top w:val="single" w:sz="8" w:space="0" w:color="AEAEAE"/>
              <w:left w:val="nil"/>
              <w:bottom w:val="nil"/>
              <w:right w:val="nil"/>
            </w:tcBorders>
            <w:shd w:val="clear" w:color="auto" w:fill="E0E0E0"/>
          </w:tcPr>
          <w:p w:rsidR="001777AF" w:rsidRPr="001777AF" w:rsidRDefault="001777AF" w:rsidP="001777AF">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N</w:t>
            </w:r>
          </w:p>
        </w:tc>
        <w:tc>
          <w:tcPr>
            <w:tcW w:w="1134" w:type="dxa"/>
            <w:tcBorders>
              <w:top w:val="single" w:sz="8" w:space="0" w:color="AEAEAE"/>
              <w:left w:val="nil"/>
              <w:bottom w:val="nil"/>
              <w:right w:val="single" w:sz="8" w:space="0" w:color="E0E0E0"/>
            </w:tcBorders>
            <w:shd w:val="clear" w:color="auto" w:fill="FFFFFF"/>
          </w:tcPr>
          <w:p w:rsidR="001777AF" w:rsidRPr="001777AF" w:rsidRDefault="001777AF" w:rsidP="001777AF">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60</w:t>
            </w:r>
          </w:p>
        </w:tc>
        <w:tc>
          <w:tcPr>
            <w:tcW w:w="1134" w:type="dxa"/>
            <w:tcBorders>
              <w:top w:val="single" w:sz="8" w:space="0" w:color="AEAEAE"/>
              <w:left w:val="single" w:sz="8" w:space="0" w:color="E0E0E0"/>
              <w:bottom w:val="nil"/>
              <w:right w:val="nil"/>
            </w:tcBorders>
            <w:shd w:val="clear" w:color="auto" w:fill="FFFFFF"/>
          </w:tcPr>
          <w:p w:rsidR="001777AF" w:rsidRPr="001777AF" w:rsidRDefault="001777AF" w:rsidP="001777AF">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60</w:t>
            </w:r>
          </w:p>
        </w:tc>
      </w:tr>
      <w:tr w:rsidR="001777AF" w:rsidRPr="001777AF" w:rsidTr="00977B9A">
        <w:trPr>
          <w:cantSplit/>
          <w:jc w:val="center"/>
        </w:trPr>
        <w:tc>
          <w:tcPr>
            <w:tcW w:w="28" w:type="dxa"/>
            <w:vMerge w:val="restart"/>
            <w:tcBorders>
              <w:top w:val="single" w:sz="8" w:space="0" w:color="AEAEAE"/>
              <w:left w:val="nil"/>
              <w:bottom w:val="single" w:sz="8" w:space="0" w:color="152935"/>
              <w:right w:val="nil"/>
            </w:tcBorders>
            <w:shd w:val="clear" w:color="auto" w:fill="E0E0E0"/>
          </w:tcPr>
          <w:p w:rsidR="001777AF" w:rsidRPr="001777AF" w:rsidRDefault="001777AF" w:rsidP="001777AF">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Y</w:t>
            </w:r>
          </w:p>
        </w:tc>
        <w:tc>
          <w:tcPr>
            <w:tcW w:w="2949" w:type="dxa"/>
            <w:tcBorders>
              <w:top w:val="single" w:sz="8" w:space="0" w:color="AEAEAE"/>
              <w:left w:val="nil"/>
              <w:bottom w:val="single" w:sz="8" w:space="0" w:color="AEAEAE"/>
              <w:right w:val="nil"/>
            </w:tcBorders>
            <w:shd w:val="clear" w:color="auto" w:fill="E0E0E0"/>
          </w:tcPr>
          <w:p w:rsidR="001777AF" w:rsidRPr="001777AF" w:rsidRDefault="001777AF" w:rsidP="001777AF">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Pearson Correlation</w:t>
            </w:r>
          </w:p>
        </w:tc>
        <w:tc>
          <w:tcPr>
            <w:tcW w:w="1134" w:type="dxa"/>
            <w:tcBorders>
              <w:top w:val="single" w:sz="8" w:space="0" w:color="AEAEAE"/>
              <w:left w:val="nil"/>
              <w:bottom w:val="single" w:sz="8" w:space="0" w:color="AEAEAE"/>
              <w:right w:val="single" w:sz="8" w:space="0" w:color="E0E0E0"/>
            </w:tcBorders>
            <w:shd w:val="clear" w:color="auto" w:fill="FFFFFF"/>
          </w:tcPr>
          <w:p w:rsidR="001777AF" w:rsidRPr="001777AF" w:rsidRDefault="001777AF" w:rsidP="001777AF">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,635</w:t>
            </w:r>
            <w:r w:rsidRPr="001777AF">
              <w:rPr>
                <w:rFonts w:ascii="Arial" w:eastAsia="Calibri" w:hAnsi="Arial" w:cs="Arial"/>
                <w:color w:val="010205"/>
                <w:sz w:val="18"/>
                <w:szCs w:val="18"/>
                <w:vertAlign w:val="superscript"/>
              </w:rPr>
              <w:t>**</w:t>
            </w:r>
          </w:p>
        </w:tc>
        <w:tc>
          <w:tcPr>
            <w:tcW w:w="1134" w:type="dxa"/>
            <w:tcBorders>
              <w:top w:val="single" w:sz="8" w:space="0" w:color="AEAEAE"/>
              <w:left w:val="single" w:sz="8" w:space="0" w:color="E0E0E0"/>
              <w:bottom w:val="single" w:sz="8" w:space="0" w:color="AEAEAE"/>
              <w:right w:val="nil"/>
            </w:tcBorders>
            <w:shd w:val="clear" w:color="auto" w:fill="FFFFFF"/>
          </w:tcPr>
          <w:p w:rsidR="001777AF" w:rsidRPr="001777AF" w:rsidRDefault="001777AF" w:rsidP="001777AF">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1</w:t>
            </w:r>
          </w:p>
        </w:tc>
      </w:tr>
      <w:tr w:rsidR="001777AF" w:rsidRPr="001777AF" w:rsidTr="00977B9A">
        <w:trPr>
          <w:cantSplit/>
          <w:jc w:val="center"/>
        </w:trPr>
        <w:tc>
          <w:tcPr>
            <w:tcW w:w="28" w:type="dxa"/>
            <w:vMerge/>
            <w:tcBorders>
              <w:top w:val="single" w:sz="8" w:space="0" w:color="AEAEAE"/>
              <w:left w:val="nil"/>
              <w:bottom w:val="single" w:sz="8" w:space="0" w:color="152935"/>
              <w:right w:val="nil"/>
            </w:tcBorders>
            <w:shd w:val="clear" w:color="auto" w:fill="E0E0E0"/>
          </w:tcPr>
          <w:p w:rsidR="001777AF" w:rsidRPr="001777AF" w:rsidRDefault="001777AF" w:rsidP="001777AF">
            <w:pPr>
              <w:autoSpaceDE w:val="0"/>
              <w:autoSpaceDN w:val="0"/>
              <w:adjustRightInd w:val="0"/>
              <w:spacing w:after="0" w:line="240" w:lineRule="auto"/>
              <w:rPr>
                <w:rFonts w:ascii="Arial" w:eastAsia="Calibri" w:hAnsi="Arial" w:cs="Arial"/>
                <w:color w:val="010205"/>
                <w:sz w:val="18"/>
                <w:szCs w:val="18"/>
              </w:rPr>
            </w:pPr>
          </w:p>
        </w:tc>
        <w:tc>
          <w:tcPr>
            <w:tcW w:w="2949" w:type="dxa"/>
            <w:tcBorders>
              <w:top w:val="single" w:sz="8" w:space="0" w:color="AEAEAE"/>
              <w:left w:val="nil"/>
              <w:bottom w:val="single" w:sz="8" w:space="0" w:color="AEAEAE"/>
              <w:right w:val="nil"/>
            </w:tcBorders>
            <w:shd w:val="clear" w:color="auto" w:fill="E0E0E0"/>
          </w:tcPr>
          <w:p w:rsidR="001777AF" w:rsidRPr="001777AF" w:rsidRDefault="001777AF" w:rsidP="001777AF">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Sig. (2-tailed)</w:t>
            </w:r>
          </w:p>
        </w:tc>
        <w:tc>
          <w:tcPr>
            <w:tcW w:w="1134" w:type="dxa"/>
            <w:tcBorders>
              <w:top w:val="single" w:sz="8" w:space="0" w:color="AEAEAE"/>
              <w:left w:val="nil"/>
              <w:bottom w:val="single" w:sz="8" w:space="0" w:color="AEAEAE"/>
              <w:right w:val="single" w:sz="8" w:space="0" w:color="E0E0E0"/>
            </w:tcBorders>
            <w:shd w:val="clear" w:color="auto" w:fill="FFFFFF"/>
          </w:tcPr>
          <w:p w:rsidR="001777AF" w:rsidRPr="001777AF" w:rsidRDefault="001777AF" w:rsidP="001777AF">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,000</w:t>
            </w:r>
          </w:p>
        </w:tc>
        <w:tc>
          <w:tcPr>
            <w:tcW w:w="1134" w:type="dxa"/>
            <w:tcBorders>
              <w:top w:val="single" w:sz="8" w:space="0" w:color="AEAEAE"/>
              <w:left w:val="single" w:sz="8" w:space="0" w:color="E0E0E0"/>
              <w:bottom w:val="single" w:sz="8" w:space="0" w:color="AEAEAE"/>
              <w:right w:val="nil"/>
            </w:tcBorders>
            <w:shd w:val="clear" w:color="auto" w:fill="FFFFFF"/>
            <w:vAlign w:val="center"/>
          </w:tcPr>
          <w:p w:rsidR="001777AF" w:rsidRPr="001777AF" w:rsidRDefault="001777AF" w:rsidP="001777AF">
            <w:pPr>
              <w:autoSpaceDE w:val="0"/>
              <w:autoSpaceDN w:val="0"/>
              <w:adjustRightInd w:val="0"/>
              <w:spacing w:after="0" w:line="240" w:lineRule="auto"/>
              <w:rPr>
                <w:rFonts w:ascii="Times New Roman" w:eastAsia="Calibri" w:hAnsi="Times New Roman" w:cs="Times New Roman"/>
                <w:sz w:val="24"/>
                <w:szCs w:val="24"/>
              </w:rPr>
            </w:pPr>
          </w:p>
        </w:tc>
      </w:tr>
      <w:tr w:rsidR="001777AF" w:rsidRPr="001777AF" w:rsidTr="00977B9A">
        <w:trPr>
          <w:cantSplit/>
          <w:jc w:val="center"/>
        </w:trPr>
        <w:tc>
          <w:tcPr>
            <w:tcW w:w="28" w:type="dxa"/>
            <w:vMerge/>
            <w:tcBorders>
              <w:top w:val="single" w:sz="8" w:space="0" w:color="AEAEAE"/>
              <w:left w:val="nil"/>
              <w:bottom w:val="single" w:sz="8" w:space="0" w:color="152935"/>
              <w:right w:val="nil"/>
            </w:tcBorders>
            <w:shd w:val="clear" w:color="auto" w:fill="E0E0E0"/>
          </w:tcPr>
          <w:p w:rsidR="001777AF" w:rsidRPr="001777AF" w:rsidRDefault="001777AF" w:rsidP="001777AF">
            <w:pPr>
              <w:autoSpaceDE w:val="0"/>
              <w:autoSpaceDN w:val="0"/>
              <w:adjustRightInd w:val="0"/>
              <w:spacing w:after="0" w:line="240" w:lineRule="auto"/>
              <w:rPr>
                <w:rFonts w:ascii="Times New Roman" w:eastAsia="Calibri" w:hAnsi="Times New Roman" w:cs="Times New Roman"/>
                <w:sz w:val="24"/>
                <w:szCs w:val="24"/>
              </w:rPr>
            </w:pPr>
          </w:p>
        </w:tc>
        <w:tc>
          <w:tcPr>
            <w:tcW w:w="2949" w:type="dxa"/>
            <w:tcBorders>
              <w:top w:val="single" w:sz="8" w:space="0" w:color="AEAEAE"/>
              <w:left w:val="nil"/>
              <w:bottom w:val="single" w:sz="8" w:space="0" w:color="152935"/>
              <w:right w:val="nil"/>
            </w:tcBorders>
            <w:shd w:val="clear" w:color="auto" w:fill="E0E0E0"/>
          </w:tcPr>
          <w:p w:rsidR="001777AF" w:rsidRPr="001777AF" w:rsidRDefault="001777AF" w:rsidP="001777AF">
            <w:pPr>
              <w:autoSpaceDE w:val="0"/>
              <w:autoSpaceDN w:val="0"/>
              <w:adjustRightInd w:val="0"/>
              <w:spacing w:after="0" w:line="320" w:lineRule="atLeast"/>
              <w:ind w:left="60" w:right="60"/>
              <w:rPr>
                <w:rFonts w:ascii="Arial" w:eastAsia="Calibri" w:hAnsi="Arial" w:cs="Arial"/>
                <w:color w:val="264A60"/>
                <w:sz w:val="18"/>
                <w:szCs w:val="18"/>
              </w:rPr>
            </w:pPr>
            <w:r w:rsidRPr="001777AF">
              <w:rPr>
                <w:rFonts w:ascii="Arial" w:eastAsia="Calibri" w:hAnsi="Arial" w:cs="Arial"/>
                <w:color w:val="264A60"/>
                <w:sz w:val="18"/>
                <w:szCs w:val="18"/>
              </w:rPr>
              <w:t>N</w:t>
            </w:r>
          </w:p>
        </w:tc>
        <w:tc>
          <w:tcPr>
            <w:tcW w:w="1134" w:type="dxa"/>
            <w:tcBorders>
              <w:top w:val="single" w:sz="8" w:space="0" w:color="AEAEAE"/>
              <w:left w:val="nil"/>
              <w:bottom w:val="single" w:sz="8" w:space="0" w:color="152935"/>
              <w:right w:val="single" w:sz="8" w:space="0" w:color="E0E0E0"/>
            </w:tcBorders>
            <w:shd w:val="clear" w:color="auto" w:fill="FFFFFF"/>
          </w:tcPr>
          <w:p w:rsidR="001777AF" w:rsidRPr="001777AF" w:rsidRDefault="001777AF" w:rsidP="001777AF">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60</w:t>
            </w:r>
          </w:p>
        </w:tc>
        <w:tc>
          <w:tcPr>
            <w:tcW w:w="1134" w:type="dxa"/>
            <w:tcBorders>
              <w:top w:val="single" w:sz="8" w:space="0" w:color="AEAEAE"/>
              <w:left w:val="single" w:sz="8" w:space="0" w:color="E0E0E0"/>
              <w:bottom w:val="single" w:sz="8" w:space="0" w:color="152935"/>
              <w:right w:val="nil"/>
            </w:tcBorders>
            <w:shd w:val="clear" w:color="auto" w:fill="FFFFFF"/>
          </w:tcPr>
          <w:p w:rsidR="001777AF" w:rsidRPr="001777AF" w:rsidRDefault="001777AF" w:rsidP="001777AF">
            <w:pPr>
              <w:autoSpaceDE w:val="0"/>
              <w:autoSpaceDN w:val="0"/>
              <w:adjustRightInd w:val="0"/>
              <w:spacing w:after="0" w:line="320" w:lineRule="atLeast"/>
              <w:ind w:left="60" w:right="60"/>
              <w:jc w:val="right"/>
              <w:rPr>
                <w:rFonts w:ascii="Arial" w:eastAsia="Calibri" w:hAnsi="Arial" w:cs="Arial"/>
                <w:color w:val="010205"/>
                <w:sz w:val="18"/>
                <w:szCs w:val="18"/>
              </w:rPr>
            </w:pPr>
            <w:r w:rsidRPr="001777AF">
              <w:rPr>
                <w:rFonts w:ascii="Arial" w:eastAsia="Calibri" w:hAnsi="Arial" w:cs="Arial"/>
                <w:color w:val="010205"/>
                <w:sz w:val="18"/>
                <w:szCs w:val="18"/>
              </w:rPr>
              <w:t>60</w:t>
            </w:r>
          </w:p>
        </w:tc>
      </w:tr>
      <w:tr w:rsidR="001777AF" w:rsidRPr="001777AF" w:rsidTr="00977B9A">
        <w:trPr>
          <w:cantSplit/>
          <w:jc w:val="center"/>
        </w:trPr>
        <w:tc>
          <w:tcPr>
            <w:tcW w:w="5245" w:type="dxa"/>
            <w:gridSpan w:val="4"/>
            <w:tcBorders>
              <w:top w:val="nil"/>
              <w:left w:val="nil"/>
              <w:bottom w:val="nil"/>
              <w:right w:val="nil"/>
            </w:tcBorders>
            <w:shd w:val="clear" w:color="auto" w:fill="FFFFFF"/>
          </w:tcPr>
          <w:p w:rsidR="001777AF" w:rsidRPr="001777AF" w:rsidRDefault="001777AF" w:rsidP="001777AF">
            <w:pPr>
              <w:autoSpaceDE w:val="0"/>
              <w:autoSpaceDN w:val="0"/>
              <w:adjustRightInd w:val="0"/>
              <w:spacing w:after="0" w:line="320" w:lineRule="atLeast"/>
              <w:ind w:left="60" w:right="60"/>
              <w:rPr>
                <w:rFonts w:ascii="Arial" w:eastAsia="Calibri" w:hAnsi="Arial" w:cs="Arial"/>
                <w:color w:val="010205"/>
                <w:sz w:val="18"/>
                <w:szCs w:val="18"/>
              </w:rPr>
            </w:pPr>
            <w:r w:rsidRPr="001777AF">
              <w:rPr>
                <w:rFonts w:ascii="Arial" w:eastAsia="Calibri" w:hAnsi="Arial" w:cs="Arial"/>
                <w:color w:val="010205"/>
                <w:sz w:val="18"/>
                <w:szCs w:val="18"/>
              </w:rPr>
              <w:t>**. Correlation is significant at the 0.01 level (2-tailed).</w:t>
            </w:r>
          </w:p>
        </w:tc>
      </w:tr>
    </w:tbl>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rPr>
      </w:pPr>
    </w:p>
    <w:p w:rsidR="00977B9A" w:rsidRDefault="00977B9A" w:rsidP="001777AF">
      <w:pPr>
        <w:autoSpaceDE w:val="0"/>
        <w:autoSpaceDN w:val="0"/>
        <w:adjustRightInd w:val="0"/>
        <w:spacing w:after="0" w:line="400" w:lineRule="atLeast"/>
        <w:rPr>
          <w:rFonts w:ascii="Times New Roman" w:eastAsia="Calibri" w:hAnsi="Times New Roman" w:cs="Times New Roman"/>
          <w:sz w:val="24"/>
          <w:szCs w:val="24"/>
        </w:rPr>
      </w:pPr>
    </w:p>
    <w:p w:rsidR="00977B9A" w:rsidRPr="00977B9A" w:rsidRDefault="00977B9A" w:rsidP="001777AF">
      <w:pPr>
        <w:autoSpaceDE w:val="0"/>
        <w:autoSpaceDN w:val="0"/>
        <w:adjustRightInd w:val="0"/>
        <w:spacing w:after="0" w:line="400" w:lineRule="atLeast"/>
        <w:rPr>
          <w:rFonts w:ascii="Times New Roman" w:eastAsia="Calibri" w:hAnsi="Times New Roman" w:cs="Times New Roman"/>
          <w:sz w:val="24"/>
          <w:szCs w:val="24"/>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Pr="001777AF" w:rsidRDefault="001777AF" w:rsidP="001777AF">
      <w:pPr>
        <w:autoSpaceDE w:val="0"/>
        <w:autoSpaceDN w:val="0"/>
        <w:adjustRightInd w:val="0"/>
        <w:spacing w:after="0" w:line="400" w:lineRule="atLeast"/>
        <w:rPr>
          <w:rFonts w:ascii="Times New Roman" w:eastAsia="Calibri" w:hAnsi="Times New Roman" w:cs="Times New Roman"/>
          <w:sz w:val="24"/>
          <w:szCs w:val="24"/>
          <w:lang w:val="en-US"/>
        </w:rPr>
      </w:pPr>
    </w:p>
    <w:p w:rsidR="001777AF" w:rsidRDefault="001777AF"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Pr="00B91667" w:rsidRDefault="00B91667" w:rsidP="001777AF">
      <w:pPr>
        <w:spacing w:after="0" w:line="360" w:lineRule="auto"/>
        <w:jc w:val="center"/>
        <w:rPr>
          <w:rFonts w:ascii="Times New Roman" w:hAnsi="Times New Roman" w:cs="Times New Roman"/>
          <w:b/>
          <w:sz w:val="40"/>
          <w:szCs w:val="24"/>
        </w:rPr>
      </w:pPr>
    </w:p>
    <w:p w:rsidR="00B91667" w:rsidRPr="00B91667" w:rsidRDefault="00B91667" w:rsidP="00B91667">
      <w:pPr>
        <w:spacing w:after="0" w:line="360" w:lineRule="auto"/>
        <w:jc w:val="center"/>
        <w:rPr>
          <w:rFonts w:ascii="Times New Roman" w:hAnsi="Times New Roman" w:cs="Times New Roman"/>
          <w:b/>
          <w:sz w:val="40"/>
          <w:szCs w:val="24"/>
        </w:rPr>
      </w:pPr>
      <w:r w:rsidRPr="00B91667">
        <w:rPr>
          <w:rFonts w:ascii="Times New Roman" w:hAnsi="Times New Roman" w:cs="Times New Roman"/>
          <w:b/>
          <w:sz w:val="40"/>
          <w:szCs w:val="24"/>
        </w:rPr>
        <w:t>LAMPIRAN 10.</w:t>
      </w:r>
    </w:p>
    <w:p w:rsidR="00B91667" w:rsidRPr="00B91667" w:rsidRDefault="00B91667" w:rsidP="00B91667">
      <w:pPr>
        <w:spacing w:after="0" w:line="360" w:lineRule="auto"/>
        <w:jc w:val="center"/>
        <w:rPr>
          <w:rFonts w:ascii="Times New Roman" w:hAnsi="Times New Roman" w:cs="Times New Roman"/>
          <w:b/>
          <w:sz w:val="40"/>
          <w:szCs w:val="24"/>
          <w:lang w:val="en-US"/>
        </w:rPr>
      </w:pPr>
      <w:r w:rsidRPr="00B91667">
        <w:rPr>
          <w:rFonts w:ascii="Times New Roman" w:hAnsi="Times New Roman" w:cs="Times New Roman"/>
          <w:b/>
          <w:sz w:val="40"/>
          <w:szCs w:val="24"/>
        </w:rPr>
        <w:t>ANALISIS TAMBAHAN</w:t>
      </w: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B91667" w:rsidRDefault="00B91667" w:rsidP="001777AF">
      <w:pPr>
        <w:spacing w:after="0" w:line="360" w:lineRule="auto"/>
        <w:jc w:val="center"/>
        <w:rPr>
          <w:rFonts w:ascii="Times New Roman" w:hAnsi="Times New Roman" w:cs="Times New Roman"/>
          <w:sz w:val="24"/>
          <w:szCs w:val="24"/>
        </w:rPr>
      </w:pPr>
    </w:p>
    <w:p w:rsidR="00942790" w:rsidRDefault="00942790" w:rsidP="00E348DA">
      <w:pPr>
        <w:spacing w:after="0" w:line="360" w:lineRule="auto"/>
        <w:rPr>
          <w:rFonts w:ascii="Times New Roman" w:hAnsi="Times New Roman" w:cs="Times New Roman"/>
          <w:sz w:val="24"/>
          <w:szCs w:val="24"/>
        </w:rPr>
      </w:pPr>
    </w:p>
    <w:p w:rsidR="00E348DA" w:rsidRDefault="00E348DA" w:rsidP="00E348DA">
      <w:pPr>
        <w:spacing w:after="0" w:line="360" w:lineRule="auto"/>
        <w:rPr>
          <w:rFonts w:ascii="Times New Roman" w:hAnsi="Times New Roman" w:cs="Times New Roman"/>
          <w:sz w:val="24"/>
          <w:szCs w:val="24"/>
        </w:rPr>
      </w:pPr>
    </w:p>
    <w:p w:rsidR="00942790" w:rsidRDefault="00942790" w:rsidP="001777AF">
      <w:pPr>
        <w:spacing w:after="0" w:line="360" w:lineRule="auto"/>
        <w:jc w:val="center"/>
        <w:rPr>
          <w:rFonts w:ascii="Times New Roman" w:hAnsi="Times New Roman" w:cs="Times New Roman"/>
          <w:sz w:val="24"/>
          <w:szCs w:val="24"/>
        </w:rPr>
      </w:pPr>
    </w:p>
    <w:p w:rsidR="00B91667" w:rsidRPr="00B91667" w:rsidRDefault="00B91667" w:rsidP="00B91667">
      <w:pPr>
        <w:spacing w:after="0" w:line="360" w:lineRule="auto"/>
        <w:rPr>
          <w:rFonts w:ascii="Times New Roman" w:hAnsi="Times New Roman" w:cs="Times New Roman"/>
          <w:sz w:val="24"/>
          <w:szCs w:val="24"/>
        </w:rPr>
      </w:pPr>
    </w:p>
    <w:p w:rsidR="00622DB2" w:rsidRPr="001777AF" w:rsidRDefault="00622DB2" w:rsidP="00622DB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LAMPIRAN 10.1</w:t>
      </w:r>
    </w:p>
    <w:p w:rsidR="00622DB2" w:rsidRPr="00622DB2" w:rsidRDefault="00622DB2" w:rsidP="00622DB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HASIL UJI KORELASI BERDASARKAN ASPEK KEBERSYUKURAN</w:t>
      </w:r>
    </w:p>
    <w:p w:rsidR="00622DB2" w:rsidRDefault="00622DB2" w:rsidP="00622DB2">
      <w:pPr>
        <w:spacing w:after="0" w:line="360" w:lineRule="auto"/>
        <w:jc w:val="center"/>
        <w:rPr>
          <w:rFonts w:ascii="Times New Roman" w:hAnsi="Times New Roman" w:cs="Times New Roman"/>
          <w:sz w:val="24"/>
          <w:szCs w:val="24"/>
        </w:rPr>
      </w:pPr>
    </w:p>
    <w:p w:rsidR="00622DB2" w:rsidRDefault="00622DB2" w:rsidP="00622DB2">
      <w:pPr>
        <w:spacing w:after="0" w:line="360" w:lineRule="auto"/>
        <w:rPr>
          <w:rFonts w:ascii="Times New Roman" w:hAnsi="Times New Roman" w:cs="Times New Roman"/>
          <w:sz w:val="24"/>
          <w:szCs w:val="24"/>
        </w:rPr>
      </w:pPr>
    </w:p>
    <w:tbl>
      <w:tblPr>
        <w:tblW w:w="71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2"/>
        <w:gridCol w:w="61"/>
        <w:gridCol w:w="1507"/>
        <w:gridCol w:w="61"/>
        <w:gridCol w:w="2061"/>
        <w:gridCol w:w="61"/>
        <w:gridCol w:w="1415"/>
        <w:gridCol w:w="61"/>
        <w:gridCol w:w="968"/>
        <w:gridCol w:w="61"/>
      </w:tblGrid>
      <w:tr w:rsidR="00622DB2" w:rsidRPr="00622DB2" w:rsidTr="00622DB2">
        <w:trPr>
          <w:gridAfter w:val="1"/>
          <w:wAfter w:w="61" w:type="dxa"/>
          <w:cantSplit/>
        </w:trPr>
        <w:tc>
          <w:tcPr>
            <w:tcW w:w="7117" w:type="dxa"/>
            <w:gridSpan w:val="9"/>
            <w:tcBorders>
              <w:top w:val="nil"/>
              <w:left w:val="nil"/>
              <w:bottom w:val="nil"/>
              <w:right w:val="nil"/>
            </w:tcBorders>
            <w:shd w:val="clear" w:color="auto" w:fill="FFFFFF"/>
            <w:vAlign w:val="center"/>
          </w:tcPr>
          <w:p w:rsidR="00622DB2" w:rsidRPr="00622DB2" w:rsidRDefault="00622DB2" w:rsidP="001709D9">
            <w:pPr>
              <w:autoSpaceDE w:val="0"/>
              <w:autoSpaceDN w:val="0"/>
              <w:adjustRightInd w:val="0"/>
              <w:spacing w:after="0" w:line="320" w:lineRule="atLeast"/>
              <w:ind w:left="60" w:right="60"/>
              <w:jc w:val="center"/>
              <w:rPr>
                <w:rFonts w:ascii="Arial" w:hAnsi="Arial" w:cs="Arial"/>
                <w:b/>
                <w:bCs/>
                <w:color w:val="010205"/>
              </w:rPr>
            </w:pPr>
            <w:r w:rsidRPr="00622DB2">
              <w:rPr>
                <w:rFonts w:ascii="Arial" w:hAnsi="Arial" w:cs="Arial"/>
                <w:b/>
                <w:bCs/>
                <w:color w:val="010205"/>
              </w:rPr>
              <w:t>Correlations</w:t>
            </w:r>
          </w:p>
        </w:tc>
      </w:tr>
      <w:tr w:rsidR="00622DB2" w:rsidRPr="00622DB2" w:rsidTr="00622DB2">
        <w:trPr>
          <w:cantSplit/>
        </w:trPr>
        <w:tc>
          <w:tcPr>
            <w:tcW w:w="4673" w:type="dxa"/>
            <w:gridSpan w:val="6"/>
            <w:tcBorders>
              <w:top w:val="nil"/>
              <w:left w:val="nil"/>
              <w:bottom w:val="single" w:sz="8" w:space="0" w:color="152935"/>
              <w:right w:val="nil"/>
            </w:tcBorders>
            <w:shd w:val="clear" w:color="auto" w:fill="FFFFFF"/>
            <w:vAlign w:val="bottom"/>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Control Variables</w:t>
            </w:r>
          </w:p>
        </w:tc>
        <w:tc>
          <w:tcPr>
            <w:tcW w:w="1476" w:type="dxa"/>
            <w:gridSpan w:val="2"/>
            <w:tcBorders>
              <w:top w:val="nil"/>
              <w:left w:val="nil"/>
              <w:bottom w:val="single" w:sz="8" w:space="0" w:color="152935"/>
              <w:right w:val="single" w:sz="8" w:space="0" w:color="E0E0E0"/>
            </w:tcBorders>
            <w:shd w:val="clear" w:color="auto" w:fill="FFFFFF"/>
            <w:vAlign w:val="bottom"/>
          </w:tcPr>
          <w:p w:rsidR="00622DB2" w:rsidRPr="00622DB2" w:rsidRDefault="00622DB2" w:rsidP="001709D9">
            <w:pPr>
              <w:autoSpaceDE w:val="0"/>
              <w:autoSpaceDN w:val="0"/>
              <w:adjustRightInd w:val="0"/>
              <w:spacing w:after="0" w:line="320" w:lineRule="atLeast"/>
              <w:ind w:left="60" w:right="60"/>
              <w:jc w:val="center"/>
              <w:rPr>
                <w:rFonts w:ascii="Arial" w:hAnsi="Arial" w:cs="Arial"/>
                <w:color w:val="264A60"/>
                <w:sz w:val="18"/>
                <w:szCs w:val="18"/>
              </w:rPr>
            </w:pPr>
            <w:r w:rsidRPr="00622DB2">
              <w:rPr>
                <w:rFonts w:ascii="Arial" w:hAnsi="Arial" w:cs="Arial"/>
                <w:color w:val="264A60"/>
                <w:sz w:val="18"/>
                <w:szCs w:val="18"/>
              </w:rPr>
              <w:t>Kebersyukuran</w:t>
            </w:r>
          </w:p>
        </w:tc>
        <w:tc>
          <w:tcPr>
            <w:tcW w:w="1029" w:type="dxa"/>
            <w:gridSpan w:val="2"/>
            <w:tcBorders>
              <w:top w:val="nil"/>
              <w:left w:val="single" w:sz="8" w:space="0" w:color="E0E0E0"/>
              <w:bottom w:val="single" w:sz="8" w:space="0" w:color="152935"/>
              <w:right w:val="nil"/>
            </w:tcBorders>
            <w:shd w:val="clear" w:color="auto" w:fill="FFFFFF"/>
            <w:vAlign w:val="bottom"/>
          </w:tcPr>
          <w:p w:rsidR="00622DB2" w:rsidRPr="00622DB2" w:rsidRDefault="00622DB2" w:rsidP="001709D9">
            <w:pPr>
              <w:autoSpaceDE w:val="0"/>
              <w:autoSpaceDN w:val="0"/>
              <w:adjustRightInd w:val="0"/>
              <w:spacing w:after="0" w:line="320" w:lineRule="atLeast"/>
              <w:ind w:left="60" w:right="60"/>
              <w:jc w:val="center"/>
              <w:rPr>
                <w:rFonts w:ascii="Arial" w:hAnsi="Arial" w:cs="Arial"/>
                <w:color w:val="264A60"/>
                <w:sz w:val="18"/>
                <w:szCs w:val="18"/>
              </w:rPr>
            </w:pPr>
            <w:r w:rsidRPr="00622DB2">
              <w:rPr>
                <w:rFonts w:ascii="Arial" w:hAnsi="Arial" w:cs="Arial"/>
                <w:color w:val="264A60"/>
                <w:sz w:val="18"/>
                <w:szCs w:val="18"/>
              </w:rPr>
              <w:t>PWB</w:t>
            </w:r>
          </w:p>
        </w:tc>
      </w:tr>
      <w:tr w:rsidR="00622DB2" w:rsidRPr="00622DB2" w:rsidTr="00622DB2">
        <w:trPr>
          <w:cantSplit/>
        </w:trPr>
        <w:tc>
          <w:tcPr>
            <w:tcW w:w="983" w:type="dxa"/>
            <w:gridSpan w:val="2"/>
            <w:vMerge w:val="restart"/>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highlight w:val="cyan"/>
              </w:rPr>
              <w:t>Intensity</w:t>
            </w:r>
          </w:p>
        </w:tc>
        <w:tc>
          <w:tcPr>
            <w:tcW w:w="1568" w:type="dxa"/>
            <w:gridSpan w:val="2"/>
            <w:vMerge w:val="restart"/>
            <w:tcBorders>
              <w:top w:val="single" w:sz="8" w:space="0" w:color="152935"/>
              <w:left w:val="nil"/>
              <w:bottom w:val="nil"/>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Kebersyukuran</w:t>
            </w:r>
          </w:p>
        </w:tc>
        <w:tc>
          <w:tcPr>
            <w:tcW w:w="2122" w:type="dxa"/>
            <w:gridSpan w:val="2"/>
            <w:tcBorders>
              <w:top w:val="single" w:sz="8" w:space="0" w:color="152935"/>
              <w:left w:val="nil"/>
              <w:bottom w:val="single" w:sz="8" w:space="0" w:color="AEAEAE"/>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Correlation</w:t>
            </w:r>
          </w:p>
        </w:tc>
        <w:tc>
          <w:tcPr>
            <w:tcW w:w="1476" w:type="dxa"/>
            <w:gridSpan w:val="2"/>
            <w:tcBorders>
              <w:top w:val="single" w:sz="8" w:space="0" w:color="152935"/>
              <w:left w:val="nil"/>
              <w:bottom w:val="single" w:sz="8" w:space="0" w:color="AEAEAE"/>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1,000</w:t>
            </w:r>
          </w:p>
        </w:tc>
        <w:tc>
          <w:tcPr>
            <w:tcW w:w="1029" w:type="dxa"/>
            <w:gridSpan w:val="2"/>
            <w:tcBorders>
              <w:top w:val="single" w:sz="8" w:space="0" w:color="152935"/>
              <w:left w:val="single" w:sz="8" w:space="0" w:color="E0E0E0"/>
              <w:bottom w:val="single" w:sz="8" w:space="0" w:color="AEAEAE"/>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,391</w:t>
            </w:r>
          </w:p>
        </w:tc>
      </w:tr>
      <w:tr w:rsidR="00622DB2" w:rsidRPr="00622DB2" w:rsidTr="00622DB2">
        <w:trPr>
          <w:cantSplit/>
        </w:trPr>
        <w:tc>
          <w:tcPr>
            <w:tcW w:w="983" w:type="dxa"/>
            <w:gridSpan w:val="2"/>
            <w:vMerge/>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gridSpan w:val="2"/>
            <w:vMerge/>
            <w:tcBorders>
              <w:top w:val="single" w:sz="8" w:space="0" w:color="152935"/>
              <w:left w:val="nil"/>
              <w:bottom w:val="nil"/>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gridSpan w:val="2"/>
            <w:tcBorders>
              <w:top w:val="single" w:sz="8" w:space="0" w:color="AEAEAE"/>
              <w:left w:val="nil"/>
              <w:bottom w:val="single" w:sz="8" w:space="0" w:color="AEAEAE"/>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Significance (2-tailed)</w:t>
            </w:r>
          </w:p>
        </w:tc>
        <w:tc>
          <w:tcPr>
            <w:tcW w:w="1476" w:type="dxa"/>
            <w:gridSpan w:val="2"/>
            <w:tcBorders>
              <w:top w:val="single" w:sz="8" w:space="0" w:color="AEAEAE"/>
              <w:left w:val="nil"/>
              <w:bottom w:val="single" w:sz="8" w:space="0" w:color="AEAEAE"/>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w:t>
            </w:r>
          </w:p>
        </w:tc>
        <w:tc>
          <w:tcPr>
            <w:tcW w:w="1029" w:type="dxa"/>
            <w:gridSpan w:val="2"/>
            <w:tcBorders>
              <w:top w:val="single" w:sz="8" w:space="0" w:color="AEAEAE"/>
              <w:left w:val="single" w:sz="8" w:space="0" w:color="E0E0E0"/>
              <w:bottom w:val="single" w:sz="8" w:space="0" w:color="AEAEAE"/>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,002</w:t>
            </w:r>
          </w:p>
        </w:tc>
      </w:tr>
      <w:tr w:rsidR="00622DB2" w:rsidRPr="00622DB2" w:rsidTr="00622DB2">
        <w:trPr>
          <w:cantSplit/>
        </w:trPr>
        <w:tc>
          <w:tcPr>
            <w:tcW w:w="983" w:type="dxa"/>
            <w:gridSpan w:val="2"/>
            <w:vMerge/>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gridSpan w:val="2"/>
            <w:vMerge/>
            <w:tcBorders>
              <w:top w:val="single" w:sz="8" w:space="0" w:color="152935"/>
              <w:left w:val="nil"/>
              <w:bottom w:val="nil"/>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gridSpan w:val="2"/>
            <w:tcBorders>
              <w:top w:val="single" w:sz="8" w:space="0" w:color="AEAEAE"/>
              <w:left w:val="nil"/>
              <w:bottom w:val="nil"/>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Df</w:t>
            </w:r>
          </w:p>
        </w:tc>
        <w:tc>
          <w:tcPr>
            <w:tcW w:w="1476" w:type="dxa"/>
            <w:gridSpan w:val="2"/>
            <w:tcBorders>
              <w:top w:val="single" w:sz="8" w:space="0" w:color="AEAEAE"/>
              <w:left w:val="nil"/>
              <w:bottom w:val="nil"/>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0</w:t>
            </w:r>
          </w:p>
        </w:tc>
        <w:tc>
          <w:tcPr>
            <w:tcW w:w="1029" w:type="dxa"/>
            <w:gridSpan w:val="2"/>
            <w:tcBorders>
              <w:top w:val="single" w:sz="8" w:space="0" w:color="AEAEAE"/>
              <w:left w:val="single" w:sz="8" w:space="0" w:color="E0E0E0"/>
              <w:bottom w:val="nil"/>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57</w:t>
            </w:r>
          </w:p>
        </w:tc>
      </w:tr>
      <w:tr w:rsidR="00622DB2" w:rsidRPr="00622DB2" w:rsidTr="00622DB2">
        <w:trPr>
          <w:cantSplit/>
        </w:trPr>
        <w:tc>
          <w:tcPr>
            <w:tcW w:w="983" w:type="dxa"/>
            <w:gridSpan w:val="2"/>
            <w:vMerge/>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gridSpan w:val="2"/>
            <w:vMerge w:val="restart"/>
            <w:tcBorders>
              <w:top w:val="single" w:sz="8" w:space="0" w:color="AEAEAE"/>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PWB</w:t>
            </w:r>
          </w:p>
        </w:tc>
        <w:tc>
          <w:tcPr>
            <w:tcW w:w="2122" w:type="dxa"/>
            <w:gridSpan w:val="2"/>
            <w:tcBorders>
              <w:top w:val="single" w:sz="8" w:space="0" w:color="AEAEAE"/>
              <w:left w:val="nil"/>
              <w:bottom w:val="single" w:sz="8" w:space="0" w:color="AEAEAE"/>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Correlation</w:t>
            </w:r>
          </w:p>
        </w:tc>
        <w:tc>
          <w:tcPr>
            <w:tcW w:w="1476" w:type="dxa"/>
            <w:gridSpan w:val="2"/>
            <w:tcBorders>
              <w:top w:val="single" w:sz="8" w:space="0" w:color="AEAEAE"/>
              <w:left w:val="nil"/>
              <w:bottom w:val="single" w:sz="8" w:space="0" w:color="AEAEAE"/>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,391</w:t>
            </w:r>
          </w:p>
        </w:tc>
        <w:tc>
          <w:tcPr>
            <w:tcW w:w="1029" w:type="dxa"/>
            <w:gridSpan w:val="2"/>
            <w:tcBorders>
              <w:top w:val="single" w:sz="8" w:space="0" w:color="AEAEAE"/>
              <w:left w:val="single" w:sz="8" w:space="0" w:color="E0E0E0"/>
              <w:bottom w:val="single" w:sz="8" w:space="0" w:color="AEAEAE"/>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1,000</w:t>
            </w:r>
          </w:p>
        </w:tc>
      </w:tr>
      <w:tr w:rsidR="00622DB2" w:rsidRPr="00622DB2" w:rsidTr="00622DB2">
        <w:trPr>
          <w:cantSplit/>
        </w:trPr>
        <w:tc>
          <w:tcPr>
            <w:tcW w:w="983" w:type="dxa"/>
            <w:gridSpan w:val="2"/>
            <w:vMerge/>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gridSpan w:val="2"/>
            <w:vMerge/>
            <w:tcBorders>
              <w:top w:val="single" w:sz="8" w:space="0" w:color="AEAEAE"/>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gridSpan w:val="2"/>
            <w:tcBorders>
              <w:top w:val="single" w:sz="8" w:space="0" w:color="AEAEAE"/>
              <w:left w:val="nil"/>
              <w:bottom w:val="single" w:sz="8" w:space="0" w:color="AEAEAE"/>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Significance (2-tailed)</w:t>
            </w:r>
          </w:p>
        </w:tc>
        <w:tc>
          <w:tcPr>
            <w:tcW w:w="1476" w:type="dxa"/>
            <w:gridSpan w:val="2"/>
            <w:tcBorders>
              <w:top w:val="single" w:sz="8" w:space="0" w:color="AEAEAE"/>
              <w:left w:val="nil"/>
              <w:bottom w:val="single" w:sz="8" w:space="0" w:color="AEAEAE"/>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,002</w:t>
            </w:r>
          </w:p>
        </w:tc>
        <w:tc>
          <w:tcPr>
            <w:tcW w:w="1029" w:type="dxa"/>
            <w:gridSpan w:val="2"/>
            <w:tcBorders>
              <w:top w:val="single" w:sz="8" w:space="0" w:color="AEAEAE"/>
              <w:left w:val="single" w:sz="8" w:space="0" w:color="E0E0E0"/>
              <w:bottom w:val="single" w:sz="8" w:space="0" w:color="AEAEAE"/>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w:t>
            </w:r>
          </w:p>
        </w:tc>
      </w:tr>
      <w:tr w:rsidR="00622DB2" w:rsidRPr="00622DB2" w:rsidTr="00622DB2">
        <w:trPr>
          <w:cantSplit/>
        </w:trPr>
        <w:tc>
          <w:tcPr>
            <w:tcW w:w="983" w:type="dxa"/>
            <w:gridSpan w:val="2"/>
            <w:vMerge/>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gridSpan w:val="2"/>
            <w:vMerge/>
            <w:tcBorders>
              <w:top w:val="single" w:sz="8" w:space="0" w:color="AEAEAE"/>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gridSpan w:val="2"/>
            <w:tcBorders>
              <w:top w:val="single" w:sz="8" w:space="0" w:color="AEAEAE"/>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Df</w:t>
            </w:r>
          </w:p>
        </w:tc>
        <w:tc>
          <w:tcPr>
            <w:tcW w:w="1476" w:type="dxa"/>
            <w:gridSpan w:val="2"/>
            <w:tcBorders>
              <w:top w:val="single" w:sz="8" w:space="0" w:color="AEAEAE"/>
              <w:left w:val="nil"/>
              <w:bottom w:val="single" w:sz="8" w:space="0" w:color="152935"/>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57</w:t>
            </w:r>
          </w:p>
        </w:tc>
        <w:tc>
          <w:tcPr>
            <w:tcW w:w="1029" w:type="dxa"/>
            <w:gridSpan w:val="2"/>
            <w:tcBorders>
              <w:top w:val="single" w:sz="8" w:space="0" w:color="AEAEAE"/>
              <w:left w:val="single" w:sz="8" w:space="0" w:color="E0E0E0"/>
              <w:bottom w:val="single" w:sz="8" w:space="0" w:color="152935"/>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0</w:t>
            </w:r>
          </w:p>
        </w:tc>
      </w:tr>
      <w:tr w:rsidR="00622DB2" w:rsidRPr="00460D97" w:rsidTr="00622DB2">
        <w:trPr>
          <w:gridAfter w:val="1"/>
          <w:wAfter w:w="61" w:type="dxa"/>
          <w:cantSplit/>
        </w:trPr>
        <w:tc>
          <w:tcPr>
            <w:tcW w:w="7117" w:type="dxa"/>
            <w:gridSpan w:val="9"/>
            <w:tcBorders>
              <w:top w:val="nil"/>
              <w:left w:val="nil"/>
              <w:bottom w:val="nil"/>
              <w:right w:val="nil"/>
            </w:tcBorders>
            <w:shd w:val="clear" w:color="auto" w:fill="FFFFFF"/>
            <w:vAlign w:val="center"/>
          </w:tcPr>
          <w:p w:rsidR="00622DB2" w:rsidRDefault="00622DB2"/>
          <w:tbl>
            <w:tblPr>
              <w:tblW w:w="7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8"/>
              <w:gridCol w:w="1568"/>
              <w:gridCol w:w="2122"/>
              <w:gridCol w:w="1476"/>
              <w:gridCol w:w="1029"/>
            </w:tblGrid>
            <w:tr w:rsidR="00622DB2" w:rsidRPr="00622DB2" w:rsidTr="00622DB2">
              <w:trPr>
                <w:cantSplit/>
              </w:trPr>
              <w:tc>
                <w:tcPr>
                  <w:tcW w:w="7363" w:type="dxa"/>
                  <w:gridSpan w:val="5"/>
                  <w:tcBorders>
                    <w:top w:val="nil"/>
                    <w:left w:val="nil"/>
                    <w:bottom w:val="nil"/>
                    <w:right w:val="nil"/>
                  </w:tcBorders>
                  <w:shd w:val="clear" w:color="auto" w:fill="FFFFFF"/>
                  <w:vAlign w:val="center"/>
                </w:tcPr>
                <w:p w:rsidR="00622DB2" w:rsidRPr="00622DB2" w:rsidRDefault="00622DB2" w:rsidP="001709D9">
                  <w:pPr>
                    <w:autoSpaceDE w:val="0"/>
                    <w:autoSpaceDN w:val="0"/>
                    <w:adjustRightInd w:val="0"/>
                    <w:spacing w:after="0" w:line="320" w:lineRule="atLeast"/>
                    <w:ind w:left="60" w:right="60"/>
                    <w:jc w:val="center"/>
                    <w:rPr>
                      <w:rFonts w:ascii="Arial" w:hAnsi="Arial" w:cs="Arial"/>
                      <w:color w:val="010205"/>
                    </w:rPr>
                  </w:pPr>
                  <w:r w:rsidRPr="00622DB2">
                    <w:rPr>
                      <w:rFonts w:ascii="Arial" w:hAnsi="Arial" w:cs="Arial"/>
                      <w:b/>
                      <w:bCs/>
                      <w:color w:val="010205"/>
                    </w:rPr>
                    <w:t>Correlations</w:t>
                  </w:r>
                </w:p>
              </w:tc>
            </w:tr>
            <w:tr w:rsidR="00622DB2" w:rsidRPr="00622DB2" w:rsidTr="00622DB2">
              <w:trPr>
                <w:cantSplit/>
              </w:trPr>
              <w:tc>
                <w:tcPr>
                  <w:tcW w:w="4858" w:type="dxa"/>
                  <w:gridSpan w:val="3"/>
                  <w:tcBorders>
                    <w:top w:val="nil"/>
                    <w:left w:val="nil"/>
                    <w:bottom w:val="single" w:sz="8" w:space="0" w:color="152935"/>
                    <w:right w:val="nil"/>
                  </w:tcBorders>
                  <w:shd w:val="clear" w:color="auto" w:fill="FFFFFF"/>
                  <w:vAlign w:val="bottom"/>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Control Variables</w:t>
                  </w:r>
                </w:p>
              </w:tc>
              <w:tc>
                <w:tcPr>
                  <w:tcW w:w="1476" w:type="dxa"/>
                  <w:tcBorders>
                    <w:top w:val="nil"/>
                    <w:left w:val="nil"/>
                    <w:bottom w:val="single" w:sz="8" w:space="0" w:color="152935"/>
                    <w:right w:val="single" w:sz="8" w:space="0" w:color="E0E0E0"/>
                  </w:tcBorders>
                  <w:shd w:val="clear" w:color="auto" w:fill="FFFFFF"/>
                  <w:vAlign w:val="bottom"/>
                </w:tcPr>
                <w:p w:rsidR="00622DB2" w:rsidRPr="00622DB2" w:rsidRDefault="00622DB2" w:rsidP="001709D9">
                  <w:pPr>
                    <w:autoSpaceDE w:val="0"/>
                    <w:autoSpaceDN w:val="0"/>
                    <w:adjustRightInd w:val="0"/>
                    <w:spacing w:after="0" w:line="320" w:lineRule="atLeast"/>
                    <w:ind w:left="60" w:right="60"/>
                    <w:jc w:val="center"/>
                    <w:rPr>
                      <w:rFonts w:ascii="Arial" w:hAnsi="Arial" w:cs="Arial"/>
                      <w:color w:val="264A60"/>
                      <w:sz w:val="18"/>
                      <w:szCs w:val="18"/>
                    </w:rPr>
                  </w:pPr>
                  <w:r w:rsidRPr="00622DB2">
                    <w:rPr>
                      <w:rFonts w:ascii="Arial" w:hAnsi="Arial" w:cs="Arial"/>
                      <w:color w:val="264A60"/>
                      <w:sz w:val="18"/>
                      <w:szCs w:val="18"/>
                    </w:rPr>
                    <w:t>Kebersyukuran</w:t>
                  </w:r>
                </w:p>
              </w:tc>
              <w:tc>
                <w:tcPr>
                  <w:tcW w:w="1029" w:type="dxa"/>
                  <w:tcBorders>
                    <w:top w:val="nil"/>
                    <w:left w:val="single" w:sz="8" w:space="0" w:color="E0E0E0"/>
                    <w:bottom w:val="single" w:sz="8" w:space="0" w:color="152935"/>
                    <w:right w:val="nil"/>
                  </w:tcBorders>
                  <w:shd w:val="clear" w:color="auto" w:fill="FFFFFF"/>
                  <w:vAlign w:val="bottom"/>
                </w:tcPr>
                <w:p w:rsidR="00622DB2" w:rsidRPr="00622DB2" w:rsidRDefault="00622DB2" w:rsidP="001709D9">
                  <w:pPr>
                    <w:autoSpaceDE w:val="0"/>
                    <w:autoSpaceDN w:val="0"/>
                    <w:adjustRightInd w:val="0"/>
                    <w:spacing w:after="0" w:line="320" w:lineRule="atLeast"/>
                    <w:ind w:left="60" w:right="60"/>
                    <w:jc w:val="center"/>
                    <w:rPr>
                      <w:rFonts w:ascii="Arial" w:hAnsi="Arial" w:cs="Arial"/>
                      <w:color w:val="264A60"/>
                      <w:sz w:val="18"/>
                      <w:szCs w:val="18"/>
                    </w:rPr>
                  </w:pPr>
                  <w:r w:rsidRPr="00622DB2">
                    <w:rPr>
                      <w:rFonts w:ascii="Arial" w:hAnsi="Arial" w:cs="Arial"/>
                      <w:color w:val="264A60"/>
                      <w:sz w:val="18"/>
                      <w:szCs w:val="18"/>
                    </w:rPr>
                    <w:t>PWB</w:t>
                  </w:r>
                </w:p>
              </w:tc>
            </w:tr>
            <w:tr w:rsidR="00622DB2" w:rsidRPr="00622DB2" w:rsidTr="00622DB2">
              <w:trPr>
                <w:cantSplit/>
              </w:trPr>
              <w:tc>
                <w:tcPr>
                  <w:tcW w:w="1168" w:type="dxa"/>
                  <w:vMerge w:val="restart"/>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highlight w:val="cyan"/>
                    </w:rPr>
                    <w:t>Frekuensy</w:t>
                  </w:r>
                </w:p>
              </w:tc>
              <w:tc>
                <w:tcPr>
                  <w:tcW w:w="1568" w:type="dxa"/>
                  <w:vMerge w:val="restart"/>
                  <w:tcBorders>
                    <w:top w:val="single" w:sz="8" w:space="0" w:color="152935"/>
                    <w:left w:val="nil"/>
                    <w:bottom w:val="nil"/>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Kebersyukuran</w:t>
                  </w:r>
                </w:p>
              </w:tc>
              <w:tc>
                <w:tcPr>
                  <w:tcW w:w="2122" w:type="dxa"/>
                  <w:tcBorders>
                    <w:top w:val="single" w:sz="8" w:space="0" w:color="152935"/>
                    <w:left w:val="nil"/>
                    <w:bottom w:val="single" w:sz="8" w:space="0" w:color="AEAEAE"/>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Correlation</w:t>
                  </w:r>
                </w:p>
              </w:tc>
              <w:tc>
                <w:tcPr>
                  <w:tcW w:w="1476" w:type="dxa"/>
                  <w:tcBorders>
                    <w:top w:val="single" w:sz="8" w:space="0" w:color="152935"/>
                    <w:left w:val="nil"/>
                    <w:bottom w:val="single" w:sz="8" w:space="0" w:color="AEAEAE"/>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1,000</w:t>
                  </w:r>
                </w:p>
              </w:tc>
              <w:tc>
                <w:tcPr>
                  <w:tcW w:w="1029" w:type="dxa"/>
                  <w:tcBorders>
                    <w:top w:val="single" w:sz="8" w:space="0" w:color="152935"/>
                    <w:left w:val="single" w:sz="8" w:space="0" w:color="E0E0E0"/>
                    <w:bottom w:val="single" w:sz="8" w:space="0" w:color="AEAEAE"/>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,436</w:t>
                  </w:r>
                </w:p>
              </w:tc>
            </w:tr>
            <w:tr w:rsidR="00622DB2" w:rsidRPr="00622DB2" w:rsidTr="00622DB2">
              <w:trPr>
                <w:cantSplit/>
              </w:trPr>
              <w:tc>
                <w:tcPr>
                  <w:tcW w:w="1168" w:type="dxa"/>
                  <w:vMerge/>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vMerge/>
                  <w:tcBorders>
                    <w:top w:val="single" w:sz="8" w:space="0" w:color="152935"/>
                    <w:left w:val="nil"/>
                    <w:bottom w:val="nil"/>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tcBorders>
                    <w:top w:val="single" w:sz="8" w:space="0" w:color="AEAEAE"/>
                    <w:left w:val="nil"/>
                    <w:bottom w:val="single" w:sz="8" w:space="0" w:color="AEAEAE"/>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Significance (2-tailed)</w:t>
                  </w:r>
                </w:p>
              </w:tc>
              <w:tc>
                <w:tcPr>
                  <w:tcW w:w="1476" w:type="dxa"/>
                  <w:tcBorders>
                    <w:top w:val="single" w:sz="8" w:space="0" w:color="AEAEAE"/>
                    <w:left w:val="nil"/>
                    <w:bottom w:val="single" w:sz="8" w:space="0" w:color="AEAEAE"/>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w:t>
                  </w:r>
                </w:p>
              </w:tc>
              <w:tc>
                <w:tcPr>
                  <w:tcW w:w="1029" w:type="dxa"/>
                  <w:tcBorders>
                    <w:top w:val="single" w:sz="8" w:space="0" w:color="AEAEAE"/>
                    <w:left w:val="single" w:sz="8" w:space="0" w:color="E0E0E0"/>
                    <w:bottom w:val="single" w:sz="8" w:space="0" w:color="AEAEAE"/>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,001</w:t>
                  </w:r>
                </w:p>
              </w:tc>
            </w:tr>
            <w:tr w:rsidR="00622DB2" w:rsidRPr="00622DB2" w:rsidTr="00622DB2">
              <w:trPr>
                <w:cantSplit/>
              </w:trPr>
              <w:tc>
                <w:tcPr>
                  <w:tcW w:w="1168" w:type="dxa"/>
                  <w:vMerge/>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vMerge/>
                  <w:tcBorders>
                    <w:top w:val="single" w:sz="8" w:space="0" w:color="152935"/>
                    <w:left w:val="nil"/>
                    <w:bottom w:val="nil"/>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tcBorders>
                    <w:top w:val="single" w:sz="8" w:space="0" w:color="AEAEAE"/>
                    <w:left w:val="nil"/>
                    <w:bottom w:val="nil"/>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Df</w:t>
                  </w:r>
                </w:p>
              </w:tc>
              <w:tc>
                <w:tcPr>
                  <w:tcW w:w="1476" w:type="dxa"/>
                  <w:tcBorders>
                    <w:top w:val="single" w:sz="8" w:space="0" w:color="AEAEAE"/>
                    <w:left w:val="nil"/>
                    <w:bottom w:val="nil"/>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0</w:t>
                  </w:r>
                </w:p>
              </w:tc>
              <w:tc>
                <w:tcPr>
                  <w:tcW w:w="1029" w:type="dxa"/>
                  <w:tcBorders>
                    <w:top w:val="single" w:sz="8" w:space="0" w:color="AEAEAE"/>
                    <w:left w:val="single" w:sz="8" w:space="0" w:color="E0E0E0"/>
                    <w:bottom w:val="nil"/>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57</w:t>
                  </w:r>
                </w:p>
              </w:tc>
            </w:tr>
            <w:tr w:rsidR="00622DB2" w:rsidRPr="00622DB2" w:rsidTr="00622DB2">
              <w:trPr>
                <w:cantSplit/>
              </w:trPr>
              <w:tc>
                <w:tcPr>
                  <w:tcW w:w="1168" w:type="dxa"/>
                  <w:vMerge/>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vMerge w:val="restart"/>
                  <w:tcBorders>
                    <w:top w:val="single" w:sz="8" w:space="0" w:color="AEAEAE"/>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PWB</w:t>
                  </w:r>
                </w:p>
              </w:tc>
              <w:tc>
                <w:tcPr>
                  <w:tcW w:w="2122" w:type="dxa"/>
                  <w:tcBorders>
                    <w:top w:val="single" w:sz="8" w:space="0" w:color="AEAEAE"/>
                    <w:left w:val="nil"/>
                    <w:bottom w:val="single" w:sz="8" w:space="0" w:color="AEAEAE"/>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Correlation</w:t>
                  </w:r>
                </w:p>
              </w:tc>
              <w:tc>
                <w:tcPr>
                  <w:tcW w:w="1476" w:type="dxa"/>
                  <w:tcBorders>
                    <w:top w:val="single" w:sz="8" w:space="0" w:color="AEAEAE"/>
                    <w:left w:val="nil"/>
                    <w:bottom w:val="single" w:sz="8" w:space="0" w:color="AEAEAE"/>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,436</w:t>
                  </w:r>
                </w:p>
              </w:tc>
              <w:tc>
                <w:tcPr>
                  <w:tcW w:w="1029" w:type="dxa"/>
                  <w:tcBorders>
                    <w:top w:val="single" w:sz="8" w:space="0" w:color="AEAEAE"/>
                    <w:left w:val="single" w:sz="8" w:space="0" w:color="E0E0E0"/>
                    <w:bottom w:val="single" w:sz="8" w:space="0" w:color="AEAEAE"/>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1,000</w:t>
                  </w:r>
                </w:p>
              </w:tc>
            </w:tr>
            <w:tr w:rsidR="00622DB2" w:rsidRPr="00622DB2" w:rsidTr="00622DB2">
              <w:trPr>
                <w:cantSplit/>
              </w:trPr>
              <w:tc>
                <w:tcPr>
                  <w:tcW w:w="1168" w:type="dxa"/>
                  <w:vMerge/>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vMerge/>
                  <w:tcBorders>
                    <w:top w:val="single" w:sz="8" w:space="0" w:color="AEAEAE"/>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tcBorders>
                    <w:top w:val="single" w:sz="8" w:space="0" w:color="AEAEAE"/>
                    <w:left w:val="nil"/>
                    <w:bottom w:val="single" w:sz="8" w:space="0" w:color="AEAEAE"/>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Significance (2-tailed)</w:t>
                  </w:r>
                </w:p>
              </w:tc>
              <w:tc>
                <w:tcPr>
                  <w:tcW w:w="1476" w:type="dxa"/>
                  <w:tcBorders>
                    <w:top w:val="single" w:sz="8" w:space="0" w:color="AEAEAE"/>
                    <w:left w:val="nil"/>
                    <w:bottom w:val="single" w:sz="8" w:space="0" w:color="AEAEAE"/>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,001</w:t>
                  </w:r>
                </w:p>
              </w:tc>
              <w:tc>
                <w:tcPr>
                  <w:tcW w:w="1029" w:type="dxa"/>
                  <w:tcBorders>
                    <w:top w:val="single" w:sz="8" w:space="0" w:color="AEAEAE"/>
                    <w:left w:val="single" w:sz="8" w:space="0" w:color="E0E0E0"/>
                    <w:bottom w:val="single" w:sz="8" w:space="0" w:color="AEAEAE"/>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w:t>
                  </w:r>
                </w:p>
              </w:tc>
            </w:tr>
            <w:tr w:rsidR="00622DB2" w:rsidRPr="00622DB2" w:rsidTr="00622DB2">
              <w:trPr>
                <w:cantSplit/>
              </w:trPr>
              <w:tc>
                <w:tcPr>
                  <w:tcW w:w="1168" w:type="dxa"/>
                  <w:vMerge/>
                  <w:tcBorders>
                    <w:top w:val="single" w:sz="8" w:space="0" w:color="152935"/>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vMerge/>
                  <w:tcBorders>
                    <w:top w:val="single" w:sz="8" w:space="0" w:color="AEAEAE"/>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tcBorders>
                    <w:top w:val="single" w:sz="8" w:space="0" w:color="AEAEAE"/>
                    <w:left w:val="nil"/>
                    <w:bottom w:val="single" w:sz="8" w:space="0" w:color="152935"/>
                    <w:right w:val="nil"/>
                  </w:tcBorders>
                  <w:shd w:val="clear" w:color="auto" w:fill="E0E0E0"/>
                </w:tcPr>
                <w:p w:rsidR="00622DB2" w:rsidRPr="00622DB2" w:rsidRDefault="00622DB2" w:rsidP="001709D9">
                  <w:pPr>
                    <w:autoSpaceDE w:val="0"/>
                    <w:autoSpaceDN w:val="0"/>
                    <w:adjustRightInd w:val="0"/>
                    <w:spacing w:after="0" w:line="320" w:lineRule="atLeast"/>
                    <w:ind w:left="60" w:right="60"/>
                    <w:rPr>
                      <w:rFonts w:ascii="Arial" w:hAnsi="Arial" w:cs="Arial"/>
                      <w:color w:val="264A60"/>
                      <w:sz w:val="18"/>
                      <w:szCs w:val="18"/>
                    </w:rPr>
                  </w:pPr>
                  <w:r w:rsidRPr="00622DB2">
                    <w:rPr>
                      <w:rFonts w:ascii="Arial" w:hAnsi="Arial" w:cs="Arial"/>
                      <w:color w:val="264A60"/>
                      <w:sz w:val="18"/>
                      <w:szCs w:val="18"/>
                    </w:rPr>
                    <w:t>Df</w:t>
                  </w:r>
                </w:p>
              </w:tc>
              <w:tc>
                <w:tcPr>
                  <w:tcW w:w="1476" w:type="dxa"/>
                  <w:tcBorders>
                    <w:top w:val="single" w:sz="8" w:space="0" w:color="AEAEAE"/>
                    <w:left w:val="nil"/>
                    <w:bottom w:val="single" w:sz="8" w:space="0" w:color="152935"/>
                    <w:right w:val="single" w:sz="8" w:space="0" w:color="E0E0E0"/>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57</w:t>
                  </w:r>
                </w:p>
              </w:tc>
              <w:tc>
                <w:tcPr>
                  <w:tcW w:w="1029" w:type="dxa"/>
                  <w:tcBorders>
                    <w:top w:val="single" w:sz="8" w:space="0" w:color="AEAEAE"/>
                    <w:left w:val="single" w:sz="8" w:space="0" w:color="E0E0E0"/>
                    <w:bottom w:val="single" w:sz="8" w:space="0" w:color="152935"/>
                    <w:right w:val="nil"/>
                  </w:tcBorders>
                  <w:shd w:val="clear" w:color="auto" w:fill="FFFFFF"/>
                </w:tcPr>
                <w:p w:rsidR="00622DB2" w:rsidRPr="00622DB2"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622DB2">
                    <w:rPr>
                      <w:rFonts w:ascii="Arial" w:hAnsi="Arial" w:cs="Arial"/>
                      <w:color w:val="010205"/>
                      <w:sz w:val="18"/>
                      <w:szCs w:val="18"/>
                    </w:rPr>
                    <w:t>0</w:t>
                  </w:r>
                </w:p>
              </w:tc>
            </w:tr>
          </w:tbl>
          <w:p w:rsidR="00622DB2" w:rsidRDefault="00622DB2" w:rsidP="001709D9">
            <w:pPr>
              <w:autoSpaceDE w:val="0"/>
              <w:autoSpaceDN w:val="0"/>
              <w:adjustRightInd w:val="0"/>
              <w:spacing w:after="0" w:line="320" w:lineRule="atLeast"/>
              <w:ind w:left="60" w:right="60"/>
              <w:jc w:val="center"/>
              <w:rPr>
                <w:rFonts w:ascii="Arial" w:hAnsi="Arial" w:cs="Arial"/>
                <w:b/>
                <w:bCs/>
                <w:color w:val="010205"/>
              </w:rPr>
            </w:pPr>
          </w:p>
          <w:p w:rsidR="00622DB2" w:rsidRPr="00460D97" w:rsidRDefault="00622DB2" w:rsidP="001709D9">
            <w:pPr>
              <w:autoSpaceDE w:val="0"/>
              <w:autoSpaceDN w:val="0"/>
              <w:adjustRightInd w:val="0"/>
              <w:spacing w:after="0" w:line="320" w:lineRule="atLeast"/>
              <w:ind w:left="60" w:right="60"/>
              <w:jc w:val="center"/>
              <w:rPr>
                <w:rFonts w:ascii="Arial" w:hAnsi="Arial" w:cs="Arial"/>
                <w:color w:val="010205"/>
              </w:rPr>
            </w:pPr>
            <w:r w:rsidRPr="00460D97">
              <w:rPr>
                <w:rFonts w:ascii="Arial" w:hAnsi="Arial" w:cs="Arial"/>
                <w:b/>
                <w:bCs/>
                <w:color w:val="010205"/>
              </w:rPr>
              <w:t>Correlations</w:t>
            </w:r>
          </w:p>
        </w:tc>
      </w:tr>
      <w:tr w:rsidR="00622DB2" w:rsidRPr="00460D97" w:rsidTr="00622DB2">
        <w:trPr>
          <w:gridAfter w:val="1"/>
          <w:wAfter w:w="61" w:type="dxa"/>
          <w:cantSplit/>
        </w:trPr>
        <w:tc>
          <w:tcPr>
            <w:tcW w:w="4612" w:type="dxa"/>
            <w:gridSpan w:val="5"/>
            <w:tcBorders>
              <w:top w:val="nil"/>
              <w:left w:val="nil"/>
              <w:bottom w:val="single" w:sz="8" w:space="0" w:color="152935"/>
              <w:right w:val="nil"/>
            </w:tcBorders>
            <w:shd w:val="clear" w:color="auto" w:fill="FFFFFF"/>
            <w:vAlign w:val="bottom"/>
          </w:tcPr>
          <w:p w:rsidR="00622DB2" w:rsidRPr="00460D97" w:rsidRDefault="00622DB2" w:rsidP="001709D9">
            <w:pPr>
              <w:autoSpaceDE w:val="0"/>
              <w:autoSpaceDN w:val="0"/>
              <w:adjustRightInd w:val="0"/>
              <w:spacing w:after="0" w:line="320" w:lineRule="atLeast"/>
              <w:ind w:left="60" w:right="60"/>
              <w:rPr>
                <w:rFonts w:ascii="Arial" w:hAnsi="Arial" w:cs="Arial"/>
                <w:color w:val="264A60"/>
                <w:sz w:val="18"/>
                <w:szCs w:val="18"/>
              </w:rPr>
            </w:pPr>
            <w:r w:rsidRPr="00460D97">
              <w:rPr>
                <w:rFonts w:ascii="Arial" w:hAnsi="Arial" w:cs="Arial"/>
                <w:color w:val="264A60"/>
                <w:sz w:val="18"/>
                <w:szCs w:val="18"/>
              </w:rPr>
              <w:t>Control Variables</w:t>
            </w:r>
          </w:p>
        </w:tc>
        <w:tc>
          <w:tcPr>
            <w:tcW w:w="1476" w:type="dxa"/>
            <w:gridSpan w:val="2"/>
            <w:tcBorders>
              <w:top w:val="nil"/>
              <w:left w:val="nil"/>
              <w:bottom w:val="single" w:sz="8" w:space="0" w:color="152935"/>
              <w:right w:val="single" w:sz="8" w:space="0" w:color="E0E0E0"/>
            </w:tcBorders>
            <w:shd w:val="clear" w:color="auto" w:fill="FFFFFF"/>
            <w:vAlign w:val="bottom"/>
          </w:tcPr>
          <w:p w:rsidR="00622DB2" w:rsidRPr="00460D97" w:rsidRDefault="00622DB2" w:rsidP="001709D9">
            <w:pPr>
              <w:autoSpaceDE w:val="0"/>
              <w:autoSpaceDN w:val="0"/>
              <w:adjustRightInd w:val="0"/>
              <w:spacing w:after="0" w:line="320" w:lineRule="atLeast"/>
              <w:ind w:left="60" w:right="60"/>
              <w:jc w:val="center"/>
              <w:rPr>
                <w:rFonts w:ascii="Arial" w:hAnsi="Arial" w:cs="Arial"/>
                <w:color w:val="264A60"/>
                <w:sz w:val="18"/>
                <w:szCs w:val="18"/>
              </w:rPr>
            </w:pPr>
            <w:r w:rsidRPr="00460D97">
              <w:rPr>
                <w:rFonts w:ascii="Arial" w:hAnsi="Arial" w:cs="Arial"/>
                <w:color w:val="264A60"/>
                <w:sz w:val="18"/>
                <w:szCs w:val="18"/>
              </w:rPr>
              <w:t>Kebersyukuran</w:t>
            </w:r>
          </w:p>
        </w:tc>
        <w:tc>
          <w:tcPr>
            <w:tcW w:w="1029" w:type="dxa"/>
            <w:gridSpan w:val="2"/>
            <w:tcBorders>
              <w:top w:val="nil"/>
              <w:left w:val="single" w:sz="8" w:space="0" w:color="E0E0E0"/>
              <w:bottom w:val="single" w:sz="8" w:space="0" w:color="152935"/>
              <w:right w:val="nil"/>
            </w:tcBorders>
            <w:shd w:val="clear" w:color="auto" w:fill="FFFFFF"/>
            <w:vAlign w:val="bottom"/>
          </w:tcPr>
          <w:p w:rsidR="00622DB2" w:rsidRPr="00460D97" w:rsidRDefault="00622DB2" w:rsidP="001709D9">
            <w:pPr>
              <w:autoSpaceDE w:val="0"/>
              <w:autoSpaceDN w:val="0"/>
              <w:adjustRightInd w:val="0"/>
              <w:spacing w:after="0" w:line="320" w:lineRule="atLeast"/>
              <w:ind w:left="60" w:right="60"/>
              <w:jc w:val="center"/>
              <w:rPr>
                <w:rFonts w:ascii="Arial" w:hAnsi="Arial" w:cs="Arial"/>
                <w:color w:val="264A60"/>
                <w:sz w:val="18"/>
                <w:szCs w:val="18"/>
              </w:rPr>
            </w:pPr>
            <w:r w:rsidRPr="00460D97">
              <w:rPr>
                <w:rFonts w:ascii="Arial" w:hAnsi="Arial" w:cs="Arial"/>
                <w:color w:val="264A60"/>
                <w:sz w:val="18"/>
                <w:szCs w:val="18"/>
              </w:rPr>
              <w:t>PWB</w:t>
            </w:r>
          </w:p>
        </w:tc>
      </w:tr>
      <w:tr w:rsidR="00622DB2" w:rsidRPr="00460D97" w:rsidTr="00622DB2">
        <w:trPr>
          <w:gridAfter w:val="1"/>
          <w:wAfter w:w="61" w:type="dxa"/>
          <w:cantSplit/>
        </w:trPr>
        <w:tc>
          <w:tcPr>
            <w:tcW w:w="922" w:type="dxa"/>
            <w:vMerge w:val="restart"/>
            <w:tcBorders>
              <w:top w:val="single" w:sz="8" w:space="0" w:color="152935"/>
              <w:left w:val="nil"/>
              <w:bottom w:val="single" w:sz="8" w:space="0" w:color="152935"/>
              <w:right w:val="nil"/>
            </w:tcBorders>
            <w:shd w:val="clear" w:color="auto" w:fill="E0E0E0"/>
          </w:tcPr>
          <w:p w:rsidR="00622DB2" w:rsidRPr="00460D97" w:rsidRDefault="00622DB2" w:rsidP="001709D9">
            <w:pPr>
              <w:autoSpaceDE w:val="0"/>
              <w:autoSpaceDN w:val="0"/>
              <w:adjustRightInd w:val="0"/>
              <w:spacing w:after="0" w:line="320" w:lineRule="atLeast"/>
              <w:ind w:left="60" w:right="60"/>
              <w:rPr>
                <w:rFonts w:ascii="Arial" w:hAnsi="Arial" w:cs="Arial"/>
                <w:b/>
                <w:color w:val="264A60"/>
                <w:sz w:val="18"/>
                <w:szCs w:val="18"/>
              </w:rPr>
            </w:pPr>
            <w:r w:rsidRPr="00460D97">
              <w:rPr>
                <w:rFonts w:ascii="Arial" w:hAnsi="Arial" w:cs="Arial"/>
                <w:b/>
                <w:color w:val="264A60"/>
                <w:sz w:val="18"/>
                <w:szCs w:val="18"/>
                <w:highlight w:val="cyan"/>
              </w:rPr>
              <w:t>Density</w:t>
            </w:r>
          </w:p>
        </w:tc>
        <w:tc>
          <w:tcPr>
            <w:tcW w:w="1568" w:type="dxa"/>
            <w:gridSpan w:val="2"/>
            <w:vMerge w:val="restart"/>
            <w:tcBorders>
              <w:top w:val="single" w:sz="8" w:space="0" w:color="152935"/>
              <w:left w:val="nil"/>
              <w:bottom w:val="nil"/>
              <w:right w:val="nil"/>
            </w:tcBorders>
            <w:shd w:val="clear" w:color="auto" w:fill="E0E0E0"/>
          </w:tcPr>
          <w:p w:rsidR="00622DB2" w:rsidRPr="00460D97" w:rsidRDefault="00622DB2" w:rsidP="001709D9">
            <w:pPr>
              <w:autoSpaceDE w:val="0"/>
              <w:autoSpaceDN w:val="0"/>
              <w:adjustRightInd w:val="0"/>
              <w:spacing w:after="0" w:line="320" w:lineRule="atLeast"/>
              <w:ind w:left="60" w:right="60"/>
              <w:rPr>
                <w:rFonts w:ascii="Arial" w:hAnsi="Arial" w:cs="Arial"/>
                <w:color w:val="264A60"/>
                <w:sz w:val="18"/>
                <w:szCs w:val="18"/>
              </w:rPr>
            </w:pPr>
            <w:r w:rsidRPr="00460D97">
              <w:rPr>
                <w:rFonts w:ascii="Arial" w:hAnsi="Arial" w:cs="Arial"/>
                <w:color w:val="264A60"/>
                <w:sz w:val="18"/>
                <w:szCs w:val="18"/>
              </w:rPr>
              <w:t>Kebersyukuran</w:t>
            </w:r>
          </w:p>
        </w:tc>
        <w:tc>
          <w:tcPr>
            <w:tcW w:w="2122" w:type="dxa"/>
            <w:gridSpan w:val="2"/>
            <w:tcBorders>
              <w:top w:val="single" w:sz="8" w:space="0" w:color="152935"/>
              <w:left w:val="nil"/>
              <w:bottom w:val="single" w:sz="8" w:space="0" w:color="AEAEAE"/>
              <w:right w:val="nil"/>
            </w:tcBorders>
            <w:shd w:val="clear" w:color="auto" w:fill="E0E0E0"/>
          </w:tcPr>
          <w:p w:rsidR="00622DB2" w:rsidRPr="00460D97" w:rsidRDefault="00622DB2" w:rsidP="001709D9">
            <w:pPr>
              <w:autoSpaceDE w:val="0"/>
              <w:autoSpaceDN w:val="0"/>
              <w:adjustRightInd w:val="0"/>
              <w:spacing w:after="0" w:line="320" w:lineRule="atLeast"/>
              <w:ind w:left="60" w:right="60"/>
              <w:rPr>
                <w:rFonts w:ascii="Arial" w:hAnsi="Arial" w:cs="Arial"/>
                <w:color w:val="264A60"/>
                <w:sz w:val="18"/>
                <w:szCs w:val="18"/>
              </w:rPr>
            </w:pPr>
            <w:r w:rsidRPr="00460D97">
              <w:rPr>
                <w:rFonts w:ascii="Arial" w:hAnsi="Arial" w:cs="Arial"/>
                <w:color w:val="264A60"/>
                <w:sz w:val="18"/>
                <w:szCs w:val="18"/>
              </w:rPr>
              <w:t>Correlation</w:t>
            </w:r>
          </w:p>
        </w:tc>
        <w:tc>
          <w:tcPr>
            <w:tcW w:w="1476" w:type="dxa"/>
            <w:gridSpan w:val="2"/>
            <w:tcBorders>
              <w:top w:val="single" w:sz="8" w:space="0" w:color="152935"/>
              <w:left w:val="nil"/>
              <w:bottom w:val="single" w:sz="8" w:space="0" w:color="AEAEAE"/>
              <w:right w:val="single" w:sz="8" w:space="0" w:color="E0E0E0"/>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1,000</w:t>
            </w:r>
          </w:p>
        </w:tc>
        <w:tc>
          <w:tcPr>
            <w:tcW w:w="1029" w:type="dxa"/>
            <w:gridSpan w:val="2"/>
            <w:tcBorders>
              <w:top w:val="single" w:sz="8" w:space="0" w:color="152935"/>
              <w:left w:val="single" w:sz="8" w:space="0" w:color="E0E0E0"/>
              <w:bottom w:val="single" w:sz="8" w:space="0" w:color="AEAEAE"/>
              <w:right w:val="nil"/>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,421</w:t>
            </w:r>
          </w:p>
        </w:tc>
      </w:tr>
      <w:tr w:rsidR="00622DB2" w:rsidRPr="00460D97" w:rsidTr="00622DB2">
        <w:trPr>
          <w:gridAfter w:val="1"/>
          <w:wAfter w:w="61" w:type="dxa"/>
          <w:cantSplit/>
        </w:trPr>
        <w:tc>
          <w:tcPr>
            <w:tcW w:w="922" w:type="dxa"/>
            <w:vMerge/>
            <w:tcBorders>
              <w:top w:val="single" w:sz="8" w:space="0" w:color="152935"/>
              <w:left w:val="nil"/>
              <w:bottom w:val="single" w:sz="8" w:space="0" w:color="152935"/>
              <w:right w:val="nil"/>
            </w:tcBorders>
            <w:shd w:val="clear" w:color="auto" w:fill="E0E0E0"/>
          </w:tcPr>
          <w:p w:rsidR="00622DB2" w:rsidRPr="00460D97"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gridSpan w:val="2"/>
            <w:vMerge/>
            <w:tcBorders>
              <w:top w:val="single" w:sz="8" w:space="0" w:color="152935"/>
              <w:left w:val="nil"/>
              <w:bottom w:val="nil"/>
              <w:right w:val="nil"/>
            </w:tcBorders>
            <w:shd w:val="clear" w:color="auto" w:fill="E0E0E0"/>
          </w:tcPr>
          <w:p w:rsidR="00622DB2" w:rsidRPr="00460D97"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gridSpan w:val="2"/>
            <w:tcBorders>
              <w:top w:val="single" w:sz="8" w:space="0" w:color="AEAEAE"/>
              <w:left w:val="nil"/>
              <w:bottom w:val="single" w:sz="8" w:space="0" w:color="AEAEAE"/>
              <w:right w:val="nil"/>
            </w:tcBorders>
            <w:shd w:val="clear" w:color="auto" w:fill="E0E0E0"/>
          </w:tcPr>
          <w:p w:rsidR="00622DB2" w:rsidRPr="00460D97" w:rsidRDefault="00622DB2" w:rsidP="001709D9">
            <w:pPr>
              <w:autoSpaceDE w:val="0"/>
              <w:autoSpaceDN w:val="0"/>
              <w:adjustRightInd w:val="0"/>
              <w:spacing w:after="0" w:line="320" w:lineRule="atLeast"/>
              <w:ind w:left="60" w:right="60"/>
              <w:rPr>
                <w:rFonts w:ascii="Arial" w:hAnsi="Arial" w:cs="Arial"/>
                <w:color w:val="264A60"/>
                <w:sz w:val="18"/>
                <w:szCs w:val="18"/>
              </w:rPr>
            </w:pPr>
            <w:r w:rsidRPr="00460D97">
              <w:rPr>
                <w:rFonts w:ascii="Arial" w:hAnsi="Arial" w:cs="Arial"/>
                <w:color w:val="264A60"/>
                <w:sz w:val="18"/>
                <w:szCs w:val="18"/>
              </w:rPr>
              <w:t>Significance (2-tailed)</w:t>
            </w:r>
          </w:p>
        </w:tc>
        <w:tc>
          <w:tcPr>
            <w:tcW w:w="1476" w:type="dxa"/>
            <w:gridSpan w:val="2"/>
            <w:tcBorders>
              <w:top w:val="single" w:sz="8" w:space="0" w:color="AEAEAE"/>
              <w:left w:val="nil"/>
              <w:bottom w:val="single" w:sz="8" w:space="0" w:color="AEAEAE"/>
              <w:right w:val="single" w:sz="8" w:space="0" w:color="E0E0E0"/>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w:t>
            </w:r>
          </w:p>
        </w:tc>
        <w:tc>
          <w:tcPr>
            <w:tcW w:w="1029" w:type="dxa"/>
            <w:gridSpan w:val="2"/>
            <w:tcBorders>
              <w:top w:val="single" w:sz="8" w:space="0" w:color="AEAEAE"/>
              <w:left w:val="single" w:sz="8" w:space="0" w:color="E0E0E0"/>
              <w:bottom w:val="single" w:sz="8" w:space="0" w:color="AEAEAE"/>
              <w:right w:val="nil"/>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,001</w:t>
            </w:r>
          </w:p>
        </w:tc>
      </w:tr>
      <w:tr w:rsidR="00622DB2" w:rsidRPr="00460D97" w:rsidTr="00622DB2">
        <w:trPr>
          <w:gridAfter w:val="1"/>
          <w:wAfter w:w="61" w:type="dxa"/>
          <w:cantSplit/>
        </w:trPr>
        <w:tc>
          <w:tcPr>
            <w:tcW w:w="922" w:type="dxa"/>
            <w:vMerge/>
            <w:tcBorders>
              <w:top w:val="single" w:sz="8" w:space="0" w:color="152935"/>
              <w:left w:val="nil"/>
              <w:bottom w:val="single" w:sz="8" w:space="0" w:color="152935"/>
              <w:right w:val="nil"/>
            </w:tcBorders>
            <w:shd w:val="clear" w:color="auto" w:fill="E0E0E0"/>
          </w:tcPr>
          <w:p w:rsidR="00622DB2" w:rsidRPr="00460D97"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gridSpan w:val="2"/>
            <w:vMerge/>
            <w:tcBorders>
              <w:top w:val="single" w:sz="8" w:space="0" w:color="152935"/>
              <w:left w:val="nil"/>
              <w:bottom w:val="nil"/>
              <w:right w:val="nil"/>
            </w:tcBorders>
            <w:shd w:val="clear" w:color="auto" w:fill="E0E0E0"/>
          </w:tcPr>
          <w:p w:rsidR="00622DB2" w:rsidRPr="00460D97"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gridSpan w:val="2"/>
            <w:tcBorders>
              <w:top w:val="single" w:sz="8" w:space="0" w:color="AEAEAE"/>
              <w:left w:val="nil"/>
              <w:bottom w:val="nil"/>
              <w:right w:val="nil"/>
            </w:tcBorders>
            <w:shd w:val="clear" w:color="auto" w:fill="E0E0E0"/>
          </w:tcPr>
          <w:p w:rsidR="00622DB2" w:rsidRPr="00460D97" w:rsidRDefault="00622DB2" w:rsidP="001709D9">
            <w:pPr>
              <w:autoSpaceDE w:val="0"/>
              <w:autoSpaceDN w:val="0"/>
              <w:adjustRightInd w:val="0"/>
              <w:spacing w:after="0" w:line="320" w:lineRule="atLeast"/>
              <w:ind w:left="60" w:right="60"/>
              <w:rPr>
                <w:rFonts w:ascii="Arial" w:hAnsi="Arial" w:cs="Arial"/>
                <w:color w:val="264A60"/>
                <w:sz w:val="18"/>
                <w:szCs w:val="18"/>
              </w:rPr>
            </w:pPr>
            <w:r w:rsidRPr="00460D97">
              <w:rPr>
                <w:rFonts w:ascii="Arial" w:hAnsi="Arial" w:cs="Arial"/>
                <w:color w:val="264A60"/>
                <w:sz w:val="18"/>
                <w:szCs w:val="18"/>
              </w:rPr>
              <w:t>Df</w:t>
            </w:r>
          </w:p>
        </w:tc>
        <w:tc>
          <w:tcPr>
            <w:tcW w:w="1476" w:type="dxa"/>
            <w:gridSpan w:val="2"/>
            <w:tcBorders>
              <w:top w:val="single" w:sz="8" w:space="0" w:color="AEAEAE"/>
              <w:left w:val="nil"/>
              <w:bottom w:val="nil"/>
              <w:right w:val="single" w:sz="8" w:space="0" w:color="E0E0E0"/>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0</w:t>
            </w:r>
          </w:p>
        </w:tc>
        <w:tc>
          <w:tcPr>
            <w:tcW w:w="1029" w:type="dxa"/>
            <w:gridSpan w:val="2"/>
            <w:tcBorders>
              <w:top w:val="single" w:sz="8" w:space="0" w:color="AEAEAE"/>
              <w:left w:val="single" w:sz="8" w:space="0" w:color="E0E0E0"/>
              <w:bottom w:val="nil"/>
              <w:right w:val="nil"/>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57</w:t>
            </w:r>
          </w:p>
        </w:tc>
      </w:tr>
      <w:tr w:rsidR="00622DB2" w:rsidRPr="00460D97" w:rsidTr="00622DB2">
        <w:trPr>
          <w:gridAfter w:val="1"/>
          <w:wAfter w:w="61" w:type="dxa"/>
          <w:cantSplit/>
        </w:trPr>
        <w:tc>
          <w:tcPr>
            <w:tcW w:w="922" w:type="dxa"/>
            <w:vMerge/>
            <w:tcBorders>
              <w:top w:val="single" w:sz="8" w:space="0" w:color="152935"/>
              <w:left w:val="nil"/>
              <w:bottom w:val="single" w:sz="8" w:space="0" w:color="152935"/>
              <w:right w:val="nil"/>
            </w:tcBorders>
            <w:shd w:val="clear" w:color="auto" w:fill="E0E0E0"/>
          </w:tcPr>
          <w:p w:rsidR="00622DB2" w:rsidRPr="00460D97"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gridSpan w:val="2"/>
            <w:vMerge w:val="restart"/>
            <w:tcBorders>
              <w:top w:val="single" w:sz="8" w:space="0" w:color="AEAEAE"/>
              <w:left w:val="nil"/>
              <w:bottom w:val="single" w:sz="8" w:space="0" w:color="152935"/>
              <w:right w:val="nil"/>
            </w:tcBorders>
            <w:shd w:val="clear" w:color="auto" w:fill="E0E0E0"/>
          </w:tcPr>
          <w:p w:rsidR="00622DB2" w:rsidRPr="00460D97" w:rsidRDefault="00622DB2" w:rsidP="001709D9">
            <w:pPr>
              <w:autoSpaceDE w:val="0"/>
              <w:autoSpaceDN w:val="0"/>
              <w:adjustRightInd w:val="0"/>
              <w:spacing w:after="0" w:line="320" w:lineRule="atLeast"/>
              <w:ind w:left="60" w:right="60"/>
              <w:rPr>
                <w:rFonts w:ascii="Arial" w:hAnsi="Arial" w:cs="Arial"/>
                <w:color w:val="264A60"/>
                <w:sz w:val="18"/>
                <w:szCs w:val="18"/>
              </w:rPr>
            </w:pPr>
            <w:r w:rsidRPr="00460D97">
              <w:rPr>
                <w:rFonts w:ascii="Arial" w:hAnsi="Arial" w:cs="Arial"/>
                <w:color w:val="264A60"/>
                <w:sz w:val="18"/>
                <w:szCs w:val="18"/>
              </w:rPr>
              <w:t>PWB</w:t>
            </w:r>
          </w:p>
        </w:tc>
        <w:tc>
          <w:tcPr>
            <w:tcW w:w="2122" w:type="dxa"/>
            <w:gridSpan w:val="2"/>
            <w:tcBorders>
              <w:top w:val="single" w:sz="8" w:space="0" w:color="AEAEAE"/>
              <w:left w:val="nil"/>
              <w:bottom w:val="single" w:sz="8" w:space="0" w:color="AEAEAE"/>
              <w:right w:val="nil"/>
            </w:tcBorders>
            <w:shd w:val="clear" w:color="auto" w:fill="E0E0E0"/>
          </w:tcPr>
          <w:p w:rsidR="00622DB2" w:rsidRPr="00460D97" w:rsidRDefault="00622DB2" w:rsidP="001709D9">
            <w:pPr>
              <w:autoSpaceDE w:val="0"/>
              <w:autoSpaceDN w:val="0"/>
              <w:adjustRightInd w:val="0"/>
              <w:spacing w:after="0" w:line="320" w:lineRule="atLeast"/>
              <w:ind w:left="60" w:right="60"/>
              <w:rPr>
                <w:rFonts w:ascii="Arial" w:hAnsi="Arial" w:cs="Arial"/>
                <w:color w:val="264A60"/>
                <w:sz w:val="18"/>
                <w:szCs w:val="18"/>
              </w:rPr>
            </w:pPr>
            <w:r w:rsidRPr="00460D97">
              <w:rPr>
                <w:rFonts w:ascii="Arial" w:hAnsi="Arial" w:cs="Arial"/>
                <w:color w:val="264A60"/>
                <w:sz w:val="18"/>
                <w:szCs w:val="18"/>
              </w:rPr>
              <w:t>Correlation</w:t>
            </w:r>
          </w:p>
        </w:tc>
        <w:tc>
          <w:tcPr>
            <w:tcW w:w="1476" w:type="dxa"/>
            <w:gridSpan w:val="2"/>
            <w:tcBorders>
              <w:top w:val="single" w:sz="8" w:space="0" w:color="AEAEAE"/>
              <w:left w:val="nil"/>
              <w:bottom w:val="single" w:sz="8" w:space="0" w:color="AEAEAE"/>
              <w:right w:val="single" w:sz="8" w:space="0" w:color="E0E0E0"/>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,421</w:t>
            </w:r>
          </w:p>
        </w:tc>
        <w:tc>
          <w:tcPr>
            <w:tcW w:w="1029" w:type="dxa"/>
            <w:gridSpan w:val="2"/>
            <w:tcBorders>
              <w:top w:val="single" w:sz="8" w:space="0" w:color="AEAEAE"/>
              <w:left w:val="single" w:sz="8" w:space="0" w:color="E0E0E0"/>
              <w:bottom w:val="single" w:sz="8" w:space="0" w:color="AEAEAE"/>
              <w:right w:val="nil"/>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1,000</w:t>
            </w:r>
          </w:p>
        </w:tc>
      </w:tr>
      <w:tr w:rsidR="00622DB2" w:rsidRPr="00460D97" w:rsidTr="00622DB2">
        <w:trPr>
          <w:gridAfter w:val="1"/>
          <w:wAfter w:w="61" w:type="dxa"/>
          <w:cantSplit/>
        </w:trPr>
        <w:tc>
          <w:tcPr>
            <w:tcW w:w="922" w:type="dxa"/>
            <w:vMerge/>
            <w:tcBorders>
              <w:top w:val="single" w:sz="8" w:space="0" w:color="152935"/>
              <w:left w:val="nil"/>
              <w:bottom w:val="single" w:sz="8" w:space="0" w:color="152935"/>
              <w:right w:val="nil"/>
            </w:tcBorders>
            <w:shd w:val="clear" w:color="auto" w:fill="E0E0E0"/>
          </w:tcPr>
          <w:p w:rsidR="00622DB2" w:rsidRPr="00460D97"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gridSpan w:val="2"/>
            <w:vMerge/>
            <w:tcBorders>
              <w:top w:val="single" w:sz="8" w:space="0" w:color="AEAEAE"/>
              <w:left w:val="nil"/>
              <w:bottom w:val="single" w:sz="8" w:space="0" w:color="152935"/>
              <w:right w:val="nil"/>
            </w:tcBorders>
            <w:shd w:val="clear" w:color="auto" w:fill="E0E0E0"/>
          </w:tcPr>
          <w:p w:rsidR="00622DB2" w:rsidRPr="00460D97"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gridSpan w:val="2"/>
            <w:tcBorders>
              <w:top w:val="single" w:sz="8" w:space="0" w:color="AEAEAE"/>
              <w:left w:val="nil"/>
              <w:bottom w:val="single" w:sz="8" w:space="0" w:color="AEAEAE"/>
              <w:right w:val="nil"/>
            </w:tcBorders>
            <w:shd w:val="clear" w:color="auto" w:fill="E0E0E0"/>
          </w:tcPr>
          <w:p w:rsidR="00622DB2" w:rsidRPr="00460D97" w:rsidRDefault="00622DB2" w:rsidP="001709D9">
            <w:pPr>
              <w:autoSpaceDE w:val="0"/>
              <w:autoSpaceDN w:val="0"/>
              <w:adjustRightInd w:val="0"/>
              <w:spacing w:after="0" w:line="320" w:lineRule="atLeast"/>
              <w:ind w:left="60" w:right="60"/>
              <w:rPr>
                <w:rFonts w:ascii="Arial" w:hAnsi="Arial" w:cs="Arial"/>
                <w:color w:val="264A60"/>
                <w:sz w:val="18"/>
                <w:szCs w:val="18"/>
              </w:rPr>
            </w:pPr>
            <w:r w:rsidRPr="00460D97">
              <w:rPr>
                <w:rFonts w:ascii="Arial" w:hAnsi="Arial" w:cs="Arial"/>
                <w:color w:val="264A60"/>
                <w:sz w:val="18"/>
                <w:szCs w:val="18"/>
              </w:rPr>
              <w:t>Significance (2-tailed)</w:t>
            </w:r>
          </w:p>
        </w:tc>
        <w:tc>
          <w:tcPr>
            <w:tcW w:w="1476" w:type="dxa"/>
            <w:gridSpan w:val="2"/>
            <w:tcBorders>
              <w:top w:val="single" w:sz="8" w:space="0" w:color="AEAEAE"/>
              <w:left w:val="nil"/>
              <w:bottom w:val="single" w:sz="8" w:space="0" w:color="AEAEAE"/>
              <w:right w:val="single" w:sz="8" w:space="0" w:color="E0E0E0"/>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,001</w:t>
            </w:r>
          </w:p>
        </w:tc>
        <w:tc>
          <w:tcPr>
            <w:tcW w:w="1029" w:type="dxa"/>
            <w:gridSpan w:val="2"/>
            <w:tcBorders>
              <w:top w:val="single" w:sz="8" w:space="0" w:color="AEAEAE"/>
              <w:left w:val="single" w:sz="8" w:space="0" w:color="E0E0E0"/>
              <w:bottom w:val="single" w:sz="8" w:space="0" w:color="AEAEAE"/>
              <w:right w:val="nil"/>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w:t>
            </w:r>
          </w:p>
        </w:tc>
      </w:tr>
      <w:tr w:rsidR="00622DB2" w:rsidRPr="00460D97" w:rsidTr="00622DB2">
        <w:trPr>
          <w:gridAfter w:val="1"/>
          <w:wAfter w:w="61" w:type="dxa"/>
          <w:cantSplit/>
        </w:trPr>
        <w:tc>
          <w:tcPr>
            <w:tcW w:w="922" w:type="dxa"/>
            <w:vMerge/>
            <w:tcBorders>
              <w:top w:val="single" w:sz="8" w:space="0" w:color="152935"/>
              <w:left w:val="nil"/>
              <w:bottom w:val="single" w:sz="8" w:space="0" w:color="152935"/>
              <w:right w:val="nil"/>
            </w:tcBorders>
            <w:shd w:val="clear" w:color="auto" w:fill="E0E0E0"/>
          </w:tcPr>
          <w:p w:rsidR="00622DB2" w:rsidRPr="00460D97" w:rsidRDefault="00622DB2" w:rsidP="001709D9">
            <w:pPr>
              <w:autoSpaceDE w:val="0"/>
              <w:autoSpaceDN w:val="0"/>
              <w:adjustRightInd w:val="0"/>
              <w:spacing w:after="0" w:line="240" w:lineRule="auto"/>
              <w:rPr>
                <w:rFonts w:ascii="Arial" w:hAnsi="Arial" w:cs="Arial"/>
                <w:color w:val="010205"/>
                <w:sz w:val="18"/>
                <w:szCs w:val="18"/>
              </w:rPr>
            </w:pPr>
          </w:p>
        </w:tc>
        <w:tc>
          <w:tcPr>
            <w:tcW w:w="1568" w:type="dxa"/>
            <w:gridSpan w:val="2"/>
            <w:vMerge/>
            <w:tcBorders>
              <w:top w:val="single" w:sz="8" w:space="0" w:color="AEAEAE"/>
              <w:left w:val="nil"/>
              <w:bottom w:val="single" w:sz="8" w:space="0" w:color="152935"/>
              <w:right w:val="nil"/>
            </w:tcBorders>
            <w:shd w:val="clear" w:color="auto" w:fill="E0E0E0"/>
          </w:tcPr>
          <w:p w:rsidR="00622DB2" w:rsidRPr="00460D97" w:rsidRDefault="00622DB2" w:rsidP="001709D9">
            <w:pPr>
              <w:autoSpaceDE w:val="0"/>
              <w:autoSpaceDN w:val="0"/>
              <w:adjustRightInd w:val="0"/>
              <w:spacing w:after="0" w:line="240" w:lineRule="auto"/>
              <w:rPr>
                <w:rFonts w:ascii="Arial" w:hAnsi="Arial" w:cs="Arial"/>
                <w:color w:val="010205"/>
                <w:sz w:val="18"/>
                <w:szCs w:val="18"/>
              </w:rPr>
            </w:pPr>
          </w:p>
        </w:tc>
        <w:tc>
          <w:tcPr>
            <w:tcW w:w="2122" w:type="dxa"/>
            <w:gridSpan w:val="2"/>
            <w:tcBorders>
              <w:top w:val="single" w:sz="8" w:space="0" w:color="AEAEAE"/>
              <w:left w:val="nil"/>
              <w:bottom w:val="single" w:sz="8" w:space="0" w:color="152935"/>
              <w:right w:val="nil"/>
            </w:tcBorders>
            <w:shd w:val="clear" w:color="auto" w:fill="E0E0E0"/>
          </w:tcPr>
          <w:p w:rsidR="00622DB2" w:rsidRPr="00460D97" w:rsidRDefault="00622DB2" w:rsidP="001709D9">
            <w:pPr>
              <w:autoSpaceDE w:val="0"/>
              <w:autoSpaceDN w:val="0"/>
              <w:adjustRightInd w:val="0"/>
              <w:spacing w:after="0" w:line="320" w:lineRule="atLeast"/>
              <w:ind w:left="60" w:right="60"/>
              <w:rPr>
                <w:rFonts w:ascii="Arial" w:hAnsi="Arial" w:cs="Arial"/>
                <w:color w:val="264A60"/>
                <w:sz w:val="18"/>
                <w:szCs w:val="18"/>
              </w:rPr>
            </w:pPr>
            <w:r w:rsidRPr="00460D97">
              <w:rPr>
                <w:rFonts w:ascii="Arial" w:hAnsi="Arial" w:cs="Arial"/>
                <w:color w:val="264A60"/>
                <w:sz w:val="18"/>
                <w:szCs w:val="18"/>
              </w:rPr>
              <w:t>Df</w:t>
            </w:r>
          </w:p>
        </w:tc>
        <w:tc>
          <w:tcPr>
            <w:tcW w:w="1476" w:type="dxa"/>
            <w:gridSpan w:val="2"/>
            <w:tcBorders>
              <w:top w:val="single" w:sz="8" w:space="0" w:color="AEAEAE"/>
              <w:left w:val="nil"/>
              <w:bottom w:val="single" w:sz="8" w:space="0" w:color="152935"/>
              <w:right w:val="single" w:sz="8" w:space="0" w:color="E0E0E0"/>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57</w:t>
            </w:r>
          </w:p>
        </w:tc>
        <w:tc>
          <w:tcPr>
            <w:tcW w:w="1029" w:type="dxa"/>
            <w:gridSpan w:val="2"/>
            <w:tcBorders>
              <w:top w:val="single" w:sz="8" w:space="0" w:color="AEAEAE"/>
              <w:left w:val="single" w:sz="8" w:space="0" w:color="E0E0E0"/>
              <w:bottom w:val="single" w:sz="8" w:space="0" w:color="152935"/>
              <w:right w:val="nil"/>
            </w:tcBorders>
            <w:shd w:val="clear" w:color="auto" w:fill="FFFFFF"/>
          </w:tcPr>
          <w:p w:rsidR="00622DB2" w:rsidRPr="00460D97" w:rsidRDefault="00622DB2" w:rsidP="001709D9">
            <w:pPr>
              <w:autoSpaceDE w:val="0"/>
              <w:autoSpaceDN w:val="0"/>
              <w:adjustRightInd w:val="0"/>
              <w:spacing w:after="0" w:line="320" w:lineRule="atLeast"/>
              <w:ind w:left="60" w:right="60"/>
              <w:jc w:val="right"/>
              <w:rPr>
                <w:rFonts w:ascii="Arial" w:hAnsi="Arial" w:cs="Arial"/>
                <w:color w:val="010205"/>
                <w:sz w:val="18"/>
                <w:szCs w:val="18"/>
              </w:rPr>
            </w:pPr>
            <w:r w:rsidRPr="00460D97">
              <w:rPr>
                <w:rFonts w:ascii="Arial" w:hAnsi="Arial" w:cs="Arial"/>
                <w:color w:val="010205"/>
                <w:sz w:val="18"/>
                <w:szCs w:val="18"/>
              </w:rPr>
              <w:t>0</w:t>
            </w:r>
          </w:p>
        </w:tc>
      </w:tr>
    </w:tbl>
    <w:p w:rsidR="00622DB2" w:rsidRDefault="00622DB2" w:rsidP="00E348DA">
      <w:pPr>
        <w:spacing w:after="0" w:line="360" w:lineRule="auto"/>
        <w:rPr>
          <w:rFonts w:ascii="Times New Roman" w:hAnsi="Times New Roman" w:cs="Times New Roman"/>
          <w:sz w:val="24"/>
          <w:szCs w:val="24"/>
        </w:rPr>
      </w:pPr>
    </w:p>
    <w:p w:rsidR="00E348DA" w:rsidRDefault="00E348DA" w:rsidP="00E348DA">
      <w:pPr>
        <w:spacing w:after="0" w:line="360" w:lineRule="auto"/>
        <w:rPr>
          <w:rFonts w:ascii="Times New Roman" w:hAnsi="Times New Roman" w:cs="Times New Roman"/>
          <w:sz w:val="24"/>
          <w:szCs w:val="24"/>
        </w:rPr>
      </w:pPr>
    </w:p>
    <w:p w:rsidR="001777AF" w:rsidRPr="001777AF" w:rsidRDefault="001777AF" w:rsidP="001777AF">
      <w:pPr>
        <w:spacing w:after="0" w:line="360" w:lineRule="auto"/>
        <w:jc w:val="center"/>
        <w:rPr>
          <w:rFonts w:ascii="Times New Roman" w:hAnsi="Times New Roman" w:cs="Times New Roman"/>
          <w:sz w:val="24"/>
          <w:szCs w:val="24"/>
        </w:rPr>
      </w:pPr>
      <w:r w:rsidRPr="001777AF">
        <w:rPr>
          <w:rFonts w:ascii="Times New Roman" w:hAnsi="Times New Roman" w:cs="Times New Roman"/>
          <w:sz w:val="24"/>
          <w:szCs w:val="24"/>
        </w:rPr>
        <w:lastRenderedPageBreak/>
        <w:t xml:space="preserve">LAMPIRAN </w:t>
      </w:r>
      <w:r w:rsidR="00DC6DCB">
        <w:rPr>
          <w:rFonts w:ascii="Times New Roman" w:hAnsi="Times New Roman" w:cs="Times New Roman"/>
          <w:sz w:val="24"/>
          <w:szCs w:val="24"/>
        </w:rPr>
        <w:t>10</w:t>
      </w:r>
      <w:r w:rsidRPr="001777AF">
        <w:rPr>
          <w:rFonts w:ascii="Times New Roman" w:hAnsi="Times New Roman" w:cs="Times New Roman"/>
          <w:sz w:val="24"/>
          <w:szCs w:val="24"/>
        </w:rPr>
        <w:t>.</w:t>
      </w:r>
      <w:r w:rsidR="00622DB2">
        <w:rPr>
          <w:rFonts w:ascii="Times New Roman" w:hAnsi="Times New Roman" w:cs="Times New Roman"/>
          <w:sz w:val="24"/>
          <w:szCs w:val="24"/>
        </w:rPr>
        <w:t>2</w:t>
      </w:r>
    </w:p>
    <w:p w:rsidR="001777AF" w:rsidRDefault="001777AF" w:rsidP="001777AF">
      <w:pPr>
        <w:spacing w:after="0" w:line="360" w:lineRule="auto"/>
        <w:jc w:val="center"/>
        <w:rPr>
          <w:rFonts w:ascii="Times New Roman" w:hAnsi="Times New Roman" w:cs="Times New Roman"/>
          <w:sz w:val="24"/>
          <w:szCs w:val="24"/>
          <w:lang w:val="en-US"/>
        </w:rPr>
      </w:pPr>
      <w:r w:rsidRPr="001777AF">
        <w:rPr>
          <w:rFonts w:ascii="Times New Roman" w:hAnsi="Times New Roman" w:cs="Times New Roman"/>
          <w:sz w:val="24"/>
          <w:szCs w:val="24"/>
        </w:rPr>
        <w:t>HASIL UJI BEDA BERDASARKAN JENIS KELAMIN</w:t>
      </w:r>
    </w:p>
    <w:p w:rsidR="001777AF" w:rsidRDefault="001777AF" w:rsidP="001777AF">
      <w:pPr>
        <w:spacing w:after="0" w:line="360" w:lineRule="auto"/>
        <w:jc w:val="center"/>
        <w:rPr>
          <w:rFonts w:ascii="Times New Roman" w:hAnsi="Times New Roman" w:cs="Times New Roman"/>
          <w:sz w:val="24"/>
          <w:szCs w:val="24"/>
          <w:lang w:val="en-US"/>
        </w:rPr>
      </w:pPr>
    </w:p>
    <w:p w:rsidR="00CB3D22" w:rsidRPr="00CB3D22" w:rsidRDefault="00CB3D22" w:rsidP="00CB3D22">
      <w:pPr>
        <w:autoSpaceDE w:val="0"/>
        <w:autoSpaceDN w:val="0"/>
        <w:adjustRightInd w:val="0"/>
        <w:spacing w:after="0" w:line="240" w:lineRule="auto"/>
        <w:rPr>
          <w:rFonts w:ascii="Times New Roman" w:hAnsi="Times New Roman" w:cs="Times New Roman"/>
          <w:sz w:val="24"/>
          <w:szCs w:val="24"/>
        </w:rPr>
      </w:pPr>
    </w:p>
    <w:tbl>
      <w:tblPr>
        <w:tblW w:w="867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78"/>
        <w:gridCol w:w="1560"/>
        <w:gridCol w:w="1118"/>
        <w:gridCol w:w="1118"/>
        <w:gridCol w:w="1577"/>
        <w:gridCol w:w="1628"/>
      </w:tblGrid>
      <w:tr w:rsidR="00CB3D22" w:rsidRPr="00CB3D22" w:rsidTr="00CB3D22">
        <w:trPr>
          <w:cantSplit/>
          <w:jc w:val="center"/>
        </w:trPr>
        <w:tc>
          <w:tcPr>
            <w:tcW w:w="8676" w:type="dxa"/>
            <w:gridSpan w:val="6"/>
            <w:tcBorders>
              <w:top w:val="nil"/>
              <w:left w:val="nil"/>
              <w:bottom w:val="nil"/>
              <w:right w:val="nil"/>
            </w:tcBorders>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b/>
                <w:bCs/>
                <w:color w:val="000000"/>
                <w:sz w:val="18"/>
                <w:szCs w:val="18"/>
              </w:rPr>
              <w:t>Group Statistics</w:t>
            </w:r>
          </w:p>
        </w:tc>
      </w:tr>
      <w:tr w:rsidR="00CB3D22" w:rsidRPr="00CB3D22" w:rsidTr="00CB3D22">
        <w:trPr>
          <w:cantSplit/>
          <w:jc w:val="center"/>
        </w:trPr>
        <w:tc>
          <w:tcPr>
            <w:tcW w:w="1678" w:type="dxa"/>
            <w:vAlign w:val="center"/>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1559" w:type="dxa"/>
            <w:tcBorders>
              <w:top w:val="single" w:sz="16" w:space="0" w:color="000000"/>
              <w:left w:val="nil"/>
              <w:bottom w:val="single" w:sz="16" w:space="0" w:color="000000"/>
              <w:righ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jenis.kelamin</w:t>
            </w:r>
          </w:p>
        </w:tc>
        <w:tc>
          <w:tcPr>
            <w:tcW w:w="1118" w:type="dxa"/>
            <w:tcBorders>
              <w:top w:val="single" w:sz="16" w:space="0" w:color="000000"/>
              <w:left w:val="single" w:sz="16" w:space="0" w:color="000000"/>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N</w:t>
            </w:r>
          </w:p>
        </w:tc>
        <w:tc>
          <w:tcPr>
            <w:tcW w:w="1118" w:type="dxa"/>
            <w:tcBorders>
              <w:top w:val="single" w:sz="16" w:space="0" w:color="000000"/>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Mean</w:t>
            </w:r>
          </w:p>
        </w:tc>
        <w:tc>
          <w:tcPr>
            <w:tcW w:w="1576" w:type="dxa"/>
            <w:tcBorders>
              <w:top w:val="single" w:sz="16" w:space="0" w:color="000000"/>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Std. Deviation</w:t>
            </w:r>
          </w:p>
        </w:tc>
        <w:tc>
          <w:tcPr>
            <w:tcW w:w="1627" w:type="dxa"/>
            <w:tcBorders>
              <w:top w:val="single" w:sz="16" w:space="0" w:color="000000"/>
              <w:bottom w:val="single" w:sz="16" w:space="0" w:color="000000"/>
              <w:righ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Std. Error Mean</w:t>
            </w:r>
          </w:p>
        </w:tc>
      </w:tr>
      <w:tr w:rsidR="00CB3D22" w:rsidRPr="00CB3D22" w:rsidTr="00CB3D22">
        <w:trPr>
          <w:cantSplit/>
          <w:jc w:val="center"/>
        </w:trPr>
        <w:tc>
          <w:tcPr>
            <w:tcW w:w="1678" w:type="dxa"/>
            <w:vMerge w:val="restart"/>
            <w:tcBorders>
              <w:top w:val="single" w:sz="16" w:space="0" w:color="000000"/>
              <w:left w:val="single" w:sz="16" w:space="0" w:color="000000"/>
              <w:bottom w:val="nil"/>
              <w:right w:val="nil"/>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PWB</w:t>
            </w:r>
          </w:p>
        </w:tc>
        <w:tc>
          <w:tcPr>
            <w:tcW w:w="1559" w:type="dxa"/>
            <w:tcBorders>
              <w:top w:val="single" w:sz="16" w:space="0" w:color="000000"/>
              <w:left w:val="nil"/>
              <w:bottom w:val="nil"/>
              <w:right w:val="single" w:sz="16" w:space="0" w:color="000000"/>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Laki-laki</w:t>
            </w:r>
          </w:p>
        </w:tc>
        <w:tc>
          <w:tcPr>
            <w:tcW w:w="1118" w:type="dxa"/>
            <w:tcBorders>
              <w:top w:val="single" w:sz="16" w:space="0" w:color="000000"/>
              <w:left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35</w:t>
            </w:r>
          </w:p>
        </w:tc>
        <w:tc>
          <w:tcPr>
            <w:tcW w:w="1118" w:type="dxa"/>
            <w:tcBorders>
              <w:top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127,97</w:t>
            </w:r>
          </w:p>
        </w:tc>
        <w:tc>
          <w:tcPr>
            <w:tcW w:w="1576" w:type="dxa"/>
            <w:tcBorders>
              <w:top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17,240</w:t>
            </w:r>
          </w:p>
        </w:tc>
        <w:tc>
          <w:tcPr>
            <w:tcW w:w="1627" w:type="dxa"/>
            <w:tcBorders>
              <w:top w:val="single" w:sz="16" w:space="0" w:color="000000"/>
              <w:bottom w:val="nil"/>
              <w:righ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2,914</w:t>
            </w:r>
          </w:p>
        </w:tc>
      </w:tr>
      <w:tr w:rsidR="00CB3D22" w:rsidRPr="00CB3D22" w:rsidTr="00CB3D22">
        <w:trPr>
          <w:cantSplit/>
          <w:jc w:val="center"/>
        </w:trPr>
        <w:tc>
          <w:tcPr>
            <w:tcW w:w="1678" w:type="dxa"/>
            <w:vMerge/>
            <w:tcBorders>
              <w:top w:val="single" w:sz="16" w:space="0" w:color="000000"/>
              <w:left w:val="single" w:sz="16" w:space="0" w:color="000000"/>
              <w:bottom w:val="nil"/>
              <w:right w:val="nil"/>
            </w:tcBorders>
            <w:shd w:val="clear" w:color="auto" w:fill="FFFFFF"/>
            <w:vAlign w:val="center"/>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1559" w:type="dxa"/>
            <w:tcBorders>
              <w:top w:val="nil"/>
              <w:left w:val="nil"/>
              <w:bottom w:val="nil"/>
              <w:right w:val="single" w:sz="16" w:space="0" w:color="000000"/>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Perempuan</w:t>
            </w:r>
          </w:p>
        </w:tc>
        <w:tc>
          <w:tcPr>
            <w:tcW w:w="1118" w:type="dxa"/>
            <w:tcBorders>
              <w:top w:val="nil"/>
              <w:left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25</w:t>
            </w:r>
          </w:p>
        </w:tc>
        <w:tc>
          <w:tcPr>
            <w:tcW w:w="1118" w:type="dxa"/>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129,48</w:t>
            </w:r>
          </w:p>
        </w:tc>
        <w:tc>
          <w:tcPr>
            <w:tcW w:w="1576" w:type="dxa"/>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18,904</w:t>
            </w:r>
          </w:p>
        </w:tc>
        <w:tc>
          <w:tcPr>
            <w:tcW w:w="1627" w:type="dxa"/>
            <w:tcBorders>
              <w:top w:val="nil"/>
              <w:bottom w:val="nil"/>
              <w:righ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3,781</w:t>
            </w:r>
          </w:p>
        </w:tc>
      </w:tr>
      <w:tr w:rsidR="00CB3D22" w:rsidRPr="00CB3D22" w:rsidTr="00CB3D22">
        <w:trPr>
          <w:cantSplit/>
          <w:jc w:val="center"/>
        </w:trPr>
        <w:tc>
          <w:tcPr>
            <w:tcW w:w="1678" w:type="dxa"/>
            <w:vMerge w:val="restart"/>
            <w:tcBorders>
              <w:top w:val="nil"/>
              <w:left w:val="single" w:sz="16" w:space="0" w:color="000000"/>
              <w:bottom w:val="single" w:sz="16" w:space="0" w:color="000000"/>
              <w:right w:val="nil"/>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kebersyukuran</w:t>
            </w:r>
          </w:p>
        </w:tc>
        <w:tc>
          <w:tcPr>
            <w:tcW w:w="1559" w:type="dxa"/>
            <w:tcBorders>
              <w:top w:val="nil"/>
              <w:left w:val="nil"/>
              <w:bottom w:val="nil"/>
              <w:right w:val="single" w:sz="16" w:space="0" w:color="000000"/>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Laki-laki</w:t>
            </w:r>
          </w:p>
        </w:tc>
        <w:tc>
          <w:tcPr>
            <w:tcW w:w="1118" w:type="dxa"/>
            <w:tcBorders>
              <w:top w:val="nil"/>
              <w:left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35</w:t>
            </w:r>
          </w:p>
        </w:tc>
        <w:tc>
          <w:tcPr>
            <w:tcW w:w="1118" w:type="dxa"/>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24,34</w:t>
            </w:r>
          </w:p>
        </w:tc>
        <w:tc>
          <w:tcPr>
            <w:tcW w:w="1576" w:type="dxa"/>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5,724</w:t>
            </w:r>
          </w:p>
        </w:tc>
        <w:tc>
          <w:tcPr>
            <w:tcW w:w="1627" w:type="dxa"/>
            <w:tcBorders>
              <w:top w:val="nil"/>
              <w:bottom w:val="nil"/>
              <w:righ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,967</w:t>
            </w:r>
          </w:p>
        </w:tc>
      </w:tr>
      <w:tr w:rsidR="00CB3D22" w:rsidRPr="00CB3D22" w:rsidTr="00CB3D22">
        <w:trPr>
          <w:cantSplit/>
          <w:jc w:val="center"/>
        </w:trPr>
        <w:tc>
          <w:tcPr>
            <w:tcW w:w="1678" w:type="dxa"/>
            <w:vMerge/>
            <w:tcBorders>
              <w:top w:val="nil"/>
              <w:left w:val="single" w:sz="16" w:space="0" w:color="000000"/>
              <w:bottom w:val="single" w:sz="16" w:space="0" w:color="000000"/>
              <w:right w:val="nil"/>
            </w:tcBorders>
            <w:shd w:val="clear" w:color="auto" w:fill="FFFFFF"/>
            <w:vAlign w:val="center"/>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1559" w:type="dxa"/>
            <w:tcBorders>
              <w:top w:val="nil"/>
              <w:left w:val="nil"/>
              <w:bottom w:val="single" w:sz="16" w:space="0" w:color="000000"/>
              <w:right w:val="single" w:sz="16" w:space="0" w:color="000000"/>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Perempuan</w:t>
            </w:r>
          </w:p>
        </w:tc>
        <w:tc>
          <w:tcPr>
            <w:tcW w:w="1118" w:type="dxa"/>
            <w:tcBorders>
              <w:top w:val="nil"/>
              <w:left w:val="single" w:sz="16" w:space="0" w:color="000000"/>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25</w:t>
            </w:r>
          </w:p>
        </w:tc>
        <w:tc>
          <w:tcPr>
            <w:tcW w:w="1118" w:type="dxa"/>
            <w:tcBorders>
              <w:top w:val="nil"/>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25,76</w:t>
            </w:r>
          </w:p>
        </w:tc>
        <w:tc>
          <w:tcPr>
            <w:tcW w:w="1576" w:type="dxa"/>
            <w:tcBorders>
              <w:top w:val="nil"/>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5,819</w:t>
            </w:r>
          </w:p>
        </w:tc>
        <w:tc>
          <w:tcPr>
            <w:tcW w:w="1627" w:type="dxa"/>
            <w:tcBorders>
              <w:top w:val="nil"/>
              <w:bottom w:val="single" w:sz="16" w:space="0" w:color="000000"/>
              <w:righ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1,164</w:t>
            </w:r>
          </w:p>
        </w:tc>
      </w:tr>
    </w:tbl>
    <w:p w:rsidR="00CB3D22" w:rsidRPr="00CB3D22" w:rsidRDefault="00CB3D22" w:rsidP="00CB3D22">
      <w:pPr>
        <w:autoSpaceDE w:val="0"/>
        <w:autoSpaceDN w:val="0"/>
        <w:adjustRightInd w:val="0"/>
        <w:spacing w:after="0" w:line="400" w:lineRule="atLeast"/>
        <w:rPr>
          <w:rFonts w:ascii="Times New Roman" w:hAnsi="Times New Roman" w:cs="Times New Roman"/>
          <w:sz w:val="24"/>
          <w:szCs w:val="24"/>
        </w:rPr>
      </w:pPr>
    </w:p>
    <w:tbl>
      <w:tblPr>
        <w:tblW w:w="5717" w:type="pct"/>
        <w:jc w:val="center"/>
        <w:tblInd w:w="-4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321"/>
        <w:gridCol w:w="911"/>
        <w:gridCol w:w="604"/>
        <w:gridCol w:w="566"/>
        <w:gridCol w:w="601"/>
        <w:gridCol w:w="692"/>
        <w:gridCol w:w="632"/>
        <w:gridCol w:w="964"/>
        <w:gridCol w:w="964"/>
        <w:gridCol w:w="976"/>
        <w:gridCol w:w="844"/>
      </w:tblGrid>
      <w:tr w:rsidR="00CB3D22" w:rsidRPr="00CB3D22" w:rsidTr="00CB3D22">
        <w:trPr>
          <w:cantSplit/>
          <w:jc w:val="center"/>
        </w:trPr>
        <w:tc>
          <w:tcPr>
            <w:tcW w:w="5000" w:type="pct"/>
            <w:gridSpan w:val="11"/>
            <w:tcBorders>
              <w:top w:val="nil"/>
              <w:left w:val="nil"/>
              <w:bottom w:val="nil"/>
              <w:right w:val="nil"/>
            </w:tcBorders>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b/>
                <w:bCs/>
                <w:color w:val="000000"/>
                <w:sz w:val="18"/>
                <w:szCs w:val="18"/>
              </w:rPr>
              <w:t>Independent Samples Test</w:t>
            </w:r>
          </w:p>
        </w:tc>
      </w:tr>
      <w:tr w:rsidR="00CB3D22" w:rsidRPr="00CB3D22" w:rsidTr="00CB3D22">
        <w:trPr>
          <w:cantSplit/>
          <w:jc w:val="center"/>
        </w:trPr>
        <w:tc>
          <w:tcPr>
            <w:tcW w:w="1230" w:type="pct"/>
            <w:gridSpan w:val="2"/>
            <w:vMerge w:val="restart"/>
            <w:tcBorders>
              <w:top w:val="single" w:sz="16" w:space="0" w:color="000000"/>
              <w:left w:val="single" w:sz="16" w:space="0" w:color="000000"/>
              <w:bottom w:val="nil"/>
              <w:right w:val="nil"/>
            </w:tcBorders>
            <w:shd w:val="clear" w:color="auto" w:fill="FFFFFF"/>
          </w:tcPr>
          <w:p w:rsidR="00CB3D22" w:rsidRPr="00CB3D22" w:rsidRDefault="00CB3D22" w:rsidP="00CB3D22">
            <w:pPr>
              <w:autoSpaceDE w:val="0"/>
              <w:autoSpaceDN w:val="0"/>
              <w:adjustRightInd w:val="0"/>
              <w:spacing w:after="0" w:line="240" w:lineRule="auto"/>
              <w:rPr>
                <w:rFonts w:ascii="Times New Roman" w:hAnsi="Times New Roman" w:cs="Times New Roman"/>
                <w:sz w:val="24"/>
                <w:szCs w:val="24"/>
              </w:rPr>
            </w:pPr>
          </w:p>
        </w:tc>
        <w:tc>
          <w:tcPr>
            <w:tcW w:w="645" w:type="pct"/>
            <w:gridSpan w:val="2"/>
            <w:tcBorders>
              <w:top w:val="single" w:sz="16" w:space="0" w:color="000000"/>
              <w:lef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Levene's Test for Equality of Variances</w:t>
            </w:r>
          </w:p>
        </w:tc>
        <w:tc>
          <w:tcPr>
            <w:tcW w:w="3125" w:type="pct"/>
            <w:gridSpan w:val="7"/>
            <w:tcBorders>
              <w:top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t-test for Equality of Means</w:t>
            </w:r>
          </w:p>
        </w:tc>
      </w:tr>
      <w:tr w:rsidR="00CB3D22" w:rsidRPr="00CB3D22" w:rsidTr="00CB3D22">
        <w:trPr>
          <w:cantSplit/>
          <w:jc w:val="center"/>
        </w:trPr>
        <w:tc>
          <w:tcPr>
            <w:tcW w:w="1230" w:type="pct"/>
            <w:gridSpan w:val="2"/>
            <w:vMerge/>
            <w:tcBorders>
              <w:top w:val="single" w:sz="16" w:space="0" w:color="000000"/>
              <w:left w:val="single" w:sz="16" w:space="0" w:color="000000"/>
              <w:bottom w:val="nil"/>
              <w:right w:val="nil"/>
            </w:tcBorders>
            <w:shd w:val="clear" w:color="auto" w:fill="FFFFFF"/>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333" w:type="pct"/>
            <w:vMerge w:val="restart"/>
            <w:tcBorders>
              <w:lef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F</w:t>
            </w:r>
          </w:p>
        </w:tc>
        <w:tc>
          <w:tcPr>
            <w:tcW w:w="311" w:type="pct"/>
            <w:vMerge w:val="restart"/>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Sig.</w:t>
            </w:r>
          </w:p>
        </w:tc>
        <w:tc>
          <w:tcPr>
            <w:tcW w:w="331" w:type="pct"/>
            <w:vMerge w:val="restart"/>
            <w:shd w:val="clear" w:color="auto" w:fill="FFFFFF"/>
          </w:tcPr>
          <w:p w:rsidR="00CB3D22" w:rsidRPr="00CB3D22" w:rsidRDefault="00B02E66"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T</w:t>
            </w:r>
          </w:p>
        </w:tc>
        <w:tc>
          <w:tcPr>
            <w:tcW w:w="381" w:type="pct"/>
            <w:vMerge w:val="restart"/>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Df</w:t>
            </w:r>
          </w:p>
        </w:tc>
        <w:tc>
          <w:tcPr>
            <w:tcW w:w="348" w:type="pct"/>
            <w:vMerge w:val="restart"/>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Sig. (2-tailed)</w:t>
            </w:r>
          </w:p>
        </w:tc>
        <w:tc>
          <w:tcPr>
            <w:tcW w:w="531" w:type="pct"/>
            <w:vMerge w:val="restart"/>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Mean Difference</w:t>
            </w:r>
          </w:p>
        </w:tc>
        <w:tc>
          <w:tcPr>
            <w:tcW w:w="531" w:type="pct"/>
            <w:vMerge w:val="restart"/>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Std. Error Difference</w:t>
            </w:r>
          </w:p>
        </w:tc>
        <w:tc>
          <w:tcPr>
            <w:tcW w:w="1004" w:type="pct"/>
            <w:gridSpan w:val="2"/>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95% Confidence Interval of the Difference</w:t>
            </w:r>
          </w:p>
        </w:tc>
      </w:tr>
      <w:tr w:rsidR="00CB3D22" w:rsidRPr="00CB3D22" w:rsidTr="00CB3D22">
        <w:trPr>
          <w:cantSplit/>
          <w:jc w:val="center"/>
        </w:trPr>
        <w:tc>
          <w:tcPr>
            <w:tcW w:w="1230" w:type="pct"/>
            <w:gridSpan w:val="2"/>
            <w:vMerge/>
            <w:tcBorders>
              <w:top w:val="single" w:sz="16" w:space="0" w:color="000000"/>
              <w:left w:val="single" w:sz="16" w:space="0" w:color="000000"/>
              <w:bottom w:val="nil"/>
              <w:right w:val="nil"/>
            </w:tcBorders>
            <w:shd w:val="clear" w:color="auto" w:fill="FFFFFF"/>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333" w:type="pct"/>
            <w:vMerge/>
            <w:tcBorders>
              <w:left w:val="single" w:sz="16" w:space="0" w:color="000000"/>
            </w:tcBorders>
            <w:shd w:val="clear" w:color="auto" w:fill="FFFFFF"/>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311" w:type="pct"/>
            <w:vMerge/>
            <w:shd w:val="clear" w:color="auto" w:fill="FFFFFF"/>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331" w:type="pct"/>
            <w:vMerge/>
            <w:shd w:val="clear" w:color="auto" w:fill="FFFFFF"/>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381" w:type="pct"/>
            <w:vMerge/>
            <w:shd w:val="clear" w:color="auto" w:fill="FFFFFF"/>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348" w:type="pct"/>
            <w:vMerge/>
            <w:shd w:val="clear" w:color="auto" w:fill="FFFFFF"/>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531" w:type="pct"/>
            <w:vMerge/>
            <w:shd w:val="clear" w:color="auto" w:fill="FFFFFF"/>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531" w:type="pct"/>
            <w:vMerge/>
            <w:shd w:val="clear" w:color="auto" w:fill="FFFFFF"/>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538" w:type="pct"/>
            <w:tcBorders>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Lower</w:t>
            </w:r>
          </w:p>
        </w:tc>
        <w:tc>
          <w:tcPr>
            <w:tcW w:w="466" w:type="pct"/>
            <w:tcBorders>
              <w:bottom w:val="single" w:sz="16" w:space="0" w:color="000000"/>
              <w:righ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center"/>
              <w:rPr>
                <w:rFonts w:ascii="Arial" w:hAnsi="Arial" w:cs="Arial"/>
                <w:color w:val="000000"/>
                <w:sz w:val="18"/>
                <w:szCs w:val="18"/>
              </w:rPr>
            </w:pPr>
            <w:r w:rsidRPr="00CB3D22">
              <w:rPr>
                <w:rFonts w:ascii="Arial" w:hAnsi="Arial" w:cs="Arial"/>
                <w:color w:val="000000"/>
                <w:sz w:val="18"/>
                <w:szCs w:val="18"/>
              </w:rPr>
              <w:t>Upper</w:t>
            </w:r>
          </w:p>
        </w:tc>
      </w:tr>
      <w:tr w:rsidR="00CB3D22" w:rsidRPr="00CB3D22" w:rsidTr="00CB3D22">
        <w:trPr>
          <w:cantSplit/>
          <w:jc w:val="center"/>
        </w:trPr>
        <w:tc>
          <w:tcPr>
            <w:tcW w:w="728" w:type="pct"/>
            <w:vMerge w:val="restart"/>
            <w:tcBorders>
              <w:top w:val="single" w:sz="16" w:space="0" w:color="000000"/>
              <w:left w:val="single" w:sz="16" w:space="0" w:color="000000"/>
              <w:bottom w:val="nil"/>
              <w:right w:val="nil"/>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PWB</w:t>
            </w:r>
          </w:p>
        </w:tc>
        <w:tc>
          <w:tcPr>
            <w:tcW w:w="502" w:type="pct"/>
            <w:tcBorders>
              <w:top w:val="single" w:sz="16" w:space="0" w:color="000000"/>
              <w:left w:val="nil"/>
              <w:bottom w:val="nil"/>
              <w:right w:val="single" w:sz="16" w:space="0" w:color="000000"/>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Equal variances assumed</w:t>
            </w:r>
          </w:p>
        </w:tc>
        <w:tc>
          <w:tcPr>
            <w:tcW w:w="333" w:type="pct"/>
            <w:tcBorders>
              <w:top w:val="single" w:sz="16" w:space="0" w:color="000000"/>
              <w:left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,596</w:t>
            </w:r>
          </w:p>
        </w:tc>
        <w:tc>
          <w:tcPr>
            <w:tcW w:w="311" w:type="pct"/>
            <w:tcBorders>
              <w:top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highlight w:val="cyan"/>
              </w:rPr>
              <w:t>,443</w:t>
            </w:r>
          </w:p>
        </w:tc>
        <w:tc>
          <w:tcPr>
            <w:tcW w:w="331" w:type="pct"/>
            <w:tcBorders>
              <w:top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-,321</w:t>
            </w:r>
          </w:p>
        </w:tc>
        <w:tc>
          <w:tcPr>
            <w:tcW w:w="381" w:type="pct"/>
            <w:tcBorders>
              <w:top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58</w:t>
            </w:r>
          </w:p>
        </w:tc>
        <w:tc>
          <w:tcPr>
            <w:tcW w:w="348" w:type="pct"/>
            <w:tcBorders>
              <w:top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highlight w:val="cyan"/>
              </w:rPr>
              <w:t>,749</w:t>
            </w:r>
          </w:p>
        </w:tc>
        <w:tc>
          <w:tcPr>
            <w:tcW w:w="531" w:type="pct"/>
            <w:tcBorders>
              <w:top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-1,509</w:t>
            </w:r>
          </w:p>
        </w:tc>
        <w:tc>
          <w:tcPr>
            <w:tcW w:w="531" w:type="pct"/>
            <w:tcBorders>
              <w:top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4,700</w:t>
            </w:r>
          </w:p>
        </w:tc>
        <w:tc>
          <w:tcPr>
            <w:tcW w:w="538" w:type="pct"/>
            <w:tcBorders>
              <w:top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-10,916</w:t>
            </w:r>
          </w:p>
        </w:tc>
        <w:tc>
          <w:tcPr>
            <w:tcW w:w="466" w:type="pct"/>
            <w:tcBorders>
              <w:top w:val="single" w:sz="16" w:space="0" w:color="000000"/>
              <w:bottom w:val="nil"/>
              <w:righ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7,899</w:t>
            </w:r>
          </w:p>
        </w:tc>
      </w:tr>
      <w:tr w:rsidR="00CB3D22" w:rsidRPr="00CB3D22" w:rsidTr="00CB3D22">
        <w:trPr>
          <w:cantSplit/>
          <w:jc w:val="center"/>
        </w:trPr>
        <w:tc>
          <w:tcPr>
            <w:tcW w:w="728" w:type="pct"/>
            <w:vMerge/>
            <w:tcBorders>
              <w:top w:val="single" w:sz="16" w:space="0" w:color="000000"/>
              <w:left w:val="single" w:sz="16" w:space="0" w:color="000000"/>
              <w:bottom w:val="nil"/>
              <w:right w:val="nil"/>
            </w:tcBorders>
            <w:shd w:val="clear" w:color="auto" w:fill="FFFFFF"/>
            <w:vAlign w:val="center"/>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502" w:type="pct"/>
            <w:tcBorders>
              <w:top w:val="nil"/>
              <w:left w:val="nil"/>
              <w:bottom w:val="nil"/>
              <w:right w:val="single" w:sz="16" w:space="0" w:color="000000"/>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Equal variances not assumed</w:t>
            </w:r>
          </w:p>
        </w:tc>
        <w:tc>
          <w:tcPr>
            <w:tcW w:w="333" w:type="pct"/>
            <w:tcBorders>
              <w:top w:val="nil"/>
              <w:left w:val="single" w:sz="16" w:space="0" w:color="000000"/>
              <w:bottom w:val="nil"/>
            </w:tcBorders>
            <w:shd w:val="clear" w:color="auto" w:fill="FFFFFF"/>
          </w:tcPr>
          <w:p w:rsidR="00CB3D22" w:rsidRPr="00CB3D22" w:rsidRDefault="00CB3D22" w:rsidP="00CB3D22">
            <w:pPr>
              <w:autoSpaceDE w:val="0"/>
              <w:autoSpaceDN w:val="0"/>
              <w:adjustRightInd w:val="0"/>
              <w:spacing w:after="0" w:line="240" w:lineRule="auto"/>
              <w:rPr>
                <w:rFonts w:ascii="Times New Roman" w:hAnsi="Times New Roman" w:cs="Times New Roman"/>
                <w:sz w:val="24"/>
                <w:szCs w:val="24"/>
              </w:rPr>
            </w:pPr>
          </w:p>
        </w:tc>
        <w:tc>
          <w:tcPr>
            <w:tcW w:w="311" w:type="pct"/>
            <w:tcBorders>
              <w:top w:val="nil"/>
              <w:bottom w:val="nil"/>
            </w:tcBorders>
            <w:shd w:val="clear" w:color="auto" w:fill="FFFFFF"/>
          </w:tcPr>
          <w:p w:rsidR="00CB3D22" w:rsidRPr="00CB3D22" w:rsidRDefault="00CB3D22" w:rsidP="00CB3D22">
            <w:pPr>
              <w:autoSpaceDE w:val="0"/>
              <w:autoSpaceDN w:val="0"/>
              <w:adjustRightInd w:val="0"/>
              <w:spacing w:after="0" w:line="240" w:lineRule="auto"/>
              <w:rPr>
                <w:rFonts w:ascii="Times New Roman" w:hAnsi="Times New Roman" w:cs="Times New Roman"/>
                <w:sz w:val="24"/>
                <w:szCs w:val="24"/>
              </w:rPr>
            </w:pPr>
          </w:p>
        </w:tc>
        <w:tc>
          <w:tcPr>
            <w:tcW w:w="331"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-,316</w:t>
            </w:r>
          </w:p>
        </w:tc>
        <w:tc>
          <w:tcPr>
            <w:tcW w:w="381"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48,823</w:t>
            </w:r>
          </w:p>
        </w:tc>
        <w:tc>
          <w:tcPr>
            <w:tcW w:w="348"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,753</w:t>
            </w:r>
          </w:p>
        </w:tc>
        <w:tc>
          <w:tcPr>
            <w:tcW w:w="531"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-1,509</w:t>
            </w:r>
          </w:p>
        </w:tc>
        <w:tc>
          <w:tcPr>
            <w:tcW w:w="531"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4,773</w:t>
            </w:r>
          </w:p>
        </w:tc>
        <w:tc>
          <w:tcPr>
            <w:tcW w:w="538"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-11,102</w:t>
            </w:r>
          </w:p>
        </w:tc>
        <w:tc>
          <w:tcPr>
            <w:tcW w:w="466" w:type="pct"/>
            <w:tcBorders>
              <w:top w:val="nil"/>
              <w:bottom w:val="nil"/>
              <w:righ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8,085</w:t>
            </w:r>
          </w:p>
        </w:tc>
      </w:tr>
      <w:tr w:rsidR="00CB3D22" w:rsidRPr="00CB3D22" w:rsidTr="00CB3D22">
        <w:trPr>
          <w:cantSplit/>
          <w:jc w:val="center"/>
        </w:trPr>
        <w:tc>
          <w:tcPr>
            <w:tcW w:w="728" w:type="pct"/>
            <w:vMerge w:val="restart"/>
            <w:tcBorders>
              <w:top w:val="nil"/>
              <w:left w:val="single" w:sz="16" w:space="0" w:color="000000"/>
              <w:bottom w:val="single" w:sz="16" w:space="0" w:color="000000"/>
              <w:right w:val="nil"/>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kebersyukuran</w:t>
            </w:r>
          </w:p>
        </w:tc>
        <w:tc>
          <w:tcPr>
            <w:tcW w:w="502" w:type="pct"/>
            <w:tcBorders>
              <w:top w:val="nil"/>
              <w:left w:val="nil"/>
              <w:bottom w:val="nil"/>
              <w:right w:val="single" w:sz="16" w:space="0" w:color="000000"/>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Equal variances assumed</w:t>
            </w:r>
          </w:p>
        </w:tc>
        <w:tc>
          <w:tcPr>
            <w:tcW w:w="333" w:type="pct"/>
            <w:tcBorders>
              <w:top w:val="nil"/>
              <w:left w:val="single" w:sz="16" w:space="0" w:color="000000"/>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,176</w:t>
            </w:r>
          </w:p>
        </w:tc>
        <w:tc>
          <w:tcPr>
            <w:tcW w:w="311"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highlight w:val="cyan"/>
              </w:rPr>
              <w:t>,676</w:t>
            </w:r>
          </w:p>
        </w:tc>
        <w:tc>
          <w:tcPr>
            <w:tcW w:w="331"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-,939</w:t>
            </w:r>
          </w:p>
        </w:tc>
        <w:tc>
          <w:tcPr>
            <w:tcW w:w="381"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58</w:t>
            </w:r>
          </w:p>
        </w:tc>
        <w:tc>
          <w:tcPr>
            <w:tcW w:w="348"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highlight w:val="cyan"/>
              </w:rPr>
              <w:t>,352</w:t>
            </w:r>
          </w:p>
        </w:tc>
        <w:tc>
          <w:tcPr>
            <w:tcW w:w="531"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-1,417</w:t>
            </w:r>
          </w:p>
        </w:tc>
        <w:tc>
          <w:tcPr>
            <w:tcW w:w="531"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1,509</w:t>
            </w:r>
          </w:p>
        </w:tc>
        <w:tc>
          <w:tcPr>
            <w:tcW w:w="538" w:type="pct"/>
            <w:tcBorders>
              <w:top w:val="nil"/>
              <w:bottom w:val="nil"/>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-4,438</w:t>
            </w:r>
          </w:p>
        </w:tc>
        <w:tc>
          <w:tcPr>
            <w:tcW w:w="466" w:type="pct"/>
            <w:tcBorders>
              <w:top w:val="nil"/>
              <w:bottom w:val="nil"/>
              <w:righ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1,604</w:t>
            </w:r>
          </w:p>
        </w:tc>
      </w:tr>
      <w:tr w:rsidR="00CB3D22" w:rsidRPr="00CB3D22" w:rsidTr="00CB3D22">
        <w:trPr>
          <w:cantSplit/>
          <w:jc w:val="center"/>
        </w:trPr>
        <w:tc>
          <w:tcPr>
            <w:tcW w:w="728" w:type="pct"/>
            <w:vMerge/>
            <w:tcBorders>
              <w:top w:val="nil"/>
              <w:left w:val="single" w:sz="16" w:space="0" w:color="000000"/>
              <w:bottom w:val="single" w:sz="16" w:space="0" w:color="000000"/>
              <w:right w:val="nil"/>
            </w:tcBorders>
            <w:shd w:val="clear" w:color="auto" w:fill="FFFFFF"/>
            <w:vAlign w:val="center"/>
          </w:tcPr>
          <w:p w:rsidR="00CB3D22" w:rsidRPr="00CB3D22" w:rsidRDefault="00CB3D22" w:rsidP="00CB3D22">
            <w:pPr>
              <w:autoSpaceDE w:val="0"/>
              <w:autoSpaceDN w:val="0"/>
              <w:adjustRightInd w:val="0"/>
              <w:spacing w:after="0" w:line="240" w:lineRule="auto"/>
              <w:rPr>
                <w:rFonts w:ascii="Arial" w:hAnsi="Arial" w:cs="Arial"/>
                <w:color w:val="000000"/>
                <w:sz w:val="18"/>
                <w:szCs w:val="18"/>
              </w:rPr>
            </w:pPr>
          </w:p>
        </w:tc>
        <w:tc>
          <w:tcPr>
            <w:tcW w:w="502" w:type="pct"/>
            <w:tcBorders>
              <w:top w:val="nil"/>
              <w:left w:val="nil"/>
              <w:bottom w:val="single" w:sz="16" w:space="0" w:color="000000"/>
              <w:right w:val="single" w:sz="16" w:space="0" w:color="000000"/>
            </w:tcBorders>
            <w:shd w:val="clear" w:color="auto" w:fill="FFFFFF"/>
            <w:vAlign w:val="center"/>
          </w:tcPr>
          <w:p w:rsidR="00CB3D22" w:rsidRPr="00CB3D22" w:rsidRDefault="00CB3D22" w:rsidP="00CB3D22">
            <w:pPr>
              <w:autoSpaceDE w:val="0"/>
              <w:autoSpaceDN w:val="0"/>
              <w:adjustRightInd w:val="0"/>
              <w:spacing w:after="0" w:line="320" w:lineRule="atLeast"/>
              <w:ind w:left="60" w:right="60"/>
              <w:rPr>
                <w:rFonts w:ascii="Arial" w:hAnsi="Arial" w:cs="Arial"/>
                <w:color w:val="000000"/>
                <w:sz w:val="18"/>
                <w:szCs w:val="18"/>
              </w:rPr>
            </w:pPr>
            <w:r w:rsidRPr="00CB3D22">
              <w:rPr>
                <w:rFonts w:ascii="Arial" w:hAnsi="Arial" w:cs="Arial"/>
                <w:color w:val="000000"/>
                <w:sz w:val="18"/>
                <w:szCs w:val="18"/>
              </w:rPr>
              <w:t>Equal variances not assumed</w:t>
            </w:r>
          </w:p>
        </w:tc>
        <w:tc>
          <w:tcPr>
            <w:tcW w:w="333" w:type="pct"/>
            <w:tcBorders>
              <w:top w:val="nil"/>
              <w:left w:val="single" w:sz="16" w:space="0" w:color="000000"/>
              <w:bottom w:val="single" w:sz="16" w:space="0" w:color="000000"/>
            </w:tcBorders>
            <w:shd w:val="clear" w:color="auto" w:fill="FFFFFF"/>
          </w:tcPr>
          <w:p w:rsidR="00CB3D22" w:rsidRPr="00CB3D22" w:rsidRDefault="00CB3D22" w:rsidP="00CB3D22">
            <w:pPr>
              <w:autoSpaceDE w:val="0"/>
              <w:autoSpaceDN w:val="0"/>
              <w:adjustRightInd w:val="0"/>
              <w:spacing w:after="0" w:line="240" w:lineRule="auto"/>
              <w:rPr>
                <w:rFonts w:ascii="Times New Roman" w:hAnsi="Times New Roman" w:cs="Times New Roman"/>
                <w:sz w:val="24"/>
                <w:szCs w:val="24"/>
              </w:rPr>
            </w:pPr>
          </w:p>
        </w:tc>
        <w:tc>
          <w:tcPr>
            <w:tcW w:w="311" w:type="pct"/>
            <w:tcBorders>
              <w:top w:val="nil"/>
              <w:bottom w:val="single" w:sz="16" w:space="0" w:color="000000"/>
            </w:tcBorders>
            <w:shd w:val="clear" w:color="auto" w:fill="FFFFFF"/>
          </w:tcPr>
          <w:p w:rsidR="00CB3D22" w:rsidRPr="00CB3D22" w:rsidRDefault="00CB3D22" w:rsidP="00CB3D22">
            <w:pPr>
              <w:autoSpaceDE w:val="0"/>
              <w:autoSpaceDN w:val="0"/>
              <w:adjustRightInd w:val="0"/>
              <w:spacing w:after="0" w:line="240" w:lineRule="auto"/>
              <w:rPr>
                <w:rFonts w:ascii="Times New Roman" w:hAnsi="Times New Roman" w:cs="Times New Roman"/>
                <w:sz w:val="24"/>
                <w:szCs w:val="24"/>
              </w:rPr>
            </w:pPr>
          </w:p>
        </w:tc>
        <w:tc>
          <w:tcPr>
            <w:tcW w:w="331" w:type="pct"/>
            <w:tcBorders>
              <w:top w:val="nil"/>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-,936</w:t>
            </w:r>
          </w:p>
        </w:tc>
        <w:tc>
          <w:tcPr>
            <w:tcW w:w="381" w:type="pct"/>
            <w:tcBorders>
              <w:top w:val="nil"/>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51,332</w:t>
            </w:r>
          </w:p>
        </w:tc>
        <w:tc>
          <w:tcPr>
            <w:tcW w:w="348" w:type="pct"/>
            <w:tcBorders>
              <w:top w:val="nil"/>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,353</w:t>
            </w:r>
          </w:p>
        </w:tc>
        <w:tc>
          <w:tcPr>
            <w:tcW w:w="531" w:type="pct"/>
            <w:tcBorders>
              <w:top w:val="nil"/>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-1,417</w:t>
            </w:r>
          </w:p>
        </w:tc>
        <w:tc>
          <w:tcPr>
            <w:tcW w:w="531" w:type="pct"/>
            <w:tcBorders>
              <w:top w:val="nil"/>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1,513</w:t>
            </w:r>
          </w:p>
        </w:tc>
        <w:tc>
          <w:tcPr>
            <w:tcW w:w="538" w:type="pct"/>
            <w:tcBorders>
              <w:top w:val="nil"/>
              <w:bottom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-4,455</w:t>
            </w:r>
          </w:p>
        </w:tc>
        <w:tc>
          <w:tcPr>
            <w:tcW w:w="466" w:type="pct"/>
            <w:tcBorders>
              <w:top w:val="nil"/>
              <w:bottom w:val="single" w:sz="16" w:space="0" w:color="000000"/>
              <w:right w:val="single" w:sz="16" w:space="0" w:color="000000"/>
            </w:tcBorders>
            <w:shd w:val="clear" w:color="auto" w:fill="FFFFFF"/>
          </w:tcPr>
          <w:p w:rsidR="00CB3D22" w:rsidRPr="00CB3D22" w:rsidRDefault="00CB3D22" w:rsidP="00CB3D22">
            <w:pPr>
              <w:autoSpaceDE w:val="0"/>
              <w:autoSpaceDN w:val="0"/>
              <w:adjustRightInd w:val="0"/>
              <w:spacing w:after="0" w:line="320" w:lineRule="atLeast"/>
              <w:ind w:left="60" w:right="60"/>
              <w:jc w:val="right"/>
              <w:rPr>
                <w:rFonts w:ascii="Arial" w:hAnsi="Arial" w:cs="Arial"/>
                <w:color w:val="000000"/>
                <w:sz w:val="18"/>
                <w:szCs w:val="18"/>
              </w:rPr>
            </w:pPr>
            <w:r w:rsidRPr="00CB3D22">
              <w:rPr>
                <w:rFonts w:ascii="Arial" w:hAnsi="Arial" w:cs="Arial"/>
                <w:color w:val="000000"/>
                <w:sz w:val="18"/>
                <w:szCs w:val="18"/>
              </w:rPr>
              <w:t>1,621</w:t>
            </w:r>
          </w:p>
        </w:tc>
      </w:tr>
    </w:tbl>
    <w:p w:rsidR="001777AF" w:rsidRDefault="001777AF" w:rsidP="00942790">
      <w:pPr>
        <w:spacing w:after="0" w:line="360" w:lineRule="auto"/>
        <w:rPr>
          <w:rFonts w:ascii="Times New Roman" w:hAnsi="Times New Roman" w:cs="Times New Roman"/>
          <w:sz w:val="24"/>
          <w:szCs w:val="24"/>
        </w:rPr>
      </w:pPr>
    </w:p>
    <w:p w:rsidR="00942790" w:rsidRPr="00942790" w:rsidRDefault="00942790" w:rsidP="00942790">
      <w:pPr>
        <w:spacing w:after="0" w:line="360" w:lineRule="auto"/>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E348DA" w:rsidRDefault="00E348DA" w:rsidP="001777AF">
      <w:pPr>
        <w:spacing w:after="0" w:line="360" w:lineRule="auto"/>
        <w:jc w:val="center"/>
        <w:rPr>
          <w:rFonts w:ascii="Times New Roman" w:hAnsi="Times New Roman" w:cs="Times New Roman"/>
          <w:sz w:val="24"/>
          <w:szCs w:val="24"/>
        </w:rPr>
      </w:pPr>
    </w:p>
    <w:p w:rsidR="001777AF" w:rsidRPr="001777AF" w:rsidRDefault="001777AF" w:rsidP="001777AF">
      <w:pPr>
        <w:spacing w:after="0" w:line="360" w:lineRule="auto"/>
        <w:jc w:val="center"/>
        <w:rPr>
          <w:rFonts w:ascii="Times New Roman" w:hAnsi="Times New Roman" w:cs="Times New Roman"/>
          <w:sz w:val="24"/>
          <w:szCs w:val="24"/>
        </w:rPr>
      </w:pPr>
      <w:r w:rsidRPr="001777AF">
        <w:rPr>
          <w:rFonts w:ascii="Times New Roman" w:hAnsi="Times New Roman" w:cs="Times New Roman"/>
          <w:sz w:val="24"/>
          <w:szCs w:val="24"/>
        </w:rPr>
        <w:lastRenderedPageBreak/>
        <w:t>LAMPIRAN 10</w:t>
      </w:r>
      <w:r w:rsidR="00622DB2">
        <w:rPr>
          <w:rFonts w:ascii="Times New Roman" w:hAnsi="Times New Roman" w:cs="Times New Roman"/>
          <w:sz w:val="24"/>
          <w:szCs w:val="24"/>
        </w:rPr>
        <w:t>.3</w:t>
      </w:r>
    </w:p>
    <w:p w:rsidR="001777AF" w:rsidRDefault="001777AF" w:rsidP="001777AF">
      <w:pPr>
        <w:spacing w:after="0" w:line="360" w:lineRule="auto"/>
        <w:jc w:val="center"/>
        <w:rPr>
          <w:rFonts w:ascii="Times New Roman" w:hAnsi="Times New Roman" w:cs="Times New Roman"/>
          <w:sz w:val="24"/>
          <w:szCs w:val="24"/>
          <w:lang w:val="en-US"/>
        </w:rPr>
      </w:pPr>
      <w:r w:rsidRPr="001777AF">
        <w:rPr>
          <w:rFonts w:ascii="Times New Roman" w:hAnsi="Times New Roman" w:cs="Times New Roman"/>
          <w:sz w:val="24"/>
          <w:szCs w:val="24"/>
        </w:rPr>
        <w:t xml:space="preserve">HASIL UJI BEDA BERDASARKAN </w:t>
      </w:r>
      <w:r w:rsidR="00FB452A">
        <w:rPr>
          <w:rFonts w:ascii="Times New Roman" w:hAnsi="Times New Roman" w:cs="Times New Roman"/>
          <w:sz w:val="24"/>
          <w:szCs w:val="24"/>
        </w:rPr>
        <w:t>PENDAPATAN</w:t>
      </w:r>
    </w:p>
    <w:p w:rsidR="00AB254D" w:rsidRDefault="00AB254D" w:rsidP="00AB254D">
      <w:pPr>
        <w:autoSpaceDE w:val="0"/>
        <w:autoSpaceDN w:val="0"/>
        <w:adjustRightInd w:val="0"/>
        <w:spacing w:after="0" w:line="240" w:lineRule="auto"/>
        <w:rPr>
          <w:rFonts w:ascii="Times New Roman" w:hAnsi="Times New Roman" w:cs="Times New Roman"/>
          <w:sz w:val="24"/>
          <w:szCs w:val="24"/>
        </w:rPr>
      </w:pPr>
    </w:p>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bl>
      <w:tblPr>
        <w:tblW w:w="5057"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321"/>
        <w:gridCol w:w="941"/>
        <w:gridCol w:w="408"/>
        <w:gridCol w:w="691"/>
        <w:gridCol w:w="891"/>
        <w:gridCol w:w="591"/>
        <w:gridCol w:w="691"/>
        <w:gridCol w:w="691"/>
        <w:gridCol w:w="871"/>
        <w:gridCol w:w="931"/>
      </w:tblGrid>
      <w:tr w:rsidR="00AB254D" w:rsidRPr="00AB254D" w:rsidTr="00AB254D">
        <w:trPr>
          <w:cantSplit/>
        </w:trPr>
        <w:tc>
          <w:tcPr>
            <w:tcW w:w="5000" w:type="pct"/>
            <w:gridSpan w:val="10"/>
            <w:tcBorders>
              <w:top w:val="nil"/>
              <w:left w:val="nil"/>
              <w:bottom w:val="nil"/>
              <w:right w:val="nil"/>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b/>
                <w:bCs/>
                <w:color w:val="000000"/>
                <w:sz w:val="18"/>
                <w:szCs w:val="18"/>
              </w:rPr>
              <w:t>Descriptives</w:t>
            </w:r>
          </w:p>
        </w:tc>
      </w:tr>
      <w:tr w:rsidR="00AB254D" w:rsidRPr="00AB254D" w:rsidTr="00AB254D">
        <w:trPr>
          <w:cantSplit/>
        </w:trPr>
        <w:tc>
          <w:tcPr>
            <w:tcW w:w="1403" w:type="pct"/>
            <w:gridSpan w:val="2"/>
            <w:vMerge w:val="restart"/>
            <w:tcBorders>
              <w:top w:val="single" w:sz="16" w:space="0" w:color="000000"/>
              <w:left w:val="single" w:sz="16" w:space="0" w:color="000000"/>
              <w:bottom w:val="nil"/>
              <w:right w:val="nil"/>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c>
          <w:tcPr>
            <w:tcW w:w="275" w:type="pct"/>
            <w:vMerge w:val="restart"/>
            <w:tcBorders>
              <w:top w:val="single" w:sz="16" w:space="0" w:color="000000"/>
              <w:lef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N</w:t>
            </w:r>
          </w:p>
        </w:tc>
        <w:tc>
          <w:tcPr>
            <w:tcW w:w="429" w:type="pct"/>
            <w:vMerge w:val="restart"/>
            <w:tcBorders>
              <w:top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Mean</w:t>
            </w:r>
          </w:p>
        </w:tc>
        <w:tc>
          <w:tcPr>
            <w:tcW w:w="552" w:type="pct"/>
            <w:vMerge w:val="restart"/>
            <w:tcBorders>
              <w:top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Std. Deviation</w:t>
            </w:r>
          </w:p>
        </w:tc>
        <w:tc>
          <w:tcPr>
            <w:tcW w:w="367" w:type="pct"/>
            <w:vMerge w:val="restart"/>
            <w:tcBorders>
              <w:top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Std. Error</w:t>
            </w:r>
          </w:p>
        </w:tc>
        <w:tc>
          <w:tcPr>
            <w:tcW w:w="857" w:type="pct"/>
            <w:gridSpan w:val="2"/>
            <w:tcBorders>
              <w:top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95% Confidence Interval for Mean</w:t>
            </w:r>
          </w:p>
        </w:tc>
        <w:tc>
          <w:tcPr>
            <w:tcW w:w="540" w:type="pct"/>
            <w:vMerge w:val="restart"/>
            <w:tcBorders>
              <w:top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Minimum</w:t>
            </w:r>
          </w:p>
        </w:tc>
        <w:tc>
          <w:tcPr>
            <w:tcW w:w="577" w:type="pct"/>
            <w:vMerge w:val="restart"/>
            <w:tcBorders>
              <w:top w:val="single" w:sz="16" w:space="0" w:color="000000"/>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Maximum</w:t>
            </w:r>
          </w:p>
        </w:tc>
      </w:tr>
      <w:tr w:rsidR="00AB254D" w:rsidRPr="00AB254D" w:rsidTr="00AB254D">
        <w:trPr>
          <w:cantSplit/>
        </w:trPr>
        <w:tc>
          <w:tcPr>
            <w:tcW w:w="1403" w:type="pct"/>
            <w:gridSpan w:val="2"/>
            <w:vMerge/>
            <w:tcBorders>
              <w:top w:val="single" w:sz="16" w:space="0" w:color="000000"/>
              <w:left w:val="single" w:sz="16" w:space="0" w:color="000000"/>
              <w:bottom w:val="nil"/>
              <w:right w:val="nil"/>
            </w:tcBorders>
            <w:shd w:val="clear" w:color="auto" w:fill="FFFFFF"/>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275" w:type="pct"/>
            <w:vMerge/>
            <w:tcBorders>
              <w:top w:val="single" w:sz="16" w:space="0" w:color="000000"/>
              <w:left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429" w:type="pct"/>
            <w:vMerge/>
            <w:tcBorders>
              <w:top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552" w:type="pct"/>
            <w:vMerge/>
            <w:tcBorders>
              <w:top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367" w:type="pct"/>
            <w:vMerge/>
            <w:tcBorders>
              <w:top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429" w:type="pct"/>
            <w:tcBorders>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Lower Bound</w:t>
            </w:r>
          </w:p>
        </w:tc>
        <w:tc>
          <w:tcPr>
            <w:tcW w:w="429" w:type="pct"/>
            <w:tcBorders>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Upper Bound</w:t>
            </w:r>
          </w:p>
        </w:tc>
        <w:tc>
          <w:tcPr>
            <w:tcW w:w="540" w:type="pct"/>
            <w:vMerge/>
            <w:tcBorders>
              <w:top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577" w:type="pct"/>
            <w:vMerge/>
            <w:tcBorders>
              <w:top w:val="single" w:sz="16" w:space="0" w:color="000000"/>
              <w:right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r>
      <w:tr w:rsidR="00AB254D" w:rsidRPr="00AB254D" w:rsidTr="00AB254D">
        <w:trPr>
          <w:cantSplit/>
        </w:trPr>
        <w:tc>
          <w:tcPr>
            <w:tcW w:w="820" w:type="pct"/>
            <w:vMerge w:val="restart"/>
            <w:tcBorders>
              <w:top w:val="single" w:sz="16" w:space="0" w:color="000000"/>
              <w:left w:val="single" w:sz="16" w:space="0" w:color="000000"/>
              <w:bottom w:val="nil"/>
              <w:right w:val="nil"/>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kebersyukuran</w:t>
            </w:r>
          </w:p>
        </w:tc>
        <w:tc>
          <w:tcPr>
            <w:tcW w:w="584" w:type="pct"/>
            <w:tcBorders>
              <w:top w:val="single" w:sz="16" w:space="0" w:color="000000"/>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Di bawah 1.000.000</w:t>
            </w:r>
          </w:p>
        </w:tc>
        <w:tc>
          <w:tcPr>
            <w:tcW w:w="275" w:type="pct"/>
            <w:tcBorders>
              <w:top w:val="single" w:sz="16" w:space="0" w:color="000000"/>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17</w:t>
            </w:r>
          </w:p>
        </w:tc>
        <w:tc>
          <w:tcPr>
            <w:tcW w:w="429" w:type="pct"/>
            <w:tcBorders>
              <w:top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24,88</w:t>
            </w:r>
          </w:p>
        </w:tc>
        <w:tc>
          <w:tcPr>
            <w:tcW w:w="552" w:type="pct"/>
            <w:tcBorders>
              <w:top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6,133</w:t>
            </w:r>
          </w:p>
        </w:tc>
        <w:tc>
          <w:tcPr>
            <w:tcW w:w="367" w:type="pct"/>
            <w:tcBorders>
              <w:top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1,487</w:t>
            </w:r>
          </w:p>
        </w:tc>
        <w:tc>
          <w:tcPr>
            <w:tcW w:w="429" w:type="pct"/>
            <w:tcBorders>
              <w:top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21,73</w:t>
            </w:r>
          </w:p>
        </w:tc>
        <w:tc>
          <w:tcPr>
            <w:tcW w:w="429" w:type="pct"/>
            <w:tcBorders>
              <w:top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28,04</w:t>
            </w:r>
          </w:p>
        </w:tc>
        <w:tc>
          <w:tcPr>
            <w:tcW w:w="540" w:type="pct"/>
            <w:tcBorders>
              <w:top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11</w:t>
            </w:r>
          </w:p>
        </w:tc>
        <w:tc>
          <w:tcPr>
            <w:tcW w:w="577" w:type="pct"/>
            <w:tcBorders>
              <w:top w:val="single" w:sz="16" w:space="0" w:color="000000"/>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34</w:t>
            </w:r>
          </w:p>
        </w:tc>
      </w:tr>
      <w:tr w:rsidR="00AB254D" w:rsidRPr="00AB254D" w:rsidTr="00AB254D">
        <w:trPr>
          <w:cantSplit/>
        </w:trPr>
        <w:tc>
          <w:tcPr>
            <w:tcW w:w="820" w:type="pct"/>
            <w:vMerge/>
            <w:tcBorders>
              <w:top w:val="single" w:sz="16" w:space="0" w:color="000000"/>
              <w:left w:val="single" w:sz="16" w:space="0" w:color="000000"/>
              <w:bottom w:val="nil"/>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584"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1.000.000 sampai 2.000.000</w:t>
            </w:r>
          </w:p>
        </w:tc>
        <w:tc>
          <w:tcPr>
            <w:tcW w:w="275"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20,50</w:t>
            </w:r>
          </w:p>
        </w:tc>
        <w:tc>
          <w:tcPr>
            <w:tcW w:w="552"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6,364</w:t>
            </w:r>
          </w:p>
        </w:tc>
        <w:tc>
          <w:tcPr>
            <w:tcW w:w="367"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4,500</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-36,68</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77,68</w:t>
            </w:r>
          </w:p>
        </w:tc>
        <w:tc>
          <w:tcPr>
            <w:tcW w:w="540"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16</w:t>
            </w:r>
          </w:p>
        </w:tc>
        <w:tc>
          <w:tcPr>
            <w:tcW w:w="577"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25</w:t>
            </w:r>
          </w:p>
        </w:tc>
      </w:tr>
      <w:tr w:rsidR="00AB254D" w:rsidRPr="00AB254D" w:rsidTr="00AB254D">
        <w:trPr>
          <w:cantSplit/>
        </w:trPr>
        <w:tc>
          <w:tcPr>
            <w:tcW w:w="820" w:type="pct"/>
            <w:vMerge/>
            <w:tcBorders>
              <w:top w:val="single" w:sz="16" w:space="0" w:color="000000"/>
              <w:left w:val="single" w:sz="16" w:space="0" w:color="000000"/>
              <w:bottom w:val="nil"/>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584"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2.000.000 sampai 4.000.000</w:t>
            </w:r>
          </w:p>
        </w:tc>
        <w:tc>
          <w:tcPr>
            <w:tcW w:w="275"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25</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25,80</w:t>
            </w:r>
          </w:p>
        </w:tc>
        <w:tc>
          <w:tcPr>
            <w:tcW w:w="552"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5,867</w:t>
            </w:r>
          </w:p>
        </w:tc>
        <w:tc>
          <w:tcPr>
            <w:tcW w:w="367"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1,173</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23,38</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28,22</w:t>
            </w:r>
          </w:p>
        </w:tc>
        <w:tc>
          <w:tcPr>
            <w:tcW w:w="540"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10</w:t>
            </w:r>
          </w:p>
        </w:tc>
        <w:tc>
          <w:tcPr>
            <w:tcW w:w="577"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35</w:t>
            </w:r>
          </w:p>
        </w:tc>
      </w:tr>
      <w:tr w:rsidR="00AB254D" w:rsidRPr="00AB254D" w:rsidTr="00AB254D">
        <w:trPr>
          <w:cantSplit/>
        </w:trPr>
        <w:tc>
          <w:tcPr>
            <w:tcW w:w="820" w:type="pct"/>
            <w:vMerge/>
            <w:tcBorders>
              <w:top w:val="single" w:sz="16" w:space="0" w:color="000000"/>
              <w:left w:val="single" w:sz="16" w:space="0" w:color="000000"/>
              <w:bottom w:val="nil"/>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584"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Di atas 4.000.000</w:t>
            </w:r>
          </w:p>
        </w:tc>
        <w:tc>
          <w:tcPr>
            <w:tcW w:w="275"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16</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24,19</w:t>
            </w:r>
          </w:p>
        </w:tc>
        <w:tc>
          <w:tcPr>
            <w:tcW w:w="552"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5,294</w:t>
            </w:r>
          </w:p>
        </w:tc>
        <w:tc>
          <w:tcPr>
            <w:tcW w:w="367"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1,324</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21,37</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27,01</w:t>
            </w:r>
          </w:p>
        </w:tc>
        <w:tc>
          <w:tcPr>
            <w:tcW w:w="540"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13</w:t>
            </w:r>
          </w:p>
        </w:tc>
        <w:tc>
          <w:tcPr>
            <w:tcW w:w="577"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31</w:t>
            </w:r>
          </w:p>
        </w:tc>
      </w:tr>
      <w:tr w:rsidR="00AB254D" w:rsidRPr="00AB254D" w:rsidTr="00AB254D">
        <w:trPr>
          <w:cantSplit/>
        </w:trPr>
        <w:tc>
          <w:tcPr>
            <w:tcW w:w="820" w:type="pct"/>
            <w:vMerge/>
            <w:tcBorders>
              <w:top w:val="single" w:sz="16" w:space="0" w:color="000000"/>
              <w:left w:val="single" w:sz="16" w:space="0" w:color="000000"/>
              <w:bottom w:val="nil"/>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584"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Total</w:t>
            </w:r>
          </w:p>
        </w:tc>
        <w:tc>
          <w:tcPr>
            <w:tcW w:w="275"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60</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24,93</w:t>
            </w:r>
          </w:p>
        </w:tc>
        <w:tc>
          <w:tcPr>
            <w:tcW w:w="552"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5,757</w:t>
            </w:r>
          </w:p>
        </w:tc>
        <w:tc>
          <w:tcPr>
            <w:tcW w:w="367"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,743</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23,45</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26,42</w:t>
            </w:r>
          </w:p>
        </w:tc>
        <w:tc>
          <w:tcPr>
            <w:tcW w:w="540"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10</w:t>
            </w:r>
          </w:p>
        </w:tc>
        <w:tc>
          <w:tcPr>
            <w:tcW w:w="577"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35</w:t>
            </w:r>
          </w:p>
        </w:tc>
      </w:tr>
      <w:tr w:rsidR="00AB254D" w:rsidRPr="00AB254D" w:rsidTr="00AB254D">
        <w:trPr>
          <w:cantSplit/>
        </w:trPr>
        <w:tc>
          <w:tcPr>
            <w:tcW w:w="820" w:type="pct"/>
            <w:vMerge w:val="restart"/>
            <w:tcBorders>
              <w:top w:val="nil"/>
              <w:left w:val="single" w:sz="16" w:space="0" w:color="000000"/>
              <w:bottom w:val="single" w:sz="16" w:space="0" w:color="000000"/>
              <w:right w:val="nil"/>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PWB</w:t>
            </w:r>
          </w:p>
        </w:tc>
        <w:tc>
          <w:tcPr>
            <w:tcW w:w="584"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Di bawah 1.000.000</w:t>
            </w:r>
          </w:p>
        </w:tc>
        <w:tc>
          <w:tcPr>
            <w:tcW w:w="275"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17</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126,35</w:t>
            </w:r>
          </w:p>
        </w:tc>
        <w:tc>
          <w:tcPr>
            <w:tcW w:w="552"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14,124</w:t>
            </w:r>
          </w:p>
        </w:tc>
        <w:tc>
          <w:tcPr>
            <w:tcW w:w="367"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3,426</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119,09</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133,61</w:t>
            </w:r>
          </w:p>
        </w:tc>
        <w:tc>
          <w:tcPr>
            <w:tcW w:w="540"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107</w:t>
            </w:r>
          </w:p>
        </w:tc>
        <w:tc>
          <w:tcPr>
            <w:tcW w:w="577"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149</w:t>
            </w:r>
          </w:p>
        </w:tc>
      </w:tr>
      <w:tr w:rsidR="00AB254D" w:rsidRPr="00AB254D" w:rsidTr="00AB254D">
        <w:trPr>
          <w:cantSplit/>
        </w:trPr>
        <w:tc>
          <w:tcPr>
            <w:tcW w:w="820" w:type="pct"/>
            <w:vMerge/>
            <w:tcBorders>
              <w:top w:val="nil"/>
              <w:left w:val="single" w:sz="16" w:space="0" w:color="000000"/>
              <w:bottom w:val="single" w:sz="16" w:space="0" w:color="000000"/>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584"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1.000.000 sampai 2.000.000</w:t>
            </w:r>
          </w:p>
        </w:tc>
        <w:tc>
          <w:tcPr>
            <w:tcW w:w="275"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126,00</w:t>
            </w:r>
          </w:p>
        </w:tc>
        <w:tc>
          <w:tcPr>
            <w:tcW w:w="552"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2,828</w:t>
            </w:r>
          </w:p>
        </w:tc>
        <w:tc>
          <w:tcPr>
            <w:tcW w:w="367"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2,000</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100,59</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151,41</w:t>
            </w:r>
          </w:p>
        </w:tc>
        <w:tc>
          <w:tcPr>
            <w:tcW w:w="540"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124</w:t>
            </w:r>
          </w:p>
        </w:tc>
        <w:tc>
          <w:tcPr>
            <w:tcW w:w="577"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128</w:t>
            </w:r>
          </w:p>
        </w:tc>
      </w:tr>
      <w:tr w:rsidR="00AB254D" w:rsidRPr="00AB254D" w:rsidTr="00AB254D">
        <w:trPr>
          <w:cantSplit/>
        </w:trPr>
        <w:tc>
          <w:tcPr>
            <w:tcW w:w="820" w:type="pct"/>
            <w:vMerge/>
            <w:tcBorders>
              <w:top w:val="nil"/>
              <w:left w:val="single" w:sz="16" w:space="0" w:color="000000"/>
              <w:bottom w:val="single" w:sz="16" w:space="0" w:color="000000"/>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584"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2.000.000 sampai 4.000.000</w:t>
            </w:r>
          </w:p>
        </w:tc>
        <w:tc>
          <w:tcPr>
            <w:tcW w:w="275"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25</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131,24</w:t>
            </w:r>
          </w:p>
        </w:tc>
        <w:tc>
          <w:tcPr>
            <w:tcW w:w="552"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20,594</w:t>
            </w:r>
          </w:p>
        </w:tc>
        <w:tc>
          <w:tcPr>
            <w:tcW w:w="367"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4,119</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122,74</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139,74</w:t>
            </w:r>
          </w:p>
        </w:tc>
        <w:tc>
          <w:tcPr>
            <w:tcW w:w="540"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92</w:t>
            </w:r>
          </w:p>
        </w:tc>
        <w:tc>
          <w:tcPr>
            <w:tcW w:w="577"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163</w:t>
            </w:r>
          </w:p>
        </w:tc>
      </w:tr>
      <w:tr w:rsidR="00AB254D" w:rsidRPr="00AB254D" w:rsidTr="00AB254D">
        <w:trPr>
          <w:cantSplit/>
        </w:trPr>
        <w:tc>
          <w:tcPr>
            <w:tcW w:w="820" w:type="pct"/>
            <w:vMerge/>
            <w:tcBorders>
              <w:top w:val="nil"/>
              <w:left w:val="single" w:sz="16" w:space="0" w:color="000000"/>
              <w:bottom w:val="single" w:sz="16" w:space="0" w:color="000000"/>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584"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Di atas 4.000.000</w:t>
            </w:r>
          </w:p>
        </w:tc>
        <w:tc>
          <w:tcPr>
            <w:tcW w:w="275"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16</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127,19</w:t>
            </w:r>
          </w:p>
        </w:tc>
        <w:tc>
          <w:tcPr>
            <w:tcW w:w="552"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18,313</w:t>
            </w:r>
          </w:p>
        </w:tc>
        <w:tc>
          <w:tcPr>
            <w:tcW w:w="367"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4,578</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117,43</w:t>
            </w:r>
          </w:p>
        </w:tc>
        <w:tc>
          <w:tcPr>
            <w:tcW w:w="429"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136,95</w:t>
            </w:r>
          </w:p>
        </w:tc>
        <w:tc>
          <w:tcPr>
            <w:tcW w:w="540"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93</w:t>
            </w:r>
          </w:p>
        </w:tc>
        <w:tc>
          <w:tcPr>
            <w:tcW w:w="577"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157</w:t>
            </w:r>
          </w:p>
        </w:tc>
      </w:tr>
      <w:tr w:rsidR="00AB254D" w:rsidRPr="00AB254D" w:rsidTr="00AB254D">
        <w:trPr>
          <w:cantSplit/>
        </w:trPr>
        <w:tc>
          <w:tcPr>
            <w:tcW w:w="820" w:type="pct"/>
            <w:vMerge/>
            <w:tcBorders>
              <w:top w:val="nil"/>
              <w:left w:val="single" w:sz="16" w:space="0" w:color="000000"/>
              <w:bottom w:val="single" w:sz="16" w:space="0" w:color="000000"/>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584" w:type="pct"/>
            <w:tcBorders>
              <w:top w:val="nil"/>
              <w:left w:val="nil"/>
              <w:bottom w:val="single" w:sz="16" w:space="0" w:color="000000"/>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Total</w:t>
            </w:r>
          </w:p>
        </w:tc>
        <w:tc>
          <w:tcPr>
            <w:tcW w:w="275" w:type="pct"/>
            <w:tcBorders>
              <w:top w:val="nil"/>
              <w:left w:val="single" w:sz="16" w:space="0" w:color="000000"/>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60</w:t>
            </w:r>
          </w:p>
        </w:tc>
        <w:tc>
          <w:tcPr>
            <w:tcW w:w="429" w:type="pct"/>
            <w:tcBorders>
              <w:top w:val="nil"/>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128,60</w:t>
            </w:r>
          </w:p>
        </w:tc>
        <w:tc>
          <w:tcPr>
            <w:tcW w:w="552" w:type="pct"/>
            <w:tcBorders>
              <w:top w:val="nil"/>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17,810</w:t>
            </w:r>
          </w:p>
        </w:tc>
        <w:tc>
          <w:tcPr>
            <w:tcW w:w="367" w:type="pct"/>
            <w:tcBorders>
              <w:top w:val="nil"/>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2,299</w:t>
            </w:r>
          </w:p>
        </w:tc>
        <w:tc>
          <w:tcPr>
            <w:tcW w:w="429" w:type="pct"/>
            <w:tcBorders>
              <w:top w:val="nil"/>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124,00</w:t>
            </w:r>
          </w:p>
        </w:tc>
        <w:tc>
          <w:tcPr>
            <w:tcW w:w="429" w:type="pct"/>
            <w:tcBorders>
              <w:top w:val="nil"/>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133,20</w:t>
            </w:r>
          </w:p>
        </w:tc>
        <w:tc>
          <w:tcPr>
            <w:tcW w:w="540" w:type="pct"/>
            <w:tcBorders>
              <w:top w:val="nil"/>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92</w:t>
            </w:r>
          </w:p>
        </w:tc>
        <w:tc>
          <w:tcPr>
            <w:tcW w:w="577" w:type="pct"/>
            <w:tcBorders>
              <w:top w:val="nil"/>
              <w:bottom w:val="single" w:sz="16" w:space="0" w:color="000000"/>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163</w:t>
            </w:r>
          </w:p>
        </w:tc>
      </w:tr>
    </w:tbl>
    <w:p w:rsidR="00AB254D" w:rsidRPr="00AB254D" w:rsidRDefault="00AB254D" w:rsidP="00AB254D">
      <w:pPr>
        <w:autoSpaceDE w:val="0"/>
        <w:autoSpaceDN w:val="0"/>
        <w:adjustRightInd w:val="0"/>
        <w:spacing w:after="0" w:line="400" w:lineRule="atLeast"/>
        <w:rPr>
          <w:rFonts w:ascii="Times New Roman" w:hAnsi="Times New Roman" w:cs="Times New Roman"/>
          <w:sz w:val="24"/>
          <w:szCs w:val="24"/>
        </w:rPr>
      </w:pPr>
    </w:p>
    <w:p w:rsidR="00AB254D" w:rsidRDefault="00AB254D" w:rsidP="00AB254D">
      <w:pPr>
        <w:autoSpaceDE w:val="0"/>
        <w:autoSpaceDN w:val="0"/>
        <w:adjustRightInd w:val="0"/>
        <w:spacing w:after="0" w:line="400" w:lineRule="atLeast"/>
        <w:rPr>
          <w:rFonts w:ascii="Times New Roman" w:hAnsi="Times New Roman" w:cs="Times New Roman"/>
          <w:sz w:val="24"/>
          <w:szCs w:val="24"/>
        </w:rPr>
      </w:pPr>
    </w:p>
    <w:p w:rsidR="00AB254D" w:rsidRDefault="00AB254D" w:rsidP="00AB254D">
      <w:pPr>
        <w:autoSpaceDE w:val="0"/>
        <w:autoSpaceDN w:val="0"/>
        <w:adjustRightInd w:val="0"/>
        <w:spacing w:after="0" w:line="400" w:lineRule="atLeast"/>
        <w:rPr>
          <w:rFonts w:ascii="Times New Roman" w:hAnsi="Times New Roman" w:cs="Times New Roman"/>
          <w:sz w:val="24"/>
          <w:szCs w:val="24"/>
        </w:rPr>
      </w:pPr>
    </w:p>
    <w:p w:rsidR="00AB254D" w:rsidRPr="00AB254D" w:rsidRDefault="00AB254D" w:rsidP="00AB254D">
      <w:pPr>
        <w:autoSpaceDE w:val="0"/>
        <w:autoSpaceDN w:val="0"/>
        <w:adjustRightInd w:val="0"/>
        <w:spacing w:after="0" w:line="400" w:lineRule="atLeast"/>
        <w:rPr>
          <w:rFonts w:ascii="Times New Roman" w:hAnsi="Times New Roman" w:cs="Times New Roman"/>
          <w:sz w:val="24"/>
          <w:szCs w:val="24"/>
        </w:rPr>
      </w:pPr>
    </w:p>
    <w:tbl>
      <w:tblPr>
        <w:tblW w:w="658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59"/>
        <w:gridCol w:w="1607"/>
        <w:gridCol w:w="1105"/>
        <w:gridCol w:w="1105"/>
        <w:gridCol w:w="1105"/>
      </w:tblGrid>
      <w:tr w:rsidR="00AB254D" w:rsidRPr="00AB254D" w:rsidTr="00AB254D">
        <w:trPr>
          <w:cantSplit/>
          <w:jc w:val="center"/>
        </w:trPr>
        <w:tc>
          <w:tcPr>
            <w:tcW w:w="6579" w:type="dxa"/>
            <w:gridSpan w:val="5"/>
            <w:tcBorders>
              <w:top w:val="nil"/>
              <w:left w:val="nil"/>
              <w:bottom w:val="nil"/>
              <w:right w:val="nil"/>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b/>
                <w:bCs/>
                <w:color w:val="000000"/>
                <w:sz w:val="18"/>
                <w:szCs w:val="18"/>
              </w:rPr>
              <w:t>Test of Homogeneity of Variances</w:t>
            </w:r>
          </w:p>
        </w:tc>
      </w:tr>
      <w:tr w:rsidR="00AB254D" w:rsidRPr="00AB254D" w:rsidTr="00AB254D">
        <w:trPr>
          <w:cantSplit/>
          <w:jc w:val="center"/>
        </w:trPr>
        <w:tc>
          <w:tcPr>
            <w:tcW w:w="1657" w:type="dxa"/>
            <w:tcBorders>
              <w:top w:val="single" w:sz="16" w:space="0" w:color="000000"/>
              <w:left w:val="single" w:sz="16" w:space="0" w:color="000000"/>
              <w:bottom w:val="single" w:sz="16" w:space="0" w:color="000000"/>
              <w:right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c>
          <w:tcPr>
            <w:tcW w:w="1607" w:type="dxa"/>
            <w:tcBorders>
              <w:top w:val="single" w:sz="16" w:space="0" w:color="000000"/>
              <w:left w:val="single" w:sz="16" w:space="0" w:color="000000"/>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Levene Statistic</w:t>
            </w:r>
          </w:p>
        </w:tc>
        <w:tc>
          <w:tcPr>
            <w:tcW w:w="1105" w:type="dxa"/>
            <w:tcBorders>
              <w:top w:val="single" w:sz="16" w:space="0" w:color="000000"/>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df1</w:t>
            </w:r>
          </w:p>
        </w:tc>
        <w:tc>
          <w:tcPr>
            <w:tcW w:w="1105" w:type="dxa"/>
            <w:tcBorders>
              <w:top w:val="single" w:sz="16" w:space="0" w:color="000000"/>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df2</w:t>
            </w:r>
          </w:p>
        </w:tc>
        <w:tc>
          <w:tcPr>
            <w:tcW w:w="1105" w:type="dxa"/>
            <w:tcBorders>
              <w:top w:val="single" w:sz="16" w:space="0" w:color="000000"/>
              <w:bottom w:val="single" w:sz="16" w:space="0" w:color="000000"/>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Sig.</w:t>
            </w:r>
          </w:p>
        </w:tc>
      </w:tr>
      <w:tr w:rsidR="00AB254D" w:rsidRPr="00AB254D" w:rsidTr="00AB254D">
        <w:trPr>
          <w:cantSplit/>
          <w:jc w:val="center"/>
        </w:trPr>
        <w:tc>
          <w:tcPr>
            <w:tcW w:w="1657" w:type="dxa"/>
            <w:tcBorders>
              <w:top w:val="single" w:sz="16" w:space="0" w:color="000000"/>
              <w:left w:val="single" w:sz="16" w:space="0" w:color="000000"/>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kebersyukuran</w:t>
            </w:r>
          </w:p>
        </w:tc>
        <w:tc>
          <w:tcPr>
            <w:tcW w:w="1607" w:type="dxa"/>
            <w:tcBorders>
              <w:top w:val="single" w:sz="16" w:space="0" w:color="000000"/>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,201</w:t>
            </w:r>
          </w:p>
        </w:tc>
        <w:tc>
          <w:tcPr>
            <w:tcW w:w="1105" w:type="dxa"/>
            <w:tcBorders>
              <w:top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w:t>
            </w:r>
          </w:p>
        </w:tc>
        <w:tc>
          <w:tcPr>
            <w:tcW w:w="1105" w:type="dxa"/>
            <w:tcBorders>
              <w:top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56</w:t>
            </w:r>
          </w:p>
        </w:tc>
        <w:tc>
          <w:tcPr>
            <w:tcW w:w="1105" w:type="dxa"/>
            <w:tcBorders>
              <w:top w:val="single" w:sz="16" w:space="0" w:color="000000"/>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highlight w:val="cyan"/>
              </w:rPr>
              <w:t>,896</w:t>
            </w:r>
          </w:p>
        </w:tc>
      </w:tr>
      <w:tr w:rsidR="00AB254D" w:rsidRPr="00AB254D" w:rsidTr="00AB254D">
        <w:trPr>
          <w:cantSplit/>
          <w:jc w:val="center"/>
        </w:trPr>
        <w:tc>
          <w:tcPr>
            <w:tcW w:w="1657" w:type="dxa"/>
            <w:tcBorders>
              <w:top w:val="nil"/>
              <w:left w:val="single" w:sz="16" w:space="0" w:color="000000"/>
              <w:bottom w:val="single" w:sz="16" w:space="0" w:color="000000"/>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PWB</w:t>
            </w:r>
          </w:p>
        </w:tc>
        <w:tc>
          <w:tcPr>
            <w:tcW w:w="1607" w:type="dxa"/>
            <w:tcBorders>
              <w:top w:val="nil"/>
              <w:left w:val="single" w:sz="16" w:space="0" w:color="000000"/>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3,195</w:t>
            </w:r>
          </w:p>
        </w:tc>
        <w:tc>
          <w:tcPr>
            <w:tcW w:w="1105" w:type="dxa"/>
            <w:tcBorders>
              <w:top w:val="nil"/>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w:t>
            </w:r>
          </w:p>
        </w:tc>
        <w:tc>
          <w:tcPr>
            <w:tcW w:w="1105" w:type="dxa"/>
            <w:tcBorders>
              <w:top w:val="nil"/>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56</w:t>
            </w:r>
          </w:p>
        </w:tc>
        <w:tc>
          <w:tcPr>
            <w:tcW w:w="1105" w:type="dxa"/>
            <w:tcBorders>
              <w:top w:val="nil"/>
              <w:bottom w:val="single" w:sz="16" w:space="0" w:color="000000"/>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highlight w:val="cyan"/>
              </w:rPr>
              <w:t>,030</w:t>
            </w:r>
          </w:p>
        </w:tc>
      </w:tr>
    </w:tbl>
    <w:p w:rsidR="00AB254D" w:rsidRPr="00AB254D" w:rsidRDefault="00AB254D" w:rsidP="00AB254D">
      <w:pPr>
        <w:autoSpaceDE w:val="0"/>
        <w:autoSpaceDN w:val="0"/>
        <w:adjustRightInd w:val="0"/>
        <w:spacing w:after="0" w:line="400" w:lineRule="atLeast"/>
        <w:rPr>
          <w:rFonts w:ascii="Times New Roman" w:hAnsi="Times New Roman" w:cs="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323"/>
        <w:gridCol w:w="1472"/>
        <w:gridCol w:w="1283"/>
        <w:gridCol w:w="881"/>
        <w:gridCol w:w="1216"/>
        <w:gridCol w:w="881"/>
        <w:gridCol w:w="881"/>
      </w:tblGrid>
      <w:tr w:rsidR="00AB254D" w:rsidRPr="00AB254D" w:rsidTr="00AB254D">
        <w:trPr>
          <w:cantSplit/>
        </w:trPr>
        <w:tc>
          <w:tcPr>
            <w:tcW w:w="5000" w:type="pct"/>
            <w:gridSpan w:val="7"/>
            <w:tcBorders>
              <w:top w:val="nil"/>
              <w:left w:val="nil"/>
              <w:bottom w:val="nil"/>
              <w:right w:val="nil"/>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b/>
                <w:bCs/>
                <w:color w:val="000000"/>
                <w:sz w:val="18"/>
                <w:szCs w:val="18"/>
              </w:rPr>
              <w:t>ANOVA</w:t>
            </w:r>
          </w:p>
        </w:tc>
      </w:tr>
      <w:tr w:rsidR="00AB254D" w:rsidRPr="00AB254D" w:rsidTr="00AB254D">
        <w:trPr>
          <w:cantSplit/>
        </w:trPr>
        <w:tc>
          <w:tcPr>
            <w:tcW w:w="1760" w:type="pct"/>
            <w:gridSpan w:val="2"/>
            <w:tcBorders>
              <w:top w:val="single" w:sz="16" w:space="0" w:color="000000"/>
              <w:left w:val="single" w:sz="16" w:space="0" w:color="000000"/>
              <w:bottom w:val="single" w:sz="16" w:space="0" w:color="000000"/>
              <w:right w:val="nil"/>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c>
          <w:tcPr>
            <w:tcW w:w="808" w:type="pct"/>
            <w:tcBorders>
              <w:top w:val="single" w:sz="16" w:space="0" w:color="000000"/>
              <w:left w:val="single" w:sz="16" w:space="0" w:color="000000"/>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Sum of Squares</w:t>
            </w:r>
          </w:p>
        </w:tc>
        <w:tc>
          <w:tcPr>
            <w:tcW w:w="555" w:type="pct"/>
            <w:tcBorders>
              <w:top w:val="single" w:sz="16" w:space="0" w:color="000000"/>
              <w:bottom w:val="single" w:sz="16" w:space="0" w:color="000000"/>
            </w:tcBorders>
            <w:shd w:val="clear" w:color="auto" w:fill="FFFFFF"/>
          </w:tcPr>
          <w:p w:rsidR="00AB254D" w:rsidRPr="00AB254D" w:rsidRDefault="0094031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D</w:t>
            </w:r>
            <w:r w:rsidR="00AB254D" w:rsidRPr="00AB254D">
              <w:rPr>
                <w:rFonts w:ascii="Arial" w:hAnsi="Arial" w:cs="Arial"/>
                <w:color w:val="000000"/>
                <w:sz w:val="18"/>
                <w:szCs w:val="18"/>
              </w:rPr>
              <w:t>f</w:t>
            </w:r>
          </w:p>
        </w:tc>
        <w:tc>
          <w:tcPr>
            <w:tcW w:w="766" w:type="pct"/>
            <w:tcBorders>
              <w:top w:val="single" w:sz="16" w:space="0" w:color="000000"/>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Mean Square</w:t>
            </w:r>
          </w:p>
        </w:tc>
        <w:tc>
          <w:tcPr>
            <w:tcW w:w="555" w:type="pct"/>
            <w:tcBorders>
              <w:top w:val="single" w:sz="16" w:space="0" w:color="000000"/>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F</w:t>
            </w:r>
          </w:p>
        </w:tc>
        <w:tc>
          <w:tcPr>
            <w:tcW w:w="555" w:type="pct"/>
            <w:tcBorders>
              <w:top w:val="single" w:sz="16" w:space="0" w:color="000000"/>
              <w:bottom w:val="single" w:sz="16" w:space="0" w:color="000000"/>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center"/>
              <w:rPr>
                <w:rFonts w:ascii="Arial" w:hAnsi="Arial" w:cs="Arial"/>
                <w:color w:val="000000"/>
                <w:sz w:val="18"/>
                <w:szCs w:val="18"/>
              </w:rPr>
            </w:pPr>
            <w:r w:rsidRPr="00AB254D">
              <w:rPr>
                <w:rFonts w:ascii="Arial" w:hAnsi="Arial" w:cs="Arial"/>
                <w:color w:val="000000"/>
                <w:sz w:val="18"/>
                <w:szCs w:val="18"/>
              </w:rPr>
              <w:t>Sig.</w:t>
            </w:r>
          </w:p>
        </w:tc>
      </w:tr>
      <w:tr w:rsidR="00AB254D" w:rsidRPr="00AB254D" w:rsidTr="00AB254D">
        <w:trPr>
          <w:cantSplit/>
        </w:trPr>
        <w:tc>
          <w:tcPr>
            <w:tcW w:w="834" w:type="pct"/>
            <w:vMerge w:val="restart"/>
            <w:tcBorders>
              <w:top w:val="single" w:sz="16" w:space="0" w:color="000000"/>
              <w:left w:val="single" w:sz="16" w:space="0" w:color="000000"/>
              <w:bottom w:val="nil"/>
              <w:right w:val="nil"/>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kebersyukuran</w:t>
            </w:r>
          </w:p>
        </w:tc>
        <w:tc>
          <w:tcPr>
            <w:tcW w:w="927" w:type="pct"/>
            <w:tcBorders>
              <w:top w:val="single" w:sz="16" w:space="0" w:color="000000"/>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Between Groups</w:t>
            </w:r>
          </w:p>
        </w:tc>
        <w:tc>
          <w:tcPr>
            <w:tcW w:w="808" w:type="pct"/>
            <w:tcBorders>
              <w:top w:val="single" w:sz="16" w:space="0" w:color="000000"/>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67,031</w:t>
            </w:r>
          </w:p>
        </w:tc>
        <w:tc>
          <w:tcPr>
            <w:tcW w:w="555" w:type="pct"/>
            <w:tcBorders>
              <w:top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w:t>
            </w:r>
          </w:p>
        </w:tc>
        <w:tc>
          <w:tcPr>
            <w:tcW w:w="766" w:type="pct"/>
            <w:tcBorders>
              <w:top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22,344</w:t>
            </w:r>
          </w:p>
        </w:tc>
        <w:tc>
          <w:tcPr>
            <w:tcW w:w="555" w:type="pct"/>
            <w:tcBorders>
              <w:top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,662</w:t>
            </w:r>
          </w:p>
        </w:tc>
        <w:tc>
          <w:tcPr>
            <w:tcW w:w="555" w:type="pct"/>
            <w:tcBorders>
              <w:top w:val="single" w:sz="16" w:space="0" w:color="000000"/>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highlight w:val="cyan"/>
              </w:rPr>
              <w:t>,579</w:t>
            </w:r>
          </w:p>
        </w:tc>
      </w:tr>
      <w:tr w:rsidR="00AB254D" w:rsidRPr="00AB254D" w:rsidTr="00AB254D">
        <w:trPr>
          <w:cantSplit/>
        </w:trPr>
        <w:tc>
          <w:tcPr>
            <w:tcW w:w="834" w:type="pct"/>
            <w:vMerge/>
            <w:tcBorders>
              <w:top w:val="single" w:sz="16" w:space="0" w:color="000000"/>
              <w:left w:val="single" w:sz="16" w:space="0" w:color="000000"/>
              <w:bottom w:val="nil"/>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927"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Within Groups</w:t>
            </w:r>
          </w:p>
        </w:tc>
        <w:tc>
          <w:tcPr>
            <w:tcW w:w="808"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1888,702</w:t>
            </w:r>
          </w:p>
        </w:tc>
        <w:tc>
          <w:tcPr>
            <w:tcW w:w="555"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56</w:t>
            </w:r>
          </w:p>
        </w:tc>
        <w:tc>
          <w:tcPr>
            <w:tcW w:w="766"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33,727</w:t>
            </w:r>
          </w:p>
        </w:tc>
        <w:tc>
          <w:tcPr>
            <w:tcW w:w="555" w:type="pct"/>
            <w:tcBorders>
              <w:top w:val="nil"/>
              <w:bottom w:val="nil"/>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c>
          <w:tcPr>
            <w:tcW w:w="555"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r>
      <w:tr w:rsidR="00AB254D" w:rsidRPr="00AB254D" w:rsidTr="00AB254D">
        <w:trPr>
          <w:cantSplit/>
        </w:trPr>
        <w:tc>
          <w:tcPr>
            <w:tcW w:w="834" w:type="pct"/>
            <w:vMerge/>
            <w:tcBorders>
              <w:top w:val="single" w:sz="16" w:space="0" w:color="000000"/>
              <w:left w:val="single" w:sz="16" w:space="0" w:color="000000"/>
              <w:bottom w:val="nil"/>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c>
          <w:tcPr>
            <w:tcW w:w="927"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Total</w:t>
            </w:r>
          </w:p>
        </w:tc>
        <w:tc>
          <w:tcPr>
            <w:tcW w:w="808"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1955,733</w:t>
            </w:r>
          </w:p>
        </w:tc>
        <w:tc>
          <w:tcPr>
            <w:tcW w:w="555"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59</w:t>
            </w:r>
          </w:p>
        </w:tc>
        <w:tc>
          <w:tcPr>
            <w:tcW w:w="766" w:type="pct"/>
            <w:tcBorders>
              <w:top w:val="nil"/>
              <w:bottom w:val="nil"/>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c>
          <w:tcPr>
            <w:tcW w:w="555" w:type="pct"/>
            <w:tcBorders>
              <w:top w:val="nil"/>
              <w:bottom w:val="nil"/>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c>
          <w:tcPr>
            <w:tcW w:w="555"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r>
      <w:tr w:rsidR="00AB254D" w:rsidRPr="00AB254D" w:rsidTr="00AB254D">
        <w:trPr>
          <w:cantSplit/>
        </w:trPr>
        <w:tc>
          <w:tcPr>
            <w:tcW w:w="834" w:type="pct"/>
            <w:vMerge w:val="restart"/>
            <w:tcBorders>
              <w:top w:val="nil"/>
              <w:left w:val="single" w:sz="16" w:space="0" w:color="000000"/>
              <w:bottom w:val="single" w:sz="16" w:space="0" w:color="000000"/>
              <w:right w:val="nil"/>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PWB</w:t>
            </w:r>
          </w:p>
        </w:tc>
        <w:tc>
          <w:tcPr>
            <w:tcW w:w="927"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Between Groups</w:t>
            </w:r>
          </w:p>
        </w:tc>
        <w:tc>
          <w:tcPr>
            <w:tcW w:w="808"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305,520</w:t>
            </w:r>
          </w:p>
        </w:tc>
        <w:tc>
          <w:tcPr>
            <w:tcW w:w="555"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w:t>
            </w:r>
          </w:p>
        </w:tc>
        <w:tc>
          <w:tcPr>
            <w:tcW w:w="766"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101,840</w:t>
            </w:r>
          </w:p>
        </w:tc>
        <w:tc>
          <w:tcPr>
            <w:tcW w:w="555"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,310</w:t>
            </w:r>
          </w:p>
        </w:tc>
        <w:tc>
          <w:tcPr>
            <w:tcW w:w="555"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highlight w:val="cyan"/>
              </w:rPr>
              <w:t>,818</w:t>
            </w:r>
          </w:p>
        </w:tc>
      </w:tr>
      <w:tr w:rsidR="00AB254D" w:rsidRPr="00AB254D" w:rsidTr="00AB254D">
        <w:trPr>
          <w:cantSplit/>
        </w:trPr>
        <w:tc>
          <w:tcPr>
            <w:tcW w:w="834" w:type="pct"/>
            <w:vMerge/>
            <w:tcBorders>
              <w:top w:val="nil"/>
              <w:left w:val="single" w:sz="16" w:space="0" w:color="000000"/>
              <w:bottom w:val="single" w:sz="16" w:space="0" w:color="000000"/>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Arial" w:hAnsi="Arial" w:cs="Arial"/>
                <w:color w:val="000000"/>
                <w:sz w:val="18"/>
                <w:szCs w:val="18"/>
              </w:rPr>
            </w:pPr>
          </w:p>
        </w:tc>
        <w:tc>
          <w:tcPr>
            <w:tcW w:w="927" w:type="pct"/>
            <w:tcBorders>
              <w:top w:val="nil"/>
              <w:left w:val="nil"/>
              <w:bottom w:val="nil"/>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Within Groups</w:t>
            </w:r>
          </w:p>
        </w:tc>
        <w:tc>
          <w:tcPr>
            <w:tcW w:w="808" w:type="pct"/>
            <w:tcBorders>
              <w:top w:val="nil"/>
              <w:left w:val="single" w:sz="16" w:space="0" w:color="000000"/>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18408,880</w:t>
            </w:r>
          </w:p>
        </w:tc>
        <w:tc>
          <w:tcPr>
            <w:tcW w:w="555"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56</w:t>
            </w:r>
          </w:p>
        </w:tc>
        <w:tc>
          <w:tcPr>
            <w:tcW w:w="766" w:type="pct"/>
            <w:tcBorders>
              <w:top w:val="nil"/>
              <w:bottom w:val="nil"/>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328,730</w:t>
            </w:r>
          </w:p>
        </w:tc>
        <w:tc>
          <w:tcPr>
            <w:tcW w:w="555" w:type="pct"/>
            <w:tcBorders>
              <w:top w:val="nil"/>
              <w:bottom w:val="nil"/>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c>
          <w:tcPr>
            <w:tcW w:w="555" w:type="pct"/>
            <w:tcBorders>
              <w:top w:val="nil"/>
              <w:bottom w:val="nil"/>
              <w:right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r>
      <w:tr w:rsidR="00AB254D" w:rsidRPr="00AB254D" w:rsidTr="00AB254D">
        <w:trPr>
          <w:cantSplit/>
        </w:trPr>
        <w:tc>
          <w:tcPr>
            <w:tcW w:w="834" w:type="pct"/>
            <w:vMerge/>
            <w:tcBorders>
              <w:top w:val="nil"/>
              <w:left w:val="single" w:sz="16" w:space="0" w:color="000000"/>
              <w:bottom w:val="single" w:sz="16" w:space="0" w:color="000000"/>
              <w:right w:val="nil"/>
            </w:tcBorders>
            <w:shd w:val="clear" w:color="auto" w:fill="FFFFFF"/>
            <w:vAlign w:val="center"/>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c>
          <w:tcPr>
            <w:tcW w:w="927" w:type="pct"/>
            <w:tcBorders>
              <w:top w:val="nil"/>
              <w:left w:val="nil"/>
              <w:bottom w:val="single" w:sz="16" w:space="0" w:color="000000"/>
              <w:right w:val="single" w:sz="16" w:space="0" w:color="000000"/>
            </w:tcBorders>
            <w:shd w:val="clear" w:color="auto" w:fill="FFFFFF"/>
            <w:vAlign w:val="center"/>
          </w:tcPr>
          <w:p w:rsidR="00AB254D" w:rsidRPr="00AB254D" w:rsidRDefault="00AB254D" w:rsidP="00AB254D">
            <w:pPr>
              <w:autoSpaceDE w:val="0"/>
              <w:autoSpaceDN w:val="0"/>
              <w:adjustRightInd w:val="0"/>
              <w:spacing w:after="0" w:line="320" w:lineRule="atLeast"/>
              <w:ind w:left="60" w:right="60"/>
              <w:rPr>
                <w:rFonts w:ascii="Arial" w:hAnsi="Arial" w:cs="Arial"/>
                <w:color w:val="000000"/>
                <w:sz w:val="18"/>
                <w:szCs w:val="18"/>
              </w:rPr>
            </w:pPr>
            <w:r w:rsidRPr="00AB254D">
              <w:rPr>
                <w:rFonts w:ascii="Arial" w:hAnsi="Arial" w:cs="Arial"/>
                <w:color w:val="000000"/>
                <w:sz w:val="18"/>
                <w:szCs w:val="18"/>
              </w:rPr>
              <w:t>Total</w:t>
            </w:r>
          </w:p>
        </w:tc>
        <w:tc>
          <w:tcPr>
            <w:tcW w:w="808" w:type="pct"/>
            <w:tcBorders>
              <w:top w:val="nil"/>
              <w:left w:val="single" w:sz="16" w:space="0" w:color="000000"/>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18714,400</w:t>
            </w:r>
          </w:p>
        </w:tc>
        <w:tc>
          <w:tcPr>
            <w:tcW w:w="555" w:type="pct"/>
            <w:tcBorders>
              <w:top w:val="nil"/>
              <w:bottom w:val="single" w:sz="16" w:space="0" w:color="000000"/>
            </w:tcBorders>
            <w:shd w:val="clear" w:color="auto" w:fill="FFFFFF"/>
          </w:tcPr>
          <w:p w:rsidR="00AB254D" w:rsidRPr="00AB254D" w:rsidRDefault="00AB254D" w:rsidP="00AB254D">
            <w:pPr>
              <w:autoSpaceDE w:val="0"/>
              <w:autoSpaceDN w:val="0"/>
              <w:adjustRightInd w:val="0"/>
              <w:spacing w:after="0" w:line="320" w:lineRule="atLeast"/>
              <w:ind w:left="60" w:right="60"/>
              <w:jc w:val="right"/>
              <w:rPr>
                <w:rFonts w:ascii="Arial" w:hAnsi="Arial" w:cs="Arial"/>
                <w:color w:val="000000"/>
                <w:sz w:val="18"/>
                <w:szCs w:val="18"/>
              </w:rPr>
            </w:pPr>
            <w:r w:rsidRPr="00AB254D">
              <w:rPr>
                <w:rFonts w:ascii="Arial" w:hAnsi="Arial" w:cs="Arial"/>
                <w:color w:val="000000"/>
                <w:sz w:val="18"/>
                <w:szCs w:val="18"/>
              </w:rPr>
              <w:t>59</w:t>
            </w:r>
          </w:p>
        </w:tc>
        <w:tc>
          <w:tcPr>
            <w:tcW w:w="766" w:type="pct"/>
            <w:tcBorders>
              <w:top w:val="nil"/>
              <w:bottom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c>
          <w:tcPr>
            <w:tcW w:w="555" w:type="pct"/>
            <w:tcBorders>
              <w:top w:val="nil"/>
              <w:bottom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c>
          <w:tcPr>
            <w:tcW w:w="555" w:type="pct"/>
            <w:tcBorders>
              <w:top w:val="nil"/>
              <w:bottom w:val="single" w:sz="16" w:space="0" w:color="000000"/>
              <w:right w:val="single" w:sz="16" w:space="0" w:color="000000"/>
            </w:tcBorders>
            <w:shd w:val="clear" w:color="auto" w:fill="FFFFFF"/>
          </w:tcPr>
          <w:p w:rsidR="00AB254D" w:rsidRPr="00AB254D" w:rsidRDefault="00AB254D" w:rsidP="00AB254D">
            <w:pPr>
              <w:autoSpaceDE w:val="0"/>
              <w:autoSpaceDN w:val="0"/>
              <w:adjustRightInd w:val="0"/>
              <w:spacing w:after="0" w:line="240" w:lineRule="auto"/>
              <w:rPr>
                <w:rFonts w:ascii="Times New Roman" w:hAnsi="Times New Roman" w:cs="Times New Roman"/>
                <w:sz w:val="24"/>
                <w:szCs w:val="24"/>
              </w:rPr>
            </w:pPr>
          </w:p>
        </w:tc>
      </w:tr>
    </w:tbl>
    <w:p w:rsidR="00AB254D" w:rsidRPr="00AB254D" w:rsidRDefault="00AB254D" w:rsidP="00AB254D">
      <w:pPr>
        <w:autoSpaceDE w:val="0"/>
        <w:autoSpaceDN w:val="0"/>
        <w:adjustRightInd w:val="0"/>
        <w:spacing w:after="0" w:line="400" w:lineRule="atLeast"/>
        <w:rPr>
          <w:rFonts w:ascii="Times New Roman" w:hAnsi="Times New Roman" w:cs="Times New Roman"/>
          <w:sz w:val="24"/>
          <w:szCs w:val="24"/>
        </w:rPr>
      </w:pPr>
    </w:p>
    <w:p w:rsidR="001777AF" w:rsidRDefault="001777AF" w:rsidP="001777AF">
      <w:pPr>
        <w:spacing w:after="0" w:line="360" w:lineRule="auto"/>
        <w:jc w:val="center"/>
        <w:rPr>
          <w:rFonts w:ascii="Times New Roman" w:hAnsi="Times New Roman" w:cs="Times New Roman"/>
          <w:sz w:val="24"/>
          <w:szCs w:val="24"/>
          <w:lang w:val="en-US"/>
        </w:rPr>
      </w:pPr>
    </w:p>
    <w:p w:rsidR="001777AF" w:rsidRDefault="001777AF" w:rsidP="001777AF">
      <w:pPr>
        <w:spacing w:after="0" w:line="360" w:lineRule="auto"/>
        <w:jc w:val="center"/>
        <w:rPr>
          <w:rFonts w:ascii="Times New Roman" w:hAnsi="Times New Roman" w:cs="Times New Roman"/>
          <w:sz w:val="24"/>
          <w:szCs w:val="24"/>
          <w:lang w:val="en-US"/>
        </w:rPr>
      </w:pPr>
    </w:p>
    <w:p w:rsidR="001777AF" w:rsidRDefault="001777AF" w:rsidP="001777AF">
      <w:pPr>
        <w:spacing w:after="0" w:line="360" w:lineRule="auto"/>
        <w:jc w:val="center"/>
        <w:rPr>
          <w:rFonts w:ascii="Times New Roman" w:hAnsi="Times New Roman" w:cs="Times New Roman"/>
          <w:sz w:val="24"/>
          <w:szCs w:val="24"/>
          <w:lang w:val="en-US"/>
        </w:rPr>
      </w:pPr>
    </w:p>
    <w:p w:rsidR="001777AF" w:rsidRDefault="001777AF" w:rsidP="001777AF">
      <w:pPr>
        <w:spacing w:after="0" w:line="360" w:lineRule="auto"/>
        <w:jc w:val="center"/>
        <w:rPr>
          <w:rFonts w:ascii="Times New Roman" w:hAnsi="Times New Roman" w:cs="Times New Roman"/>
          <w:sz w:val="24"/>
          <w:szCs w:val="24"/>
          <w:lang w:val="en-US"/>
        </w:rPr>
      </w:pPr>
    </w:p>
    <w:p w:rsidR="001777AF" w:rsidRDefault="001777AF" w:rsidP="001777AF">
      <w:pPr>
        <w:spacing w:after="0" w:line="360" w:lineRule="auto"/>
        <w:jc w:val="center"/>
        <w:rPr>
          <w:rFonts w:ascii="Times New Roman" w:hAnsi="Times New Roman" w:cs="Times New Roman"/>
          <w:sz w:val="24"/>
          <w:szCs w:val="24"/>
          <w:lang w:val="en-US"/>
        </w:rPr>
      </w:pPr>
    </w:p>
    <w:p w:rsidR="001777AF" w:rsidRDefault="001777AF" w:rsidP="001777AF">
      <w:pPr>
        <w:spacing w:after="0" w:line="360" w:lineRule="auto"/>
        <w:jc w:val="center"/>
        <w:rPr>
          <w:rFonts w:ascii="Times New Roman" w:hAnsi="Times New Roman" w:cs="Times New Roman"/>
          <w:sz w:val="24"/>
          <w:szCs w:val="24"/>
          <w:lang w:val="en-US"/>
        </w:rPr>
      </w:pPr>
    </w:p>
    <w:p w:rsidR="001777AF" w:rsidRDefault="001777AF" w:rsidP="001777AF">
      <w:pPr>
        <w:spacing w:after="0" w:line="360" w:lineRule="auto"/>
        <w:jc w:val="center"/>
        <w:rPr>
          <w:rFonts w:ascii="Times New Roman" w:hAnsi="Times New Roman" w:cs="Times New Roman"/>
          <w:sz w:val="24"/>
          <w:szCs w:val="24"/>
          <w:lang w:val="en-US"/>
        </w:rPr>
      </w:pPr>
    </w:p>
    <w:p w:rsidR="001777AF" w:rsidRDefault="001777AF" w:rsidP="001777AF">
      <w:pPr>
        <w:spacing w:after="0" w:line="360" w:lineRule="auto"/>
        <w:jc w:val="center"/>
        <w:rPr>
          <w:rFonts w:ascii="Times New Roman" w:hAnsi="Times New Roman" w:cs="Times New Roman"/>
          <w:sz w:val="24"/>
          <w:szCs w:val="24"/>
          <w:lang w:val="en-US"/>
        </w:rPr>
      </w:pPr>
    </w:p>
    <w:p w:rsidR="001777AF" w:rsidRDefault="001777AF" w:rsidP="001777AF">
      <w:pPr>
        <w:spacing w:after="0" w:line="360" w:lineRule="auto"/>
        <w:jc w:val="center"/>
        <w:rPr>
          <w:rFonts w:ascii="Times New Roman" w:hAnsi="Times New Roman" w:cs="Times New Roman"/>
          <w:sz w:val="24"/>
          <w:szCs w:val="24"/>
          <w:lang w:val="en-US"/>
        </w:rPr>
      </w:pPr>
    </w:p>
    <w:p w:rsidR="001777AF" w:rsidRDefault="001777AF" w:rsidP="001777AF">
      <w:pPr>
        <w:spacing w:after="0" w:line="360" w:lineRule="auto"/>
        <w:jc w:val="center"/>
        <w:rPr>
          <w:rFonts w:ascii="Times New Roman" w:hAnsi="Times New Roman" w:cs="Times New Roman"/>
          <w:sz w:val="24"/>
          <w:szCs w:val="24"/>
        </w:rPr>
      </w:pPr>
    </w:p>
    <w:p w:rsidR="00460D97" w:rsidRDefault="00460D97" w:rsidP="001777AF">
      <w:pPr>
        <w:spacing w:after="0" w:line="360" w:lineRule="auto"/>
        <w:jc w:val="center"/>
        <w:rPr>
          <w:rFonts w:ascii="Times New Roman" w:hAnsi="Times New Roman" w:cs="Times New Roman"/>
          <w:sz w:val="24"/>
          <w:szCs w:val="24"/>
        </w:rPr>
      </w:pPr>
    </w:p>
    <w:p w:rsidR="00460D97" w:rsidRDefault="00460D97" w:rsidP="001777AF">
      <w:pPr>
        <w:spacing w:after="0" w:line="360" w:lineRule="auto"/>
        <w:jc w:val="center"/>
        <w:rPr>
          <w:rFonts w:ascii="Times New Roman" w:hAnsi="Times New Roman" w:cs="Times New Roman"/>
          <w:sz w:val="24"/>
          <w:szCs w:val="24"/>
        </w:rPr>
      </w:pPr>
    </w:p>
    <w:p w:rsidR="00460D97" w:rsidRDefault="00460D97" w:rsidP="001777AF">
      <w:pPr>
        <w:spacing w:after="0" w:line="360" w:lineRule="auto"/>
        <w:jc w:val="center"/>
        <w:rPr>
          <w:rFonts w:ascii="Times New Roman" w:hAnsi="Times New Roman" w:cs="Times New Roman"/>
          <w:sz w:val="24"/>
          <w:szCs w:val="24"/>
        </w:rPr>
      </w:pPr>
    </w:p>
    <w:p w:rsidR="00460D97" w:rsidRDefault="00460D97" w:rsidP="001777AF">
      <w:pPr>
        <w:spacing w:after="0" w:line="360" w:lineRule="auto"/>
        <w:jc w:val="center"/>
        <w:rPr>
          <w:rFonts w:ascii="Times New Roman" w:hAnsi="Times New Roman" w:cs="Times New Roman"/>
          <w:sz w:val="24"/>
          <w:szCs w:val="24"/>
        </w:rPr>
      </w:pPr>
    </w:p>
    <w:p w:rsidR="00460D97" w:rsidRPr="00E348DA" w:rsidRDefault="00460D97" w:rsidP="00E348DA">
      <w:pPr>
        <w:spacing w:after="0" w:line="360" w:lineRule="auto"/>
        <w:rPr>
          <w:rFonts w:ascii="Times New Roman" w:hAnsi="Times New Roman" w:cs="Times New Roman"/>
          <w:sz w:val="24"/>
          <w:szCs w:val="24"/>
        </w:rPr>
      </w:pPr>
    </w:p>
    <w:p w:rsidR="00460D97" w:rsidRDefault="00460D97" w:rsidP="001777AF">
      <w:pPr>
        <w:spacing w:after="0" w:line="360" w:lineRule="auto"/>
        <w:jc w:val="center"/>
        <w:rPr>
          <w:rFonts w:ascii="Times New Roman" w:hAnsi="Times New Roman" w:cs="Times New Roman"/>
          <w:sz w:val="24"/>
          <w:szCs w:val="24"/>
        </w:rPr>
      </w:pPr>
    </w:p>
    <w:p w:rsidR="00460D97" w:rsidRDefault="00460D97" w:rsidP="001777AF">
      <w:pPr>
        <w:spacing w:after="0" w:line="360" w:lineRule="auto"/>
        <w:jc w:val="center"/>
        <w:rPr>
          <w:rFonts w:ascii="Times New Roman" w:hAnsi="Times New Roman" w:cs="Times New Roman"/>
          <w:sz w:val="24"/>
          <w:szCs w:val="24"/>
        </w:rPr>
      </w:pPr>
    </w:p>
    <w:p w:rsidR="00460D97" w:rsidRDefault="00460D97" w:rsidP="00622DB2">
      <w:pPr>
        <w:spacing w:after="0" w:line="360" w:lineRule="auto"/>
        <w:rPr>
          <w:rFonts w:ascii="Times New Roman" w:hAnsi="Times New Roman" w:cs="Times New Roman"/>
          <w:sz w:val="24"/>
          <w:szCs w:val="24"/>
        </w:rPr>
      </w:pPr>
    </w:p>
    <w:p w:rsidR="00460D97" w:rsidRDefault="00460D97" w:rsidP="00622DB2">
      <w:pPr>
        <w:spacing w:after="0" w:line="360" w:lineRule="auto"/>
        <w:rPr>
          <w:rFonts w:ascii="Times New Roman" w:hAnsi="Times New Roman" w:cs="Times New Roman"/>
          <w:sz w:val="24"/>
          <w:szCs w:val="24"/>
        </w:rPr>
      </w:pPr>
    </w:p>
    <w:p w:rsidR="00460D97" w:rsidRDefault="00460D97" w:rsidP="001777AF">
      <w:pPr>
        <w:spacing w:after="0" w:line="360" w:lineRule="auto"/>
        <w:jc w:val="center"/>
        <w:rPr>
          <w:rFonts w:ascii="Times New Roman" w:hAnsi="Times New Roman" w:cs="Times New Roman"/>
          <w:sz w:val="24"/>
          <w:szCs w:val="24"/>
        </w:rPr>
      </w:pPr>
    </w:p>
    <w:p w:rsidR="00460D97" w:rsidRDefault="00460D97" w:rsidP="001777AF">
      <w:pPr>
        <w:spacing w:after="0" w:line="360" w:lineRule="auto"/>
        <w:jc w:val="center"/>
        <w:rPr>
          <w:rFonts w:ascii="Times New Roman" w:hAnsi="Times New Roman" w:cs="Times New Roman"/>
          <w:sz w:val="24"/>
          <w:szCs w:val="24"/>
        </w:rPr>
      </w:pPr>
    </w:p>
    <w:p w:rsidR="00460D97" w:rsidRDefault="00460D97" w:rsidP="001777AF">
      <w:pPr>
        <w:spacing w:after="0" w:line="360" w:lineRule="auto"/>
        <w:jc w:val="center"/>
        <w:rPr>
          <w:rFonts w:ascii="Times New Roman" w:hAnsi="Times New Roman" w:cs="Times New Roman"/>
          <w:sz w:val="24"/>
          <w:szCs w:val="24"/>
        </w:rPr>
      </w:pPr>
    </w:p>
    <w:p w:rsidR="00460D97" w:rsidRDefault="00460D97" w:rsidP="001777AF">
      <w:pPr>
        <w:spacing w:after="0" w:line="360" w:lineRule="auto"/>
        <w:jc w:val="center"/>
        <w:rPr>
          <w:rFonts w:ascii="Times New Roman" w:hAnsi="Times New Roman" w:cs="Times New Roman"/>
          <w:sz w:val="24"/>
          <w:szCs w:val="24"/>
        </w:rPr>
      </w:pPr>
    </w:p>
    <w:p w:rsidR="00460D97" w:rsidRPr="00460D97" w:rsidRDefault="00460D97" w:rsidP="001777AF">
      <w:pPr>
        <w:spacing w:after="0" w:line="360" w:lineRule="auto"/>
        <w:jc w:val="center"/>
        <w:rPr>
          <w:rFonts w:ascii="Times New Roman" w:hAnsi="Times New Roman" w:cs="Times New Roman"/>
          <w:sz w:val="24"/>
          <w:szCs w:val="24"/>
        </w:rPr>
      </w:pPr>
    </w:p>
    <w:p w:rsidR="001777AF" w:rsidRDefault="001777AF" w:rsidP="001777AF">
      <w:pPr>
        <w:spacing w:after="0" w:line="360" w:lineRule="auto"/>
        <w:jc w:val="center"/>
        <w:rPr>
          <w:rFonts w:ascii="Times New Roman" w:hAnsi="Times New Roman" w:cs="Times New Roman"/>
          <w:sz w:val="24"/>
          <w:szCs w:val="24"/>
          <w:lang w:val="en-US"/>
        </w:rPr>
      </w:pPr>
    </w:p>
    <w:p w:rsidR="00622DB2" w:rsidRPr="00622DB2" w:rsidRDefault="00622DB2" w:rsidP="00622DB2">
      <w:pPr>
        <w:spacing w:after="0" w:line="360" w:lineRule="auto"/>
        <w:jc w:val="center"/>
        <w:rPr>
          <w:rFonts w:ascii="Times New Roman" w:hAnsi="Times New Roman" w:cs="Times New Roman"/>
          <w:b/>
          <w:sz w:val="40"/>
          <w:szCs w:val="24"/>
        </w:rPr>
      </w:pPr>
      <w:r w:rsidRPr="00622DB2">
        <w:rPr>
          <w:rFonts w:ascii="Times New Roman" w:hAnsi="Times New Roman" w:cs="Times New Roman"/>
          <w:b/>
          <w:sz w:val="40"/>
          <w:szCs w:val="24"/>
        </w:rPr>
        <w:t>LAMPIRAN 11.</w:t>
      </w:r>
    </w:p>
    <w:p w:rsidR="00622DB2" w:rsidRPr="00622DB2" w:rsidRDefault="00622DB2" w:rsidP="00622DB2">
      <w:pPr>
        <w:spacing w:after="0" w:line="360" w:lineRule="auto"/>
        <w:jc w:val="center"/>
        <w:rPr>
          <w:rFonts w:ascii="Times New Roman" w:hAnsi="Times New Roman" w:cs="Times New Roman"/>
          <w:b/>
          <w:sz w:val="40"/>
          <w:szCs w:val="24"/>
        </w:rPr>
      </w:pPr>
      <w:r w:rsidRPr="00622DB2">
        <w:rPr>
          <w:rFonts w:ascii="Times New Roman" w:hAnsi="Times New Roman" w:cs="Times New Roman"/>
          <w:b/>
          <w:sz w:val="40"/>
          <w:szCs w:val="24"/>
        </w:rPr>
        <w:t>HASIL KATEGORISASI</w:t>
      </w:r>
    </w:p>
    <w:p w:rsidR="001777AF" w:rsidRDefault="001777AF" w:rsidP="001777AF">
      <w:pPr>
        <w:spacing w:after="0" w:line="360" w:lineRule="auto"/>
        <w:jc w:val="center"/>
        <w:rPr>
          <w:rFonts w:ascii="Times New Roman" w:hAnsi="Times New Roman" w:cs="Times New Roman"/>
          <w:sz w:val="24"/>
          <w:szCs w:val="24"/>
          <w:lang w:val="en-US"/>
        </w:rPr>
      </w:pPr>
    </w:p>
    <w:p w:rsidR="001777AF" w:rsidRDefault="001777AF" w:rsidP="001777AF">
      <w:pPr>
        <w:spacing w:after="0" w:line="360" w:lineRule="auto"/>
        <w:jc w:val="center"/>
        <w:rPr>
          <w:rFonts w:ascii="Times New Roman" w:hAnsi="Times New Roman" w:cs="Times New Roman"/>
          <w:sz w:val="24"/>
          <w:szCs w:val="24"/>
        </w:rPr>
      </w:pPr>
    </w:p>
    <w:p w:rsidR="00622DB2" w:rsidRDefault="00622DB2" w:rsidP="001777AF">
      <w:pPr>
        <w:spacing w:after="0" w:line="360" w:lineRule="auto"/>
        <w:jc w:val="center"/>
        <w:rPr>
          <w:rFonts w:ascii="Times New Roman" w:hAnsi="Times New Roman" w:cs="Times New Roman"/>
          <w:sz w:val="24"/>
          <w:szCs w:val="24"/>
        </w:rPr>
      </w:pPr>
    </w:p>
    <w:p w:rsidR="00622DB2" w:rsidRDefault="00622DB2" w:rsidP="001777AF">
      <w:pPr>
        <w:spacing w:after="0" w:line="360" w:lineRule="auto"/>
        <w:jc w:val="center"/>
        <w:rPr>
          <w:rFonts w:ascii="Times New Roman" w:hAnsi="Times New Roman" w:cs="Times New Roman"/>
          <w:sz w:val="24"/>
          <w:szCs w:val="24"/>
        </w:rPr>
      </w:pPr>
    </w:p>
    <w:p w:rsidR="00622DB2" w:rsidRDefault="00622DB2" w:rsidP="001777AF">
      <w:pPr>
        <w:spacing w:after="0" w:line="360" w:lineRule="auto"/>
        <w:jc w:val="center"/>
        <w:rPr>
          <w:rFonts w:ascii="Times New Roman" w:hAnsi="Times New Roman" w:cs="Times New Roman"/>
          <w:sz w:val="24"/>
          <w:szCs w:val="24"/>
        </w:rPr>
      </w:pPr>
    </w:p>
    <w:p w:rsidR="00622DB2" w:rsidRDefault="00622DB2" w:rsidP="00622DB2">
      <w:pPr>
        <w:spacing w:after="0" w:line="360" w:lineRule="auto"/>
        <w:rPr>
          <w:rFonts w:ascii="Times New Roman" w:hAnsi="Times New Roman" w:cs="Times New Roman"/>
          <w:sz w:val="24"/>
          <w:szCs w:val="24"/>
        </w:rPr>
      </w:pPr>
    </w:p>
    <w:p w:rsidR="00FE545E" w:rsidRDefault="00FE545E" w:rsidP="00622DB2">
      <w:pPr>
        <w:spacing w:after="0" w:line="360" w:lineRule="auto"/>
        <w:rPr>
          <w:rFonts w:ascii="Times New Roman" w:hAnsi="Times New Roman" w:cs="Times New Roman"/>
          <w:sz w:val="24"/>
          <w:szCs w:val="24"/>
        </w:rPr>
      </w:pPr>
    </w:p>
    <w:p w:rsidR="00622DB2" w:rsidRPr="00622DB2" w:rsidRDefault="00622DB2" w:rsidP="001777AF">
      <w:pPr>
        <w:spacing w:after="0" w:line="360" w:lineRule="auto"/>
        <w:jc w:val="center"/>
        <w:rPr>
          <w:rFonts w:ascii="Times New Roman" w:hAnsi="Times New Roman" w:cs="Times New Roman"/>
          <w:sz w:val="24"/>
          <w:szCs w:val="24"/>
        </w:rPr>
      </w:pPr>
    </w:p>
    <w:p w:rsidR="001777AF" w:rsidRPr="001777AF" w:rsidRDefault="001777AF" w:rsidP="001777AF">
      <w:pPr>
        <w:spacing w:after="0" w:line="360" w:lineRule="auto"/>
        <w:jc w:val="center"/>
        <w:rPr>
          <w:rFonts w:ascii="Times New Roman" w:hAnsi="Times New Roman" w:cs="Times New Roman"/>
          <w:sz w:val="24"/>
          <w:szCs w:val="24"/>
        </w:rPr>
      </w:pPr>
      <w:r w:rsidRPr="001777AF">
        <w:rPr>
          <w:rFonts w:ascii="Times New Roman" w:hAnsi="Times New Roman" w:cs="Times New Roman"/>
          <w:sz w:val="24"/>
          <w:szCs w:val="24"/>
        </w:rPr>
        <w:lastRenderedPageBreak/>
        <w:t>LAMPIRAN 11.</w:t>
      </w:r>
    </w:p>
    <w:p w:rsidR="001777AF" w:rsidRPr="001777AF" w:rsidRDefault="001777AF" w:rsidP="001777AF">
      <w:pPr>
        <w:spacing w:after="0" w:line="360" w:lineRule="auto"/>
        <w:jc w:val="center"/>
        <w:rPr>
          <w:rFonts w:ascii="Times New Roman" w:hAnsi="Times New Roman" w:cs="Times New Roman"/>
          <w:sz w:val="24"/>
          <w:szCs w:val="24"/>
        </w:rPr>
      </w:pPr>
      <w:r w:rsidRPr="001777AF">
        <w:rPr>
          <w:rFonts w:ascii="Times New Roman" w:hAnsi="Times New Roman" w:cs="Times New Roman"/>
          <w:sz w:val="24"/>
          <w:szCs w:val="24"/>
        </w:rPr>
        <w:t>HASIL KATEGORISASI</w:t>
      </w:r>
    </w:p>
    <w:p w:rsidR="001777AF" w:rsidRDefault="001777AF" w:rsidP="001777AF">
      <w:pPr>
        <w:spacing w:after="0" w:line="360" w:lineRule="auto"/>
        <w:jc w:val="center"/>
        <w:rPr>
          <w:rFonts w:ascii="Times New Roman" w:hAnsi="Times New Roman" w:cs="Times New Roman"/>
          <w:sz w:val="24"/>
          <w:szCs w:val="24"/>
        </w:rPr>
      </w:pPr>
    </w:p>
    <w:p w:rsidR="00B02E66" w:rsidRPr="00B02E66" w:rsidRDefault="00B02E66" w:rsidP="00B02E66">
      <w:pPr>
        <w:autoSpaceDE w:val="0"/>
        <w:autoSpaceDN w:val="0"/>
        <w:adjustRightInd w:val="0"/>
        <w:spacing w:after="0" w:line="240" w:lineRule="auto"/>
        <w:rPr>
          <w:rFonts w:ascii="Times New Roman" w:hAnsi="Times New Roman" w:cs="Times New Roman"/>
          <w:sz w:val="24"/>
          <w:szCs w:val="24"/>
        </w:rPr>
      </w:pPr>
    </w:p>
    <w:tbl>
      <w:tblPr>
        <w:tblW w:w="450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924"/>
        <w:gridCol w:w="1456"/>
        <w:gridCol w:w="1395"/>
      </w:tblGrid>
      <w:tr w:rsidR="00B02E66" w:rsidRPr="00B02E66" w:rsidTr="00B02E66">
        <w:trPr>
          <w:cantSplit/>
          <w:jc w:val="center"/>
        </w:trPr>
        <w:tc>
          <w:tcPr>
            <w:tcW w:w="4500" w:type="dxa"/>
            <w:gridSpan w:val="4"/>
            <w:tcBorders>
              <w:top w:val="nil"/>
              <w:left w:val="nil"/>
              <w:bottom w:val="nil"/>
              <w:right w:val="nil"/>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b/>
                <w:bCs/>
                <w:color w:val="000000"/>
                <w:sz w:val="18"/>
                <w:szCs w:val="18"/>
              </w:rPr>
              <w:t>Statistics</w:t>
            </w:r>
          </w:p>
        </w:tc>
      </w:tr>
      <w:tr w:rsidR="00B02E66" w:rsidRPr="00B02E66" w:rsidTr="00B02E66">
        <w:trPr>
          <w:cantSplit/>
          <w:jc w:val="center"/>
        </w:trPr>
        <w:tc>
          <w:tcPr>
            <w:tcW w:w="1651" w:type="dxa"/>
            <w:gridSpan w:val="2"/>
            <w:tcBorders>
              <w:top w:val="single" w:sz="16" w:space="0" w:color="000000"/>
              <w:left w:val="single" w:sz="16" w:space="0" w:color="000000"/>
              <w:bottom w:val="single" w:sz="16" w:space="0" w:color="000000"/>
              <w:right w:val="nil"/>
            </w:tcBorders>
            <w:shd w:val="clear" w:color="auto" w:fill="FFFFFF"/>
          </w:tcPr>
          <w:p w:rsidR="00B02E66" w:rsidRPr="00B02E66" w:rsidRDefault="00B02E66" w:rsidP="00B02E66">
            <w:pPr>
              <w:autoSpaceDE w:val="0"/>
              <w:autoSpaceDN w:val="0"/>
              <w:adjustRightInd w:val="0"/>
              <w:spacing w:after="0" w:line="240" w:lineRule="auto"/>
              <w:rPr>
                <w:rFonts w:ascii="Times New Roman" w:hAnsi="Times New Roman" w:cs="Times New Roman"/>
                <w:sz w:val="24"/>
                <w:szCs w:val="24"/>
              </w:rPr>
            </w:pPr>
          </w:p>
        </w:tc>
        <w:tc>
          <w:tcPr>
            <w:tcW w:w="1455" w:type="dxa"/>
            <w:tcBorders>
              <w:top w:val="single" w:sz="16" w:space="0" w:color="000000"/>
              <w:left w:val="single" w:sz="16" w:space="0" w:color="000000"/>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color w:val="000000"/>
                <w:sz w:val="18"/>
                <w:szCs w:val="18"/>
              </w:rPr>
              <w:t>kategori.kebersyukuran</w:t>
            </w:r>
          </w:p>
        </w:tc>
        <w:tc>
          <w:tcPr>
            <w:tcW w:w="1394" w:type="dxa"/>
            <w:tcBorders>
              <w:top w:val="single" w:sz="16" w:space="0" w:color="000000"/>
              <w:bottom w:val="single" w:sz="16" w:space="0" w:color="000000"/>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color w:val="000000"/>
                <w:sz w:val="18"/>
                <w:szCs w:val="18"/>
              </w:rPr>
              <w:t>kategori.PWB</w:t>
            </w:r>
          </w:p>
        </w:tc>
      </w:tr>
      <w:tr w:rsidR="00B02E66" w:rsidRPr="00B02E66" w:rsidTr="00B02E66">
        <w:trPr>
          <w:cantSplit/>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N</w:t>
            </w:r>
          </w:p>
        </w:tc>
        <w:tc>
          <w:tcPr>
            <w:tcW w:w="924" w:type="dxa"/>
            <w:tcBorders>
              <w:top w:val="single" w:sz="16" w:space="0" w:color="000000"/>
              <w:left w:val="nil"/>
              <w:bottom w:val="nil"/>
              <w:right w:val="single" w:sz="16" w:space="0" w:color="000000"/>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Valid</w:t>
            </w:r>
          </w:p>
        </w:tc>
        <w:tc>
          <w:tcPr>
            <w:tcW w:w="1455" w:type="dxa"/>
            <w:tcBorders>
              <w:top w:val="single" w:sz="16" w:space="0" w:color="000000"/>
              <w:left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60</w:t>
            </w:r>
          </w:p>
        </w:tc>
        <w:tc>
          <w:tcPr>
            <w:tcW w:w="1394" w:type="dxa"/>
            <w:tcBorders>
              <w:top w:val="single" w:sz="16" w:space="0" w:color="000000"/>
              <w:bottom w:val="nil"/>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60</w:t>
            </w:r>
          </w:p>
        </w:tc>
      </w:tr>
      <w:tr w:rsidR="00B02E66" w:rsidRPr="00B02E66" w:rsidTr="00B02E66">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B02E66" w:rsidRPr="00B02E66" w:rsidRDefault="00B02E66" w:rsidP="00B02E66">
            <w:pPr>
              <w:autoSpaceDE w:val="0"/>
              <w:autoSpaceDN w:val="0"/>
              <w:adjustRightInd w:val="0"/>
              <w:spacing w:after="0" w:line="240" w:lineRule="auto"/>
              <w:rPr>
                <w:rFonts w:ascii="Arial" w:hAnsi="Arial" w:cs="Arial"/>
                <w:color w:val="000000"/>
                <w:sz w:val="18"/>
                <w:szCs w:val="18"/>
              </w:rPr>
            </w:pPr>
          </w:p>
        </w:tc>
        <w:tc>
          <w:tcPr>
            <w:tcW w:w="924" w:type="dxa"/>
            <w:tcBorders>
              <w:top w:val="nil"/>
              <w:left w:val="nil"/>
              <w:bottom w:val="single" w:sz="16" w:space="0" w:color="000000"/>
              <w:right w:val="single" w:sz="16" w:space="0" w:color="000000"/>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Missing</w:t>
            </w:r>
          </w:p>
        </w:tc>
        <w:tc>
          <w:tcPr>
            <w:tcW w:w="1455" w:type="dxa"/>
            <w:tcBorders>
              <w:top w:val="nil"/>
              <w:left w:val="single" w:sz="16" w:space="0" w:color="000000"/>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0</w:t>
            </w:r>
          </w:p>
        </w:tc>
        <w:tc>
          <w:tcPr>
            <w:tcW w:w="1394" w:type="dxa"/>
            <w:tcBorders>
              <w:top w:val="nil"/>
              <w:bottom w:val="single" w:sz="16" w:space="0" w:color="000000"/>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0</w:t>
            </w:r>
          </w:p>
        </w:tc>
      </w:tr>
    </w:tbl>
    <w:p w:rsidR="00B02E66" w:rsidRPr="00B02E66" w:rsidRDefault="00B02E66" w:rsidP="00B02E66">
      <w:pPr>
        <w:autoSpaceDE w:val="0"/>
        <w:autoSpaceDN w:val="0"/>
        <w:adjustRightInd w:val="0"/>
        <w:spacing w:after="0" w:line="400" w:lineRule="atLeast"/>
        <w:rPr>
          <w:rFonts w:ascii="Times New Roman" w:hAnsi="Times New Roman" w:cs="Times New Roman"/>
          <w:sz w:val="24"/>
          <w:szCs w:val="24"/>
        </w:rPr>
      </w:pPr>
    </w:p>
    <w:p w:rsidR="00B02E66" w:rsidRDefault="00B02E66" w:rsidP="001777AF">
      <w:pPr>
        <w:spacing w:after="0" w:line="360" w:lineRule="auto"/>
        <w:jc w:val="center"/>
        <w:rPr>
          <w:rFonts w:ascii="Times New Roman" w:hAnsi="Times New Roman" w:cs="Times New Roman"/>
          <w:sz w:val="24"/>
          <w:szCs w:val="24"/>
        </w:rPr>
      </w:pPr>
    </w:p>
    <w:p w:rsidR="00B02E66" w:rsidRPr="00B02E66" w:rsidRDefault="00B02E66" w:rsidP="00B02E66">
      <w:pPr>
        <w:autoSpaceDE w:val="0"/>
        <w:autoSpaceDN w:val="0"/>
        <w:adjustRightInd w:val="0"/>
        <w:spacing w:after="0" w:line="240" w:lineRule="auto"/>
        <w:rPr>
          <w:rFonts w:ascii="Times New Roman" w:hAnsi="Times New Roman" w:cs="Times New Roman"/>
          <w:sz w:val="24"/>
          <w:szCs w:val="24"/>
        </w:rPr>
      </w:pPr>
    </w:p>
    <w:tbl>
      <w:tblPr>
        <w:tblW w:w="726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577"/>
        <w:gridCol w:w="1137"/>
        <w:gridCol w:w="1000"/>
        <w:gridCol w:w="1365"/>
        <w:gridCol w:w="1456"/>
      </w:tblGrid>
      <w:tr w:rsidR="00B02E66" w:rsidRPr="00B02E66" w:rsidTr="00B02E66">
        <w:trPr>
          <w:cantSplit/>
          <w:jc w:val="center"/>
        </w:trPr>
        <w:tc>
          <w:tcPr>
            <w:tcW w:w="7259" w:type="dxa"/>
            <w:gridSpan w:val="6"/>
            <w:tcBorders>
              <w:top w:val="nil"/>
              <w:left w:val="nil"/>
              <w:bottom w:val="nil"/>
              <w:right w:val="nil"/>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b/>
                <w:bCs/>
                <w:color w:val="000000"/>
                <w:sz w:val="18"/>
                <w:szCs w:val="18"/>
              </w:rPr>
              <w:t>kategori.kebersyukuran</w:t>
            </w:r>
          </w:p>
        </w:tc>
      </w:tr>
      <w:tr w:rsidR="00B02E66" w:rsidRPr="00B02E66" w:rsidTr="00B02E66">
        <w:trPr>
          <w:cantSplit/>
          <w:jc w:val="center"/>
        </w:trPr>
        <w:tc>
          <w:tcPr>
            <w:tcW w:w="2303" w:type="dxa"/>
            <w:gridSpan w:val="2"/>
            <w:tcBorders>
              <w:top w:val="single" w:sz="16" w:space="0" w:color="000000"/>
              <w:left w:val="single" w:sz="16" w:space="0" w:color="000000"/>
              <w:bottom w:val="single" w:sz="16" w:space="0" w:color="000000"/>
              <w:right w:val="nil"/>
            </w:tcBorders>
            <w:shd w:val="clear" w:color="auto" w:fill="FFFFFF"/>
          </w:tcPr>
          <w:p w:rsidR="00B02E66" w:rsidRPr="00B02E66" w:rsidRDefault="00B02E66" w:rsidP="00B02E66">
            <w:pPr>
              <w:autoSpaceDE w:val="0"/>
              <w:autoSpaceDN w:val="0"/>
              <w:adjustRightInd w:val="0"/>
              <w:spacing w:after="0" w:line="240" w:lineRule="auto"/>
              <w:rPr>
                <w:rFonts w:ascii="Times New Roman" w:hAnsi="Times New Roman" w:cs="Times New Roman"/>
                <w:sz w:val="24"/>
                <w:szCs w:val="24"/>
              </w:rPr>
            </w:pPr>
          </w:p>
        </w:tc>
        <w:tc>
          <w:tcPr>
            <w:tcW w:w="1137" w:type="dxa"/>
            <w:tcBorders>
              <w:top w:val="single" w:sz="16" w:space="0" w:color="000000"/>
              <w:left w:val="single" w:sz="16" w:space="0" w:color="000000"/>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color w:val="000000"/>
                <w:sz w:val="18"/>
                <w:szCs w:val="18"/>
              </w:rPr>
              <w:t>Frequency</w:t>
            </w:r>
          </w:p>
        </w:tc>
        <w:tc>
          <w:tcPr>
            <w:tcW w:w="1000" w:type="dxa"/>
            <w:tcBorders>
              <w:top w:val="single" w:sz="16" w:space="0" w:color="000000"/>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color w:val="000000"/>
                <w:sz w:val="18"/>
                <w:szCs w:val="18"/>
              </w:rPr>
              <w:t>Percent</w:t>
            </w:r>
          </w:p>
        </w:tc>
        <w:tc>
          <w:tcPr>
            <w:tcW w:w="1364" w:type="dxa"/>
            <w:tcBorders>
              <w:top w:val="single" w:sz="16" w:space="0" w:color="000000"/>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color w:val="000000"/>
                <w:sz w:val="18"/>
                <w:szCs w:val="18"/>
              </w:rPr>
              <w:t>Valid Percent</w:t>
            </w:r>
          </w:p>
        </w:tc>
        <w:tc>
          <w:tcPr>
            <w:tcW w:w="1455" w:type="dxa"/>
            <w:tcBorders>
              <w:top w:val="single" w:sz="16" w:space="0" w:color="000000"/>
              <w:bottom w:val="single" w:sz="16" w:space="0" w:color="000000"/>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color w:val="000000"/>
                <w:sz w:val="18"/>
                <w:szCs w:val="18"/>
              </w:rPr>
              <w:t>Cumulative Percent</w:t>
            </w:r>
          </w:p>
        </w:tc>
      </w:tr>
      <w:tr w:rsidR="00B02E66" w:rsidRPr="00B02E66" w:rsidTr="00B02E66">
        <w:trPr>
          <w:cantSplit/>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Valid</w:t>
            </w:r>
          </w:p>
        </w:tc>
        <w:tc>
          <w:tcPr>
            <w:tcW w:w="1576" w:type="dxa"/>
            <w:tcBorders>
              <w:top w:val="single" w:sz="16" w:space="0" w:color="000000"/>
              <w:left w:val="nil"/>
              <w:bottom w:val="nil"/>
              <w:right w:val="single" w:sz="16" w:space="0" w:color="000000"/>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Sangat Rendah</w:t>
            </w:r>
          </w:p>
        </w:tc>
        <w:tc>
          <w:tcPr>
            <w:tcW w:w="1137" w:type="dxa"/>
            <w:tcBorders>
              <w:top w:val="single" w:sz="16" w:space="0" w:color="000000"/>
              <w:left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3</w:t>
            </w:r>
          </w:p>
        </w:tc>
        <w:tc>
          <w:tcPr>
            <w:tcW w:w="1000" w:type="dxa"/>
            <w:tcBorders>
              <w:top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5,0</w:t>
            </w:r>
          </w:p>
        </w:tc>
        <w:tc>
          <w:tcPr>
            <w:tcW w:w="1364" w:type="dxa"/>
            <w:tcBorders>
              <w:top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5,0</w:t>
            </w:r>
          </w:p>
        </w:tc>
        <w:tc>
          <w:tcPr>
            <w:tcW w:w="1455" w:type="dxa"/>
            <w:tcBorders>
              <w:top w:val="single" w:sz="16" w:space="0" w:color="000000"/>
              <w:bottom w:val="nil"/>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5,0</w:t>
            </w:r>
          </w:p>
        </w:tc>
      </w:tr>
      <w:tr w:rsidR="00B02E66" w:rsidRPr="00B02E66" w:rsidTr="00B02E66">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B02E66" w:rsidRPr="00B02E66" w:rsidRDefault="00B02E66" w:rsidP="00B02E66">
            <w:pPr>
              <w:autoSpaceDE w:val="0"/>
              <w:autoSpaceDN w:val="0"/>
              <w:adjustRightInd w:val="0"/>
              <w:spacing w:after="0" w:line="240" w:lineRule="auto"/>
              <w:rPr>
                <w:rFonts w:ascii="Arial" w:hAnsi="Arial" w:cs="Arial"/>
                <w:color w:val="000000"/>
                <w:sz w:val="18"/>
                <w:szCs w:val="18"/>
              </w:rPr>
            </w:pPr>
          </w:p>
        </w:tc>
        <w:tc>
          <w:tcPr>
            <w:tcW w:w="1576" w:type="dxa"/>
            <w:tcBorders>
              <w:top w:val="nil"/>
              <w:left w:val="nil"/>
              <w:bottom w:val="nil"/>
              <w:right w:val="single" w:sz="16" w:space="0" w:color="000000"/>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Rendah</w:t>
            </w:r>
          </w:p>
        </w:tc>
        <w:tc>
          <w:tcPr>
            <w:tcW w:w="1137" w:type="dxa"/>
            <w:tcBorders>
              <w:top w:val="nil"/>
              <w:left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8</w:t>
            </w:r>
          </w:p>
        </w:tc>
        <w:tc>
          <w:tcPr>
            <w:tcW w:w="1000" w:type="dxa"/>
            <w:tcBorders>
              <w:top w:val="nil"/>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13,3</w:t>
            </w:r>
          </w:p>
        </w:tc>
        <w:tc>
          <w:tcPr>
            <w:tcW w:w="1364" w:type="dxa"/>
            <w:tcBorders>
              <w:top w:val="nil"/>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13,3</w:t>
            </w:r>
          </w:p>
        </w:tc>
        <w:tc>
          <w:tcPr>
            <w:tcW w:w="1455" w:type="dxa"/>
            <w:tcBorders>
              <w:top w:val="nil"/>
              <w:bottom w:val="nil"/>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18,3</w:t>
            </w:r>
          </w:p>
        </w:tc>
      </w:tr>
      <w:tr w:rsidR="00B02E66" w:rsidRPr="00B02E66" w:rsidTr="00B02E66">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B02E66" w:rsidRPr="00B02E66" w:rsidRDefault="00B02E66" w:rsidP="00B02E66">
            <w:pPr>
              <w:autoSpaceDE w:val="0"/>
              <w:autoSpaceDN w:val="0"/>
              <w:adjustRightInd w:val="0"/>
              <w:spacing w:after="0" w:line="240" w:lineRule="auto"/>
              <w:rPr>
                <w:rFonts w:ascii="Arial" w:hAnsi="Arial" w:cs="Arial"/>
                <w:color w:val="000000"/>
                <w:sz w:val="18"/>
                <w:szCs w:val="18"/>
              </w:rPr>
            </w:pPr>
          </w:p>
        </w:tc>
        <w:tc>
          <w:tcPr>
            <w:tcW w:w="1576" w:type="dxa"/>
            <w:tcBorders>
              <w:top w:val="nil"/>
              <w:left w:val="nil"/>
              <w:bottom w:val="nil"/>
              <w:right w:val="single" w:sz="16" w:space="0" w:color="000000"/>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Sedang</w:t>
            </w:r>
          </w:p>
        </w:tc>
        <w:tc>
          <w:tcPr>
            <w:tcW w:w="1137" w:type="dxa"/>
            <w:tcBorders>
              <w:top w:val="nil"/>
              <w:left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27</w:t>
            </w:r>
          </w:p>
        </w:tc>
        <w:tc>
          <w:tcPr>
            <w:tcW w:w="1000" w:type="dxa"/>
            <w:tcBorders>
              <w:top w:val="nil"/>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45,0</w:t>
            </w:r>
          </w:p>
        </w:tc>
        <w:tc>
          <w:tcPr>
            <w:tcW w:w="1364" w:type="dxa"/>
            <w:tcBorders>
              <w:top w:val="nil"/>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45,0</w:t>
            </w:r>
          </w:p>
        </w:tc>
        <w:tc>
          <w:tcPr>
            <w:tcW w:w="1455" w:type="dxa"/>
            <w:tcBorders>
              <w:top w:val="nil"/>
              <w:bottom w:val="nil"/>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63,3</w:t>
            </w:r>
          </w:p>
        </w:tc>
      </w:tr>
      <w:tr w:rsidR="00B02E66" w:rsidRPr="00B02E66" w:rsidTr="00B02E66">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B02E66" w:rsidRPr="00B02E66" w:rsidRDefault="00B02E66" w:rsidP="00B02E66">
            <w:pPr>
              <w:autoSpaceDE w:val="0"/>
              <w:autoSpaceDN w:val="0"/>
              <w:adjustRightInd w:val="0"/>
              <w:spacing w:after="0" w:line="240" w:lineRule="auto"/>
              <w:rPr>
                <w:rFonts w:ascii="Arial" w:hAnsi="Arial" w:cs="Arial"/>
                <w:color w:val="000000"/>
                <w:sz w:val="18"/>
                <w:szCs w:val="18"/>
              </w:rPr>
            </w:pPr>
          </w:p>
        </w:tc>
        <w:tc>
          <w:tcPr>
            <w:tcW w:w="1576" w:type="dxa"/>
            <w:tcBorders>
              <w:top w:val="nil"/>
              <w:left w:val="nil"/>
              <w:bottom w:val="nil"/>
              <w:right w:val="single" w:sz="16" w:space="0" w:color="000000"/>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Tinggi</w:t>
            </w:r>
          </w:p>
        </w:tc>
        <w:tc>
          <w:tcPr>
            <w:tcW w:w="1137" w:type="dxa"/>
            <w:tcBorders>
              <w:top w:val="nil"/>
              <w:left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21</w:t>
            </w:r>
          </w:p>
        </w:tc>
        <w:tc>
          <w:tcPr>
            <w:tcW w:w="1000" w:type="dxa"/>
            <w:tcBorders>
              <w:top w:val="nil"/>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35,0</w:t>
            </w:r>
          </w:p>
        </w:tc>
        <w:tc>
          <w:tcPr>
            <w:tcW w:w="1364" w:type="dxa"/>
            <w:tcBorders>
              <w:top w:val="nil"/>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35,0</w:t>
            </w:r>
          </w:p>
        </w:tc>
        <w:tc>
          <w:tcPr>
            <w:tcW w:w="1455" w:type="dxa"/>
            <w:tcBorders>
              <w:top w:val="nil"/>
              <w:bottom w:val="nil"/>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98,3</w:t>
            </w:r>
          </w:p>
        </w:tc>
      </w:tr>
      <w:tr w:rsidR="00B02E66" w:rsidRPr="00B02E66" w:rsidTr="00B02E66">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B02E66" w:rsidRPr="00B02E66" w:rsidRDefault="00B02E66" w:rsidP="00B02E66">
            <w:pPr>
              <w:autoSpaceDE w:val="0"/>
              <w:autoSpaceDN w:val="0"/>
              <w:adjustRightInd w:val="0"/>
              <w:spacing w:after="0" w:line="240" w:lineRule="auto"/>
              <w:rPr>
                <w:rFonts w:ascii="Arial" w:hAnsi="Arial" w:cs="Arial"/>
                <w:color w:val="000000"/>
                <w:sz w:val="18"/>
                <w:szCs w:val="18"/>
              </w:rPr>
            </w:pPr>
          </w:p>
        </w:tc>
        <w:tc>
          <w:tcPr>
            <w:tcW w:w="1576" w:type="dxa"/>
            <w:tcBorders>
              <w:top w:val="nil"/>
              <w:left w:val="nil"/>
              <w:bottom w:val="nil"/>
              <w:right w:val="single" w:sz="16" w:space="0" w:color="000000"/>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Sangat Tinggi</w:t>
            </w:r>
          </w:p>
        </w:tc>
        <w:tc>
          <w:tcPr>
            <w:tcW w:w="1137" w:type="dxa"/>
            <w:tcBorders>
              <w:top w:val="nil"/>
              <w:left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w:t>
            </w:r>
          </w:p>
        </w:tc>
        <w:tc>
          <w:tcPr>
            <w:tcW w:w="1000" w:type="dxa"/>
            <w:tcBorders>
              <w:top w:val="nil"/>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1,7</w:t>
            </w:r>
          </w:p>
        </w:tc>
        <w:tc>
          <w:tcPr>
            <w:tcW w:w="1364" w:type="dxa"/>
            <w:tcBorders>
              <w:top w:val="nil"/>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1,7</w:t>
            </w:r>
          </w:p>
        </w:tc>
        <w:tc>
          <w:tcPr>
            <w:tcW w:w="1455" w:type="dxa"/>
            <w:tcBorders>
              <w:top w:val="nil"/>
              <w:bottom w:val="nil"/>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100,0</w:t>
            </w:r>
          </w:p>
        </w:tc>
      </w:tr>
      <w:tr w:rsidR="00B02E66" w:rsidRPr="00B02E66" w:rsidTr="00B02E66">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B02E66" w:rsidRPr="00B02E66" w:rsidRDefault="00B02E66" w:rsidP="00B02E66">
            <w:pPr>
              <w:autoSpaceDE w:val="0"/>
              <w:autoSpaceDN w:val="0"/>
              <w:adjustRightInd w:val="0"/>
              <w:spacing w:after="0" w:line="240" w:lineRule="auto"/>
              <w:rPr>
                <w:rFonts w:ascii="Arial" w:hAnsi="Arial" w:cs="Arial"/>
                <w:color w:val="000000"/>
                <w:sz w:val="18"/>
                <w:szCs w:val="18"/>
              </w:rPr>
            </w:pPr>
          </w:p>
        </w:tc>
        <w:tc>
          <w:tcPr>
            <w:tcW w:w="1576" w:type="dxa"/>
            <w:tcBorders>
              <w:top w:val="nil"/>
              <w:left w:val="nil"/>
              <w:bottom w:val="single" w:sz="16" w:space="0" w:color="000000"/>
              <w:right w:val="single" w:sz="16" w:space="0" w:color="000000"/>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Total</w:t>
            </w:r>
          </w:p>
        </w:tc>
        <w:tc>
          <w:tcPr>
            <w:tcW w:w="1137" w:type="dxa"/>
            <w:tcBorders>
              <w:top w:val="nil"/>
              <w:left w:val="single" w:sz="16" w:space="0" w:color="000000"/>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60</w:t>
            </w:r>
          </w:p>
        </w:tc>
        <w:tc>
          <w:tcPr>
            <w:tcW w:w="1000" w:type="dxa"/>
            <w:tcBorders>
              <w:top w:val="nil"/>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100,0</w:t>
            </w:r>
          </w:p>
        </w:tc>
        <w:tc>
          <w:tcPr>
            <w:tcW w:w="1364" w:type="dxa"/>
            <w:tcBorders>
              <w:top w:val="nil"/>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100,0</w:t>
            </w:r>
          </w:p>
        </w:tc>
        <w:tc>
          <w:tcPr>
            <w:tcW w:w="1455" w:type="dxa"/>
            <w:tcBorders>
              <w:top w:val="nil"/>
              <w:bottom w:val="single" w:sz="16" w:space="0" w:color="000000"/>
              <w:right w:val="single" w:sz="16" w:space="0" w:color="000000"/>
            </w:tcBorders>
            <w:shd w:val="clear" w:color="auto" w:fill="FFFFFF"/>
          </w:tcPr>
          <w:p w:rsidR="00B02E66" w:rsidRPr="00B02E66" w:rsidRDefault="00B02E66" w:rsidP="00B02E66">
            <w:pPr>
              <w:autoSpaceDE w:val="0"/>
              <w:autoSpaceDN w:val="0"/>
              <w:adjustRightInd w:val="0"/>
              <w:spacing w:after="0" w:line="240" w:lineRule="auto"/>
              <w:rPr>
                <w:rFonts w:ascii="Times New Roman" w:hAnsi="Times New Roman" w:cs="Times New Roman"/>
                <w:sz w:val="24"/>
                <w:szCs w:val="24"/>
              </w:rPr>
            </w:pPr>
          </w:p>
        </w:tc>
      </w:tr>
    </w:tbl>
    <w:p w:rsidR="00B02E66" w:rsidRPr="00B02E66" w:rsidRDefault="00B02E66" w:rsidP="00B02E66">
      <w:pPr>
        <w:autoSpaceDE w:val="0"/>
        <w:autoSpaceDN w:val="0"/>
        <w:adjustRightInd w:val="0"/>
        <w:spacing w:after="0" w:line="400" w:lineRule="atLeast"/>
        <w:rPr>
          <w:rFonts w:ascii="Times New Roman" w:hAnsi="Times New Roman" w:cs="Times New Roman"/>
          <w:sz w:val="24"/>
          <w:szCs w:val="24"/>
        </w:rPr>
      </w:pPr>
    </w:p>
    <w:p w:rsidR="00B02E66" w:rsidRPr="00B02E66" w:rsidRDefault="00B02E66" w:rsidP="00B02E66">
      <w:pPr>
        <w:autoSpaceDE w:val="0"/>
        <w:autoSpaceDN w:val="0"/>
        <w:adjustRightInd w:val="0"/>
        <w:spacing w:after="0" w:line="400" w:lineRule="atLeast"/>
        <w:rPr>
          <w:rFonts w:ascii="Times New Roman" w:hAnsi="Times New Roman" w:cs="Times New Roman"/>
          <w:sz w:val="24"/>
          <w:szCs w:val="24"/>
        </w:rPr>
      </w:pPr>
    </w:p>
    <w:tbl>
      <w:tblPr>
        <w:tblW w:w="662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939"/>
        <w:gridCol w:w="1138"/>
        <w:gridCol w:w="1000"/>
        <w:gridCol w:w="1365"/>
        <w:gridCol w:w="1456"/>
      </w:tblGrid>
      <w:tr w:rsidR="00B02E66" w:rsidRPr="00B02E66" w:rsidTr="00B02E66">
        <w:trPr>
          <w:cantSplit/>
          <w:jc w:val="center"/>
        </w:trPr>
        <w:tc>
          <w:tcPr>
            <w:tcW w:w="6622" w:type="dxa"/>
            <w:gridSpan w:val="6"/>
            <w:tcBorders>
              <w:top w:val="nil"/>
              <w:left w:val="nil"/>
              <w:bottom w:val="nil"/>
              <w:right w:val="nil"/>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b/>
                <w:bCs/>
                <w:color w:val="000000"/>
                <w:sz w:val="18"/>
                <w:szCs w:val="18"/>
              </w:rPr>
              <w:t>kategori.PWB</w:t>
            </w:r>
          </w:p>
        </w:tc>
      </w:tr>
      <w:tr w:rsidR="00B02E66" w:rsidRPr="00B02E66" w:rsidTr="00B02E66">
        <w:trPr>
          <w:cantSplit/>
          <w:jc w:val="center"/>
        </w:trPr>
        <w:tc>
          <w:tcPr>
            <w:tcW w:w="1666" w:type="dxa"/>
            <w:gridSpan w:val="2"/>
            <w:tcBorders>
              <w:top w:val="single" w:sz="16" w:space="0" w:color="000000"/>
              <w:left w:val="single" w:sz="16" w:space="0" w:color="000000"/>
              <w:bottom w:val="single" w:sz="16" w:space="0" w:color="000000"/>
              <w:right w:val="nil"/>
            </w:tcBorders>
            <w:shd w:val="clear" w:color="auto" w:fill="FFFFFF"/>
          </w:tcPr>
          <w:p w:rsidR="00B02E66" w:rsidRPr="00B02E66" w:rsidRDefault="00B02E66" w:rsidP="00B02E66">
            <w:pPr>
              <w:autoSpaceDE w:val="0"/>
              <w:autoSpaceDN w:val="0"/>
              <w:adjustRightInd w:val="0"/>
              <w:spacing w:after="0" w:line="240" w:lineRule="auto"/>
              <w:rPr>
                <w:rFonts w:ascii="Times New Roman" w:hAnsi="Times New Roman" w:cs="Times New Roman"/>
                <w:sz w:val="24"/>
                <w:szCs w:val="24"/>
              </w:rPr>
            </w:pPr>
          </w:p>
        </w:tc>
        <w:tc>
          <w:tcPr>
            <w:tcW w:w="1137" w:type="dxa"/>
            <w:tcBorders>
              <w:top w:val="single" w:sz="16" w:space="0" w:color="000000"/>
              <w:left w:val="single" w:sz="16" w:space="0" w:color="000000"/>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color w:val="000000"/>
                <w:sz w:val="18"/>
                <w:szCs w:val="18"/>
              </w:rPr>
              <w:t>Frequency</w:t>
            </w:r>
          </w:p>
        </w:tc>
        <w:tc>
          <w:tcPr>
            <w:tcW w:w="1000" w:type="dxa"/>
            <w:tcBorders>
              <w:top w:val="single" w:sz="16" w:space="0" w:color="000000"/>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color w:val="000000"/>
                <w:sz w:val="18"/>
                <w:szCs w:val="18"/>
              </w:rPr>
              <w:t>Percent</w:t>
            </w:r>
          </w:p>
        </w:tc>
        <w:tc>
          <w:tcPr>
            <w:tcW w:w="1364" w:type="dxa"/>
            <w:tcBorders>
              <w:top w:val="single" w:sz="16" w:space="0" w:color="000000"/>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color w:val="000000"/>
                <w:sz w:val="18"/>
                <w:szCs w:val="18"/>
              </w:rPr>
              <w:t>Valid Percent</w:t>
            </w:r>
          </w:p>
        </w:tc>
        <w:tc>
          <w:tcPr>
            <w:tcW w:w="1455" w:type="dxa"/>
            <w:tcBorders>
              <w:top w:val="single" w:sz="16" w:space="0" w:color="000000"/>
              <w:bottom w:val="single" w:sz="16" w:space="0" w:color="000000"/>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center"/>
              <w:rPr>
                <w:rFonts w:ascii="Arial" w:hAnsi="Arial" w:cs="Arial"/>
                <w:color w:val="000000"/>
                <w:sz w:val="18"/>
                <w:szCs w:val="18"/>
              </w:rPr>
            </w:pPr>
            <w:r w:rsidRPr="00B02E66">
              <w:rPr>
                <w:rFonts w:ascii="Arial" w:hAnsi="Arial" w:cs="Arial"/>
                <w:color w:val="000000"/>
                <w:sz w:val="18"/>
                <w:szCs w:val="18"/>
              </w:rPr>
              <w:t>Cumulative Percent</w:t>
            </w:r>
          </w:p>
        </w:tc>
      </w:tr>
      <w:tr w:rsidR="00B02E66" w:rsidRPr="00B02E66" w:rsidTr="00B02E66">
        <w:trPr>
          <w:cantSplit/>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Valid</w:t>
            </w:r>
          </w:p>
        </w:tc>
        <w:tc>
          <w:tcPr>
            <w:tcW w:w="939" w:type="dxa"/>
            <w:tcBorders>
              <w:top w:val="single" w:sz="16" w:space="0" w:color="000000"/>
              <w:left w:val="nil"/>
              <w:bottom w:val="nil"/>
              <w:right w:val="single" w:sz="16" w:space="0" w:color="000000"/>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Rendah</w:t>
            </w:r>
          </w:p>
        </w:tc>
        <w:tc>
          <w:tcPr>
            <w:tcW w:w="1137" w:type="dxa"/>
            <w:tcBorders>
              <w:top w:val="single" w:sz="16" w:space="0" w:color="000000"/>
              <w:left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28</w:t>
            </w:r>
          </w:p>
        </w:tc>
        <w:tc>
          <w:tcPr>
            <w:tcW w:w="1000" w:type="dxa"/>
            <w:tcBorders>
              <w:top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46,7</w:t>
            </w:r>
          </w:p>
        </w:tc>
        <w:tc>
          <w:tcPr>
            <w:tcW w:w="1364" w:type="dxa"/>
            <w:tcBorders>
              <w:top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46,7</w:t>
            </w:r>
          </w:p>
        </w:tc>
        <w:tc>
          <w:tcPr>
            <w:tcW w:w="1455" w:type="dxa"/>
            <w:tcBorders>
              <w:top w:val="single" w:sz="16" w:space="0" w:color="000000"/>
              <w:bottom w:val="nil"/>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46,7</w:t>
            </w:r>
          </w:p>
        </w:tc>
      </w:tr>
      <w:tr w:rsidR="00B02E66" w:rsidRPr="00B02E66" w:rsidTr="00B02E66">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B02E66" w:rsidRPr="00B02E66" w:rsidRDefault="00B02E66" w:rsidP="00B02E66">
            <w:pPr>
              <w:autoSpaceDE w:val="0"/>
              <w:autoSpaceDN w:val="0"/>
              <w:adjustRightInd w:val="0"/>
              <w:spacing w:after="0" w:line="240" w:lineRule="auto"/>
              <w:rPr>
                <w:rFonts w:ascii="Arial" w:hAnsi="Arial" w:cs="Arial"/>
                <w:color w:val="000000"/>
                <w:sz w:val="18"/>
                <w:szCs w:val="18"/>
              </w:rPr>
            </w:pPr>
          </w:p>
        </w:tc>
        <w:tc>
          <w:tcPr>
            <w:tcW w:w="939" w:type="dxa"/>
            <w:tcBorders>
              <w:top w:val="nil"/>
              <w:left w:val="nil"/>
              <w:bottom w:val="nil"/>
              <w:right w:val="single" w:sz="16" w:space="0" w:color="000000"/>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Sedang</w:t>
            </w:r>
          </w:p>
        </w:tc>
        <w:tc>
          <w:tcPr>
            <w:tcW w:w="1137" w:type="dxa"/>
            <w:tcBorders>
              <w:top w:val="nil"/>
              <w:left w:val="single" w:sz="16" w:space="0" w:color="000000"/>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32</w:t>
            </w:r>
          </w:p>
        </w:tc>
        <w:tc>
          <w:tcPr>
            <w:tcW w:w="1000" w:type="dxa"/>
            <w:tcBorders>
              <w:top w:val="nil"/>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53,3</w:t>
            </w:r>
          </w:p>
        </w:tc>
        <w:tc>
          <w:tcPr>
            <w:tcW w:w="1364" w:type="dxa"/>
            <w:tcBorders>
              <w:top w:val="nil"/>
              <w:bottom w:val="nil"/>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53,3</w:t>
            </w:r>
          </w:p>
        </w:tc>
        <w:tc>
          <w:tcPr>
            <w:tcW w:w="1455" w:type="dxa"/>
            <w:tcBorders>
              <w:top w:val="nil"/>
              <w:bottom w:val="nil"/>
              <w:right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100,0</w:t>
            </w:r>
          </w:p>
        </w:tc>
      </w:tr>
      <w:tr w:rsidR="00B02E66" w:rsidRPr="00B02E66" w:rsidTr="00B02E66">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B02E66" w:rsidRPr="00B02E66" w:rsidRDefault="00B02E66" w:rsidP="00B02E66">
            <w:pPr>
              <w:autoSpaceDE w:val="0"/>
              <w:autoSpaceDN w:val="0"/>
              <w:adjustRightInd w:val="0"/>
              <w:spacing w:after="0" w:line="240" w:lineRule="auto"/>
              <w:rPr>
                <w:rFonts w:ascii="Arial" w:hAnsi="Arial" w:cs="Arial"/>
                <w:color w:val="000000"/>
                <w:sz w:val="18"/>
                <w:szCs w:val="18"/>
              </w:rPr>
            </w:pPr>
          </w:p>
        </w:tc>
        <w:tc>
          <w:tcPr>
            <w:tcW w:w="939" w:type="dxa"/>
            <w:tcBorders>
              <w:top w:val="nil"/>
              <w:left w:val="nil"/>
              <w:bottom w:val="single" w:sz="16" w:space="0" w:color="000000"/>
              <w:right w:val="single" w:sz="16" w:space="0" w:color="000000"/>
            </w:tcBorders>
            <w:shd w:val="clear" w:color="auto" w:fill="FFFFFF"/>
            <w:vAlign w:val="center"/>
          </w:tcPr>
          <w:p w:rsidR="00B02E66" w:rsidRPr="00B02E66" w:rsidRDefault="00B02E66" w:rsidP="00B02E66">
            <w:pPr>
              <w:autoSpaceDE w:val="0"/>
              <w:autoSpaceDN w:val="0"/>
              <w:adjustRightInd w:val="0"/>
              <w:spacing w:after="0" w:line="320" w:lineRule="atLeast"/>
              <w:ind w:left="60" w:right="60"/>
              <w:rPr>
                <w:rFonts w:ascii="Arial" w:hAnsi="Arial" w:cs="Arial"/>
                <w:color w:val="000000"/>
                <w:sz w:val="18"/>
                <w:szCs w:val="18"/>
              </w:rPr>
            </w:pPr>
            <w:r w:rsidRPr="00B02E66">
              <w:rPr>
                <w:rFonts w:ascii="Arial" w:hAnsi="Arial" w:cs="Arial"/>
                <w:color w:val="000000"/>
                <w:sz w:val="18"/>
                <w:szCs w:val="18"/>
              </w:rPr>
              <w:t>Total</w:t>
            </w:r>
          </w:p>
        </w:tc>
        <w:tc>
          <w:tcPr>
            <w:tcW w:w="1137" w:type="dxa"/>
            <w:tcBorders>
              <w:top w:val="nil"/>
              <w:left w:val="single" w:sz="16" w:space="0" w:color="000000"/>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60</w:t>
            </w:r>
          </w:p>
        </w:tc>
        <w:tc>
          <w:tcPr>
            <w:tcW w:w="1000" w:type="dxa"/>
            <w:tcBorders>
              <w:top w:val="nil"/>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100,0</w:t>
            </w:r>
          </w:p>
        </w:tc>
        <w:tc>
          <w:tcPr>
            <w:tcW w:w="1364" w:type="dxa"/>
            <w:tcBorders>
              <w:top w:val="nil"/>
              <w:bottom w:val="single" w:sz="16" w:space="0" w:color="000000"/>
            </w:tcBorders>
            <w:shd w:val="clear" w:color="auto" w:fill="FFFFFF"/>
          </w:tcPr>
          <w:p w:rsidR="00B02E66" w:rsidRPr="00B02E66" w:rsidRDefault="00B02E66" w:rsidP="00B02E66">
            <w:pPr>
              <w:autoSpaceDE w:val="0"/>
              <w:autoSpaceDN w:val="0"/>
              <w:adjustRightInd w:val="0"/>
              <w:spacing w:after="0" w:line="320" w:lineRule="atLeast"/>
              <w:ind w:left="60" w:right="60"/>
              <w:jc w:val="right"/>
              <w:rPr>
                <w:rFonts w:ascii="Arial" w:hAnsi="Arial" w:cs="Arial"/>
                <w:color w:val="000000"/>
                <w:sz w:val="18"/>
                <w:szCs w:val="18"/>
              </w:rPr>
            </w:pPr>
            <w:r w:rsidRPr="00B02E66">
              <w:rPr>
                <w:rFonts w:ascii="Arial" w:hAnsi="Arial" w:cs="Arial"/>
                <w:color w:val="000000"/>
                <w:sz w:val="18"/>
                <w:szCs w:val="18"/>
              </w:rPr>
              <w:t>100,0</w:t>
            </w:r>
          </w:p>
        </w:tc>
        <w:tc>
          <w:tcPr>
            <w:tcW w:w="1455" w:type="dxa"/>
            <w:tcBorders>
              <w:top w:val="nil"/>
              <w:bottom w:val="single" w:sz="16" w:space="0" w:color="000000"/>
              <w:right w:val="single" w:sz="16" w:space="0" w:color="000000"/>
            </w:tcBorders>
            <w:shd w:val="clear" w:color="auto" w:fill="FFFFFF"/>
          </w:tcPr>
          <w:p w:rsidR="00B02E66" w:rsidRPr="00B02E66" w:rsidRDefault="00B02E66" w:rsidP="00B02E66">
            <w:pPr>
              <w:autoSpaceDE w:val="0"/>
              <w:autoSpaceDN w:val="0"/>
              <w:adjustRightInd w:val="0"/>
              <w:spacing w:after="0" w:line="240" w:lineRule="auto"/>
              <w:rPr>
                <w:rFonts w:ascii="Times New Roman" w:hAnsi="Times New Roman" w:cs="Times New Roman"/>
                <w:sz w:val="24"/>
                <w:szCs w:val="24"/>
              </w:rPr>
            </w:pPr>
          </w:p>
        </w:tc>
      </w:tr>
    </w:tbl>
    <w:p w:rsidR="002E5309" w:rsidRDefault="002E5309" w:rsidP="00B02E66">
      <w:pPr>
        <w:autoSpaceDE w:val="0"/>
        <w:autoSpaceDN w:val="0"/>
        <w:adjustRightInd w:val="0"/>
        <w:spacing w:after="0" w:line="400" w:lineRule="atLeast"/>
        <w:rPr>
          <w:rFonts w:ascii="Times New Roman" w:hAnsi="Times New Roman" w:cs="Times New Roman"/>
          <w:sz w:val="24"/>
          <w:szCs w:val="24"/>
        </w:rPr>
      </w:pPr>
    </w:p>
    <w:p w:rsidR="002E5309" w:rsidRDefault="002E5309" w:rsidP="00B02E66">
      <w:pPr>
        <w:autoSpaceDE w:val="0"/>
        <w:autoSpaceDN w:val="0"/>
        <w:adjustRightInd w:val="0"/>
        <w:spacing w:after="0" w:line="400" w:lineRule="atLeast"/>
        <w:rPr>
          <w:rFonts w:ascii="Times New Roman" w:hAnsi="Times New Roman" w:cs="Times New Roman"/>
          <w:sz w:val="24"/>
          <w:szCs w:val="24"/>
        </w:rPr>
      </w:pPr>
    </w:p>
    <w:p w:rsidR="00E348DA" w:rsidRDefault="00E348DA" w:rsidP="00B02E66">
      <w:pPr>
        <w:autoSpaceDE w:val="0"/>
        <w:autoSpaceDN w:val="0"/>
        <w:adjustRightInd w:val="0"/>
        <w:spacing w:after="0" w:line="400" w:lineRule="atLeast"/>
        <w:rPr>
          <w:rFonts w:ascii="Times New Roman" w:hAnsi="Times New Roman" w:cs="Times New Roman"/>
          <w:sz w:val="24"/>
          <w:szCs w:val="24"/>
        </w:rPr>
      </w:pPr>
    </w:p>
    <w:p w:rsidR="00E348DA" w:rsidRDefault="00E348DA" w:rsidP="00B02E66">
      <w:pPr>
        <w:autoSpaceDE w:val="0"/>
        <w:autoSpaceDN w:val="0"/>
        <w:adjustRightInd w:val="0"/>
        <w:spacing w:after="0" w:line="400" w:lineRule="atLeast"/>
        <w:rPr>
          <w:rFonts w:ascii="Times New Roman" w:hAnsi="Times New Roman" w:cs="Times New Roman"/>
          <w:sz w:val="24"/>
          <w:szCs w:val="24"/>
        </w:rPr>
      </w:pPr>
    </w:p>
    <w:p w:rsidR="00E348DA" w:rsidRDefault="00E348DA" w:rsidP="00B02E66">
      <w:pPr>
        <w:autoSpaceDE w:val="0"/>
        <w:autoSpaceDN w:val="0"/>
        <w:adjustRightInd w:val="0"/>
        <w:spacing w:after="0" w:line="400" w:lineRule="atLeast"/>
        <w:rPr>
          <w:rFonts w:ascii="Times New Roman" w:hAnsi="Times New Roman" w:cs="Times New Roman"/>
          <w:sz w:val="24"/>
          <w:szCs w:val="24"/>
        </w:rPr>
      </w:pPr>
    </w:p>
    <w:p w:rsidR="00E348DA" w:rsidRDefault="00E348DA" w:rsidP="00B02E66">
      <w:pPr>
        <w:autoSpaceDE w:val="0"/>
        <w:autoSpaceDN w:val="0"/>
        <w:adjustRightInd w:val="0"/>
        <w:spacing w:after="0" w:line="400" w:lineRule="atLeast"/>
        <w:rPr>
          <w:rFonts w:ascii="Times New Roman" w:hAnsi="Times New Roman" w:cs="Times New Roman"/>
          <w:sz w:val="24"/>
          <w:szCs w:val="24"/>
        </w:rPr>
      </w:pPr>
    </w:p>
    <w:p w:rsidR="00E348DA" w:rsidRDefault="00E348DA" w:rsidP="00B02E66">
      <w:pPr>
        <w:autoSpaceDE w:val="0"/>
        <w:autoSpaceDN w:val="0"/>
        <w:adjustRightInd w:val="0"/>
        <w:spacing w:after="0" w:line="400" w:lineRule="atLeast"/>
        <w:rPr>
          <w:rFonts w:ascii="Times New Roman" w:hAnsi="Times New Roman" w:cs="Times New Roman"/>
          <w:sz w:val="24"/>
          <w:szCs w:val="24"/>
        </w:rPr>
      </w:pPr>
    </w:p>
    <w:p w:rsidR="00E348DA" w:rsidRDefault="00E348DA" w:rsidP="00B02E66">
      <w:pPr>
        <w:autoSpaceDE w:val="0"/>
        <w:autoSpaceDN w:val="0"/>
        <w:adjustRightInd w:val="0"/>
        <w:spacing w:after="0" w:line="400" w:lineRule="atLeast"/>
        <w:rPr>
          <w:rFonts w:ascii="Times New Roman" w:hAnsi="Times New Roman" w:cs="Times New Roman"/>
          <w:sz w:val="24"/>
          <w:szCs w:val="24"/>
        </w:rPr>
      </w:pPr>
    </w:p>
    <w:p w:rsidR="00E348DA" w:rsidRDefault="00E348DA" w:rsidP="00B02E66">
      <w:pPr>
        <w:autoSpaceDE w:val="0"/>
        <w:autoSpaceDN w:val="0"/>
        <w:adjustRightInd w:val="0"/>
        <w:spacing w:after="0" w:line="400" w:lineRule="atLeast"/>
        <w:rPr>
          <w:rFonts w:ascii="Times New Roman" w:hAnsi="Times New Roman" w:cs="Times New Roman"/>
          <w:sz w:val="24"/>
          <w:szCs w:val="24"/>
        </w:rPr>
      </w:pPr>
    </w:p>
    <w:p w:rsidR="00E348DA" w:rsidRDefault="00E348DA" w:rsidP="00B02E66">
      <w:pPr>
        <w:autoSpaceDE w:val="0"/>
        <w:autoSpaceDN w:val="0"/>
        <w:adjustRightInd w:val="0"/>
        <w:spacing w:after="0" w:line="400" w:lineRule="atLeast"/>
        <w:rPr>
          <w:rFonts w:ascii="Times New Roman" w:hAnsi="Times New Roman" w:cs="Times New Roman"/>
          <w:sz w:val="24"/>
          <w:szCs w:val="24"/>
        </w:rPr>
      </w:pPr>
    </w:p>
    <w:p w:rsidR="002E5309" w:rsidRDefault="002E5309" w:rsidP="00B02E66">
      <w:pPr>
        <w:autoSpaceDE w:val="0"/>
        <w:autoSpaceDN w:val="0"/>
        <w:adjustRightInd w:val="0"/>
        <w:spacing w:after="0" w:line="400" w:lineRule="atLeast"/>
        <w:rPr>
          <w:rFonts w:ascii="Times New Roman" w:hAnsi="Times New Roman" w:cs="Times New Roman"/>
          <w:sz w:val="24"/>
          <w:szCs w:val="24"/>
        </w:rPr>
      </w:pPr>
    </w:p>
    <w:p w:rsidR="002E5309" w:rsidRDefault="002E5309" w:rsidP="00B02E66">
      <w:pPr>
        <w:autoSpaceDE w:val="0"/>
        <w:autoSpaceDN w:val="0"/>
        <w:adjustRightInd w:val="0"/>
        <w:spacing w:after="0" w:line="400" w:lineRule="atLeast"/>
        <w:rPr>
          <w:rFonts w:ascii="Times New Roman" w:hAnsi="Times New Roman" w:cs="Times New Roman"/>
          <w:sz w:val="24"/>
          <w:szCs w:val="24"/>
        </w:rPr>
      </w:pPr>
    </w:p>
    <w:p w:rsidR="002E5309" w:rsidRDefault="002E5309" w:rsidP="00B02E66">
      <w:pPr>
        <w:autoSpaceDE w:val="0"/>
        <w:autoSpaceDN w:val="0"/>
        <w:adjustRightInd w:val="0"/>
        <w:spacing w:after="0" w:line="400" w:lineRule="atLeast"/>
        <w:rPr>
          <w:rFonts w:ascii="Times New Roman" w:hAnsi="Times New Roman" w:cs="Times New Roman"/>
          <w:sz w:val="24"/>
          <w:szCs w:val="24"/>
        </w:rPr>
      </w:pPr>
    </w:p>
    <w:p w:rsidR="002E5309" w:rsidRDefault="002E5309" w:rsidP="00B02E66">
      <w:pPr>
        <w:autoSpaceDE w:val="0"/>
        <w:autoSpaceDN w:val="0"/>
        <w:adjustRightInd w:val="0"/>
        <w:spacing w:after="0" w:line="400" w:lineRule="atLeast"/>
        <w:rPr>
          <w:rFonts w:ascii="Times New Roman" w:hAnsi="Times New Roman" w:cs="Times New Roman"/>
          <w:sz w:val="24"/>
          <w:szCs w:val="24"/>
        </w:rPr>
      </w:pPr>
    </w:p>
    <w:p w:rsidR="007C5C95" w:rsidRDefault="007C5C95" w:rsidP="00B02E66">
      <w:pPr>
        <w:autoSpaceDE w:val="0"/>
        <w:autoSpaceDN w:val="0"/>
        <w:adjustRightInd w:val="0"/>
        <w:spacing w:after="0" w:line="400" w:lineRule="atLeast"/>
        <w:rPr>
          <w:rFonts w:ascii="Times New Roman" w:hAnsi="Times New Roman" w:cs="Times New Roman"/>
          <w:sz w:val="24"/>
          <w:szCs w:val="24"/>
        </w:rPr>
      </w:pPr>
    </w:p>
    <w:p w:rsidR="007C5C95" w:rsidRPr="00622DB2" w:rsidRDefault="007C5C95" w:rsidP="007C5C95">
      <w:pPr>
        <w:spacing w:after="0" w:line="360" w:lineRule="auto"/>
        <w:jc w:val="center"/>
        <w:rPr>
          <w:rFonts w:ascii="Times New Roman" w:hAnsi="Times New Roman" w:cs="Times New Roman"/>
          <w:b/>
          <w:sz w:val="40"/>
          <w:szCs w:val="24"/>
        </w:rPr>
      </w:pPr>
      <w:r>
        <w:rPr>
          <w:rFonts w:ascii="Times New Roman" w:hAnsi="Times New Roman" w:cs="Times New Roman"/>
          <w:b/>
          <w:sz w:val="40"/>
          <w:szCs w:val="24"/>
        </w:rPr>
        <w:t>LAMPIRAN 12</w:t>
      </w:r>
      <w:r w:rsidRPr="00622DB2">
        <w:rPr>
          <w:rFonts w:ascii="Times New Roman" w:hAnsi="Times New Roman" w:cs="Times New Roman"/>
          <w:b/>
          <w:sz w:val="40"/>
          <w:szCs w:val="24"/>
        </w:rPr>
        <w:t>.</w:t>
      </w:r>
    </w:p>
    <w:p w:rsidR="007C5C95" w:rsidRPr="007C5C95" w:rsidRDefault="007C5C95" w:rsidP="007C5C95">
      <w:pPr>
        <w:autoSpaceDE w:val="0"/>
        <w:autoSpaceDN w:val="0"/>
        <w:adjustRightInd w:val="0"/>
        <w:spacing w:after="0" w:line="400" w:lineRule="atLeast"/>
        <w:jc w:val="center"/>
        <w:rPr>
          <w:rFonts w:ascii="Times New Roman" w:hAnsi="Times New Roman" w:cs="Times New Roman"/>
          <w:b/>
          <w:sz w:val="44"/>
          <w:szCs w:val="24"/>
        </w:rPr>
      </w:pPr>
      <w:r w:rsidRPr="007C5C95">
        <w:rPr>
          <w:rFonts w:ascii="Times New Roman" w:hAnsi="Times New Roman" w:cs="Times New Roman"/>
          <w:b/>
          <w:sz w:val="40"/>
        </w:rPr>
        <w:t>SURAT KETERANGAN IZIN DAN SELESAI PENELITIAN</w:t>
      </w:r>
    </w:p>
    <w:p w:rsidR="007C5C95" w:rsidRDefault="007C5C95" w:rsidP="00B02E66">
      <w:pPr>
        <w:autoSpaceDE w:val="0"/>
        <w:autoSpaceDN w:val="0"/>
        <w:adjustRightInd w:val="0"/>
        <w:spacing w:after="0" w:line="400" w:lineRule="atLeast"/>
        <w:rPr>
          <w:rFonts w:ascii="Times New Roman" w:hAnsi="Times New Roman" w:cs="Times New Roman"/>
          <w:sz w:val="24"/>
          <w:szCs w:val="24"/>
        </w:rPr>
      </w:pPr>
    </w:p>
    <w:p w:rsidR="007C5C95" w:rsidRDefault="007C5C95" w:rsidP="00B02E66">
      <w:pPr>
        <w:autoSpaceDE w:val="0"/>
        <w:autoSpaceDN w:val="0"/>
        <w:adjustRightInd w:val="0"/>
        <w:spacing w:after="0" w:line="400" w:lineRule="atLeast"/>
        <w:rPr>
          <w:rFonts w:ascii="Times New Roman" w:hAnsi="Times New Roman" w:cs="Times New Roman"/>
          <w:sz w:val="24"/>
          <w:szCs w:val="24"/>
        </w:rPr>
      </w:pPr>
    </w:p>
    <w:p w:rsidR="002E5309" w:rsidRDefault="002E5309" w:rsidP="00B02E66">
      <w:pPr>
        <w:autoSpaceDE w:val="0"/>
        <w:autoSpaceDN w:val="0"/>
        <w:adjustRightInd w:val="0"/>
        <w:spacing w:after="0" w:line="400" w:lineRule="atLeast"/>
        <w:rPr>
          <w:rFonts w:ascii="Times New Roman" w:hAnsi="Times New Roman" w:cs="Times New Roman"/>
          <w:sz w:val="24"/>
          <w:szCs w:val="24"/>
        </w:rPr>
      </w:pPr>
    </w:p>
    <w:p w:rsidR="002E5309" w:rsidRDefault="002E5309" w:rsidP="00B02E66">
      <w:pPr>
        <w:autoSpaceDE w:val="0"/>
        <w:autoSpaceDN w:val="0"/>
        <w:adjustRightInd w:val="0"/>
        <w:spacing w:after="0" w:line="400" w:lineRule="atLeast"/>
        <w:rPr>
          <w:rFonts w:ascii="Times New Roman" w:hAnsi="Times New Roman" w:cs="Times New Roman"/>
          <w:sz w:val="24"/>
          <w:szCs w:val="24"/>
        </w:rPr>
      </w:pPr>
    </w:p>
    <w:p w:rsidR="002E5309" w:rsidRDefault="002E5309" w:rsidP="00B02E66">
      <w:pPr>
        <w:autoSpaceDE w:val="0"/>
        <w:autoSpaceDN w:val="0"/>
        <w:adjustRightInd w:val="0"/>
        <w:spacing w:after="0" w:line="400" w:lineRule="atLeast"/>
        <w:rPr>
          <w:rFonts w:ascii="Times New Roman" w:hAnsi="Times New Roman" w:cs="Times New Roman"/>
          <w:sz w:val="24"/>
          <w:szCs w:val="24"/>
        </w:rPr>
      </w:pPr>
    </w:p>
    <w:p w:rsidR="002E5309" w:rsidRDefault="00E348DA" w:rsidP="00B02E66">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extent cx="5039995" cy="6939052"/>
            <wp:effectExtent l="0" t="0" r="8255" b="0"/>
            <wp:docPr id="27" name="Picture 27" descr="E:\Scan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Scan01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39995" cy="6939052"/>
                    </a:xfrm>
                    <a:prstGeom prst="rect">
                      <a:avLst/>
                    </a:prstGeom>
                    <a:noFill/>
                    <a:ln>
                      <a:noFill/>
                    </a:ln>
                  </pic:spPr>
                </pic:pic>
              </a:graphicData>
            </a:graphic>
          </wp:inline>
        </w:drawing>
      </w:r>
    </w:p>
    <w:p w:rsidR="002E5309" w:rsidRDefault="00E348DA" w:rsidP="00B02E66">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extent cx="5039995" cy="6939052"/>
            <wp:effectExtent l="0" t="0" r="8255" b="0"/>
            <wp:docPr id="28" name="Picture 28" descr="E:\Scan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can01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39995" cy="6939052"/>
                    </a:xfrm>
                    <a:prstGeom prst="rect">
                      <a:avLst/>
                    </a:prstGeom>
                    <a:noFill/>
                    <a:ln>
                      <a:noFill/>
                    </a:ln>
                  </pic:spPr>
                </pic:pic>
              </a:graphicData>
            </a:graphic>
          </wp:inline>
        </w:drawing>
      </w:r>
    </w:p>
    <w:p w:rsidR="00E348DA" w:rsidRDefault="00E348DA" w:rsidP="00B02E66">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extent cx="5039995" cy="6939052"/>
            <wp:effectExtent l="0" t="0" r="8255" b="0"/>
            <wp:docPr id="30" name="Picture 30" descr="E:\Scan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can018.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39995" cy="6939052"/>
                    </a:xfrm>
                    <a:prstGeom prst="rect">
                      <a:avLst/>
                    </a:prstGeom>
                    <a:noFill/>
                    <a:ln>
                      <a:noFill/>
                    </a:ln>
                  </pic:spPr>
                </pic:pic>
              </a:graphicData>
            </a:graphic>
          </wp:inline>
        </w:drawing>
      </w:r>
    </w:p>
    <w:p w:rsidR="00E348DA" w:rsidRDefault="00E348DA" w:rsidP="00B02E66">
      <w:pPr>
        <w:autoSpaceDE w:val="0"/>
        <w:autoSpaceDN w:val="0"/>
        <w:adjustRightInd w:val="0"/>
        <w:spacing w:after="0" w:line="400" w:lineRule="atLeast"/>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extent cx="5039995" cy="6939052"/>
            <wp:effectExtent l="0" t="0" r="8255" b="0"/>
            <wp:docPr id="29" name="Picture 29" descr="E:\Scan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Scan017.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39995" cy="6939052"/>
                    </a:xfrm>
                    <a:prstGeom prst="rect">
                      <a:avLst/>
                    </a:prstGeom>
                    <a:noFill/>
                    <a:ln>
                      <a:noFill/>
                    </a:ln>
                  </pic:spPr>
                </pic:pic>
              </a:graphicData>
            </a:graphic>
          </wp:inline>
        </w:drawing>
      </w:r>
    </w:p>
    <w:p w:rsidR="00703494" w:rsidRPr="00E348DA" w:rsidRDefault="00703494" w:rsidP="00E348DA">
      <w:pPr>
        <w:spacing w:line="480" w:lineRule="auto"/>
        <w:jc w:val="both"/>
        <w:rPr>
          <w:rFonts w:ascii="Times New Roman" w:hAnsi="Times New Roman" w:cs="Times New Roman"/>
          <w:sz w:val="24"/>
          <w:szCs w:val="24"/>
        </w:rPr>
      </w:pPr>
      <w:bookmarkStart w:id="6" w:name="_GoBack"/>
      <w:bookmarkEnd w:id="6"/>
    </w:p>
    <w:sectPr w:rsidR="00703494" w:rsidRPr="00E348DA" w:rsidSect="007E0033">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281" w:rsidRDefault="00DA2281" w:rsidP="00596535">
      <w:pPr>
        <w:spacing w:after="0" w:line="240" w:lineRule="auto"/>
      </w:pPr>
      <w:r>
        <w:separator/>
      </w:r>
    </w:p>
  </w:endnote>
  <w:endnote w:type="continuationSeparator" w:id="0">
    <w:p w:rsidR="00DA2281" w:rsidRDefault="00DA2281" w:rsidP="00596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Open 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791258"/>
      <w:docPartObj>
        <w:docPartGallery w:val="Page Numbers (Bottom of Page)"/>
        <w:docPartUnique/>
      </w:docPartObj>
    </w:sdtPr>
    <w:sdtEndPr>
      <w:rPr>
        <w:noProof/>
      </w:rPr>
    </w:sdtEndPr>
    <w:sdtContent>
      <w:p w:rsidR="002E5309" w:rsidRDefault="002E5309">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rsidR="002E5309" w:rsidRDefault="002E53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309" w:rsidRPr="008C41FE" w:rsidRDefault="002E5309" w:rsidP="002E5309">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309" w:rsidRPr="00167F5D" w:rsidRDefault="002E5309">
    <w:pPr>
      <w:pStyle w:val="Footer"/>
      <w:jc w:val="center"/>
      <w:rPr>
        <w:rFonts w:ascii="Times New Roman" w:hAnsi="Times New Roman" w:cs="Times New Roman"/>
        <w:sz w:val="24"/>
        <w:szCs w:val="24"/>
      </w:rPr>
    </w:pPr>
  </w:p>
  <w:p w:rsidR="002E5309" w:rsidRDefault="002E5309">
    <w:pPr>
      <w:pStyle w:val="Footer"/>
    </w:pPr>
  </w:p>
  <w:p w:rsidR="002E5309" w:rsidRDefault="002E5309"/>
  <w:p w:rsidR="002E5309" w:rsidRDefault="002E5309"/>
  <w:p w:rsidR="002E5309" w:rsidRDefault="002E5309"/>
  <w:p w:rsidR="002E5309" w:rsidRDefault="002E530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139360"/>
      <w:docPartObj>
        <w:docPartGallery w:val="Page Numbers (Bottom of Page)"/>
        <w:docPartUnique/>
      </w:docPartObj>
    </w:sdtPr>
    <w:sdtEndPr>
      <w:rPr>
        <w:rFonts w:ascii="Times New Roman" w:hAnsi="Times New Roman" w:cs="Times New Roman"/>
        <w:noProof/>
        <w:sz w:val="24"/>
        <w:szCs w:val="24"/>
      </w:rPr>
    </w:sdtEndPr>
    <w:sdtContent>
      <w:p w:rsidR="002E5309" w:rsidRPr="0026695D" w:rsidRDefault="002E5309">
        <w:pPr>
          <w:pStyle w:val="Footer"/>
          <w:jc w:val="center"/>
          <w:rPr>
            <w:rFonts w:ascii="Times New Roman" w:hAnsi="Times New Roman" w:cs="Times New Roman"/>
            <w:sz w:val="24"/>
            <w:szCs w:val="24"/>
          </w:rPr>
        </w:pPr>
        <w:r w:rsidRPr="0026695D">
          <w:rPr>
            <w:rFonts w:ascii="Times New Roman" w:hAnsi="Times New Roman" w:cs="Times New Roman"/>
            <w:sz w:val="24"/>
            <w:szCs w:val="24"/>
          </w:rPr>
          <w:fldChar w:fldCharType="begin"/>
        </w:r>
        <w:r w:rsidRPr="0026695D">
          <w:rPr>
            <w:rFonts w:ascii="Times New Roman" w:hAnsi="Times New Roman" w:cs="Times New Roman"/>
            <w:sz w:val="24"/>
            <w:szCs w:val="24"/>
          </w:rPr>
          <w:instrText xml:space="preserve"> PAGE   \* MERGEFORMAT </w:instrText>
        </w:r>
        <w:r w:rsidRPr="0026695D">
          <w:rPr>
            <w:rFonts w:ascii="Times New Roman" w:hAnsi="Times New Roman" w:cs="Times New Roman"/>
            <w:sz w:val="24"/>
            <w:szCs w:val="24"/>
          </w:rPr>
          <w:fldChar w:fldCharType="separate"/>
        </w:r>
        <w:r w:rsidR="00E60CC2">
          <w:rPr>
            <w:rFonts w:ascii="Times New Roman" w:hAnsi="Times New Roman" w:cs="Times New Roman"/>
            <w:noProof/>
            <w:sz w:val="24"/>
            <w:szCs w:val="24"/>
          </w:rPr>
          <w:t>99</w:t>
        </w:r>
        <w:r w:rsidRPr="0026695D">
          <w:rPr>
            <w:rFonts w:ascii="Times New Roman" w:hAnsi="Times New Roman" w:cs="Times New Roman"/>
            <w:noProof/>
            <w:sz w:val="24"/>
            <w:szCs w:val="24"/>
          </w:rPr>
          <w:fldChar w:fldCharType="end"/>
        </w:r>
      </w:p>
    </w:sdtContent>
  </w:sdt>
  <w:p w:rsidR="002E5309" w:rsidRDefault="002E5309">
    <w:pPr>
      <w:pStyle w:val="Footer"/>
    </w:pPr>
  </w:p>
  <w:p w:rsidR="002E5309" w:rsidRDefault="002E5309"/>
  <w:p w:rsidR="002E5309" w:rsidRDefault="002E5309"/>
  <w:p w:rsidR="002E5309" w:rsidRDefault="002E5309"/>
  <w:p w:rsidR="002E5309" w:rsidRDefault="002E5309"/>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309" w:rsidRPr="00167F5D" w:rsidRDefault="002E5309">
    <w:pPr>
      <w:pStyle w:val="Footer"/>
      <w:jc w:val="center"/>
      <w:rPr>
        <w:rFonts w:ascii="Times New Roman" w:hAnsi="Times New Roman" w:cs="Times New Roman"/>
        <w:sz w:val="24"/>
        <w:szCs w:val="24"/>
      </w:rPr>
    </w:pPr>
  </w:p>
  <w:p w:rsidR="002E5309" w:rsidRDefault="002E53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281" w:rsidRDefault="00DA2281" w:rsidP="00596535">
      <w:pPr>
        <w:spacing w:after="0" w:line="240" w:lineRule="auto"/>
      </w:pPr>
      <w:r>
        <w:separator/>
      </w:r>
    </w:p>
  </w:footnote>
  <w:footnote w:type="continuationSeparator" w:id="0">
    <w:p w:rsidR="00DA2281" w:rsidRDefault="00DA2281" w:rsidP="005965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7909589"/>
      <w:docPartObj>
        <w:docPartGallery w:val="Page Numbers (Top of Page)"/>
        <w:docPartUnique/>
      </w:docPartObj>
    </w:sdtPr>
    <w:sdtEndPr>
      <w:rPr>
        <w:noProof/>
      </w:rPr>
    </w:sdtEndPr>
    <w:sdtContent>
      <w:p w:rsidR="002E5309" w:rsidRDefault="002E5309">
        <w:pPr>
          <w:pStyle w:val="Header"/>
          <w:jc w:val="right"/>
        </w:pPr>
        <w:r>
          <w:fldChar w:fldCharType="begin"/>
        </w:r>
        <w:r>
          <w:instrText xml:space="preserve"> PAGE   \* MERGEFORMAT </w:instrText>
        </w:r>
        <w:r>
          <w:fldChar w:fldCharType="separate"/>
        </w:r>
        <w:r>
          <w:rPr>
            <w:noProof/>
          </w:rPr>
          <w:t>iii</w:t>
        </w:r>
        <w:r>
          <w:rPr>
            <w:noProof/>
          </w:rPr>
          <w:fldChar w:fldCharType="end"/>
        </w:r>
      </w:p>
    </w:sdtContent>
  </w:sdt>
  <w:p w:rsidR="002E5309" w:rsidRDefault="002E53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217031"/>
      <w:docPartObj>
        <w:docPartGallery w:val="Page Numbers (Top of Page)"/>
        <w:docPartUnique/>
      </w:docPartObj>
    </w:sdtPr>
    <w:sdtEndPr>
      <w:rPr>
        <w:rFonts w:ascii="Times New Roman" w:hAnsi="Times New Roman" w:cs="Times New Roman"/>
        <w:noProof/>
        <w:sz w:val="24"/>
        <w:szCs w:val="24"/>
      </w:rPr>
    </w:sdtEndPr>
    <w:sdtContent>
      <w:p w:rsidR="002E5309" w:rsidRPr="00167F5D" w:rsidRDefault="002E5309">
        <w:pPr>
          <w:pStyle w:val="Header"/>
          <w:jc w:val="right"/>
          <w:rPr>
            <w:rFonts w:ascii="Times New Roman" w:hAnsi="Times New Roman" w:cs="Times New Roman"/>
            <w:sz w:val="24"/>
            <w:szCs w:val="24"/>
          </w:rPr>
        </w:pPr>
        <w:r w:rsidRPr="00167F5D">
          <w:rPr>
            <w:rFonts w:ascii="Times New Roman" w:hAnsi="Times New Roman" w:cs="Times New Roman"/>
            <w:sz w:val="24"/>
            <w:szCs w:val="24"/>
          </w:rPr>
          <w:fldChar w:fldCharType="begin"/>
        </w:r>
        <w:r w:rsidRPr="00167F5D">
          <w:rPr>
            <w:rFonts w:ascii="Times New Roman" w:hAnsi="Times New Roman" w:cs="Times New Roman"/>
            <w:sz w:val="24"/>
            <w:szCs w:val="24"/>
          </w:rPr>
          <w:instrText xml:space="preserve"> PAGE   \* MERGEFORMAT </w:instrText>
        </w:r>
        <w:r w:rsidRPr="00167F5D">
          <w:rPr>
            <w:rFonts w:ascii="Times New Roman" w:hAnsi="Times New Roman" w:cs="Times New Roman"/>
            <w:sz w:val="24"/>
            <w:szCs w:val="24"/>
          </w:rPr>
          <w:fldChar w:fldCharType="separate"/>
        </w:r>
        <w:r w:rsidR="00E60CC2">
          <w:rPr>
            <w:rFonts w:ascii="Times New Roman" w:hAnsi="Times New Roman" w:cs="Times New Roman"/>
            <w:noProof/>
            <w:sz w:val="24"/>
            <w:szCs w:val="24"/>
          </w:rPr>
          <w:t>101</w:t>
        </w:r>
        <w:r w:rsidRPr="00167F5D">
          <w:rPr>
            <w:rFonts w:ascii="Times New Roman" w:hAnsi="Times New Roman" w:cs="Times New Roman"/>
            <w:noProof/>
            <w:sz w:val="24"/>
            <w:szCs w:val="24"/>
          </w:rPr>
          <w:fldChar w:fldCharType="end"/>
        </w:r>
      </w:p>
    </w:sdtContent>
  </w:sdt>
  <w:p w:rsidR="002E5309" w:rsidRDefault="002E5309">
    <w:pPr>
      <w:pStyle w:val="Header"/>
    </w:pPr>
  </w:p>
  <w:p w:rsidR="002E5309" w:rsidRDefault="002E5309"/>
  <w:p w:rsidR="002E5309" w:rsidRDefault="002E5309"/>
  <w:p w:rsidR="002E5309" w:rsidRDefault="002E5309"/>
  <w:p w:rsidR="002E5309" w:rsidRDefault="002E530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309" w:rsidRDefault="002E5309">
    <w:pPr>
      <w:pStyle w:val="Header"/>
      <w:jc w:val="right"/>
    </w:pPr>
  </w:p>
  <w:p w:rsidR="002E5309" w:rsidRDefault="002E53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97E84"/>
    <w:multiLevelType w:val="hybridMultilevel"/>
    <w:tmpl w:val="99D05010"/>
    <w:lvl w:ilvl="0" w:tplc="E0DAC634">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880ADB"/>
    <w:multiLevelType w:val="hybridMultilevel"/>
    <w:tmpl w:val="098EDD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9081C7B"/>
    <w:multiLevelType w:val="hybridMultilevel"/>
    <w:tmpl w:val="B26445DA"/>
    <w:lvl w:ilvl="0" w:tplc="BCA6B52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B2362EA"/>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EAC7C7F"/>
    <w:multiLevelType w:val="hybridMultilevel"/>
    <w:tmpl w:val="2F74FBCE"/>
    <w:lvl w:ilvl="0" w:tplc="7ED66E2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204F25E5"/>
    <w:multiLevelType w:val="hybridMultilevel"/>
    <w:tmpl w:val="1F4ADED6"/>
    <w:lvl w:ilvl="0" w:tplc="04210019">
      <w:start w:val="1"/>
      <w:numFmt w:val="lowerLetter"/>
      <w:lvlText w:val="%1."/>
      <w:lvlJc w:val="left"/>
      <w:pPr>
        <w:ind w:left="1800" w:hanging="360"/>
      </w:pPr>
      <w:rPr>
        <w:rFonts w:hint="default"/>
      </w:rPr>
    </w:lvl>
    <w:lvl w:ilvl="1" w:tplc="90101778">
      <w:start w:val="1"/>
      <w:numFmt w:val="decimal"/>
      <w:lvlText w:val="%2."/>
      <w:lvlJc w:val="left"/>
      <w:pPr>
        <w:ind w:left="2520" w:hanging="360"/>
      </w:pPr>
      <w:rPr>
        <w:rFonts w:hint="default"/>
      </w:r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
    <w:nsid w:val="235E0E72"/>
    <w:multiLevelType w:val="hybridMultilevel"/>
    <w:tmpl w:val="654CA8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41F716C"/>
    <w:multiLevelType w:val="hybridMultilevel"/>
    <w:tmpl w:val="36583004"/>
    <w:lvl w:ilvl="0" w:tplc="3BF463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26926096"/>
    <w:multiLevelType w:val="hybridMultilevel"/>
    <w:tmpl w:val="E848D63C"/>
    <w:lvl w:ilvl="0" w:tplc="673272A4">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E943246"/>
    <w:multiLevelType w:val="hybridMultilevel"/>
    <w:tmpl w:val="8C5AFD54"/>
    <w:lvl w:ilvl="0" w:tplc="AAD2ED2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
    <w:nsid w:val="348A3E1C"/>
    <w:multiLevelType w:val="hybridMultilevel"/>
    <w:tmpl w:val="3A24F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8845AFC"/>
    <w:multiLevelType w:val="hybridMultilevel"/>
    <w:tmpl w:val="82B85DCA"/>
    <w:lvl w:ilvl="0" w:tplc="04210011">
      <w:start w:val="1"/>
      <w:numFmt w:val="decimal"/>
      <w:lvlText w:val="%1)"/>
      <w:lvlJc w:val="left"/>
      <w:pPr>
        <w:ind w:left="720" w:hanging="360"/>
      </w:pPr>
      <w:rPr>
        <w:rFonts w:hint="default"/>
      </w:rPr>
    </w:lvl>
    <w:lvl w:ilvl="1" w:tplc="27040F70">
      <w:start w:val="1"/>
      <w:numFmt w:val="lowerLetter"/>
      <w:lvlText w:val="%2."/>
      <w:lvlJc w:val="left"/>
      <w:pPr>
        <w:ind w:left="1440" w:hanging="360"/>
      </w:pPr>
      <w:rPr>
        <w:b w:val="0"/>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9D42B05"/>
    <w:multiLevelType w:val="hybridMultilevel"/>
    <w:tmpl w:val="002A9228"/>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nsid w:val="39FC36EC"/>
    <w:multiLevelType w:val="hybridMultilevel"/>
    <w:tmpl w:val="468CF6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0D5A3D"/>
    <w:multiLevelType w:val="hybridMultilevel"/>
    <w:tmpl w:val="3BF82088"/>
    <w:lvl w:ilvl="0" w:tplc="440C064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3F3A4547"/>
    <w:multiLevelType w:val="hybridMultilevel"/>
    <w:tmpl w:val="46B2A6DC"/>
    <w:lvl w:ilvl="0" w:tplc="940E54A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nsid w:val="44A9559C"/>
    <w:multiLevelType w:val="hybridMultilevel"/>
    <w:tmpl w:val="9C005D3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71402E4"/>
    <w:multiLevelType w:val="hybridMultilevel"/>
    <w:tmpl w:val="9DD21EA6"/>
    <w:lvl w:ilvl="0" w:tplc="B60EAEDC">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nsid w:val="47EE2B80"/>
    <w:multiLevelType w:val="hybridMultilevel"/>
    <w:tmpl w:val="FF6EE9B2"/>
    <w:lvl w:ilvl="0" w:tplc="DCD8FD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48A06B48"/>
    <w:multiLevelType w:val="hybridMultilevel"/>
    <w:tmpl w:val="AAE472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97A22F5"/>
    <w:multiLevelType w:val="hybridMultilevel"/>
    <w:tmpl w:val="2EA838C6"/>
    <w:lvl w:ilvl="0" w:tplc="F4B0A6B6">
      <w:start w:val="1"/>
      <w:numFmt w:val="decimal"/>
      <w:lvlText w:val="%1)"/>
      <w:lvlJc w:val="left"/>
      <w:pPr>
        <w:ind w:left="2520" w:hanging="360"/>
      </w:pPr>
      <w:rPr>
        <w:rFonts w:hint="default"/>
      </w:rPr>
    </w:lvl>
    <w:lvl w:ilvl="1" w:tplc="04210019">
      <w:start w:val="1"/>
      <w:numFmt w:val="lowerLetter"/>
      <w:lvlText w:val="%2."/>
      <w:lvlJc w:val="left"/>
      <w:pPr>
        <w:ind w:left="3240" w:hanging="360"/>
      </w:pPr>
      <w:rPr>
        <w:rFonts w:hint="default"/>
      </w:r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21">
    <w:nsid w:val="4C3B3772"/>
    <w:multiLevelType w:val="hybridMultilevel"/>
    <w:tmpl w:val="E4BED7F2"/>
    <w:lvl w:ilvl="0" w:tplc="E22E9E32">
      <w:start w:val="1"/>
      <w:numFmt w:val="decimal"/>
      <w:lvlText w:val="%1)"/>
      <w:lvlJc w:val="left"/>
      <w:pPr>
        <w:ind w:left="2520" w:hanging="360"/>
      </w:pPr>
      <w:rPr>
        <w:rFonts w:hint="default"/>
      </w:rPr>
    </w:lvl>
    <w:lvl w:ilvl="1" w:tplc="ED86CC8A">
      <w:start w:val="1"/>
      <w:numFmt w:val="decimal"/>
      <w:lvlText w:val="%2."/>
      <w:lvlJc w:val="left"/>
      <w:pPr>
        <w:ind w:left="3240" w:hanging="360"/>
      </w:pPr>
      <w:rPr>
        <w:rFonts w:hint="default"/>
      </w:r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22">
    <w:nsid w:val="4EB65C35"/>
    <w:multiLevelType w:val="hybridMultilevel"/>
    <w:tmpl w:val="049C435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1A26F82"/>
    <w:multiLevelType w:val="hybridMultilevel"/>
    <w:tmpl w:val="2644410C"/>
    <w:lvl w:ilvl="0" w:tplc="04210015">
      <w:start w:val="1"/>
      <w:numFmt w:val="upperLetter"/>
      <w:lvlText w:val="%1."/>
      <w:lvlJc w:val="left"/>
      <w:pPr>
        <w:ind w:left="720" w:hanging="360"/>
      </w:pPr>
      <w:rPr>
        <w:rFonts w:hint="default"/>
      </w:rPr>
    </w:lvl>
    <w:lvl w:ilvl="1" w:tplc="D7427620">
      <w:start w:val="1"/>
      <w:numFmt w:val="decimal"/>
      <w:lvlText w:val="%2."/>
      <w:lvlJc w:val="left"/>
      <w:pPr>
        <w:ind w:left="1440" w:hanging="360"/>
      </w:pPr>
      <w:rPr>
        <w:rFonts w:hint="default"/>
        <w:i w:val="0"/>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4C26E75"/>
    <w:multiLevelType w:val="hybridMultilevel"/>
    <w:tmpl w:val="3F36809A"/>
    <w:lvl w:ilvl="0" w:tplc="C55252F4">
      <w:start w:val="1"/>
      <w:numFmt w:val="decimal"/>
      <w:lvlText w:val="%1)"/>
      <w:lvlJc w:val="left"/>
      <w:pPr>
        <w:ind w:left="2127" w:hanging="360"/>
      </w:pPr>
      <w:rPr>
        <w:rFonts w:hint="default"/>
      </w:rPr>
    </w:lvl>
    <w:lvl w:ilvl="1" w:tplc="E04AFA2E">
      <w:start w:val="1"/>
      <w:numFmt w:val="decimal"/>
      <w:lvlText w:val="%2."/>
      <w:lvlJc w:val="left"/>
      <w:pPr>
        <w:ind w:left="2847" w:hanging="360"/>
      </w:pPr>
      <w:rPr>
        <w:rFonts w:hint="default"/>
      </w:rPr>
    </w:lvl>
    <w:lvl w:ilvl="2" w:tplc="0421001B" w:tentative="1">
      <w:start w:val="1"/>
      <w:numFmt w:val="lowerRoman"/>
      <w:lvlText w:val="%3."/>
      <w:lvlJc w:val="right"/>
      <w:pPr>
        <w:ind w:left="3567" w:hanging="180"/>
      </w:pPr>
    </w:lvl>
    <w:lvl w:ilvl="3" w:tplc="0421000F" w:tentative="1">
      <w:start w:val="1"/>
      <w:numFmt w:val="decimal"/>
      <w:lvlText w:val="%4."/>
      <w:lvlJc w:val="left"/>
      <w:pPr>
        <w:ind w:left="4287" w:hanging="360"/>
      </w:pPr>
    </w:lvl>
    <w:lvl w:ilvl="4" w:tplc="04210019" w:tentative="1">
      <w:start w:val="1"/>
      <w:numFmt w:val="lowerLetter"/>
      <w:lvlText w:val="%5."/>
      <w:lvlJc w:val="left"/>
      <w:pPr>
        <w:ind w:left="5007" w:hanging="360"/>
      </w:pPr>
    </w:lvl>
    <w:lvl w:ilvl="5" w:tplc="0421001B" w:tentative="1">
      <w:start w:val="1"/>
      <w:numFmt w:val="lowerRoman"/>
      <w:lvlText w:val="%6."/>
      <w:lvlJc w:val="right"/>
      <w:pPr>
        <w:ind w:left="5727" w:hanging="180"/>
      </w:pPr>
    </w:lvl>
    <w:lvl w:ilvl="6" w:tplc="0421000F" w:tentative="1">
      <w:start w:val="1"/>
      <w:numFmt w:val="decimal"/>
      <w:lvlText w:val="%7."/>
      <w:lvlJc w:val="left"/>
      <w:pPr>
        <w:ind w:left="6447" w:hanging="360"/>
      </w:pPr>
    </w:lvl>
    <w:lvl w:ilvl="7" w:tplc="04210019" w:tentative="1">
      <w:start w:val="1"/>
      <w:numFmt w:val="lowerLetter"/>
      <w:lvlText w:val="%8."/>
      <w:lvlJc w:val="left"/>
      <w:pPr>
        <w:ind w:left="7167" w:hanging="360"/>
      </w:pPr>
    </w:lvl>
    <w:lvl w:ilvl="8" w:tplc="0421001B" w:tentative="1">
      <w:start w:val="1"/>
      <w:numFmt w:val="lowerRoman"/>
      <w:lvlText w:val="%9."/>
      <w:lvlJc w:val="right"/>
      <w:pPr>
        <w:ind w:left="7887" w:hanging="180"/>
      </w:pPr>
    </w:lvl>
  </w:abstractNum>
  <w:abstractNum w:abstractNumId="25">
    <w:nsid w:val="561E0974"/>
    <w:multiLevelType w:val="hybridMultilevel"/>
    <w:tmpl w:val="6B925D4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65A7C89"/>
    <w:multiLevelType w:val="hybridMultilevel"/>
    <w:tmpl w:val="1A48A45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DC34422"/>
    <w:multiLevelType w:val="hybridMultilevel"/>
    <w:tmpl w:val="FE523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1832363"/>
    <w:multiLevelType w:val="hybridMultilevel"/>
    <w:tmpl w:val="FECCA20E"/>
    <w:lvl w:ilvl="0" w:tplc="A762DED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nsid w:val="61AD6BC0"/>
    <w:multiLevelType w:val="hybridMultilevel"/>
    <w:tmpl w:val="057CB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43D5057"/>
    <w:multiLevelType w:val="hybridMultilevel"/>
    <w:tmpl w:val="BA920D92"/>
    <w:lvl w:ilvl="0" w:tplc="E22E9E32">
      <w:start w:val="1"/>
      <w:numFmt w:val="decimal"/>
      <w:lvlText w:val="%1)"/>
      <w:lvlJc w:val="left"/>
      <w:pPr>
        <w:ind w:left="25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693C6570"/>
    <w:multiLevelType w:val="hybridMultilevel"/>
    <w:tmpl w:val="654CA8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6BAC6815"/>
    <w:multiLevelType w:val="hybridMultilevel"/>
    <w:tmpl w:val="DCA2D166"/>
    <w:lvl w:ilvl="0" w:tplc="F1F4B8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6CD31B89"/>
    <w:multiLevelType w:val="hybridMultilevel"/>
    <w:tmpl w:val="0F60308A"/>
    <w:lvl w:ilvl="0" w:tplc="2EE697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6D6E6D7D"/>
    <w:multiLevelType w:val="hybridMultilevel"/>
    <w:tmpl w:val="52EC7EBC"/>
    <w:lvl w:ilvl="0" w:tplc="26701EA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nsid w:val="6F1E1354"/>
    <w:multiLevelType w:val="hybridMultilevel"/>
    <w:tmpl w:val="45B6DE92"/>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6">
    <w:nsid w:val="71A0677D"/>
    <w:multiLevelType w:val="hybridMultilevel"/>
    <w:tmpl w:val="E5C688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340395C"/>
    <w:multiLevelType w:val="hybridMultilevel"/>
    <w:tmpl w:val="63260A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3E97E37"/>
    <w:multiLevelType w:val="hybridMultilevel"/>
    <w:tmpl w:val="93E8C3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5EC2457"/>
    <w:multiLevelType w:val="hybridMultilevel"/>
    <w:tmpl w:val="66727B0A"/>
    <w:lvl w:ilvl="0" w:tplc="08090015">
      <w:start w:val="1"/>
      <w:numFmt w:val="upperLetter"/>
      <w:lvlText w:val="%1."/>
      <w:lvlJc w:val="left"/>
      <w:pPr>
        <w:ind w:left="3240" w:hanging="360"/>
      </w:pPr>
      <w:rPr>
        <w:rFonts w:hint="default"/>
      </w:rPr>
    </w:lvl>
    <w:lvl w:ilvl="1" w:tplc="08090019">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40">
    <w:nsid w:val="765142C6"/>
    <w:multiLevelType w:val="hybridMultilevel"/>
    <w:tmpl w:val="5782A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E751329"/>
    <w:multiLevelType w:val="hybridMultilevel"/>
    <w:tmpl w:val="B7CCB24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1"/>
  </w:num>
  <w:num w:numId="2">
    <w:abstractNumId w:val="23"/>
  </w:num>
  <w:num w:numId="3">
    <w:abstractNumId w:val="2"/>
  </w:num>
  <w:num w:numId="4">
    <w:abstractNumId w:val="17"/>
  </w:num>
  <w:num w:numId="5">
    <w:abstractNumId w:val="28"/>
  </w:num>
  <w:num w:numId="6">
    <w:abstractNumId w:val="5"/>
  </w:num>
  <w:num w:numId="7">
    <w:abstractNumId w:val="11"/>
  </w:num>
  <w:num w:numId="8">
    <w:abstractNumId w:val="20"/>
  </w:num>
  <w:num w:numId="9">
    <w:abstractNumId w:val="24"/>
  </w:num>
  <w:num w:numId="10">
    <w:abstractNumId w:val="21"/>
  </w:num>
  <w:num w:numId="11">
    <w:abstractNumId w:val="12"/>
  </w:num>
  <w:num w:numId="12">
    <w:abstractNumId w:val="13"/>
  </w:num>
  <w:num w:numId="13">
    <w:abstractNumId w:val="27"/>
  </w:num>
  <w:num w:numId="14">
    <w:abstractNumId w:val="4"/>
  </w:num>
  <w:num w:numId="15">
    <w:abstractNumId w:val="14"/>
  </w:num>
  <w:num w:numId="16">
    <w:abstractNumId w:val="31"/>
  </w:num>
  <w:num w:numId="17">
    <w:abstractNumId w:val="6"/>
  </w:num>
  <w:num w:numId="18">
    <w:abstractNumId w:val="0"/>
  </w:num>
  <w:num w:numId="19">
    <w:abstractNumId w:val="25"/>
  </w:num>
  <w:num w:numId="20">
    <w:abstractNumId w:val="29"/>
  </w:num>
  <w:num w:numId="21">
    <w:abstractNumId w:val="18"/>
  </w:num>
  <w:num w:numId="22">
    <w:abstractNumId w:val="15"/>
  </w:num>
  <w:num w:numId="23">
    <w:abstractNumId w:val="7"/>
  </w:num>
  <w:num w:numId="24">
    <w:abstractNumId w:val="34"/>
  </w:num>
  <w:num w:numId="25">
    <w:abstractNumId w:val="39"/>
  </w:num>
  <w:num w:numId="26">
    <w:abstractNumId w:val="40"/>
  </w:num>
  <w:num w:numId="27">
    <w:abstractNumId w:val="3"/>
  </w:num>
  <w:num w:numId="28">
    <w:abstractNumId w:val="9"/>
  </w:num>
  <w:num w:numId="29">
    <w:abstractNumId w:val="1"/>
  </w:num>
  <w:num w:numId="30">
    <w:abstractNumId w:val="30"/>
  </w:num>
  <w:num w:numId="31">
    <w:abstractNumId w:val="8"/>
  </w:num>
  <w:num w:numId="32">
    <w:abstractNumId w:val="35"/>
  </w:num>
  <w:num w:numId="33">
    <w:abstractNumId w:val="10"/>
  </w:num>
  <w:num w:numId="34">
    <w:abstractNumId w:val="38"/>
  </w:num>
  <w:num w:numId="35">
    <w:abstractNumId w:val="19"/>
  </w:num>
  <w:num w:numId="36">
    <w:abstractNumId w:val="36"/>
  </w:num>
  <w:num w:numId="37">
    <w:abstractNumId w:val="26"/>
  </w:num>
  <w:num w:numId="38">
    <w:abstractNumId w:val="33"/>
  </w:num>
  <w:num w:numId="39">
    <w:abstractNumId w:val="32"/>
  </w:num>
  <w:num w:numId="40">
    <w:abstractNumId w:val="22"/>
  </w:num>
  <w:num w:numId="41">
    <w:abstractNumId w:val="16"/>
  </w:num>
  <w:num w:numId="42">
    <w:abstractNumId w:val="3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C5B"/>
    <w:rsid w:val="0000111B"/>
    <w:rsid w:val="0000482A"/>
    <w:rsid w:val="00007818"/>
    <w:rsid w:val="000206D2"/>
    <w:rsid w:val="00022739"/>
    <w:rsid w:val="0002473D"/>
    <w:rsid w:val="000270AC"/>
    <w:rsid w:val="00034036"/>
    <w:rsid w:val="00040EBC"/>
    <w:rsid w:val="00046420"/>
    <w:rsid w:val="0005309E"/>
    <w:rsid w:val="00055DE4"/>
    <w:rsid w:val="00057830"/>
    <w:rsid w:val="000739AA"/>
    <w:rsid w:val="00073FD5"/>
    <w:rsid w:val="00086C46"/>
    <w:rsid w:val="000960F3"/>
    <w:rsid w:val="00097A81"/>
    <w:rsid w:val="000A1431"/>
    <w:rsid w:val="000B360A"/>
    <w:rsid w:val="000B4179"/>
    <w:rsid w:val="000C7DA2"/>
    <w:rsid w:val="000D27CC"/>
    <w:rsid w:val="000E09B1"/>
    <w:rsid w:val="000E78AD"/>
    <w:rsid w:val="000F22CC"/>
    <w:rsid w:val="000F2E06"/>
    <w:rsid w:val="001137F7"/>
    <w:rsid w:val="00127E64"/>
    <w:rsid w:val="00132923"/>
    <w:rsid w:val="00135E3E"/>
    <w:rsid w:val="001403A3"/>
    <w:rsid w:val="0014360A"/>
    <w:rsid w:val="00146CC7"/>
    <w:rsid w:val="00151694"/>
    <w:rsid w:val="00153E24"/>
    <w:rsid w:val="00157470"/>
    <w:rsid w:val="00166009"/>
    <w:rsid w:val="00167F5D"/>
    <w:rsid w:val="001709D9"/>
    <w:rsid w:val="001777AF"/>
    <w:rsid w:val="00191EF8"/>
    <w:rsid w:val="001B4D6D"/>
    <w:rsid w:val="001B588B"/>
    <w:rsid w:val="001B7ADB"/>
    <w:rsid w:val="001C5B1E"/>
    <w:rsid w:val="001E544F"/>
    <w:rsid w:val="001F35F1"/>
    <w:rsid w:val="001F4F63"/>
    <w:rsid w:val="001F5165"/>
    <w:rsid w:val="00205819"/>
    <w:rsid w:val="00220F2E"/>
    <w:rsid w:val="002346A7"/>
    <w:rsid w:val="002419F4"/>
    <w:rsid w:val="00244FF5"/>
    <w:rsid w:val="002508B9"/>
    <w:rsid w:val="002653FE"/>
    <w:rsid w:val="0026695D"/>
    <w:rsid w:val="0027341F"/>
    <w:rsid w:val="0027365C"/>
    <w:rsid w:val="002806DD"/>
    <w:rsid w:val="00296FE3"/>
    <w:rsid w:val="002A1454"/>
    <w:rsid w:val="002A334E"/>
    <w:rsid w:val="002C01ED"/>
    <w:rsid w:val="002C01F5"/>
    <w:rsid w:val="002C40AF"/>
    <w:rsid w:val="002E5309"/>
    <w:rsid w:val="002F668F"/>
    <w:rsid w:val="00301543"/>
    <w:rsid w:val="003217ED"/>
    <w:rsid w:val="00325CC6"/>
    <w:rsid w:val="00330B28"/>
    <w:rsid w:val="00330E7B"/>
    <w:rsid w:val="00333B16"/>
    <w:rsid w:val="00337134"/>
    <w:rsid w:val="00342BE5"/>
    <w:rsid w:val="00344A35"/>
    <w:rsid w:val="00345E66"/>
    <w:rsid w:val="00347759"/>
    <w:rsid w:val="00356960"/>
    <w:rsid w:val="003704FA"/>
    <w:rsid w:val="003762DE"/>
    <w:rsid w:val="0037653A"/>
    <w:rsid w:val="00387C6F"/>
    <w:rsid w:val="00393FF3"/>
    <w:rsid w:val="003967A4"/>
    <w:rsid w:val="003A72F0"/>
    <w:rsid w:val="003B15BC"/>
    <w:rsid w:val="003B5503"/>
    <w:rsid w:val="003C0309"/>
    <w:rsid w:val="003C058D"/>
    <w:rsid w:val="003D12D6"/>
    <w:rsid w:val="003E04AD"/>
    <w:rsid w:val="003E6DB7"/>
    <w:rsid w:val="00405B85"/>
    <w:rsid w:val="0040666B"/>
    <w:rsid w:val="0040708A"/>
    <w:rsid w:val="004136BE"/>
    <w:rsid w:val="00430B0B"/>
    <w:rsid w:val="00430FAE"/>
    <w:rsid w:val="00433220"/>
    <w:rsid w:val="00442DF4"/>
    <w:rsid w:val="00460D97"/>
    <w:rsid w:val="00460F23"/>
    <w:rsid w:val="00461AE1"/>
    <w:rsid w:val="00471097"/>
    <w:rsid w:val="00480C15"/>
    <w:rsid w:val="004853B5"/>
    <w:rsid w:val="004865B6"/>
    <w:rsid w:val="004A397F"/>
    <w:rsid w:val="004B0AE5"/>
    <w:rsid w:val="004B1CF5"/>
    <w:rsid w:val="004B28FC"/>
    <w:rsid w:val="004C4D35"/>
    <w:rsid w:val="004C5AAD"/>
    <w:rsid w:val="004C5F35"/>
    <w:rsid w:val="004D548A"/>
    <w:rsid w:val="00501709"/>
    <w:rsid w:val="0051272E"/>
    <w:rsid w:val="00514E2B"/>
    <w:rsid w:val="00520D90"/>
    <w:rsid w:val="00526B15"/>
    <w:rsid w:val="0054758E"/>
    <w:rsid w:val="00547FF3"/>
    <w:rsid w:val="005530F1"/>
    <w:rsid w:val="00554B57"/>
    <w:rsid w:val="00591FF9"/>
    <w:rsid w:val="00596535"/>
    <w:rsid w:val="005A12A4"/>
    <w:rsid w:val="005A4675"/>
    <w:rsid w:val="005B342F"/>
    <w:rsid w:val="005D0C13"/>
    <w:rsid w:val="005D255E"/>
    <w:rsid w:val="005D684C"/>
    <w:rsid w:val="005F2316"/>
    <w:rsid w:val="005F2D16"/>
    <w:rsid w:val="00603A2C"/>
    <w:rsid w:val="006110DD"/>
    <w:rsid w:val="00622DB2"/>
    <w:rsid w:val="00633858"/>
    <w:rsid w:val="0064198C"/>
    <w:rsid w:val="0068008B"/>
    <w:rsid w:val="00691A62"/>
    <w:rsid w:val="006A671B"/>
    <w:rsid w:val="006B0565"/>
    <w:rsid w:val="006B5D21"/>
    <w:rsid w:val="006C2F67"/>
    <w:rsid w:val="006C6E57"/>
    <w:rsid w:val="006E5138"/>
    <w:rsid w:val="006F5E36"/>
    <w:rsid w:val="00703494"/>
    <w:rsid w:val="00705D41"/>
    <w:rsid w:val="00715030"/>
    <w:rsid w:val="00720E68"/>
    <w:rsid w:val="00722C2A"/>
    <w:rsid w:val="00724557"/>
    <w:rsid w:val="00724FCF"/>
    <w:rsid w:val="00727968"/>
    <w:rsid w:val="00730132"/>
    <w:rsid w:val="007337A8"/>
    <w:rsid w:val="0074282B"/>
    <w:rsid w:val="00742C3E"/>
    <w:rsid w:val="00750D5D"/>
    <w:rsid w:val="00754240"/>
    <w:rsid w:val="00755622"/>
    <w:rsid w:val="00760509"/>
    <w:rsid w:val="00760783"/>
    <w:rsid w:val="0076602F"/>
    <w:rsid w:val="007753D9"/>
    <w:rsid w:val="007764B5"/>
    <w:rsid w:val="00777242"/>
    <w:rsid w:val="00783167"/>
    <w:rsid w:val="00786B1F"/>
    <w:rsid w:val="00790337"/>
    <w:rsid w:val="00794838"/>
    <w:rsid w:val="007A7CD1"/>
    <w:rsid w:val="007B16F7"/>
    <w:rsid w:val="007B4018"/>
    <w:rsid w:val="007B6E8C"/>
    <w:rsid w:val="007C0A4E"/>
    <w:rsid w:val="007C1C75"/>
    <w:rsid w:val="007C5C95"/>
    <w:rsid w:val="007D0A25"/>
    <w:rsid w:val="007D6D65"/>
    <w:rsid w:val="007E0033"/>
    <w:rsid w:val="007F2501"/>
    <w:rsid w:val="007F2B30"/>
    <w:rsid w:val="0080319F"/>
    <w:rsid w:val="00815192"/>
    <w:rsid w:val="00823122"/>
    <w:rsid w:val="00833EF2"/>
    <w:rsid w:val="008349DE"/>
    <w:rsid w:val="008438AC"/>
    <w:rsid w:val="0085257F"/>
    <w:rsid w:val="00854740"/>
    <w:rsid w:val="0086284C"/>
    <w:rsid w:val="00862C34"/>
    <w:rsid w:val="008912D9"/>
    <w:rsid w:val="0089523F"/>
    <w:rsid w:val="008A0DE0"/>
    <w:rsid w:val="008A1F84"/>
    <w:rsid w:val="008A2E7E"/>
    <w:rsid w:val="008A6DCB"/>
    <w:rsid w:val="008B12B6"/>
    <w:rsid w:val="008C5D9B"/>
    <w:rsid w:val="008D0218"/>
    <w:rsid w:val="008D1617"/>
    <w:rsid w:val="008E426C"/>
    <w:rsid w:val="008E6D06"/>
    <w:rsid w:val="008F3FC7"/>
    <w:rsid w:val="008F617E"/>
    <w:rsid w:val="009008A7"/>
    <w:rsid w:val="00903054"/>
    <w:rsid w:val="009037D5"/>
    <w:rsid w:val="009059F1"/>
    <w:rsid w:val="00911E87"/>
    <w:rsid w:val="0091725A"/>
    <w:rsid w:val="00922644"/>
    <w:rsid w:val="00923035"/>
    <w:rsid w:val="0094031D"/>
    <w:rsid w:val="009408C3"/>
    <w:rsid w:val="00942790"/>
    <w:rsid w:val="00946F6A"/>
    <w:rsid w:val="00951D2B"/>
    <w:rsid w:val="009540A6"/>
    <w:rsid w:val="00960F75"/>
    <w:rsid w:val="00973A55"/>
    <w:rsid w:val="0097649A"/>
    <w:rsid w:val="00977478"/>
    <w:rsid w:val="00977B9A"/>
    <w:rsid w:val="009831D7"/>
    <w:rsid w:val="009872C5"/>
    <w:rsid w:val="00987B21"/>
    <w:rsid w:val="00987D73"/>
    <w:rsid w:val="009A4936"/>
    <w:rsid w:val="009B0211"/>
    <w:rsid w:val="009B132B"/>
    <w:rsid w:val="009B2AF0"/>
    <w:rsid w:val="009B35F0"/>
    <w:rsid w:val="009B597A"/>
    <w:rsid w:val="009C456E"/>
    <w:rsid w:val="009C77A2"/>
    <w:rsid w:val="009C7AFF"/>
    <w:rsid w:val="009D4492"/>
    <w:rsid w:val="009D6B33"/>
    <w:rsid w:val="009D751C"/>
    <w:rsid w:val="009E1A05"/>
    <w:rsid w:val="009F20F2"/>
    <w:rsid w:val="009F3F79"/>
    <w:rsid w:val="009F7111"/>
    <w:rsid w:val="00A0116B"/>
    <w:rsid w:val="00A052F8"/>
    <w:rsid w:val="00A0538C"/>
    <w:rsid w:val="00A06BEB"/>
    <w:rsid w:val="00A11D87"/>
    <w:rsid w:val="00A15A02"/>
    <w:rsid w:val="00A15BE5"/>
    <w:rsid w:val="00A17762"/>
    <w:rsid w:val="00A17B2F"/>
    <w:rsid w:val="00A23A8A"/>
    <w:rsid w:val="00A3002E"/>
    <w:rsid w:val="00A36C7D"/>
    <w:rsid w:val="00A370E2"/>
    <w:rsid w:val="00A42E28"/>
    <w:rsid w:val="00A4402E"/>
    <w:rsid w:val="00A46E99"/>
    <w:rsid w:val="00A517C7"/>
    <w:rsid w:val="00A556DD"/>
    <w:rsid w:val="00A561CD"/>
    <w:rsid w:val="00A56D41"/>
    <w:rsid w:val="00A824F9"/>
    <w:rsid w:val="00A82E34"/>
    <w:rsid w:val="00A86C17"/>
    <w:rsid w:val="00A87D68"/>
    <w:rsid w:val="00A92068"/>
    <w:rsid w:val="00AA0947"/>
    <w:rsid w:val="00AA6B90"/>
    <w:rsid w:val="00AB254D"/>
    <w:rsid w:val="00AC1EA1"/>
    <w:rsid w:val="00AC3E4E"/>
    <w:rsid w:val="00AC7927"/>
    <w:rsid w:val="00AD3B6B"/>
    <w:rsid w:val="00AE09A9"/>
    <w:rsid w:val="00AE2B74"/>
    <w:rsid w:val="00AE58AD"/>
    <w:rsid w:val="00AF3959"/>
    <w:rsid w:val="00B027C7"/>
    <w:rsid w:val="00B02E66"/>
    <w:rsid w:val="00B12EBE"/>
    <w:rsid w:val="00B13033"/>
    <w:rsid w:val="00B15FAB"/>
    <w:rsid w:val="00B20ECE"/>
    <w:rsid w:val="00B34280"/>
    <w:rsid w:val="00B4107C"/>
    <w:rsid w:val="00B542D2"/>
    <w:rsid w:val="00B5768E"/>
    <w:rsid w:val="00B614E0"/>
    <w:rsid w:val="00B663D2"/>
    <w:rsid w:val="00B72F96"/>
    <w:rsid w:val="00B74028"/>
    <w:rsid w:val="00B8018A"/>
    <w:rsid w:val="00B8651E"/>
    <w:rsid w:val="00B9135E"/>
    <w:rsid w:val="00B91667"/>
    <w:rsid w:val="00B9797E"/>
    <w:rsid w:val="00BB243E"/>
    <w:rsid w:val="00BB5B67"/>
    <w:rsid w:val="00BC452A"/>
    <w:rsid w:val="00BF1F58"/>
    <w:rsid w:val="00BF5EE6"/>
    <w:rsid w:val="00C02101"/>
    <w:rsid w:val="00C06C35"/>
    <w:rsid w:val="00C44696"/>
    <w:rsid w:val="00C55227"/>
    <w:rsid w:val="00C559F4"/>
    <w:rsid w:val="00C76B59"/>
    <w:rsid w:val="00C853AA"/>
    <w:rsid w:val="00C95720"/>
    <w:rsid w:val="00C96347"/>
    <w:rsid w:val="00CA6100"/>
    <w:rsid w:val="00CB0A15"/>
    <w:rsid w:val="00CB3D22"/>
    <w:rsid w:val="00CE4F73"/>
    <w:rsid w:val="00CF15A1"/>
    <w:rsid w:val="00CF325E"/>
    <w:rsid w:val="00CF7397"/>
    <w:rsid w:val="00D10F39"/>
    <w:rsid w:val="00D12816"/>
    <w:rsid w:val="00D176C0"/>
    <w:rsid w:val="00D37CE5"/>
    <w:rsid w:val="00D41655"/>
    <w:rsid w:val="00D4565C"/>
    <w:rsid w:val="00D478ED"/>
    <w:rsid w:val="00D51191"/>
    <w:rsid w:val="00D54B6C"/>
    <w:rsid w:val="00D54FAA"/>
    <w:rsid w:val="00D557C6"/>
    <w:rsid w:val="00D6431A"/>
    <w:rsid w:val="00D71815"/>
    <w:rsid w:val="00D75260"/>
    <w:rsid w:val="00D77BCC"/>
    <w:rsid w:val="00D84D63"/>
    <w:rsid w:val="00D94993"/>
    <w:rsid w:val="00DA2281"/>
    <w:rsid w:val="00DA3CE5"/>
    <w:rsid w:val="00DA715B"/>
    <w:rsid w:val="00DB6753"/>
    <w:rsid w:val="00DC071C"/>
    <w:rsid w:val="00DC6DCB"/>
    <w:rsid w:val="00DD0B85"/>
    <w:rsid w:val="00E00217"/>
    <w:rsid w:val="00E23B4F"/>
    <w:rsid w:val="00E30066"/>
    <w:rsid w:val="00E348DA"/>
    <w:rsid w:val="00E35C77"/>
    <w:rsid w:val="00E37726"/>
    <w:rsid w:val="00E4745B"/>
    <w:rsid w:val="00E525D4"/>
    <w:rsid w:val="00E60CC2"/>
    <w:rsid w:val="00E61AAA"/>
    <w:rsid w:val="00E621C3"/>
    <w:rsid w:val="00E62DF0"/>
    <w:rsid w:val="00E65991"/>
    <w:rsid w:val="00E66A11"/>
    <w:rsid w:val="00E72FE3"/>
    <w:rsid w:val="00E83AE7"/>
    <w:rsid w:val="00E92062"/>
    <w:rsid w:val="00E96072"/>
    <w:rsid w:val="00EA3ADC"/>
    <w:rsid w:val="00EB0FCA"/>
    <w:rsid w:val="00EB27E0"/>
    <w:rsid w:val="00EC1BBD"/>
    <w:rsid w:val="00EC2B7A"/>
    <w:rsid w:val="00ED196A"/>
    <w:rsid w:val="00ED2F20"/>
    <w:rsid w:val="00ED4536"/>
    <w:rsid w:val="00ED639A"/>
    <w:rsid w:val="00EE0681"/>
    <w:rsid w:val="00EE3846"/>
    <w:rsid w:val="00EF25C9"/>
    <w:rsid w:val="00F068C5"/>
    <w:rsid w:val="00F0795F"/>
    <w:rsid w:val="00F10148"/>
    <w:rsid w:val="00F27647"/>
    <w:rsid w:val="00F306EF"/>
    <w:rsid w:val="00F31604"/>
    <w:rsid w:val="00F318F9"/>
    <w:rsid w:val="00F4216D"/>
    <w:rsid w:val="00F65BE5"/>
    <w:rsid w:val="00F7002A"/>
    <w:rsid w:val="00F72D43"/>
    <w:rsid w:val="00F83B4F"/>
    <w:rsid w:val="00F8701A"/>
    <w:rsid w:val="00F87EE1"/>
    <w:rsid w:val="00F973B7"/>
    <w:rsid w:val="00FA1946"/>
    <w:rsid w:val="00FB2FFA"/>
    <w:rsid w:val="00FB452A"/>
    <w:rsid w:val="00FB51C5"/>
    <w:rsid w:val="00FC1901"/>
    <w:rsid w:val="00FC2C5B"/>
    <w:rsid w:val="00FC7E19"/>
    <w:rsid w:val="00FD27E6"/>
    <w:rsid w:val="00FD4FD2"/>
    <w:rsid w:val="00FE00F9"/>
    <w:rsid w:val="00FE545E"/>
    <w:rsid w:val="00FF039D"/>
    <w:rsid w:val="00FF54F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06D2"/>
    <w:pPr>
      <w:autoSpaceDE w:val="0"/>
      <w:autoSpaceDN w:val="0"/>
      <w:adjustRightInd w:val="0"/>
      <w:spacing w:after="0" w:line="240" w:lineRule="auto"/>
      <w:outlineLvl w:val="0"/>
    </w:pPr>
    <w:rPr>
      <w:rFonts w:ascii="Courier New" w:hAnsi="Courier New" w:cs="Courier New"/>
      <w:b/>
      <w:bCs/>
      <w:color w:val="000000"/>
      <w:sz w:val="32"/>
      <w:szCs w:val="32"/>
    </w:rPr>
  </w:style>
  <w:style w:type="paragraph" w:styleId="Heading2">
    <w:name w:val="heading 2"/>
    <w:basedOn w:val="Normal"/>
    <w:next w:val="Normal"/>
    <w:link w:val="Heading2Char"/>
    <w:uiPriority w:val="99"/>
    <w:qFormat/>
    <w:rsid w:val="000206D2"/>
    <w:pPr>
      <w:autoSpaceDE w:val="0"/>
      <w:autoSpaceDN w:val="0"/>
      <w:adjustRightInd w:val="0"/>
      <w:spacing w:after="0" w:line="240" w:lineRule="auto"/>
      <w:outlineLvl w:val="1"/>
    </w:pPr>
    <w:rPr>
      <w:rFonts w:ascii="Courier New" w:hAnsi="Courier New" w:cs="Courier New"/>
      <w:b/>
      <w:bCs/>
      <w:i/>
      <w:iCs/>
      <w:color w:val="000000"/>
      <w:sz w:val="28"/>
      <w:szCs w:val="28"/>
    </w:rPr>
  </w:style>
  <w:style w:type="paragraph" w:styleId="Heading3">
    <w:name w:val="heading 3"/>
    <w:basedOn w:val="Normal"/>
    <w:next w:val="Normal"/>
    <w:link w:val="Heading3Char"/>
    <w:uiPriority w:val="99"/>
    <w:qFormat/>
    <w:rsid w:val="000206D2"/>
    <w:pPr>
      <w:autoSpaceDE w:val="0"/>
      <w:autoSpaceDN w:val="0"/>
      <w:adjustRightInd w:val="0"/>
      <w:spacing w:after="0" w:line="240" w:lineRule="auto"/>
      <w:outlineLvl w:val="2"/>
    </w:pPr>
    <w:rPr>
      <w:rFonts w:ascii="Courier New" w:hAnsi="Courier New" w:cs="Courier New"/>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kepala"/>
    <w:basedOn w:val="Normal"/>
    <w:link w:val="ListParagraphChar"/>
    <w:uiPriority w:val="34"/>
    <w:qFormat/>
    <w:rsid w:val="00AF3959"/>
    <w:pPr>
      <w:ind w:left="720"/>
      <w:contextualSpacing/>
    </w:pPr>
  </w:style>
  <w:style w:type="character" w:customStyle="1" w:styleId="ListParagraphChar">
    <w:name w:val="List Paragraph Char"/>
    <w:aliases w:val="kepala Char"/>
    <w:basedOn w:val="DefaultParagraphFont"/>
    <w:link w:val="ListParagraph"/>
    <w:uiPriority w:val="34"/>
    <w:locked/>
    <w:rsid w:val="003217ED"/>
  </w:style>
  <w:style w:type="character" w:styleId="Hyperlink">
    <w:name w:val="Hyperlink"/>
    <w:basedOn w:val="DefaultParagraphFont"/>
    <w:uiPriority w:val="99"/>
    <w:unhideWhenUsed/>
    <w:rsid w:val="00387C6F"/>
    <w:rPr>
      <w:color w:val="0000FF" w:themeColor="hyperlink"/>
      <w:u w:val="single"/>
    </w:rPr>
  </w:style>
  <w:style w:type="character" w:customStyle="1" w:styleId="nlmyear">
    <w:name w:val="nlm_year"/>
    <w:basedOn w:val="DefaultParagraphFont"/>
    <w:rsid w:val="003C0309"/>
  </w:style>
  <w:style w:type="character" w:customStyle="1" w:styleId="apple-converted-space">
    <w:name w:val="apple-converted-space"/>
    <w:basedOn w:val="DefaultParagraphFont"/>
    <w:rsid w:val="003C0309"/>
  </w:style>
  <w:style w:type="character" w:customStyle="1" w:styleId="nlmarticle-title">
    <w:name w:val="nlm_article-title"/>
    <w:basedOn w:val="DefaultParagraphFont"/>
    <w:rsid w:val="003C0309"/>
  </w:style>
  <w:style w:type="character" w:customStyle="1" w:styleId="nlmfpage">
    <w:name w:val="nlm_fpage"/>
    <w:basedOn w:val="DefaultParagraphFont"/>
    <w:rsid w:val="003C0309"/>
  </w:style>
  <w:style w:type="character" w:customStyle="1" w:styleId="nlmlpage">
    <w:name w:val="nlm_lpage"/>
    <w:basedOn w:val="DefaultParagraphFont"/>
    <w:rsid w:val="003C0309"/>
  </w:style>
  <w:style w:type="paragraph" w:styleId="Header">
    <w:name w:val="header"/>
    <w:basedOn w:val="Normal"/>
    <w:link w:val="HeaderChar"/>
    <w:uiPriority w:val="99"/>
    <w:unhideWhenUsed/>
    <w:rsid w:val="005965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535"/>
  </w:style>
  <w:style w:type="paragraph" w:styleId="Footer">
    <w:name w:val="footer"/>
    <w:basedOn w:val="Normal"/>
    <w:link w:val="FooterChar"/>
    <w:uiPriority w:val="99"/>
    <w:unhideWhenUsed/>
    <w:rsid w:val="005965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535"/>
  </w:style>
  <w:style w:type="paragraph" w:customStyle="1" w:styleId="Default">
    <w:name w:val="Default"/>
    <w:rsid w:val="006C6E57"/>
    <w:pPr>
      <w:autoSpaceDE w:val="0"/>
      <w:autoSpaceDN w:val="0"/>
      <w:adjustRightInd w:val="0"/>
      <w:spacing w:after="0" w:line="240" w:lineRule="auto"/>
    </w:pPr>
    <w:rPr>
      <w:rFonts w:ascii="Garamond" w:hAnsi="Garamond" w:cs="Garamond"/>
      <w:color w:val="000000"/>
      <w:sz w:val="24"/>
      <w:szCs w:val="24"/>
      <w:lang w:val="en-US"/>
    </w:rPr>
  </w:style>
  <w:style w:type="table" w:styleId="TableGrid">
    <w:name w:val="Table Grid"/>
    <w:basedOn w:val="TableNormal"/>
    <w:uiPriority w:val="59"/>
    <w:rsid w:val="006C6E5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EA3AD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833E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EF2"/>
    <w:rPr>
      <w:rFonts w:ascii="Tahoma" w:hAnsi="Tahoma" w:cs="Tahoma"/>
      <w:sz w:val="16"/>
      <w:szCs w:val="16"/>
    </w:rPr>
  </w:style>
  <w:style w:type="character" w:styleId="Emphasis">
    <w:name w:val="Emphasis"/>
    <w:basedOn w:val="DefaultParagraphFont"/>
    <w:uiPriority w:val="20"/>
    <w:qFormat/>
    <w:rsid w:val="003217ED"/>
    <w:rPr>
      <w:i/>
      <w:iCs/>
    </w:rPr>
  </w:style>
  <w:style w:type="character" w:customStyle="1" w:styleId="a">
    <w:name w:val="a"/>
    <w:basedOn w:val="DefaultParagraphFont"/>
    <w:rsid w:val="003217ED"/>
  </w:style>
  <w:style w:type="character" w:customStyle="1" w:styleId="l6">
    <w:name w:val="l6"/>
    <w:basedOn w:val="DefaultParagraphFont"/>
    <w:rsid w:val="003217ED"/>
  </w:style>
  <w:style w:type="character" w:customStyle="1" w:styleId="l7">
    <w:name w:val="l7"/>
    <w:basedOn w:val="DefaultParagraphFont"/>
    <w:rsid w:val="003217ED"/>
  </w:style>
  <w:style w:type="character" w:customStyle="1" w:styleId="l8">
    <w:name w:val="l8"/>
    <w:basedOn w:val="DefaultParagraphFont"/>
    <w:rsid w:val="003217ED"/>
  </w:style>
  <w:style w:type="character" w:customStyle="1" w:styleId="ref-journal">
    <w:name w:val="ref-journal"/>
    <w:basedOn w:val="DefaultParagraphFont"/>
    <w:rsid w:val="003217ED"/>
  </w:style>
  <w:style w:type="character" w:customStyle="1" w:styleId="ref-vol">
    <w:name w:val="ref-vol"/>
    <w:basedOn w:val="DefaultParagraphFont"/>
    <w:rsid w:val="003217ED"/>
  </w:style>
  <w:style w:type="table" w:styleId="LightShading">
    <w:name w:val="Light Shading"/>
    <w:basedOn w:val="TableNormal"/>
    <w:uiPriority w:val="60"/>
    <w:rsid w:val="00B72F96"/>
    <w:pPr>
      <w:spacing w:after="0" w:line="240" w:lineRule="auto"/>
      <w:jc w:val="both"/>
    </w:pPr>
    <w:rPr>
      <w:rFonts w:ascii="Times New Roman" w:hAnsi="Times New Roman"/>
      <w:color w:val="000000" w:themeColor="text1" w:themeShade="BF"/>
      <w:sz w:val="24"/>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0206D2"/>
    <w:rPr>
      <w:rFonts w:ascii="Courier New" w:hAnsi="Courier New" w:cs="Courier New"/>
      <w:b/>
      <w:bCs/>
      <w:color w:val="000000"/>
      <w:sz w:val="32"/>
      <w:szCs w:val="32"/>
    </w:rPr>
  </w:style>
  <w:style w:type="character" w:customStyle="1" w:styleId="Heading2Char">
    <w:name w:val="Heading 2 Char"/>
    <w:basedOn w:val="DefaultParagraphFont"/>
    <w:link w:val="Heading2"/>
    <w:uiPriority w:val="99"/>
    <w:rsid w:val="000206D2"/>
    <w:rPr>
      <w:rFonts w:ascii="Courier New" w:hAnsi="Courier New" w:cs="Courier New"/>
      <w:b/>
      <w:bCs/>
      <w:i/>
      <w:iCs/>
      <w:color w:val="000000"/>
      <w:sz w:val="28"/>
      <w:szCs w:val="28"/>
    </w:rPr>
  </w:style>
  <w:style w:type="character" w:customStyle="1" w:styleId="Heading3Char">
    <w:name w:val="Heading 3 Char"/>
    <w:basedOn w:val="DefaultParagraphFont"/>
    <w:link w:val="Heading3"/>
    <w:uiPriority w:val="99"/>
    <w:rsid w:val="000206D2"/>
    <w:rPr>
      <w:rFonts w:ascii="Courier New" w:hAnsi="Courier New" w:cs="Courier New"/>
      <w:b/>
      <w:bCs/>
      <w:color w:val="000000"/>
      <w:sz w:val="26"/>
      <w:szCs w:val="26"/>
    </w:rPr>
  </w:style>
  <w:style w:type="numbering" w:customStyle="1" w:styleId="NoList1">
    <w:name w:val="No List1"/>
    <w:next w:val="NoList"/>
    <w:uiPriority w:val="99"/>
    <w:semiHidden/>
    <w:unhideWhenUsed/>
    <w:rsid w:val="000206D2"/>
  </w:style>
  <w:style w:type="character" w:styleId="CommentReference">
    <w:name w:val="annotation reference"/>
    <w:basedOn w:val="DefaultParagraphFont"/>
    <w:uiPriority w:val="99"/>
    <w:semiHidden/>
    <w:unhideWhenUsed/>
    <w:rsid w:val="00AB254D"/>
    <w:rPr>
      <w:sz w:val="16"/>
      <w:szCs w:val="16"/>
    </w:rPr>
  </w:style>
  <w:style w:type="paragraph" w:styleId="CommentText">
    <w:name w:val="annotation text"/>
    <w:basedOn w:val="Normal"/>
    <w:link w:val="CommentTextChar"/>
    <w:uiPriority w:val="99"/>
    <w:semiHidden/>
    <w:unhideWhenUsed/>
    <w:rsid w:val="00AB254D"/>
    <w:pPr>
      <w:spacing w:line="240" w:lineRule="auto"/>
    </w:pPr>
    <w:rPr>
      <w:sz w:val="20"/>
      <w:szCs w:val="20"/>
    </w:rPr>
  </w:style>
  <w:style w:type="character" w:customStyle="1" w:styleId="CommentTextChar">
    <w:name w:val="Comment Text Char"/>
    <w:basedOn w:val="DefaultParagraphFont"/>
    <w:link w:val="CommentText"/>
    <w:uiPriority w:val="99"/>
    <w:semiHidden/>
    <w:rsid w:val="00AB254D"/>
    <w:rPr>
      <w:sz w:val="20"/>
      <w:szCs w:val="20"/>
    </w:rPr>
  </w:style>
  <w:style w:type="paragraph" w:styleId="CommentSubject">
    <w:name w:val="annotation subject"/>
    <w:basedOn w:val="CommentText"/>
    <w:next w:val="CommentText"/>
    <w:link w:val="CommentSubjectChar"/>
    <w:uiPriority w:val="99"/>
    <w:semiHidden/>
    <w:unhideWhenUsed/>
    <w:rsid w:val="00AB254D"/>
    <w:rPr>
      <w:b/>
      <w:bCs/>
    </w:rPr>
  </w:style>
  <w:style w:type="character" w:customStyle="1" w:styleId="CommentSubjectChar">
    <w:name w:val="Comment Subject Char"/>
    <w:basedOn w:val="CommentTextChar"/>
    <w:link w:val="CommentSubject"/>
    <w:uiPriority w:val="99"/>
    <w:semiHidden/>
    <w:rsid w:val="00AB254D"/>
    <w:rPr>
      <w:b/>
      <w:bCs/>
      <w:sz w:val="20"/>
      <w:szCs w:val="20"/>
    </w:rPr>
  </w:style>
  <w:style w:type="paragraph" w:styleId="NormalWeb">
    <w:name w:val="Normal (Web)"/>
    <w:basedOn w:val="Normal"/>
    <w:uiPriority w:val="99"/>
    <w:semiHidden/>
    <w:unhideWhenUsed/>
    <w:rsid w:val="001137F7"/>
    <w:pPr>
      <w:spacing w:before="100" w:beforeAutospacing="1" w:after="100" w:afterAutospacing="1" w:line="240" w:lineRule="auto"/>
    </w:pPr>
    <w:rPr>
      <w:rFonts w:ascii="Times New Roman" w:eastAsiaTheme="minorEastAsia" w:hAnsi="Times New Roman" w:cs="Times New Roman"/>
      <w:sz w:val="24"/>
      <w:szCs w:val="24"/>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06D2"/>
    <w:pPr>
      <w:autoSpaceDE w:val="0"/>
      <w:autoSpaceDN w:val="0"/>
      <w:adjustRightInd w:val="0"/>
      <w:spacing w:after="0" w:line="240" w:lineRule="auto"/>
      <w:outlineLvl w:val="0"/>
    </w:pPr>
    <w:rPr>
      <w:rFonts w:ascii="Courier New" w:hAnsi="Courier New" w:cs="Courier New"/>
      <w:b/>
      <w:bCs/>
      <w:color w:val="000000"/>
      <w:sz w:val="32"/>
      <w:szCs w:val="32"/>
    </w:rPr>
  </w:style>
  <w:style w:type="paragraph" w:styleId="Heading2">
    <w:name w:val="heading 2"/>
    <w:basedOn w:val="Normal"/>
    <w:next w:val="Normal"/>
    <w:link w:val="Heading2Char"/>
    <w:uiPriority w:val="99"/>
    <w:qFormat/>
    <w:rsid w:val="000206D2"/>
    <w:pPr>
      <w:autoSpaceDE w:val="0"/>
      <w:autoSpaceDN w:val="0"/>
      <w:adjustRightInd w:val="0"/>
      <w:spacing w:after="0" w:line="240" w:lineRule="auto"/>
      <w:outlineLvl w:val="1"/>
    </w:pPr>
    <w:rPr>
      <w:rFonts w:ascii="Courier New" w:hAnsi="Courier New" w:cs="Courier New"/>
      <w:b/>
      <w:bCs/>
      <w:i/>
      <w:iCs/>
      <w:color w:val="000000"/>
      <w:sz w:val="28"/>
      <w:szCs w:val="28"/>
    </w:rPr>
  </w:style>
  <w:style w:type="paragraph" w:styleId="Heading3">
    <w:name w:val="heading 3"/>
    <w:basedOn w:val="Normal"/>
    <w:next w:val="Normal"/>
    <w:link w:val="Heading3Char"/>
    <w:uiPriority w:val="99"/>
    <w:qFormat/>
    <w:rsid w:val="000206D2"/>
    <w:pPr>
      <w:autoSpaceDE w:val="0"/>
      <w:autoSpaceDN w:val="0"/>
      <w:adjustRightInd w:val="0"/>
      <w:spacing w:after="0" w:line="240" w:lineRule="auto"/>
      <w:outlineLvl w:val="2"/>
    </w:pPr>
    <w:rPr>
      <w:rFonts w:ascii="Courier New" w:hAnsi="Courier New" w:cs="Courier New"/>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kepala"/>
    <w:basedOn w:val="Normal"/>
    <w:link w:val="ListParagraphChar"/>
    <w:uiPriority w:val="34"/>
    <w:qFormat/>
    <w:rsid w:val="00AF3959"/>
    <w:pPr>
      <w:ind w:left="720"/>
      <w:contextualSpacing/>
    </w:pPr>
  </w:style>
  <w:style w:type="character" w:customStyle="1" w:styleId="ListParagraphChar">
    <w:name w:val="List Paragraph Char"/>
    <w:aliases w:val="kepala Char"/>
    <w:basedOn w:val="DefaultParagraphFont"/>
    <w:link w:val="ListParagraph"/>
    <w:uiPriority w:val="34"/>
    <w:locked/>
    <w:rsid w:val="003217ED"/>
  </w:style>
  <w:style w:type="character" w:styleId="Hyperlink">
    <w:name w:val="Hyperlink"/>
    <w:basedOn w:val="DefaultParagraphFont"/>
    <w:uiPriority w:val="99"/>
    <w:unhideWhenUsed/>
    <w:rsid w:val="00387C6F"/>
    <w:rPr>
      <w:color w:val="0000FF" w:themeColor="hyperlink"/>
      <w:u w:val="single"/>
    </w:rPr>
  </w:style>
  <w:style w:type="character" w:customStyle="1" w:styleId="nlmyear">
    <w:name w:val="nlm_year"/>
    <w:basedOn w:val="DefaultParagraphFont"/>
    <w:rsid w:val="003C0309"/>
  </w:style>
  <w:style w:type="character" w:customStyle="1" w:styleId="apple-converted-space">
    <w:name w:val="apple-converted-space"/>
    <w:basedOn w:val="DefaultParagraphFont"/>
    <w:rsid w:val="003C0309"/>
  </w:style>
  <w:style w:type="character" w:customStyle="1" w:styleId="nlmarticle-title">
    <w:name w:val="nlm_article-title"/>
    <w:basedOn w:val="DefaultParagraphFont"/>
    <w:rsid w:val="003C0309"/>
  </w:style>
  <w:style w:type="character" w:customStyle="1" w:styleId="nlmfpage">
    <w:name w:val="nlm_fpage"/>
    <w:basedOn w:val="DefaultParagraphFont"/>
    <w:rsid w:val="003C0309"/>
  </w:style>
  <w:style w:type="character" w:customStyle="1" w:styleId="nlmlpage">
    <w:name w:val="nlm_lpage"/>
    <w:basedOn w:val="DefaultParagraphFont"/>
    <w:rsid w:val="003C0309"/>
  </w:style>
  <w:style w:type="paragraph" w:styleId="Header">
    <w:name w:val="header"/>
    <w:basedOn w:val="Normal"/>
    <w:link w:val="HeaderChar"/>
    <w:uiPriority w:val="99"/>
    <w:unhideWhenUsed/>
    <w:rsid w:val="005965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535"/>
  </w:style>
  <w:style w:type="paragraph" w:styleId="Footer">
    <w:name w:val="footer"/>
    <w:basedOn w:val="Normal"/>
    <w:link w:val="FooterChar"/>
    <w:uiPriority w:val="99"/>
    <w:unhideWhenUsed/>
    <w:rsid w:val="005965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535"/>
  </w:style>
  <w:style w:type="paragraph" w:customStyle="1" w:styleId="Default">
    <w:name w:val="Default"/>
    <w:rsid w:val="006C6E57"/>
    <w:pPr>
      <w:autoSpaceDE w:val="0"/>
      <w:autoSpaceDN w:val="0"/>
      <w:adjustRightInd w:val="0"/>
      <w:spacing w:after="0" w:line="240" w:lineRule="auto"/>
    </w:pPr>
    <w:rPr>
      <w:rFonts w:ascii="Garamond" w:hAnsi="Garamond" w:cs="Garamond"/>
      <w:color w:val="000000"/>
      <w:sz w:val="24"/>
      <w:szCs w:val="24"/>
      <w:lang w:val="en-US"/>
    </w:rPr>
  </w:style>
  <w:style w:type="table" w:styleId="TableGrid">
    <w:name w:val="Table Grid"/>
    <w:basedOn w:val="TableNormal"/>
    <w:uiPriority w:val="59"/>
    <w:rsid w:val="006C6E5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EA3AD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833E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EF2"/>
    <w:rPr>
      <w:rFonts w:ascii="Tahoma" w:hAnsi="Tahoma" w:cs="Tahoma"/>
      <w:sz w:val="16"/>
      <w:szCs w:val="16"/>
    </w:rPr>
  </w:style>
  <w:style w:type="character" w:styleId="Emphasis">
    <w:name w:val="Emphasis"/>
    <w:basedOn w:val="DefaultParagraphFont"/>
    <w:uiPriority w:val="20"/>
    <w:qFormat/>
    <w:rsid w:val="003217ED"/>
    <w:rPr>
      <w:i/>
      <w:iCs/>
    </w:rPr>
  </w:style>
  <w:style w:type="character" w:customStyle="1" w:styleId="a">
    <w:name w:val="a"/>
    <w:basedOn w:val="DefaultParagraphFont"/>
    <w:rsid w:val="003217ED"/>
  </w:style>
  <w:style w:type="character" w:customStyle="1" w:styleId="l6">
    <w:name w:val="l6"/>
    <w:basedOn w:val="DefaultParagraphFont"/>
    <w:rsid w:val="003217ED"/>
  </w:style>
  <w:style w:type="character" w:customStyle="1" w:styleId="l7">
    <w:name w:val="l7"/>
    <w:basedOn w:val="DefaultParagraphFont"/>
    <w:rsid w:val="003217ED"/>
  </w:style>
  <w:style w:type="character" w:customStyle="1" w:styleId="l8">
    <w:name w:val="l8"/>
    <w:basedOn w:val="DefaultParagraphFont"/>
    <w:rsid w:val="003217ED"/>
  </w:style>
  <w:style w:type="character" w:customStyle="1" w:styleId="ref-journal">
    <w:name w:val="ref-journal"/>
    <w:basedOn w:val="DefaultParagraphFont"/>
    <w:rsid w:val="003217ED"/>
  </w:style>
  <w:style w:type="character" w:customStyle="1" w:styleId="ref-vol">
    <w:name w:val="ref-vol"/>
    <w:basedOn w:val="DefaultParagraphFont"/>
    <w:rsid w:val="003217ED"/>
  </w:style>
  <w:style w:type="table" w:styleId="LightShading">
    <w:name w:val="Light Shading"/>
    <w:basedOn w:val="TableNormal"/>
    <w:uiPriority w:val="60"/>
    <w:rsid w:val="00B72F96"/>
    <w:pPr>
      <w:spacing w:after="0" w:line="240" w:lineRule="auto"/>
      <w:jc w:val="both"/>
    </w:pPr>
    <w:rPr>
      <w:rFonts w:ascii="Times New Roman" w:hAnsi="Times New Roman"/>
      <w:color w:val="000000" w:themeColor="text1" w:themeShade="BF"/>
      <w:sz w:val="24"/>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0206D2"/>
    <w:rPr>
      <w:rFonts w:ascii="Courier New" w:hAnsi="Courier New" w:cs="Courier New"/>
      <w:b/>
      <w:bCs/>
      <w:color w:val="000000"/>
      <w:sz w:val="32"/>
      <w:szCs w:val="32"/>
    </w:rPr>
  </w:style>
  <w:style w:type="character" w:customStyle="1" w:styleId="Heading2Char">
    <w:name w:val="Heading 2 Char"/>
    <w:basedOn w:val="DefaultParagraphFont"/>
    <w:link w:val="Heading2"/>
    <w:uiPriority w:val="99"/>
    <w:rsid w:val="000206D2"/>
    <w:rPr>
      <w:rFonts w:ascii="Courier New" w:hAnsi="Courier New" w:cs="Courier New"/>
      <w:b/>
      <w:bCs/>
      <w:i/>
      <w:iCs/>
      <w:color w:val="000000"/>
      <w:sz w:val="28"/>
      <w:szCs w:val="28"/>
    </w:rPr>
  </w:style>
  <w:style w:type="character" w:customStyle="1" w:styleId="Heading3Char">
    <w:name w:val="Heading 3 Char"/>
    <w:basedOn w:val="DefaultParagraphFont"/>
    <w:link w:val="Heading3"/>
    <w:uiPriority w:val="99"/>
    <w:rsid w:val="000206D2"/>
    <w:rPr>
      <w:rFonts w:ascii="Courier New" w:hAnsi="Courier New" w:cs="Courier New"/>
      <w:b/>
      <w:bCs/>
      <w:color w:val="000000"/>
      <w:sz w:val="26"/>
      <w:szCs w:val="26"/>
    </w:rPr>
  </w:style>
  <w:style w:type="numbering" w:customStyle="1" w:styleId="NoList1">
    <w:name w:val="No List1"/>
    <w:next w:val="NoList"/>
    <w:uiPriority w:val="99"/>
    <w:semiHidden/>
    <w:unhideWhenUsed/>
    <w:rsid w:val="000206D2"/>
  </w:style>
  <w:style w:type="character" w:styleId="CommentReference">
    <w:name w:val="annotation reference"/>
    <w:basedOn w:val="DefaultParagraphFont"/>
    <w:uiPriority w:val="99"/>
    <w:semiHidden/>
    <w:unhideWhenUsed/>
    <w:rsid w:val="00AB254D"/>
    <w:rPr>
      <w:sz w:val="16"/>
      <w:szCs w:val="16"/>
    </w:rPr>
  </w:style>
  <w:style w:type="paragraph" w:styleId="CommentText">
    <w:name w:val="annotation text"/>
    <w:basedOn w:val="Normal"/>
    <w:link w:val="CommentTextChar"/>
    <w:uiPriority w:val="99"/>
    <w:semiHidden/>
    <w:unhideWhenUsed/>
    <w:rsid w:val="00AB254D"/>
    <w:pPr>
      <w:spacing w:line="240" w:lineRule="auto"/>
    </w:pPr>
    <w:rPr>
      <w:sz w:val="20"/>
      <w:szCs w:val="20"/>
    </w:rPr>
  </w:style>
  <w:style w:type="character" w:customStyle="1" w:styleId="CommentTextChar">
    <w:name w:val="Comment Text Char"/>
    <w:basedOn w:val="DefaultParagraphFont"/>
    <w:link w:val="CommentText"/>
    <w:uiPriority w:val="99"/>
    <w:semiHidden/>
    <w:rsid w:val="00AB254D"/>
    <w:rPr>
      <w:sz w:val="20"/>
      <w:szCs w:val="20"/>
    </w:rPr>
  </w:style>
  <w:style w:type="paragraph" w:styleId="CommentSubject">
    <w:name w:val="annotation subject"/>
    <w:basedOn w:val="CommentText"/>
    <w:next w:val="CommentText"/>
    <w:link w:val="CommentSubjectChar"/>
    <w:uiPriority w:val="99"/>
    <w:semiHidden/>
    <w:unhideWhenUsed/>
    <w:rsid w:val="00AB254D"/>
    <w:rPr>
      <w:b/>
      <w:bCs/>
    </w:rPr>
  </w:style>
  <w:style w:type="character" w:customStyle="1" w:styleId="CommentSubjectChar">
    <w:name w:val="Comment Subject Char"/>
    <w:basedOn w:val="CommentTextChar"/>
    <w:link w:val="CommentSubject"/>
    <w:uiPriority w:val="99"/>
    <w:semiHidden/>
    <w:rsid w:val="00AB254D"/>
    <w:rPr>
      <w:b/>
      <w:bCs/>
      <w:sz w:val="20"/>
      <w:szCs w:val="20"/>
    </w:rPr>
  </w:style>
  <w:style w:type="paragraph" w:styleId="NormalWeb">
    <w:name w:val="Normal (Web)"/>
    <w:basedOn w:val="Normal"/>
    <w:uiPriority w:val="99"/>
    <w:semiHidden/>
    <w:unhideWhenUsed/>
    <w:rsid w:val="001137F7"/>
    <w:pPr>
      <w:spacing w:before="100" w:beforeAutospacing="1" w:after="100" w:afterAutospacing="1" w:line="240" w:lineRule="auto"/>
    </w:pPr>
    <w:rPr>
      <w:rFonts w:ascii="Times New Roman" w:eastAsiaTheme="minorEastAsia" w:hAnsi="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footer" Target="footer4.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idf.org/mediaevents/press-releases/2012/diabetes-atlas-8th-edition"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hyperlink" Target="http://midmac.med.harvard.edu/bullet3.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rcgd.isr.umich.edu/prba/perspectives/spring1998/lchatters.pdf"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republika.co.id/berita/gaya-hidup/info-sehat/16/11/20/ogxngu318-diabetes-mellitus-tipe-2-menyerang-usia-yang-semakin-muda"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hyperlink" Target="https://www.rayapos.com/umk-palu-tahun-2017-naik-825-persen/" TargetMode="External"/><Relationship Id="rId28"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chart" Target="charts/chart1.xml"/><Relationship Id="rId31"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hyperlink" Target="http://obatdiabetesku.web.id/akibat-diabetes-melitus-bagi-kesehatan-secara-umum/" TargetMode="External"/><Relationship Id="rId27" Type="http://schemas.openxmlformats.org/officeDocument/2006/relationships/footer" Target="footer5.xml"/><Relationship Id="rId30" Type="http://schemas.openxmlformats.org/officeDocument/2006/relationships/image" Target="media/image7.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7238341170979223E-2"/>
          <c:y val="4.7838153269911927E-2"/>
          <c:w val="0.68566337863430415"/>
          <c:h val="0.7772391625992755"/>
        </c:manualLayout>
      </c:layout>
      <c:barChart>
        <c:barDir val="col"/>
        <c:grouping val="clustered"/>
        <c:varyColors val="0"/>
        <c:ser>
          <c:idx val="0"/>
          <c:order val="0"/>
          <c:tx>
            <c:strRef>
              <c:f>Sheet1!$B$1</c:f>
              <c:strCache>
                <c:ptCount val="1"/>
                <c:pt idx="0">
                  <c:v>Kasus Lama</c:v>
                </c:pt>
              </c:strCache>
            </c:strRef>
          </c:tx>
          <c:invertIfNegative val="0"/>
          <c:cat>
            <c:numRef>
              <c:f>Sheet1!$A$2:$A$3</c:f>
              <c:numCache>
                <c:formatCode>General</c:formatCode>
                <c:ptCount val="2"/>
                <c:pt idx="0">
                  <c:v>2015</c:v>
                </c:pt>
                <c:pt idx="1">
                  <c:v>2016</c:v>
                </c:pt>
              </c:numCache>
            </c:numRef>
          </c:cat>
          <c:val>
            <c:numRef>
              <c:f>Sheet1!$B$2:$B$3</c:f>
              <c:numCache>
                <c:formatCode>#,##0</c:formatCode>
                <c:ptCount val="2"/>
                <c:pt idx="0">
                  <c:v>3122</c:v>
                </c:pt>
                <c:pt idx="1">
                  <c:v>5907</c:v>
                </c:pt>
              </c:numCache>
            </c:numRef>
          </c:val>
        </c:ser>
        <c:ser>
          <c:idx val="1"/>
          <c:order val="1"/>
          <c:tx>
            <c:strRef>
              <c:f>Sheet1!$C$1</c:f>
              <c:strCache>
                <c:ptCount val="1"/>
                <c:pt idx="0">
                  <c:v>Kasus Baru</c:v>
                </c:pt>
              </c:strCache>
            </c:strRef>
          </c:tx>
          <c:invertIfNegative val="0"/>
          <c:cat>
            <c:numRef>
              <c:f>Sheet1!$A$2:$A$3</c:f>
              <c:numCache>
                <c:formatCode>General</c:formatCode>
                <c:ptCount val="2"/>
                <c:pt idx="0">
                  <c:v>2015</c:v>
                </c:pt>
                <c:pt idx="1">
                  <c:v>2016</c:v>
                </c:pt>
              </c:numCache>
            </c:numRef>
          </c:cat>
          <c:val>
            <c:numRef>
              <c:f>Sheet1!$C$2:$C$3</c:f>
              <c:numCache>
                <c:formatCode>General</c:formatCode>
                <c:ptCount val="2"/>
                <c:pt idx="0">
                  <c:v>2350</c:v>
                </c:pt>
                <c:pt idx="1">
                  <c:v>3043</c:v>
                </c:pt>
              </c:numCache>
            </c:numRef>
          </c:val>
        </c:ser>
        <c:ser>
          <c:idx val="2"/>
          <c:order val="2"/>
          <c:tx>
            <c:strRef>
              <c:f>Sheet1!$D$1</c:f>
              <c:strCache>
                <c:ptCount val="1"/>
                <c:pt idx="0">
                  <c:v>Kematian</c:v>
                </c:pt>
              </c:strCache>
            </c:strRef>
          </c:tx>
          <c:invertIfNegative val="0"/>
          <c:cat>
            <c:numRef>
              <c:f>Sheet1!$A$2:$A$3</c:f>
              <c:numCache>
                <c:formatCode>General</c:formatCode>
                <c:ptCount val="2"/>
                <c:pt idx="0">
                  <c:v>2015</c:v>
                </c:pt>
                <c:pt idx="1">
                  <c:v>2016</c:v>
                </c:pt>
              </c:numCache>
            </c:numRef>
          </c:cat>
          <c:val>
            <c:numRef>
              <c:f>Sheet1!$D$2:$D$3</c:f>
              <c:numCache>
                <c:formatCode>General</c:formatCode>
                <c:ptCount val="2"/>
                <c:pt idx="0">
                  <c:v>42</c:v>
                </c:pt>
                <c:pt idx="1">
                  <c:v>66</c:v>
                </c:pt>
              </c:numCache>
            </c:numRef>
          </c:val>
        </c:ser>
        <c:dLbls>
          <c:showLegendKey val="0"/>
          <c:showVal val="0"/>
          <c:showCatName val="0"/>
          <c:showSerName val="0"/>
          <c:showPercent val="0"/>
          <c:showBubbleSize val="0"/>
        </c:dLbls>
        <c:gapWidth val="150"/>
        <c:axId val="277353216"/>
        <c:axId val="277354752"/>
      </c:barChart>
      <c:catAx>
        <c:axId val="277353216"/>
        <c:scaling>
          <c:orientation val="minMax"/>
        </c:scaling>
        <c:delete val="0"/>
        <c:axPos val="b"/>
        <c:numFmt formatCode="General" sourceLinked="1"/>
        <c:majorTickMark val="out"/>
        <c:minorTickMark val="none"/>
        <c:tickLblPos val="nextTo"/>
        <c:crossAx val="277354752"/>
        <c:crosses val="autoZero"/>
        <c:auto val="1"/>
        <c:lblAlgn val="ctr"/>
        <c:lblOffset val="100"/>
        <c:noMultiLvlLbl val="0"/>
      </c:catAx>
      <c:valAx>
        <c:axId val="277354752"/>
        <c:scaling>
          <c:orientation val="minMax"/>
        </c:scaling>
        <c:delete val="0"/>
        <c:axPos val="l"/>
        <c:majorGridlines/>
        <c:numFmt formatCode="#,##0" sourceLinked="1"/>
        <c:majorTickMark val="out"/>
        <c:minorTickMark val="none"/>
        <c:tickLblPos val="nextTo"/>
        <c:crossAx val="277353216"/>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0.64884</cdr:x>
      <cdr:y>0.71467</cdr:y>
    </cdr:from>
    <cdr:to>
      <cdr:x>0.77069</cdr:x>
      <cdr:y>0.80905</cdr:y>
    </cdr:to>
    <cdr:sp macro="" textlink="">
      <cdr:nvSpPr>
        <cdr:cNvPr id="3" name="Text Box 2"/>
        <cdr:cNvSpPr txBox="1">
          <a:spLocks xmlns:a="http://schemas.openxmlformats.org/drawingml/2006/main" noChangeArrowheads="1"/>
        </cdr:cNvSpPr>
      </cdr:nvSpPr>
      <cdr:spPr bwMode="auto">
        <a:xfrm xmlns:a="http://schemas.openxmlformats.org/drawingml/2006/main">
          <a:off x="2669847" y="1709977"/>
          <a:ext cx="501370" cy="22582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id-ID" sz="900">
              <a:latin typeface="Times New Roman" pitchFamily="18" charset="0"/>
              <a:cs typeface="Times New Roman" pitchFamily="18" charset="0"/>
            </a:rPr>
            <a:t>66</a:t>
          </a:r>
        </a:p>
      </cdr:txBody>
    </cdr:sp>
  </cdr:relSizeAnchor>
  <cdr:relSizeAnchor xmlns:cdr="http://schemas.openxmlformats.org/drawingml/2006/chartDrawing">
    <cdr:from>
      <cdr:x>0.56198</cdr:x>
      <cdr:y>0.39042</cdr:y>
    </cdr:from>
    <cdr:to>
      <cdr:x>0.67197</cdr:x>
      <cdr:y>0.48286</cdr:y>
    </cdr:to>
    <cdr:sp macro="" textlink="">
      <cdr:nvSpPr>
        <cdr:cNvPr id="4" name="Text Box 2"/>
        <cdr:cNvSpPr txBox="1">
          <a:spLocks xmlns:a="http://schemas.openxmlformats.org/drawingml/2006/main" noChangeArrowheads="1"/>
        </cdr:cNvSpPr>
      </cdr:nvSpPr>
      <cdr:spPr bwMode="auto">
        <a:xfrm xmlns:a="http://schemas.openxmlformats.org/drawingml/2006/main">
          <a:off x="2832383" y="1147864"/>
          <a:ext cx="554355" cy="27178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id-ID" sz="900">
              <a:latin typeface="Times New Roman" pitchFamily="18" charset="0"/>
              <a:cs typeface="Times New Roman" pitchFamily="18" charset="0"/>
            </a:rPr>
            <a:t>3.043</a:t>
          </a:r>
          <a:endParaRPr lang="id-ID">
            <a:latin typeface="Times New Roman" pitchFamily="18" charset="0"/>
            <a:cs typeface="Times New Roman" pitchFamily="18" charset="0"/>
          </a:endParaRPr>
        </a:p>
      </cdr:txBody>
    </cdr:sp>
  </cdr:relSizeAnchor>
  <cdr:relSizeAnchor xmlns:cdr="http://schemas.openxmlformats.org/drawingml/2006/chartDrawing">
    <cdr:from>
      <cdr:x>0.57742</cdr:x>
      <cdr:y>0.90756</cdr:y>
    </cdr:from>
    <cdr:to>
      <cdr:x>0.68741</cdr:x>
      <cdr:y>1</cdr:y>
    </cdr:to>
    <cdr:sp macro="" textlink="">
      <cdr:nvSpPr>
        <cdr:cNvPr id="5" name="Text Box 2"/>
        <cdr:cNvSpPr txBox="1">
          <a:spLocks xmlns:a="http://schemas.openxmlformats.org/drawingml/2006/main" noChangeArrowheads="1"/>
        </cdr:cNvSpPr>
      </cdr:nvSpPr>
      <cdr:spPr bwMode="auto">
        <a:xfrm xmlns:a="http://schemas.openxmlformats.org/drawingml/2006/main">
          <a:off x="2910205" y="8589645"/>
          <a:ext cx="554355" cy="271780"/>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relSizeAnchor>
  <cdr:relSizeAnchor xmlns:cdr="http://schemas.openxmlformats.org/drawingml/2006/chartDrawing">
    <cdr:from>
      <cdr:x>0.48092</cdr:x>
      <cdr:y>0.06716</cdr:y>
    </cdr:from>
    <cdr:to>
      <cdr:x>0.59091</cdr:x>
      <cdr:y>0.1596</cdr:y>
    </cdr:to>
    <cdr:sp macro="" textlink="">
      <cdr:nvSpPr>
        <cdr:cNvPr id="6" name="Text Box 2"/>
        <cdr:cNvSpPr txBox="1">
          <a:spLocks xmlns:a="http://schemas.openxmlformats.org/drawingml/2006/main" noChangeArrowheads="1"/>
        </cdr:cNvSpPr>
      </cdr:nvSpPr>
      <cdr:spPr bwMode="auto">
        <a:xfrm xmlns:a="http://schemas.openxmlformats.org/drawingml/2006/main">
          <a:off x="2423821" y="197445"/>
          <a:ext cx="554355" cy="27178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id-ID" sz="900">
              <a:latin typeface="Times New Roman" pitchFamily="18" charset="0"/>
              <a:cs typeface="Times New Roman" pitchFamily="18" charset="0"/>
            </a:rPr>
            <a:t>5.907</a:t>
          </a:r>
          <a:endParaRPr lang="id-ID">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DE03A-CCDC-48AA-88FA-F93530F1F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175</Pages>
  <Words>21249</Words>
  <Characters>121123</Characters>
  <Application>Microsoft Office Word</Application>
  <DocSecurity>0</DocSecurity>
  <Lines>1009</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cp:lastPrinted>2018-04-18T03:56:00Z</cp:lastPrinted>
  <dcterms:created xsi:type="dcterms:W3CDTF">2018-04-18T03:55:00Z</dcterms:created>
  <dcterms:modified xsi:type="dcterms:W3CDTF">2018-04-18T03:56:00Z</dcterms:modified>
</cp:coreProperties>
</file>