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6B5" w:rsidRPr="009E0547" w:rsidRDefault="001246B5" w:rsidP="001246B5">
      <w:pPr>
        <w:spacing w:before="240" w:line="480" w:lineRule="auto"/>
        <w:jc w:val="center"/>
        <w:rPr>
          <w:rFonts w:ascii="Times New Roman" w:hAnsi="Times New Roman"/>
          <w:b/>
          <w:sz w:val="24"/>
          <w:szCs w:val="24"/>
          <w:lang w:val="en-ID"/>
        </w:rPr>
      </w:pPr>
      <w:bookmarkStart w:id="0" w:name="_GoBack"/>
      <w:bookmarkEnd w:id="0"/>
      <w:r w:rsidRPr="009E0547">
        <w:rPr>
          <w:rFonts w:ascii="Times New Roman" w:hAnsi="Times New Roman"/>
          <w:b/>
          <w:sz w:val="24"/>
          <w:szCs w:val="24"/>
          <w:lang w:val="en-ID"/>
        </w:rPr>
        <w:t>PENGARUH PELATIHAN DAN LINGKUNGAN KERJA T</w:t>
      </w:r>
      <w:r w:rsidR="00225A02" w:rsidRPr="009E0547">
        <w:rPr>
          <w:rFonts w:ascii="Times New Roman" w:hAnsi="Times New Roman"/>
          <w:b/>
          <w:sz w:val="24"/>
          <w:szCs w:val="24"/>
          <w:lang w:val="en-ID"/>
        </w:rPr>
        <w:t xml:space="preserve">ERHADAP </w:t>
      </w:r>
      <w:r w:rsidRPr="009E0547">
        <w:rPr>
          <w:rFonts w:ascii="Times New Roman" w:hAnsi="Times New Roman"/>
          <w:b/>
          <w:sz w:val="24"/>
          <w:szCs w:val="24"/>
          <w:lang w:val="en-ID"/>
        </w:rPr>
        <w:t>KINERJA KARYAWAN DENGAN KEPUASAN KERJA SEBAGAI VARIABEL INTERVENING DI GRANDKEISHA HOTEL BY HORISON YOGYAKARTA</w:t>
      </w:r>
    </w:p>
    <w:p w:rsidR="00FD4F21" w:rsidRPr="00D57426" w:rsidRDefault="00D57426" w:rsidP="00FD4F21">
      <w:pPr>
        <w:spacing w:line="480" w:lineRule="auto"/>
        <w:jc w:val="center"/>
        <w:rPr>
          <w:rFonts w:ascii="Times New Roman" w:hAnsi="Times New Roman"/>
          <w:b/>
          <w:sz w:val="24"/>
          <w:szCs w:val="24"/>
          <w:lang w:val="id-ID"/>
        </w:rPr>
      </w:pPr>
      <w:r w:rsidRPr="00D57426">
        <w:rPr>
          <w:rFonts w:ascii="Times New Roman" w:hAnsi="Times New Roman"/>
          <w:b/>
          <w:sz w:val="24"/>
          <w:szCs w:val="24"/>
          <w:lang w:val="id-ID"/>
        </w:rPr>
        <w:t>SKRIPSI</w:t>
      </w:r>
    </w:p>
    <w:p w:rsidR="001246B5" w:rsidRPr="00D54B65" w:rsidRDefault="00BF74B2" w:rsidP="00D54B65">
      <w:pPr>
        <w:spacing w:after="240" w:line="360" w:lineRule="auto"/>
        <w:ind w:left="284"/>
        <w:jc w:val="center"/>
        <w:rPr>
          <w:rFonts w:ascii="Times New Roman" w:hAnsi="Times New Roman"/>
          <w:lang w:val="id-ID"/>
        </w:rPr>
      </w:pPr>
      <w:r w:rsidRPr="00BF74B2">
        <w:rPr>
          <w:rFonts w:ascii="Times New Roman" w:hAnsi="Times New Roman"/>
          <w:noProof/>
          <w:lang w:val="id-ID" w:eastAsia="id-ID"/>
        </w:rPr>
        <w:drawing>
          <wp:inline distT="0" distB="0" distL="0" distR="0">
            <wp:extent cx="1552475" cy="2247900"/>
            <wp:effectExtent l="19050" t="0" r="0" b="0"/>
            <wp:docPr id="1" name="Picture 1" descr="Description: ui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i-logo"/>
                    <pic:cNvPicPr>
                      <a:picLocks noChangeAspect="1" noChangeArrowheads="1"/>
                    </pic:cNvPicPr>
                  </pic:nvPicPr>
                  <pic:blipFill>
                    <a:blip r:embed="rId9"/>
                    <a:srcRect/>
                    <a:stretch>
                      <a:fillRect/>
                    </a:stretch>
                  </pic:blipFill>
                  <pic:spPr bwMode="auto">
                    <a:xfrm>
                      <a:off x="0" y="0"/>
                      <a:ext cx="1558389" cy="2256463"/>
                    </a:xfrm>
                    <a:prstGeom prst="rect">
                      <a:avLst/>
                    </a:prstGeom>
                    <a:noFill/>
                    <a:ln w="9525">
                      <a:noFill/>
                      <a:miter lim="800000"/>
                      <a:headEnd/>
                      <a:tailEnd/>
                    </a:ln>
                  </pic:spPr>
                </pic:pic>
              </a:graphicData>
            </a:graphic>
          </wp:inline>
        </w:drawing>
      </w:r>
    </w:p>
    <w:p w:rsidR="001246B5" w:rsidRPr="009E0547" w:rsidRDefault="001246B5" w:rsidP="001246B5">
      <w:pPr>
        <w:spacing w:after="240" w:line="360" w:lineRule="auto"/>
        <w:ind w:left="284"/>
        <w:jc w:val="center"/>
        <w:rPr>
          <w:rFonts w:ascii="Times New Roman" w:hAnsi="Times New Roman"/>
          <w:sz w:val="24"/>
          <w:szCs w:val="24"/>
          <w:lang w:val="en-GB"/>
        </w:rPr>
      </w:pPr>
      <w:r w:rsidRPr="009E0547">
        <w:rPr>
          <w:rFonts w:ascii="Times New Roman" w:hAnsi="Times New Roman"/>
          <w:sz w:val="24"/>
          <w:szCs w:val="24"/>
          <w:lang w:val="en-GB"/>
        </w:rPr>
        <w:t>Disusun Oleh :</w:t>
      </w:r>
    </w:p>
    <w:p w:rsidR="00D57426" w:rsidRDefault="00D57426" w:rsidP="00D54B65">
      <w:pPr>
        <w:spacing w:after="0" w:line="360" w:lineRule="auto"/>
        <w:ind w:left="2160" w:firstLine="720"/>
        <w:rPr>
          <w:rFonts w:ascii="Times New Roman" w:hAnsi="Times New Roman"/>
          <w:sz w:val="24"/>
          <w:szCs w:val="24"/>
          <w:lang w:val="id-ID"/>
        </w:rPr>
      </w:pPr>
      <w:r>
        <w:rPr>
          <w:rFonts w:ascii="Times New Roman" w:hAnsi="Times New Roman"/>
          <w:sz w:val="24"/>
          <w:szCs w:val="24"/>
          <w:lang w:val="id-ID"/>
        </w:rPr>
        <w:t xml:space="preserve">Nama </w:t>
      </w:r>
      <w:r w:rsidR="00D54B65">
        <w:rPr>
          <w:rFonts w:ascii="Times New Roman" w:hAnsi="Times New Roman"/>
          <w:sz w:val="24"/>
          <w:szCs w:val="24"/>
          <w:lang w:val="id-ID"/>
        </w:rPr>
        <w:tab/>
      </w:r>
      <w:r w:rsidR="00D54B65">
        <w:rPr>
          <w:rFonts w:ascii="Times New Roman" w:hAnsi="Times New Roman"/>
          <w:sz w:val="24"/>
          <w:szCs w:val="24"/>
          <w:lang w:val="id-ID"/>
        </w:rPr>
        <w:tab/>
      </w:r>
      <w:r w:rsidR="00D54B65">
        <w:rPr>
          <w:rFonts w:ascii="Times New Roman" w:hAnsi="Times New Roman"/>
          <w:sz w:val="24"/>
          <w:szCs w:val="24"/>
          <w:lang w:val="id-ID"/>
        </w:rPr>
        <w:tab/>
      </w:r>
      <w:r>
        <w:rPr>
          <w:rFonts w:ascii="Times New Roman" w:hAnsi="Times New Roman"/>
          <w:sz w:val="24"/>
          <w:szCs w:val="24"/>
          <w:lang w:val="id-ID"/>
        </w:rPr>
        <w:t xml:space="preserve">: </w:t>
      </w:r>
      <w:r w:rsidR="001246B5" w:rsidRPr="009E0547">
        <w:rPr>
          <w:rFonts w:ascii="Times New Roman" w:hAnsi="Times New Roman"/>
          <w:sz w:val="24"/>
          <w:szCs w:val="24"/>
          <w:lang w:val="en-GB"/>
        </w:rPr>
        <w:t xml:space="preserve">Priyanto </w:t>
      </w:r>
    </w:p>
    <w:p w:rsidR="00D57426" w:rsidRDefault="003560CD" w:rsidP="00D54B65">
      <w:pPr>
        <w:spacing w:after="0" w:line="360" w:lineRule="auto"/>
        <w:ind w:left="2160" w:firstLine="720"/>
        <w:rPr>
          <w:rFonts w:ascii="Times New Roman" w:hAnsi="Times New Roman"/>
          <w:sz w:val="24"/>
          <w:szCs w:val="24"/>
          <w:lang w:val="id-ID"/>
        </w:rPr>
      </w:pPr>
      <w:r>
        <w:rPr>
          <w:rFonts w:ascii="Times New Roman" w:hAnsi="Times New Roman"/>
          <w:sz w:val="24"/>
          <w:szCs w:val="24"/>
          <w:lang w:val="id-ID"/>
        </w:rPr>
        <w:t>Nomo</w:t>
      </w:r>
      <w:r w:rsidR="00D57426">
        <w:rPr>
          <w:rFonts w:ascii="Times New Roman" w:hAnsi="Times New Roman"/>
          <w:sz w:val="24"/>
          <w:szCs w:val="24"/>
          <w:lang w:val="id-ID"/>
        </w:rPr>
        <w:t xml:space="preserve">r Mahasiswa </w:t>
      </w:r>
      <w:r w:rsidR="00D54B65">
        <w:rPr>
          <w:rFonts w:ascii="Times New Roman" w:hAnsi="Times New Roman"/>
          <w:sz w:val="24"/>
          <w:szCs w:val="24"/>
          <w:lang w:val="id-ID"/>
        </w:rPr>
        <w:tab/>
      </w:r>
      <w:r w:rsidR="00D57426">
        <w:rPr>
          <w:rFonts w:ascii="Times New Roman" w:hAnsi="Times New Roman"/>
          <w:sz w:val="24"/>
          <w:szCs w:val="24"/>
          <w:lang w:val="id-ID"/>
        </w:rPr>
        <w:t xml:space="preserve">: </w:t>
      </w:r>
      <w:r w:rsidR="00D57426" w:rsidRPr="009E0547">
        <w:rPr>
          <w:rFonts w:ascii="Times New Roman" w:hAnsi="Times New Roman"/>
          <w:sz w:val="24"/>
          <w:szCs w:val="24"/>
          <w:lang w:val="en-GB"/>
        </w:rPr>
        <w:t>13311554</w:t>
      </w:r>
    </w:p>
    <w:p w:rsidR="00D57426" w:rsidRDefault="00D57426" w:rsidP="00D54B65">
      <w:pPr>
        <w:spacing w:after="0" w:line="360" w:lineRule="auto"/>
        <w:ind w:left="2160" w:firstLine="720"/>
        <w:rPr>
          <w:rFonts w:ascii="Times New Roman" w:hAnsi="Times New Roman"/>
          <w:sz w:val="24"/>
          <w:szCs w:val="24"/>
          <w:lang w:val="id-ID"/>
        </w:rPr>
      </w:pPr>
      <w:r>
        <w:rPr>
          <w:rFonts w:ascii="Times New Roman" w:hAnsi="Times New Roman"/>
          <w:sz w:val="24"/>
          <w:szCs w:val="24"/>
          <w:lang w:val="id-ID"/>
        </w:rPr>
        <w:t xml:space="preserve">Jurusan </w:t>
      </w:r>
      <w:r w:rsidR="00D54B65">
        <w:rPr>
          <w:rFonts w:ascii="Times New Roman" w:hAnsi="Times New Roman"/>
          <w:sz w:val="24"/>
          <w:szCs w:val="24"/>
          <w:lang w:val="id-ID"/>
        </w:rPr>
        <w:tab/>
      </w:r>
      <w:r w:rsidR="00D54B65">
        <w:rPr>
          <w:rFonts w:ascii="Times New Roman" w:hAnsi="Times New Roman"/>
          <w:sz w:val="24"/>
          <w:szCs w:val="24"/>
          <w:lang w:val="id-ID"/>
        </w:rPr>
        <w:tab/>
      </w:r>
      <w:r>
        <w:rPr>
          <w:rFonts w:ascii="Times New Roman" w:hAnsi="Times New Roman"/>
          <w:sz w:val="24"/>
          <w:szCs w:val="24"/>
          <w:lang w:val="id-ID"/>
        </w:rPr>
        <w:t>: Manajemen</w:t>
      </w:r>
    </w:p>
    <w:p w:rsidR="00D57426" w:rsidRPr="00D57426" w:rsidRDefault="00D57426" w:rsidP="00D54B65">
      <w:pPr>
        <w:spacing w:after="0" w:line="360" w:lineRule="auto"/>
        <w:ind w:left="2160" w:firstLine="720"/>
        <w:rPr>
          <w:rFonts w:ascii="Times New Roman" w:hAnsi="Times New Roman"/>
          <w:sz w:val="24"/>
          <w:szCs w:val="24"/>
          <w:lang w:val="id-ID"/>
        </w:rPr>
      </w:pPr>
      <w:r>
        <w:rPr>
          <w:rFonts w:ascii="Times New Roman" w:hAnsi="Times New Roman"/>
          <w:sz w:val="24"/>
          <w:szCs w:val="24"/>
          <w:lang w:val="id-ID"/>
        </w:rPr>
        <w:t xml:space="preserve">Bidang Konsentrasi </w:t>
      </w:r>
      <w:r w:rsidR="00D54B65">
        <w:rPr>
          <w:rFonts w:ascii="Times New Roman" w:hAnsi="Times New Roman"/>
          <w:sz w:val="24"/>
          <w:szCs w:val="24"/>
          <w:lang w:val="id-ID"/>
        </w:rPr>
        <w:tab/>
      </w:r>
      <w:r>
        <w:rPr>
          <w:rFonts w:ascii="Times New Roman" w:hAnsi="Times New Roman"/>
          <w:sz w:val="24"/>
          <w:szCs w:val="24"/>
          <w:lang w:val="id-ID"/>
        </w:rPr>
        <w:t xml:space="preserve">: SDM </w:t>
      </w:r>
    </w:p>
    <w:p w:rsidR="00D54B65" w:rsidRDefault="00D54B65" w:rsidP="00D54B65">
      <w:pPr>
        <w:spacing w:after="0" w:line="360" w:lineRule="auto"/>
        <w:ind w:left="284"/>
        <w:jc w:val="center"/>
        <w:rPr>
          <w:rFonts w:ascii="Times New Roman" w:hAnsi="Times New Roman"/>
          <w:b/>
          <w:sz w:val="28"/>
          <w:szCs w:val="28"/>
          <w:lang w:val="id-ID"/>
        </w:rPr>
      </w:pPr>
    </w:p>
    <w:p w:rsidR="00D54B65" w:rsidRDefault="00D54B65" w:rsidP="001246B5">
      <w:pPr>
        <w:spacing w:after="0" w:line="360" w:lineRule="auto"/>
        <w:ind w:left="284"/>
        <w:jc w:val="center"/>
        <w:rPr>
          <w:rFonts w:ascii="Times New Roman" w:hAnsi="Times New Roman"/>
          <w:b/>
          <w:sz w:val="28"/>
          <w:szCs w:val="28"/>
          <w:lang w:val="id-ID"/>
        </w:rPr>
      </w:pPr>
    </w:p>
    <w:p w:rsidR="001246B5" w:rsidRPr="009E0547" w:rsidRDefault="001246B5" w:rsidP="001246B5">
      <w:pPr>
        <w:spacing w:after="0" w:line="360" w:lineRule="auto"/>
        <w:ind w:left="284"/>
        <w:jc w:val="center"/>
        <w:rPr>
          <w:rFonts w:ascii="Times New Roman" w:hAnsi="Times New Roman"/>
          <w:b/>
          <w:sz w:val="28"/>
          <w:szCs w:val="28"/>
          <w:lang w:val="en-GB"/>
        </w:rPr>
      </w:pPr>
      <w:r w:rsidRPr="009E0547">
        <w:rPr>
          <w:rFonts w:ascii="Times New Roman" w:hAnsi="Times New Roman"/>
          <w:b/>
          <w:sz w:val="28"/>
          <w:szCs w:val="28"/>
          <w:lang w:val="en-GB"/>
        </w:rPr>
        <w:t>FAKULTAS EKONOMI</w:t>
      </w:r>
    </w:p>
    <w:p w:rsidR="001246B5" w:rsidRPr="009E0547" w:rsidRDefault="001246B5" w:rsidP="001246B5">
      <w:pPr>
        <w:spacing w:after="0" w:line="360" w:lineRule="auto"/>
        <w:ind w:left="284"/>
        <w:jc w:val="center"/>
        <w:rPr>
          <w:rFonts w:ascii="Times New Roman" w:hAnsi="Times New Roman"/>
          <w:b/>
          <w:sz w:val="28"/>
          <w:szCs w:val="28"/>
          <w:lang w:val="en-GB"/>
        </w:rPr>
      </w:pPr>
      <w:r w:rsidRPr="009E0547">
        <w:rPr>
          <w:rFonts w:ascii="Times New Roman" w:hAnsi="Times New Roman"/>
          <w:b/>
          <w:sz w:val="28"/>
          <w:szCs w:val="28"/>
          <w:lang w:val="en-GB"/>
        </w:rPr>
        <w:t>UNIVERSITAS ISLAM INDONESIA</w:t>
      </w:r>
    </w:p>
    <w:p w:rsidR="001246B5" w:rsidRPr="009E0547" w:rsidRDefault="001246B5" w:rsidP="001246B5">
      <w:pPr>
        <w:spacing w:after="0" w:line="360" w:lineRule="auto"/>
        <w:ind w:left="284"/>
        <w:jc w:val="center"/>
        <w:rPr>
          <w:rFonts w:ascii="Times New Roman" w:hAnsi="Times New Roman"/>
          <w:b/>
          <w:sz w:val="28"/>
          <w:szCs w:val="28"/>
          <w:lang w:val="en-GB"/>
        </w:rPr>
      </w:pPr>
      <w:r w:rsidRPr="009E0547">
        <w:rPr>
          <w:rFonts w:ascii="Times New Roman" w:hAnsi="Times New Roman"/>
          <w:b/>
          <w:sz w:val="28"/>
          <w:szCs w:val="28"/>
          <w:lang w:val="en-GB"/>
        </w:rPr>
        <w:t>YOGYAKARTA</w:t>
      </w:r>
    </w:p>
    <w:p w:rsidR="00D93186" w:rsidRDefault="00D93186" w:rsidP="00373092">
      <w:pPr>
        <w:spacing w:after="0" w:line="360" w:lineRule="auto"/>
        <w:ind w:left="284"/>
        <w:jc w:val="center"/>
        <w:rPr>
          <w:rFonts w:ascii="Times New Roman" w:hAnsi="Times New Roman"/>
          <w:b/>
          <w:sz w:val="28"/>
          <w:szCs w:val="28"/>
          <w:lang w:val="en-GB"/>
        </w:rPr>
      </w:pPr>
      <w:r>
        <w:rPr>
          <w:rFonts w:ascii="Times New Roman" w:hAnsi="Times New Roman"/>
          <w:b/>
          <w:sz w:val="28"/>
          <w:szCs w:val="28"/>
          <w:lang w:val="en-GB"/>
        </w:rPr>
        <w:t>2018</w:t>
      </w:r>
    </w:p>
    <w:p w:rsidR="00D93186" w:rsidRPr="009E0547" w:rsidRDefault="00D93186" w:rsidP="00D93186">
      <w:pPr>
        <w:spacing w:before="240" w:line="480" w:lineRule="auto"/>
        <w:jc w:val="center"/>
        <w:rPr>
          <w:rFonts w:ascii="Times New Roman" w:hAnsi="Times New Roman"/>
          <w:b/>
          <w:sz w:val="24"/>
          <w:szCs w:val="24"/>
          <w:lang w:val="en-ID"/>
        </w:rPr>
      </w:pPr>
      <w:r w:rsidRPr="009E0547">
        <w:rPr>
          <w:rFonts w:ascii="Times New Roman" w:hAnsi="Times New Roman"/>
          <w:b/>
          <w:sz w:val="24"/>
          <w:szCs w:val="24"/>
          <w:lang w:val="en-ID"/>
        </w:rPr>
        <w:lastRenderedPageBreak/>
        <w:t>PENGARUH PELATIHAN DAN LINGKUNGAN KERJA TERHADAP KINERJA KARYAWAN DENGAN KEPUASAN KERJA SEBAGAI VARIABEL INTERVENING DI GRANDKEISHA HOTEL BY HORISON YOGYAKARTA</w:t>
      </w:r>
    </w:p>
    <w:p w:rsidR="00B22D48" w:rsidRDefault="00B22D48" w:rsidP="00D93186">
      <w:pPr>
        <w:spacing w:line="480" w:lineRule="auto"/>
        <w:jc w:val="center"/>
        <w:rPr>
          <w:rFonts w:ascii="Times New Roman" w:hAnsi="Times New Roman"/>
          <w:b/>
          <w:sz w:val="24"/>
          <w:szCs w:val="24"/>
          <w:lang w:val="en-ID"/>
        </w:rPr>
      </w:pPr>
    </w:p>
    <w:p w:rsidR="00D93186" w:rsidRPr="00D57426" w:rsidRDefault="00D93186" w:rsidP="00D93186">
      <w:pPr>
        <w:spacing w:line="480" w:lineRule="auto"/>
        <w:jc w:val="center"/>
        <w:rPr>
          <w:rFonts w:ascii="Times New Roman" w:hAnsi="Times New Roman"/>
          <w:b/>
          <w:sz w:val="24"/>
          <w:szCs w:val="24"/>
          <w:lang w:val="id-ID"/>
        </w:rPr>
      </w:pPr>
      <w:r w:rsidRPr="00D57426">
        <w:rPr>
          <w:rFonts w:ascii="Times New Roman" w:hAnsi="Times New Roman"/>
          <w:b/>
          <w:sz w:val="24"/>
          <w:szCs w:val="24"/>
          <w:lang w:val="id-ID"/>
        </w:rPr>
        <w:t>SKRIPSI</w:t>
      </w:r>
    </w:p>
    <w:p w:rsidR="00D93186" w:rsidRDefault="00D93186" w:rsidP="00D93186">
      <w:pPr>
        <w:spacing w:after="240" w:line="360" w:lineRule="auto"/>
        <w:ind w:left="284"/>
        <w:jc w:val="center"/>
        <w:rPr>
          <w:rFonts w:ascii="Times New Roman" w:hAnsi="Times New Roman"/>
          <w:lang w:val="en-ID"/>
        </w:rPr>
      </w:pPr>
    </w:p>
    <w:p w:rsidR="00B22D48" w:rsidRPr="00B22D48" w:rsidRDefault="00B22D48" w:rsidP="00D93186">
      <w:pPr>
        <w:spacing w:after="240" w:line="360" w:lineRule="auto"/>
        <w:ind w:left="284"/>
        <w:jc w:val="center"/>
        <w:rPr>
          <w:rFonts w:ascii="Times New Roman" w:hAnsi="Times New Roman"/>
          <w:lang w:val="en-ID"/>
        </w:rPr>
      </w:pPr>
    </w:p>
    <w:p w:rsidR="00D93186" w:rsidRPr="009E0547" w:rsidRDefault="00D93186" w:rsidP="00D93186">
      <w:pPr>
        <w:spacing w:after="240" w:line="360" w:lineRule="auto"/>
        <w:ind w:left="284"/>
        <w:jc w:val="center"/>
        <w:rPr>
          <w:rFonts w:ascii="Times New Roman" w:hAnsi="Times New Roman"/>
          <w:sz w:val="24"/>
          <w:szCs w:val="24"/>
          <w:lang w:val="en-GB"/>
        </w:rPr>
      </w:pPr>
      <w:r w:rsidRPr="009E0547">
        <w:rPr>
          <w:rFonts w:ascii="Times New Roman" w:hAnsi="Times New Roman"/>
          <w:sz w:val="24"/>
          <w:szCs w:val="24"/>
          <w:lang w:val="en-GB"/>
        </w:rPr>
        <w:t>Disusun Oleh :</w:t>
      </w:r>
    </w:p>
    <w:p w:rsidR="00D93186" w:rsidRDefault="00D93186" w:rsidP="00D93186">
      <w:pPr>
        <w:spacing w:after="0" w:line="360" w:lineRule="auto"/>
        <w:ind w:left="2160" w:firstLine="720"/>
        <w:rPr>
          <w:rFonts w:ascii="Times New Roman" w:hAnsi="Times New Roman"/>
          <w:sz w:val="24"/>
          <w:szCs w:val="24"/>
          <w:lang w:val="id-ID"/>
        </w:rPr>
      </w:pPr>
      <w:r>
        <w:rPr>
          <w:rFonts w:ascii="Times New Roman" w:hAnsi="Times New Roman"/>
          <w:sz w:val="24"/>
          <w:szCs w:val="24"/>
          <w:lang w:val="id-ID"/>
        </w:rPr>
        <w:t xml:space="preserve">Nama </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t xml:space="preserve">: </w:t>
      </w:r>
      <w:r w:rsidRPr="009E0547">
        <w:rPr>
          <w:rFonts w:ascii="Times New Roman" w:hAnsi="Times New Roman"/>
          <w:sz w:val="24"/>
          <w:szCs w:val="24"/>
          <w:lang w:val="en-GB"/>
        </w:rPr>
        <w:t xml:space="preserve">Priyanto </w:t>
      </w:r>
    </w:p>
    <w:p w:rsidR="00D93186" w:rsidRDefault="00124F17" w:rsidP="00D93186">
      <w:pPr>
        <w:spacing w:after="0" w:line="360" w:lineRule="auto"/>
        <w:ind w:left="2160" w:firstLine="720"/>
        <w:rPr>
          <w:rFonts w:ascii="Times New Roman" w:hAnsi="Times New Roman"/>
          <w:sz w:val="24"/>
          <w:szCs w:val="24"/>
          <w:lang w:val="id-ID"/>
        </w:rPr>
      </w:pPr>
      <w:r>
        <w:rPr>
          <w:rFonts w:ascii="Times New Roman" w:hAnsi="Times New Roman"/>
          <w:sz w:val="24"/>
          <w:szCs w:val="24"/>
          <w:lang w:val="id-ID"/>
        </w:rPr>
        <w:t>Nomo</w:t>
      </w:r>
      <w:r w:rsidR="00D93186">
        <w:rPr>
          <w:rFonts w:ascii="Times New Roman" w:hAnsi="Times New Roman"/>
          <w:sz w:val="24"/>
          <w:szCs w:val="24"/>
          <w:lang w:val="id-ID"/>
        </w:rPr>
        <w:t xml:space="preserve">r Mahasiswa </w:t>
      </w:r>
      <w:r w:rsidR="00D93186">
        <w:rPr>
          <w:rFonts w:ascii="Times New Roman" w:hAnsi="Times New Roman"/>
          <w:sz w:val="24"/>
          <w:szCs w:val="24"/>
          <w:lang w:val="id-ID"/>
        </w:rPr>
        <w:tab/>
        <w:t xml:space="preserve">: </w:t>
      </w:r>
      <w:r w:rsidR="00D93186" w:rsidRPr="009E0547">
        <w:rPr>
          <w:rFonts w:ascii="Times New Roman" w:hAnsi="Times New Roman"/>
          <w:sz w:val="24"/>
          <w:szCs w:val="24"/>
          <w:lang w:val="en-GB"/>
        </w:rPr>
        <w:t>13311554</w:t>
      </w:r>
    </w:p>
    <w:p w:rsidR="00D93186" w:rsidRDefault="00D93186" w:rsidP="00D93186">
      <w:pPr>
        <w:spacing w:after="0" w:line="360" w:lineRule="auto"/>
        <w:ind w:left="2160" w:firstLine="720"/>
        <w:rPr>
          <w:rFonts w:ascii="Times New Roman" w:hAnsi="Times New Roman"/>
          <w:sz w:val="24"/>
          <w:szCs w:val="24"/>
          <w:lang w:val="id-ID"/>
        </w:rPr>
      </w:pPr>
      <w:r>
        <w:rPr>
          <w:rFonts w:ascii="Times New Roman" w:hAnsi="Times New Roman"/>
          <w:sz w:val="24"/>
          <w:szCs w:val="24"/>
          <w:lang w:val="id-ID"/>
        </w:rPr>
        <w:t xml:space="preserve">Jurusan </w:t>
      </w:r>
      <w:r>
        <w:rPr>
          <w:rFonts w:ascii="Times New Roman" w:hAnsi="Times New Roman"/>
          <w:sz w:val="24"/>
          <w:szCs w:val="24"/>
          <w:lang w:val="id-ID"/>
        </w:rPr>
        <w:tab/>
      </w:r>
      <w:r>
        <w:rPr>
          <w:rFonts w:ascii="Times New Roman" w:hAnsi="Times New Roman"/>
          <w:sz w:val="24"/>
          <w:szCs w:val="24"/>
          <w:lang w:val="id-ID"/>
        </w:rPr>
        <w:tab/>
        <w:t>: Manajemen</w:t>
      </w:r>
    </w:p>
    <w:p w:rsidR="00D93186" w:rsidRPr="00D57426" w:rsidRDefault="00D93186" w:rsidP="00D93186">
      <w:pPr>
        <w:spacing w:after="0" w:line="360" w:lineRule="auto"/>
        <w:ind w:left="2160" w:firstLine="720"/>
        <w:rPr>
          <w:rFonts w:ascii="Times New Roman" w:hAnsi="Times New Roman"/>
          <w:sz w:val="24"/>
          <w:szCs w:val="24"/>
          <w:lang w:val="id-ID"/>
        </w:rPr>
      </w:pPr>
      <w:r>
        <w:rPr>
          <w:rFonts w:ascii="Times New Roman" w:hAnsi="Times New Roman"/>
          <w:sz w:val="24"/>
          <w:szCs w:val="24"/>
          <w:lang w:val="id-ID"/>
        </w:rPr>
        <w:t xml:space="preserve">Bidang Konsentrasi </w:t>
      </w:r>
      <w:r>
        <w:rPr>
          <w:rFonts w:ascii="Times New Roman" w:hAnsi="Times New Roman"/>
          <w:sz w:val="24"/>
          <w:szCs w:val="24"/>
          <w:lang w:val="id-ID"/>
        </w:rPr>
        <w:tab/>
        <w:t xml:space="preserve">: SDM </w:t>
      </w:r>
    </w:p>
    <w:p w:rsidR="00D93186" w:rsidRDefault="00D93186" w:rsidP="00D93186">
      <w:pPr>
        <w:spacing w:after="0" w:line="360" w:lineRule="auto"/>
        <w:ind w:left="284"/>
        <w:jc w:val="center"/>
        <w:rPr>
          <w:rFonts w:ascii="Times New Roman" w:hAnsi="Times New Roman"/>
          <w:b/>
          <w:sz w:val="28"/>
          <w:szCs w:val="28"/>
          <w:lang w:val="id-ID"/>
        </w:rPr>
      </w:pPr>
    </w:p>
    <w:p w:rsidR="00D93186" w:rsidRDefault="00D93186" w:rsidP="00D93186">
      <w:pPr>
        <w:spacing w:after="0" w:line="360" w:lineRule="auto"/>
        <w:ind w:left="284"/>
        <w:jc w:val="center"/>
        <w:rPr>
          <w:rFonts w:ascii="Times New Roman" w:hAnsi="Times New Roman"/>
          <w:b/>
          <w:sz w:val="28"/>
          <w:szCs w:val="28"/>
          <w:lang w:val="en-ID"/>
        </w:rPr>
      </w:pPr>
    </w:p>
    <w:p w:rsidR="00B22D48" w:rsidRDefault="00B22D48" w:rsidP="00D93186">
      <w:pPr>
        <w:spacing w:after="0" w:line="360" w:lineRule="auto"/>
        <w:ind w:left="284"/>
        <w:jc w:val="center"/>
        <w:rPr>
          <w:rFonts w:ascii="Times New Roman" w:hAnsi="Times New Roman"/>
          <w:b/>
          <w:sz w:val="28"/>
          <w:szCs w:val="28"/>
          <w:lang w:val="en-ID"/>
        </w:rPr>
      </w:pPr>
    </w:p>
    <w:p w:rsidR="00B22D48" w:rsidRPr="00B22D48" w:rsidRDefault="00B22D48" w:rsidP="00D93186">
      <w:pPr>
        <w:spacing w:after="0" w:line="360" w:lineRule="auto"/>
        <w:ind w:left="284"/>
        <w:jc w:val="center"/>
        <w:rPr>
          <w:rFonts w:ascii="Times New Roman" w:hAnsi="Times New Roman"/>
          <w:b/>
          <w:sz w:val="28"/>
          <w:szCs w:val="28"/>
          <w:lang w:val="en-ID"/>
        </w:rPr>
      </w:pPr>
    </w:p>
    <w:p w:rsidR="00D93186" w:rsidRPr="009E0547" w:rsidRDefault="00D93186" w:rsidP="00D93186">
      <w:pPr>
        <w:spacing w:after="0" w:line="360" w:lineRule="auto"/>
        <w:ind w:left="284"/>
        <w:jc w:val="center"/>
        <w:rPr>
          <w:rFonts w:ascii="Times New Roman" w:hAnsi="Times New Roman"/>
          <w:b/>
          <w:sz w:val="28"/>
          <w:szCs w:val="28"/>
          <w:lang w:val="en-GB"/>
        </w:rPr>
      </w:pPr>
      <w:r w:rsidRPr="009E0547">
        <w:rPr>
          <w:rFonts w:ascii="Times New Roman" w:hAnsi="Times New Roman"/>
          <w:b/>
          <w:sz w:val="28"/>
          <w:szCs w:val="28"/>
          <w:lang w:val="en-GB"/>
        </w:rPr>
        <w:t>FAKULTAS EKONOMI</w:t>
      </w:r>
    </w:p>
    <w:p w:rsidR="00D93186" w:rsidRPr="009E0547" w:rsidRDefault="00D93186" w:rsidP="00D93186">
      <w:pPr>
        <w:spacing w:after="0" w:line="360" w:lineRule="auto"/>
        <w:ind w:left="284"/>
        <w:jc w:val="center"/>
        <w:rPr>
          <w:rFonts w:ascii="Times New Roman" w:hAnsi="Times New Roman"/>
          <w:b/>
          <w:sz w:val="28"/>
          <w:szCs w:val="28"/>
          <w:lang w:val="en-GB"/>
        </w:rPr>
      </w:pPr>
      <w:r w:rsidRPr="009E0547">
        <w:rPr>
          <w:rFonts w:ascii="Times New Roman" w:hAnsi="Times New Roman"/>
          <w:b/>
          <w:sz w:val="28"/>
          <w:szCs w:val="28"/>
          <w:lang w:val="en-GB"/>
        </w:rPr>
        <w:t>UNIVERSITAS ISLAM INDONESIA</w:t>
      </w:r>
    </w:p>
    <w:p w:rsidR="00D93186" w:rsidRPr="009E0547" w:rsidRDefault="00D93186" w:rsidP="00D93186">
      <w:pPr>
        <w:spacing w:after="0" w:line="360" w:lineRule="auto"/>
        <w:ind w:left="284"/>
        <w:jc w:val="center"/>
        <w:rPr>
          <w:rFonts w:ascii="Times New Roman" w:hAnsi="Times New Roman"/>
          <w:b/>
          <w:sz w:val="28"/>
          <w:szCs w:val="28"/>
          <w:lang w:val="en-GB"/>
        </w:rPr>
      </w:pPr>
      <w:r w:rsidRPr="009E0547">
        <w:rPr>
          <w:rFonts w:ascii="Times New Roman" w:hAnsi="Times New Roman"/>
          <w:b/>
          <w:sz w:val="28"/>
          <w:szCs w:val="28"/>
          <w:lang w:val="en-GB"/>
        </w:rPr>
        <w:t>YOGYAKARTA</w:t>
      </w:r>
    </w:p>
    <w:p w:rsidR="00D93186" w:rsidRDefault="00D93186" w:rsidP="00D93186">
      <w:pPr>
        <w:spacing w:after="0" w:line="360" w:lineRule="auto"/>
        <w:ind w:left="284"/>
        <w:jc w:val="center"/>
        <w:rPr>
          <w:rFonts w:ascii="Times New Roman" w:hAnsi="Times New Roman"/>
          <w:b/>
          <w:sz w:val="28"/>
          <w:szCs w:val="28"/>
          <w:lang w:val="en-GB"/>
        </w:rPr>
      </w:pPr>
      <w:r w:rsidRPr="009E0547">
        <w:rPr>
          <w:rFonts w:ascii="Times New Roman" w:hAnsi="Times New Roman"/>
          <w:b/>
          <w:sz w:val="28"/>
          <w:szCs w:val="28"/>
          <w:lang w:val="en-GB"/>
        </w:rPr>
        <w:t>2018</w:t>
      </w:r>
    </w:p>
    <w:p w:rsidR="00B22D48" w:rsidRDefault="00B22D48" w:rsidP="00D93186">
      <w:pPr>
        <w:spacing w:after="0" w:line="360" w:lineRule="auto"/>
        <w:ind w:left="284"/>
        <w:jc w:val="center"/>
        <w:rPr>
          <w:rFonts w:ascii="Times New Roman" w:hAnsi="Times New Roman"/>
          <w:b/>
          <w:sz w:val="28"/>
          <w:szCs w:val="28"/>
          <w:lang w:val="en-GB"/>
        </w:rPr>
      </w:pPr>
    </w:p>
    <w:p w:rsidR="00B22D48" w:rsidRDefault="00B22D48" w:rsidP="00B22D48">
      <w:pPr>
        <w:spacing w:after="0" w:line="360" w:lineRule="auto"/>
        <w:rPr>
          <w:rFonts w:ascii="Times New Roman" w:hAnsi="Times New Roman"/>
          <w:b/>
          <w:sz w:val="28"/>
          <w:szCs w:val="28"/>
          <w:lang w:val="en-GB"/>
        </w:rPr>
      </w:pPr>
    </w:p>
    <w:p w:rsidR="002350BB" w:rsidRDefault="00B22D48" w:rsidP="002350BB">
      <w:pPr>
        <w:spacing w:after="0" w:line="360" w:lineRule="auto"/>
        <w:ind w:left="284"/>
        <w:jc w:val="center"/>
        <w:rPr>
          <w:rFonts w:ascii="Times New Roman" w:hAnsi="Times New Roman"/>
          <w:b/>
          <w:sz w:val="28"/>
          <w:szCs w:val="28"/>
          <w:lang w:val="en-GB"/>
        </w:rPr>
      </w:pPr>
      <w:r>
        <w:rPr>
          <w:rFonts w:ascii="Times New Roman" w:hAnsi="Times New Roman"/>
          <w:b/>
          <w:noProof/>
          <w:sz w:val="28"/>
          <w:szCs w:val="28"/>
          <w:lang w:val="id-ID" w:eastAsia="id-ID"/>
        </w:rPr>
        <w:lastRenderedPageBreak/>
        <w:drawing>
          <wp:inline distT="0" distB="0" distL="0" distR="0" wp14:anchorId="7AAF5902" wp14:editId="33F6A933">
            <wp:extent cx="5611495" cy="7705330"/>
            <wp:effectExtent l="0" t="0" r="0" b="0"/>
            <wp:docPr id="4" name="Picture 4" descr="G:\Priyanto\scan priyanto\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Priyanto\scan priyanto\00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1495" cy="7705330"/>
                    </a:xfrm>
                    <a:prstGeom prst="rect">
                      <a:avLst/>
                    </a:prstGeom>
                    <a:noFill/>
                    <a:ln>
                      <a:noFill/>
                    </a:ln>
                  </pic:spPr>
                </pic:pic>
              </a:graphicData>
            </a:graphic>
          </wp:inline>
        </w:drawing>
      </w:r>
    </w:p>
    <w:p w:rsidR="002350BB" w:rsidRPr="009E0547" w:rsidRDefault="002350BB" w:rsidP="00D93186">
      <w:pPr>
        <w:spacing w:after="0" w:line="360" w:lineRule="auto"/>
        <w:ind w:left="284"/>
        <w:jc w:val="center"/>
        <w:rPr>
          <w:rFonts w:ascii="Times New Roman" w:hAnsi="Times New Roman"/>
          <w:b/>
          <w:sz w:val="28"/>
          <w:szCs w:val="28"/>
          <w:lang w:val="en-GB"/>
        </w:rPr>
        <w:sectPr w:rsidR="002350BB" w:rsidRPr="009E0547" w:rsidSect="00225A02">
          <w:headerReference w:type="default" r:id="rId11"/>
          <w:footerReference w:type="default" r:id="rId12"/>
          <w:footerReference w:type="first" r:id="rId13"/>
          <w:pgSz w:w="12240" w:h="15840" w:code="1"/>
          <w:pgMar w:top="1985" w:right="1418" w:bottom="1701" w:left="1985" w:header="709" w:footer="709" w:gutter="0"/>
          <w:pgNumType w:fmt="lowerRoman"/>
          <w:cols w:space="708"/>
          <w:docGrid w:linePitch="360"/>
        </w:sectPr>
      </w:pPr>
      <w:r>
        <w:rPr>
          <w:rFonts w:ascii="Times New Roman" w:hAnsi="Times New Roman"/>
          <w:b/>
          <w:noProof/>
          <w:sz w:val="28"/>
          <w:szCs w:val="28"/>
          <w:lang w:val="id-ID" w:eastAsia="id-ID"/>
        </w:rPr>
        <w:lastRenderedPageBreak/>
        <w:drawing>
          <wp:inline distT="0" distB="0" distL="0" distR="0" wp14:anchorId="18C5CC97" wp14:editId="77468622">
            <wp:extent cx="5611495" cy="7717639"/>
            <wp:effectExtent l="0" t="0" r="0" b="0"/>
            <wp:docPr id="5" name="Picture 5" descr="G:\Priyanto\scan priyanto\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Priyanto\scan priyanto\00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1495" cy="7717639"/>
                    </a:xfrm>
                    <a:prstGeom prst="rect">
                      <a:avLst/>
                    </a:prstGeom>
                    <a:noFill/>
                    <a:ln>
                      <a:noFill/>
                    </a:ln>
                  </pic:spPr>
                </pic:pic>
              </a:graphicData>
            </a:graphic>
          </wp:inline>
        </w:drawing>
      </w:r>
    </w:p>
    <w:p w:rsidR="00A12C09" w:rsidRPr="009E0547" w:rsidRDefault="00373092" w:rsidP="00373092">
      <w:pPr>
        <w:pStyle w:val="Heading1"/>
        <w:spacing w:after="240"/>
        <w:jc w:val="center"/>
        <w:rPr>
          <w:rFonts w:ascii="Times New Roman" w:hAnsi="Times New Roman"/>
          <w:sz w:val="24"/>
          <w:szCs w:val="24"/>
        </w:rPr>
      </w:pPr>
      <w:bookmarkStart w:id="1" w:name="_Toc498503706"/>
      <w:bookmarkStart w:id="2" w:name="_Toc500360141"/>
      <w:bookmarkStart w:id="3" w:name="_Toc503425591"/>
      <w:r>
        <w:rPr>
          <w:rFonts w:ascii="Times New Roman" w:hAnsi="Times New Roman" w:cs="Times New Roman"/>
          <w:noProof/>
          <w:color w:val="auto"/>
          <w:sz w:val="24"/>
          <w:szCs w:val="24"/>
          <w:lang w:val="id-ID" w:eastAsia="id-ID"/>
        </w:rPr>
        <w:lastRenderedPageBreak/>
        <w:drawing>
          <wp:inline distT="0" distB="0" distL="0" distR="0" wp14:anchorId="6794B8EA" wp14:editId="4F86DEDF">
            <wp:extent cx="5611821" cy="7684168"/>
            <wp:effectExtent l="0" t="0" r="0" b="0"/>
            <wp:docPr id="2" name="Picture 2" descr="G:\Priyanto\scan priyanto\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Priyanto\scan priyanto\0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1821" cy="7684168"/>
                    </a:xfrm>
                    <a:prstGeom prst="rect">
                      <a:avLst/>
                    </a:prstGeom>
                    <a:noFill/>
                    <a:ln>
                      <a:noFill/>
                    </a:ln>
                  </pic:spPr>
                </pic:pic>
              </a:graphicData>
            </a:graphic>
          </wp:inline>
        </w:drawing>
      </w:r>
      <w:r w:rsidRPr="009E0547">
        <w:rPr>
          <w:rFonts w:ascii="Times New Roman" w:hAnsi="Times New Roman"/>
          <w:sz w:val="24"/>
          <w:szCs w:val="24"/>
        </w:rPr>
        <w:t xml:space="preserve"> </w:t>
      </w:r>
    </w:p>
    <w:p w:rsidR="002804C4" w:rsidRPr="009E0547" w:rsidRDefault="00373092" w:rsidP="00373092">
      <w:pPr>
        <w:pStyle w:val="Heading1"/>
        <w:jc w:val="center"/>
        <w:rPr>
          <w:rFonts w:ascii="Times New Roman" w:hAnsi="Times New Roman"/>
          <w:sz w:val="24"/>
          <w:szCs w:val="24"/>
          <w:lang w:val="en-ID"/>
        </w:rPr>
      </w:pPr>
      <w:r>
        <w:rPr>
          <w:rFonts w:ascii="Times New Roman" w:hAnsi="Times New Roman" w:cs="Times New Roman"/>
          <w:noProof/>
          <w:color w:val="auto"/>
          <w:szCs w:val="24"/>
          <w:lang w:val="id-ID" w:eastAsia="id-ID"/>
        </w:rPr>
        <w:lastRenderedPageBreak/>
        <w:drawing>
          <wp:inline distT="0" distB="0" distL="0" distR="0" wp14:anchorId="0420E024" wp14:editId="7C43715B">
            <wp:extent cx="5611495" cy="7715806"/>
            <wp:effectExtent l="0" t="0" r="0" b="0"/>
            <wp:docPr id="3" name="Picture 3" descr="G:\Priyanto\scan priyanto\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Priyanto\scan priyanto\00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1495" cy="7715806"/>
                    </a:xfrm>
                    <a:prstGeom prst="rect">
                      <a:avLst/>
                    </a:prstGeom>
                    <a:noFill/>
                    <a:ln>
                      <a:noFill/>
                    </a:ln>
                  </pic:spPr>
                </pic:pic>
              </a:graphicData>
            </a:graphic>
          </wp:inline>
        </w:drawing>
      </w:r>
      <w:bookmarkEnd w:id="1"/>
      <w:bookmarkEnd w:id="2"/>
      <w:bookmarkEnd w:id="3"/>
      <w:r w:rsidRPr="009E0547">
        <w:rPr>
          <w:rFonts w:ascii="Times New Roman" w:hAnsi="Times New Roman"/>
          <w:sz w:val="24"/>
          <w:szCs w:val="24"/>
          <w:lang w:val="en-ID"/>
        </w:rPr>
        <w:t xml:space="preserve"> </w:t>
      </w:r>
    </w:p>
    <w:p w:rsidR="002804C4" w:rsidRPr="009E0547" w:rsidRDefault="002804C4" w:rsidP="002804C4">
      <w:pPr>
        <w:spacing w:after="240" w:line="480" w:lineRule="auto"/>
        <w:jc w:val="center"/>
        <w:rPr>
          <w:rFonts w:ascii="Times New Roman" w:hAnsi="Times New Roman"/>
          <w:b/>
          <w:sz w:val="24"/>
          <w:szCs w:val="24"/>
        </w:rPr>
      </w:pPr>
      <w:r w:rsidRPr="009E0547">
        <w:rPr>
          <w:rFonts w:ascii="Times New Roman" w:hAnsi="Times New Roman"/>
          <w:b/>
          <w:sz w:val="24"/>
          <w:szCs w:val="24"/>
        </w:rPr>
        <w:lastRenderedPageBreak/>
        <w:t>KATA PENGANTAR</w:t>
      </w:r>
    </w:p>
    <w:p w:rsidR="002804C4" w:rsidRPr="009E0547" w:rsidRDefault="002804C4" w:rsidP="002804C4">
      <w:pPr>
        <w:spacing w:after="240" w:line="480" w:lineRule="auto"/>
        <w:ind w:firstLine="567"/>
        <w:jc w:val="both"/>
        <w:rPr>
          <w:rFonts w:ascii="Times New Roman" w:hAnsi="Times New Roman"/>
          <w:b/>
          <w:sz w:val="24"/>
          <w:szCs w:val="24"/>
        </w:rPr>
      </w:pPr>
      <w:r w:rsidRPr="009E0547">
        <w:rPr>
          <w:rFonts w:ascii="Times New Roman" w:hAnsi="Times New Roman"/>
          <w:sz w:val="24"/>
          <w:szCs w:val="24"/>
        </w:rPr>
        <w:t>Syukur Alhamdulillah kami ucapkan kepada Allah SWT yang telah melimpahkan rahmat dan karunia-Nya, sehingga penulis dapat menyelesaikan penelitian skripsi ini guna memenuhi tugas akhir untuk meraih kelulusan Strata-1 dengan judul, “Pengaruh Pelatihan dan Lingkungan Kerja Terhadap Kinerja Karyawan Dengan Kepuasan Kerja Sebagai Variabel Intervening di Grand Keisha Hotel by Horison Yogyakarta”.</w:t>
      </w:r>
    </w:p>
    <w:p w:rsidR="002804C4" w:rsidRPr="009E0547" w:rsidRDefault="002804C4" w:rsidP="002804C4">
      <w:pPr>
        <w:spacing w:after="240" w:line="480" w:lineRule="auto"/>
        <w:ind w:firstLine="567"/>
        <w:jc w:val="both"/>
        <w:rPr>
          <w:rFonts w:ascii="Times New Roman" w:hAnsi="Times New Roman"/>
          <w:b/>
          <w:sz w:val="24"/>
          <w:szCs w:val="24"/>
        </w:rPr>
      </w:pPr>
      <w:r w:rsidRPr="009E0547">
        <w:rPr>
          <w:rFonts w:ascii="Times New Roman" w:hAnsi="Times New Roman"/>
          <w:sz w:val="24"/>
          <w:szCs w:val="24"/>
        </w:rPr>
        <w:t>S</w:t>
      </w:r>
      <w:r w:rsidR="003979B7">
        <w:rPr>
          <w:rFonts w:ascii="Times New Roman" w:hAnsi="Times New Roman"/>
          <w:sz w:val="24"/>
          <w:szCs w:val="24"/>
        </w:rPr>
        <w:t>h</w:t>
      </w:r>
      <w:r w:rsidRPr="009E0547">
        <w:rPr>
          <w:rFonts w:ascii="Times New Roman" w:hAnsi="Times New Roman"/>
          <w:sz w:val="24"/>
          <w:szCs w:val="24"/>
        </w:rPr>
        <w:t>olawat serta salam kita haturkan kepada Nabi Muhammad Sal</w:t>
      </w:r>
      <w:r w:rsidR="003979B7">
        <w:rPr>
          <w:rFonts w:ascii="Times New Roman" w:hAnsi="Times New Roman"/>
          <w:sz w:val="24"/>
          <w:szCs w:val="24"/>
        </w:rPr>
        <w:t>l</w:t>
      </w:r>
      <w:r w:rsidRPr="009E0547">
        <w:rPr>
          <w:rFonts w:ascii="Times New Roman" w:hAnsi="Times New Roman"/>
          <w:sz w:val="24"/>
          <w:szCs w:val="24"/>
        </w:rPr>
        <w:t>allahu Alaihi Wasal</w:t>
      </w:r>
      <w:r w:rsidR="003979B7">
        <w:rPr>
          <w:rFonts w:ascii="Times New Roman" w:hAnsi="Times New Roman"/>
          <w:sz w:val="24"/>
          <w:szCs w:val="24"/>
        </w:rPr>
        <w:t>l</w:t>
      </w:r>
      <w:r w:rsidRPr="009E0547">
        <w:rPr>
          <w:rFonts w:ascii="Times New Roman" w:hAnsi="Times New Roman"/>
          <w:sz w:val="24"/>
          <w:szCs w:val="24"/>
        </w:rPr>
        <w:t>am yang mana berkat  perjuangan beliau kita semua dapat menikmati ilmu pengetahuan seperti saat ini. Penulis ucapkan juga rasa terimakasih kepada kedua orang tua yang telah berperan penting dalam memberikan motivasi dan semangat serta doa kepada penulis untuk menyelesaikan tugas ini.</w:t>
      </w:r>
    </w:p>
    <w:p w:rsidR="002804C4" w:rsidRPr="009E0547" w:rsidRDefault="002804C4" w:rsidP="002804C4">
      <w:pPr>
        <w:spacing w:after="240" w:line="480" w:lineRule="auto"/>
        <w:ind w:firstLine="567"/>
        <w:jc w:val="both"/>
        <w:rPr>
          <w:rFonts w:ascii="Times New Roman" w:hAnsi="Times New Roman"/>
          <w:b/>
          <w:sz w:val="24"/>
          <w:szCs w:val="24"/>
        </w:rPr>
      </w:pPr>
      <w:r w:rsidRPr="009E0547">
        <w:rPr>
          <w:rFonts w:ascii="Times New Roman" w:hAnsi="Times New Roman"/>
          <w:sz w:val="24"/>
          <w:szCs w:val="24"/>
        </w:rPr>
        <w:t>Penulis menyadari dalam penulisan tugas ini tidak terlepas dari bantuan dari banyak pihak yang dengan tulus memberikan doa, saran, dan kritik sehingga tugas ini dapat terselesaikan dengan baik. Terutama kepada dosen pembimbing bu Andriyastuti Suratman, S.E., M.M. yang mana telah membimbing penulis dalam menyelesaikan skripsi ini.</w:t>
      </w:r>
    </w:p>
    <w:p w:rsidR="002804C4" w:rsidRPr="009E0547" w:rsidRDefault="002804C4" w:rsidP="002804C4">
      <w:pPr>
        <w:spacing w:line="480" w:lineRule="auto"/>
        <w:ind w:firstLine="567"/>
        <w:jc w:val="both"/>
        <w:rPr>
          <w:rFonts w:ascii="Times New Roman" w:hAnsi="Times New Roman"/>
          <w:b/>
          <w:sz w:val="24"/>
          <w:szCs w:val="24"/>
        </w:rPr>
      </w:pPr>
      <w:r w:rsidRPr="009E0547">
        <w:rPr>
          <w:rFonts w:ascii="Times New Roman" w:hAnsi="Times New Roman"/>
          <w:sz w:val="24"/>
          <w:szCs w:val="24"/>
        </w:rPr>
        <w:t>Penulis menyadari sepenuhnya bahwa tugas ini masih jauh dari sempurna dikarenakan terbatasnya pengalaman dan pengetahuan yang penulis miliki.Oleh karena itu, penulis mengharapkan segala bentuk saran serta masukan bahkan kritik yang membangun dari berbagai pihak.Akhirnya penulis berharap semoga tugas ini dapat memberikan manfaat bagi perkembangan dunia pendidikan.</w:t>
      </w:r>
    </w:p>
    <w:p w:rsidR="001246B5" w:rsidRPr="009E0547" w:rsidRDefault="001246B5" w:rsidP="002804C4">
      <w:pPr>
        <w:tabs>
          <w:tab w:val="left" w:pos="1701"/>
          <w:tab w:val="left" w:leader="dot" w:pos="8222"/>
          <w:tab w:val="left" w:pos="8789"/>
        </w:tabs>
        <w:spacing w:after="240" w:line="480" w:lineRule="auto"/>
        <w:jc w:val="both"/>
        <w:rPr>
          <w:rFonts w:ascii="Times New Roman" w:hAnsi="Times New Roman"/>
          <w:sz w:val="24"/>
          <w:szCs w:val="24"/>
        </w:rPr>
        <w:sectPr w:rsidR="001246B5" w:rsidRPr="009E0547" w:rsidSect="00373092">
          <w:footerReference w:type="default" r:id="rId17"/>
          <w:pgSz w:w="12240" w:h="15840" w:code="1"/>
          <w:pgMar w:top="1985" w:right="1418" w:bottom="1701" w:left="1985" w:header="709" w:footer="709" w:gutter="0"/>
          <w:pgNumType w:fmt="lowerRoman" w:start="2"/>
          <w:cols w:space="708"/>
          <w:titlePg/>
          <w:docGrid w:linePitch="360"/>
        </w:sectPr>
      </w:pPr>
    </w:p>
    <w:sdt>
      <w:sdtPr>
        <w:rPr>
          <w:rFonts w:ascii="Calibri" w:eastAsia="Calibri" w:hAnsi="Calibri" w:cs="Times New Roman"/>
          <w:b w:val="0"/>
          <w:bCs w:val="0"/>
          <w:color w:val="auto"/>
          <w:sz w:val="22"/>
          <w:szCs w:val="22"/>
          <w:lang w:eastAsia="en-US"/>
        </w:rPr>
        <w:id w:val="-1673640651"/>
        <w:docPartObj>
          <w:docPartGallery w:val="Table of Contents"/>
          <w:docPartUnique/>
        </w:docPartObj>
      </w:sdtPr>
      <w:sdtEndPr>
        <w:rPr>
          <w:noProof/>
        </w:rPr>
      </w:sdtEndPr>
      <w:sdtContent>
        <w:p w:rsidR="001246B5" w:rsidRPr="009E0547" w:rsidRDefault="001246B5" w:rsidP="001246B5">
          <w:pPr>
            <w:pStyle w:val="TOCHeading"/>
            <w:jc w:val="center"/>
            <w:rPr>
              <w:color w:val="auto"/>
            </w:rPr>
          </w:pPr>
          <w:r w:rsidRPr="009E0547">
            <w:rPr>
              <w:color w:val="auto"/>
            </w:rPr>
            <w:t>DAFTAR ISI</w:t>
          </w:r>
        </w:p>
        <w:p w:rsidR="00021D6F" w:rsidRPr="009E0547" w:rsidRDefault="005269E5">
          <w:pPr>
            <w:pStyle w:val="TOC1"/>
            <w:tabs>
              <w:tab w:val="right" w:leader="dot" w:pos="8827"/>
            </w:tabs>
            <w:rPr>
              <w:rFonts w:asciiTheme="minorHAnsi" w:eastAsiaTheme="minorEastAsia" w:hAnsiTheme="minorHAnsi" w:cstheme="minorBidi"/>
              <w:b/>
              <w:noProof/>
            </w:rPr>
          </w:pPr>
          <w:r w:rsidRPr="009E0547">
            <w:fldChar w:fldCharType="begin"/>
          </w:r>
          <w:r w:rsidR="001246B5" w:rsidRPr="009E0547">
            <w:instrText xml:space="preserve"> TOC \o "1-3" \h \z \u </w:instrText>
          </w:r>
          <w:r w:rsidRPr="009E0547">
            <w:fldChar w:fldCharType="separate"/>
          </w:r>
          <w:hyperlink w:anchor="_Toc506842724" w:history="1">
            <w:r w:rsidR="00021D6F" w:rsidRPr="009E0547">
              <w:rPr>
                <w:rStyle w:val="Hyperlink"/>
                <w:rFonts w:ascii="Times New Roman" w:hAnsi="Times New Roman"/>
                <w:b/>
                <w:noProof/>
                <w:color w:val="auto"/>
                <w:lang w:val="en-ID"/>
              </w:rPr>
              <w:t>BAB I</w:t>
            </w:r>
            <w:r w:rsidR="00021D6F" w:rsidRPr="009E0547">
              <w:rPr>
                <w:b/>
                <w:noProof/>
                <w:webHidden/>
              </w:rPr>
              <w:tab/>
            </w:r>
            <w:r w:rsidRPr="009E0547">
              <w:rPr>
                <w:b/>
                <w:noProof/>
                <w:webHidden/>
              </w:rPr>
              <w:fldChar w:fldCharType="begin"/>
            </w:r>
            <w:r w:rsidR="00021D6F" w:rsidRPr="009E0547">
              <w:rPr>
                <w:b/>
                <w:noProof/>
                <w:webHidden/>
              </w:rPr>
              <w:instrText xml:space="preserve"> PAGEREF _Toc506842724 \h </w:instrText>
            </w:r>
            <w:r w:rsidRPr="009E0547">
              <w:rPr>
                <w:b/>
                <w:noProof/>
                <w:webHidden/>
              </w:rPr>
            </w:r>
            <w:r w:rsidRPr="009E0547">
              <w:rPr>
                <w:b/>
                <w:noProof/>
                <w:webHidden/>
              </w:rPr>
              <w:fldChar w:fldCharType="separate"/>
            </w:r>
            <w:r w:rsidR="008204D6">
              <w:rPr>
                <w:b/>
                <w:noProof/>
                <w:webHidden/>
              </w:rPr>
              <w:t>1</w:t>
            </w:r>
            <w:r w:rsidRPr="009E0547">
              <w:rPr>
                <w:b/>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725" w:history="1">
            <w:r w:rsidR="00021D6F" w:rsidRPr="009E0547">
              <w:rPr>
                <w:rStyle w:val="Hyperlink"/>
                <w:rFonts w:ascii="Times New Roman" w:hAnsi="Times New Roman"/>
                <w:b/>
                <w:noProof/>
                <w:color w:val="auto"/>
                <w:lang w:val="en-ID"/>
              </w:rPr>
              <w:t>PENDAHULUAN</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_Toc506842725 \h </w:instrText>
            </w:r>
            <w:r w:rsidR="005269E5" w:rsidRPr="009E0547">
              <w:rPr>
                <w:b/>
                <w:noProof/>
                <w:webHidden/>
              </w:rPr>
            </w:r>
            <w:r w:rsidR="005269E5" w:rsidRPr="009E0547">
              <w:rPr>
                <w:b/>
                <w:noProof/>
                <w:webHidden/>
              </w:rPr>
              <w:fldChar w:fldCharType="separate"/>
            </w:r>
            <w:r>
              <w:rPr>
                <w:b/>
                <w:noProof/>
                <w:webHidden/>
              </w:rPr>
              <w:t>1</w:t>
            </w:r>
            <w:r w:rsidR="005269E5" w:rsidRPr="009E0547">
              <w:rPr>
                <w:b/>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726" w:history="1">
            <w:r w:rsidR="00021D6F" w:rsidRPr="009E0547">
              <w:rPr>
                <w:rStyle w:val="Hyperlink"/>
                <w:rFonts w:ascii="Times New Roman" w:hAnsi="Times New Roman"/>
                <w:noProof/>
                <w:color w:val="auto"/>
                <w:lang w:val="en-ID"/>
              </w:rPr>
              <w:t>1.1</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lang w:val="en-ID"/>
              </w:rPr>
              <w:t>Latar Belakang</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_Toc506842726 \h </w:instrText>
            </w:r>
            <w:r w:rsidR="005269E5" w:rsidRPr="009E0547">
              <w:rPr>
                <w:noProof/>
                <w:webHidden/>
              </w:rPr>
            </w:r>
            <w:r w:rsidR="005269E5" w:rsidRPr="009E0547">
              <w:rPr>
                <w:noProof/>
                <w:webHidden/>
              </w:rPr>
              <w:fldChar w:fldCharType="separate"/>
            </w:r>
            <w:r>
              <w:rPr>
                <w:noProof/>
                <w:webHidden/>
              </w:rPr>
              <w:t>1</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727" w:history="1">
            <w:r w:rsidR="00021D6F" w:rsidRPr="009E0547">
              <w:rPr>
                <w:rStyle w:val="Hyperlink"/>
                <w:rFonts w:ascii="Times New Roman" w:hAnsi="Times New Roman"/>
                <w:noProof/>
                <w:color w:val="auto"/>
                <w:lang w:val="en-ID"/>
              </w:rPr>
              <w:t>1.2</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lang w:val="en-ID"/>
              </w:rPr>
              <w:t>Rumusan Masalah</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_Toc506842727 \h </w:instrText>
            </w:r>
            <w:r w:rsidR="005269E5" w:rsidRPr="009E0547">
              <w:rPr>
                <w:noProof/>
                <w:webHidden/>
              </w:rPr>
            </w:r>
            <w:r w:rsidR="005269E5" w:rsidRPr="009E0547">
              <w:rPr>
                <w:noProof/>
                <w:webHidden/>
              </w:rPr>
              <w:fldChar w:fldCharType="separate"/>
            </w:r>
            <w:r>
              <w:rPr>
                <w:noProof/>
                <w:webHidden/>
              </w:rPr>
              <w:t>5</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728" w:history="1">
            <w:r w:rsidR="00021D6F" w:rsidRPr="009E0547">
              <w:rPr>
                <w:rStyle w:val="Hyperlink"/>
                <w:rFonts w:ascii="Times New Roman" w:hAnsi="Times New Roman"/>
                <w:noProof/>
                <w:color w:val="auto"/>
              </w:rPr>
              <w:t>1.3</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Tujuan Penelitian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_Toc506842728 \h </w:instrText>
            </w:r>
            <w:r w:rsidR="005269E5" w:rsidRPr="009E0547">
              <w:rPr>
                <w:noProof/>
                <w:webHidden/>
              </w:rPr>
            </w:r>
            <w:r w:rsidR="005269E5" w:rsidRPr="009E0547">
              <w:rPr>
                <w:noProof/>
                <w:webHidden/>
              </w:rPr>
              <w:fldChar w:fldCharType="separate"/>
            </w:r>
            <w:r>
              <w:rPr>
                <w:noProof/>
                <w:webHidden/>
              </w:rPr>
              <w:t>6</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729" w:history="1">
            <w:r w:rsidR="00021D6F" w:rsidRPr="009E0547">
              <w:rPr>
                <w:rStyle w:val="Hyperlink"/>
                <w:rFonts w:ascii="Times New Roman" w:hAnsi="Times New Roman"/>
                <w:noProof/>
                <w:color w:val="auto"/>
              </w:rPr>
              <w:t>1.4</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Manfaat Penelitian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_Toc506842729 \h </w:instrText>
            </w:r>
            <w:r w:rsidR="005269E5" w:rsidRPr="009E0547">
              <w:rPr>
                <w:noProof/>
                <w:webHidden/>
              </w:rPr>
            </w:r>
            <w:r w:rsidR="005269E5" w:rsidRPr="009E0547">
              <w:rPr>
                <w:noProof/>
                <w:webHidden/>
              </w:rPr>
              <w:fldChar w:fldCharType="separate"/>
            </w:r>
            <w:r>
              <w:rPr>
                <w:noProof/>
                <w:webHidden/>
              </w:rPr>
              <w:t>6</w:t>
            </w:r>
            <w:r w:rsidR="005269E5" w:rsidRPr="009E0547">
              <w:rPr>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730" w:history="1">
            <w:r w:rsidR="00021D6F" w:rsidRPr="009E0547">
              <w:rPr>
                <w:rStyle w:val="Hyperlink"/>
                <w:rFonts w:ascii="Times New Roman" w:eastAsiaTheme="minorHAnsi" w:hAnsi="Times New Roman"/>
                <w:b/>
                <w:noProof/>
                <w:color w:val="auto"/>
                <w:lang w:val="en-ID"/>
              </w:rPr>
              <w:t>BAB II</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_Toc506842730 \h </w:instrText>
            </w:r>
            <w:r w:rsidR="005269E5" w:rsidRPr="009E0547">
              <w:rPr>
                <w:b/>
                <w:noProof/>
                <w:webHidden/>
              </w:rPr>
            </w:r>
            <w:r w:rsidR="005269E5" w:rsidRPr="009E0547">
              <w:rPr>
                <w:b/>
                <w:noProof/>
                <w:webHidden/>
              </w:rPr>
              <w:fldChar w:fldCharType="separate"/>
            </w:r>
            <w:r>
              <w:rPr>
                <w:b/>
                <w:noProof/>
                <w:webHidden/>
              </w:rPr>
              <w:t>8</w:t>
            </w:r>
            <w:r w:rsidR="005269E5" w:rsidRPr="009E0547">
              <w:rPr>
                <w:b/>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731" w:history="1">
            <w:r w:rsidR="00021D6F" w:rsidRPr="009E0547">
              <w:rPr>
                <w:rStyle w:val="Hyperlink"/>
                <w:rFonts w:ascii="Times New Roman" w:eastAsiaTheme="minorHAnsi" w:hAnsi="Times New Roman"/>
                <w:b/>
                <w:noProof/>
                <w:color w:val="auto"/>
                <w:lang w:val="en-ID"/>
              </w:rPr>
              <w:t>KAJIAN PUSTAKA</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_Toc506842731 \h </w:instrText>
            </w:r>
            <w:r w:rsidR="005269E5" w:rsidRPr="009E0547">
              <w:rPr>
                <w:b/>
                <w:noProof/>
                <w:webHidden/>
              </w:rPr>
            </w:r>
            <w:r w:rsidR="005269E5" w:rsidRPr="009E0547">
              <w:rPr>
                <w:b/>
                <w:noProof/>
                <w:webHidden/>
              </w:rPr>
              <w:fldChar w:fldCharType="separate"/>
            </w:r>
            <w:r>
              <w:rPr>
                <w:b/>
                <w:noProof/>
                <w:webHidden/>
              </w:rPr>
              <w:t>8</w:t>
            </w:r>
            <w:r w:rsidR="005269E5" w:rsidRPr="009E0547">
              <w:rPr>
                <w:b/>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32" w:history="1">
            <w:r w:rsidR="00021D6F" w:rsidRPr="009E0547">
              <w:rPr>
                <w:rStyle w:val="Hyperlink"/>
                <w:rFonts w:ascii="Times New Roman" w:eastAsiaTheme="minorHAnsi" w:hAnsi="Times New Roman"/>
                <w:noProof/>
                <w:color w:val="auto"/>
                <w:lang w:val="en-ID"/>
              </w:rPr>
              <w:t>2.1 Penelitian Terdahulu</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_Toc506842732 \h </w:instrText>
            </w:r>
            <w:r w:rsidR="005269E5" w:rsidRPr="009E0547">
              <w:rPr>
                <w:noProof/>
                <w:webHidden/>
              </w:rPr>
            </w:r>
            <w:r w:rsidR="005269E5" w:rsidRPr="009E0547">
              <w:rPr>
                <w:noProof/>
                <w:webHidden/>
              </w:rPr>
              <w:fldChar w:fldCharType="separate"/>
            </w:r>
            <w:r>
              <w:rPr>
                <w:noProof/>
                <w:webHidden/>
              </w:rPr>
              <w:t>8</w:t>
            </w:r>
            <w:r w:rsidR="005269E5" w:rsidRPr="009E0547">
              <w:rPr>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33" w:history="1">
            <w:r w:rsidR="00021D6F" w:rsidRPr="009E0547">
              <w:rPr>
                <w:rStyle w:val="Hyperlink"/>
                <w:rFonts w:ascii="Times New Roman" w:eastAsiaTheme="minorHAnsi" w:hAnsi="Times New Roman"/>
                <w:noProof/>
                <w:color w:val="auto"/>
                <w:lang w:val="en-ID"/>
              </w:rPr>
              <w:t>2.2 Landasan Teori</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_Toc506842733 \h </w:instrText>
            </w:r>
            <w:r w:rsidR="005269E5" w:rsidRPr="009E0547">
              <w:rPr>
                <w:noProof/>
                <w:webHidden/>
              </w:rPr>
            </w:r>
            <w:r w:rsidR="005269E5" w:rsidRPr="009E0547">
              <w:rPr>
                <w:noProof/>
                <w:webHidden/>
              </w:rPr>
              <w:fldChar w:fldCharType="separate"/>
            </w:r>
            <w:r>
              <w:rPr>
                <w:noProof/>
                <w:webHidden/>
              </w:rPr>
              <w:t>24</w:t>
            </w:r>
            <w:r w:rsidR="005269E5" w:rsidRPr="009E0547">
              <w:rPr>
                <w:noProof/>
                <w:webHidden/>
              </w:rPr>
              <w:fldChar w:fldCharType="end"/>
            </w:r>
          </w:hyperlink>
        </w:p>
        <w:p w:rsidR="00021D6F" w:rsidRPr="009E0547" w:rsidRDefault="008204D6">
          <w:pPr>
            <w:pStyle w:val="TOC3"/>
            <w:tabs>
              <w:tab w:val="right" w:leader="dot" w:pos="8827"/>
            </w:tabs>
            <w:rPr>
              <w:rFonts w:asciiTheme="minorHAnsi" w:eastAsiaTheme="minorEastAsia" w:hAnsiTheme="minorHAnsi" w:cstheme="minorBidi"/>
              <w:noProof/>
            </w:rPr>
          </w:pPr>
          <w:hyperlink w:anchor="_Toc506842734" w:history="1">
            <w:r w:rsidR="00021D6F" w:rsidRPr="009E0547">
              <w:rPr>
                <w:rStyle w:val="Hyperlink"/>
                <w:rFonts w:ascii="Times New Roman" w:eastAsiaTheme="minorHAnsi" w:hAnsi="Times New Roman"/>
                <w:noProof/>
                <w:color w:val="auto"/>
                <w:lang w:val="en-ID"/>
              </w:rPr>
              <w:t>2.2.1 Sumber Daya Manusia</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_Toc506842734 \h </w:instrText>
            </w:r>
            <w:r w:rsidR="005269E5" w:rsidRPr="009E0547">
              <w:rPr>
                <w:noProof/>
                <w:webHidden/>
              </w:rPr>
            </w:r>
            <w:r w:rsidR="005269E5" w:rsidRPr="009E0547">
              <w:rPr>
                <w:noProof/>
                <w:webHidden/>
              </w:rPr>
              <w:fldChar w:fldCharType="separate"/>
            </w:r>
            <w:r>
              <w:rPr>
                <w:noProof/>
                <w:webHidden/>
              </w:rPr>
              <w:t>24</w:t>
            </w:r>
            <w:r w:rsidR="005269E5" w:rsidRPr="009E0547">
              <w:rPr>
                <w:noProof/>
                <w:webHidden/>
              </w:rPr>
              <w:fldChar w:fldCharType="end"/>
            </w:r>
          </w:hyperlink>
        </w:p>
        <w:p w:rsidR="00021D6F" w:rsidRPr="009E0547" w:rsidRDefault="008204D6">
          <w:pPr>
            <w:pStyle w:val="TOC3"/>
            <w:tabs>
              <w:tab w:val="right" w:leader="dot" w:pos="8827"/>
            </w:tabs>
            <w:rPr>
              <w:rFonts w:asciiTheme="minorHAnsi" w:eastAsiaTheme="minorEastAsia" w:hAnsiTheme="minorHAnsi" w:cstheme="minorBidi"/>
              <w:noProof/>
            </w:rPr>
          </w:pPr>
          <w:hyperlink w:anchor="_Toc506842735" w:history="1">
            <w:r w:rsidR="00021D6F" w:rsidRPr="009E0547">
              <w:rPr>
                <w:rStyle w:val="Hyperlink"/>
                <w:rFonts w:ascii="Times New Roman" w:eastAsiaTheme="minorHAnsi" w:hAnsi="Times New Roman"/>
                <w:noProof/>
                <w:color w:val="auto"/>
                <w:lang w:val="en-ID"/>
              </w:rPr>
              <w:t>2.2.2 Pelatihan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_Toc506842735 \h </w:instrText>
            </w:r>
            <w:r w:rsidR="005269E5" w:rsidRPr="009E0547">
              <w:rPr>
                <w:noProof/>
                <w:webHidden/>
              </w:rPr>
            </w:r>
            <w:r w:rsidR="005269E5" w:rsidRPr="009E0547">
              <w:rPr>
                <w:noProof/>
                <w:webHidden/>
              </w:rPr>
              <w:fldChar w:fldCharType="separate"/>
            </w:r>
            <w:r>
              <w:rPr>
                <w:noProof/>
                <w:webHidden/>
              </w:rPr>
              <w:t>28</w:t>
            </w:r>
            <w:r w:rsidR="005269E5" w:rsidRPr="009E0547">
              <w:rPr>
                <w:noProof/>
                <w:webHidden/>
              </w:rPr>
              <w:fldChar w:fldCharType="end"/>
            </w:r>
          </w:hyperlink>
        </w:p>
        <w:p w:rsidR="00021D6F" w:rsidRPr="009E0547" w:rsidRDefault="008204D6">
          <w:pPr>
            <w:pStyle w:val="TOC3"/>
            <w:tabs>
              <w:tab w:val="right" w:leader="dot" w:pos="8827"/>
            </w:tabs>
            <w:rPr>
              <w:rFonts w:asciiTheme="minorHAnsi" w:eastAsiaTheme="minorEastAsia" w:hAnsiTheme="minorHAnsi" w:cstheme="minorBidi"/>
              <w:noProof/>
            </w:rPr>
          </w:pPr>
          <w:hyperlink w:anchor="_Toc506842736" w:history="1">
            <w:r w:rsidR="00021D6F" w:rsidRPr="009E0547">
              <w:rPr>
                <w:rStyle w:val="Hyperlink"/>
                <w:rFonts w:ascii="Times New Roman" w:eastAsiaTheme="minorHAnsi" w:hAnsi="Times New Roman"/>
                <w:noProof/>
                <w:color w:val="auto"/>
                <w:lang w:val="en-ID"/>
              </w:rPr>
              <w:t>2.2.3 Lingkungan Kerja</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_Toc506842736 \h </w:instrText>
            </w:r>
            <w:r w:rsidR="005269E5" w:rsidRPr="009E0547">
              <w:rPr>
                <w:noProof/>
                <w:webHidden/>
              </w:rPr>
            </w:r>
            <w:r w:rsidR="005269E5" w:rsidRPr="009E0547">
              <w:rPr>
                <w:noProof/>
                <w:webHidden/>
              </w:rPr>
              <w:fldChar w:fldCharType="separate"/>
            </w:r>
            <w:r>
              <w:rPr>
                <w:noProof/>
                <w:webHidden/>
              </w:rPr>
              <w:t>34</w:t>
            </w:r>
            <w:r w:rsidR="005269E5" w:rsidRPr="009E0547">
              <w:rPr>
                <w:noProof/>
                <w:webHidden/>
              </w:rPr>
              <w:fldChar w:fldCharType="end"/>
            </w:r>
          </w:hyperlink>
        </w:p>
        <w:p w:rsidR="00021D6F" w:rsidRPr="009E0547" w:rsidRDefault="008204D6">
          <w:pPr>
            <w:pStyle w:val="TOC3"/>
            <w:tabs>
              <w:tab w:val="right" w:leader="dot" w:pos="8827"/>
            </w:tabs>
            <w:rPr>
              <w:rFonts w:asciiTheme="minorHAnsi" w:eastAsiaTheme="minorEastAsia" w:hAnsiTheme="minorHAnsi" w:cstheme="minorBidi"/>
              <w:noProof/>
            </w:rPr>
          </w:pPr>
          <w:hyperlink w:anchor="_Toc506842737" w:history="1">
            <w:r w:rsidR="00021D6F" w:rsidRPr="009E0547">
              <w:rPr>
                <w:rStyle w:val="Hyperlink"/>
                <w:rFonts w:ascii="Times New Roman" w:eastAsiaTheme="minorHAnsi" w:hAnsi="Times New Roman"/>
                <w:noProof/>
                <w:color w:val="auto"/>
                <w:lang w:val="en-ID"/>
              </w:rPr>
              <w:t>2.2.4 Kepuasan Kerja</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_Toc506842737 \h </w:instrText>
            </w:r>
            <w:r w:rsidR="005269E5" w:rsidRPr="009E0547">
              <w:rPr>
                <w:noProof/>
                <w:webHidden/>
              </w:rPr>
            </w:r>
            <w:r w:rsidR="005269E5" w:rsidRPr="009E0547">
              <w:rPr>
                <w:noProof/>
                <w:webHidden/>
              </w:rPr>
              <w:fldChar w:fldCharType="separate"/>
            </w:r>
            <w:r>
              <w:rPr>
                <w:noProof/>
                <w:webHidden/>
              </w:rPr>
              <w:t>38</w:t>
            </w:r>
            <w:r w:rsidR="005269E5" w:rsidRPr="009E0547">
              <w:rPr>
                <w:noProof/>
                <w:webHidden/>
              </w:rPr>
              <w:fldChar w:fldCharType="end"/>
            </w:r>
          </w:hyperlink>
        </w:p>
        <w:p w:rsidR="00021D6F" w:rsidRPr="009E0547" w:rsidRDefault="008204D6">
          <w:pPr>
            <w:pStyle w:val="TOC3"/>
            <w:tabs>
              <w:tab w:val="right" w:leader="dot" w:pos="8827"/>
            </w:tabs>
            <w:rPr>
              <w:rFonts w:asciiTheme="minorHAnsi" w:eastAsiaTheme="minorEastAsia" w:hAnsiTheme="minorHAnsi" w:cstheme="minorBidi"/>
              <w:noProof/>
            </w:rPr>
          </w:pPr>
          <w:hyperlink w:anchor="_Toc506842738" w:history="1">
            <w:r w:rsidR="00021D6F" w:rsidRPr="009E0547">
              <w:rPr>
                <w:rStyle w:val="Hyperlink"/>
                <w:rFonts w:ascii="Times New Roman" w:eastAsiaTheme="minorHAnsi" w:hAnsi="Times New Roman"/>
                <w:noProof/>
                <w:color w:val="auto"/>
                <w:lang w:val="en-ID"/>
              </w:rPr>
              <w:t>2.2.5 Kinerja Karyawan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_Toc506842738 \h </w:instrText>
            </w:r>
            <w:r w:rsidR="005269E5" w:rsidRPr="009E0547">
              <w:rPr>
                <w:noProof/>
                <w:webHidden/>
              </w:rPr>
            </w:r>
            <w:r w:rsidR="005269E5" w:rsidRPr="009E0547">
              <w:rPr>
                <w:noProof/>
                <w:webHidden/>
              </w:rPr>
              <w:fldChar w:fldCharType="separate"/>
            </w:r>
            <w:r>
              <w:rPr>
                <w:noProof/>
                <w:webHidden/>
              </w:rPr>
              <w:t>44</w:t>
            </w:r>
            <w:r w:rsidR="005269E5" w:rsidRPr="009E0547">
              <w:rPr>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39" w:history="1">
            <w:r w:rsidR="00021D6F" w:rsidRPr="009E0547">
              <w:rPr>
                <w:rStyle w:val="Hyperlink"/>
                <w:rFonts w:ascii="Times New Roman" w:eastAsiaTheme="minorHAnsi" w:hAnsi="Times New Roman"/>
                <w:noProof/>
                <w:color w:val="auto"/>
                <w:lang w:val="en-ID"/>
              </w:rPr>
              <w:t>2.3 Hubungan Antar Variabel</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_Toc506842739 \h </w:instrText>
            </w:r>
            <w:r w:rsidR="005269E5" w:rsidRPr="009E0547">
              <w:rPr>
                <w:noProof/>
                <w:webHidden/>
              </w:rPr>
            </w:r>
            <w:r w:rsidR="005269E5" w:rsidRPr="009E0547">
              <w:rPr>
                <w:noProof/>
                <w:webHidden/>
              </w:rPr>
              <w:fldChar w:fldCharType="separate"/>
            </w:r>
            <w:r>
              <w:rPr>
                <w:noProof/>
                <w:webHidden/>
              </w:rPr>
              <w:t>52</w:t>
            </w:r>
            <w:r w:rsidR="005269E5" w:rsidRPr="009E0547">
              <w:rPr>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40" w:history="1">
            <w:r w:rsidR="00021D6F" w:rsidRPr="009E0547">
              <w:rPr>
                <w:rStyle w:val="Hyperlink"/>
                <w:rFonts w:ascii="Times New Roman" w:eastAsiaTheme="minorHAnsi" w:hAnsi="Times New Roman"/>
                <w:noProof/>
                <w:color w:val="auto"/>
                <w:lang w:val="en-ID"/>
              </w:rPr>
              <w:t>2.4 Kerangka Pemikiran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_Toc506842740 \h </w:instrText>
            </w:r>
            <w:r w:rsidR="005269E5" w:rsidRPr="009E0547">
              <w:rPr>
                <w:noProof/>
                <w:webHidden/>
              </w:rPr>
            </w:r>
            <w:r w:rsidR="005269E5" w:rsidRPr="009E0547">
              <w:rPr>
                <w:noProof/>
                <w:webHidden/>
              </w:rPr>
              <w:fldChar w:fldCharType="separate"/>
            </w:r>
            <w:r>
              <w:rPr>
                <w:noProof/>
                <w:webHidden/>
              </w:rPr>
              <w:t>51</w:t>
            </w:r>
            <w:r w:rsidR="005269E5" w:rsidRPr="009E0547">
              <w:rPr>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741" w:history="1">
            <w:r w:rsidR="00021D6F" w:rsidRPr="009E0547">
              <w:rPr>
                <w:rStyle w:val="Hyperlink"/>
                <w:rFonts w:ascii="Times New Roman" w:eastAsia="Times New Roman" w:hAnsi="Times New Roman"/>
                <w:b/>
                <w:noProof/>
                <w:color w:val="auto"/>
              </w:rPr>
              <w:t>BAB III</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_Toc506842741 \h </w:instrText>
            </w:r>
            <w:r w:rsidR="005269E5" w:rsidRPr="009E0547">
              <w:rPr>
                <w:b/>
                <w:noProof/>
                <w:webHidden/>
              </w:rPr>
            </w:r>
            <w:r w:rsidR="005269E5" w:rsidRPr="009E0547">
              <w:rPr>
                <w:b/>
                <w:noProof/>
                <w:webHidden/>
              </w:rPr>
              <w:fldChar w:fldCharType="separate"/>
            </w:r>
            <w:r>
              <w:rPr>
                <w:b/>
                <w:noProof/>
                <w:webHidden/>
              </w:rPr>
              <w:t>57</w:t>
            </w:r>
            <w:r w:rsidR="005269E5" w:rsidRPr="009E0547">
              <w:rPr>
                <w:b/>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742" w:history="1">
            <w:r w:rsidR="00021D6F" w:rsidRPr="009E0547">
              <w:rPr>
                <w:rStyle w:val="Hyperlink"/>
                <w:rFonts w:ascii="Times New Roman" w:eastAsia="Times New Roman" w:hAnsi="Times New Roman"/>
                <w:b/>
                <w:noProof/>
                <w:color w:val="auto"/>
              </w:rPr>
              <w:t>METODE PENELITIAN</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_Toc506842742 \h </w:instrText>
            </w:r>
            <w:r w:rsidR="005269E5" w:rsidRPr="009E0547">
              <w:rPr>
                <w:b/>
                <w:noProof/>
                <w:webHidden/>
              </w:rPr>
            </w:r>
            <w:r w:rsidR="005269E5" w:rsidRPr="009E0547">
              <w:rPr>
                <w:b/>
                <w:noProof/>
                <w:webHidden/>
              </w:rPr>
              <w:fldChar w:fldCharType="separate"/>
            </w:r>
            <w:r>
              <w:rPr>
                <w:b/>
                <w:noProof/>
                <w:webHidden/>
              </w:rPr>
              <w:t>57</w:t>
            </w:r>
            <w:r w:rsidR="005269E5" w:rsidRPr="009E0547">
              <w:rPr>
                <w:b/>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43" w:history="1">
            <w:r w:rsidR="00021D6F" w:rsidRPr="009E0547">
              <w:rPr>
                <w:rStyle w:val="Hyperlink"/>
                <w:rFonts w:ascii="Times New Roman" w:eastAsia="Times New Roman" w:hAnsi="Times New Roman"/>
                <w:noProof/>
                <w:color w:val="auto"/>
              </w:rPr>
              <w:t>3.1 Pendekatan Penelitian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_Toc506842743 \h </w:instrText>
            </w:r>
            <w:r w:rsidR="005269E5" w:rsidRPr="009E0547">
              <w:rPr>
                <w:noProof/>
                <w:webHidden/>
              </w:rPr>
            </w:r>
            <w:r w:rsidR="005269E5" w:rsidRPr="009E0547">
              <w:rPr>
                <w:noProof/>
                <w:webHidden/>
              </w:rPr>
              <w:fldChar w:fldCharType="separate"/>
            </w:r>
            <w:r>
              <w:rPr>
                <w:noProof/>
                <w:webHidden/>
              </w:rPr>
              <w:t>57</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744" w:history="1">
            <w:r w:rsidR="00021D6F" w:rsidRPr="009E0547">
              <w:rPr>
                <w:rStyle w:val="Hyperlink"/>
                <w:rFonts w:ascii="Times New Roman" w:eastAsia="Times New Roman" w:hAnsi="Times New Roman"/>
                <w:noProof/>
                <w:color w:val="auto"/>
              </w:rPr>
              <w:t>3.2Lokasi Penelitian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_Toc506842744 \h </w:instrText>
            </w:r>
            <w:r w:rsidR="005269E5" w:rsidRPr="009E0547">
              <w:rPr>
                <w:noProof/>
                <w:webHidden/>
              </w:rPr>
            </w:r>
            <w:r w:rsidR="005269E5" w:rsidRPr="009E0547">
              <w:rPr>
                <w:noProof/>
                <w:webHidden/>
              </w:rPr>
              <w:fldChar w:fldCharType="separate"/>
            </w:r>
            <w:r>
              <w:rPr>
                <w:noProof/>
                <w:webHidden/>
              </w:rPr>
              <w:t>58</w:t>
            </w:r>
            <w:r w:rsidR="005269E5" w:rsidRPr="009E0547">
              <w:rPr>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45" w:history="1">
            <w:r w:rsidR="00021D6F" w:rsidRPr="009E0547">
              <w:rPr>
                <w:rStyle w:val="Hyperlink"/>
                <w:rFonts w:ascii="Times New Roman" w:eastAsia="Times New Roman" w:hAnsi="Times New Roman"/>
                <w:noProof/>
                <w:color w:val="auto"/>
              </w:rPr>
              <w:t>3.3 Varibel Penelitian dan Definisi Operasional</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_Toc506842745 \h </w:instrText>
            </w:r>
            <w:r w:rsidR="005269E5" w:rsidRPr="009E0547">
              <w:rPr>
                <w:noProof/>
                <w:webHidden/>
              </w:rPr>
            </w:r>
            <w:r w:rsidR="005269E5" w:rsidRPr="009E0547">
              <w:rPr>
                <w:noProof/>
                <w:webHidden/>
              </w:rPr>
              <w:fldChar w:fldCharType="separate"/>
            </w:r>
            <w:r>
              <w:rPr>
                <w:noProof/>
                <w:webHidden/>
              </w:rPr>
              <w:t>59</w:t>
            </w:r>
            <w:r w:rsidR="005269E5" w:rsidRPr="009E0547">
              <w:rPr>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46" w:history="1">
            <w:r w:rsidR="00021D6F" w:rsidRPr="009E0547">
              <w:rPr>
                <w:rStyle w:val="Hyperlink"/>
                <w:rFonts w:ascii="Times New Roman" w:eastAsia="Times New Roman" w:hAnsi="Times New Roman"/>
                <w:noProof/>
                <w:color w:val="auto"/>
              </w:rPr>
              <w:t>3.4 Teknik Pengumpulan Data</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_Toc506842746 \h </w:instrText>
            </w:r>
            <w:r w:rsidR="005269E5" w:rsidRPr="009E0547">
              <w:rPr>
                <w:noProof/>
                <w:webHidden/>
              </w:rPr>
            </w:r>
            <w:r w:rsidR="005269E5" w:rsidRPr="009E0547">
              <w:rPr>
                <w:noProof/>
                <w:webHidden/>
              </w:rPr>
              <w:fldChar w:fldCharType="separate"/>
            </w:r>
            <w:r>
              <w:rPr>
                <w:noProof/>
                <w:webHidden/>
              </w:rPr>
              <w:t>65</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b/>
              <w:noProof/>
            </w:rPr>
          </w:pPr>
          <w:hyperlink w:anchor="_Toc506842747" w:history="1">
            <w:r w:rsidR="00021D6F" w:rsidRPr="009E0547">
              <w:rPr>
                <w:rStyle w:val="Hyperlink"/>
                <w:rFonts w:ascii="Times New Roman" w:eastAsia="Times New Roman" w:hAnsi="Times New Roman"/>
                <w:noProof/>
                <w:color w:val="auto"/>
                <w:u w:val="none"/>
                <w:lang w:eastAsia="zh-CN"/>
              </w:rPr>
              <w:t>3.5</w:t>
            </w:r>
            <w:r w:rsidR="00021D6F" w:rsidRPr="009E0547">
              <w:rPr>
                <w:rStyle w:val="Hyperlink"/>
                <w:rFonts w:ascii="Times New Roman" w:eastAsia="Times New Roman" w:hAnsi="Times New Roman"/>
                <w:bCs/>
                <w:noProof/>
                <w:color w:val="auto"/>
                <w:u w:val="none"/>
                <w:lang w:eastAsia="zh-CN"/>
              </w:rPr>
              <w:t>Metode Analisis Data</w:t>
            </w:r>
            <w:r w:rsidR="00021D6F" w:rsidRPr="009E0547">
              <w:rPr>
                <w:b/>
                <w:noProof/>
                <w:webHidden/>
              </w:rPr>
              <w:tab/>
            </w:r>
            <w:r w:rsidR="005269E5" w:rsidRPr="00573C97">
              <w:rPr>
                <w:noProof/>
                <w:webHidden/>
              </w:rPr>
              <w:fldChar w:fldCharType="begin"/>
            </w:r>
            <w:r w:rsidR="00021D6F" w:rsidRPr="00573C97">
              <w:rPr>
                <w:noProof/>
                <w:webHidden/>
              </w:rPr>
              <w:instrText xml:space="preserve"> PAGEREF _Toc506842747 \h </w:instrText>
            </w:r>
            <w:r w:rsidR="005269E5" w:rsidRPr="00573C97">
              <w:rPr>
                <w:noProof/>
                <w:webHidden/>
              </w:rPr>
            </w:r>
            <w:r w:rsidR="005269E5" w:rsidRPr="00573C97">
              <w:rPr>
                <w:noProof/>
                <w:webHidden/>
              </w:rPr>
              <w:fldChar w:fldCharType="separate"/>
            </w:r>
            <w:r>
              <w:rPr>
                <w:noProof/>
                <w:webHidden/>
              </w:rPr>
              <w:t>67</w:t>
            </w:r>
            <w:r w:rsidR="005269E5" w:rsidRPr="00573C97">
              <w:rPr>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48" w:history="1">
            <w:r w:rsidR="00021D6F" w:rsidRPr="009E0547">
              <w:rPr>
                <w:rStyle w:val="Hyperlink"/>
                <w:rFonts w:ascii="Times New Roman" w:eastAsia="Times New Roman" w:hAnsi="Times New Roman"/>
                <w:noProof/>
                <w:color w:val="auto"/>
              </w:rPr>
              <w:t>3.6 Uji Reliabilitas dan Validitas</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_Toc506842748 \h </w:instrText>
            </w:r>
            <w:r w:rsidR="005269E5" w:rsidRPr="009E0547">
              <w:rPr>
                <w:noProof/>
                <w:webHidden/>
              </w:rPr>
            </w:r>
            <w:r w:rsidR="005269E5" w:rsidRPr="009E0547">
              <w:rPr>
                <w:noProof/>
                <w:webHidden/>
              </w:rPr>
              <w:fldChar w:fldCharType="separate"/>
            </w:r>
            <w:r>
              <w:rPr>
                <w:noProof/>
                <w:webHidden/>
              </w:rPr>
              <w:t>67</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749" w:history="1">
            <w:r w:rsidR="00021D6F" w:rsidRPr="009E0547">
              <w:rPr>
                <w:rStyle w:val="Hyperlink"/>
                <w:rFonts w:ascii="Times New Roman" w:eastAsia="Times New Roman" w:hAnsi="Times New Roman"/>
                <w:noProof/>
                <w:color w:val="auto"/>
                <w:u w:val="none"/>
              </w:rPr>
              <w:t>3.7Teknik Analisis</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_Toc506842749 \h </w:instrText>
            </w:r>
            <w:r w:rsidR="005269E5" w:rsidRPr="009E0547">
              <w:rPr>
                <w:noProof/>
                <w:webHidden/>
              </w:rPr>
            </w:r>
            <w:r w:rsidR="005269E5" w:rsidRPr="009E0547">
              <w:rPr>
                <w:noProof/>
                <w:webHidden/>
              </w:rPr>
              <w:fldChar w:fldCharType="separate"/>
            </w:r>
            <w:r>
              <w:rPr>
                <w:noProof/>
                <w:webHidden/>
              </w:rPr>
              <w:t>70</w:t>
            </w:r>
            <w:r w:rsidR="005269E5" w:rsidRPr="009E0547">
              <w:rPr>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50" w:history="1">
            <w:r w:rsidR="00021D6F" w:rsidRPr="009E0547">
              <w:rPr>
                <w:rStyle w:val="Hyperlink"/>
                <w:rFonts w:ascii="Times New Roman" w:eastAsia="Times New Roman" w:hAnsi="Times New Roman"/>
                <w:noProof/>
                <w:color w:val="auto"/>
              </w:rPr>
              <w:t>3.8 Uji Hipotesis</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_Toc506842750 \h </w:instrText>
            </w:r>
            <w:r w:rsidR="005269E5" w:rsidRPr="009E0547">
              <w:rPr>
                <w:noProof/>
                <w:webHidden/>
              </w:rPr>
            </w:r>
            <w:r w:rsidR="005269E5" w:rsidRPr="009E0547">
              <w:rPr>
                <w:noProof/>
                <w:webHidden/>
              </w:rPr>
              <w:fldChar w:fldCharType="separate"/>
            </w:r>
            <w:r>
              <w:rPr>
                <w:noProof/>
                <w:webHidden/>
              </w:rPr>
              <w:t>72</w:t>
            </w:r>
            <w:r w:rsidR="005269E5" w:rsidRPr="009E0547">
              <w:rPr>
                <w:noProof/>
                <w:webHidden/>
              </w:rPr>
              <w:fldChar w:fldCharType="end"/>
            </w:r>
          </w:hyperlink>
        </w:p>
        <w:p w:rsidR="00021D6F" w:rsidRPr="009E0547" w:rsidRDefault="008204D6">
          <w:pPr>
            <w:pStyle w:val="TOC2"/>
            <w:tabs>
              <w:tab w:val="right" w:leader="dot" w:pos="8827"/>
            </w:tabs>
            <w:rPr>
              <w:rFonts w:asciiTheme="minorHAnsi" w:eastAsiaTheme="minorEastAsia" w:hAnsiTheme="minorHAnsi" w:cstheme="minorBidi"/>
              <w:noProof/>
            </w:rPr>
          </w:pPr>
          <w:hyperlink w:anchor="_Toc506842751" w:history="1">
            <w:r w:rsidR="00021D6F" w:rsidRPr="009E0547">
              <w:rPr>
                <w:rStyle w:val="Hyperlink"/>
                <w:rFonts w:ascii="Times New Roman" w:eastAsia="Times New Roman" w:hAnsi="Times New Roman"/>
                <w:noProof/>
                <w:color w:val="auto"/>
              </w:rPr>
              <w:t>3.9 Analisis Jalur</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_Toc506842751 \h </w:instrText>
            </w:r>
            <w:r w:rsidR="005269E5" w:rsidRPr="009E0547">
              <w:rPr>
                <w:noProof/>
                <w:webHidden/>
              </w:rPr>
            </w:r>
            <w:r w:rsidR="005269E5" w:rsidRPr="009E0547">
              <w:rPr>
                <w:noProof/>
                <w:webHidden/>
              </w:rPr>
              <w:fldChar w:fldCharType="separate"/>
            </w:r>
            <w:r>
              <w:rPr>
                <w:noProof/>
                <w:webHidden/>
              </w:rPr>
              <w:t>74</w:t>
            </w:r>
            <w:r w:rsidR="005269E5" w:rsidRPr="009E0547">
              <w:rPr>
                <w:noProof/>
                <w:webHidden/>
              </w:rPr>
              <w:fldChar w:fldCharType="end"/>
            </w:r>
          </w:hyperlink>
        </w:p>
        <w:p w:rsidR="00021D6F" w:rsidRPr="009E0547" w:rsidRDefault="008204D6" w:rsidP="00021D6F">
          <w:pPr>
            <w:pStyle w:val="TOC2"/>
            <w:tabs>
              <w:tab w:val="right" w:leader="dot" w:pos="8827"/>
            </w:tabs>
            <w:rPr>
              <w:rFonts w:asciiTheme="minorHAnsi" w:eastAsiaTheme="minorEastAsia" w:hAnsiTheme="minorHAnsi" w:cstheme="minorBidi"/>
              <w:noProof/>
            </w:rPr>
          </w:pPr>
          <w:hyperlink w:anchor="_Toc506842752" w:history="1">
            <w:r w:rsidR="00021D6F" w:rsidRPr="009E0547">
              <w:rPr>
                <w:rStyle w:val="Hyperlink"/>
                <w:rFonts w:ascii="Times New Roman" w:eastAsia="Times New Roman" w:hAnsi="Times New Roman"/>
                <w:noProof/>
                <w:color w:val="auto"/>
              </w:rPr>
              <w:t>3.10 Uji Asumsi Klasik</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_Toc506842752 \h </w:instrText>
            </w:r>
            <w:r w:rsidR="005269E5" w:rsidRPr="009E0547">
              <w:rPr>
                <w:noProof/>
                <w:webHidden/>
              </w:rPr>
            </w:r>
            <w:r w:rsidR="005269E5" w:rsidRPr="009E0547">
              <w:rPr>
                <w:noProof/>
                <w:webHidden/>
              </w:rPr>
              <w:fldChar w:fldCharType="separate"/>
            </w:r>
            <w:r>
              <w:rPr>
                <w:noProof/>
                <w:webHidden/>
              </w:rPr>
              <w:t>77</w:t>
            </w:r>
            <w:r w:rsidR="005269E5" w:rsidRPr="009E0547">
              <w:rPr>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754" w:history="1">
            <w:r w:rsidR="00021D6F" w:rsidRPr="009E0547">
              <w:rPr>
                <w:rStyle w:val="Hyperlink"/>
                <w:rFonts w:ascii="Times New Roman" w:hAnsi="Times New Roman"/>
                <w:b/>
                <w:noProof/>
                <w:color w:val="auto"/>
              </w:rPr>
              <w:t>BAB IV</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_Toc506842754 \h </w:instrText>
            </w:r>
            <w:r w:rsidR="005269E5" w:rsidRPr="009E0547">
              <w:rPr>
                <w:b/>
                <w:noProof/>
                <w:webHidden/>
              </w:rPr>
            </w:r>
            <w:r w:rsidR="005269E5" w:rsidRPr="009E0547">
              <w:rPr>
                <w:b/>
                <w:noProof/>
                <w:webHidden/>
              </w:rPr>
              <w:fldChar w:fldCharType="separate"/>
            </w:r>
            <w:r>
              <w:rPr>
                <w:b/>
                <w:noProof/>
                <w:webHidden/>
              </w:rPr>
              <w:t>81</w:t>
            </w:r>
            <w:r w:rsidR="005269E5" w:rsidRPr="009E0547">
              <w:rPr>
                <w:b/>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755" w:history="1">
            <w:r w:rsidR="00021D6F" w:rsidRPr="009E0547">
              <w:rPr>
                <w:rStyle w:val="Hyperlink"/>
                <w:rFonts w:ascii="Times New Roman" w:hAnsi="Times New Roman"/>
                <w:b/>
                <w:noProof/>
                <w:color w:val="auto"/>
              </w:rPr>
              <w:t>HASIL ANALISIS DAN PEMBAHASAN</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_Toc506842755 \h </w:instrText>
            </w:r>
            <w:r w:rsidR="005269E5" w:rsidRPr="009E0547">
              <w:rPr>
                <w:b/>
                <w:noProof/>
                <w:webHidden/>
              </w:rPr>
            </w:r>
            <w:r w:rsidR="005269E5" w:rsidRPr="009E0547">
              <w:rPr>
                <w:b/>
                <w:noProof/>
                <w:webHidden/>
              </w:rPr>
              <w:fldChar w:fldCharType="separate"/>
            </w:r>
            <w:r>
              <w:rPr>
                <w:b/>
                <w:noProof/>
                <w:webHidden/>
              </w:rPr>
              <w:t>81</w:t>
            </w:r>
            <w:r w:rsidR="005269E5" w:rsidRPr="009E0547">
              <w:rPr>
                <w:b/>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756" w:history="1">
            <w:r w:rsidR="00021D6F" w:rsidRPr="009E0547">
              <w:rPr>
                <w:rStyle w:val="Hyperlink"/>
                <w:rFonts w:ascii="Times New Roman" w:hAnsi="Times New Roman"/>
                <w:bCs/>
                <w:noProof/>
                <w:color w:val="auto"/>
              </w:rPr>
              <w:t>4.1.</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bCs/>
                <w:noProof/>
                <w:color w:val="auto"/>
              </w:rPr>
              <w:t>Hasil Uji Instrumen Penelitian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_Toc506842756 \h </w:instrText>
            </w:r>
            <w:r w:rsidR="005269E5" w:rsidRPr="009E0547">
              <w:rPr>
                <w:noProof/>
                <w:webHidden/>
              </w:rPr>
            </w:r>
            <w:r w:rsidR="005269E5" w:rsidRPr="009E0547">
              <w:rPr>
                <w:noProof/>
                <w:webHidden/>
              </w:rPr>
              <w:fldChar w:fldCharType="separate"/>
            </w:r>
            <w:r>
              <w:rPr>
                <w:noProof/>
                <w:webHidden/>
              </w:rPr>
              <w:t>81</w:t>
            </w:r>
            <w:r w:rsidR="005269E5" w:rsidRPr="009E0547">
              <w:rPr>
                <w:noProof/>
                <w:webHidden/>
              </w:rPr>
              <w:fldChar w:fldCharType="end"/>
            </w:r>
          </w:hyperlink>
        </w:p>
        <w:p w:rsidR="00021D6F" w:rsidRPr="009E0547" w:rsidRDefault="008204D6" w:rsidP="00021D6F">
          <w:pPr>
            <w:pStyle w:val="TOC3"/>
            <w:tabs>
              <w:tab w:val="left" w:pos="1320"/>
              <w:tab w:val="right" w:leader="dot" w:pos="8827"/>
            </w:tabs>
            <w:rPr>
              <w:rFonts w:asciiTheme="minorHAnsi" w:eastAsiaTheme="minorEastAsia" w:hAnsiTheme="minorHAnsi" w:cstheme="minorBidi"/>
              <w:noProof/>
            </w:rPr>
          </w:pPr>
          <w:hyperlink w:anchor="_Toc506842757" w:history="1">
            <w:r w:rsidR="00021D6F" w:rsidRPr="009E0547">
              <w:rPr>
                <w:rStyle w:val="Hyperlink"/>
                <w:rFonts w:ascii="Times New Roman" w:hAnsi="Times New Roman"/>
                <w:bCs/>
                <w:noProof/>
                <w:color w:val="auto"/>
              </w:rPr>
              <w:t>4.1.1.</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bCs/>
                <w:noProof/>
                <w:color w:val="auto"/>
              </w:rPr>
              <w:t>Hasil Uji Validitas</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_Toc506842757 \h </w:instrText>
            </w:r>
            <w:r w:rsidR="005269E5" w:rsidRPr="009E0547">
              <w:rPr>
                <w:noProof/>
                <w:webHidden/>
              </w:rPr>
            </w:r>
            <w:r w:rsidR="005269E5" w:rsidRPr="009E0547">
              <w:rPr>
                <w:noProof/>
                <w:webHidden/>
              </w:rPr>
              <w:fldChar w:fldCharType="separate"/>
            </w:r>
            <w:r>
              <w:rPr>
                <w:noProof/>
                <w:webHidden/>
              </w:rPr>
              <w:t>81</w:t>
            </w:r>
            <w:r w:rsidR="005269E5" w:rsidRPr="009E0547">
              <w:rPr>
                <w:noProof/>
                <w:webHidden/>
              </w:rPr>
              <w:fldChar w:fldCharType="end"/>
            </w:r>
          </w:hyperlink>
        </w:p>
        <w:p w:rsidR="00021D6F" w:rsidRPr="009E0547" w:rsidRDefault="008204D6" w:rsidP="009A2DDC">
          <w:pPr>
            <w:pStyle w:val="TOC3"/>
            <w:tabs>
              <w:tab w:val="left" w:pos="1320"/>
              <w:tab w:val="right" w:leader="dot" w:pos="8827"/>
            </w:tabs>
            <w:rPr>
              <w:rFonts w:asciiTheme="minorHAnsi" w:eastAsiaTheme="minorEastAsia" w:hAnsiTheme="minorHAnsi" w:cstheme="minorBidi"/>
              <w:noProof/>
            </w:rPr>
          </w:pPr>
          <w:hyperlink w:anchor="_Toc506842763" w:history="1">
            <w:r w:rsidR="00021D6F" w:rsidRPr="009E0547">
              <w:rPr>
                <w:rStyle w:val="Hyperlink"/>
                <w:rFonts w:ascii="Times New Roman" w:hAnsi="Times New Roman"/>
                <w:bCs/>
                <w:noProof/>
                <w:color w:val="auto"/>
              </w:rPr>
              <w:t>4.1.2.</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bCs/>
                <w:noProof/>
                <w:color w:val="auto"/>
              </w:rPr>
              <w:t>Hasil Uji Reliabilitas</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_Toc506842763 \h </w:instrText>
            </w:r>
            <w:r w:rsidR="005269E5" w:rsidRPr="009E0547">
              <w:rPr>
                <w:noProof/>
                <w:webHidden/>
              </w:rPr>
            </w:r>
            <w:r w:rsidR="005269E5" w:rsidRPr="009E0547">
              <w:rPr>
                <w:noProof/>
                <w:webHidden/>
              </w:rPr>
              <w:fldChar w:fldCharType="separate"/>
            </w:r>
            <w:r>
              <w:rPr>
                <w:noProof/>
                <w:webHidden/>
              </w:rPr>
              <w:t>85</w:t>
            </w:r>
            <w:r w:rsidR="005269E5" w:rsidRPr="009E0547">
              <w:rPr>
                <w:noProof/>
                <w:webHidden/>
              </w:rPr>
              <w:fldChar w:fldCharType="end"/>
            </w:r>
          </w:hyperlink>
        </w:p>
        <w:p w:rsidR="00021D6F" w:rsidRPr="009E0547" w:rsidRDefault="008204D6" w:rsidP="009A2DDC">
          <w:pPr>
            <w:pStyle w:val="TOC2"/>
            <w:tabs>
              <w:tab w:val="left" w:pos="880"/>
              <w:tab w:val="right" w:leader="dot" w:pos="8827"/>
            </w:tabs>
            <w:rPr>
              <w:rFonts w:asciiTheme="minorHAnsi" w:eastAsiaTheme="minorEastAsia" w:hAnsiTheme="minorHAnsi" w:cstheme="minorBidi"/>
              <w:noProof/>
            </w:rPr>
          </w:pPr>
          <w:hyperlink w:anchor="_Toc506842765" w:history="1">
            <w:r w:rsidR="00021D6F" w:rsidRPr="009E0547">
              <w:rPr>
                <w:rStyle w:val="Hyperlink"/>
                <w:rFonts w:ascii="Times New Roman" w:hAnsi="Times New Roman"/>
                <w:bCs/>
                <w:noProof/>
                <w:color w:val="auto"/>
              </w:rPr>
              <w:t>4.2.</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bCs/>
                <w:noProof/>
                <w:color w:val="auto"/>
              </w:rPr>
              <w:t>Analisis Deskriptif</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_Toc506842765 \h </w:instrText>
            </w:r>
            <w:r w:rsidR="005269E5" w:rsidRPr="009E0547">
              <w:rPr>
                <w:noProof/>
                <w:webHidden/>
              </w:rPr>
            </w:r>
            <w:r w:rsidR="005269E5" w:rsidRPr="009E0547">
              <w:rPr>
                <w:noProof/>
                <w:webHidden/>
              </w:rPr>
              <w:fldChar w:fldCharType="separate"/>
            </w:r>
            <w:r>
              <w:rPr>
                <w:noProof/>
                <w:webHidden/>
              </w:rPr>
              <w:t>85</w:t>
            </w:r>
            <w:r w:rsidR="005269E5" w:rsidRPr="009E0547">
              <w:rPr>
                <w:noProof/>
                <w:webHidden/>
              </w:rPr>
              <w:fldChar w:fldCharType="end"/>
            </w:r>
          </w:hyperlink>
        </w:p>
        <w:p w:rsidR="00021D6F" w:rsidRPr="009E0547" w:rsidRDefault="008204D6" w:rsidP="009A2DDC">
          <w:pPr>
            <w:pStyle w:val="TOC2"/>
            <w:tabs>
              <w:tab w:val="left" w:pos="880"/>
              <w:tab w:val="right" w:leader="dot" w:pos="8827"/>
            </w:tabs>
            <w:rPr>
              <w:rFonts w:asciiTheme="minorHAnsi" w:eastAsiaTheme="minorEastAsia" w:hAnsiTheme="minorHAnsi" w:cstheme="minorBidi"/>
              <w:noProof/>
            </w:rPr>
          </w:pPr>
          <w:hyperlink w:anchor="_Toc506842770" w:history="1">
            <w:r w:rsidR="00021D6F" w:rsidRPr="009E0547">
              <w:rPr>
                <w:rStyle w:val="Hyperlink"/>
                <w:rFonts w:ascii="Times New Roman" w:hAnsi="Times New Roman"/>
                <w:noProof/>
                <w:color w:val="auto"/>
              </w:rPr>
              <w:t>4.3.</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Analisis Deskripsi Variabel Penelitian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_Toc506842770 \h </w:instrText>
            </w:r>
            <w:r w:rsidR="005269E5" w:rsidRPr="009E0547">
              <w:rPr>
                <w:noProof/>
                <w:webHidden/>
              </w:rPr>
            </w:r>
            <w:r w:rsidR="005269E5" w:rsidRPr="009E0547">
              <w:rPr>
                <w:noProof/>
                <w:webHidden/>
              </w:rPr>
              <w:fldChar w:fldCharType="separate"/>
            </w:r>
            <w:r>
              <w:rPr>
                <w:noProof/>
                <w:webHidden/>
              </w:rPr>
              <w:t>89</w:t>
            </w:r>
            <w:r w:rsidR="005269E5" w:rsidRPr="009E0547">
              <w:rPr>
                <w:noProof/>
                <w:webHidden/>
              </w:rPr>
              <w:fldChar w:fldCharType="end"/>
            </w:r>
          </w:hyperlink>
        </w:p>
        <w:p w:rsidR="00021D6F" w:rsidRPr="009E0547" w:rsidRDefault="008204D6" w:rsidP="009A2DDC">
          <w:pPr>
            <w:pStyle w:val="TOC2"/>
            <w:tabs>
              <w:tab w:val="left" w:pos="880"/>
              <w:tab w:val="right" w:leader="dot" w:pos="8827"/>
            </w:tabs>
            <w:rPr>
              <w:rFonts w:asciiTheme="minorHAnsi" w:eastAsiaTheme="minorEastAsia" w:hAnsiTheme="minorHAnsi" w:cstheme="minorBidi"/>
              <w:noProof/>
            </w:rPr>
          </w:pPr>
          <w:hyperlink w:anchor="_Toc506842780" w:history="1">
            <w:r w:rsidR="00021D6F" w:rsidRPr="009E0547">
              <w:rPr>
                <w:rStyle w:val="Hyperlink"/>
                <w:rFonts w:ascii="Times New Roman" w:hAnsi="Times New Roman"/>
                <w:noProof/>
                <w:color w:val="auto"/>
              </w:rPr>
              <w:t>4.4</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Uji Asumsi Klasik</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_Toc506842780 \h </w:instrText>
            </w:r>
            <w:r w:rsidR="005269E5" w:rsidRPr="009E0547">
              <w:rPr>
                <w:noProof/>
                <w:webHidden/>
              </w:rPr>
            </w:r>
            <w:r w:rsidR="005269E5" w:rsidRPr="009E0547">
              <w:rPr>
                <w:noProof/>
                <w:webHidden/>
              </w:rPr>
              <w:fldChar w:fldCharType="separate"/>
            </w:r>
            <w:r>
              <w:rPr>
                <w:noProof/>
                <w:webHidden/>
              </w:rPr>
              <w:t>97</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784" w:history="1">
            <w:r w:rsidR="00021D6F" w:rsidRPr="009E0547">
              <w:rPr>
                <w:rStyle w:val="Hyperlink"/>
                <w:rFonts w:ascii="Times New Roman" w:hAnsi="Times New Roman"/>
                <w:noProof/>
                <w:color w:val="auto"/>
              </w:rPr>
              <w:t>4.5</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Uji Hipotesis</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_Toc506842784 \h </w:instrText>
            </w:r>
            <w:r w:rsidR="005269E5" w:rsidRPr="009E0547">
              <w:rPr>
                <w:noProof/>
                <w:webHidden/>
              </w:rPr>
            </w:r>
            <w:r w:rsidR="005269E5" w:rsidRPr="009E0547">
              <w:rPr>
                <w:noProof/>
                <w:webHidden/>
              </w:rPr>
              <w:fldChar w:fldCharType="separate"/>
            </w:r>
            <w:r>
              <w:rPr>
                <w:noProof/>
                <w:webHidden/>
              </w:rPr>
              <w:t>100</w:t>
            </w:r>
            <w:r w:rsidR="005269E5" w:rsidRPr="009E0547">
              <w:rPr>
                <w:noProof/>
                <w:webHidden/>
              </w:rPr>
              <w:fldChar w:fldCharType="end"/>
            </w:r>
          </w:hyperlink>
        </w:p>
        <w:p w:rsidR="00021D6F" w:rsidRPr="009E0547" w:rsidRDefault="008204D6" w:rsidP="009A2DDC">
          <w:pPr>
            <w:pStyle w:val="TOC3"/>
            <w:tabs>
              <w:tab w:val="left" w:pos="1320"/>
              <w:tab w:val="right" w:leader="dot" w:pos="8827"/>
            </w:tabs>
            <w:rPr>
              <w:rFonts w:asciiTheme="minorHAnsi" w:eastAsiaTheme="minorEastAsia" w:hAnsiTheme="minorHAnsi" w:cstheme="minorBidi"/>
              <w:noProof/>
            </w:rPr>
          </w:pPr>
          <w:hyperlink w:anchor="_Toc506842785" w:history="1">
            <w:r w:rsidR="00021D6F" w:rsidRPr="009E0547">
              <w:rPr>
                <w:rStyle w:val="Hyperlink"/>
                <w:rFonts w:ascii="Times New Roman" w:hAnsi="Times New Roman"/>
                <w:noProof/>
                <w:color w:val="auto"/>
              </w:rPr>
              <w:t>4.5.1</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Pengaruh Pelatihan dan Lingkungan Kerja terhadap Kinerja</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_Toc506842785 \h </w:instrText>
            </w:r>
            <w:r w:rsidR="005269E5" w:rsidRPr="009E0547">
              <w:rPr>
                <w:noProof/>
                <w:webHidden/>
              </w:rPr>
            </w:r>
            <w:r w:rsidR="005269E5" w:rsidRPr="009E0547">
              <w:rPr>
                <w:noProof/>
                <w:webHidden/>
              </w:rPr>
              <w:fldChar w:fldCharType="separate"/>
            </w:r>
            <w:r>
              <w:rPr>
                <w:noProof/>
                <w:webHidden/>
              </w:rPr>
              <w:t>101</w:t>
            </w:r>
            <w:r w:rsidR="005269E5" w:rsidRPr="009E0547">
              <w:rPr>
                <w:noProof/>
                <w:webHidden/>
              </w:rPr>
              <w:fldChar w:fldCharType="end"/>
            </w:r>
          </w:hyperlink>
        </w:p>
        <w:p w:rsidR="00021D6F" w:rsidRPr="009E0547" w:rsidRDefault="008204D6" w:rsidP="009A2DDC">
          <w:pPr>
            <w:pStyle w:val="TOC3"/>
            <w:tabs>
              <w:tab w:val="left" w:pos="1320"/>
              <w:tab w:val="right" w:leader="dot" w:pos="8827"/>
            </w:tabs>
            <w:rPr>
              <w:rFonts w:asciiTheme="minorHAnsi" w:eastAsiaTheme="minorEastAsia" w:hAnsiTheme="minorHAnsi" w:cstheme="minorBidi"/>
              <w:noProof/>
            </w:rPr>
          </w:pPr>
          <w:hyperlink w:anchor="_Toc506842788" w:history="1">
            <w:r w:rsidR="00021D6F" w:rsidRPr="009E0547">
              <w:rPr>
                <w:rStyle w:val="Hyperlink"/>
                <w:rFonts w:ascii="Times New Roman" w:hAnsi="Times New Roman"/>
                <w:noProof/>
                <w:color w:val="auto"/>
              </w:rPr>
              <w:t>4.5.2</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Pengaruh Pelatihan dan Lingkungan Kerja terhadap Kepuasan Kerja</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_Toc506842788 \h </w:instrText>
            </w:r>
            <w:r w:rsidR="005269E5" w:rsidRPr="009E0547">
              <w:rPr>
                <w:noProof/>
                <w:webHidden/>
              </w:rPr>
            </w:r>
            <w:r w:rsidR="005269E5" w:rsidRPr="009E0547">
              <w:rPr>
                <w:noProof/>
                <w:webHidden/>
              </w:rPr>
              <w:fldChar w:fldCharType="separate"/>
            </w:r>
            <w:r>
              <w:rPr>
                <w:noProof/>
                <w:webHidden/>
              </w:rPr>
              <w:t>105</w:t>
            </w:r>
            <w:r w:rsidR="005269E5" w:rsidRPr="009E0547">
              <w:rPr>
                <w:noProof/>
                <w:webHidden/>
              </w:rPr>
              <w:fldChar w:fldCharType="end"/>
            </w:r>
          </w:hyperlink>
        </w:p>
        <w:p w:rsidR="00021D6F" w:rsidRPr="009E0547" w:rsidRDefault="008204D6" w:rsidP="009A2DDC">
          <w:pPr>
            <w:pStyle w:val="TOC3"/>
            <w:tabs>
              <w:tab w:val="left" w:pos="1320"/>
              <w:tab w:val="right" w:leader="dot" w:pos="8827"/>
            </w:tabs>
            <w:rPr>
              <w:rFonts w:asciiTheme="minorHAnsi" w:eastAsiaTheme="minorEastAsia" w:hAnsiTheme="minorHAnsi" w:cstheme="minorBidi"/>
              <w:noProof/>
            </w:rPr>
          </w:pPr>
          <w:hyperlink w:anchor="_Toc506842791" w:history="1">
            <w:r w:rsidR="00021D6F" w:rsidRPr="009E0547">
              <w:rPr>
                <w:rStyle w:val="Hyperlink"/>
                <w:rFonts w:ascii="Times New Roman" w:hAnsi="Times New Roman"/>
                <w:noProof/>
                <w:color w:val="auto"/>
              </w:rPr>
              <w:t>4.5.3</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Pengaruh Kepuasan Kerja terhadap Kinerja</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_Toc506842791 \h </w:instrText>
            </w:r>
            <w:r w:rsidR="005269E5" w:rsidRPr="009E0547">
              <w:rPr>
                <w:noProof/>
                <w:webHidden/>
              </w:rPr>
            </w:r>
            <w:r w:rsidR="005269E5" w:rsidRPr="009E0547">
              <w:rPr>
                <w:noProof/>
                <w:webHidden/>
              </w:rPr>
              <w:fldChar w:fldCharType="separate"/>
            </w:r>
            <w:r>
              <w:rPr>
                <w:noProof/>
                <w:webHidden/>
              </w:rPr>
              <w:t>109</w:t>
            </w:r>
            <w:r w:rsidR="005269E5" w:rsidRPr="009E0547">
              <w:rPr>
                <w:noProof/>
                <w:webHidden/>
              </w:rPr>
              <w:fldChar w:fldCharType="end"/>
            </w:r>
          </w:hyperlink>
        </w:p>
        <w:p w:rsidR="00021D6F" w:rsidRPr="009E0547" w:rsidRDefault="008204D6" w:rsidP="009A2DDC">
          <w:pPr>
            <w:pStyle w:val="TOC3"/>
            <w:tabs>
              <w:tab w:val="left" w:pos="1320"/>
              <w:tab w:val="right" w:leader="dot" w:pos="8827"/>
            </w:tabs>
            <w:rPr>
              <w:rFonts w:asciiTheme="minorHAnsi" w:eastAsiaTheme="minorEastAsia" w:hAnsiTheme="minorHAnsi" w:cstheme="minorBidi"/>
              <w:noProof/>
            </w:rPr>
          </w:pPr>
          <w:hyperlink w:anchor="_Toc506842795" w:history="1">
            <w:r w:rsidR="00021D6F" w:rsidRPr="009E0547">
              <w:rPr>
                <w:rStyle w:val="Hyperlink"/>
                <w:rFonts w:ascii="Times New Roman" w:hAnsi="Times New Roman"/>
                <w:noProof/>
                <w:color w:val="auto"/>
              </w:rPr>
              <w:t>4.5.4</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Analisis Jalur (</w:t>
            </w:r>
            <w:r w:rsidR="00021D6F" w:rsidRPr="009E0547">
              <w:rPr>
                <w:rStyle w:val="Hyperlink"/>
                <w:rFonts w:ascii="Times New Roman" w:hAnsi="Times New Roman"/>
                <w:i/>
                <w:noProof/>
                <w:color w:val="auto"/>
              </w:rPr>
              <w:t>Path Analysis</w:t>
            </w:r>
            <w:r w:rsidR="00021D6F" w:rsidRPr="009E0547">
              <w:rPr>
                <w:rStyle w:val="Hyperlink"/>
                <w:rFonts w:ascii="Times New Roman" w:hAnsi="Times New Roman"/>
                <w:noProof/>
                <w:color w:val="auto"/>
              </w:rPr>
              <w:t>)</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_Toc506842795 \h </w:instrText>
            </w:r>
            <w:r w:rsidR="005269E5" w:rsidRPr="009E0547">
              <w:rPr>
                <w:noProof/>
                <w:webHidden/>
              </w:rPr>
            </w:r>
            <w:r w:rsidR="005269E5" w:rsidRPr="009E0547">
              <w:rPr>
                <w:noProof/>
                <w:webHidden/>
              </w:rPr>
              <w:fldChar w:fldCharType="separate"/>
            </w:r>
            <w:r>
              <w:rPr>
                <w:noProof/>
                <w:webHidden/>
              </w:rPr>
              <w:t>112</w:t>
            </w:r>
            <w:r w:rsidR="005269E5" w:rsidRPr="009E0547">
              <w:rPr>
                <w:noProof/>
                <w:webHidden/>
              </w:rPr>
              <w:fldChar w:fldCharType="end"/>
            </w:r>
          </w:hyperlink>
        </w:p>
        <w:p w:rsidR="00021D6F" w:rsidRPr="009E0547" w:rsidRDefault="008204D6" w:rsidP="009A2DDC">
          <w:pPr>
            <w:pStyle w:val="TOC3"/>
            <w:tabs>
              <w:tab w:val="left" w:pos="1320"/>
              <w:tab w:val="right" w:leader="dot" w:pos="8827"/>
            </w:tabs>
            <w:rPr>
              <w:rFonts w:asciiTheme="minorHAnsi" w:eastAsiaTheme="minorEastAsia" w:hAnsiTheme="minorHAnsi" w:cstheme="minorBidi"/>
              <w:noProof/>
            </w:rPr>
          </w:pPr>
          <w:hyperlink w:anchor="_Toc506842802" w:history="1">
            <w:r w:rsidR="00021D6F" w:rsidRPr="009E0547">
              <w:rPr>
                <w:rStyle w:val="Hyperlink"/>
                <w:rFonts w:ascii="Times New Roman" w:hAnsi="Times New Roman"/>
                <w:noProof/>
                <w:color w:val="auto"/>
              </w:rPr>
              <w:t>4.5.5</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Rekapitulasi Hasil Uji Hipotesis</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_Toc506842802 \h </w:instrText>
            </w:r>
            <w:r w:rsidR="005269E5" w:rsidRPr="009E0547">
              <w:rPr>
                <w:noProof/>
                <w:webHidden/>
              </w:rPr>
            </w:r>
            <w:r w:rsidR="005269E5" w:rsidRPr="009E0547">
              <w:rPr>
                <w:noProof/>
                <w:webHidden/>
              </w:rPr>
              <w:fldChar w:fldCharType="separate"/>
            </w:r>
            <w:r>
              <w:rPr>
                <w:noProof/>
                <w:webHidden/>
              </w:rPr>
              <w:t>115</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804" w:history="1">
            <w:r w:rsidR="00021D6F" w:rsidRPr="009E0547">
              <w:rPr>
                <w:rStyle w:val="Hyperlink"/>
                <w:rFonts w:ascii="Times New Roman" w:hAnsi="Times New Roman"/>
                <w:noProof/>
                <w:color w:val="auto"/>
              </w:rPr>
              <w:t>4.6</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Pembahasan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_Toc506842804 \h </w:instrText>
            </w:r>
            <w:r w:rsidR="005269E5" w:rsidRPr="009E0547">
              <w:rPr>
                <w:noProof/>
                <w:webHidden/>
              </w:rPr>
            </w:r>
            <w:r w:rsidR="005269E5" w:rsidRPr="009E0547">
              <w:rPr>
                <w:noProof/>
                <w:webHidden/>
              </w:rPr>
              <w:fldChar w:fldCharType="separate"/>
            </w:r>
            <w:r>
              <w:rPr>
                <w:noProof/>
                <w:webHidden/>
              </w:rPr>
              <w:t>116</w:t>
            </w:r>
            <w:r w:rsidR="005269E5" w:rsidRPr="009E0547">
              <w:rPr>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805" w:history="1">
            <w:r w:rsidR="00021D6F" w:rsidRPr="009E0547">
              <w:rPr>
                <w:rStyle w:val="Hyperlink"/>
                <w:rFonts w:ascii="Times New Roman" w:hAnsi="Times New Roman"/>
                <w:b/>
                <w:noProof/>
                <w:color w:val="auto"/>
              </w:rPr>
              <w:t>BAB V</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_Toc506842805 \h </w:instrText>
            </w:r>
            <w:r w:rsidR="005269E5" w:rsidRPr="009E0547">
              <w:rPr>
                <w:b/>
                <w:noProof/>
                <w:webHidden/>
              </w:rPr>
            </w:r>
            <w:r w:rsidR="005269E5" w:rsidRPr="009E0547">
              <w:rPr>
                <w:b/>
                <w:noProof/>
                <w:webHidden/>
              </w:rPr>
              <w:fldChar w:fldCharType="separate"/>
            </w:r>
            <w:r>
              <w:rPr>
                <w:b/>
                <w:noProof/>
                <w:webHidden/>
              </w:rPr>
              <w:t>124</w:t>
            </w:r>
            <w:r w:rsidR="005269E5" w:rsidRPr="009E0547">
              <w:rPr>
                <w:b/>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b/>
              <w:noProof/>
            </w:rPr>
          </w:pPr>
          <w:hyperlink w:anchor="_Toc506842806" w:history="1">
            <w:r w:rsidR="00021D6F" w:rsidRPr="009E0547">
              <w:rPr>
                <w:rStyle w:val="Hyperlink"/>
                <w:rFonts w:ascii="Times New Roman" w:hAnsi="Times New Roman"/>
                <w:b/>
                <w:noProof/>
                <w:color w:val="auto"/>
              </w:rPr>
              <w:t>KESIMPULAN DAN SARAN</w:t>
            </w:r>
            <w:r w:rsidR="00021D6F" w:rsidRPr="009E0547">
              <w:rPr>
                <w:b/>
                <w:noProof/>
                <w:webHidden/>
              </w:rPr>
              <w:tab/>
            </w:r>
            <w:r w:rsidR="005269E5" w:rsidRPr="009E0547">
              <w:rPr>
                <w:b/>
                <w:noProof/>
                <w:webHidden/>
              </w:rPr>
              <w:fldChar w:fldCharType="begin"/>
            </w:r>
            <w:r w:rsidR="00021D6F" w:rsidRPr="009E0547">
              <w:rPr>
                <w:b/>
                <w:noProof/>
                <w:webHidden/>
              </w:rPr>
              <w:instrText xml:space="preserve"> PAGEREF _Toc506842806 \h </w:instrText>
            </w:r>
            <w:r w:rsidR="005269E5" w:rsidRPr="009E0547">
              <w:rPr>
                <w:b/>
                <w:noProof/>
                <w:webHidden/>
              </w:rPr>
            </w:r>
            <w:r w:rsidR="005269E5" w:rsidRPr="009E0547">
              <w:rPr>
                <w:b/>
                <w:noProof/>
                <w:webHidden/>
              </w:rPr>
              <w:fldChar w:fldCharType="separate"/>
            </w:r>
            <w:r>
              <w:rPr>
                <w:b/>
                <w:noProof/>
                <w:webHidden/>
              </w:rPr>
              <w:t>124</w:t>
            </w:r>
            <w:r w:rsidR="005269E5" w:rsidRPr="009E0547">
              <w:rPr>
                <w:b/>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807" w:history="1">
            <w:r w:rsidR="00021D6F" w:rsidRPr="009E0547">
              <w:rPr>
                <w:rStyle w:val="Hyperlink"/>
                <w:rFonts w:ascii="Times New Roman" w:hAnsi="Times New Roman"/>
                <w:noProof/>
                <w:color w:val="auto"/>
              </w:rPr>
              <w:t>5.1.</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Kesimpulan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_Toc506842807 \h </w:instrText>
            </w:r>
            <w:r w:rsidR="005269E5" w:rsidRPr="009E0547">
              <w:rPr>
                <w:noProof/>
                <w:webHidden/>
              </w:rPr>
            </w:r>
            <w:r w:rsidR="005269E5" w:rsidRPr="009E0547">
              <w:rPr>
                <w:noProof/>
                <w:webHidden/>
              </w:rPr>
              <w:fldChar w:fldCharType="separate"/>
            </w:r>
            <w:r>
              <w:rPr>
                <w:noProof/>
                <w:webHidden/>
              </w:rPr>
              <w:t>124</w:t>
            </w:r>
            <w:r w:rsidR="005269E5" w:rsidRPr="009E0547">
              <w:rPr>
                <w:noProof/>
                <w:webHidden/>
              </w:rPr>
              <w:fldChar w:fldCharType="end"/>
            </w:r>
          </w:hyperlink>
        </w:p>
        <w:p w:rsidR="00021D6F" w:rsidRPr="009E0547" w:rsidRDefault="008204D6">
          <w:pPr>
            <w:pStyle w:val="TOC2"/>
            <w:tabs>
              <w:tab w:val="left" w:pos="880"/>
              <w:tab w:val="right" w:leader="dot" w:pos="8827"/>
            </w:tabs>
            <w:rPr>
              <w:rFonts w:asciiTheme="minorHAnsi" w:eastAsiaTheme="minorEastAsia" w:hAnsiTheme="minorHAnsi" w:cstheme="minorBidi"/>
              <w:noProof/>
            </w:rPr>
          </w:pPr>
          <w:hyperlink w:anchor="_Toc506842808" w:history="1">
            <w:r w:rsidR="00021D6F" w:rsidRPr="009E0547">
              <w:rPr>
                <w:rStyle w:val="Hyperlink"/>
                <w:rFonts w:ascii="Times New Roman" w:hAnsi="Times New Roman"/>
                <w:noProof/>
                <w:color w:val="auto"/>
              </w:rPr>
              <w:t>5.2.</w:t>
            </w:r>
            <w:r w:rsidR="00021D6F" w:rsidRPr="009E0547">
              <w:rPr>
                <w:rFonts w:asciiTheme="minorHAnsi" w:eastAsiaTheme="minorEastAsia" w:hAnsiTheme="minorHAnsi" w:cstheme="minorBidi"/>
                <w:noProof/>
              </w:rPr>
              <w:tab/>
            </w:r>
            <w:r w:rsidR="00021D6F" w:rsidRPr="009E0547">
              <w:rPr>
                <w:rStyle w:val="Hyperlink"/>
                <w:rFonts w:ascii="Times New Roman" w:hAnsi="Times New Roman"/>
                <w:noProof/>
                <w:color w:val="auto"/>
              </w:rPr>
              <w:t>Saran</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_Toc506842808 \h </w:instrText>
            </w:r>
            <w:r w:rsidR="005269E5" w:rsidRPr="009E0547">
              <w:rPr>
                <w:noProof/>
                <w:webHidden/>
              </w:rPr>
            </w:r>
            <w:r w:rsidR="005269E5" w:rsidRPr="009E0547">
              <w:rPr>
                <w:noProof/>
                <w:webHidden/>
              </w:rPr>
              <w:fldChar w:fldCharType="separate"/>
            </w:r>
            <w:r>
              <w:rPr>
                <w:noProof/>
                <w:webHidden/>
              </w:rPr>
              <w:t>125</w:t>
            </w:r>
            <w:r w:rsidR="005269E5" w:rsidRPr="009E0547">
              <w:rPr>
                <w:noProof/>
                <w:webHidden/>
              </w:rPr>
              <w:fldChar w:fldCharType="end"/>
            </w:r>
          </w:hyperlink>
        </w:p>
        <w:p w:rsidR="00021D6F" w:rsidRPr="009E0547" w:rsidRDefault="008204D6">
          <w:pPr>
            <w:pStyle w:val="TOC1"/>
            <w:tabs>
              <w:tab w:val="right" w:leader="dot" w:pos="8827"/>
            </w:tabs>
            <w:rPr>
              <w:rFonts w:asciiTheme="minorHAnsi" w:eastAsiaTheme="minorEastAsia" w:hAnsiTheme="minorHAnsi" w:cstheme="minorBidi"/>
              <w:noProof/>
            </w:rPr>
          </w:pPr>
          <w:hyperlink w:anchor="_Toc506842809" w:history="1">
            <w:r w:rsidR="00021D6F" w:rsidRPr="009E0547">
              <w:rPr>
                <w:rStyle w:val="Hyperlink"/>
                <w:rFonts w:ascii="Times New Roman" w:hAnsi="Times New Roman"/>
                <w:b/>
                <w:noProof/>
                <w:color w:val="auto"/>
                <w:u w:val="none"/>
              </w:rPr>
              <w:t>DAFTAR PUSTAKA</w:t>
            </w:r>
            <w:r w:rsidR="00021D6F" w:rsidRPr="009E0547">
              <w:rPr>
                <w:noProof/>
                <w:webHidden/>
              </w:rPr>
              <w:tab/>
            </w:r>
            <w:r w:rsidR="005269E5" w:rsidRPr="009E0547">
              <w:rPr>
                <w:noProof/>
                <w:webHidden/>
              </w:rPr>
              <w:fldChar w:fldCharType="begin"/>
            </w:r>
            <w:r w:rsidR="00021D6F" w:rsidRPr="009E0547">
              <w:rPr>
                <w:noProof/>
                <w:webHidden/>
              </w:rPr>
              <w:instrText xml:space="preserve"> PAGEREF _Toc506842809 \h </w:instrText>
            </w:r>
            <w:r w:rsidR="005269E5" w:rsidRPr="009E0547">
              <w:rPr>
                <w:noProof/>
                <w:webHidden/>
              </w:rPr>
            </w:r>
            <w:r w:rsidR="005269E5" w:rsidRPr="009E0547">
              <w:rPr>
                <w:noProof/>
                <w:webHidden/>
              </w:rPr>
              <w:fldChar w:fldCharType="separate"/>
            </w:r>
            <w:r>
              <w:rPr>
                <w:noProof/>
                <w:webHidden/>
              </w:rPr>
              <w:t>126</w:t>
            </w:r>
            <w:r w:rsidR="005269E5" w:rsidRPr="009E0547">
              <w:rPr>
                <w:noProof/>
                <w:webHidden/>
              </w:rPr>
              <w:fldChar w:fldCharType="end"/>
            </w:r>
          </w:hyperlink>
        </w:p>
        <w:p w:rsidR="001246B5" w:rsidRPr="009E0547" w:rsidRDefault="005269E5" w:rsidP="00491ADB">
          <w:pPr>
            <w:sectPr w:rsidR="001246B5" w:rsidRPr="009E0547" w:rsidSect="008E26A5">
              <w:headerReference w:type="default" r:id="rId18"/>
              <w:pgSz w:w="12240" w:h="15840" w:code="1"/>
              <w:pgMar w:top="1985" w:right="1418" w:bottom="1701" w:left="1985" w:header="709" w:footer="709" w:gutter="0"/>
              <w:pgNumType w:fmt="lowerRoman"/>
              <w:cols w:space="708"/>
              <w:titlePg/>
              <w:docGrid w:linePitch="360"/>
            </w:sectPr>
          </w:pPr>
          <w:r w:rsidRPr="009E0547">
            <w:rPr>
              <w:b/>
              <w:bCs/>
              <w:noProof/>
            </w:rPr>
            <w:fldChar w:fldCharType="end"/>
          </w:r>
        </w:p>
      </w:sdtContent>
    </w:sdt>
    <w:p w:rsidR="001246B5" w:rsidRPr="009E0547" w:rsidRDefault="001246B5" w:rsidP="001246B5">
      <w:pPr>
        <w:pStyle w:val="Heading1"/>
        <w:jc w:val="center"/>
        <w:rPr>
          <w:rFonts w:ascii="Times New Roman" w:hAnsi="Times New Roman"/>
          <w:b w:val="0"/>
          <w:color w:val="auto"/>
          <w:sz w:val="24"/>
          <w:szCs w:val="24"/>
          <w:lang w:val="en-ID"/>
        </w:rPr>
      </w:pPr>
      <w:bookmarkStart w:id="4" w:name="_Toc506842724"/>
      <w:r w:rsidRPr="009E0547">
        <w:rPr>
          <w:rFonts w:ascii="Times New Roman" w:hAnsi="Times New Roman"/>
          <w:color w:val="auto"/>
          <w:sz w:val="24"/>
          <w:szCs w:val="24"/>
          <w:lang w:val="en-ID"/>
        </w:rPr>
        <w:lastRenderedPageBreak/>
        <w:t>BAB I</w:t>
      </w:r>
      <w:bookmarkEnd w:id="4"/>
    </w:p>
    <w:p w:rsidR="001246B5" w:rsidRPr="009E0547" w:rsidRDefault="001246B5" w:rsidP="001246B5">
      <w:pPr>
        <w:pStyle w:val="Heading1"/>
        <w:spacing w:line="480" w:lineRule="auto"/>
        <w:jc w:val="center"/>
        <w:rPr>
          <w:rFonts w:ascii="Times New Roman" w:hAnsi="Times New Roman"/>
          <w:b w:val="0"/>
          <w:color w:val="auto"/>
          <w:sz w:val="24"/>
          <w:szCs w:val="24"/>
          <w:lang w:val="en-ID"/>
        </w:rPr>
      </w:pPr>
      <w:bookmarkStart w:id="5" w:name="_Toc506842725"/>
      <w:r w:rsidRPr="009E0547">
        <w:rPr>
          <w:rFonts w:ascii="Times New Roman" w:hAnsi="Times New Roman"/>
          <w:color w:val="auto"/>
          <w:sz w:val="24"/>
          <w:szCs w:val="24"/>
          <w:lang w:val="en-ID"/>
        </w:rPr>
        <w:t>PENDAHULUAN</w:t>
      </w:r>
      <w:bookmarkEnd w:id="5"/>
    </w:p>
    <w:p w:rsidR="001246B5" w:rsidRPr="009E0547" w:rsidRDefault="001246B5" w:rsidP="001246B5">
      <w:pPr>
        <w:pStyle w:val="ListParagraph"/>
        <w:numPr>
          <w:ilvl w:val="1"/>
          <w:numId w:val="1"/>
        </w:numPr>
        <w:spacing w:before="240" w:line="480" w:lineRule="auto"/>
        <w:jc w:val="both"/>
        <w:outlineLvl w:val="1"/>
        <w:rPr>
          <w:rFonts w:ascii="Times New Roman" w:hAnsi="Times New Roman" w:cs="Times New Roman"/>
          <w:b/>
          <w:sz w:val="24"/>
          <w:szCs w:val="24"/>
          <w:lang w:val="en-ID"/>
        </w:rPr>
      </w:pPr>
      <w:bookmarkStart w:id="6" w:name="_Toc506842726"/>
      <w:r w:rsidRPr="009E0547">
        <w:rPr>
          <w:rFonts w:ascii="Times New Roman" w:hAnsi="Times New Roman" w:cs="Times New Roman"/>
          <w:b/>
          <w:sz w:val="24"/>
          <w:szCs w:val="24"/>
          <w:lang w:val="en-ID"/>
        </w:rPr>
        <w:t>Latar Belakang</w:t>
      </w:r>
      <w:bookmarkEnd w:id="6"/>
    </w:p>
    <w:p w:rsidR="001246B5" w:rsidRPr="009E0547" w:rsidRDefault="001246B5" w:rsidP="001246B5">
      <w:pPr>
        <w:pStyle w:val="ListParagraph"/>
        <w:spacing w:before="240" w:line="480" w:lineRule="auto"/>
        <w:ind w:left="360" w:firstLine="491"/>
        <w:jc w:val="both"/>
        <w:rPr>
          <w:rFonts w:ascii="Times New Roman" w:hAnsi="Times New Roman" w:cs="Times New Roman"/>
          <w:sz w:val="24"/>
          <w:szCs w:val="24"/>
        </w:rPr>
      </w:pPr>
      <w:r w:rsidRPr="009E0547">
        <w:rPr>
          <w:rFonts w:ascii="Times New Roman" w:hAnsi="Times New Roman" w:cs="Times New Roman"/>
          <w:sz w:val="24"/>
          <w:szCs w:val="24"/>
        </w:rPr>
        <w:t>Di era globalisasi saat ini setiap organisasi atau perusahaan bisnis dituntut untuk meningkatkan kinerjanya agar dapat bersaing dengan perusahaan sejenisnya.Oleh karena itu, keberadaan manusia atau sumber daya manusia merupakan faktor yang memegang peran penting atau dominan yang harus diperhatikan oleh perusahaan.Karena keberhasilan dan berjalannya perusahaan dengan baik sepenuhnya bergantung pada bagaimana sumber daya manusia atau karyawan yang ada di perusahaan itu berkontribusi dalam setiap aktivitas dan pencapaian tujuan perusahaan tersebut.Organisasi yang efektif atau berhasil akan ditopang oleh sumber daya manusia yang berkualitas. Sebaliknya, tidak sedikit organisasi yang gagal karena faktor kinerja sumber daya manusia yang buruk. Dengan demikian, ada kesesuaian antara keberhasilan organisasi atau kinerja organisasi dengan kinerja individu atau sumber daya manusia (Sudarmanto, 2009:6)</w:t>
      </w:r>
    </w:p>
    <w:p w:rsidR="00642947" w:rsidRPr="009E0547" w:rsidRDefault="00642947" w:rsidP="00642947">
      <w:pPr>
        <w:pStyle w:val="ListParagraph"/>
        <w:spacing w:before="240" w:line="480" w:lineRule="auto"/>
        <w:ind w:left="360" w:firstLine="491"/>
        <w:jc w:val="both"/>
        <w:rPr>
          <w:rFonts w:ascii="Times New Roman" w:hAnsi="Times New Roman" w:cs="Times New Roman"/>
          <w:sz w:val="24"/>
          <w:szCs w:val="24"/>
        </w:rPr>
      </w:pPr>
      <w:r w:rsidRPr="009E0547">
        <w:rPr>
          <w:rFonts w:ascii="Times New Roman" w:hAnsi="Times New Roman" w:cs="Times New Roman"/>
          <w:sz w:val="24"/>
          <w:szCs w:val="24"/>
        </w:rPr>
        <w:t xml:space="preserve">Sumber daya manusia atau karyawan yang memiliki potensial dan berkualitas baik dapat menjadi modal dasar bagi organisasi atau perusahaan bisnis agar tujuan-tujuan yang diinginkan dapat tercapai sesuai apa yang telah diharapkan sebelumnya. Pencapai suatu tujuan perusahaan akan terlihat dari bagaimana kinerja karyawan dalam menjalankan tugasnya sesuai apa yang diberikan oleh perusahaan. Menurut Mangkunegara (2011:67), kinerja karyawan adalah hasil kerja secara kualitas dan </w:t>
      </w:r>
      <w:r w:rsidRPr="009E0547">
        <w:rPr>
          <w:rFonts w:ascii="Times New Roman" w:hAnsi="Times New Roman" w:cs="Times New Roman"/>
          <w:sz w:val="24"/>
          <w:szCs w:val="24"/>
        </w:rPr>
        <w:lastRenderedPageBreak/>
        <w:t>kuantitas yang dicapai oleh seseorang karyawan dalam melaksaakan tugasnya sesuai dengan tanggung jawab yang diberikan kepadanya.</w:t>
      </w:r>
    </w:p>
    <w:p w:rsidR="001246B5" w:rsidRPr="009E0547" w:rsidRDefault="001246B5" w:rsidP="001246B5">
      <w:pPr>
        <w:pStyle w:val="ListParagraph"/>
        <w:spacing w:before="240" w:line="480" w:lineRule="auto"/>
        <w:ind w:left="360" w:firstLine="491"/>
        <w:jc w:val="both"/>
        <w:rPr>
          <w:rFonts w:ascii="Times New Roman" w:hAnsi="Times New Roman" w:cs="Times New Roman"/>
          <w:sz w:val="24"/>
          <w:szCs w:val="24"/>
        </w:rPr>
      </w:pPr>
      <w:r w:rsidRPr="009E0547">
        <w:rPr>
          <w:rFonts w:ascii="Times New Roman" w:hAnsi="Times New Roman" w:cs="Times New Roman"/>
          <w:sz w:val="24"/>
          <w:szCs w:val="24"/>
        </w:rPr>
        <w:t>Perilaku nyata yang ditampilkan karyawan untuk perusahaan harus didukung dengan keahlian dasar pada diri mereka masing-masing agar tercapainya kinerja tersebut. Maka dengan itu, untuk mengembangkan keahlian dasar para karyawan, perusahaan perlu memberikan pelatihan yang terbaik dan mempunyai subjek pelatihan yang selalu baru yang akan diberikan kepada para karyawannya seiring dengan perkembangan teknologi dan pengetahuan yang ada pada saat ini agar keahlian dasar para karyawan pun tetap terus berkembangan seiring dengan munculnya hal-hal baru dan tetap dapat bersaing di era globalisasi ini demi tercapainya tujuan organisasi.</w:t>
      </w:r>
    </w:p>
    <w:p w:rsidR="001246B5" w:rsidRPr="009E0547" w:rsidRDefault="001246B5" w:rsidP="001246B5">
      <w:pPr>
        <w:pStyle w:val="ListParagraph"/>
        <w:spacing w:before="240" w:line="480" w:lineRule="auto"/>
        <w:ind w:left="360" w:firstLine="491"/>
        <w:jc w:val="both"/>
        <w:rPr>
          <w:rFonts w:ascii="Times New Roman" w:hAnsi="Times New Roman" w:cs="Times New Roman"/>
          <w:sz w:val="24"/>
          <w:szCs w:val="24"/>
        </w:rPr>
      </w:pPr>
      <w:r w:rsidRPr="009E0547">
        <w:rPr>
          <w:rFonts w:ascii="Times New Roman" w:hAnsi="Times New Roman" w:cs="Times New Roman"/>
          <w:sz w:val="24"/>
          <w:szCs w:val="24"/>
        </w:rPr>
        <w:t xml:space="preserve">Menurut Rivai (2005:231) program pelatihan karyawan dapat membantu karyawan untuk memperbaiki berbagai keterampilan dan teknik pelaksanaan agar menjalankan pekerjaanya dengan baik yang secara langsung akan mempengaruhi bisnis perusahaan/organisasi tersebut.Ivancevich (2008) mengemukakan sejumlah butir penting yang diuraikannya yaitu; pelatihan adalah sebuah proses sistematis untuk mengubah perilaku kerja seorang/sekelompok karyawan dalam usaha meningkatkan kinerja organisasi. Pelatihan terkait dengan keterampilan dan kemampuan yang diperlukan untuk pekerjaan yang sekarang dilakukan.Pelatihan berorientasi ke masa sekarang dan membantu pegawai untuk menguasai keterampilan dan kemampuan (kompetensi) yang spesifik untuk berhasil dalam pekerjaannya. Pelatihan akan menjadi efektif jika di dalam pelatihan harus mencakup suatu pembelajaraan atas pengalaman-pengalaman sebelumnya. Pelatihan harus menjadi kegiatan keorganisasian yang </w:t>
      </w:r>
      <w:r w:rsidRPr="009E0547">
        <w:rPr>
          <w:rFonts w:ascii="Times New Roman" w:hAnsi="Times New Roman" w:cs="Times New Roman"/>
          <w:sz w:val="24"/>
          <w:szCs w:val="24"/>
        </w:rPr>
        <w:lastRenderedPageBreak/>
        <w:t>direncanakan dan dirancang di dalam menanggapi kebutuhan-kebutuhan yang teridentifikasi.</w:t>
      </w:r>
    </w:p>
    <w:p w:rsidR="001246B5" w:rsidRPr="009E0547" w:rsidRDefault="001246B5" w:rsidP="001246B5">
      <w:pPr>
        <w:pStyle w:val="ListParagraph"/>
        <w:spacing w:before="240" w:line="480" w:lineRule="auto"/>
        <w:ind w:left="360" w:firstLine="491"/>
        <w:jc w:val="both"/>
        <w:rPr>
          <w:rFonts w:ascii="Times New Roman" w:hAnsi="Times New Roman" w:cs="Times New Roman"/>
          <w:sz w:val="24"/>
          <w:szCs w:val="24"/>
        </w:rPr>
      </w:pPr>
      <w:r w:rsidRPr="009E0547">
        <w:rPr>
          <w:rFonts w:ascii="Times New Roman" w:hAnsi="Times New Roman" w:cs="Times New Roman"/>
          <w:sz w:val="24"/>
          <w:szCs w:val="24"/>
        </w:rPr>
        <w:t>Menurut Siagian (2002), kinerja karyawan dipengaruhi oleh beberapa faktor yaitu: gaji, lingkungan kerja, budaya organisasi, kepemimpinan dan motivasi kerja, disiplin kerja, kepuasan kerja, komunikasi dan faktor-faktor lainnya. Dari beberapa faktor diatas, untuk meningkatkan kinerja karyawan salah satunya adalah dengan memperhatikan faktor lingkungan kerja.Organisasi selaku induk kerja harus menyediakan lingkungan kerja yang nyaman dan kondusif yang mampu memancing para karyawan untuk bekerja dengan produktif.Lingkungan kerja merupakan salah satu komponen terpenting dalam karyawan menyelesaikan pekerjaannya.Disini yang dimaksud dengan lingkungan kerja adalah segala sesuatu yang ada disekitar para pekerja yang dapat mempengaruhi dirinya dalam menjalankan tugas-tugas yang dibebankan.Lingkungan kerja ada dua macam yaitu lingkungan kerja fisik dan lingkungan kerja non fisik. Menurut Sedamaryanti (2001:21), lingkungan kerja fisik adalah semua keadaan berbentuk fisik yang terdapat disekitar tempat kerja yang dapat mempengaruhi karyawan baik secara langsung maupun tidak langsung, sedangkan lingkungan kerja non fisik adalah semua keadaan yang terjadi yang berkaitan dengan hubungan kerja, baik hubungan kerja dengan atasan maupun hubungan sesama rekan kerja, ataupun hubungan dengan bawahan. Terciptanya lingkungan kerja yang nyaman, aman dan menyenangkan merupakan salah satu cara perusahaan untuk dapat meningkatkan kinerja para karyawan.</w:t>
      </w:r>
    </w:p>
    <w:p w:rsidR="001246B5" w:rsidRPr="009E0547" w:rsidRDefault="001246B5" w:rsidP="001246B5">
      <w:pPr>
        <w:pStyle w:val="ListParagraph"/>
        <w:spacing w:before="240" w:line="480" w:lineRule="auto"/>
        <w:ind w:left="360" w:firstLine="491"/>
        <w:jc w:val="both"/>
        <w:rPr>
          <w:rFonts w:ascii="Times New Roman" w:hAnsi="Times New Roman" w:cs="Times New Roman"/>
          <w:sz w:val="24"/>
          <w:szCs w:val="24"/>
        </w:rPr>
      </w:pPr>
      <w:r w:rsidRPr="009E0547">
        <w:rPr>
          <w:rFonts w:ascii="Times New Roman" w:hAnsi="Times New Roman" w:cs="Times New Roman"/>
          <w:sz w:val="24"/>
          <w:szCs w:val="24"/>
        </w:rPr>
        <w:lastRenderedPageBreak/>
        <w:t xml:space="preserve">Penyediaan lingkungan kerja secara nyaman akan mampu memberikan kepuasan kepada karyawan yang juga merupakan salah satu faktor dalam meningkatkan kinerja. </w:t>
      </w:r>
      <w:r w:rsidRPr="009E0547">
        <w:rPr>
          <w:rFonts w:ascii="Times New Roman" w:hAnsi="Times New Roman"/>
          <w:sz w:val="24"/>
          <w:szCs w:val="24"/>
          <w:lang w:val="en-ID"/>
        </w:rPr>
        <w:t>Menurut Robbins (2002:36) kepuasan kerja adalah suatu sikap umum seorang individu terhadap pekerjaanya.Seseorang dengan sikap kepuasan tinggi menunjukkan sikap positif terhadap kerja, seseorang yang tidak puas terhadap pekerjaannya menunjukkan sikap negatif terhadap kerja tersebut.Kepuasan kerja pada dasarnya merupakan suatu hal yang bersifat individual.Setiap individu memiliki tingkat kepuasan yang berbeda-beda sesuai dengan sistem nilai yang berlaku pada dirinya.Makin tinggi penilaian pada kegiatan didasarkan sesuai dengan keinginan individu maka semakin tinggi kepuasannya terhadap kepuasan tersebut.Dengan demikian kepuasan merupakan evaluasi yang menggambarkan seseorang atas perasaan sikap senang/tidak senang, puas/tidak puas dalam bekerja.</w:t>
      </w:r>
      <w:r w:rsidRPr="009E0547">
        <w:rPr>
          <w:rFonts w:ascii="Times New Roman" w:hAnsi="Times New Roman" w:cs="Times New Roman"/>
          <w:sz w:val="24"/>
          <w:szCs w:val="24"/>
        </w:rPr>
        <w:t>Dari penjelasan diatas, maka peneliti tertarik untuk melakukan penelitian dengan judul “Pengaruh Pela</w:t>
      </w:r>
      <w:r w:rsidR="003979B7">
        <w:rPr>
          <w:rFonts w:ascii="Times New Roman" w:hAnsi="Times New Roman" w:cs="Times New Roman"/>
          <w:sz w:val="24"/>
          <w:szCs w:val="24"/>
        </w:rPr>
        <w:t>tihan dan Lingkungan</w:t>
      </w:r>
      <w:r w:rsidRPr="009E0547">
        <w:rPr>
          <w:rFonts w:ascii="Times New Roman" w:hAnsi="Times New Roman" w:cs="Times New Roman"/>
          <w:sz w:val="24"/>
          <w:szCs w:val="24"/>
        </w:rPr>
        <w:t xml:space="preserve"> Kerja terhadap Kinerja dengan Kepuasan Kerja sebagai Variabel Intervening”</w:t>
      </w:r>
    </w:p>
    <w:p w:rsidR="00642947" w:rsidRPr="009E0547" w:rsidRDefault="00642947" w:rsidP="001246B5">
      <w:pPr>
        <w:pStyle w:val="ListParagraph"/>
        <w:spacing w:before="240" w:line="480" w:lineRule="auto"/>
        <w:ind w:left="360" w:firstLine="491"/>
        <w:jc w:val="both"/>
        <w:rPr>
          <w:rFonts w:ascii="Times New Roman" w:hAnsi="Times New Roman" w:cs="Times New Roman"/>
          <w:sz w:val="24"/>
          <w:szCs w:val="24"/>
        </w:rPr>
      </w:pPr>
    </w:p>
    <w:p w:rsidR="00642947" w:rsidRPr="009E0547" w:rsidRDefault="00642947" w:rsidP="001246B5">
      <w:pPr>
        <w:pStyle w:val="ListParagraph"/>
        <w:spacing w:before="240" w:line="480" w:lineRule="auto"/>
        <w:ind w:left="360" w:firstLine="491"/>
        <w:jc w:val="both"/>
        <w:rPr>
          <w:rFonts w:ascii="Times New Roman" w:hAnsi="Times New Roman" w:cs="Times New Roman"/>
          <w:sz w:val="24"/>
          <w:szCs w:val="24"/>
        </w:rPr>
      </w:pPr>
    </w:p>
    <w:p w:rsidR="00642947" w:rsidRPr="009E0547" w:rsidRDefault="00642947" w:rsidP="001246B5">
      <w:pPr>
        <w:pStyle w:val="ListParagraph"/>
        <w:spacing w:before="240" w:line="480" w:lineRule="auto"/>
        <w:ind w:left="360" w:firstLine="491"/>
        <w:jc w:val="both"/>
        <w:rPr>
          <w:rFonts w:ascii="Times New Roman" w:hAnsi="Times New Roman" w:cs="Times New Roman"/>
          <w:sz w:val="24"/>
          <w:szCs w:val="24"/>
        </w:rPr>
      </w:pPr>
    </w:p>
    <w:p w:rsidR="00642947" w:rsidRPr="009E0547" w:rsidRDefault="00642947" w:rsidP="001246B5">
      <w:pPr>
        <w:pStyle w:val="ListParagraph"/>
        <w:spacing w:before="240" w:line="480" w:lineRule="auto"/>
        <w:ind w:left="360" w:firstLine="491"/>
        <w:jc w:val="both"/>
        <w:rPr>
          <w:rFonts w:ascii="Times New Roman" w:hAnsi="Times New Roman" w:cs="Times New Roman"/>
          <w:sz w:val="24"/>
          <w:szCs w:val="24"/>
        </w:rPr>
      </w:pPr>
    </w:p>
    <w:p w:rsidR="00642947" w:rsidRPr="009E0547" w:rsidRDefault="00642947" w:rsidP="001246B5">
      <w:pPr>
        <w:pStyle w:val="ListParagraph"/>
        <w:spacing w:before="240" w:line="480" w:lineRule="auto"/>
        <w:ind w:left="360" w:firstLine="491"/>
        <w:jc w:val="both"/>
        <w:rPr>
          <w:rFonts w:ascii="Times New Roman" w:hAnsi="Times New Roman" w:cs="Times New Roman"/>
          <w:sz w:val="24"/>
          <w:szCs w:val="24"/>
        </w:rPr>
      </w:pPr>
    </w:p>
    <w:p w:rsidR="00642947" w:rsidRPr="009E0547" w:rsidRDefault="00642947" w:rsidP="001246B5">
      <w:pPr>
        <w:pStyle w:val="ListParagraph"/>
        <w:spacing w:before="240" w:line="480" w:lineRule="auto"/>
        <w:ind w:left="360" w:firstLine="491"/>
        <w:jc w:val="both"/>
        <w:rPr>
          <w:rFonts w:ascii="Times New Roman" w:hAnsi="Times New Roman" w:cs="Times New Roman"/>
          <w:sz w:val="24"/>
          <w:szCs w:val="24"/>
        </w:rPr>
      </w:pPr>
    </w:p>
    <w:p w:rsidR="00642947" w:rsidRPr="009E0547" w:rsidRDefault="00642947" w:rsidP="001246B5">
      <w:pPr>
        <w:pStyle w:val="ListParagraph"/>
        <w:spacing w:before="240" w:line="480" w:lineRule="auto"/>
        <w:ind w:left="360" w:firstLine="491"/>
        <w:jc w:val="both"/>
        <w:rPr>
          <w:rFonts w:ascii="Times New Roman" w:hAnsi="Times New Roman" w:cs="Times New Roman"/>
          <w:sz w:val="24"/>
          <w:szCs w:val="24"/>
        </w:rPr>
      </w:pPr>
    </w:p>
    <w:p w:rsidR="00642947" w:rsidRPr="009E0547" w:rsidRDefault="00642947" w:rsidP="001246B5">
      <w:pPr>
        <w:pStyle w:val="ListParagraph"/>
        <w:spacing w:before="240" w:line="480" w:lineRule="auto"/>
        <w:ind w:left="360" w:firstLine="491"/>
        <w:jc w:val="both"/>
        <w:rPr>
          <w:rFonts w:ascii="Times New Roman" w:hAnsi="Times New Roman"/>
          <w:sz w:val="24"/>
          <w:szCs w:val="24"/>
        </w:rPr>
      </w:pPr>
    </w:p>
    <w:p w:rsidR="001246B5" w:rsidRPr="009E0547" w:rsidRDefault="001246B5" w:rsidP="001246B5">
      <w:pPr>
        <w:pStyle w:val="ListParagraph"/>
        <w:numPr>
          <w:ilvl w:val="1"/>
          <w:numId w:val="1"/>
        </w:numPr>
        <w:spacing w:before="240" w:line="480" w:lineRule="auto"/>
        <w:jc w:val="both"/>
        <w:outlineLvl w:val="1"/>
        <w:rPr>
          <w:rFonts w:ascii="Times New Roman" w:hAnsi="Times New Roman" w:cs="Times New Roman"/>
          <w:b/>
          <w:sz w:val="24"/>
          <w:szCs w:val="24"/>
          <w:lang w:val="en-ID"/>
        </w:rPr>
      </w:pPr>
      <w:bookmarkStart w:id="7" w:name="_Toc506842727"/>
      <w:r w:rsidRPr="009E0547">
        <w:rPr>
          <w:rFonts w:ascii="Times New Roman" w:hAnsi="Times New Roman" w:cs="Times New Roman"/>
          <w:b/>
          <w:sz w:val="24"/>
          <w:szCs w:val="24"/>
          <w:lang w:val="en-ID"/>
        </w:rPr>
        <w:lastRenderedPageBreak/>
        <w:t>Rumusan Masalah</w:t>
      </w:r>
      <w:bookmarkEnd w:id="7"/>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pelatihan berpengaruh terhadap kinerja karyawan?</w:t>
      </w:r>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lingkungan kerja berpengaruh terhadap kinerja karyawan?</w:t>
      </w:r>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pelatihan dan lingkungan kerja secara simultan memiliki pengaruh terhadap kinerja karyawan?</w:t>
      </w:r>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pelatihan berpengaruh terhadap kepuasan kerja karyawan?</w:t>
      </w:r>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lingkungan kerja berpengaruh terhadap kepuasan kerja karyawan?</w:t>
      </w:r>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pelatihan dan lingkungan kerja secara simultan memiliki pengaruh terhadap kepuasan kerja karyawan?</w:t>
      </w:r>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kepuasan kerja berpengaruh terhadap kinerja karyawan?</w:t>
      </w:r>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pengaruh tidak langsung pelatihan terhadap kinerja karyawan melalui kepuasan kerja lebih besar dari pengaruh langsung pelatihan terhadap kinerja?</w:t>
      </w:r>
    </w:p>
    <w:p w:rsidR="001246B5" w:rsidRPr="009E0547" w:rsidRDefault="001246B5" w:rsidP="001246B5">
      <w:pPr>
        <w:pStyle w:val="ListParagraph"/>
        <w:numPr>
          <w:ilvl w:val="0"/>
          <w:numId w:val="2"/>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Apakah pengaruh tidak langsung lingkungan kerja terhadap kinerja karyawan melalui kepuasan kerja lebih besar dari pengaruh langsung lingkungan kerja terhadap kinerja?</w:t>
      </w:r>
    </w:p>
    <w:p w:rsidR="001246B5" w:rsidRPr="009E0547" w:rsidRDefault="001246B5" w:rsidP="001246B5">
      <w:pPr>
        <w:spacing w:before="240" w:line="480" w:lineRule="auto"/>
        <w:jc w:val="both"/>
        <w:rPr>
          <w:rFonts w:ascii="Times New Roman" w:hAnsi="Times New Roman"/>
          <w:sz w:val="24"/>
          <w:szCs w:val="24"/>
        </w:rPr>
      </w:pPr>
    </w:p>
    <w:p w:rsidR="00642947" w:rsidRPr="009E0547" w:rsidRDefault="00642947" w:rsidP="001246B5">
      <w:pPr>
        <w:spacing w:before="240" w:line="480" w:lineRule="auto"/>
        <w:jc w:val="both"/>
        <w:rPr>
          <w:rFonts w:ascii="Times New Roman" w:hAnsi="Times New Roman"/>
          <w:sz w:val="24"/>
          <w:szCs w:val="24"/>
        </w:rPr>
      </w:pPr>
    </w:p>
    <w:p w:rsidR="00642947" w:rsidRPr="009E0547" w:rsidRDefault="00642947" w:rsidP="001246B5">
      <w:pPr>
        <w:spacing w:before="240" w:line="480" w:lineRule="auto"/>
        <w:jc w:val="both"/>
        <w:rPr>
          <w:rFonts w:ascii="Times New Roman" w:hAnsi="Times New Roman"/>
          <w:sz w:val="24"/>
          <w:szCs w:val="24"/>
        </w:rPr>
      </w:pPr>
    </w:p>
    <w:p w:rsidR="00642947" w:rsidRPr="009E0547" w:rsidRDefault="00642947" w:rsidP="001246B5">
      <w:pPr>
        <w:spacing w:before="240" w:line="480" w:lineRule="auto"/>
        <w:jc w:val="both"/>
        <w:rPr>
          <w:rFonts w:ascii="Times New Roman" w:hAnsi="Times New Roman"/>
          <w:sz w:val="24"/>
          <w:szCs w:val="24"/>
        </w:rPr>
      </w:pPr>
    </w:p>
    <w:p w:rsidR="00642947" w:rsidRPr="009E0547" w:rsidRDefault="00642947" w:rsidP="001246B5">
      <w:pPr>
        <w:spacing w:before="240" w:line="480" w:lineRule="auto"/>
        <w:jc w:val="both"/>
        <w:rPr>
          <w:rFonts w:ascii="Times New Roman" w:hAnsi="Times New Roman"/>
          <w:sz w:val="24"/>
          <w:szCs w:val="24"/>
        </w:rPr>
      </w:pPr>
    </w:p>
    <w:p w:rsidR="001246B5" w:rsidRPr="009E0547" w:rsidRDefault="001246B5" w:rsidP="001246B5">
      <w:pPr>
        <w:pStyle w:val="ListParagraph"/>
        <w:numPr>
          <w:ilvl w:val="1"/>
          <w:numId w:val="1"/>
        </w:numPr>
        <w:spacing w:before="240" w:line="480" w:lineRule="auto"/>
        <w:jc w:val="both"/>
        <w:outlineLvl w:val="1"/>
        <w:rPr>
          <w:rFonts w:ascii="Times New Roman" w:hAnsi="Times New Roman" w:cs="Times New Roman"/>
          <w:b/>
          <w:sz w:val="24"/>
          <w:szCs w:val="24"/>
        </w:rPr>
      </w:pPr>
      <w:bookmarkStart w:id="8" w:name="_Toc506842728"/>
      <w:r w:rsidRPr="009E0547">
        <w:rPr>
          <w:rFonts w:ascii="Times New Roman" w:hAnsi="Times New Roman" w:cs="Times New Roman"/>
          <w:b/>
          <w:sz w:val="24"/>
          <w:szCs w:val="24"/>
        </w:rPr>
        <w:lastRenderedPageBreak/>
        <w:t>Tujuan Penelitian</w:t>
      </w:r>
      <w:bookmarkEnd w:id="8"/>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pengaruh pelatihan terhadap kinerja karyawan</w:t>
      </w:r>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pengaruh lingkungan kerja terhadap kinerja karyawan</w:t>
      </w:r>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pengaruh pelatihan dan lingkungan kerja secara simultan terhadap kinerja karyawan</w:t>
      </w:r>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pengaruh pelatihan terhadap kepuasan kerja karyawan</w:t>
      </w:r>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pengaruh lingkungan kerja terhadap kepuasan kerja karyawan</w:t>
      </w:r>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pengaruh pelatihan dan lingkungan kerja secara simultan terhadap kepuasan kerja karyawan</w:t>
      </w:r>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pengaruh kepuasan kerja terhadap kinerja karyawan</w:t>
      </w:r>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apakah pengaruh tidak langsung pelatihan terhadap kinerja karyawan melalui kepuasan kerja lebih besar dari pengaruh langsung pelatihan terhadap kinerja</w:t>
      </w:r>
    </w:p>
    <w:p w:rsidR="001246B5" w:rsidRPr="009E0547" w:rsidRDefault="001246B5" w:rsidP="001246B5">
      <w:pPr>
        <w:pStyle w:val="ListParagraph"/>
        <w:numPr>
          <w:ilvl w:val="0"/>
          <w:numId w:val="3"/>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Untuk mengetahui apakah pengaruh tidak langsung lingkungan kerja terhadap kinerja karyawan melalui kepuasan kerja lebih besar dari pengaruh langsung lingkungan kerja terhadap kinerja</w:t>
      </w:r>
    </w:p>
    <w:p w:rsidR="001246B5" w:rsidRPr="009E0547" w:rsidRDefault="001246B5" w:rsidP="001246B5">
      <w:pPr>
        <w:pStyle w:val="ListParagraph"/>
        <w:numPr>
          <w:ilvl w:val="1"/>
          <w:numId w:val="1"/>
        </w:numPr>
        <w:spacing w:before="240" w:line="480" w:lineRule="auto"/>
        <w:jc w:val="both"/>
        <w:outlineLvl w:val="1"/>
        <w:rPr>
          <w:rFonts w:ascii="Times New Roman" w:hAnsi="Times New Roman" w:cs="Times New Roman"/>
          <w:b/>
          <w:sz w:val="24"/>
          <w:szCs w:val="24"/>
        </w:rPr>
      </w:pPr>
      <w:bookmarkStart w:id="9" w:name="_Toc506842729"/>
      <w:r w:rsidRPr="009E0547">
        <w:rPr>
          <w:rFonts w:ascii="Times New Roman" w:hAnsi="Times New Roman" w:cs="Times New Roman"/>
          <w:b/>
          <w:sz w:val="24"/>
          <w:szCs w:val="24"/>
        </w:rPr>
        <w:t>Manfaat Penelitian</w:t>
      </w:r>
      <w:bookmarkEnd w:id="9"/>
    </w:p>
    <w:p w:rsidR="001246B5" w:rsidRPr="009E0547" w:rsidRDefault="001246B5" w:rsidP="001246B5">
      <w:pPr>
        <w:pStyle w:val="ListParagraph"/>
        <w:numPr>
          <w:ilvl w:val="0"/>
          <w:numId w:val="4"/>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Manfaat Teoritis</w:t>
      </w:r>
    </w:p>
    <w:p w:rsidR="001246B5" w:rsidRPr="009E0547" w:rsidRDefault="001246B5" w:rsidP="00642947">
      <w:pPr>
        <w:pStyle w:val="ListParagraph"/>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Manfaat teoritis yang diharapkan adalah sebagai pengembangan keilmuan di bidang pembelajaran MSDM dan penambah khasanah kajian ilmiah dalam pengembangan dunia pendidikan.</w:t>
      </w:r>
    </w:p>
    <w:p w:rsidR="00642947" w:rsidRPr="009E0547" w:rsidRDefault="00642947" w:rsidP="00642947">
      <w:pPr>
        <w:pStyle w:val="ListParagraph"/>
        <w:spacing w:before="240" w:line="480" w:lineRule="auto"/>
        <w:jc w:val="both"/>
        <w:rPr>
          <w:rFonts w:ascii="Times New Roman" w:hAnsi="Times New Roman" w:cs="Times New Roman"/>
          <w:sz w:val="24"/>
          <w:szCs w:val="24"/>
        </w:rPr>
      </w:pPr>
    </w:p>
    <w:p w:rsidR="001246B5" w:rsidRPr="009E0547" w:rsidRDefault="001246B5" w:rsidP="001246B5">
      <w:pPr>
        <w:pStyle w:val="ListParagraph"/>
        <w:numPr>
          <w:ilvl w:val="0"/>
          <w:numId w:val="4"/>
        </w:numPr>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lastRenderedPageBreak/>
        <w:t>Manfaat Praktis</w:t>
      </w:r>
    </w:p>
    <w:p w:rsidR="001246B5" w:rsidRPr="009E0547" w:rsidRDefault="001246B5" w:rsidP="001246B5">
      <w:pPr>
        <w:pStyle w:val="ListParagraph"/>
        <w:spacing w:before="240" w:line="480" w:lineRule="auto"/>
        <w:jc w:val="both"/>
        <w:rPr>
          <w:rFonts w:ascii="Times New Roman" w:hAnsi="Times New Roman" w:cs="Times New Roman"/>
          <w:sz w:val="24"/>
          <w:szCs w:val="24"/>
        </w:rPr>
      </w:pPr>
      <w:r w:rsidRPr="009E0547">
        <w:rPr>
          <w:rFonts w:ascii="Times New Roman" w:hAnsi="Times New Roman" w:cs="Times New Roman"/>
          <w:sz w:val="24"/>
          <w:szCs w:val="24"/>
        </w:rPr>
        <w:t>Manfaat praktis yang diharapkan adalah seluruh penelitian serta hasil penelitian yang diperoleh dapat menjadi penambahan wawasan pengetahuan dan pengalaman bagi peneliti.Serta bagi peneliti selanjutnya dapat dijadikan sebagai acuan, referensi atau pembanding guan memperkuat hasil penelitiannya.</w:t>
      </w:r>
    </w:p>
    <w:p w:rsidR="001246B5" w:rsidRPr="009E0547" w:rsidRDefault="001246B5" w:rsidP="001246B5">
      <w:pPr>
        <w:spacing w:line="480" w:lineRule="auto"/>
        <w:rPr>
          <w:rFonts w:ascii="Times New Roman" w:hAnsi="Times New Roman"/>
          <w:sz w:val="24"/>
          <w:szCs w:val="24"/>
          <w:lang w:val="en-ID"/>
        </w:rPr>
      </w:pPr>
    </w:p>
    <w:p w:rsidR="001246B5" w:rsidRPr="009E0547" w:rsidRDefault="001246B5" w:rsidP="001246B5">
      <w:pPr>
        <w:spacing w:line="480" w:lineRule="auto"/>
        <w:rPr>
          <w:rFonts w:ascii="Times New Roman" w:hAnsi="Times New Roman"/>
          <w:sz w:val="24"/>
          <w:szCs w:val="24"/>
          <w:lang w:val="en-ID"/>
        </w:rPr>
      </w:pPr>
    </w:p>
    <w:p w:rsidR="001246B5" w:rsidRPr="009E0547" w:rsidRDefault="001246B5" w:rsidP="001246B5">
      <w:pPr>
        <w:spacing w:line="480" w:lineRule="auto"/>
        <w:rPr>
          <w:rFonts w:ascii="Times New Roman" w:hAnsi="Times New Roman"/>
          <w:sz w:val="24"/>
          <w:szCs w:val="24"/>
          <w:lang w:val="en-ID"/>
        </w:rPr>
      </w:pPr>
    </w:p>
    <w:p w:rsidR="001246B5" w:rsidRPr="009E0547" w:rsidRDefault="001246B5" w:rsidP="001246B5">
      <w:pPr>
        <w:spacing w:after="0" w:line="480" w:lineRule="auto"/>
        <w:jc w:val="center"/>
        <w:rPr>
          <w:rFonts w:ascii="Times New Roman" w:eastAsiaTheme="minorHAnsi" w:hAnsi="Times New Roman"/>
          <w:b/>
          <w:sz w:val="24"/>
          <w:szCs w:val="24"/>
          <w:lang w:val="en-ID"/>
        </w:rPr>
        <w:sectPr w:rsidR="001246B5" w:rsidRPr="009E0547" w:rsidSect="008E26A5">
          <w:headerReference w:type="default" r:id="rId19"/>
          <w:footerReference w:type="default" r:id="rId20"/>
          <w:pgSz w:w="12240" w:h="15840" w:code="1"/>
          <w:pgMar w:top="1985" w:right="1418" w:bottom="1701" w:left="1985" w:header="709" w:footer="709" w:gutter="0"/>
          <w:pgNumType w:start="1"/>
          <w:cols w:space="708"/>
          <w:titlePg/>
          <w:docGrid w:linePitch="360"/>
        </w:sectPr>
      </w:pPr>
    </w:p>
    <w:p w:rsidR="001246B5" w:rsidRPr="009E0547" w:rsidRDefault="001246B5" w:rsidP="001246B5">
      <w:pPr>
        <w:pStyle w:val="Heading1"/>
        <w:jc w:val="center"/>
        <w:rPr>
          <w:rFonts w:ascii="Times New Roman" w:eastAsiaTheme="minorHAnsi" w:hAnsi="Times New Roman"/>
          <w:b w:val="0"/>
          <w:color w:val="auto"/>
          <w:sz w:val="24"/>
          <w:szCs w:val="24"/>
          <w:lang w:val="en-ID"/>
        </w:rPr>
      </w:pPr>
      <w:bookmarkStart w:id="10" w:name="_Toc506842730"/>
      <w:r w:rsidRPr="009E0547">
        <w:rPr>
          <w:rFonts w:ascii="Times New Roman" w:eastAsiaTheme="minorHAnsi" w:hAnsi="Times New Roman"/>
          <w:color w:val="auto"/>
          <w:sz w:val="24"/>
          <w:szCs w:val="24"/>
          <w:lang w:val="en-ID"/>
        </w:rPr>
        <w:lastRenderedPageBreak/>
        <w:t>BAB II</w:t>
      </w:r>
      <w:bookmarkEnd w:id="10"/>
    </w:p>
    <w:p w:rsidR="001246B5" w:rsidRPr="009E0547" w:rsidRDefault="001246B5" w:rsidP="001246B5">
      <w:pPr>
        <w:pStyle w:val="Heading1"/>
        <w:jc w:val="center"/>
        <w:rPr>
          <w:rFonts w:ascii="Times New Roman" w:eastAsiaTheme="minorHAnsi" w:hAnsi="Times New Roman"/>
          <w:b w:val="0"/>
          <w:color w:val="auto"/>
          <w:sz w:val="24"/>
          <w:szCs w:val="24"/>
          <w:lang w:val="en-ID"/>
        </w:rPr>
      </w:pPr>
      <w:bookmarkStart w:id="11" w:name="_Toc506842731"/>
      <w:r w:rsidRPr="009E0547">
        <w:rPr>
          <w:rFonts w:ascii="Times New Roman" w:eastAsiaTheme="minorHAnsi" w:hAnsi="Times New Roman"/>
          <w:color w:val="auto"/>
          <w:sz w:val="24"/>
          <w:szCs w:val="24"/>
          <w:lang w:val="en-ID"/>
        </w:rPr>
        <w:t>KAJIAN PUSTAKA</w:t>
      </w:r>
      <w:bookmarkEnd w:id="11"/>
    </w:p>
    <w:p w:rsidR="001246B5" w:rsidRPr="009E0547" w:rsidRDefault="001246B5" w:rsidP="001246B5">
      <w:pPr>
        <w:pStyle w:val="Heading2"/>
        <w:spacing w:after="240"/>
        <w:rPr>
          <w:rFonts w:ascii="Times New Roman" w:eastAsiaTheme="minorHAnsi" w:hAnsi="Times New Roman"/>
          <w:b w:val="0"/>
          <w:color w:val="auto"/>
          <w:sz w:val="24"/>
          <w:szCs w:val="24"/>
          <w:lang w:val="en-ID"/>
        </w:rPr>
      </w:pPr>
      <w:bookmarkStart w:id="12" w:name="_Toc506842732"/>
      <w:r w:rsidRPr="009E0547">
        <w:rPr>
          <w:rFonts w:ascii="Times New Roman" w:eastAsiaTheme="minorHAnsi" w:hAnsi="Times New Roman"/>
          <w:color w:val="auto"/>
          <w:sz w:val="24"/>
          <w:szCs w:val="24"/>
          <w:lang w:val="en-ID"/>
        </w:rPr>
        <w:t>2.1 Penelitian Terdahulu</w:t>
      </w:r>
      <w:bookmarkEnd w:id="12"/>
    </w:p>
    <w:p w:rsidR="001246B5" w:rsidRPr="009E0547" w:rsidRDefault="001246B5" w:rsidP="001246B5">
      <w:pPr>
        <w:spacing w:after="240"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Dalam tinjauan pustaka, peneliti mengawali dengan menelaah penelitian terdahulu yang berkaitan serta relevansi dengan penelitian yang akan dilakukan peneliti. Dengan demikian, peneliti mendapatkan rujukan pendukung, pelengkap serta pembanding dalam menyusun skripsi ini sehingga lebih memadai.</w:t>
      </w:r>
      <w:r w:rsidR="003979B7">
        <w:rPr>
          <w:rFonts w:ascii="Times New Roman" w:eastAsiaTheme="minorHAnsi" w:hAnsi="Times New Roman"/>
          <w:sz w:val="24"/>
          <w:szCs w:val="24"/>
        </w:rPr>
        <w:t xml:space="preserve"> Selain itu, kajian</w:t>
      </w:r>
      <w:r w:rsidRPr="009E0547">
        <w:rPr>
          <w:rFonts w:ascii="Times New Roman" w:eastAsiaTheme="minorHAnsi" w:hAnsi="Times New Roman"/>
          <w:sz w:val="24"/>
          <w:szCs w:val="24"/>
        </w:rPr>
        <w:t xml:space="preserve"> pada penelitian terdahulu berguna untuk memberikan gambaran awal mengenai kajian terkait dengan masalah dalam penelitian ini.</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Penelitian yang dilakukan oleh Sultana et al. (2012) meneliti tentang pengaruh pelatihan terhadap kinerja karyawan; studi pada sektor telekomunikasi.Penelitian dilakukan dengan menyebar kuesioner sebanyak 360 kepada karyawan dari 5 perusahaan telekomunikasi. Pengelolaan data dilakukan dengan melalui analisis regresi dan </w:t>
      </w:r>
      <w:r w:rsidRPr="009E0547">
        <w:rPr>
          <w:rFonts w:ascii="Times New Roman" w:eastAsiaTheme="minorHAnsi" w:hAnsi="Times New Roman"/>
          <w:i/>
          <w:sz w:val="24"/>
          <w:szCs w:val="24"/>
        </w:rPr>
        <w:t>pearsoncorrelation</w:t>
      </w:r>
      <w:r w:rsidRPr="009E0547">
        <w:rPr>
          <w:rFonts w:ascii="Times New Roman" w:eastAsiaTheme="minorHAnsi" w:hAnsi="Times New Roman"/>
          <w:sz w:val="24"/>
          <w:szCs w:val="24"/>
        </w:rPr>
        <w:t>. Hasil penelitian ini menunjukan pelatihan memiliki pengaruh positif terhadap kinerja karyawan dari perusahaa-perusahaan telekomunikasi di Pakistan.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Elnaga dan Imran (2013) melakukan penelitian ditujukan untuk mempelajari tentang pengaruh pelatihan terhadap kinerja karyawan dan memberikan saran bagaimana perusahaan dapat meningkatkan kinerja karyawan melalui program pelatihan. Penelitian dilakukan dengan menggunakan metode </w:t>
      </w:r>
      <w:r w:rsidRPr="009E0547">
        <w:rPr>
          <w:rFonts w:ascii="Times New Roman" w:eastAsiaTheme="minorHAnsi" w:hAnsi="Times New Roman"/>
          <w:i/>
          <w:sz w:val="24"/>
          <w:szCs w:val="24"/>
        </w:rPr>
        <w:t>literatutre review</w:t>
      </w:r>
      <w:r w:rsidRPr="009E0547">
        <w:rPr>
          <w:rFonts w:ascii="Times New Roman" w:eastAsiaTheme="minorHAnsi" w:hAnsi="Times New Roman"/>
          <w:sz w:val="24"/>
          <w:szCs w:val="24"/>
        </w:rPr>
        <w:t xml:space="preserve"> berupa </w:t>
      </w:r>
      <w:r w:rsidRPr="009E0547">
        <w:rPr>
          <w:rFonts w:ascii="Times New Roman" w:eastAsiaTheme="minorHAnsi" w:hAnsi="Times New Roman"/>
          <w:sz w:val="24"/>
          <w:szCs w:val="24"/>
        </w:rPr>
        <w:lastRenderedPageBreak/>
        <w:t xml:space="preserve">penelitian eksploratif yang didasarkan pada wawasan yang diambil dari analisis literature yang ada dari berbagai sumber yang berbeda seperti </w:t>
      </w:r>
      <w:r w:rsidRPr="009E0547">
        <w:rPr>
          <w:rFonts w:ascii="Times New Roman" w:eastAsiaTheme="minorHAnsi" w:hAnsi="Times New Roman"/>
          <w:i/>
          <w:sz w:val="24"/>
          <w:szCs w:val="24"/>
        </w:rPr>
        <w:t>studies, reports, periodicals</w:t>
      </w:r>
      <w:r w:rsidRPr="009E0547">
        <w:rPr>
          <w:rFonts w:ascii="Times New Roman" w:eastAsiaTheme="minorHAnsi" w:hAnsi="Times New Roman"/>
          <w:sz w:val="24"/>
          <w:szCs w:val="24"/>
        </w:rPr>
        <w:t>, dan buku. Hasil penelitian ini menunjukan pelatihan memiliki pengaruh positif terhadap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Sherwani dan Mohammed (2015) meneliti tentang analisis pelatihan dan kinerja karyawan. Tujuan pelatihan ini adalah untuk menganalisis program pelatihan yang ditawarkan oleh perusahaan telekomunikasi di Erbil. Penelitian ini menggunakan studi kuantitatif dengan menyebar kuesioner sebanyak 100 dan kembali sebanyak 93.Data yang terkumpul dikelola dengan SPPS V.20 menggunakan analisis uji deskriptif, frekuensi dan reabilitas.Temuan tersebut dianalisis berdasarkan persepsi responden.Hasil penelitian mengindikasikan kesuksesan program pelatihan meningkatkan kemampuan karyawan dalam menghadapi rintangan pekerjaan, meningkatkan produktifitas, dan meningkatkan keefesiensian serta secara khusus meningkatkan kinerja mereka.</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Jayaweera (2015) melakukan penelitian tentang pengaruh lingkungan kerja terhadap kinerja karyawan; studi pada sektor perhotelan di Inggris.Pada penelitian ini, survei kuesioner dilakukan terhadap 254 pekerja hotel di 25 cabang hotel di Briston, Inggis.Hasilnya menunjukan bahwa ada hubungan signifikan antara lingkungan kerja dan kinerja pada pekerja hotel.Hasil penelitian didapat dari pengelolaan data yang dilakukan dengan melalui analisis korelasi, regresi dan regresi hirarkis.</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Naharuddin dan Sadegi (2013) melakukan penelitian yang bertujuan untuk menyelidiki pengaruh faktor lingkungan kerja terhadap kinerja karyawan. Data dikoleksi melalui metode survei; total 139 karyawan berpartisipasi dari 3 tempat kerja utama perusahaan Miyazu di Malaysia yang kemudian dikelola melalui analisis regresi. Berdasarkan pada penemuan ini menunjukan bahwa lingkungan kerja secara fisikal memiliki hubungan signifikan terhadap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Penelitian yang dilakukan oleh Samson et al. (2015) yang bertujuan untuk menyelidiki tentang pengaruh lingkungan kerja terhadap kinerja karyawan. Lebih spesifik penelitian ini bertujuan  untuk menentukan sejauh mana faktor lingkungan kerja fisik dan nonfisik mempengaruhi kinerja karyawan Bank komersial di Nakuru Town. Sampel penelitian diambil sebanyak 173 dari populasi 736 karyawan non manajerial menggunakan sampel acak bertingkat dengan probabilitas sebanding dari 25 bank komersial yang ada di Nakuru Town. Analisis statistik deskriptif, analisis regregsi dan </w:t>
      </w:r>
      <w:r w:rsidRPr="009E0547">
        <w:rPr>
          <w:rFonts w:ascii="Times New Roman" w:eastAsiaTheme="minorHAnsi" w:hAnsi="Times New Roman"/>
          <w:i/>
          <w:sz w:val="24"/>
          <w:szCs w:val="24"/>
        </w:rPr>
        <w:t>pearson correlation</w:t>
      </w:r>
      <w:r w:rsidRPr="009E0547">
        <w:rPr>
          <w:rFonts w:ascii="Times New Roman" w:eastAsiaTheme="minorHAnsi" w:hAnsi="Times New Roman"/>
          <w:sz w:val="24"/>
          <w:szCs w:val="24"/>
        </w:rPr>
        <w:t>digunakan untuk menganalisis data. Hasil penelitian menunjukanada hubungan yang signifikan antara lingkungan kerja dengan kinerja dimana aspek psikologis menunjukan hubungan terkuat terhadap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Penelitian yang dilakukan oleh Vasudevan (2014) meneliti tentang hubungan pelatihan terhadap kepuasan kerja dan keefektifan organisasi.Penelitian ini menjelaskan tentang pengaruh pelatihan terhadap kepuasan kerja dengan empat komponen dalam pelatihan seperti komitmen pelatihan, penilaian kebutuhan pelatihan, konten dan pendekatan penyampaian pelatihan, dan evaluasi pelatihan.Data dari </w:t>
      </w:r>
      <w:r w:rsidRPr="009E0547">
        <w:rPr>
          <w:rFonts w:ascii="Times New Roman" w:eastAsiaTheme="minorHAnsi" w:hAnsi="Times New Roman"/>
          <w:sz w:val="24"/>
          <w:szCs w:val="24"/>
        </w:rPr>
        <w:lastRenderedPageBreak/>
        <w:t>kuesioner sebanyak 180 dianalisis menggunakan SPSS V. 20.Teknik yang digunakan dalam menjelaskan mencakup statistik deskriptif, analisis reabilitas, analisis korelasi dan analisis regresi.Hasilnya secara keseluruhan pelatihan dalam empat komponen tersebut secara positif dan signifikan mempengaruhi kepuasan kerja dan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Adesola et al. (2013) melakukan penelitian untuk menganalisis tentang hubungan pelatihan dan kepuasan kerja pada karyawan Bank di Nigeria.Struktur kuesioner digunakan untuk mengumpulkan data dari 80 responden melalui metode sampling acak sederhana. Pearson product moment correlation digunakan untuk menjelaskan hubungan sedangkan  regresi berganda digunakan untuk menjelaskan pengaruh pelatihan terhadap kepuasan. Hasilnya menunjukan pelatihan memiliki hubungan positif dan signifikan dengan kepuasan kerja.</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Penelitian yang dilakukan oleh Hanaysha dan Tahir (2016) didesain untuk menguji pengaruh pelatihan terhadap kepuasan kerja dalam sektor pendidikan tinggi.Data dikumpulkan dari 242 karyawan </w:t>
      </w:r>
      <w:r w:rsidRPr="009E0547">
        <w:rPr>
          <w:rFonts w:ascii="Times New Roman" w:eastAsiaTheme="minorHAnsi" w:hAnsi="Times New Roman"/>
          <w:i/>
          <w:sz w:val="24"/>
          <w:szCs w:val="24"/>
        </w:rPr>
        <w:t>Public University</w:t>
      </w:r>
      <w:r w:rsidRPr="009E0547">
        <w:rPr>
          <w:rFonts w:ascii="Times New Roman" w:eastAsiaTheme="minorHAnsi" w:hAnsi="Times New Roman"/>
          <w:sz w:val="24"/>
          <w:szCs w:val="24"/>
        </w:rPr>
        <w:t xml:space="preserve">di Malaysia bagian utara menggunakan survey online.Data dianalisis menggunakan pemodelan persamaan strukturan pada AMOS.Penemuan mengungkapkan bahwa pelatihan karyawan memiliki pengaruh positif signifikan terhadap kepuasan kerja karyawan </w:t>
      </w:r>
      <w:r w:rsidRPr="009E0547">
        <w:rPr>
          <w:rFonts w:ascii="Times New Roman" w:eastAsiaTheme="minorHAnsi" w:hAnsi="Times New Roman"/>
          <w:i/>
          <w:sz w:val="24"/>
          <w:szCs w:val="24"/>
        </w:rPr>
        <w:t>Public University</w:t>
      </w:r>
      <w:r w:rsidRPr="009E0547">
        <w:rPr>
          <w:rFonts w:ascii="Times New Roman" w:eastAsiaTheme="minorHAnsi" w:hAnsi="Times New Roman"/>
          <w:sz w:val="24"/>
          <w:szCs w:val="24"/>
        </w:rPr>
        <w:t>.</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Raziq dan Maulabakhsh (2015) malakukan penelitian yang, tujuan dari penelitian ini adalah untuk menganalisis pengaruh lingkungan kerja terhadap kepuasan </w:t>
      </w:r>
      <w:r w:rsidRPr="009E0547">
        <w:rPr>
          <w:rFonts w:ascii="Times New Roman" w:eastAsiaTheme="minorHAnsi" w:hAnsi="Times New Roman"/>
          <w:sz w:val="24"/>
          <w:szCs w:val="24"/>
        </w:rPr>
        <w:lastRenderedPageBreak/>
        <w:t>kerja.Penelitian ini menggunakan metodologi kuantitatif, data dikumpulkan melalui kuesioner survey yang dikelola sendiri.Sampling acak sederhana digunakan untuk pengumpulan data dari 210 karyawan.Kuesioner diadopsi dari lembaga pendidikan, perbankan dan industry telekomunikasi di Quetta, Pakistan.Hasilnya mengindikasikan hubungan positif antara lingkungan kerja dan kepuasan kerja karyawan.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Penelitian yang dilakukan oleh Agbozo et al. (2017) menjelaskan pengaruh lingkungan kerja terhadap kepuasan kerja pada sektor perbankan di Ghana.Diantara tujuanlainnya, penelitian ini menetapkan untuk memastikan pengaruh lingkungan kerja fisik dan mental terhadap kinerja karyawan.Kuesioner digunakan sebagai instrument penelitian dan SPPS digunakan untuk menganalisis data yang dikumpulkan dari studi lapangan sebanyak 105 responden.Hasil penelitian ini menunjukan karyawan terpuaskan dengan lingkungan kerja terutama suasana fisik, peneliti menyimpulkan bahwa lingkungan kerja memiliki pengaruh positif signifikan terhadap kepuasan kerja karyawan.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Javed et al. (2014) malakukan penelitian tentang lingkungan kerja, kepuasan kerja dan pengaruhnya terhadap kinerja karyawan. Tujuan dari penelitian ini adalah untuk menjelakan level kepuasan karyawan dan membantu organisasi mengatahui elemen yang mempengaruhu kepuasan kerja. Kuesioner yang dikelola sendiri digunakan untuk pengumpulan data dari beberapa organisasi.Teknik sampling sederhana digunakan dan 200 kuesioner diedarkan yang mana 150 yang layak untuk dianalisis.SPSS digunakan untuk analisis data secara statistik.Hasilnya menunjukan </w:t>
      </w:r>
      <w:r w:rsidRPr="009E0547">
        <w:rPr>
          <w:rFonts w:ascii="Times New Roman" w:eastAsiaTheme="minorHAnsi" w:hAnsi="Times New Roman"/>
          <w:sz w:val="24"/>
          <w:szCs w:val="24"/>
        </w:rPr>
        <w:lastRenderedPageBreak/>
        <w:t>lingkungan kerja memiliki hubungan positif signifikan dengan kepuasan kerja.Serta, ada hubungan positif dan signifikan antara kepuasan kerja dan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Penelitian yang dilakukan oleh Awan dan Asghar (2014) meneliti tentang pengaruh kepuasan kerja terhadap kinerja karyawan; studi pada sektor perbankan di Muzaffargarh District, Pakistan.Data dikumpulkan secara acak dari 150 karyawan dari 10 cabang Bank di Pakistan.Statistik deskriptif deskriptif diterapkan untuk melihat hubungan antara dua variabel kepuasan kerja dan kinerja.Hasil penelitian ini menunjukan bahwa hubungan antara kepuasan kerja dengan paket gaji, keamanan kerja dan system penghargaan secara positif berkorelasi dan kepuasan kerja berdampak secara langsung dan signifikan terhadap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Inuwa (2016) melakukan penelitian tentang kepuasan kerja dan kinerja karyawan; sebuah pendekatan empirical.Tujuan dari penelitian ini untuk menjelaskan hubungan antara kepuasan kerja dengan kinerja karyawan pada organisasi.Kuesioner disebarkan kepada 270 karyawan non akademik pada </w:t>
      </w:r>
      <w:r w:rsidRPr="009E0547">
        <w:rPr>
          <w:rFonts w:ascii="Times New Roman" w:eastAsiaTheme="minorHAnsi" w:hAnsi="Times New Roman"/>
          <w:i/>
          <w:sz w:val="24"/>
          <w:szCs w:val="24"/>
        </w:rPr>
        <w:t>Bauchi State University</w:t>
      </w:r>
      <w:r w:rsidRPr="009E0547">
        <w:rPr>
          <w:rFonts w:ascii="Times New Roman" w:eastAsiaTheme="minorHAnsi" w:hAnsi="Times New Roman"/>
          <w:sz w:val="24"/>
          <w:szCs w:val="24"/>
        </w:rPr>
        <w:t xml:space="preserve"> Gadau Nigeria berdasarkan pada sampling acak sitematis dan data yang terkumpul dianalisis menggunakan SPSS.Hasil dari anlisis menunjukan ada hubungan positif dan signifikan antara kepuasan kerja dengan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lang w:val="en-ID"/>
        </w:rPr>
      </w:pPr>
      <w:r w:rsidRPr="009E0547">
        <w:rPr>
          <w:rFonts w:ascii="Times New Roman" w:eastAsiaTheme="minorHAnsi" w:hAnsi="Times New Roman"/>
          <w:sz w:val="24"/>
          <w:szCs w:val="24"/>
        </w:rPr>
        <w:t xml:space="preserve">Penelitian yang dilakukan oleh Khan et al. (2016) meneliti tentang pelatihan terhadap kinerja melalui kepuasan kerja; studi pada sektor perusahaan telekomunikasi di Pakistan.115 kuesioner disebarkan kepada karyawan termasuk eksekutif dan manajer perusahaan yang mana kembali sebanyak 105. Teknik sampling sederhana </w:t>
      </w:r>
      <w:r w:rsidRPr="009E0547">
        <w:rPr>
          <w:rFonts w:ascii="Times New Roman" w:eastAsiaTheme="minorHAnsi" w:hAnsi="Times New Roman"/>
          <w:sz w:val="24"/>
          <w:szCs w:val="24"/>
        </w:rPr>
        <w:lastRenderedPageBreak/>
        <w:t xml:space="preserve">digunakan untuk pengumpulan data, tingkat responnya adalah 91% dan data dikelola melalui analisis korelasi, regresi dan mediasi. Hasil penelitian ini menunjukan terdapat indikasi mediasi parsial kepuasan kerja antara pelatihan dan kinerja karyawan. Pelatihan akan menghasilkan tingkat kepuasan kerja yang lebih tinggi pada karyawan </w:t>
      </w:r>
      <w:r w:rsidRPr="009E0547">
        <w:rPr>
          <w:rFonts w:ascii="Times New Roman" w:eastAsiaTheme="minorHAnsi" w:hAnsi="Times New Roman"/>
          <w:sz w:val="24"/>
          <w:szCs w:val="24"/>
          <w:lang w:val="id-ID"/>
        </w:rPr>
        <w:t>dan mereka akan memenuhi tugas mereka dengan tanggung jawab yang besar dengan kinerja terbaik.</w:t>
      </w:r>
    </w:p>
    <w:p w:rsidR="001246B5" w:rsidRPr="009E0547" w:rsidRDefault="001246B5" w:rsidP="001246B5">
      <w:pPr>
        <w:spacing w:line="480" w:lineRule="auto"/>
        <w:ind w:left="426" w:firstLine="567"/>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Fakhri dan Djastuti (2015) meneliti tentang pengaruh pelatihan terhadap kinerja dengan kepuasan kerja sebagai variable intervening; studi pada PT Audio Sumitomo Technology, Indonesia.Penelitian ini bertujuan untuk menentukan pengaruh pelatihan yang dimoderasi oleh kepuasan terhadap kinerja karyawan.Jumlah sampel diatur sebanyak 79 responden menggunakan metode </w:t>
      </w:r>
      <w:r w:rsidRPr="009E0547">
        <w:rPr>
          <w:rFonts w:ascii="Times New Roman" w:eastAsiaTheme="minorHAnsi" w:hAnsi="Times New Roman"/>
          <w:i/>
          <w:sz w:val="24"/>
          <w:szCs w:val="24"/>
          <w:lang w:val="en-ID"/>
        </w:rPr>
        <w:t>purposive sampling.</w:t>
      </w:r>
      <w:r w:rsidRPr="009E0547">
        <w:rPr>
          <w:rFonts w:ascii="Times New Roman" w:eastAsiaTheme="minorHAnsi" w:hAnsi="Times New Roman"/>
          <w:sz w:val="24"/>
          <w:szCs w:val="24"/>
          <w:lang w:val="en-ID"/>
        </w:rPr>
        <w:t>Analisis mencakup uji validitas, reabilitas, asumsi klasik, model, hipotesis, uji jalur dan uji sobel serta uji efek mediasi.Hasil analisis tersebut menunjukan pelatihan memiliki pengaruh positif dan signifikan terhadap kinerja dan kepuasan kerja memoderisasi pelatihan terhadap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Mutmainah (2013) menganalisis pengaruh pelatihan terhadap kinerja yang dimediasi oleh kepuasan kerja.Penelitian ini memiliki tujuan untuk menguji korelasi antar variable terhadap kenyataan menghadapi kinerja buruk karyawan </w:t>
      </w:r>
      <w:r w:rsidRPr="009E0547">
        <w:rPr>
          <w:rFonts w:ascii="Times New Roman" w:eastAsiaTheme="minorHAnsi" w:hAnsi="Times New Roman"/>
          <w:i/>
          <w:sz w:val="24"/>
          <w:szCs w:val="24"/>
          <w:lang w:val="en-ID"/>
        </w:rPr>
        <w:t>Batik Club</w:t>
      </w:r>
      <w:r w:rsidRPr="009E0547">
        <w:rPr>
          <w:rFonts w:ascii="Times New Roman" w:eastAsiaTheme="minorHAnsi" w:hAnsi="Times New Roman"/>
          <w:sz w:val="24"/>
          <w:szCs w:val="24"/>
          <w:lang w:val="en-ID"/>
        </w:rPr>
        <w:t xml:space="preserve"> di Laweyan.Populasinya adalah semua pengrajin dan jumplah sampel diambil dengan peramalan interval danmenggunakan metode sampling </w:t>
      </w:r>
      <w:r w:rsidRPr="009E0547">
        <w:rPr>
          <w:rFonts w:ascii="Times New Roman" w:eastAsiaTheme="minorHAnsi" w:hAnsi="Times New Roman"/>
          <w:i/>
          <w:sz w:val="24"/>
          <w:szCs w:val="24"/>
          <w:lang w:val="en-ID"/>
        </w:rPr>
        <w:t>purposive</w:t>
      </w:r>
      <w:r w:rsidRPr="009E0547">
        <w:rPr>
          <w:rFonts w:ascii="Times New Roman" w:eastAsiaTheme="minorHAnsi" w:hAnsi="Times New Roman"/>
          <w:sz w:val="24"/>
          <w:szCs w:val="24"/>
          <w:lang w:val="en-ID"/>
        </w:rPr>
        <w:t xml:space="preserve"> dengan menyebar kuesioner kepada 75 karyawan dari 14 Paguyuban Batik Lawayen, </w:t>
      </w:r>
      <w:r w:rsidRPr="009E0547">
        <w:rPr>
          <w:rFonts w:ascii="Times New Roman" w:eastAsiaTheme="minorHAnsi" w:hAnsi="Times New Roman"/>
          <w:sz w:val="24"/>
          <w:szCs w:val="24"/>
          <w:lang w:val="en-ID"/>
        </w:rPr>
        <w:lastRenderedPageBreak/>
        <w:t>Surakarta.Pengelolaan data dilakukan dengan mengumpulkan data melalui kuesioner, observasi dan wawancara dan menggunakan analisis regresi dan mediasi.Hasil penelitian ini menunjukan kepuasan kerja tidak memediasi pengaruh pelatihan terhadap kinerja karyawan.Karyawan menganggap pelatihan hanya sebagai kegiatan yang dilakukan untuk mengisi rutinitas darikerja yang dianggap monoton dan dianggap tidak membantu meningkatkan kinerja mereka.</w:t>
      </w:r>
    </w:p>
    <w:p w:rsidR="001246B5" w:rsidRPr="009E0547" w:rsidRDefault="001246B5" w:rsidP="001246B5">
      <w:pPr>
        <w:spacing w:line="480" w:lineRule="auto"/>
        <w:ind w:left="426" w:firstLine="567"/>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Penelitian Nugrahaningsih dan Julaela (2017) yang bertujuan untuk mengetahui tentang pengaruh lingkungan kerja terhadap kinerja karyawan dengan kepuasan kerja sebagai variabel intervening. Jumlah populasi responden yang diteliti sebanyak 100 karyawan PT. Tempura Mas, tetapi yang diambil sebagai sampelsebanyak 80 karyawan. Metode pengambilan samp</w:t>
      </w:r>
      <w:r w:rsidR="0010741F">
        <w:rPr>
          <w:rFonts w:ascii="Times New Roman" w:eastAsiaTheme="minorHAnsi" w:hAnsi="Times New Roman"/>
          <w:sz w:val="24"/>
          <w:szCs w:val="24"/>
          <w:lang w:val="en-ID"/>
        </w:rPr>
        <w:t xml:space="preserve">el adalah sampling secara acak. </w:t>
      </w:r>
      <w:r w:rsidRPr="009E0547">
        <w:rPr>
          <w:rFonts w:ascii="Times New Roman" w:eastAsiaTheme="minorHAnsi" w:hAnsi="Times New Roman"/>
          <w:sz w:val="24"/>
          <w:szCs w:val="24"/>
          <w:lang w:val="en-ID"/>
        </w:rPr>
        <w:t>Penelitian dilakukan dengan beberapa tahapan; menggali teori dari pustaka dengan statistic deskriptif, uji kelayakan data dengan uju validitas dan reabilitas, dan pengujian hipotesis dengan uji t dan uji f. Hasil penelitian ini menunjukan bahwa intervensi kepuasan kerja dapat menambah kekuatan pengaruh lingkungan kerja terhadap kinerja karyawan.</w:t>
      </w:r>
    </w:p>
    <w:p w:rsidR="001246B5" w:rsidRPr="009E0547" w:rsidRDefault="001246B5" w:rsidP="001246B5">
      <w:pPr>
        <w:spacing w:line="480" w:lineRule="auto"/>
        <w:ind w:left="426" w:firstLine="567"/>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Lukiyana dan Halima (2016) melakukan penelitian yang bertujuan untuk menganalisis tentang pengaruh lingkungan kerja terhadap kinerja dengan kepuasan kerja sebagai variabel intervening. Populasi dalam penelitian ini adalah sebanyak 100 karyawan dengan penentuan jumlah sampel sebanyak 80 karyawan.Penelitian ini menggunakan analisis kuantitatif.Pengujian data dilakukan dengan pengujian secara </w:t>
      </w:r>
      <w:r w:rsidRPr="009E0547">
        <w:rPr>
          <w:rFonts w:ascii="Times New Roman" w:eastAsiaTheme="minorHAnsi" w:hAnsi="Times New Roman"/>
          <w:sz w:val="24"/>
          <w:szCs w:val="24"/>
          <w:lang w:val="en-ID"/>
        </w:rPr>
        <w:lastRenderedPageBreak/>
        <w:t xml:space="preserve">parsial dan simultan dengan metode </w:t>
      </w:r>
      <w:r w:rsidRPr="009E0547">
        <w:rPr>
          <w:rFonts w:ascii="Times New Roman" w:eastAsiaTheme="minorHAnsi" w:hAnsi="Times New Roman"/>
          <w:i/>
          <w:sz w:val="24"/>
          <w:szCs w:val="24"/>
          <w:lang w:val="en-ID"/>
        </w:rPr>
        <w:t>causal step</w:t>
      </w:r>
      <w:r w:rsidRPr="009E0547">
        <w:rPr>
          <w:rFonts w:ascii="Times New Roman" w:eastAsiaTheme="minorHAnsi" w:hAnsi="Times New Roman"/>
          <w:sz w:val="24"/>
          <w:szCs w:val="24"/>
          <w:lang w:val="en-ID"/>
        </w:rPr>
        <w:t>.Hasil penelitian menunjukan bahwa kepuasan kerja dapat memediasi secara mutlak antara pengaruh lingkungan kerja terhadap kinerja karyawan.</w:t>
      </w:r>
    </w:p>
    <w:p w:rsidR="001246B5" w:rsidRPr="009E0547" w:rsidRDefault="001246B5" w:rsidP="001246B5">
      <w:pPr>
        <w:spacing w:before="240" w:line="480" w:lineRule="auto"/>
        <w:ind w:left="426" w:firstLine="567"/>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Penelitian yang dilakukan oleh Hanfi dan Yohana (2017) meneliti tentang pengaruh lingkungan kerja terhadap kinerja karyawan dengan kepuasan kerja sebagai variabel mediasi. Penelitian dilakukan di PT. BNI </w:t>
      </w:r>
      <w:r w:rsidRPr="009E0547">
        <w:rPr>
          <w:rFonts w:ascii="Times New Roman" w:eastAsiaTheme="minorHAnsi" w:hAnsi="Times New Roman"/>
          <w:i/>
          <w:sz w:val="24"/>
          <w:szCs w:val="24"/>
          <w:lang w:val="en-ID"/>
        </w:rPr>
        <w:t>Lifesurance</w:t>
      </w:r>
      <w:r w:rsidRPr="009E0547">
        <w:rPr>
          <w:rFonts w:ascii="Times New Roman" w:eastAsiaTheme="minorHAnsi" w:hAnsi="Times New Roman"/>
          <w:sz w:val="24"/>
          <w:szCs w:val="24"/>
          <w:lang w:val="en-ID"/>
        </w:rPr>
        <w:t xml:space="preserve"> defisi </w:t>
      </w:r>
      <w:r w:rsidRPr="009E0547">
        <w:rPr>
          <w:rFonts w:ascii="Times New Roman" w:eastAsiaTheme="minorHAnsi" w:hAnsi="Times New Roman"/>
          <w:i/>
          <w:sz w:val="24"/>
          <w:szCs w:val="24"/>
          <w:lang w:val="en-ID"/>
        </w:rPr>
        <w:t>employeebenefit</w:t>
      </w:r>
      <w:r w:rsidRPr="009E0547">
        <w:rPr>
          <w:rFonts w:ascii="Times New Roman" w:eastAsiaTheme="minorHAnsi" w:hAnsi="Times New Roman"/>
          <w:sz w:val="24"/>
          <w:szCs w:val="24"/>
          <w:lang w:val="en-ID"/>
        </w:rPr>
        <w:t xml:space="preserve"> dengan jumlah populasi 322 karyawan, peneliti mengambil 220 karyawan sebagai sampel. Metode penlitian ini menggunakan penelitian kuantitatif dengan menggunakan hubungan kausal (</w:t>
      </w:r>
      <w:r w:rsidRPr="009E0547">
        <w:rPr>
          <w:rFonts w:ascii="Times New Roman" w:eastAsiaTheme="minorHAnsi" w:hAnsi="Times New Roman"/>
          <w:i/>
          <w:sz w:val="24"/>
          <w:szCs w:val="24"/>
          <w:lang w:val="en-ID"/>
        </w:rPr>
        <w:t>causaleffect</w:t>
      </w:r>
      <w:r w:rsidRPr="009E0547">
        <w:rPr>
          <w:rFonts w:ascii="Times New Roman" w:eastAsiaTheme="minorHAnsi" w:hAnsi="Times New Roman"/>
          <w:sz w:val="24"/>
          <w:szCs w:val="24"/>
          <w:lang w:val="en-ID"/>
        </w:rPr>
        <w:t>) dan jenis data primer.Metode analisis menggunakan statistic inferensial dengan tipe data parametrik dan menggunakan SEM. Hasil penelitian ini menunjukan kepuasan kerja positif memediasi hubungan antara lingkungan kerja terhadap kinerja karyawan.</w:t>
      </w:r>
    </w:p>
    <w:p w:rsidR="00642947" w:rsidRPr="009E0547" w:rsidRDefault="00642947" w:rsidP="00642947">
      <w:pPr>
        <w:spacing w:before="240" w:line="480" w:lineRule="auto"/>
        <w:jc w:val="both"/>
        <w:rPr>
          <w:rFonts w:ascii="Times New Roman" w:eastAsiaTheme="minorHAnsi" w:hAnsi="Times New Roman"/>
          <w:sz w:val="24"/>
          <w:szCs w:val="24"/>
          <w:lang w:val="en-ID"/>
        </w:rPr>
      </w:pPr>
    </w:p>
    <w:p w:rsidR="00642947" w:rsidRPr="009E0547" w:rsidRDefault="00642947" w:rsidP="00642947">
      <w:pPr>
        <w:spacing w:before="240" w:line="480" w:lineRule="auto"/>
        <w:jc w:val="both"/>
        <w:rPr>
          <w:rFonts w:ascii="Times New Roman" w:eastAsiaTheme="minorHAnsi" w:hAnsi="Times New Roman"/>
          <w:sz w:val="24"/>
          <w:szCs w:val="24"/>
          <w:lang w:val="en-ID"/>
        </w:rPr>
      </w:pPr>
    </w:p>
    <w:p w:rsidR="00642947" w:rsidRPr="009E0547" w:rsidRDefault="00642947" w:rsidP="00642947">
      <w:pPr>
        <w:spacing w:before="240" w:line="480" w:lineRule="auto"/>
        <w:jc w:val="both"/>
        <w:rPr>
          <w:rFonts w:ascii="Times New Roman" w:eastAsiaTheme="minorHAnsi" w:hAnsi="Times New Roman"/>
          <w:sz w:val="24"/>
          <w:szCs w:val="24"/>
          <w:lang w:val="en-ID"/>
        </w:rPr>
      </w:pPr>
    </w:p>
    <w:p w:rsidR="00642947" w:rsidRPr="009E0547" w:rsidRDefault="00642947" w:rsidP="00642947">
      <w:pPr>
        <w:spacing w:before="240" w:line="480" w:lineRule="auto"/>
        <w:jc w:val="both"/>
        <w:rPr>
          <w:rFonts w:ascii="Times New Roman" w:eastAsiaTheme="minorHAnsi" w:hAnsi="Times New Roman"/>
          <w:sz w:val="24"/>
          <w:szCs w:val="24"/>
          <w:lang w:val="en-ID"/>
        </w:rPr>
      </w:pPr>
    </w:p>
    <w:p w:rsidR="00642947" w:rsidRPr="009E0547" w:rsidRDefault="00642947" w:rsidP="00642947">
      <w:pPr>
        <w:spacing w:before="240" w:line="480" w:lineRule="auto"/>
        <w:jc w:val="both"/>
        <w:rPr>
          <w:rFonts w:ascii="Times New Roman" w:eastAsiaTheme="minorHAnsi" w:hAnsi="Times New Roman"/>
          <w:sz w:val="24"/>
          <w:szCs w:val="24"/>
          <w:lang w:val="en-ID"/>
        </w:rPr>
      </w:pPr>
    </w:p>
    <w:p w:rsidR="00642947" w:rsidRPr="009E0547" w:rsidRDefault="00642947" w:rsidP="00642947">
      <w:pPr>
        <w:spacing w:before="240" w:line="480" w:lineRule="auto"/>
        <w:jc w:val="both"/>
        <w:rPr>
          <w:rFonts w:ascii="Times New Roman" w:eastAsiaTheme="minorHAnsi" w:hAnsi="Times New Roman"/>
          <w:sz w:val="24"/>
          <w:szCs w:val="24"/>
          <w:lang w:val="en-ID"/>
        </w:rPr>
      </w:pPr>
    </w:p>
    <w:p w:rsidR="00642947" w:rsidRPr="009E0547" w:rsidRDefault="00642947" w:rsidP="00642947">
      <w:pPr>
        <w:spacing w:before="240" w:line="480" w:lineRule="auto"/>
        <w:jc w:val="both"/>
        <w:rPr>
          <w:rFonts w:ascii="Times New Roman" w:eastAsiaTheme="minorHAnsi" w:hAnsi="Times New Roman"/>
          <w:sz w:val="24"/>
          <w:szCs w:val="24"/>
          <w:lang w:val="en-ID"/>
        </w:rPr>
      </w:pPr>
    </w:p>
    <w:tbl>
      <w:tblPr>
        <w:tblStyle w:val="TableGrid"/>
        <w:tblW w:w="9889" w:type="dxa"/>
        <w:tblLayout w:type="fixed"/>
        <w:tblLook w:val="04A0" w:firstRow="1" w:lastRow="0" w:firstColumn="1" w:lastColumn="0" w:noHBand="0" w:noVBand="1"/>
      </w:tblPr>
      <w:tblGrid>
        <w:gridCol w:w="534"/>
        <w:gridCol w:w="1983"/>
        <w:gridCol w:w="1418"/>
        <w:gridCol w:w="2692"/>
        <w:gridCol w:w="1278"/>
        <w:gridCol w:w="1984"/>
      </w:tblGrid>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jc w:val="center"/>
              <w:rPr>
                <w:rFonts w:ascii="Times New Roman" w:hAnsi="Times New Roman"/>
                <w:b/>
              </w:rPr>
            </w:pPr>
            <w:r w:rsidRPr="009E0547">
              <w:rPr>
                <w:rFonts w:ascii="Times New Roman" w:hAnsi="Times New Roman"/>
                <w:b/>
              </w:rPr>
              <w:lastRenderedPageBreak/>
              <w:t>No</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jc w:val="center"/>
              <w:rPr>
                <w:rFonts w:ascii="Times New Roman" w:hAnsi="Times New Roman"/>
                <w:b/>
              </w:rPr>
            </w:pPr>
            <w:r w:rsidRPr="009E0547">
              <w:rPr>
                <w:rFonts w:ascii="Times New Roman" w:hAnsi="Times New Roman"/>
                <w:b/>
              </w:rPr>
              <w:t>Identitas Jurnal</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jc w:val="center"/>
              <w:rPr>
                <w:rFonts w:ascii="Times New Roman" w:hAnsi="Times New Roman"/>
                <w:b/>
              </w:rPr>
            </w:pPr>
            <w:r w:rsidRPr="009E0547">
              <w:rPr>
                <w:rFonts w:ascii="Times New Roman" w:hAnsi="Times New Roman"/>
                <w:b/>
              </w:rPr>
              <w:t>Variabel</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jc w:val="center"/>
              <w:rPr>
                <w:rFonts w:ascii="Times New Roman" w:hAnsi="Times New Roman"/>
                <w:b/>
              </w:rPr>
            </w:pPr>
            <w:r w:rsidRPr="009E0547">
              <w:rPr>
                <w:rFonts w:ascii="Times New Roman" w:hAnsi="Times New Roman"/>
                <w:b/>
              </w:rPr>
              <w:t>Instrumen Penelitian</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jc w:val="center"/>
              <w:rPr>
                <w:rFonts w:ascii="Times New Roman" w:hAnsi="Times New Roman"/>
                <w:b/>
              </w:rPr>
            </w:pPr>
            <w:r w:rsidRPr="009E0547">
              <w:rPr>
                <w:rFonts w:ascii="Times New Roman" w:hAnsi="Times New Roman"/>
                <w:b/>
              </w:rPr>
              <w:t>Sampel</w:t>
            </w:r>
          </w:p>
        </w:tc>
        <w:tc>
          <w:tcPr>
            <w:tcW w:w="198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jc w:val="center"/>
              <w:rPr>
                <w:rFonts w:ascii="Times New Roman" w:hAnsi="Times New Roman"/>
                <w:b/>
              </w:rPr>
            </w:pPr>
            <w:r w:rsidRPr="009E0547">
              <w:rPr>
                <w:rFonts w:ascii="Times New Roman" w:hAnsi="Times New Roman"/>
                <w:b/>
              </w:rPr>
              <w:t>Cara Mengolah Data dan Hasil</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ind w:left="-3" w:right="-121"/>
              <w:rPr>
                <w:rFonts w:ascii="Times New Roman" w:hAnsi="Times New Roman"/>
              </w:rPr>
            </w:pPr>
            <w:r w:rsidRPr="009E0547">
              <w:rPr>
                <w:rFonts w:ascii="Times New Roman" w:hAnsi="Times New Roman"/>
              </w:rPr>
              <w:t>1</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The Impact of Training on Employee Performance: A Study of Telecommunication Sector in Pakistan (Afshan Sultana, Sobia Irum, Kamran Ahmad, Nasir Mehmood)</w:t>
            </w:r>
          </w:p>
          <w:p w:rsidR="001246B5" w:rsidRPr="009E0547" w:rsidRDefault="001246B5" w:rsidP="008E26A5">
            <w:pPr>
              <w:spacing w:line="276" w:lineRule="auto"/>
              <w:rPr>
                <w:rFonts w:ascii="Times New Roman" w:hAnsi="Times New Roman"/>
              </w:rPr>
            </w:pPr>
            <w:r w:rsidRPr="009E0547">
              <w:rPr>
                <w:rFonts w:ascii="Times New Roman" w:hAnsi="Times New Roman"/>
              </w:rPr>
              <w:t>Interdisciplinary Jurnal of Contemporary Research in Business 4(6): 646-665 (2012)</w:t>
            </w:r>
          </w:p>
          <w:p w:rsidR="001246B5" w:rsidRPr="009E0547" w:rsidRDefault="001246B5" w:rsidP="008E26A5">
            <w:pPr>
              <w:spacing w:line="276" w:lineRule="auto"/>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Pelatihan dan Kinerja Karyawan</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Pelatihan (Gordon, 1992): keahlian, pengetahuan, kompetensi, kemampuan, perilaku.</w:t>
            </w:r>
          </w:p>
          <w:p w:rsidR="001246B5" w:rsidRPr="009E0547" w:rsidRDefault="001246B5" w:rsidP="008E26A5">
            <w:pPr>
              <w:spacing w:line="276" w:lineRule="auto"/>
              <w:rPr>
                <w:rFonts w:ascii="Times New Roman" w:hAnsi="Times New Roman"/>
              </w:rPr>
            </w:pPr>
            <w:r w:rsidRPr="009E0547">
              <w:rPr>
                <w:rFonts w:ascii="Times New Roman" w:hAnsi="Times New Roman"/>
              </w:rPr>
              <w:t>Kinerja (Lazear, 1999): Gaji, keterlibatan kerja</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360 karyawan dari 5 perusahaan Telekom di Pakistan</w:t>
            </w:r>
          </w:p>
        </w:tc>
        <w:tc>
          <w:tcPr>
            <w:tcW w:w="198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Pearson Correlation dan Analisis regregsi.</w:t>
            </w:r>
          </w:p>
          <w:p w:rsidR="001246B5" w:rsidRPr="009E0547" w:rsidRDefault="001246B5" w:rsidP="008E26A5">
            <w:pPr>
              <w:spacing w:line="276" w:lineRule="auto"/>
              <w:rPr>
                <w:rFonts w:ascii="Times New Roman" w:hAnsi="Times New Roman"/>
              </w:rPr>
            </w:pPr>
            <w:r w:rsidRPr="009E0547">
              <w:rPr>
                <w:rFonts w:ascii="Times New Roman" w:hAnsi="Times New Roman"/>
              </w:rPr>
              <w:t>Pelatihan memiliki pengaruh positif terhadap kinerja karyawan dari perusahaan-perusahaan telekomunikasi di Pakistan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2</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rPr>
                <w:rFonts w:ascii="Times New Roman" w:hAnsi="Times New Roman"/>
              </w:rPr>
            </w:pPr>
            <w:r w:rsidRPr="009E0547">
              <w:rPr>
                <w:rFonts w:ascii="Times New Roman" w:hAnsi="Times New Roman"/>
              </w:rPr>
              <w:t>The Effect of Training on Employee Performance (Dr. Amir Elnaga, Amen Imran) Europan Journal of Business and Management 5(4):137-147 (2013)</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rPr>
                <w:rFonts w:ascii="Times New Roman" w:hAnsi="Times New Roman"/>
              </w:rPr>
            </w:pPr>
            <w:r w:rsidRPr="009E0547">
              <w:rPr>
                <w:rFonts w:ascii="Times New Roman" w:hAnsi="Times New Roman"/>
              </w:rPr>
              <w:t>Pelatihan dan Kinerja Karyawan</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rPr>
                <w:rFonts w:ascii="Times New Roman" w:hAnsi="Times New Roman"/>
              </w:rPr>
            </w:pPr>
            <w:r w:rsidRPr="009E0547">
              <w:rPr>
                <w:rFonts w:ascii="Times New Roman" w:hAnsi="Times New Roman"/>
              </w:rPr>
              <w:t>Guest (1997): pelatihan memberikan kualitas pengetahuan, kualitas, dan kapabilitas karyawan yang meningkatkatkan kinerja.</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rPr>
                <w:rFonts w:ascii="Times New Roman" w:hAnsi="Times New Roman"/>
              </w:rPr>
            </w:pPr>
            <w:r w:rsidRPr="009E0547">
              <w:rPr>
                <w:rFonts w:ascii="Times New Roman" w:hAnsi="Times New Roman"/>
              </w:rPr>
              <w:t>Literature review (studies, reports, periodicals, and book</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Literature review.</w:t>
            </w:r>
          </w:p>
          <w:p w:rsidR="001246B5" w:rsidRPr="009E0547" w:rsidRDefault="001246B5" w:rsidP="008E26A5">
            <w:pPr>
              <w:rPr>
                <w:rFonts w:ascii="Times New Roman" w:hAnsi="Times New Roman"/>
              </w:rPr>
            </w:pPr>
            <w:r w:rsidRPr="009E0547">
              <w:rPr>
                <w:rFonts w:ascii="Times New Roman" w:hAnsi="Times New Roman"/>
              </w:rPr>
              <w:t>Pelatihan memiliki pengaruh positif terhadap kinerja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3</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 xml:space="preserve">An Analysis of Training and Employee Performance: A Case Study in a Telecommunication Company in Erbil (Karwan Hushyar Sherwani and Nashmil Haji Mohammed) International Journal of Social </w:t>
            </w:r>
            <w:r w:rsidRPr="009E0547">
              <w:rPr>
                <w:rFonts w:ascii="Times New Roman" w:hAnsi="Times New Roman"/>
              </w:rPr>
              <w:lastRenderedPageBreak/>
              <w:t>Sciences &amp; Educational Studies 2(2): 74-82 (2015)</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Pelatihan dan Kinerja Karyawan</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Pelatihan (Nassazi, 2013): participants, knowledge, skills, competencies, capacity level.</w:t>
            </w:r>
          </w:p>
          <w:p w:rsidR="001246B5" w:rsidRPr="009E0547" w:rsidRDefault="001246B5" w:rsidP="008E26A5">
            <w:pPr>
              <w:rPr>
                <w:rFonts w:ascii="Times New Roman" w:hAnsi="Times New Roman"/>
              </w:rPr>
            </w:pPr>
            <w:r w:rsidRPr="009E0547">
              <w:rPr>
                <w:rFonts w:ascii="Times New Roman" w:hAnsi="Times New Roman"/>
              </w:rPr>
              <w:t>Kinerja: kualitas dan kuantitas</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93 karyawan perusahaan telekomunikasi di Erbil</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Analisi deskriptif, analisis prekuensi.</w:t>
            </w:r>
          </w:p>
          <w:p w:rsidR="001246B5" w:rsidRPr="009E0547" w:rsidRDefault="001246B5" w:rsidP="008E26A5">
            <w:pPr>
              <w:rPr>
                <w:rFonts w:ascii="Times New Roman" w:hAnsi="Times New Roman"/>
              </w:rPr>
            </w:pPr>
            <w:r w:rsidRPr="009E0547">
              <w:rPr>
                <w:rFonts w:ascii="Times New Roman" w:hAnsi="Times New Roman"/>
              </w:rPr>
              <w:t>Program pelatihan meningkatkan kemampuan menghadapi rintangan kerja, keproduktifan, efisiensi dan secara khusus kinerja mereka.</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lastRenderedPageBreak/>
              <w:t>4</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Impact of Work Environmental Factors on Job Performance, Mediating role of Work Motivation: A StudY of Hotel Sectorin England</w:t>
            </w:r>
          </w:p>
          <w:p w:rsidR="001246B5" w:rsidRPr="009E0547" w:rsidRDefault="001246B5" w:rsidP="008E26A5">
            <w:pPr>
              <w:spacing w:line="276" w:lineRule="auto"/>
              <w:rPr>
                <w:rFonts w:ascii="Times New Roman" w:hAnsi="Times New Roman"/>
              </w:rPr>
            </w:pPr>
            <w:r w:rsidRPr="009E0547">
              <w:rPr>
                <w:rFonts w:ascii="Times New Roman" w:hAnsi="Times New Roman"/>
              </w:rPr>
              <w:t>(Thushel Jayaweera) International Journal of Business and Management 10(3): 271-278 (2015)</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Lingkungan Kerja dan Kinerja</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 xml:space="preserve">Lingkungan kerja (Arsalani, 2011): kondisi kerja fisik dan psikologis. </w:t>
            </w:r>
          </w:p>
          <w:p w:rsidR="001246B5" w:rsidRPr="009E0547" w:rsidRDefault="001246B5" w:rsidP="008E26A5">
            <w:pPr>
              <w:spacing w:line="276" w:lineRule="auto"/>
              <w:rPr>
                <w:rFonts w:ascii="Times New Roman" w:hAnsi="Times New Roman"/>
              </w:rPr>
            </w:pPr>
            <w:r w:rsidRPr="009E0547">
              <w:rPr>
                <w:rFonts w:ascii="Times New Roman" w:hAnsi="Times New Roman"/>
              </w:rPr>
              <w:t>Kinerja (Motowidlo and Van Scotter (1994): pengetahuan pekerjaan, kemampuan fisik, keahlian komunikasi, keahlian kerja team.</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254 pekerja di 25 hotel di Bristol, England</w:t>
            </w:r>
          </w:p>
        </w:tc>
        <w:tc>
          <w:tcPr>
            <w:tcW w:w="198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Analisis korelasi, regresi dan regresi hirarkis.</w:t>
            </w:r>
          </w:p>
          <w:p w:rsidR="001246B5" w:rsidRPr="009E0547" w:rsidRDefault="001246B5" w:rsidP="008E26A5">
            <w:pPr>
              <w:spacing w:line="276" w:lineRule="auto"/>
              <w:rPr>
                <w:rFonts w:ascii="Times New Roman" w:hAnsi="Times New Roman"/>
              </w:rPr>
            </w:pPr>
            <w:r w:rsidRPr="009E0547">
              <w:rPr>
                <w:rFonts w:ascii="Times New Roman" w:hAnsi="Times New Roman"/>
              </w:rPr>
              <w:t>Hasil penelitian ini menunjukan ada hubungan positif signifikan antara lingkungan kerja dengan kinerja pada pekerja hotel di Inggris</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5</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 xml:space="preserve">Factors of Workplace Environment that Affect Employees Performance: A Case Study of Miyazu Malaysia (Nina Munira Naharuddin, Mohammad Sadegi) </w:t>
            </w:r>
          </w:p>
          <w:p w:rsidR="001246B5" w:rsidRPr="009E0547" w:rsidRDefault="001246B5" w:rsidP="008E26A5">
            <w:pPr>
              <w:spacing w:line="276" w:lineRule="auto"/>
              <w:rPr>
                <w:rFonts w:ascii="Times New Roman" w:hAnsi="Times New Roman"/>
              </w:rPr>
            </w:pPr>
            <w:r w:rsidRPr="009E0547">
              <w:rPr>
                <w:rFonts w:ascii="Times New Roman" w:hAnsi="Times New Roman"/>
              </w:rPr>
              <w:t xml:space="preserve">International Journal of Independent Research and Studies 2(2) 66-78 (2013) </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Lingkungan Kerja, Kinerja Karyawan</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spacing w:line="276" w:lineRule="auto"/>
              <w:rPr>
                <w:rFonts w:ascii="Times New Roman" w:hAnsi="Times New Roman"/>
              </w:rPr>
            </w:pPr>
            <w:r w:rsidRPr="009E0547">
              <w:rPr>
                <w:rFonts w:ascii="Times New Roman" w:hAnsi="Times New Roman"/>
              </w:rPr>
              <w:t>Lingkungan kerja (Chandrasekar, 2011): bantuan pekerjaan, dukungan supervisor, peluang untuk dipromosikan, umpan balik kinerja, penetapan tujuan, insentif di tempat kerja, mentoring, pembinaan, dan lingkungan kerja fisik.</w:t>
            </w:r>
          </w:p>
          <w:p w:rsidR="001246B5" w:rsidRPr="009E0547" w:rsidRDefault="001246B5" w:rsidP="008E26A5">
            <w:pPr>
              <w:spacing w:line="276" w:lineRule="auto"/>
              <w:rPr>
                <w:rFonts w:ascii="Times New Roman" w:hAnsi="Times New Roman"/>
              </w:rPr>
            </w:pPr>
            <w:r w:rsidRPr="009E0547">
              <w:rPr>
                <w:rFonts w:ascii="Times New Roman" w:hAnsi="Times New Roman"/>
              </w:rPr>
              <w:t>Kinerja (Stup, 2003).</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139 karyawan dari 3 workplace utama di Miyazu</w:t>
            </w:r>
          </w:p>
        </w:tc>
        <w:tc>
          <w:tcPr>
            <w:tcW w:w="198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 xml:space="preserve">Analisis regresi </w:t>
            </w:r>
          </w:p>
          <w:p w:rsidR="001246B5" w:rsidRPr="009E0547" w:rsidRDefault="001246B5" w:rsidP="008E26A5">
            <w:pPr>
              <w:spacing w:line="276" w:lineRule="auto"/>
              <w:rPr>
                <w:rFonts w:ascii="Times New Roman" w:hAnsi="Times New Roman"/>
              </w:rPr>
            </w:pPr>
            <w:r w:rsidRPr="009E0547">
              <w:rPr>
                <w:rFonts w:ascii="Times New Roman" w:hAnsi="Times New Roman"/>
              </w:rPr>
              <w:t>Hasil penelitian menunjukan lingkungan kerja secara fisikal memiliki hubungan signifikan terhadap kinerja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6</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 xml:space="preserve">Effect of Workplace Environment on the Performance of Commercial Banks Employees in </w:t>
            </w:r>
            <w:r w:rsidRPr="009E0547">
              <w:rPr>
                <w:rFonts w:ascii="Times New Roman" w:hAnsi="Times New Roman"/>
              </w:rPr>
              <w:lastRenderedPageBreak/>
              <w:t>Nakuru Town (Gitahi Njenga Samson, Dr. Mina Waiganjo) Internationl</w:t>
            </w:r>
          </w:p>
          <w:p w:rsidR="001246B5" w:rsidRPr="009E0547" w:rsidRDefault="001246B5" w:rsidP="008E26A5">
            <w:pPr>
              <w:spacing w:line="276" w:lineRule="auto"/>
              <w:rPr>
                <w:rFonts w:ascii="Times New Roman" w:hAnsi="Times New Roman"/>
              </w:rPr>
            </w:pPr>
            <w:r w:rsidRPr="009E0547">
              <w:rPr>
                <w:rFonts w:ascii="Times New Roman" w:hAnsi="Times New Roman"/>
              </w:rPr>
              <w:t>Journal of Managerial Studie and research 5(12) 76-89 (2015)</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lastRenderedPageBreak/>
              <w:t>Lingkungan Kerja dan Kinerja karyawan</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Lingkungan kerja (Altman, 2000): pengelolaan dan integrasi lingkungan fisik dan psikologis</w:t>
            </w:r>
          </w:p>
          <w:p w:rsidR="001246B5" w:rsidRPr="009E0547" w:rsidRDefault="001246B5" w:rsidP="008E26A5">
            <w:pPr>
              <w:spacing w:line="276" w:lineRule="auto"/>
              <w:rPr>
                <w:rFonts w:ascii="Times New Roman" w:hAnsi="Times New Roman"/>
              </w:rPr>
            </w:pPr>
            <w:r w:rsidRPr="009E0547">
              <w:rPr>
                <w:rFonts w:ascii="Times New Roman" w:hAnsi="Times New Roman"/>
              </w:rPr>
              <w:t>Kinerja (Heath, 2006)</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 xml:space="preserve">173 karyawan non manajerial dari 25 bank </w:t>
            </w:r>
            <w:r w:rsidRPr="009E0547">
              <w:rPr>
                <w:rFonts w:ascii="Times New Roman" w:hAnsi="Times New Roman"/>
              </w:rPr>
              <w:lastRenderedPageBreak/>
              <w:t>komersial yang ada di Nakuru Town</w:t>
            </w:r>
          </w:p>
        </w:tc>
        <w:tc>
          <w:tcPr>
            <w:tcW w:w="198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lastRenderedPageBreak/>
              <w:t>Statistik deskriptif dan analisis regregsi berganda</w:t>
            </w:r>
          </w:p>
          <w:p w:rsidR="001246B5" w:rsidRPr="009E0547" w:rsidRDefault="001246B5" w:rsidP="008E26A5">
            <w:pPr>
              <w:spacing w:line="276" w:lineRule="auto"/>
              <w:rPr>
                <w:rFonts w:ascii="Times New Roman" w:hAnsi="Times New Roman"/>
              </w:rPr>
            </w:pPr>
            <w:r w:rsidRPr="009E0547">
              <w:rPr>
                <w:rFonts w:ascii="Times New Roman" w:hAnsi="Times New Roman"/>
              </w:rPr>
              <w:t xml:space="preserve">Hasil penelitian menunjukan ada hubungan yang </w:t>
            </w:r>
            <w:r w:rsidRPr="009E0547">
              <w:rPr>
                <w:rFonts w:ascii="Times New Roman" w:hAnsi="Times New Roman"/>
              </w:rPr>
              <w:lastRenderedPageBreak/>
              <w:t xml:space="preserve">signifikan antara lingkungan kerja dengan kinerja dimana aspek psikologis menunjukan hubungan terkuat terhadap kinerja karyawan   </w:t>
            </w:r>
          </w:p>
          <w:p w:rsidR="001246B5" w:rsidRPr="009E0547" w:rsidRDefault="001246B5" w:rsidP="008E26A5">
            <w:pPr>
              <w:spacing w:line="276" w:lineRule="auto"/>
              <w:rPr>
                <w:rFonts w:ascii="Times New Roman" w:hAnsi="Times New Roman"/>
              </w:rPr>
            </w:pP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lastRenderedPageBreak/>
              <w:t>7</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Examining the Relationship of Training on Job Satisfaction and Organizational Effectiveness (H. Vasudevan) International Jurnal Management Business Research 4(3) 185-202 (2014)</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Pelatihan, Kepuasan Kerja, dan Kinerja</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Pelatihan (Buckley and Caple, 2000): keahlian, pengetahuan, sikap. Pelatihan (komitmen, kebutuhan penilaian, pendekatan konten dan penerimaan, evaluasi)</w:t>
            </w:r>
          </w:p>
          <w:p w:rsidR="001246B5" w:rsidRPr="009E0547" w:rsidRDefault="001246B5" w:rsidP="008E26A5">
            <w:pPr>
              <w:spacing w:line="276" w:lineRule="auto"/>
              <w:rPr>
                <w:rFonts w:ascii="Times New Roman" w:hAnsi="Times New Roman"/>
              </w:rPr>
            </w:pPr>
            <w:r w:rsidRPr="009E0547">
              <w:rPr>
                <w:rFonts w:ascii="Times New Roman" w:hAnsi="Times New Roman"/>
              </w:rPr>
              <w:t>Kepuasan kerja (Ghazzawi, 2008): kepribadian dan nilai pekerja, pengaruh sosial dan situasi kerja.</w:t>
            </w:r>
          </w:p>
          <w:p w:rsidR="001246B5" w:rsidRPr="009E0547" w:rsidRDefault="001246B5" w:rsidP="008E26A5">
            <w:pPr>
              <w:spacing w:line="276" w:lineRule="auto"/>
              <w:rPr>
                <w:rFonts w:ascii="Times New Roman" w:hAnsi="Times New Roman"/>
              </w:rPr>
            </w:pPr>
            <w:r w:rsidRPr="009E0547">
              <w:rPr>
                <w:rFonts w:ascii="Times New Roman" w:hAnsi="Times New Roman"/>
              </w:rPr>
              <w:t>Kinerja (Borman and Motowidlo, 1993; Campbell, 1993; Roe, 1999)</w:t>
            </w:r>
          </w:p>
          <w:p w:rsidR="001246B5" w:rsidRPr="009E0547" w:rsidRDefault="001246B5" w:rsidP="008E26A5">
            <w:pPr>
              <w:spacing w:line="276" w:lineRule="auto"/>
              <w:rPr>
                <w:rFonts w:ascii="Times New Roman" w:hAnsi="Times New Roman"/>
              </w:rPr>
            </w:pP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180 karyawan</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spacing w:line="276" w:lineRule="auto"/>
              <w:rPr>
                <w:rFonts w:ascii="Times New Roman" w:hAnsi="Times New Roman"/>
              </w:rPr>
            </w:pPr>
            <w:r w:rsidRPr="009E0547">
              <w:rPr>
                <w:rFonts w:ascii="Times New Roman" w:hAnsi="Times New Roman"/>
              </w:rPr>
              <w:t>Statistik deskriptif, analisis reabilitas, korelasi dan regresi berganda.</w:t>
            </w:r>
          </w:p>
          <w:p w:rsidR="001246B5" w:rsidRPr="009E0547" w:rsidRDefault="001246B5" w:rsidP="008E26A5">
            <w:pPr>
              <w:spacing w:line="276" w:lineRule="auto"/>
              <w:rPr>
                <w:rFonts w:ascii="Times New Roman" w:hAnsi="Times New Roman"/>
              </w:rPr>
            </w:pPr>
            <w:r w:rsidRPr="009E0547">
              <w:rPr>
                <w:rFonts w:ascii="Times New Roman" w:hAnsi="Times New Roman"/>
              </w:rPr>
              <w:t>Hasil penelitian menunjukan pelatihan memiliki pengaruh positif signifikan terhadap kepuasan kerja dan kinerja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8</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Empirical Study of the Relationship Staff Training and Job Satisfaction among Nigeria Banks Employees (Adesola, M.A, Oyeniyi, K.O, Adeyemi, M.A) International Journal of Academic Research in Economics and Management Sciences 2(6) 108-</w:t>
            </w:r>
            <w:r w:rsidRPr="009E0547">
              <w:rPr>
                <w:rFonts w:ascii="Times New Roman" w:hAnsi="Times New Roman"/>
              </w:rPr>
              <w:lastRenderedPageBreak/>
              <w:t>115 (2013)</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lastRenderedPageBreak/>
              <w:t>Pelatihan dan Kepuasan kerja</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Pelatihan (Baldwin and Johnson, 1995): menguasai strategi perusahaan, membawa inovasi dan kemajuan teknologi. Bakare (2012), metode pelatihan di tempat kerja atau di luar organisasi atau kombinasi keduanya.</w:t>
            </w:r>
          </w:p>
          <w:p w:rsidR="001246B5" w:rsidRPr="009E0547" w:rsidRDefault="001246B5" w:rsidP="008E26A5">
            <w:pPr>
              <w:spacing w:line="276" w:lineRule="auto"/>
              <w:rPr>
                <w:rFonts w:ascii="Times New Roman" w:hAnsi="Times New Roman"/>
              </w:rPr>
            </w:pPr>
            <w:r w:rsidRPr="009E0547">
              <w:rPr>
                <w:rFonts w:ascii="Times New Roman" w:hAnsi="Times New Roman"/>
              </w:rPr>
              <w:t>Kepuasan kerja (Bakare, 2012)</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80 karyawan bank di Osogbo metropolis, Nigeria</w:t>
            </w:r>
          </w:p>
        </w:tc>
        <w:tc>
          <w:tcPr>
            <w:tcW w:w="198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Pearson product moment correlation.</w:t>
            </w:r>
          </w:p>
          <w:p w:rsidR="001246B5" w:rsidRPr="009E0547" w:rsidRDefault="001246B5" w:rsidP="008E26A5">
            <w:pPr>
              <w:spacing w:line="276" w:lineRule="auto"/>
              <w:rPr>
                <w:rFonts w:ascii="Times New Roman" w:hAnsi="Times New Roman"/>
              </w:rPr>
            </w:pPr>
            <w:r w:rsidRPr="009E0547">
              <w:rPr>
                <w:rFonts w:ascii="Times New Roman" w:hAnsi="Times New Roman"/>
              </w:rPr>
              <w:t>Hasil penelitian menunjukan ada hubungan positif dan signifikan antara pelatihan dan kepuasan kerja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9</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Eximining the Effects of Employee Empowerment, Teamwork, and Employee Training on Job Satisfaction (Jalal Hanaysha and Putri Rozita Tahir) Procedia – GCBSS (3) 272-282 (2016)</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Pelatihan dan Kepuasan Kerja</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Pelatihan (Buckley and Caple, 2000): keahlian, pengetahuan, sikap.</w:t>
            </w:r>
          </w:p>
          <w:p w:rsidR="001246B5" w:rsidRPr="009E0547" w:rsidRDefault="001246B5" w:rsidP="008E26A5">
            <w:pPr>
              <w:rPr>
                <w:rFonts w:ascii="Times New Roman" w:hAnsi="Times New Roman"/>
              </w:rPr>
            </w:pPr>
            <w:r w:rsidRPr="009E0547">
              <w:rPr>
                <w:rFonts w:ascii="Times New Roman" w:hAnsi="Times New Roman"/>
              </w:rPr>
              <w:t>Kepuasan kerja (Hedge and Borman, 2012): perasaan terhadap pekerjaannya.</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242 karyawan Universitas Umum di Malaysia</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AMOS, analisis regresi.</w:t>
            </w:r>
          </w:p>
          <w:p w:rsidR="001246B5" w:rsidRPr="009E0547" w:rsidRDefault="001246B5" w:rsidP="008E26A5">
            <w:pPr>
              <w:rPr>
                <w:rFonts w:ascii="Times New Roman" w:hAnsi="Times New Roman"/>
              </w:rPr>
            </w:pPr>
            <w:r w:rsidRPr="009E0547">
              <w:rPr>
                <w:rFonts w:ascii="Times New Roman" w:hAnsi="Times New Roman"/>
              </w:rPr>
              <w:t>Pelatihan karyawan memiliki pengaruh positif signifikan terhadap kepuasan kerja karyawan Univeritas Umum di Malaysia bagian utara.</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10</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Impact of Working Environment on Job Satisfaction (Abdul Raziq, Raheela Maulabakhsh) Science Direct Journal of Procedia Economics and Finance (23): 717-725 (2015)</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Lingkungan Kerja dan Kepuasan Kerja</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Lingkungan kerja (Spector, 1997): keamanan karyawan, keamanan pekerjaan, hubungan baik dengan rekan kerja, penghargaan untuk kinerja yang baik, motivasi untuk kinerja dan partisipasi yang baik.</w:t>
            </w:r>
          </w:p>
          <w:p w:rsidR="001246B5" w:rsidRPr="009E0547" w:rsidRDefault="001246B5" w:rsidP="008E26A5">
            <w:pPr>
              <w:spacing w:line="276" w:lineRule="auto"/>
              <w:rPr>
                <w:rFonts w:ascii="Times New Roman" w:hAnsi="Times New Roman"/>
              </w:rPr>
            </w:pPr>
            <w:r w:rsidRPr="009E0547">
              <w:rPr>
                <w:rFonts w:ascii="Times New Roman" w:hAnsi="Times New Roman"/>
              </w:rPr>
              <w:t>Lane, Holte (2010): kondisi kerja fisik dan sosial, upah, otonomiyang diberikan, struktur organisasi dan komunikasi.</w:t>
            </w:r>
          </w:p>
          <w:p w:rsidR="001246B5" w:rsidRPr="009E0547" w:rsidRDefault="001246B5" w:rsidP="008E26A5">
            <w:pPr>
              <w:spacing w:line="276" w:lineRule="auto"/>
              <w:rPr>
                <w:rFonts w:ascii="Times New Roman" w:hAnsi="Times New Roman"/>
              </w:rPr>
            </w:pPr>
            <w:r w:rsidRPr="009E0547">
              <w:rPr>
                <w:rFonts w:ascii="Times New Roman" w:hAnsi="Times New Roman"/>
              </w:rPr>
              <w:t>Kepuasan kerja (Vroom 1964): loyalitas karyawan, rasa memiliki, level komitmen, keefektifan dan keefesienan, produktivitas.</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210 karyawan dari lembaga pendidikan, perbankan dan industri telekomunikasi di Quetta, Pakistan</w:t>
            </w:r>
          </w:p>
        </w:tc>
        <w:tc>
          <w:tcPr>
            <w:tcW w:w="198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Analisis statistik deskriptif, analisis regresi, SPSS.</w:t>
            </w:r>
          </w:p>
          <w:p w:rsidR="001246B5" w:rsidRPr="009E0547" w:rsidRDefault="001246B5" w:rsidP="008E26A5">
            <w:pPr>
              <w:spacing w:line="276" w:lineRule="auto"/>
              <w:rPr>
                <w:rFonts w:ascii="Times New Roman" w:hAnsi="Times New Roman"/>
              </w:rPr>
            </w:pPr>
            <w:r w:rsidRPr="009E0547">
              <w:rPr>
                <w:rFonts w:ascii="Times New Roman" w:hAnsi="Times New Roman"/>
              </w:rPr>
              <w:t>Hasil penelitian menunjukan hubungan positif antara lingkungan kerja dan kepuasan kerja karyawan di lembaga pedidikan, perbankan dan industri telekomunikasi di Pakistan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11</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 xml:space="preserve">The Effect of Work Environment on Job Satisfaction: Evidence from the Banking Sector in Ghana (George Kafui Agbozo, Isaac Sakyi Owusu, Mabel A. Hoedoafia, Yaw Boateng Atakorah) Journal of HRM </w:t>
            </w:r>
            <w:r w:rsidRPr="009E0547">
              <w:rPr>
                <w:rFonts w:ascii="Times New Roman" w:hAnsi="Times New Roman"/>
              </w:rPr>
              <w:lastRenderedPageBreak/>
              <w:t>5(1) 12-18 (2017)</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Lingkungan Kerja dan Kepuasan Kerja</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Kepuasan kerja (Robins, 2003): interaksi sosial dan elemen psikologis.</w:t>
            </w:r>
          </w:p>
          <w:p w:rsidR="001246B5" w:rsidRPr="009E0547" w:rsidRDefault="001246B5" w:rsidP="008E26A5">
            <w:pPr>
              <w:rPr>
                <w:rFonts w:ascii="Times New Roman" w:hAnsi="Times New Roman"/>
              </w:rPr>
            </w:pPr>
            <w:r w:rsidRPr="009E0547">
              <w:rPr>
                <w:rFonts w:ascii="Times New Roman" w:hAnsi="Times New Roman"/>
              </w:rPr>
              <w:t>Lingkungan kerja (Strong et al, 1999): sosial, organisasi dan faktor fisik (lingkungan)</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105 karyawan Bank di Ghana (bagian utara dan timur)</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Analisi deskriptif.</w:t>
            </w:r>
          </w:p>
          <w:p w:rsidR="001246B5" w:rsidRPr="009E0547" w:rsidRDefault="001246B5" w:rsidP="008E26A5">
            <w:pPr>
              <w:rPr>
                <w:rFonts w:ascii="Times New Roman" w:hAnsi="Times New Roman"/>
              </w:rPr>
            </w:pPr>
            <w:r w:rsidRPr="009E0547">
              <w:rPr>
                <w:rFonts w:ascii="Times New Roman" w:hAnsi="Times New Roman"/>
              </w:rPr>
              <w:t xml:space="preserve">Karyawan merasa terpuaskan dengan lingkungan kerja, terutama suasana fisik. Peneliti menyimpulkan bahwa lingkungan kerja memiliki pengaruh positif signifikan terhadap kepuasan </w:t>
            </w:r>
            <w:r w:rsidRPr="009E0547">
              <w:rPr>
                <w:rFonts w:ascii="Times New Roman" w:hAnsi="Times New Roman"/>
              </w:rPr>
              <w:lastRenderedPageBreak/>
              <w:t>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lastRenderedPageBreak/>
              <w:t>12</w:t>
            </w:r>
          </w:p>
        </w:tc>
        <w:tc>
          <w:tcPr>
            <w:tcW w:w="1983"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Determinants of Job Satisfaction and its Impact on Employee Performance and Turnover Intentions (Masooma Javed, Rifat Balouch, Fatima Hassan) International Journal of Learning and Development 4(2) 2014</w:t>
            </w:r>
          </w:p>
        </w:tc>
        <w:tc>
          <w:tcPr>
            <w:tcW w:w="14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Lingkungan Kerja, Kepuasan Kerja dan Kinerja</w:t>
            </w:r>
          </w:p>
        </w:tc>
        <w:tc>
          <w:tcPr>
            <w:tcW w:w="269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Lingkungan kerja (Lee, 2006)</w:t>
            </w:r>
          </w:p>
          <w:p w:rsidR="001246B5" w:rsidRPr="009E0547" w:rsidRDefault="001246B5" w:rsidP="008E26A5">
            <w:pPr>
              <w:spacing w:line="276" w:lineRule="auto"/>
              <w:rPr>
                <w:rFonts w:ascii="Times New Roman" w:hAnsi="Times New Roman"/>
              </w:rPr>
            </w:pPr>
            <w:r w:rsidRPr="009E0547">
              <w:rPr>
                <w:rFonts w:ascii="Times New Roman" w:hAnsi="Times New Roman"/>
              </w:rPr>
              <w:t>Kepuasan Kerja (Hackman and Oldham, 1975)</w:t>
            </w:r>
          </w:p>
          <w:p w:rsidR="001246B5" w:rsidRPr="009E0547" w:rsidRDefault="001246B5" w:rsidP="008E26A5">
            <w:pPr>
              <w:spacing w:line="276" w:lineRule="auto"/>
              <w:rPr>
                <w:rFonts w:ascii="Times New Roman" w:hAnsi="Times New Roman"/>
              </w:rPr>
            </w:pPr>
            <w:r w:rsidRPr="009E0547">
              <w:rPr>
                <w:rFonts w:ascii="Times New Roman" w:hAnsi="Times New Roman"/>
              </w:rPr>
              <w:t>Kinerja (Bowra et al., 2011)</w:t>
            </w:r>
          </w:p>
        </w:tc>
        <w:tc>
          <w:tcPr>
            <w:tcW w:w="127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200 kuesioner yang disebar dan memperoleh 150 yang layak dianalisis</w:t>
            </w:r>
          </w:p>
        </w:tc>
        <w:tc>
          <w:tcPr>
            <w:tcW w:w="1984"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line="276" w:lineRule="auto"/>
              <w:rPr>
                <w:rFonts w:ascii="Times New Roman" w:hAnsi="Times New Roman"/>
              </w:rPr>
            </w:pPr>
            <w:r w:rsidRPr="009E0547">
              <w:rPr>
                <w:rFonts w:ascii="Times New Roman" w:hAnsi="Times New Roman"/>
              </w:rPr>
              <w:t>Analisis statistik.</w:t>
            </w:r>
          </w:p>
          <w:p w:rsidR="001246B5" w:rsidRPr="009E0547" w:rsidRDefault="001246B5" w:rsidP="008E26A5">
            <w:pPr>
              <w:spacing w:line="276" w:lineRule="auto"/>
              <w:rPr>
                <w:rFonts w:ascii="Times New Roman" w:hAnsi="Times New Roman"/>
              </w:rPr>
            </w:pPr>
            <w:r w:rsidRPr="009E0547">
              <w:rPr>
                <w:rFonts w:ascii="Times New Roman" w:hAnsi="Times New Roman"/>
              </w:rPr>
              <w:t xml:space="preserve">Hasil penelitian menunjukan lingkugan kerja memiliki hubungan positif dan signifikan dengan kepuasan kerja. Serta, ada hubungan positif dan signifikan antara kepuasan kerja dan kinerja. </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13</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Impact of Employee Job Satisfaction on Their Performance: A Case Study of Banking Sector in Muzaffargarh District, Pakistan (Abdul Ghafoor Awan, Iffat Asghar) Global Journal of HRM 2(4) 71-94 (2014)</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Kepuasan Kerja dan Kinerja Karyawan</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Hubungan kepuasan dengan kinerja: Brown (1996), Peiro (1999), and Hunter &amp; Hunter (1984)</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150 karyawan dari 10 cabang Bank di Pakistan</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Statistik deskriptif</w:t>
            </w:r>
          </w:p>
          <w:p w:rsidR="001246B5" w:rsidRPr="009E0547" w:rsidRDefault="001246B5" w:rsidP="008E26A5">
            <w:pPr>
              <w:rPr>
                <w:rFonts w:ascii="Times New Roman" w:hAnsi="Times New Roman"/>
              </w:rPr>
            </w:pPr>
            <w:r w:rsidRPr="009E0547">
              <w:rPr>
                <w:rFonts w:ascii="Times New Roman" w:hAnsi="Times New Roman"/>
              </w:rPr>
              <w:t>Hubungan antara kepuasan kerja dengan paket gaji, keamanan kerja dan sistem penghargaan secara positif berkorelasi dan kepuasan kerja berdampak secara langsung dan signifikan terhadap kinerja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14</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Job Satisfaction and Employee Performance: An Empirical Approach (Mohammed Inuwa) The Millenium University Journal 1(1) 90-103 (2016)</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Kepuasan Kerja dan Kinerja Kayawan</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Kepuasan kerja (Rue and Byars, 2003): gaji, peluang, kenaikan pangkat, kondisi kerja, kelompok kerja.</w:t>
            </w:r>
          </w:p>
          <w:p w:rsidR="001246B5" w:rsidRPr="009E0547" w:rsidRDefault="001246B5" w:rsidP="008E26A5">
            <w:pPr>
              <w:rPr>
                <w:rFonts w:ascii="Times New Roman" w:hAnsi="Times New Roman"/>
              </w:rPr>
            </w:pPr>
            <w:r w:rsidRPr="009E0547">
              <w:rPr>
                <w:rFonts w:ascii="Times New Roman" w:hAnsi="Times New Roman"/>
              </w:rPr>
              <w:t>Kinerja (Liao et al, 2012): tujuan organisasi dan tujuan karyawan.</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270 karyawan non akademik Bauchi State University Gadau Nigeria</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Analisi statistik deskriptif, pearson correlation dan regresi hirarki berganda.</w:t>
            </w:r>
          </w:p>
          <w:p w:rsidR="001246B5" w:rsidRPr="009E0547" w:rsidRDefault="001246B5" w:rsidP="008E26A5">
            <w:pPr>
              <w:rPr>
                <w:rFonts w:ascii="Times New Roman" w:hAnsi="Times New Roman"/>
              </w:rPr>
            </w:pPr>
            <w:r w:rsidRPr="009E0547">
              <w:rPr>
                <w:rFonts w:ascii="Times New Roman" w:hAnsi="Times New Roman"/>
              </w:rPr>
              <w:t>Kepuasan kerja memiliki hubungan positif dan signifikan dengan kinerja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15</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 xml:space="preserve">Impact of Training and Development of Employees on Employee Performance through Job Satisfaction: A Study of Telekom </w:t>
            </w:r>
            <w:r w:rsidRPr="009E0547">
              <w:rPr>
                <w:rFonts w:ascii="Times New Roman" w:hAnsi="Times New Roman"/>
              </w:rPr>
              <w:lastRenderedPageBreak/>
              <w:t>Sector of Pakistan (Khan, Abbasi, Waseem, Ayaz, Ijaz) Business Management and Strategy 7(2) 29-46 (2016)</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Pelatihan, Kinerja Karyawan dan Kepuasan Kerja</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 xml:space="preserve">Pelatihan (Guest, 1997); </w:t>
            </w:r>
            <w:r w:rsidRPr="009E0547">
              <w:rPr>
                <w:rFonts w:ascii="Times New Roman" w:hAnsi="Times New Roman"/>
                <w:i/>
              </w:rPr>
              <w:t>skills</w:t>
            </w:r>
            <w:r w:rsidRPr="009E0547">
              <w:rPr>
                <w:rFonts w:ascii="Times New Roman" w:hAnsi="Times New Roman"/>
              </w:rPr>
              <w:t xml:space="preserve"> meningkatkan kinerja.</w:t>
            </w:r>
          </w:p>
          <w:p w:rsidR="001246B5" w:rsidRPr="009E0547" w:rsidRDefault="001246B5" w:rsidP="008E26A5">
            <w:pPr>
              <w:rPr>
                <w:rFonts w:ascii="Times New Roman" w:hAnsi="Times New Roman"/>
              </w:rPr>
            </w:pPr>
            <w:r w:rsidRPr="009E0547">
              <w:rPr>
                <w:rFonts w:ascii="Times New Roman" w:hAnsi="Times New Roman"/>
              </w:rPr>
              <w:t>Kepuasan (Spector, 1997); pemikiran dan perasaan terhadap pekerjaan.</w:t>
            </w:r>
          </w:p>
          <w:p w:rsidR="001246B5" w:rsidRPr="009E0547" w:rsidRDefault="001246B5" w:rsidP="008E26A5">
            <w:pPr>
              <w:rPr>
                <w:rFonts w:ascii="Times New Roman" w:hAnsi="Times New Roman"/>
              </w:rPr>
            </w:pPr>
            <w:r w:rsidRPr="009E0547">
              <w:rPr>
                <w:rFonts w:ascii="Times New Roman" w:hAnsi="Times New Roman"/>
              </w:rPr>
              <w:t xml:space="preserve">Kinerja(Vroom, 1964) kinerja berdasar pada faktor individu berupa </w:t>
            </w:r>
            <w:r w:rsidRPr="009E0547">
              <w:rPr>
                <w:rFonts w:ascii="Times New Roman" w:hAnsi="Times New Roman"/>
              </w:rPr>
              <w:lastRenderedPageBreak/>
              <w:t>kemampuan, pemgetahuan, keahlian, pengalaman dan kepribadian.</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105 Karyawan seperti eksekutif dan manajer perusaan telekom</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Analisis korelasi, regresi dan mediasi.</w:t>
            </w:r>
          </w:p>
          <w:p w:rsidR="001246B5" w:rsidRPr="009E0547" w:rsidRDefault="001246B5" w:rsidP="008E26A5">
            <w:pPr>
              <w:rPr>
                <w:rFonts w:ascii="Times New Roman" w:hAnsi="Times New Roman"/>
              </w:rPr>
            </w:pPr>
            <w:r w:rsidRPr="009E0547">
              <w:rPr>
                <w:rFonts w:ascii="Times New Roman" w:hAnsi="Times New Roman"/>
              </w:rPr>
              <w:t xml:space="preserve">Terdapat indikasi mediasi parsial kepuasan kerja antara pelatihan dan kinerja karyawan. </w:t>
            </w:r>
            <w:r w:rsidRPr="009E0547">
              <w:rPr>
                <w:rFonts w:ascii="Times New Roman" w:hAnsi="Times New Roman"/>
              </w:rPr>
              <w:lastRenderedPageBreak/>
              <w:t xml:space="preserve">Pelatihan dan </w:t>
            </w:r>
            <w:r w:rsidRPr="009E0547">
              <w:rPr>
                <w:rFonts w:ascii="Times New Roman" w:hAnsi="Times New Roman"/>
                <w:lang w:val="id-ID"/>
              </w:rPr>
              <w:t>pengembangan akan menghasilkan tingkat kepuasan kerja yang lebih tinggi pada karyawan dan mereka akan memenuhi tugas mereka dengan tanggung jawab yang besar dengan kinerja terbaik.</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16</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Pengaruh Kompensasi dan Pelatihan terhadap Kinerja Karyawan dengan Kepuasan Kerja Sebagai Variabel Intervening: Studi pada PT Audio Sumitomo Technology, Indonesia (Risha Faiq Fakhri, Indi Djastuti) Diponegoro Journal of Management 4(4) 1-15 (2015)</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Pelatihan, Kinerja Karyawan dan Kepuasan Kerja</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Pelatihan (Manullang, 2008); kemampuan, pengetahuan dan keterampilan.</w:t>
            </w:r>
          </w:p>
          <w:p w:rsidR="001246B5" w:rsidRPr="009E0547" w:rsidRDefault="001246B5" w:rsidP="008E26A5">
            <w:pPr>
              <w:rPr>
                <w:rFonts w:ascii="Times New Roman" w:hAnsi="Times New Roman"/>
              </w:rPr>
            </w:pPr>
            <w:r w:rsidRPr="009E0547">
              <w:rPr>
                <w:rFonts w:ascii="Times New Roman" w:hAnsi="Times New Roman"/>
              </w:rPr>
              <w:t>Kepuasan kerja (Hasibuan, 2009); emosional, persepsi.</w:t>
            </w:r>
          </w:p>
          <w:p w:rsidR="001246B5" w:rsidRPr="009E0547" w:rsidRDefault="001246B5" w:rsidP="008E26A5">
            <w:pPr>
              <w:rPr>
                <w:rFonts w:ascii="Times New Roman" w:hAnsi="Times New Roman"/>
              </w:rPr>
            </w:pPr>
            <w:r w:rsidRPr="009E0547">
              <w:rPr>
                <w:rFonts w:ascii="Times New Roman" w:hAnsi="Times New Roman"/>
              </w:rPr>
              <w:t>Kinerja (Mangkunegara, 2009); motivasi dan kemampuan.</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79 karyawan</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Analisis regresi linear berganda dan uji efek mediasi.</w:t>
            </w:r>
          </w:p>
          <w:p w:rsidR="001246B5" w:rsidRPr="009E0547" w:rsidRDefault="001246B5" w:rsidP="008E26A5">
            <w:pPr>
              <w:rPr>
                <w:rFonts w:ascii="Times New Roman" w:hAnsi="Times New Roman"/>
              </w:rPr>
            </w:pPr>
            <w:r w:rsidRPr="009E0547">
              <w:rPr>
                <w:rFonts w:ascii="Times New Roman" w:hAnsi="Times New Roman"/>
              </w:rPr>
              <w:t>Kompensasi maupun pelatihan memiliki pengaruh positif dan signifikan terhadap kinerja karyawan dengan kepuasan kerja sebagai variabel mediasi.</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17</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 xml:space="preserve">Pengaruh Kompensasi,Pelatihan dan Peran Supervisor terhadap Kinerja yang Dimediasi oleh Kepuasan Kerja pada Karyawan Paguyuban Batik Laweyan Surakarta (Hestin Mutmainah) GRADUASI  Vol. 29 </w:t>
            </w:r>
          </w:p>
          <w:p w:rsidR="001246B5" w:rsidRPr="009E0547" w:rsidRDefault="001246B5" w:rsidP="008E26A5">
            <w:pPr>
              <w:rPr>
                <w:rFonts w:ascii="Times New Roman" w:hAnsi="Times New Roman"/>
              </w:rPr>
            </w:pPr>
            <w:r w:rsidRPr="009E0547">
              <w:rPr>
                <w:rFonts w:ascii="Times New Roman" w:hAnsi="Times New Roman"/>
              </w:rPr>
              <w:t>9 (2013)</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Pelatihan, Kinerja Karyawan, dan Kepuasan Kerja</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Pelatihan (Manullang, 2008); sikap, kemampuan, pengetahuan dan keahlian.</w:t>
            </w:r>
          </w:p>
          <w:p w:rsidR="001246B5" w:rsidRPr="009E0547" w:rsidRDefault="001246B5" w:rsidP="008E26A5">
            <w:pPr>
              <w:rPr>
                <w:rFonts w:ascii="Times New Roman" w:hAnsi="Times New Roman"/>
              </w:rPr>
            </w:pPr>
            <w:r w:rsidRPr="009E0547">
              <w:rPr>
                <w:rFonts w:ascii="Times New Roman" w:hAnsi="Times New Roman"/>
              </w:rPr>
              <w:t>Kinerja (Mangkunegara, 2000) hasil kerja secara kualitas dan kuantitas.</w:t>
            </w:r>
          </w:p>
          <w:p w:rsidR="001246B5" w:rsidRPr="009E0547" w:rsidRDefault="001246B5" w:rsidP="008E26A5">
            <w:pPr>
              <w:rPr>
                <w:rFonts w:ascii="Times New Roman" w:hAnsi="Times New Roman"/>
              </w:rPr>
            </w:pPr>
            <w:r w:rsidRPr="009E0547">
              <w:rPr>
                <w:rFonts w:ascii="Times New Roman" w:hAnsi="Times New Roman"/>
              </w:rPr>
              <w:t>Kepuasan kerja (Hasibuan, 2001); pekerjaan yang dinikmati, pujian, penempatan, peralatan, dan lingkungan kerja.</w:t>
            </w:r>
          </w:p>
          <w:p w:rsidR="001246B5" w:rsidRPr="009E0547" w:rsidRDefault="001246B5" w:rsidP="008E26A5">
            <w:pPr>
              <w:rPr>
                <w:rFonts w:ascii="Times New Roman" w:hAnsi="Times New Roman"/>
              </w:rPr>
            </w:pP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75 karyawan dari 14 paguyuban batik laweyan</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Kuesioner, observasi, wawancara, regresi mediasi.</w:t>
            </w:r>
          </w:p>
          <w:p w:rsidR="001246B5" w:rsidRPr="009E0547" w:rsidRDefault="001246B5" w:rsidP="008E26A5">
            <w:pPr>
              <w:rPr>
                <w:rFonts w:ascii="Times New Roman" w:hAnsi="Times New Roman"/>
              </w:rPr>
            </w:pPr>
            <w:r w:rsidRPr="009E0547">
              <w:rPr>
                <w:rFonts w:ascii="Times New Roman" w:hAnsi="Times New Roman"/>
              </w:rPr>
              <w:t>Kepuasan kerja tidak memediasi pengaruh pelatihan terhadap kinerja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18</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 xml:space="preserve">Pengaruh Disiplin Kerja dan </w:t>
            </w:r>
            <w:r w:rsidRPr="009E0547">
              <w:rPr>
                <w:rFonts w:ascii="Times New Roman" w:hAnsi="Times New Roman"/>
              </w:rPr>
              <w:lastRenderedPageBreak/>
              <w:t>Lingkungan Kerja terhadap Kinerja Karyawan dengan Kepuasan Kerja Sebagai Variabel Intervening pada PT. Tempura Mas (Hartanti Nugrahaningsih dan Julaela) Media Manajemen Jasa 4(1) 61-76 (2017)</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 xml:space="preserve">Lingkungan Kerja, </w:t>
            </w:r>
            <w:r w:rsidRPr="009E0547">
              <w:rPr>
                <w:rFonts w:ascii="Times New Roman" w:hAnsi="Times New Roman"/>
              </w:rPr>
              <w:lastRenderedPageBreak/>
              <w:t>Kinerja dan Kepuasan Kerja</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 xml:space="preserve">Lingkungan kerja (Nitisemito, 2011) segala </w:t>
            </w:r>
            <w:r w:rsidRPr="009E0547">
              <w:rPr>
                <w:rFonts w:ascii="Times New Roman" w:hAnsi="Times New Roman"/>
              </w:rPr>
              <w:lastRenderedPageBreak/>
              <w:t>sesuatu yang ada di sekitar pekerja.</w:t>
            </w:r>
          </w:p>
          <w:p w:rsidR="001246B5" w:rsidRPr="009E0547" w:rsidRDefault="001246B5" w:rsidP="008E26A5">
            <w:pPr>
              <w:rPr>
                <w:rFonts w:ascii="Times New Roman" w:hAnsi="Times New Roman"/>
              </w:rPr>
            </w:pPr>
            <w:r w:rsidRPr="009E0547">
              <w:rPr>
                <w:rFonts w:ascii="Times New Roman" w:hAnsi="Times New Roman"/>
              </w:rPr>
              <w:t>Kinerja (Siagian, 2012) gaji, lingkungan kerja, budaya organisasi, kepemimpinan dan motivasi kerja (motivation), disiplin kerja, kepuasan kerja, dan faktor-faktor lainnya.</w:t>
            </w:r>
          </w:p>
          <w:p w:rsidR="001246B5" w:rsidRPr="009E0547" w:rsidRDefault="001246B5" w:rsidP="008E26A5">
            <w:pPr>
              <w:rPr>
                <w:rFonts w:ascii="Times New Roman" w:hAnsi="Times New Roman"/>
              </w:rPr>
            </w:pPr>
            <w:r w:rsidRPr="009E0547">
              <w:rPr>
                <w:rFonts w:ascii="Times New Roman" w:hAnsi="Times New Roman"/>
              </w:rPr>
              <w:t>Kepuasan (Handoko, 2012) keadaan emosional yang menyenangkan atau tidak menyenangkan terhadap pekerjaan.</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 xml:space="preserve">80 karyawan </w:t>
            </w:r>
            <w:r w:rsidRPr="009E0547">
              <w:rPr>
                <w:rFonts w:ascii="Times New Roman" w:hAnsi="Times New Roman"/>
              </w:rPr>
              <w:lastRenderedPageBreak/>
              <w:t>PT. Tempura Mas</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Analisis regresi.</w:t>
            </w:r>
          </w:p>
          <w:p w:rsidR="001246B5" w:rsidRPr="009E0547" w:rsidRDefault="001246B5" w:rsidP="008E26A5">
            <w:pPr>
              <w:rPr>
                <w:rFonts w:ascii="Times New Roman" w:hAnsi="Times New Roman"/>
              </w:rPr>
            </w:pPr>
            <w:r w:rsidRPr="009E0547">
              <w:rPr>
                <w:rFonts w:ascii="Times New Roman" w:hAnsi="Times New Roman"/>
              </w:rPr>
              <w:t xml:space="preserve">Intervensi kepuasan </w:t>
            </w:r>
            <w:r w:rsidRPr="009E0547">
              <w:rPr>
                <w:rFonts w:ascii="Times New Roman" w:hAnsi="Times New Roman"/>
              </w:rPr>
              <w:lastRenderedPageBreak/>
              <w:t>kerja dapat menambah kekuatan pengaruh dari lingkungan kerja terhadap kinerja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lastRenderedPageBreak/>
              <w:t>19</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Pengaruh Kompensasi dan Lingkungan Kejra terhadap Kinerja Karyawan dengan Kepuasan Kerja Sebagai Variabel Intervenig padaPT. Pacific Metro International Jakarta (Lukiyana dan Halima) Media Studi Ekonomi 19(2) 56-66 (2016)</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Lingkungan Kerja, Kinerja Karyawan dan Kepuasan Kerja</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Kinerja (Mangkunegara, 2009) hasil kerja secara kuantitas dan kualitas.</w:t>
            </w:r>
          </w:p>
          <w:p w:rsidR="001246B5" w:rsidRPr="009E0547" w:rsidRDefault="001246B5" w:rsidP="008E26A5">
            <w:pPr>
              <w:rPr>
                <w:rFonts w:ascii="Times New Roman" w:hAnsi="Times New Roman"/>
              </w:rPr>
            </w:pPr>
            <w:r w:rsidRPr="009E0547">
              <w:rPr>
                <w:rFonts w:ascii="Times New Roman" w:hAnsi="Times New Roman"/>
              </w:rPr>
              <w:t>Lingkungan kerja (Nitisemito, 2006) segala sesuatu yang ada di sekitar pekerja.</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80 karyawan</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Analisis regresi dan mediasi.</w:t>
            </w:r>
          </w:p>
          <w:p w:rsidR="001246B5" w:rsidRPr="009E0547" w:rsidRDefault="001246B5" w:rsidP="008E26A5">
            <w:pPr>
              <w:rPr>
                <w:rFonts w:ascii="Times New Roman" w:hAnsi="Times New Roman"/>
              </w:rPr>
            </w:pPr>
            <w:r w:rsidRPr="009E0547">
              <w:rPr>
                <w:rFonts w:ascii="Times New Roman" w:hAnsi="Times New Roman"/>
              </w:rPr>
              <w:t>Kepuasan kerja dapat memediasi secara mutlak antara pengaruh kompensasi dan lingkungan kerja terhadap kinerja karyawan.</w:t>
            </w:r>
          </w:p>
        </w:tc>
      </w:tr>
      <w:tr w:rsidR="001246B5" w:rsidRPr="009E0547" w:rsidTr="0010741F">
        <w:tc>
          <w:tcPr>
            <w:tcW w:w="53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20</w:t>
            </w:r>
          </w:p>
        </w:tc>
        <w:tc>
          <w:tcPr>
            <w:tcW w:w="1983"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 xml:space="preserve">Pengaruh Motivasi dan Lingkungan Kerja terhadap Kinerja Karyawan dengan Kepuasan Kerja Sebagai Variabel Mediasi pada PT BNI </w:t>
            </w:r>
            <w:r w:rsidRPr="009E0547">
              <w:rPr>
                <w:rFonts w:ascii="Times New Roman" w:hAnsi="Times New Roman"/>
                <w:i/>
              </w:rPr>
              <w:t>Lifeinsurance</w:t>
            </w:r>
            <w:r w:rsidRPr="009E0547">
              <w:rPr>
                <w:rFonts w:ascii="Times New Roman" w:hAnsi="Times New Roman"/>
              </w:rPr>
              <w:t xml:space="preserve"> (Bayu Dwilaksono Hanfi dan Corry Yohana) Jurnal Pendidikan Ekonomi dan Bisnis 5(1) 73-89 (2017)</w:t>
            </w:r>
          </w:p>
        </w:tc>
        <w:tc>
          <w:tcPr>
            <w:tcW w:w="141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Lingkungan Kerja, Kepuasan Kerja dan Kinerja Karyawan</w:t>
            </w:r>
          </w:p>
        </w:tc>
        <w:tc>
          <w:tcPr>
            <w:tcW w:w="2692"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Kepuasan kerja (Fitzgeral, 1994) keadaan emosional.</w:t>
            </w:r>
          </w:p>
          <w:p w:rsidR="001246B5" w:rsidRPr="009E0547" w:rsidRDefault="001246B5" w:rsidP="008E26A5">
            <w:pPr>
              <w:rPr>
                <w:rFonts w:ascii="Times New Roman" w:hAnsi="Times New Roman"/>
              </w:rPr>
            </w:pPr>
            <w:r w:rsidRPr="009E0547">
              <w:rPr>
                <w:rFonts w:ascii="Times New Roman" w:hAnsi="Times New Roman"/>
              </w:rPr>
              <w:t>Kinerja (Flippo, 2001) produktivitas, kualitas, kuantitas, komitmen.</w:t>
            </w:r>
          </w:p>
        </w:tc>
        <w:tc>
          <w:tcPr>
            <w:tcW w:w="127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 xml:space="preserve">220 karyawan PT BNI </w:t>
            </w:r>
            <w:r w:rsidRPr="009E0547">
              <w:rPr>
                <w:rFonts w:ascii="Times New Roman" w:hAnsi="Times New Roman"/>
                <w:i/>
              </w:rPr>
              <w:t>lifesurance</w:t>
            </w:r>
          </w:p>
        </w:tc>
        <w:tc>
          <w:tcPr>
            <w:tcW w:w="1984"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rPr>
                <w:rFonts w:ascii="Times New Roman" w:hAnsi="Times New Roman"/>
              </w:rPr>
            </w:pPr>
            <w:r w:rsidRPr="009E0547">
              <w:rPr>
                <w:rFonts w:ascii="Times New Roman" w:hAnsi="Times New Roman"/>
              </w:rPr>
              <w:t>Analisis statistik inferensial.</w:t>
            </w:r>
          </w:p>
          <w:p w:rsidR="001246B5" w:rsidRPr="009E0547" w:rsidRDefault="001246B5" w:rsidP="008E26A5">
            <w:pPr>
              <w:rPr>
                <w:rFonts w:ascii="Times New Roman" w:hAnsi="Times New Roman"/>
              </w:rPr>
            </w:pPr>
            <w:r w:rsidRPr="009E0547">
              <w:rPr>
                <w:rFonts w:ascii="Times New Roman" w:hAnsi="Times New Roman"/>
              </w:rPr>
              <w:t>Kepuasan kerja positif memediasi hubungan antara lingkungan kerja terhadap kinerja karyawan.</w:t>
            </w:r>
          </w:p>
        </w:tc>
      </w:tr>
    </w:tbl>
    <w:p w:rsidR="001246B5" w:rsidRPr="009E0547" w:rsidRDefault="001246B5" w:rsidP="001246B5">
      <w:pPr>
        <w:spacing w:after="0" w:line="480" w:lineRule="auto"/>
        <w:jc w:val="both"/>
        <w:rPr>
          <w:rFonts w:ascii="Times New Roman" w:eastAsiaTheme="minorHAnsi" w:hAnsi="Times New Roman"/>
          <w:sz w:val="24"/>
          <w:szCs w:val="24"/>
          <w:lang w:val="en-ID"/>
        </w:rPr>
      </w:pPr>
    </w:p>
    <w:p w:rsidR="001246B5" w:rsidRPr="009E0547" w:rsidRDefault="001246B5" w:rsidP="001246B5">
      <w:pPr>
        <w:pStyle w:val="Heading2"/>
        <w:rPr>
          <w:rFonts w:ascii="Times New Roman" w:eastAsiaTheme="minorHAnsi" w:hAnsi="Times New Roman"/>
          <w:b w:val="0"/>
          <w:color w:val="auto"/>
          <w:sz w:val="24"/>
          <w:szCs w:val="24"/>
          <w:lang w:val="en-ID"/>
        </w:rPr>
      </w:pPr>
      <w:bookmarkStart w:id="13" w:name="_Toc506842733"/>
      <w:r w:rsidRPr="009E0547">
        <w:rPr>
          <w:rFonts w:ascii="Times New Roman" w:eastAsiaTheme="minorHAnsi" w:hAnsi="Times New Roman"/>
          <w:color w:val="auto"/>
          <w:sz w:val="24"/>
          <w:szCs w:val="24"/>
          <w:lang w:val="en-ID"/>
        </w:rPr>
        <w:lastRenderedPageBreak/>
        <w:t>2.2 Landasan Teori</w:t>
      </w:r>
      <w:bookmarkEnd w:id="13"/>
    </w:p>
    <w:p w:rsidR="001246B5" w:rsidRPr="009E0547" w:rsidRDefault="001246B5" w:rsidP="001246B5">
      <w:pPr>
        <w:pStyle w:val="Heading3"/>
        <w:spacing w:after="240"/>
        <w:rPr>
          <w:rFonts w:ascii="Times New Roman" w:eastAsiaTheme="minorHAnsi" w:hAnsi="Times New Roman"/>
          <w:b w:val="0"/>
          <w:color w:val="auto"/>
          <w:sz w:val="24"/>
          <w:szCs w:val="24"/>
          <w:lang w:val="en-ID"/>
        </w:rPr>
      </w:pPr>
      <w:bookmarkStart w:id="14" w:name="_Toc506842734"/>
      <w:r w:rsidRPr="009E0547">
        <w:rPr>
          <w:rFonts w:ascii="Times New Roman" w:eastAsiaTheme="minorHAnsi" w:hAnsi="Times New Roman"/>
          <w:color w:val="auto"/>
          <w:sz w:val="24"/>
          <w:szCs w:val="24"/>
          <w:lang w:val="en-ID"/>
        </w:rPr>
        <w:t>2.2.1 Sumber Daya Manusia</w:t>
      </w:r>
      <w:bookmarkEnd w:id="14"/>
    </w:p>
    <w:p w:rsidR="001246B5" w:rsidRPr="009E0547" w:rsidRDefault="001246B5" w:rsidP="001246B5">
      <w:pPr>
        <w:numPr>
          <w:ilvl w:val="0"/>
          <w:numId w:val="5"/>
        </w:numPr>
        <w:spacing w:after="24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Pengertian Sumber Daya Manusia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Sumber daya manusia (SDM) atau </w:t>
      </w:r>
      <w:r w:rsidRPr="009E0547">
        <w:rPr>
          <w:rFonts w:ascii="Times New Roman" w:eastAsiaTheme="minorHAnsi" w:hAnsi="Times New Roman"/>
          <w:i/>
          <w:sz w:val="24"/>
          <w:szCs w:val="24"/>
          <w:lang w:val="en-ID"/>
        </w:rPr>
        <w:t>human resource</w:t>
      </w:r>
      <w:r w:rsidRPr="009E0547">
        <w:rPr>
          <w:rFonts w:ascii="Times New Roman" w:eastAsiaTheme="minorHAnsi" w:hAnsi="Times New Roman"/>
          <w:sz w:val="24"/>
          <w:szCs w:val="24"/>
          <w:lang w:val="en-ID"/>
        </w:rPr>
        <w:t xml:space="preserve"> dalam konteks bisnis adalah orang yang bekerja dalam suatu organisasi yang sering pula disebut karyawan.Manajemen SDM berkaitan dengan kebijakan (</w:t>
      </w:r>
      <w:r w:rsidRPr="009E0547">
        <w:rPr>
          <w:rFonts w:ascii="Times New Roman" w:eastAsiaTheme="minorHAnsi" w:hAnsi="Times New Roman"/>
          <w:i/>
          <w:sz w:val="24"/>
          <w:szCs w:val="24"/>
          <w:lang w:val="en-ID"/>
        </w:rPr>
        <w:t>policy</w:t>
      </w:r>
      <w:r w:rsidRPr="009E0547">
        <w:rPr>
          <w:rFonts w:ascii="Times New Roman" w:eastAsiaTheme="minorHAnsi" w:hAnsi="Times New Roman"/>
          <w:sz w:val="24"/>
          <w:szCs w:val="24"/>
          <w:lang w:val="en-ID"/>
        </w:rPr>
        <w:t>) dan praktik-praktik yang perlu dilaksanakan oleh manajer mengenai aspek-aspek SDM dari manajemen kerja (</w:t>
      </w:r>
      <w:r w:rsidRPr="009E0547">
        <w:rPr>
          <w:rFonts w:ascii="Times New Roman" w:eastAsiaTheme="minorHAnsi" w:hAnsi="Times New Roman"/>
          <w:i/>
          <w:sz w:val="24"/>
          <w:szCs w:val="24"/>
          <w:lang w:val="en-ID"/>
        </w:rPr>
        <w:t>job management</w:t>
      </w:r>
      <w:r w:rsidRPr="009E0547">
        <w:rPr>
          <w:rFonts w:ascii="Times New Roman" w:eastAsiaTheme="minorHAnsi" w:hAnsi="Times New Roman"/>
          <w:sz w:val="24"/>
          <w:szCs w:val="24"/>
          <w:lang w:val="en-ID"/>
        </w:rPr>
        <w:t>) (Alwi, 2001).</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Menurut Hasibuan (2010) </w:t>
      </w:r>
      <w:r w:rsidRPr="009E0547">
        <w:rPr>
          <w:rFonts w:ascii="Times New Roman" w:eastAsiaTheme="minorHAnsi" w:hAnsi="Times New Roman"/>
          <w:sz w:val="24"/>
          <w:szCs w:val="24"/>
        </w:rPr>
        <w:t>manajemen sumber daya manusia adalah ilmu dan seni mengatur hubungan dan peranan tenaga kerja agar efektif dan efisien membantu terwujudnya tujuan perusahaan, karyawan dan masyarakat.</w:t>
      </w:r>
      <w:r w:rsidRPr="009E0547">
        <w:rPr>
          <w:rFonts w:ascii="Times New Roman" w:eastAsiaTheme="minorHAnsi" w:hAnsi="Times New Roman"/>
          <w:sz w:val="24"/>
          <w:szCs w:val="24"/>
          <w:lang w:val="en-ID"/>
        </w:rPr>
        <w:t xml:space="preserve"> Pendapat lain mengatakan bahwa MSDM adalah</w:t>
      </w:r>
      <w:r w:rsidRPr="009E0547">
        <w:rPr>
          <w:rFonts w:ascii="Times New Roman" w:eastAsiaTheme="minorHAnsi" w:hAnsi="Times New Roman"/>
          <w:sz w:val="24"/>
          <w:szCs w:val="24"/>
        </w:rPr>
        <w:t xml:space="preserve"> salah satu bidang dari manajemen umum yang meliputi segi-segi perencanaan, pengorganisasian, pelaksana dan pengendalian</w:t>
      </w:r>
      <w:r w:rsidRPr="009E0547">
        <w:rPr>
          <w:rFonts w:ascii="Times New Roman" w:eastAsiaTheme="minorHAnsi" w:hAnsi="Times New Roman"/>
          <w:sz w:val="24"/>
          <w:szCs w:val="24"/>
          <w:lang w:val="en-ID"/>
        </w:rPr>
        <w:t>(Rivai, 2005).</w:t>
      </w:r>
    </w:p>
    <w:p w:rsidR="001246B5" w:rsidRPr="009E0547" w:rsidRDefault="001246B5" w:rsidP="001246B5">
      <w:pPr>
        <w:numPr>
          <w:ilvl w:val="0"/>
          <w:numId w:val="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Pendekatan Manajemen Sumber Daya Manusia</w:t>
      </w:r>
    </w:p>
    <w:p w:rsidR="001246B5" w:rsidRPr="009E0547" w:rsidRDefault="001246B5" w:rsidP="001246B5">
      <w:pPr>
        <w:spacing w:after="0" w:line="480" w:lineRule="auto"/>
        <w:ind w:left="720" w:firstLine="414"/>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Ada dua pendekatan besar dalam pengembangan MSDM yaitu pendekatan lunak (</w:t>
      </w:r>
      <w:r w:rsidRPr="009E0547">
        <w:rPr>
          <w:rFonts w:ascii="Times New Roman" w:eastAsiaTheme="minorHAnsi" w:hAnsi="Times New Roman"/>
          <w:i/>
          <w:sz w:val="24"/>
          <w:szCs w:val="24"/>
          <w:lang w:val="en-ID"/>
        </w:rPr>
        <w:t>soft approach</w:t>
      </w:r>
      <w:r w:rsidRPr="009E0547">
        <w:rPr>
          <w:rFonts w:ascii="Times New Roman" w:eastAsiaTheme="minorHAnsi" w:hAnsi="Times New Roman"/>
          <w:sz w:val="24"/>
          <w:szCs w:val="24"/>
          <w:lang w:val="en-ID"/>
        </w:rPr>
        <w:t>) dan pendekatan keras (</w:t>
      </w:r>
      <w:r w:rsidRPr="009E0547">
        <w:rPr>
          <w:rFonts w:ascii="Times New Roman" w:eastAsiaTheme="minorHAnsi" w:hAnsi="Times New Roman"/>
          <w:i/>
          <w:sz w:val="24"/>
          <w:szCs w:val="24"/>
          <w:lang w:val="en-ID"/>
        </w:rPr>
        <w:t>hard approach</w:t>
      </w:r>
      <w:r w:rsidRPr="009E0547">
        <w:rPr>
          <w:rFonts w:ascii="Times New Roman" w:eastAsiaTheme="minorHAnsi" w:hAnsi="Times New Roman"/>
          <w:sz w:val="24"/>
          <w:szCs w:val="24"/>
          <w:lang w:val="en-ID"/>
        </w:rPr>
        <w:t>).Orientasi pendekatan keras cenderung bersifat instrumental dan terfokus pada penggunaan SDM dan bukan pada identifikasi dan pengembangan SDM sebagaimana pendekatan lunak.Pengelolaan karyawan berdasarkan pendekatan keras, manajemen melakukan pengawasan dan pelaksanaan melalui sumber luar (</w:t>
      </w:r>
      <w:r w:rsidRPr="009E0547">
        <w:rPr>
          <w:rFonts w:ascii="Times New Roman" w:eastAsiaTheme="minorHAnsi" w:hAnsi="Times New Roman"/>
          <w:i/>
          <w:sz w:val="24"/>
          <w:szCs w:val="24"/>
          <w:lang w:val="en-ID"/>
        </w:rPr>
        <w:t>external means</w:t>
      </w:r>
      <w:r w:rsidRPr="009E0547">
        <w:rPr>
          <w:rFonts w:ascii="Times New Roman" w:eastAsiaTheme="minorHAnsi" w:hAnsi="Times New Roman"/>
          <w:sz w:val="24"/>
          <w:szCs w:val="24"/>
          <w:lang w:val="en-ID"/>
        </w:rPr>
        <w:t xml:space="preserve">) seperti, desain </w:t>
      </w:r>
      <w:r w:rsidRPr="009E0547">
        <w:rPr>
          <w:rFonts w:ascii="Times New Roman" w:eastAsiaTheme="minorHAnsi" w:hAnsi="Times New Roman"/>
          <w:sz w:val="24"/>
          <w:szCs w:val="24"/>
          <w:lang w:val="en-ID"/>
        </w:rPr>
        <w:lastRenderedPageBreak/>
        <w:t>jabatan, pengukuran kinerja, upah yang terkait dengan kinerja dan penilaian staf (Alwi, 2001).</w:t>
      </w:r>
    </w:p>
    <w:p w:rsidR="001246B5" w:rsidRPr="009E0547" w:rsidRDefault="001246B5" w:rsidP="001246B5">
      <w:pPr>
        <w:spacing w:after="0" w:line="480" w:lineRule="auto"/>
        <w:ind w:left="720" w:firstLine="414"/>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Bila manajemen menggunakan pendekatan lunak, maka fokus dari pengelolaan karyawan tertuju pada sumber internal, seperti pengembangan komitmen individu, shared values, kepentingan bersama dan pengawasan sendiri, misalnya melalui quality circle. Kedua pendekatan ini dihubungkan oleh faktor kultur yang dikembangkan dalam organisasi. Sesungguhnya pendekatan apapun yang digunakan dalam pengelolaan SDM, hasil yang diinginkan adalah terbentuknya kemampuan SDM yang dapat diandalkan sebagai sumber keunggulan kompetitif.</w:t>
      </w:r>
    </w:p>
    <w:p w:rsidR="001246B5" w:rsidRPr="009E0547" w:rsidRDefault="001246B5" w:rsidP="001246B5">
      <w:pPr>
        <w:numPr>
          <w:ilvl w:val="0"/>
          <w:numId w:val="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Fungsi Manajemen Sumber Daya Manusia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Dalam menjalankan pekerjaan seharusnya organisasi memperhatikan fungsi-fungsi manajemen dan fungsi operasional seperti yang dikemukakan oleh Flippo (2002). Menurutnya, fungsi-fungsi manajemen sumber daya manusia ada dua, yakni:</w:t>
      </w:r>
    </w:p>
    <w:p w:rsidR="001246B5" w:rsidRPr="009E0547" w:rsidRDefault="001246B5" w:rsidP="001246B5">
      <w:pPr>
        <w:numPr>
          <w:ilvl w:val="0"/>
          <w:numId w:val="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Fungsi manajemen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Fungsi ini terdiri dari:</w:t>
      </w:r>
    </w:p>
    <w:p w:rsidR="001246B5" w:rsidRPr="009E0547" w:rsidRDefault="001246B5" w:rsidP="001246B5">
      <w:pPr>
        <w:numPr>
          <w:ilvl w:val="0"/>
          <w:numId w:val="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Perencanaan (</w:t>
      </w:r>
      <w:r w:rsidRPr="009E0547">
        <w:rPr>
          <w:rFonts w:ascii="Times New Roman" w:eastAsiaTheme="minorHAnsi" w:hAnsi="Times New Roman"/>
          <w:i/>
          <w:sz w:val="24"/>
          <w:szCs w:val="24"/>
          <w:lang w:val="en-ID"/>
        </w:rPr>
        <w:t>Planning</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Perencanaan mempunyai arti penentuan mengenai program tenaga kerja yang akan mendukung pencapaian tujuan yang telah ditetapkan oleh perusahaan.</w:t>
      </w:r>
    </w:p>
    <w:p w:rsidR="00642947" w:rsidRPr="009E0547" w:rsidRDefault="00642947" w:rsidP="001246B5">
      <w:pPr>
        <w:spacing w:after="0" w:line="480" w:lineRule="auto"/>
        <w:ind w:left="1080"/>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1080"/>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1080"/>
        <w:contextualSpacing/>
        <w:jc w:val="both"/>
        <w:rPr>
          <w:rFonts w:ascii="Times New Roman" w:eastAsiaTheme="minorHAnsi" w:hAnsi="Times New Roman"/>
          <w:sz w:val="24"/>
          <w:szCs w:val="24"/>
          <w:lang w:val="en-ID"/>
        </w:rPr>
      </w:pPr>
    </w:p>
    <w:p w:rsidR="001246B5" w:rsidRPr="009E0547" w:rsidRDefault="001246B5" w:rsidP="001246B5">
      <w:pPr>
        <w:numPr>
          <w:ilvl w:val="0"/>
          <w:numId w:val="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Pengorganisasian (</w:t>
      </w:r>
      <w:r w:rsidRPr="009E0547">
        <w:rPr>
          <w:rFonts w:ascii="Times New Roman" w:eastAsiaTheme="minorHAnsi" w:hAnsi="Times New Roman"/>
          <w:i/>
          <w:sz w:val="24"/>
          <w:szCs w:val="24"/>
          <w:lang w:val="en-ID"/>
        </w:rPr>
        <w:t>Organizing</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Organisasi dibentuk dengan merancang struktur hubungan yang mengaitkan antara pekerjaan, karyawan, dan faktor-faktor fisik sehingga dapat terjalin kerjasama satu dengan yang lainnya.</w:t>
      </w:r>
    </w:p>
    <w:p w:rsidR="001246B5" w:rsidRPr="009E0547" w:rsidRDefault="001246B5" w:rsidP="001246B5">
      <w:pPr>
        <w:numPr>
          <w:ilvl w:val="0"/>
          <w:numId w:val="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Pengarahan (</w:t>
      </w:r>
      <w:r w:rsidRPr="009E0547">
        <w:rPr>
          <w:rFonts w:ascii="Times New Roman" w:eastAsiaTheme="minorHAnsi" w:hAnsi="Times New Roman"/>
          <w:i/>
          <w:sz w:val="24"/>
          <w:szCs w:val="24"/>
          <w:lang w:val="en-ID"/>
        </w:rPr>
        <w:t>Directing</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Pengarahan terdiri dari fungsi </w:t>
      </w:r>
      <w:r w:rsidRPr="009E0547">
        <w:rPr>
          <w:rFonts w:ascii="Times New Roman" w:eastAsiaTheme="minorHAnsi" w:hAnsi="Times New Roman"/>
          <w:i/>
          <w:sz w:val="24"/>
          <w:szCs w:val="24"/>
          <w:lang w:val="en-ID"/>
        </w:rPr>
        <w:t>staffing</w:t>
      </w:r>
      <w:r w:rsidRPr="009E0547">
        <w:rPr>
          <w:rFonts w:ascii="Times New Roman" w:eastAsiaTheme="minorHAnsi" w:hAnsi="Times New Roman"/>
          <w:sz w:val="24"/>
          <w:szCs w:val="24"/>
          <w:lang w:val="en-ID"/>
        </w:rPr>
        <w:t xml:space="preserve"> dan leading.Fungsi </w:t>
      </w:r>
      <w:r w:rsidRPr="009E0547">
        <w:rPr>
          <w:rFonts w:ascii="Times New Roman" w:eastAsiaTheme="minorHAnsi" w:hAnsi="Times New Roman"/>
          <w:i/>
          <w:sz w:val="24"/>
          <w:szCs w:val="24"/>
          <w:lang w:val="en-ID"/>
        </w:rPr>
        <w:t>staffing</w:t>
      </w:r>
      <w:r w:rsidRPr="009E0547">
        <w:rPr>
          <w:rFonts w:ascii="Times New Roman" w:eastAsiaTheme="minorHAnsi" w:hAnsi="Times New Roman"/>
          <w:sz w:val="24"/>
          <w:szCs w:val="24"/>
          <w:lang w:val="en-ID"/>
        </w:rPr>
        <w:t xml:space="preserve"> adalah menempatkan orang-orang dalam struktur organisasi, sedangkan fungsi leading dilakukan pengarahan sdm agar karyawan bekerja sesuai dengan tujuan yang ditetapkan.</w:t>
      </w:r>
    </w:p>
    <w:p w:rsidR="001246B5" w:rsidRPr="009E0547" w:rsidRDefault="001246B5" w:rsidP="001246B5">
      <w:pPr>
        <w:numPr>
          <w:ilvl w:val="0"/>
          <w:numId w:val="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Pengawasan (</w:t>
      </w:r>
      <w:r w:rsidRPr="009E0547">
        <w:rPr>
          <w:rFonts w:ascii="Times New Roman" w:eastAsiaTheme="minorHAnsi" w:hAnsi="Times New Roman"/>
          <w:i/>
          <w:sz w:val="24"/>
          <w:szCs w:val="24"/>
          <w:lang w:val="en-ID"/>
        </w:rPr>
        <w:t>Controlling</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Adanya fungsi manajerial yang mengatur aktifitas-aktifitas agar sesuai dengan rencana yang telah ditetapkan organisasi sesuai dengan tujuan yang ingin dicapai, bila terjadi penyimpangan dapat diketahui dan segera dilakukan perbaikan.</w:t>
      </w:r>
    </w:p>
    <w:p w:rsidR="001246B5" w:rsidRPr="009E0547" w:rsidRDefault="001246B5" w:rsidP="001246B5">
      <w:pPr>
        <w:numPr>
          <w:ilvl w:val="0"/>
          <w:numId w:val="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Fungsi Operasional</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Fungsi ini terdiri dari:</w:t>
      </w:r>
    </w:p>
    <w:p w:rsidR="001246B5" w:rsidRPr="009E0547" w:rsidRDefault="001246B5" w:rsidP="001246B5">
      <w:pPr>
        <w:numPr>
          <w:ilvl w:val="0"/>
          <w:numId w:val="1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Pengadaan (</w:t>
      </w:r>
      <w:r w:rsidRPr="009E0547">
        <w:rPr>
          <w:rFonts w:ascii="Times New Roman" w:eastAsiaTheme="minorHAnsi" w:hAnsi="Times New Roman"/>
          <w:i/>
          <w:sz w:val="24"/>
          <w:szCs w:val="24"/>
          <w:lang w:val="en-ID"/>
        </w:rPr>
        <w:t>Procurement</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Usaha untuk memperoleh sejumlah tenaga kerja yang dibutuhkan perusahaan, terutama yang berhubungan dengan penentuan kebutuhan tenaga kerja, penarikan, seleksi, orientasi dan penempatan.</w:t>
      </w:r>
    </w:p>
    <w:p w:rsidR="00642947" w:rsidRPr="009E0547" w:rsidRDefault="00642947" w:rsidP="001246B5">
      <w:pPr>
        <w:spacing w:after="0" w:line="480" w:lineRule="auto"/>
        <w:ind w:left="1080"/>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1080"/>
        <w:contextualSpacing/>
        <w:jc w:val="both"/>
        <w:rPr>
          <w:rFonts w:ascii="Times New Roman" w:eastAsiaTheme="minorHAnsi" w:hAnsi="Times New Roman"/>
          <w:sz w:val="24"/>
          <w:szCs w:val="24"/>
          <w:lang w:val="en-ID"/>
        </w:rPr>
      </w:pPr>
    </w:p>
    <w:p w:rsidR="001246B5" w:rsidRPr="009E0547" w:rsidRDefault="001246B5" w:rsidP="001246B5">
      <w:pPr>
        <w:numPr>
          <w:ilvl w:val="0"/>
          <w:numId w:val="1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Pengembangan (</w:t>
      </w:r>
      <w:r w:rsidRPr="009E0547">
        <w:rPr>
          <w:rFonts w:ascii="Times New Roman" w:eastAsiaTheme="minorHAnsi" w:hAnsi="Times New Roman"/>
          <w:i/>
          <w:sz w:val="24"/>
          <w:szCs w:val="24"/>
          <w:lang w:val="en-ID"/>
        </w:rPr>
        <w:t>Development</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Usaha untuk meningkatkan keahlian karyawan melalui program pendidikan dan latihan yang tepat agar karyawan atau pegawai dapat melakukan tugasnya dengan baik. Aktivitas ini penting dan akan terus berkembang karena adanya perubahan teknologi, penyesuaian dan meningkatnya kesulitan tugas manajer.</w:t>
      </w:r>
    </w:p>
    <w:p w:rsidR="001246B5" w:rsidRPr="009E0547" w:rsidRDefault="001246B5" w:rsidP="001246B5">
      <w:pPr>
        <w:numPr>
          <w:ilvl w:val="0"/>
          <w:numId w:val="1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Kompensasi (</w:t>
      </w:r>
      <w:r w:rsidRPr="009E0547">
        <w:rPr>
          <w:rFonts w:ascii="Times New Roman" w:eastAsiaTheme="minorHAnsi" w:hAnsi="Times New Roman"/>
          <w:i/>
          <w:sz w:val="24"/>
          <w:szCs w:val="24"/>
          <w:lang w:val="en-ID"/>
        </w:rPr>
        <w:t>Compensation</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Fungsi kompensasi diartikan sebagai usaha untuk memberikan balas jasa atau imbalan yang memadai kepada pegawai sesuai dengan kontribusi yang telah disumbangkan kepada perusahaan atau organisasi.</w:t>
      </w:r>
    </w:p>
    <w:p w:rsidR="001246B5" w:rsidRPr="009E0547" w:rsidRDefault="001246B5" w:rsidP="001246B5">
      <w:pPr>
        <w:numPr>
          <w:ilvl w:val="0"/>
          <w:numId w:val="1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Integrasi (</w:t>
      </w:r>
      <w:r w:rsidRPr="009E0547">
        <w:rPr>
          <w:rFonts w:ascii="Times New Roman" w:eastAsiaTheme="minorHAnsi" w:hAnsi="Times New Roman"/>
          <w:i/>
          <w:sz w:val="24"/>
          <w:szCs w:val="24"/>
          <w:lang w:val="en-ID"/>
        </w:rPr>
        <w:t>Integration</w:t>
      </w:r>
      <w:r w:rsidRPr="009E0547">
        <w:rPr>
          <w:rFonts w:ascii="Times New Roman" w:eastAsiaTheme="minorHAnsi" w:hAnsi="Times New Roman"/>
          <w:sz w:val="24"/>
          <w:szCs w:val="24"/>
          <w:lang w:val="en-ID"/>
        </w:rPr>
        <w:t>)</w:t>
      </w:r>
    </w:p>
    <w:p w:rsidR="001246B5" w:rsidRPr="009E0547" w:rsidRDefault="001246B5" w:rsidP="00642947">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Merupakan usaha untuk menyelaraskan kepentingan individu, organisasi, perusahaan, maupun masyarakat.Oleh sebab itu harus dipahami sikap prinsipprinsip pegawai.</w:t>
      </w:r>
    </w:p>
    <w:p w:rsidR="001246B5" w:rsidRPr="009E0547" w:rsidRDefault="001246B5" w:rsidP="001246B5">
      <w:pPr>
        <w:numPr>
          <w:ilvl w:val="0"/>
          <w:numId w:val="1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Pemeliharaan (</w:t>
      </w:r>
      <w:r w:rsidRPr="009E0547">
        <w:rPr>
          <w:rFonts w:ascii="Times New Roman" w:eastAsiaTheme="minorHAnsi" w:hAnsi="Times New Roman"/>
          <w:i/>
          <w:sz w:val="24"/>
          <w:szCs w:val="24"/>
          <w:lang w:val="en-ID"/>
        </w:rPr>
        <w:t>Maintenance</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Setelah keempat fungsi dijalankan dengan baik, maka diharapkan organisasi atau perusahaan mendapat pegawai yang baik.Maka fungsi pemeliharaan adalah dengan memelihara sikap-sikap pegawai yang menguntungkan perusahaan.</w:t>
      </w:r>
    </w:p>
    <w:p w:rsidR="001246B5" w:rsidRPr="009E0547" w:rsidRDefault="001246B5" w:rsidP="001246B5">
      <w:pPr>
        <w:numPr>
          <w:ilvl w:val="0"/>
          <w:numId w:val="1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Pemutusan Hubungan Kerja (</w:t>
      </w:r>
      <w:r w:rsidRPr="009E0547">
        <w:rPr>
          <w:rFonts w:ascii="Times New Roman" w:eastAsiaTheme="minorHAnsi" w:hAnsi="Times New Roman"/>
          <w:i/>
          <w:sz w:val="24"/>
          <w:szCs w:val="24"/>
          <w:lang w:val="en-ID"/>
        </w:rPr>
        <w:t>Separation</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Usaha terakhir dari fungsi operasional ini adalah tanggung jawab perusahaan untuk mengembalikan pegawainya ke lingkungan masyarakat dalam keadaan sebaik mungkin, bila organisasi atau perusahaan mengadakan pemutusan hubungan kerja.</w:t>
      </w:r>
    </w:p>
    <w:p w:rsidR="001246B5" w:rsidRPr="009E0547" w:rsidRDefault="001246B5" w:rsidP="001246B5">
      <w:pPr>
        <w:pStyle w:val="Heading3"/>
        <w:spacing w:after="240"/>
        <w:rPr>
          <w:rFonts w:ascii="Times New Roman" w:eastAsiaTheme="minorHAnsi" w:hAnsi="Times New Roman"/>
          <w:b w:val="0"/>
          <w:color w:val="auto"/>
          <w:sz w:val="24"/>
          <w:szCs w:val="24"/>
          <w:lang w:val="en-ID"/>
        </w:rPr>
      </w:pPr>
      <w:bookmarkStart w:id="15" w:name="_Toc506842735"/>
      <w:r w:rsidRPr="009E0547">
        <w:rPr>
          <w:rFonts w:ascii="Times New Roman" w:eastAsiaTheme="minorHAnsi" w:hAnsi="Times New Roman"/>
          <w:color w:val="auto"/>
          <w:sz w:val="24"/>
          <w:szCs w:val="24"/>
          <w:lang w:val="en-ID"/>
        </w:rPr>
        <w:lastRenderedPageBreak/>
        <w:t>2.2.2 Pelatihan</w:t>
      </w:r>
      <w:bookmarkEnd w:id="15"/>
    </w:p>
    <w:p w:rsidR="001246B5" w:rsidRPr="009E0547" w:rsidRDefault="001246B5" w:rsidP="001246B5">
      <w:pPr>
        <w:numPr>
          <w:ilvl w:val="0"/>
          <w:numId w:val="6"/>
        </w:numPr>
        <w:spacing w:after="24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Pengertian Pelatihan (</w:t>
      </w:r>
      <w:r w:rsidRPr="009E0547">
        <w:rPr>
          <w:rFonts w:ascii="Times New Roman" w:eastAsiaTheme="minorHAnsi" w:hAnsi="Times New Roman"/>
          <w:i/>
          <w:sz w:val="24"/>
          <w:szCs w:val="24"/>
          <w:lang w:val="en-ID"/>
        </w:rPr>
        <w:t>Training</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Untuk mengetahui lebih dalam tentang istilah saja yang tepat untuk dipergunakan dalam pelatihan, maka perlu diketahui terlebih dahulu beberapa definisi tentang pelatihan dari pendapat beberapa ahli.</w:t>
      </w:r>
    </w:p>
    <w:p w:rsidR="001246B5" w:rsidRPr="009E0547" w:rsidRDefault="001246B5" w:rsidP="001246B5">
      <w:pPr>
        <w:numPr>
          <w:ilvl w:val="0"/>
          <w:numId w:val="1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Menurut Mathis dan Jackson (2011:250) pelatihan adalah sebuah proses dimana orang mendapatkan kapabilitas untuk membantu melakukan pekerjaan. Pelatihan adalah sebuah proses dimana memberikan karyawan pengetahuan dan keterampilan yang spesifik dan dapat diidentifikasi untuk digunakan dalam pekerjaan mereka saat ini.</w:t>
      </w:r>
    </w:p>
    <w:p w:rsidR="001246B5" w:rsidRPr="009E0547" w:rsidRDefault="001246B5" w:rsidP="001246B5">
      <w:pPr>
        <w:numPr>
          <w:ilvl w:val="0"/>
          <w:numId w:val="1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Menurut Dessler (2011:280) pelatihan adalah proses mengajar keterampilan yang dibutuhkan karyawan baru untuk melakukan pekerjaannya. Pelatihan lebih merujuk pada pengembangan keterampilan bekerja yang dapat digunakan dengan segera, sedangkan pendidikan memeberikan pengetahuan tentang subyek tertentu, tetapi sifatnya lebih umum, terstruktur untuk jangka waktu yang jauh lebih panjang.</w:t>
      </w:r>
    </w:p>
    <w:p w:rsidR="001246B5" w:rsidRPr="009E0547" w:rsidRDefault="001246B5" w:rsidP="001246B5">
      <w:pPr>
        <w:numPr>
          <w:ilvl w:val="0"/>
          <w:numId w:val="1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Rivai dan Sagala (2011:212), mendefinisikan pelatihan sebagai suatu kegiatan untuk meningkatkan kinerja saat ini dan kinerja masa mendatang.</w:t>
      </w:r>
    </w:p>
    <w:p w:rsidR="001246B5" w:rsidRPr="009E0547" w:rsidRDefault="001246B5" w:rsidP="001246B5">
      <w:pPr>
        <w:spacing w:after="0" w:line="480" w:lineRule="auto"/>
        <w:ind w:left="720" w:firstLine="360"/>
        <w:jc w:val="both"/>
        <w:rPr>
          <w:rFonts w:ascii="Times New Roman" w:eastAsiaTheme="minorHAnsi" w:hAnsi="Times New Roman"/>
          <w:sz w:val="24"/>
          <w:szCs w:val="24"/>
          <w:lang w:val="en-ID"/>
        </w:rPr>
      </w:pPr>
      <w:r w:rsidRPr="009E0547">
        <w:rPr>
          <w:rFonts w:ascii="Times New Roman" w:eastAsiaTheme="minorHAnsi" w:hAnsi="Times New Roman"/>
          <w:sz w:val="24"/>
          <w:szCs w:val="24"/>
        </w:rPr>
        <w:t xml:space="preserve">Berdasarkan dari beberapa teori yang telah dikemukakan oleh beberapa ahli di atas dapat disimpulkan bahwa pelatihan adalah teknik dan proses yang dilakukan untuk mengembangkan keterampilan karyawan baik itu karyawan baru maupun </w:t>
      </w:r>
      <w:r w:rsidRPr="009E0547">
        <w:rPr>
          <w:rFonts w:ascii="Times New Roman" w:eastAsiaTheme="minorHAnsi" w:hAnsi="Times New Roman"/>
          <w:sz w:val="24"/>
          <w:szCs w:val="24"/>
        </w:rPr>
        <w:lastRenderedPageBreak/>
        <w:t>karyawan lama agar dapat lebih baik dalam mengerjakan tugas guna mencapai tujuan organisasi.</w:t>
      </w:r>
    </w:p>
    <w:p w:rsidR="001246B5" w:rsidRPr="009E0547" w:rsidRDefault="001246B5" w:rsidP="001246B5">
      <w:pPr>
        <w:numPr>
          <w:ilvl w:val="0"/>
          <w:numId w:val="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Tujuan dan Manfaat Pelatihan (</w:t>
      </w:r>
      <w:r w:rsidRPr="009E0547">
        <w:rPr>
          <w:rFonts w:ascii="Times New Roman" w:eastAsiaTheme="minorHAnsi" w:hAnsi="Times New Roman"/>
          <w:i/>
          <w:sz w:val="24"/>
          <w:szCs w:val="24"/>
        </w:rPr>
        <w:t>Training</w:t>
      </w:r>
      <w:r w:rsidRPr="009E0547">
        <w:rPr>
          <w:rFonts w:ascii="Times New Roman" w:eastAsiaTheme="minorHAnsi" w:hAnsi="Times New Roman"/>
          <w:sz w:val="24"/>
          <w:szCs w:val="24"/>
        </w:rPr>
        <w:t>)</w:t>
      </w:r>
    </w:p>
    <w:p w:rsidR="001246B5" w:rsidRPr="009E0547" w:rsidRDefault="001246B5" w:rsidP="001246B5">
      <w:pPr>
        <w:spacing w:after="0" w:line="480" w:lineRule="auto"/>
        <w:ind w:left="720" w:firstLine="414"/>
        <w:jc w:val="both"/>
        <w:rPr>
          <w:rFonts w:ascii="Times New Roman" w:eastAsiaTheme="minorHAnsi" w:hAnsi="Times New Roman"/>
          <w:sz w:val="24"/>
          <w:szCs w:val="24"/>
        </w:rPr>
      </w:pPr>
      <w:r w:rsidRPr="009E0547">
        <w:rPr>
          <w:rFonts w:ascii="Times New Roman" w:eastAsiaTheme="minorHAnsi" w:hAnsi="Times New Roman"/>
          <w:sz w:val="24"/>
          <w:szCs w:val="24"/>
        </w:rPr>
        <w:t>Tujuan organisasi akan tercapai jika karyawannya melakukan tugasnya dengan tepat dan sebaik-baiknya. Untuk meningkatkan kemampuan kerja karyawan, organisasi harus mengusahakan pengembangan karyawan.Pelatihan mempunyai fokus yang agak sempit dan harus memberikan manfaat bagi organisasi.Sedangkan pelatihan terkesan hanya untuk meningkatkan ketrampilan seorang karyawan agar kinerjanya meningkat.Kinerja disini diartikan sebagai meningkatnya produksi atau prestasi kerja yang lebih efisien dan efektif bagi dirinya sendiri maupun perusahaan.</w:t>
      </w:r>
    </w:p>
    <w:p w:rsidR="001246B5" w:rsidRPr="009E0547" w:rsidRDefault="001246B5" w:rsidP="00642947">
      <w:pPr>
        <w:spacing w:after="0" w:line="480" w:lineRule="auto"/>
        <w:ind w:left="720" w:firstLine="414"/>
        <w:jc w:val="both"/>
        <w:rPr>
          <w:rFonts w:ascii="Times New Roman" w:eastAsiaTheme="minorHAnsi" w:hAnsi="Times New Roman"/>
          <w:sz w:val="24"/>
          <w:szCs w:val="24"/>
        </w:rPr>
      </w:pPr>
      <w:r w:rsidRPr="009E0547">
        <w:rPr>
          <w:rFonts w:ascii="Times New Roman" w:eastAsiaTheme="minorHAnsi" w:hAnsi="Times New Roman"/>
          <w:sz w:val="24"/>
          <w:szCs w:val="24"/>
        </w:rPr>
        <w:t>Menurut Hasibuan (2010:70) mengemukakan bahwa tujuan pelatihan hakikatnya menyangkut hal-hal berikut:</w:t>
      </w: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Produktivitas kerja</w:t>
      </w:r>
    </w:p>
    <w:p w:rsidR="001246B5" w:rsidRPr="009E0547" w:rsidRDefault="001246B5" w:rsidP="001246B5">
      <w:pPr>
        <w:spacing w:after="0" w:line="480" w:lineRule="auto"/>
        <w:ind w:left="72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Dengan pelatihan, produktivitas kerja karyawan akan meningkat, kualitas dan kuantitas produksi semakin baik, karena technical skill, human skill, dan managerial skill karyawan akan semakin baik.</w:t>
      </w: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Efisiensi</w:t>
      </w:r>
    </w:p>
    <w:p w:rsidR="001246B5" w:rsidRPr="009E0547" w:rsidRDefault="001246B5" w:rsidP="001246B5">
      <w:pPr>
        <w:spacing w:after="0" w:line="480" w:lineRule="auto"/>
        <w:ind w:left="72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Pelatihan karyawan yang bertujuan untuk meningkatkan efisiensi tenaga, waktu, bahan baku, dan mengurangi hausnya mesin-mesin. Pemborosan berkurang, biaya produksi relative kecil sehingga daya saing perusahaan semakin besar.</w:t>
      </w:r>
    </w:p>
    <w:p w:rsidR="00642947" w:rsidRPr="009E0547" w:rsidRDefault="00642947" w:rsidP="001246B5">
      <w:pPr>
        <w:spacing w:after="0" w:line="480" w:lineRule="auto"/>
        <w:ind w:left="720"/>
        <w:contextualSpacing/>
        <w:jc w:val="both"/>
        <w:rPr>
          <w:rFonts w:ascii="Times New Roman" w:eastAsiaTheme="minorHAnsi" w:hAnsi="Times New Roman"/>
          <w:sz w:val="24"/>
          <w:szCs w:val="24"/>
        </w:rPr>
      </w:pPr>
    </w:p>
    <w:p w:rsidR="00642947" w:rsidRPr="009E0547" w:rsidRDefault="00642947" w:rsidP="001246B5">
      <w:pPr>
        <w:spacing w:after="0" w:line="480" w:lineRule="auto"/>
        <w:ind w:left="720"/>
        <w:contextualSpacing/>
        <w:jc w:val="both"/>
        <w:rPr>
          <w:rFonts w:ascii="Times New Roman" w:eastAsiaTheme="minorHAnsi" w:hAnsi="Times New Roman"/>
          <w:sz w:val="24"/>
          <w:szCs w:val="24"/>
          <w:lang w:val="en-ID"/>
        </w:rPr>
      </w:pP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lastRenderedPageBreak/>
        <w:t>Kerusakan</w:t>
      </w: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Pelatihan karyawan bertujuan untuk mengurangi kerusakan barang, produksi, dan mesin-mesin.Karena karyawan semakin ahli dan terampil dalam melaksanakan pekerjaannya.</w:t>
      </w: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Kecelakaan</w:t>
      </w:r>
    </w:p>
    <w:p w:rsidR="001246B5" w:rsidRPr="009E0547" w:rsidRDefault="00E55D75" w:rsidP="001246B5">
      <w:pPr>
        <w:spacing w:after="0" w:line="480" w:lineRule="auto"/>
        <w:ind w:left="720"/>
        <w:contextualSpacing/>
        <w:jc w:val="both"/>
        <w:rPr>
          <w:rFonts w:ascii="Times New Roman" w:eastAsiaTheme="minorHAnsi" w:hAnsi="Times New Roman"/>
          <w:sz w:val="24"/>
          <w:szCs w:val="24"/>
          <w:lang w:val="en-ID"/>
        </w:rPr>
      </w:pPr>
      <w:r>
        <w:rPr>
          <w:rFonts w:ascii="Times New Roman" w:eastAsiaTheme="minorHAnsi" w:hAnsi="Times New Roman"/>
          <w:sz w:val="24"/>
          <w:szCs w:val="24"/>
        </w:rPr>
        <w:t>Pe</w:t>
      </w:r>
      <w:r w:rsidR="001246B5" w:rsidRPr="009E0547">
        <w:rPr>
          <w:rFonts w:ascii="Times New Roman" w:eastAsiaTheme="minorHAnsi" w:hAnsi="Times New Roman"/>
          <w:sz w:val="24"/>
          <w:szCs w:val="24"/>
        </w:rPr>
        <w:t>latihan bertujuan untuk mengurangi tingkat kecelakaan karyawan, sehingga jumlah biaya pengobatan yang dikeluarkan perusahaan berkurang.</w:t>
      </w: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Pelayanan</w:t>
      </w:r>
    </w:p>
    <w:p w:rsidR="001246B5" w:rsidRPr="009E0547" w:rsidRDefault="001246B5" w:rsidP="001246B5">
      <w:pPr>
        <w:spacing w:after="0" w:line="480" w:lineRule="auto"/>
        <w:ind w:left="72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Pelatihan bertujuan untuk meningkatkan pelayanan yang lebih baik dari karyawan kepada para pelanggannya, karena pemberian pelayanan yang baik merupakan daya penarik yang sangat penting bagi rekanan-rekanan perusahaan bersangkutan.</w:t>
      </w: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Moral</w:t>
      </w:r>
    </w:p>
    <w:p w:rsidR="001246B5" w:rsidRPr="009E0547" w:rsidRDefault="001246B5" w:rsidP="00642947">
      <w:pPr>
        <w:spacing w:after="0" w:line="480" w:lineRule="auto"/>
        <w:ind w:left="72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Dengan pelatihan, moral karyawan akan lebih baik karena keahlian dan keterampilannya sesuai dengan pekerjaannya sehingga mereka antusia untuk menyelesaikan pekerjaannya dengan baik.</w:t>
      </w: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Karier</w:t>
      </w:r>
    </w:p>
    <w:p w:rsidR="001246B5" w:rsidRPr="009E0547" w:rsidRDefault="001246B5" w:rsidP="001246B5">
      <w:pPr>
        <w:spacing w:after="0" w:line="480" w:lineRule="auto"/>
        <w:ind w:left="72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Dengan pelatihan, kesempatan untuk meningkatkan karier karyawan semakin besar, karena keahlian, keterampilan, dan potensi kerjanya lebih baik.Promosi ilmiah biasanya didasarkan kepada keahlian dan prsestasi kerja karyawan.</w:t>
      </w: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Balas jasa</w:t>
      </w: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Dengan pelatihan, balas jasa seperti gaji, upah, insentif, dan benefits karyawan akan meningkat karena prestasi kerja mereka semkin besar.</w:t>
      </w:r>
    </w:p>
    <w:p w:rsidR="001246B5" w:rsidRPr="009E0547" w:rsidRDefault="001246B5" w:rsidP="001246B5">
      <w:pPr>
        <w:numPr>
          <w:ilvl w:val="0"/>
          <w:numId w:val="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lastRenderedPageBreak/>
        <w:t>Konsumen</w:t>
      </w:r>
    </w:p>
    <w:p w:rsidR="001246B5" w:rsidRPr="009E0547" w:rsidRDefault="001246B5" w:rsidP="001246B5">
      <w:pPr>
        <w:spacing w:after="0" w:line="480" w:lineRule="auto"/>
        <w:ind w:left="72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Pelatihan karyawan akan memberikan manfaat yang baik bagi masyarakat konsumen karena mereka akan memperoleh barang atau pelayanan yang lebih bermutu.</w:t>
      </w:r>
    </w:p>
    <w:p w:rsidR="001246B5" w:rsidRPr="009E0547" w:rsidRDefault="001246B5" w:rsidP="001246B5">
      <w:pPr>
        <w:spacing w:after="0" w:line="480" w:lineRule="auto"/>
        <w:ind w:left="720" w:firstLine="36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Menurut Rivai (2005:231) Program pelatihan karyawan dapat membantu karyawan untuk memperbaiki berbagai keterampilan dan teknik pelaksanaan agar menjalankan pekerjaanya dengan baik yang secara langsung akan mempengaruhi bisnis perusahaan/organisasi tersebut. Manfaat pelatihan adalah sebagai berikut:</w:t>
      </w:r>
    </w:p>
    <w:p w:rsidR="001246B5" w:rsidRPr="009E0547" w:rsidRDefault="001246B5" w:rsidP="001246B5">
      <w:pPr>
        <w:numPr>
          <w:ilvl w:val="0"/>
          <w:numId w:val="12"/>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Manfaat untuk karyawan</w:t>
      </w:r>
    </w:p>
    <w:p w:rsidR="001246B5" w:rsidRPr="009E0547" w:rsidRDefault="001246B5" w:rsidP="001246B5">
      <w:pPr>
        <w:numPr>
          <w:ilvl w:val="0"/>
          <w:numId w:val="13"/>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karyawan dalam membuat keputusan dan pemecahan masalah yang efektif;</w:t>
      </w:r>
    </w:p>
    <w:p w:rsidR="001246B5" w:rsidRPr="009E0547" w:rsidRDefault="001246B5" w:rsidP="001246B5">
      <w:pPr>
        <w:numPr>
          <w:ilvl w:val="0"/>
          <w:numId w:val="13"/>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Melalui pelatihan dan pengembangan, variabel pengenalan, pencapaian, prestasi, pertumbuhan, tanggung jawab dan kemajuan dapat diinternalisasi dan dilaksanakan;</w:t>
      </w:r>
    </w:p>
    <w:p w:rsidR="001246B5" w:rsidRPr="009E0547" w:rsidRDefault="001246B5" w:rsidP="001246B5">
      <w:pPr>
        <w:numPr>
          <w:ilvl w:val="0"/>
          <w:numId w:val="13"/>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dan mendorong mencapai pengembang diri dan rasa percaya diri;</w:t>
      </w:r>
    </w:p>
    <w:p w:rsidR="001246B5" w:rsidRPr="009E0547" w:rsidRDefault="001246B5" w:rsidP="001246B5">
      <w:pPr>
        <w:numPr>
          <w:ilvl w:val="0"/>
          <w:numId w:val="13"/>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karyawan mengatasi stress, tekanan kerja, frustasi dan konflik;</w:t>
      </w:r>
    </w:p>
    <w:p w:rsidR="001246B5" w:rsidRPr="009E0547" w:rsidRDefault="001246B5" w:rsidP="001246B5">
      <w:pPr>
        <w:numPr>
          <w:ilvl w:val="0"/>
          <w:numId w:val="13"/>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Meningkatkan kepuasan kerja dan pengakuan;</w:t>
      </w:r>
    </w:p>
    <w:p w:rsidR="001246B5" w:rsidRPr="009E0547" w:rsidRDefault="001246B5" w:rsidP="001246B5">
      <w:pPr>
        <w:numPr>
          <w:ilvl w:val="0"/>
          <w:numId w:val="13"/>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Memberikan informasi tentang meningkatnya pengetahuan kepemimpinan, keterampilan komunikasi dan sikap;</w:t>
      </w:r>
    </w:p>
    <w:p w:rsidR="001246B5" w:rsidRPr="009E0547" w:rsidRDefault="001246B5" w:rsidP="001246B5">
      <w:pPr>
        <w:numPr>
          <w:ilvl w:val="0"/>
          <w:numId w:val="13"/>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karyawan mendekati tujuan pribadi sementara meningkatkan keterampilan interaksi.</w:t>
      </w:r>
    </w:p>
    <w:p w:rsidR="00642947" w:rsidRPr="009E0547" w:rsidRDefault="00642947" w:rsidP="00642947">
      <w:pPr>
        <w:spacing w:after="0" w:line="480" w:lineRule="auto"/>
        <w:contextualSpacing/>
        <w:jc w:val="both"/>
        <w:rPr>
          <w:rFonts w:ascii="Times New Roman" w:eastAsiaTheme="minorHAnsi" w:hAnsi="Times New Roman"/>
          <w:sz w:val="24"/>
          <w:szCs w:val="24"/>
        </w:rPr>
      </w:pPr>
    </w:p>
    <w:p w:rsidR="001246B5" w:rsidRPr="009E0547" w:rsidRDefault="001246B5" w:rsidP="001246B5">
      <w:pPr>
        <w:numPr>
          <w:ilvl w:val="0"/>
          <w:numId w:val="12"/>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Manfaat untuk perusahaan</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Mengarahkan untuk meningkatkan profitabilitas atau sikap yang lebih positif terhadap orientasi profit;</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Memperbaiki pengetahuan kerja dan keahlian pada semua level perusahaan;</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karyawan untuk mengetahui tujuan perusahaan;</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untuk menciptakan image perusahaan yang lebih baik;</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mengembangkan perusahaan;</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Meningkatkan hubungan antara atasan dan bawahan;</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pengembangan promosi dari dalam;</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menekan biaya dalam berbagai bidang seperti produksi, SDM, dan administrasi;</w:t>
      </w:r>
    </w:p>
    <w:p w:rsidR="001246B5" w:rsidRPr="009E0547" w:rsidRDefault="001246B5" w:rsidP="001246B5">
      <w:pPr>
        <w:numPr>
          <w:ilvl w:val="0"/>
          <w:numId w:val="14"/>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karyawan untuk menyesuaikan diri dengan perubahan.</w:t>
      </w:r>
    </w:p>
    <w:p w:rsidR="001246B5" w:rsidRPr="009E0547" w:rsidRDefault="001246B5" w:rsidP="001246B5">
      <w:pPr>
        <w:numPr>
          <w:ilvl w:val="0"/>
          <w:numId w:val="12"/>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Manfaat dalam hubungan SDM, intra dan antargrup dan pelaksanaan kebijakan</w:t>
      </w:r>
    </w:p>
    <w:p w:rsidR="001246B5" w:rsidRPr="009E0547" w:rsidRDefault="001246B5" w:rsidP="001246B5">
      <w:pPr>
        <w:numPr>
          <w:ilvl w:val="0"/>
          <w:numId w:val="15"/>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Meningkatkan komunikasi antargrup dan individual;</w:t>
      </w:r>
    </w:p>
    <w:p w:rsidR="001246B5" w:rsidRPr="009E0547" w:rsidRDefault="001246B5" w:rsidP="001246B5">
      <w:pPr>
        <w:numPr>
          <w:ilvl w:val="0"/>
          <w:numId w:val="15"/>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Membantu dalam orientasi karyawan baru dan karyawan transfer atau promosi;</w:t>
      </w:r>
    </w:p>
    <w:p w:rsidR="001246B5" w:rsidRPr="009E0547" w:rsidRDefault="001246B5" w:rsidP="001246B5">
      <w:pPr>
        <w:numPr>
          <w:ilvl w:val="0"/>
          <w:numId w:val="15"/>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Meningkatkan keterampilan interpersonal;</w:t>
      </w:r>
    </w:p>
    <w:p w:rsidR="001246B5" w:rsidRPr="009E0547" w:rsidRDefault="001246B5" w:rsidP="001246B5">
      <w:pPr>
        <w:numPr>
          <w:ilvl w:val="0"/>
          <w:numId w:val="15"/>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Meningkatkan kualitas moral;</w:t>
      </w:r>
    </w:p>
    <w:p w:rsidR="001246B5" w:rsidRPr="009E0547" w:rsidRDefault="001246B5" w:rsidP="001246B5">
      <w:pPr>
        <w:numPr>
          <w:ilvl w:val="0"/>
          <w:numId w:val="15"/>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Memberikan iklim yang baik untuk belajar, pertumbuhan, dan koordinasi;</w:t>
      </w:r>
    </w:p>
    <w:p w:rsidR="001246B5" w:rsidRDefault="001246B5" w:rsidP="001246B5">
      <w:pPr>
        <w:numPr>
          <w:ilvl w:val="0"/>
          <w:numId w:val="15"/>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Membuat perusahaan menjadi tempat yang lebih baik.</w:t>
      </w:r>
    </w:p>
    <w:p w:rsidR="00002044" w:rsidRDefault="00002044" w:rsidP="00002044">
      <w:pPr>
        <w:spacing w:after="0" w:line="480" w:lineRule="auto"/>
        <w:contextualSpacing/>
        <w:jc w:val="both"/>
        <w:rPr>
          <w:rFonts w:ascii="Times New Roman" w:eastAsiaTheme="minorHAnsi" w:hAnsi="Times New Roman"/>
          <w:sz w:val="24"/>
          <w:szCs w:val="24"/>
        </w:rPr>
      </w:pPr>
    </w:p>
    <w:p w:rsidR="00002044" w:rsidRPr="009E0547" w:rsidRDefault="00002044" w:rsidP="00002044">
      <w:pPr>
        <w:spacing w:after="0" w:line="480" w:lineRule="auto"/>
        <w:contextualSpacing/>
        <w:jc w:val="both"/>
        <w:rPr>
          <w:rFonts w:ascii="Times New Roman" w:eastAsiaTheme="minorHAnsi" w:hAnsi="Times New Roman"/>
          <w:sz w:val="24"/>
          <w:szCs w:val="24"/>
        </w:rPr>
      </w:pPr>
    </w:p>
    <w:p w:rsidR="001246B5" w:rsidRPr="009E0547" w:rsidRDefault="001246B5" w:rsidP="001246B5">
      <w:pPr>
        <w:numPr>
          <w:ilvl w:val="0"/>
          <w:numId w:val="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lastRenderedPageBreak/>
        <w:t>Metode Pelatihan (</w:t>
      </w:r>
      <w:r w:rsidRPr="009E0547">
        <w:rPr>
          <w:rFonts w:ascii="Times New Roman" w:eastAsiaTheme="minorHAnsi" w:hAnsi="Times New Roman"/>
          <w:i/>
          <w:sz w:val="24"/>
          <w:szCs w:val="24"/>
        </w:rPr>
        <w:t>Training</w:t>
      </w:r>
      <w:r w:rsidRPr="009E0547">
        <w:rPr>
          <w:rFonts w:ascii="Times New Roman" w:eastAsiaTheme="minorHAnsi" w:hAnsi="Times New Roman"/>
          <w:sz w:val="24"/>
          <w:szCs w:val="24"/>
        </w:rPr>
        <w:t>)</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Metode pelatihan harus sesuai dengan jenis pelatihan yang akan dilaksanakan dan dapat dikembangkan oleh semua perusahaan. Rivai (2005:242) membedakan metode pelatihan menjadi dua metode, yaitu:</w:t>
      </w:r>
    </w:p>
    <w:p w:rsidR="001246B5" w:rsidRPr="009E0547" w:rsidRDefault="001246B5" w:rsidP="001246B5">
      <w:pPr>
        <w:numPr>
          <w:ilvl w:val="0"/>
          <w:numId w:val="1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rPr>
        <w:t>On the job training</w:t>
      </w:r>
      <w:r w:rsidRPr="009E0547">
        <w:rPr>
          <w:rFonts w:ascii="Times New Roman" w:eastAsiaTheme="minorHAnsi" w:hAnsi="Times New Roman"/>
          <w:sz w:val="24"/>
          <w:szCs w:val="24"/>
        </w:rPr>
        <w:t>, yaitu memberikan petunjuk-petunjuk mengenai pekerjaan secara langsung saat bekerja untuk melatih karyawan bagaimana melaksanakan pekerjaan mereka sekarang. Metode ini merupakan metode pelatihan yang sering diterapkan oleh perusahaan. Contohnya adalah instruksi, rotasi, magang.</w:t>
      </w:r>
    </w:p>
    <w:p w:rsidR="001246B5" w:rsidRPr="009E0547" w:rsidRDefault="001246B5" w:rsidP="001246B5">
      <w:pPr>
        <w:numPr>
          <w:ilvl w:val="0"/>
          <w:numId w:val="1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rPr>
        <w:t>Off the job training</w:t>
      </w:r>
      <w:r w:rsidRPr="009E0547">
        <w:rPr>
          <w:rFonts w:ascii="Times New Roman" w:eastAsiaTheme="minorHAnsi" w:hAnsi="Times New Roman"/>
          <w:sz w:val="24"/>
          <w:szCs w:val="24"/>
        </w:rPr>
        <w:t>, yaitu metode pelatihan yang dilakukan diluar jam kerja. Contohnya adalah ceramah, video, pelatihan vestibule, permainan peran, studi kasus, simulasi, studi mandiri, praktek laboratorium, dan outdoor oriented program.</w:t>
      </w:r>
    </w:p>
    <w:p w:rsidR="001246B5" w:rsidRPr="009E0547" w:rsidRDefault="001246B5" w:rsidP="001246B5">
      <w:pPr>
        <w:numPr>
          <w:ilvl w:val="0"/>
          <w:numId w:val="6"/>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Dimensi dan Indikator Pelatihan</w:t>
      </w:r>
    </w:p>
    <w:p w:rsidR="001246B5" w:rsidRPr="009E0547" w:rsidRDefault="001246B5" w:rsidP="001246B5">
      <w:pPr>
        <w:spacing w:after="0" w:line="480" w:lineRule="auto"/>
        <w:ind w:left="72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Dimensi dan indikator pelatihan (Rivai, 2005) diantaranya: </w:t>
      </w:r>
    </w:p>
    <w:p w:rsidR="001246B5" w:rsidRPr="009E0547" w:rsidRDefault="001246B5" w:rsidP="001246B5">
      <w:pPr>
        <w:numPr>
          <w:ilvl w:val="0"/>
          <w:numId w:val="17"/>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Materi Pelatihan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Materi yang disusun dari estimasi kebutuhan tujuan pelatihan, kebutuhan dalam bentuk pengajaran keahlian khusus, menyajikan pengetahuan yang diperlukan.</w:t>
      </w:r>
    </w:p>
    <w:p w:rsidR="001246B5" w:rsidRPr="009E0547" w:rsidRDefault="001246B5" w:rsidP="001246B5">
      <w:pPr>
        <w:numPr>
          <w:ilvl w:val="0"/>
          <w:numId w:val="17"/>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Metode Pelatihan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Sesuai dengan materi pelatihan yang diberikan, maka ditentukanlah metode atau cara penyajian yang paling tepat. Penentuan atau pemilihan metode pelatihan tersebut didasarkan atas materi yang akan disajikan.</w:t>
      </w:r>
    </w:p>
    <w:p w:rsidR="00642947" w:rsidRPr="009E0547" w:rsidRDefault="00642947" w:rsidP="00002044">
      <w:pPr>
        <w:spacing w:after="0" w:line="480" w:lineRule="auto"/>
        <w:contextualSpacing/>
        <w:jc w:val="both"/>
        <w:rPr>
          <w:rFonts w:ascii="Times New Roman" w:eastAsiaTheme="minorHAnsi" w:hAnsi="Times New Roman"/>
          <w:sz w:val="24"/>
          <w:szCs w:val="24"/>
        </w:rPr>
      </w:pPr>
    </w:p>
    <w:p w:rsidR="001246B5" w:rsidRPr="009E0547" w:rsidRDefault="001246B5" w:rsidP="001246B5">
      <w:pPr>
        <w:numPr>
          <w:ilvl w:val="0"/>
          <w:numId w:val="17"/>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Pelatih (Instruktur)</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Pelatih harus didasarkan pada keahlian dan kemampuannya untuk mentransformasikan keahlian tersebut pada peserta latihan.</w:t>
      </w:r>
    </w:p>
    <w:p w:rsidR="001246B5" w:rsidRPr="009E0547" w:rsidRDefault="001246B5" w:rsidP="001246B5">
      <w:pPr>
        <w:numPr>
          <w:ilvl w:val="0"/>
          <w:numId w:val="17"/>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Peserta Pelatihan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Peserta  pelatihan  tentunya  harus  diseleksi  berdasarkan  persyaratan  tertentu  dan </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kualifikasi  yang  sesuai. Sangat penting untuk memperhitungkan tipe pekerjaan dan jenis pekerjaan yang akan dilatih.</w:t>
      </w:r>
    </w:p>
    <w:p w:rsidR="001246B5" w:rsidRPr="009E0547" w:rsidRDefault="001246B5" w:rsidP="001246B5">
      <w:pPr>
        <w:numPr>
          <w:ilvl w:val="0"/>
          <w:numId w:val="17"/>
        </w:numPr>
        <w:spacing w:after="0" w:line="480" w:lineRule="auto"/>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Sarana Pelatihan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Sarana pendukung evaluasi pelatihan dimaksudkan untuk mengukur kelebihan suatu program, kelengkapan dan kondisi yang merupakan umpan balik untuk meilai atau menghasilkan output yang sesuai.</w:t>
      </w:r>
    </w:p>
    <w:p w:rsidR="001246B5" w:rsidRPr="009E0547" w:rsidRDefault="001246B5" w:rsidP="001246B5">
      <w:pPr>
        <w:pStyle w:val="Heading3"/>
        <w:spacing w:after="240"/>
        <w:rPr>
          <w:rFonts w:ascii="Times New Roman" w:eastAsiaTheme="minorHAnsi" w:hAnsi="Times New Roman"/>
          <w:b w:val="0"/>
          <w:color w:val="auto"/>
          <w:sz w:val="24"/>
          <w:szCs w:val="24"/>
          <w:lang w:val="en-ID"/>
        </w:rPr>
      </w:pPr>
      <w:bookmarkStart w:id="16" w:name="_Toc506842736"/>
      <w:r w:rsidRPr="009E0547">
        <w:rPr>
          <w:rFonts w:ascii="Times New Roman" w:eastAsiaTheme="minorHAnsi" w:hAnsi="Times New Roman"/>
          <w:color w:val="auto"/>
          <w:sz w:val="24"/>
          <w:szCs w:val="24"/>
          <w:lang w:val="en-ID"/>
        </w:rPr>
        <w:t>2.2.3 Lingkungan Kerja</w:t>
      </w:r>
      <w:bookmarkEnd w:id="16"/>
    </w:p>
    <w:p w:rsidR="001246B5" w:rsidRPr="009E0547" w:rsidRDefault="001246B5" w:rsidP="001246B5">
      <w:pPr>
        <w:numPr>
          <w:ilvl w:val="0"/>
          <w:numId w:val="18"/>
        </w:numPr>
        <w:spacing w:after="24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Pengertian Lingkungan Kerja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Lewa dan Subowo (2005) lingkungan kerja didesain sedemikian rupa agar dapat tercipta hubungan kerja yang mengikat pekerja dengan lingkungannya. Lingkungan kerja yang baik yaitu apabila  karyawan dapat melaksanakan kegiatan secara optimal, sehat, aman dan  nyaman. Lingkungan kerja yang kurang baik dapat menuntut tenaga kerja serta waktu yang lebih banyak dan tidak mendukung diperolehnya rancangan sistem kerja yang efisien.</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Nitisemito (2000:183) mendefinisikan lingkungan kerja adalah segala sesuatu yang ada disekitar para pekerja yang dapat mempengaruhi dirinya dalam </w:t>
      </w:r>
      <w:r w:rsidRPr="009E0547">
        <w:rPr>
          <w:rFonts w:ascii="Times New Roman" w:eastAsiaTheme="minorHAnsi" w:hAnsi="Times New Roman"/>
          <w:sz w:val="24"/>
          <w:szCs w:val="24"/>
          <w:lang w:val="en-ID"/>
        </w:rPr>
        <w:lastRenderedPageBreak/>
        <w:t>menjalankan tugas-tugas yang diembankan.</w:t>
      </w:r>
      <w:r w:rsidRPr="009E0547">
        <w:rPr>
          <w:rFonts w:ascii="Times New Roman" w:eastAsiaTheme="minorHAnsi" w:hAnsi="Times New Roman"/>
          <w:sz w:val="24"/>
          <w:szCs w:val="24"/>
        </w:rPr>
        <w:t>Menurut Nitisemito (2000) perusahaan hendaknya dapat mencerminkan kondisi yang mendukung kerja sama antara tingkat atasan, bawahan maupun yang memiliki status jabatan yang sama di perusahaan. Kondisi yang hendaknya diciptakan adalah suasana kekeluargaan, komunikasi yang baik, dan pengendalian diri. </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Sedarmayati (2001) definisi lingkungan kerja adalah keseluruhan alat perkakas dan bahan yang dihadapi, lingkungan sekitarnya di mana seseorang bekerja, metode kerjanya, serta pengaturan kerjanya baik sebagai perseorangan maupun sebagai kelompok.</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Schultz &amp; Schultz (2006) lingkungan kerja diartikan sebagai suatu kondisi yang berkaitan dengan ciri-ciri tempat bekerja terhadap perilaku dan sikap pegawai dimana hal tersebut berhubungan dengan terjadinya perubahan-perubahan psikologis karena hal-hal yang dialami dalam pekerjaannya atau dal am keadaan tertentu yang harus terus diperhatikan oleh organisasi yang mencakup kebosanan kerja, pekerjaan yang monoton dan kelelahan.</w:t>
      </w:r>
    </w:p>
    <w:p w:rsidR="001246B5" w:rsidRPr="009E0547" w:rsidRDefault="001246B5" w:rsidP="001246B5">
      <w:pPr>
        <w:numPr>
          <w:ilvl w:val="0"/>
          <w:numId w:val="1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Manfaat Lingkungan Kerja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Menurut Ishak dan Tanjung (2003), manfaat lingkungan kerja adalah menciptakan gairah kerja, sehingga produktivitas dan prestasi kerja meningkat.Sementara itu, manfaat yang diperoleh karena bekerja dengan orang-orang yang termotivasi adalah pekerjaan dapat diselesaikan dengan tepat, yang artinya pekerjaan diselesaikan sesuai standard yang benar dan dalam skala waktu yang ditentukan. Prestasi kerjanya akan dipantau oleh individu yang bersangkutan, </w:t>
      </w:r>
      <w:r w:rsidRPr="009E0547">
        <w:rPr>
          <w:rFonts w:ascii="Times New Roman" w:eastAsiaTheme="minorHAnsi" w:hAnsi="Times New Roman"/>
          <w:sz w:val="24"/>
          <w:szCs w:val="24"/>
        </w:rPr>
        <w:lastRenderedPageBreak/>
        <w:t>dan tidak akan menimbulkan terlalu banyak pengawasan serta semangat juangnya akan tinggi.</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Menurut Prawirosentono (2002:109) terdapat banyak manfaat dari penciptaan lingkungan kerja yaitu:</w:t>
      </w:r>
    </w:p>
    <w:p w:rsidR="001246B5" w:rsidRPr="009E0547" w:rsidRDefault="001246B5" w:rsidP="001246B5">
      <w:pPr>
        <w:pStyle w:val="ListParagraph"/>
        <w:numPr>
          <w:ilvl w:val="0"/>
          <w:numId w:val="46"/>
        </w:numPr>
        <w:spacing w:after="0" w:line="480" w:lineRule="auto"/>
        <w:jc w:val="both"/>
        <w:rPr>
          <w:rFonts w:ascii="Times New Roman" w:hAnsi="Times New Roman"/>
          <w:sz w:val="24"/>
          <w:szCs w:val="24"/>
        </w:rPr>
      </w:pPr>
      <w:r w:rsidRPr="009E0547">
        <w:rPr>
          <w:rFonts w:ascii="Times New Roman" w:hAnsi="Times New Roman"/>
          <w:sz w:val="24"/>
          <w:szCs w:val="24"/>
        </w:rPr>
        <w:t>Meminimumkan kemungkinan terjadinya kecelakaan kerja yang mengakibatkan kerugian</w:t>
      </w:r>
    </w:p>
    <w:p w:rsidR="001246B5" w:rsidRPr="009E0547" w:rsidRDefault="001246B5" w:rsidP="001246B5">
      <w:pPr>
        <w:pStyle w:val="ListParagraph"/>
        <w:numPr>
          <w:ilvl w:val="0"/>
          <w:numId w:val="46"/>
        </w:numPr>
        <w:spacing w:after="0" w:line="480" w:lineRule="auto"/>
        <w:jc w:val="both"/>
        <w:rPr>
          <w:rFonts w:ascii="Times New Roman" w:hAnsi="Times New Roman"/>
          <w:sz w:val="24"/>
          <w:szCs w:val="24"/>
        </w:rPr>
      </w:pPr>
      <w:r w:rsidRPr="009E0547">
        <w:rPr>
          <w:rFonts w:ascii="Times New Roman" w:hAnsi="Times New Roman"/>
          <w:sz w:val="24"/>
          <w:szCs w:val="24"/>
        </w:rPr>
        <w:t>Mengoptimalkan penggunaan peralatan dan bahan baku secara lebih produktif dan efisien</w:t>
      </w:r>
    </w:p>
    <w:p w:rsidR="001246B5" w:rsidRPr="009E0547" w:rsidRDefault="001246B5" w:rsidP="001246B5">
      <w:pPr>
        <w:pStyle w:val="ListParagraph"/>
        <w:numPr>
          <w:ilvl w:val="0"/>
          <w:numId w:val="46"/>
        </w:numPr>
        <w:spacing w:after="0" w:line="480" w:lineRule="auto"/>
        <w:jc w:val="both"/>
        <w:rPr>
          <w:rFonts w:ascii="Times New Roman" w:hAnsi="Times New Roman"/>
          <w:sz w:val="24"/>
          <w:szCs w:val="24"/>
        </w:rPr>
      </w:pPr>
      <w:r w:rsidRPr="009E0547">
        <w:rPr>
          <w:rFonts w:ascii="Times New Roman" w:hAnsi="Times New Roman"/>
          <w:sz w:val="24"/>
          <w:szCs w:val="24"/>
        </w:rPr>
        <w:t>Menciptakan kondisi yang mendukung kenyamanan dan kegairahan kerja, sehingga menaikkan tingkat efisien kerja. Karena produktivitasnya meningkat dan naiknya efisiensi berarti menjamin kelangsungan proses produksi dan usaha bisnis.</w:t>
      </w:r>
    </w:p>
    <w:p w:rsidR="001246B5" w:rsidRPr="009E0547" w:rsidRDefault="001246B5" w:rsidP="001246B5">
      <w:pPr>
        <w:pStyle w:val="ListParagraph"/>
        <w:numPr>
          <w:ilvl w:val="0"/>
          <w:numId w:val="46"/>
        </w:numPr>
        <w:spacing w:after="0" w:line="480" w:lineRule="auto"/>
        <w:jc w:val="both"/>
        <w:rPr>
          <w:rFonts w:ascii="Times New Roman" w:hAnsi="Times New Roman"/>
          <w:sz w:val="24"/>
          <w:szCs w:val="24"/>
        </w:rPr>
      </w:pPr>
      <w:r w:rsidRPr="009E0547">
        <w:rPr>
          <w:rFonts w:ascii="Times New Roman" w:hAnsi="Times New Roman"/>
          <w:sz w:val="24"/>
          <w:szCs w:val="24"/>
        </w:rPr>
        <w:t>Mengarahkan partisipasi semua pihak untuk menciptakan iklim kerja yang sehat dan baik sebagai landasan yang menunjang kelancaran operasi suatu bisnis.</w:t>
      </w:r>
    </w:p>
    <w:p w:rsidR="001246B5" w:rsidRPr="009E0547" w:rsidRDefault="001246B5" w:rsidP="001246B5">
      <w:pPr>
        <w:numPr>
          <w:ilvl w:val="0"/>
          <w:numId w:val="1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Faktor-Faktor yang Mempengaruhi Lingkungan Kerja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Menurut Siagian (2006), untuk menciptakan lingkungan kerja yang baik ada beberapa hal yang harus diperhatikan yaitu:</w:t>
      </w:r>
    </w:p>
    <w:p w:rsidR="001246B5" w:rsidRPr="009E0547" w:rsidRDefault="001246B5" w:rsidP="001246B5">
      <w:pPr>
        <w:numPr>
          <w:ilvl w:val="0"/>
          <w:numId w:val="4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Bangunan tempat kerja</w:t>
      </w:r>
    </w:p>
    <w:p w:rsidR="001246B5" w:rsidRPr="009E0547" w:rsidRDefault="001246B5" w:rsidP="001246B5">
      <w:pPr>
        <w:numPr>
          <w:ilvl w:val="0"/>
          <w:numId w:val="4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Ruang kerja yang lega</w:t>
      </w:r>
    </w:p>
    <w:p w:rsidR="001246B5" w:rsidRPr="009E0547" w:rsidRDefault="001246B5" w:rsidP="001246B5">
      <w:pPr>
        <w:numPr>
          <w:ilvl w:val="0"/>
          <w:numId w:val="4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Ventilasi pertukaran udara</w:t>
      </w:r>
    </w:p>
    <w:p w:rsidR="001246B5" w:rsidRPr="009E0547" w:rsidRDefault="001246B5" w:rsidP="001246B5">
      <w:pPr>
        <w:numPr>
          <w:ilvl w:val="0"/>
          <w:numId w:val="4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t>Tersedianya tempat-tempat ibadah keagamaan</w:t>
      </w:r>
    </w:p>
    <w:p w:rsidR="001246B5" w:rsidRPr="009E0547" w:rsidRDefault="001246B5" w:rsidP="001246B5">
      <w:pPr>
        <w:numPr>
          <w:ilvl w:val="0"/>
          <w:numId w:val="4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rPr>
        <w:lastRenderedPageBreak/>
        <w:t>Tersedianya sarana angkutan khusus maupun umum untuk karyawan nyaman dan mudah</w:t>
      </w:r>
    </w:p>
    <w:p w:rsidR="001246B5" w:rsidRPr="009E0547" w:rsidRDefault="001246B5" w:rsidP="001246B5">
      <w:pPr>
        <w:numPr>
          <w:ilvl w:val="0"/>
          <w:numId w:val="1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Indikator Lingkungan Kerja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Sedarmayanti (2001:26) mengemukakan bahwa secara garis besar lingkungan kerja di bagi menjadi 2 yaitu fisik dan non fisik.</w:t>
      </w:r>
    </w:p>
    <w:p w:rsidR="001246B5" w:rsidRPr="009E0547" w:rsidRDefault="001246B5" w:rsidP="001246B5">
      <w:pPr>
        <w:numPr>
          <w:ilvl w:val="0"/>
          <w:numId w:val="1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Lingkungan kerja fisik adalah semua keadaan berbentuk fisik yang terdapat di sekitar tempat kerja yang dapat mempengaruhi karyawan baik secara langsung maupun secara tidak langsung. Lingkungan kerja fisik dapat dibagi dalam dua kategori, yaitu:</w:t>
      </w:r>
    </w:p>
    <w:p w:rsidR="001246B5" w:rsidRPr="009E0547" w:rsidRDefault="001246B5" w:rsidP="001246B5">
      <w:pPr>
        <w:numPr>
          <w:ilvl w:val="0"/>
          <w:numId w:val="2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Lingkungan yang langsung berhubungan dengan karyawan (Seperti: pusat kerja, kursi, meja dan sebagainya)</w:t>
      </w:r>
    </w:p>
    <w:p w:rsidR="001246B5" w:rsidRPr="009E0547" w:rsidRDefault="001246B5" w:rsidP="001246B5">
      <w:pPr>
        <w:numPr>
          <w:ilvl w:val="0"/>
          <w:numId w:val="2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Lingkungan perantara atau lingkungan umum dapat juga disebut lingkungan kerja yang mempengaruhi kondisi manusia, seperti: penerangan, temperatur, kelembaban, sirkulasi udara, kebisingan, getaran mekanis, bau tidak sedap, tata warna, dekorasi, musik, keamanan.</w:t>
      </w:r>
    </w:p>
    <w:p w:rsidR="001246B5" w:rsidRPr="009E0547" w:rsidRDefault="001246B5" w:rsidP="001246B5">
      <w:pPr>
        <w:numPr>
          <w:ilvl w:val="0"/>
          <w:numId w:val="1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Selanjutnya Sadarmayanti (2001:31) mengemukakan bahwa, lingkungan kerja non fisik adalah semua keadaan yang terjadi yang berkaitan dengan hubungan kerja, baik hubungan dengan atasan maupun hubungan sesama rekan kerja, ataupun hubungan dengan bawahan.</w:t>
      </w:r>
    </w:p>
    <w:p w:rsidR="00642947" w:rsidRPr="009E0547" w:rsidRDefault="00642947" w:rsidP="00642947">
      <w:pPr>
        <w:spacing w:after="0" w:line="480" w:lineRule="auto"/>
        <w:contextualSpacing/>
        <w:jc w:val="both"/>
        <w:rPr>
          <w:rFonts w:ascii="Times New Roman" w:eastAsiaTheme="minorHAnsi" w:hAnsi="Times New Roman"/>
          <w:sz w:val="24"/>
          <w:szCs w:val="24"/>
          <w:lang w:val="en-ID"/>
        </w:rPr>
      </w:pPr>
    </w:p>
    <w:p w:rsidR="00642947" w:rsidRPr="009E0547" w:rsidRDefault="00642947" w:rsidP="00642947">
      <w:pPr>
        <w:spacing w:after="0" w:line="480" w:lineRule="auto"/>
        <w:contextualSpacing/>
        <w:jc w:val="both"/>
        <w:rPr>
          <w:rFonts w:ascii="Times New Roman" w:eastAsiaTheme="minorHAnsi" w:hAnsi="Times New Roman"/>
          <w:sz w:val="24"/>
          <w:szCs w:val="24"/>
          <w:lang w:val="en-ID"/>
        </w:rPr>
      </w:pPr>
    </w:p>
    <w:p w:rsidR="001246B5" w:rsidRPr="009E0547" w:rsidRDefault="001246B5" w:rsidP="001246B5">
      <w:pPr>
        <w:pStyle w:val="Heading3"/>
        <w:rPr>
          <w:rFonts w:ascii="Times New Roman" w:eastAsiaTheme="minorHAnsi" w:hAnsi="Times New Roman"/>
          <w:b w:val="0"/>
          <w:color w:val="auto"/>
          <w:sz w:val="24"/>
          <w:szCs w:val="24"/>
          <w:lang w:val="en-ID"/>
        </w:rPr>
      </w:pPr>
      <w:bookmarkStart w:id="17" w:name="_Toc506842737"/>
      <w:r w:rsidRPr="009E0547">
        <w:rPr>
          <w:rFonts w:ascii="Times New Roman" w:eastAsiaTheme="minorHAnsi" w:hAnsi="Times New Roman"/>
          <w:color w:val="auto"/>
          <w:sz w:val="24"/>
          <w:szCs w:val="24"/>
          <w:lang w:val="en-ID"/>
        </w:rPr>
        <w:lastRenderedPageBreak/>
        <w:t>2.2.4 Kepuasan Kerja</w:t>
      </w:r>
      <w:bookmarkEnd w:id="17"/>
    </w:p>
    <w:p w:rsidR="001246B5" w:rsidRPr="009E0547" w:rsidRDefault="001246B5" w:rsidP="001246B5">
      <w:pPr>
        <w:numPr>
          <w:ilvl w:val="0"/>
          <w:numId w:val="21"/>
        </w:numPr>
        <w:spacing w:before="240"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Pengertian Kepuasan Kerja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Ada beberapa pendapat mengenai definisi kepuasan kerja, menurut Robbins (2002:36) kepuasan kerja adalah suatu sikap umum seorang individ terhadap pekerjaanya.Seseorang dengan sikap kepuasan tinggi menunjukkan sikap positif terhadap kerja, seseorang yang tidak puas terhadap pekerjaannya menunjukkan sikap negatif terhadap tersebut.</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Handoko (2012:193) kepuasan kerja adalah keadaan emosional yang menyenangkan atau tidak menyenangkan dengan mana para karyawan memandang pekerjaan mereka.Umam (2010:192) menjelaskan kepuasan kerja merupakan sikap (positif) tenaga kerja terhadap pekerjaannya, yang timbul berdasarkan penilaian terhadap situasi kerja.Penilaian tersebut dapat dilakukan terhadap salah satu pekerjaannya, penilaian dilakukan sebagai rasa menghargai dalam mencapai salah satu nilai-nilai penting dalam pekerjaan.Karyawan yang puas lebih menyukai situasi kerjanya daripada karyawan yang tidak puas, yang tidak menyukai situasi kerjanya.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Hariandja (2005:290), adalah sejauh mana individu merasakan secara positif/negatif berbagai macam faktor/dimensi dari tugas-tugas dalam pekerjaannya. Menurut Mangkunegara (2007:117), kepuasan kerja adalah suatu perasaan yang menyokong/tidak menyokong diri pegawai yang berhubungan dengan pekerjaannya maupun dengan kondisi dirinya.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Menurut Mathis &amp; Jakson terjemahan Jimmy Sadeli &amp; Bayu Prawira (2001:98) mengatakan bahwa kepuasan kerja adalah keadaan emosi yang positif dari </w:t>
      </w:r>
      <w:r w:rsidRPr="009E0547">
        <w:rPr>
          <w:rFonts w:ascii="Times New Roman" w:eastAsiaTheme="minorHAnsi" w:hAnsi="Times New Roman"/>
          <w:sz w:val="24"/>
          <w:szCs w:val="24"/>
          <w:lang w:val="en-ID"/>
        </w:rPr>
        <w:lastRenderedPageBreak/>
        <w:t>mengevaluasi pengalaman kerja seseorang.Menurut Veithzal Rivai (2004:475) kepuasan kerja merupakan evaluasi yang menggambarkan seseorang atas perasaan sikapnya senang/tidak senang, puas/tidak puas dalam bekerja.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Dalam beberapa definisi terlihat bahwa kepuasan kerja merupakan perasaan pekerja(karyawan) terhadap pekerjaannya. Perasaan itu mencerminkan dari persesuaian antara apa yang diharapkan karyawan dengan apa yang didapatkan karyawan dari pekerjaannya. Dari definisi diatas, akhirnya dapat diambil suatu garis besar pengertian bahwa kepuasan kerja adalah pandangan karyawan terhadap pekerjaannya, mencakup perasaan karyawan dan penilaian karyawan terhadap peranan pekerjaan dalam pemenuhan kebutuhannnya.</w:t>
      </w:r>
    </w:p>
    <w:p w:rsidR="001246B5" w:rsidRPr="009E0547" w:rsidRDefault="001246B5" w:rsidP="001246B5">
      <w:pPr>
        <w:numPr>
          <w:ilvl w:val="0"/>
          <w:numId w:val="2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Teori Kepuasan Kerja</w:t>
      </w:r>
    </w:p>
    <w:p w:rsidR="001246B5"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Kepuasan kerja pada dasarnya merupakan suatu hal yang bersifat individual.Setiap individu memiliki tingkat kepuasan yang berbeda-beda sesuai dengan sistem nilai yang berlaku pada dirinya.Makin tinggi penilaian pada kegiatan didasarkan sesuai dengan keinginan individu maka semakin tinggi kepuasannya terhadap kepuasan tersebut.Dengan demikian kepuasan merupakan evaluasi yang menggambarkan seseorang atas perasaan sikap senang/tidak senang, puas/tidak puas dalam bekerja.</w:t>
      </w:r>
    </w:p>
    <w:p w:rsidR="00E55D75" w:rsidRDefault="00E55D75" w:rsidP="001246B5">
      <w:pPr>
        <w:spacing w:after="0" w:line="480" w:lineRule="auto"/>
        <w:ind w:left="720" w:firstLine="414"/>
        <w:contextualSpacing/>
        <w:jc w:val="both"/>
        <w:rPr>
          <w:rFonts w:ascii="Times New Roman" w:eastAsiaTheme="minorHAnsi" w:hAnsi="Times New Roman"/>
          <w:sz w:val="24"/>
          <w:szCs w:val="24"/>
          <w:lang w:val="en-ID"/>
        </w:rPr>
      </w:pPr>
    </w:p>
    <w:p w:rsidR="00E55D75" w:rsidRPr="009E0547" w:rsidRDefault="00E55D75" w:rsidP="001246B5">
      <w:pPr>
        <w:spacing w:after="0" w:line="480" w:lineRule="auto"/>
        <w:ind w:left="720" w:firstLine="414"/>
        <w:contextualSpacing/>
        <w:jc w:val="both"/>
        <w:rPr>
          <w:rFonts w:ascii="Times New Roman" w:eastAsiaTheme="minorHAnsi" w:hAnsi="Times New Roman"/>
          <w:sz w:val="24"/>
          <w:szCs w:val="24"/>
          <w:lang w:val="en-ID"/>
        </w:rPr>
      </w:pP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Rivai (2004:475), teori kepuasan kerja antara lain:</w:t>
      </w:r>
    </w:p>
    <w:p w:rsidR="001246B5" w:rsidRPr="009E0547" w:rsidRDefault="001246B5" w:rsidP="001246B5">
      <w:pPr>
        <w:numPr>
          <w:ilvl w:val="0"/>
          <w:numId w:val="22"/>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Teori Ketidaksetaraan (</w:t>
      </w:r>
      <w:r w:rsidRPr="009E0547">
        <w:rPr>
          <w:rFonts w:ascii="Times New Roman" w:eastAsiaTheme="minorHAnsi" w:hAnsi="Times New Roman"/>
          <w:i/>
          <w:sz w:val="24"/>
          <w:szCs w:val="24"/>
          <w:lang w:val="en-ID"/>
        </w:rPr>
        <w:t>Discrepancy Theory</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Teori ini mengukur kepuasan kerja seseorang dengan menghitung selisih antara sesuatu yang seharusnya dengan kenyataan yang dirasakan. Sehingga apabila kepuasannya diperoleh melebihi yang diterimanya maka orang akan lebih puas lagi, sehingga terdapat discrepancy tetapi merupakan discrepancy yang positif. Kepuasan kerja seseorang tergantung pada selisih antara sesuatu yang dianggap akan didapatkan dengan apa yang dicapai.</w:t>
      </w:r>
    </w:p>
    <w:p w:rsidR="001246B5" w:rsidRPr="009E0547" w:rsidRDefault="001246B5" w:rsidP="001246B5">
      <w:pPr>
        <w:numPr>
          <w:ilvl w:val="0"/>
          <w:numId w:val="22"/>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Teori Keadilan (</w:t>
      </w:r>
      <w:r w:rsidRPr="009E0547">
        <w:rPr>
          <w:rFonts w:ascii="Times New Roman" w:eastAsiaTheme="minorHAnsi" w:hAnsi="Times New Roman"/>
          <w:i/>
          <w:sz w:val="24"/>
          <w:szCs w:val="24"/>
          <w:lang w:val="en-ID"/>
        </w:rPr>
        <w:t>Equety Theory</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Teori ini mengemukakan bahwa orang akan merasa puas/tidak puas, tergantung pada ada/tidak adanya keadilan (</w:t>
      </w:r>
      <w:r w:rsidRPr="009E0547">
        <w:rPr>
          <w:rFonts w:ascii="Times New Roman" w:eastAsiaTheme="minorHAnsi" w:hAnsi="Times New Roman"/>
          <w:i/>
          <w:sz w:val="24"/>
          <w:szCs w:val="24"/>
          <w:lang w:val="en-ID"/>
        </w:rPr>
        <w:t>equity</w:t>
      </w:r>
      <w:r w:rsidRPr="009E0547">
        <w:rPr>
          <w:rFonts w:ascii="Times New Roman" w:eastAsiaTheme="minorHAnsi" w:hAnsi="Times New Roman"/>
          <w:sz w:val="24"/>
          <w:szCs w:val="24"/>
          <w:lang w:val="en-ID"/>
        </w:rPr>
        <w:t>) dalam suatu sistem, khususnya sistem kerja. Menurut teori ini komponen utama dalam teori keadilan adalah input, hasil, keadilan, dan ketidakadilan. Input adalah faktor bernilai bagi pegawai yang dianggap mendukung pekerjaannya seperti, pendidikan, pengalaman, kecakapan, jumlah tugas&amp;peralatan/perlengkapan yang dipergunakan untuk melaksanakan pekerjaannya. Hasilnya adalah sesuatu yang dianggap bernilai oleh seorang karyawan yang diperolehnya dari pekerjaannya, seperti : upah/gaji, keuntungan sampingan, symbol, status, penghargaan,&amp;kesempatan untuk berhasil atau aktualisasi diri.</w:t>
      </w:r>
    </w:p>
    <w:p w:rsidR="001246B5" w:rsidRPr="009E0547" w:rsidRDefault="001246B5" w:rsidP="001246B5">
      <w:pPr>
        <w:numPr>
          <w:ilvl w:val="0"/>
          <w:numId w:val="22"/>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Teori 2 faktor (</w:t>
      </w:r>
      <w:r w:rsidRPr="009E0547">
        <w:rPr>
          <w:rFonts w:ascii="Times New Roman" w:eastAsiaTheme="minorHAnsi" w:hAnsi="Times New Roman"/>
          <w:i/>
          <w:sz w:val="24"/>
          <w:szCs w:val="24"/>
          <w:lang w:val="en-ID"/>
        </w:rPr>
        <w:t>Two Factor Theory</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Menurut teori ini kepuasan kerja&amp; ketidakpuasan kerja itu merupakan hal yang berbeda. Kepuasan &amp; ketidakpuasan itu bukan satu variabel yang continue. Teori ini menunjukkan karakteristik pekerjaan menjadi 2 kelompok yaitu </w:t>
      </w:r>
      <w:r w:rsidRPr="009E0547">
        <w:rPr>
          <w:rFonts w:ascii="Times New Roman" w:eastAsiaTheme="minorHAnsi" w:hAnsi="Times New Roman"/>
          <w:i/>
          <w:sz w:val="24"/>
          <w:szCs w:val="24"/>
          <w:lang w:val="en-ID"/>
        </w:rPr>
        <w:t>satisfieas</w:t>
      </w:r>
      <w:r w:rsidRPr="009E0547">
        <w:rPr>
          <w:rFonts w:ascii="Times New Roman" w:eastAsiaTheme="minorHAnsi" w:hAnsi="Times New Roman"/>
          <w:sz w:val="24"/>
          <w:szCs w:val="24"/>
          <w:lang w:val="en-ID"/>
        </w:rPr>
        <w:t>/motivator &amp;</w:t>
      </w:r>
      <w:r w:rsidRPr="009E0547">
        <w:rPr>
          <w:rFonts w:ascii="Times New Roman" w:eastAsiaTheme="minorHAnsi" w:hAnsi="Times New Roman"/>
          <w:i/>
          <w:sz w:val="24"/>
          <w:szCs w:val="24"/>
          <w:lang w:val="en-ID"/>
        </w:rPr>
        <w:t>dissatisfieas</w:t>
      </w:r>
      <w:r w:rsidRPr="009E0547">
        <w:rPr>
          <w:rFonts w:ascii="Times New Roman" w:eastAsiaTheme="minorHAnsi" w:hAnsi="Times New Roman"/>
          <w:sz w:val="24"/>
          <w:szCs w:val="24"/>
          <w:lang w:val="en-ID"/>
        </w:rPr>
        <w:t>.</w:t>
      </w:r>
      <w:r w:rsidRPr="009E0547">
        <w:rPr>
          <w:rFonts w:ascii="Times New Roman" w:eastAsiaTheme="minorHAnsi" w:hAnsi="Times New Roman"/>
          <w:i/>
          <w:sz w:val="24"/>
          <w:szCs w:val="24"/>
          <w:lang w:val="en-ID"/>
        </w:rPr>
        <w:t xml:space="preserve">Satisfieas </w:t>
      </w:r>
      <w:r w:rsidRPr="009E0547">
        <w:rPr>
          <w:rFonts w:ascii="Times New Roman" w:eastAsiaTheme="minorHAnsi" w:hAnsi="Times New Roman"/>
          <w:sz w:val="24"/>
          <w:szCs w:val="24"/>
          <w:lang w:val="en-ID"/>
        </w:rPr>
        <w:t xml:space="preserve">adalah faktor-fakto/situasi yang </w:t>
      </w:r>
      <w:r w:rsidRPr="009E0547">
        <w:rPr>
          <w:rFonts w:ascii="Times New Roman" w:eastAsiaTheme="minorHAnsi" w:hAnsi="Times New Roman"/>
          <w:sz w:val="24"/>
          <w:szCs w:val="24"/>
          <w:lang w:val="en-ID"/>
        </w:rPr>
        <w:lastRenderedPageBreak/>
        <w:t xml:space="preserve">dibutuhkan sebagai sumber yang dibutuhkan. Kepuasan kerja yang terdiri dari: pekerjaan yang menarik, penuh tantangan, ada kesempatan untuk berprestasi, kesempatan untuk memperoleh penghargaan &amp; promosi. Terpenuhinya faktor tersebut akan menimbulkan kepuasan, namun tidak terpenuhinya faktor ini tidak selalu mengakibatkan ketidakpuasan. </w:t>
      </w:r>
      <w:r w:rsidRPr="009E0547">
        <w:rPr>
          <w:rFonts w:ascii="Times New Roman" w:eastAsiaTheme="minorHAnsi" w:hAnsi="Times New Roman"/>
          <w:i/>
          <w:sz w:val="24"/>
          <w:szCs w:val="24"/>
          <w:lang w:val="en-ID"/>
        </w:rPr>
        <w:t>Dissatisfieas</w:t>
      </w:r>
      <w:r w:rsidRPr="009E0547">
        <w:rPr>
          <w:rFonts w:ascii="Times New Roman" w:eastAsiaTheme="minorHAnsi" w:hAnsi="Times New Roman"/>
          <w:sz w:val="24"/>
          <w:szCs w:val="24"/>
          <w:lang w:val="en-ID"/>
        </w:rPr>
        <w:t xml:space="preserve"> (Hegein Factor) adalah faktor-faktor yang menjadi sumber ketidakpuasan yang terdiri dari gaji/upah pengawasan, hubungan antara pribadi, kondisi kerja &amp; status.</w:t>
      </w:r>
    </w:p>
    <w:p w:rsidR="001246B5" w:rsidRPr="009E0547" w:rsidRDefault="001246B5" w:rsidP="001246B5">
      <w:pPr>
        <w:spacing w:after="0" w:line="480" w:lineRule="auto"/>
        <w:ind w:left="1080" w:firstLine="36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Faktor ini diperlukan untuk memenuhi dorongan biologis serta kebutuhan dasar karyawan. Jika tidak terpenuhi faktor ini, karyawan tidak akan puas. Jika besarnya faktor ini memadai untuk memenuhi kebutuhan tersebut, karyawan tidak akan kecewa meskipun belum terpuaskan.</w:t>
      </w:r>
    </w:p>
    <w:p w:rsidR="001246B5" w:rsidRPr="009E0547" w:rsidRDefault="001246B5" w:rsidP="001246B5">
      <w:pPr>
        <w:numPr>
          <w:ilvl w:val="0"/>
          <w:numId w:val="2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Faktor-faktor yang Mempengaruhi Kepuasan Kerja</w:t>
      </w: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Robbins (2003) kepuasan kerja dipengaruhi oleh banyak faktor, yaitu:</w:t>
      </w:r>
    </w:p>
    <w:p w:rsidR="001246B5" w:rsidRPr="009E0547" w:rsidRDefault="001246B5" w:rsidP="001246B5">
      <w:pPr>
        <w:numPr>
          <w:ilvl w:val="0"/>
          <w:numId w:val="23"/>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Pekerjaan yang secara mental menantang.</w:t>
      </w:r>
    </w:p>
    <w:p w:rsidR="00002044" w:rsidRPr="009E0547" w:rsidRDefault="001246B5" w:rsidP="00E55D7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Pada umumnya individu lebih menyukai pekerjaan yang memberi peluang untuk menggunakan keterampilan dan kemampuan serta memberi beragam tugas, kebebasan dan umpan balik tentang seberapa baik pekerjaannya.Karakteristik-karakteristik ini membuat kerja lebih menantang secara mental.Pekerjaan yang kurang menantang menciptakan kebosanan, tetapi yang terlalu menantang dapat menciptakan frustasi dan perasaan gagal. Pada kondisi tantangan yang </w:t>
      </w:r>
      <w:r w:rsidRPr="009E0547">
        <w:rPr>
          <w:rFonts w:ascii="Times New Roman" w:eastAsiaTheme="minorHAnsi" w:hAnsi="Times New Roman"/>
          <w:i/>
          <w:sz w:val="24"/>
          <w:szCs w:val="24"/>
          <w:lang w:val="en-ID"/>
        </w:rPr>
        <w:t>middle</w:t>
      </w:r>
      <w:r w:rsidRPr="009E0547">
        <w:rPr>
          <w:rFonts w:ascii="Times New Roman" w:eastAsiaTheme="minorHAnsi" w:hAnsi="Times New Roman"/>
          <w:sz w:val="24"/>
          <w:szCs w:val="24"/>
          <w:lang w:val="en-ID"/>
        </w:rPr>
        <w:t>, kebanyakan karyawan akan men</w:t>
      </w:r>
      <w:r w:rsidR="00E55D75">
        <w:rPr>
          <w:rFonts w:ascii="Times New Roman" w:eastAsiaTheme="minorHAnsi" w:hAnsi="Times New Roman"/>
          <w:sz w:val="24"/>
          <w:szCs w:val="24"/>
          <w:lang w:val="en-ID"/>
        </w:rPr>
        <w:t>galami kesenangan dan kepuasan.</w:t>
      </w:r>
    </w:p>
    <w:p w:rsidR="001246B5" w:rsidRPr="009E0547" w:rsidRDefault="001246B5" w:rsidP="001246B5">
      <w:pPr>
        <w:numPr>
          <w:ilvl w:val="0"/>
          <w:numId w:val="23"/>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Ganjaran yang pantas</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Karyawan menginginkan sistem bayaran yang adil, tidak ambigu, dan selaras dengan harapan-harapan karyawan. Ketika bayaran dianggap adil sesuai dengan tuntutan pekerjaan, tingkat keterampilan individual dan standar bayaran masyarakat, kemungkinan akan tercipta kepuasan.</w:t>
      </w:r>
    </w:p>
    <w:p w:rsidR="001246B5" w:rsidRPr="009E0547" w:rsidRDefault="001246B5" w:rsidP="001246B5">
      <w:pPr>
        <w:numPr>
          <w:ilvl w:val="0"/>
          <w:numId w:val="23"/>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Kondisi kerja yang mendukung.</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Karyawan berhubungan dengan lingkungan kerjanya untuk kenyaman pribadi dan kemudahan melakukan pekerjaan yang baik. Yang termasuk dalam kondisi kerja misalnya tata ruang, kebersihan ruang kerja, fasilitas dan alat bantu, temperature, tingkat kebisingan.</w:t>
      </w:r>
    </w:p>
    <w:p w:rsidR="001246B5" w:rsidRPr="009E0547" w:rsidRDefault="001246B5" w:rsidP="001246B5">
      <w:pPr>
        <w:numPr>
          <w:ilvl w:val="0"/>
          <w:numId w:val="23"/>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Rekan kerja yang mendukung</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Individu mendapatkan sesuatu yang lebih daripada uang atau prestasi yang nyata dari pekerjaan tetapi karyawan juga memenuhi kebutuhan interaksi sosial.Perilaku atasan seseorang juga merupakan fact</w:t>
      </w:r>
      <w:r w:rsidR="00E55D75">
        <w:rPr>
          <w:rFonts w:ascii="Times New Roman" w:eastAsiaTheme="minorHAnsi" w:hAnsi="Times New Roman"/>
          <w:sz w:val="24"/>
          <w:szCs w:val="24"/>
          <w:lang w:val="en-ID"/>
        </w:rPr>
        <w:t xml:space="preserve">or penentu kepuasan yang utama. </w:t>
      </w:r>
      <w:r w:rsidRPr="009E0547">
        <w:rPr>
          <w:rFonts w:ascii="Times New Roman" w:eastAsiaTheme="minorHAnsi" w:hAnsi="Times New Roman"/>
          <w:sz w:val="24"/>
          <w:szCs w:val="24"/>
          <w:lang w:val="en-ID"/>
        </w:rPr>
        <w:t>Untuk memelihara dan mempertahankan hubungan interpersonal ini, perlu diterapakannya: saling menghargai, loyal dan toleran antara satu dengan yang lain, sikap terbuka dan keakraban antar karyawan.</w:t>
      </w:r>
    </w:p>
    <w:p w:rsidR="001246B5" w:rsidRDefault="001246B5" w:rsidP="001246B5">
      <w:pPr>
        <w:spacing w:after="0" w:line="480" w:lineRule="auto"/>
        <w:ind w:left="709"/>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Luthans (2005), faktor-faktor utama yang mempengaruhi kepuasan kerja seperti diuraikan berikut ini:</w:t>
      </w:r>
    </w:p>
    <w:p w:rsidR="00002044" w:rsidRPr="009E0547" w:rsidRDefault="00002044" w:rsidP="00E55D75">
      <w:pPr>
        <w:spacing w:after="0" w:line="480" w:lineRule="auto"/>
        <w:contextualSpacing/>
        <w:jc w:val="both"/>
        <w:rPr>
          <w:rFonts w:ascii="Times New Roman" w:eastAsiaTheme="minorHAnsi" w:hAnsi="Times New Roman"/>
          <w:sz w:val="24"/>
          <w:szCs w:val="24"/>
          <w:lang w:val="en-ID"/>
        </w:rPr>
      </w:pPr>
    </w:p>
    <w:p w:rsidR="001246B5" w:rsidRPr="009E0547" w:rsidRDefault="001246B5" w:rsidP="001246B5">
      <w:pPr>
        <w:numPr>
          <w:ilvl w:val="0"/>
          <w:numId w:val="2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Pekerjaan itu sendiri</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Pekerjaan yang memberikan kepuasan adalah pekerjaan yang menarik dan menantang, pekerjaan yang tidak membosankan, serta pekerjaan yang dapat memberikan status.</w:t>
      </w:r>
    </w:p>
    <w:p w:rsidR="001246B5" w:rsidRPr="009E0547" w:rsidRDefault="001246B5" w:rsidP="001246B5">
      <w:pPr>
        <w:numPr>
          <w:ilvl w:val="0"/>
          <w:numId w:val="2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Upah/gaji</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Upah dan gaji merupakan hal yang signifikan, namun merupakan factor yang kompleks dan multidimensi dalam kepuasan kerja.</w:t>
      </w:r>
    </w:p>
    <w:p w:rsidR="001246B5" w:rsidRPr="009E0547" w:rsidRDefault="001246B5" w:rsidP="001246B5">
      <w:pPr>
        <w:numPr>
          <w:ilvl w:val="0"/>
          <w:numId w:val="2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Promosi</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Kesempatan dipromosikan nampaknya memiliki pengaruh yang beragam terhadap kepuasan kerja, karena promosi bisa dalam bentuk yang berbeda-beda dan bervariasi pula imbalannya.</w:t>
      </w:r>
    </w:p>
    <w:p w:rsidR="001246B5" w:rsidRPr="009E0547" w:rsidRDefault="001246B5" w:rsidP="001246B5">
      <w:pPr>
        <w:numPr>
          <w:ilvl w:val="0"/>
          <w:numId w:val="2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Supervisi</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Supervisi merupakan sumber kepuasan kerja lainnya yang cukup penting pula.</w:t>
      </w:r>
    </w:p>
    <w:p w:rsidR="001246B5" w:rsidRPr="009E0547" w:rsidRDefault="001246B5" w:rsidP="001246B5">
      <w:pPr>
        <w:numPr>
          <w:ilvl w:val="0"/>
          <w:numId w:val="2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Kelompok kerja</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Pada dasarnya, kelompok kerja akan berpengaruh pada kepuasan kerja. Rekan kerja yang ramah dan kooperatif merupakan sumber kepuasan kerja bagi pegawai individu.</w:t>
      </w:r>
    </w:p>
    <w:p w:rsidR="001246B5" w:rsidRPr="009E0547" w:rsidRDefault="001246B5" w:rsidP="001246B5">
      <w:pPr>
        <w:numPr>
          <w:ilvl w:val="0"/>
          <w:numId w:val="25"/>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Kondisi kerja/lingkungan kerja</w:t>
      </w:r>
    </w:p>
    <w:p w:rsidR="00642947" w:rsidRPr="009E0547" w:rsidRDefault="001246B5" w:rsidP="00002044">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Jika kondisi kerja bagus (lingkungan sekitar bersih dan menarik) misalnya, maka pegawai akan lebih bersemangat mengerjakan pekerjaan mereka, namun bila kondisi kerja rapuh (lingkungan sekitar panas dan berisik)misalnya, pegawai akan lebih sulit menyelesaikan pekerjaan mereka.</w:t>
      </w:r>
    </w:p>
    <w:p w:rsidR="001246B5" w:rsidRPr="009E0547" w:rsidRDefault="001246B5" w:rsidP="001246B5">
      <w:pPr>
        <w:numPr>
          <w:ilvl w:val="0"/>
          <w:numId w:val="2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Manfaat Kepuasan Kerja</w:t>
      </w:r>
    </w:p>
    <w:p w:rsidR="001246B5" w:rsidRPr="009E0547" w:rsidRDefault="001246B5" w:rsidP="001246B5">
      <w:pPr>
        <w:spacing w:after="0" w:line="480" w:lineRule="auto"/>
        <w:ind w:left="720" w:firstLine="36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Perusahaan yang mampu mempengaruhi kepuasan kerja maka akan memperoleh banyak sekali manfaat. Menurut Nitisemito (2000) manfaat kepuasan kerja adalah sebagai berikut:</w:t>
      </w:r>
    </w:p>
    <w:p w:rsidR="001246B5" w:rsidRPr="009E0547" w:rsidRDefault="001246B5" w:rsidP="001246B5">
      <w:pPr>
        <w:numPr>
          <w:ilvl w:val="0"/>
          <w:numId w:val="24"/>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Pekerjaan akan lebih cepat diselesaikan</w:t>
      </w:r>
    </w:p>
    <w:p w:rsidR="001246B5" w:rsidRPr="009E0547" w:rsidRDefault="001246B5" w:rsidP="001246B5">
      <w:pPr>
        <w:numPr>
          <w:ilvl w:val="0"/>
          <w:numId w:val="24"/>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Kerusakan akan dapat dikurangi</w:t>
      </w:r>
    </w:p>
    <w:p w:rsidR="001246B5" w:rsidRPr="009E0547" w:rsidRDefault="001246B5" w:rsidP="001246B5">
      <w:pPr>
        <w:numPr>
          <w:ilvl w:val="0"/>
          <w:numId w:val="24"/>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Absensi dapat diperkecil</w:t>
      </w:r>
    </w:p>
    <w:p w:rsidR="001246B5" w:rsidRPr="009E0547" w:rsidRDefault="001246B5" w:rsidP="001246B5">
      <w:pPr>
        <w:numPr>
          <w:ilvl w:val="0"/>
          <w:numId w:val="24"/>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Perpindahan karyawan dapat diperkecil</w:t>
      </w:r>
    </w:p>
    <w:p w:rsidR="001246B5" w:rsidRPr="009E0547" w:rsidRDefault="001246B5" w:rsidP="001246B5">
      <w:pPr>
        <w:numPr>
          <w:ilvl w:val="0"/>
          <w:numId w:val="24"/>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Produktivitas kerja dapat ditingkatkan</w:t>
      </w:r>
    </w:p>
    <w:p w:rsidR="001246B5" w:rsidRPr="009E0547" w:rsidRDefault="001246B5" w:rsidP="001246B5">
      <w:pPr>
        <w:numPr>
          <w:ilvl w:val="0"/>
          <w:numId w:val="24"/>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Ongkos per unit dapat diperkecil</w:t>
      </w:r>
    </w:p>
    <w:p w:rsidR="001246B5" w:rsidRPr="009E0547" w:rsidRDefault="001246B5" w:rsidP="001246B5">
      <w:pPr>
        <w:pStyle w:val="Heading3"/>
        <w:rPr>
          <w:rFonts w:ascii="Times New Roman" w:eastAsiaTheme="minorHAnsi" w:hAnsi="Times New Roman"/>
          <w:b w:val="0"/>
          <w:color w:val="auto"/>
          <w:sz w:val="24"/>
          <w:szCs w:val="24"/>
          <w:lang w:val="en-ID"/>
        </w:rPr>
      </w:pPr>
      <w:bookmarkStart w:id="18" w:name="_Toc506842738"/>
      <w:r w:rsidRPr="009E0547">
        <w:rPr>
          <w:rFonts w:ascii="Times New Roman" w:eastAsiaTheme="minorHAnsi" w:hAnsi="Times New Roman"/>
          <w:color w:val="auto"/>
          <w:sz w:val="24"/>
          <w:szCs w:val="24"/>
          <w:lang w:val="en-ID"/>
        </w:rPr>
        <w:t>2.2.5 Kinerja Karyawan</w:t>
      </w:r>
      <w:bookmarkEnd w:id="18"/>
    </w:p>
    <w:p w:rsidR="001246B5" w:rsidRPr="009E0547" w:rsidRDefault="001246B5" w:rsidP="001246B5">
      <w:pPr>
        <w:numPr>
          <w:ilvl w:val="0"/>
          <w:numId w:val="29"/>
        </w:numPr>
        <w:spacing w:before="240"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Pengertian Kinerja</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Mangkunegara (2011:67) Kinerja adalah hasil kerja secara kualitas dan kuantitas yang dicapai oleh seorang karyawan dalam melaksanakan tugasnya sesuai dengan tanggung jawab yang diberikannya. Rivai (2004) Kinerja merupakan  perilaku  nyata  yang ditampilkan setiap orang sebagai prestasi kerja yang dihasilkan oleh karyawan sesuai dengan perannya dalam perusahaan.</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Sedarmayanti (2009:54) kinerja pegawai yang meningkat dapat dilihat dari peningkatan prestasi atas keberhasilan organisasi yang dapat mencapai tujuan organisasi yang telah ditentukan.Hasil pekerjaan yang dicapai seseorang berdasarkan persyaratan pekerjaan (</w:t>
      </w:r>
      <w:r w:rsidRPr="009E0547">
        <w:rPr>
          <w:rFonts w:ascii="Times New Roman" w:eastAsiaTheme="minorHAnsi" w:hAnsi="Times New Roman"/>
          <w:i/>
          <w:sz w:val="24"/>
          <w:szCs w:val="24"/>
          <w:lang w:val="en-ID"/>
        </w:rPr>
        <w:t>job requirement</w:t>
      </w:r>
      <w:r w:rsidRPr="009E0547">
        <w:rPr>
          <w:rFonts w:ascii="Times New Roman" w:eastAsiaTheme="minorHAnsi" w:hAnsi="Times New Roman"/>
          <w:sz w:val="24"/>
          <w:szCs w:val="24"/>
          <w:lang w:val="en-ID"/>
        </w:rPr>
        <w:t>) (Bangun, 2012:231).</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Hasibuan (2010),  menjelaskan bahwa kinerja merupakan hasil dari pekerjaan yang dicapai seseorang dalam melaksanakan tugas-tugas yang dibebankan </w:t>
      </w:r>
      <w:r w:rsidRPr="009E0547">
        <w:rPr>
          <w:rFonts w:ascii="Times New Roman" w:eastAsiaTheme="minorHAnsi" w:hAnsi="Times New Roman"/>
          <w:sz w:val="24"/>
          <w:szCs w:val="24"/>
          <w:lang w:val="en-ID"/>
        </w:rPr>
        <w:lastRenderedPageBreak/>
        <w:t>kepadanya, yang didasarkan atas kecakapan, pengalaman, kesungguhan, serta waktu.</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Berdasarkan pengertian di atas dapat disimpulkan bahwa kinerja karyawan adalah kemampuan dalam mencapai persyaratan pekerjaan, dimana suatu target kerja dapat diselesaikan pada waktu yang tepat atau tidak melampui batas waktu yang disediakan, sehingga tujuannya akan sesuai dengan moral maupun etika perusahaan. Dengan demikian kinerja karyawan dapat memberikan kontribusi bagi perusahaan.</w:t>
      </w:r>
    </w:p>
    <w:p w:rsidR="001246B5" w:rsidRPr="009E0547" w:rsidRDefault="001246B5" w:rsidP="001246B5">
      <w:pPr>
        <w:numPr>
          <w:ilvl w:val="0"/>
          <w:numId w:val="2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Tujuan dan Manfaat Kinerja</w:t>
      </w:r>
    </w:p>
    <w:p w:rsidR="001246B5" w:rsidRPr="009E0547" w:rsidRDefault="001246B5" w:rsidP="001246B5">
      <w:pPr>
        <w:spacing w:after="0" w:line="480" w:lineRule="auto"/>
        <w:ind w:left="720" w:firstLine="360"/>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Sedarmayanti (2009) terdapat beberapa manfaat dari pada kinerja tersebut, yaitu:</w:t>
      </w:r>
    </w:p>
    <w:p w:rsidR="001246B5" w:rsidRPr="009E0547" w:rsidRDefault="001246B5" w:rsidP="001246B5">
      <w:pPr>
        <w:numPr>
          <w:ilvl w:val="0"/>
          <w:numId w:val="32"/>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Peningkatan prestasi, dengan adanya penilaian baik manajer maupun karyawan memperoleh umpan balik dan mereka dapat memperbaiki pekerjaan mereka.</w:t>
      </w:r>
    </w:p>
    <w:p w:rsidR="001246B5" w:rsidRPr="009E0547" w:rsidRDefault="001246B5" w:rsidP="001246B5">
      <w:pPr>
        <w:numPr>
          <w:ilvl w:val="0"/>
          <w:numId w:val="32"/>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Kesempatan kerja yang adil, adanya penilaian kinerja yang akurat dapat menjamin karyawan untuk memperoleh kesempatan menempati posisi pekerja sesuai dengan kemampuannya.</w:t>
      </w:r>
    </w:p>
    <w:p w:rsidR="001246B5" w:rsidRPr="009E0547" w:rsidRDefault="001246B5" w:rsidP="001246B5">
      <w:pPr>
        <w:numPr>
          <w:ilvl w:val="0"/>
          <w:numId w:val="32"/>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Kebutuhan Peatihan dan Pengembangan, melalui penilaian prestasi kerja akan dideteksi karyawan yang kemampuannya rendah sehingga memungkinkan adanya program pelatihan untuk meningkatkan kemampuan mereka.</w:t>
      </w:r>
    </w:p>
    <w:p w:rsidR="001246B5" w:rsidRPr="009E0547" w:rsidRDefault="001246B5" w:rsidP="001246B5">
      <w:pPr>
        <w:numPr>
          <w:ilvl w:val="0"/>
          <w:numId w:val="32"/>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Penyesuaian Kompensasi, penilaian prestasi kerja dapat membantu para manajer untuk mengambil kepuasan dalam menentukan perbaikan pemberian kompensasi, gaji, insentif dan sebagainya.</w:t>
      </w:r>
    </w:p>
    <w:p w:rsidR="001246B5" w:rsidRPr="009E0547" w:rsidRDefault="001246B5" w:rsidP="001246B5">
      <w:pPr>
        <w:numPr>
          <w:ilvl w:val="0"/>
          <w:numId w:val="32"/>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Keputusan Promosi dan Demosi, hasil penilaian prestasi kerja terhadap karyawan dapat digunakan untuk mengambil keputusan dalam rangka mempromosikan dan mendemosikan karyawan yang prestasi kerjanya kurang baik.</w:t>
      </w:r>
    </w:p>
    <w:p w:rsidR="001246B5" w:rsidRPr="009E0547" w:rsidRDefault="001246B5" w:rsidP="001246B5">
      <w:pPr>
        <w:numPr>
          <w:ilvl w:val="0"/>
          <w:numId w:val="2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Faktor-Faktor yang Mempengaruhi Kinerja</w:t>
      </w:r>
    </w:p>
    <w:p w:rsidR="001246B5" w:rsidRPr="009E0547" w:rsidRDefault="001246B5" w:rsidP="00642947">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Mathis dan Jackson (2011) dalam pembahasan mengenai permasalahan kinerja karyawan maka tidak terlepas dari berbagai macam faktor yang menyertai diantaranya:</w:t>
      </w:r>
    </w:p>
    <w:p w:rsidR="001246B5" w:rsidRPr="009E0547" w:rsidRDefault="001246B5" w:rsidP="001246B5">
      <w:pPr>
        <w:numPr>
          <w:ilvl w:val="0"/>
          <w:numId w:val="3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Faktor kemampuan (</w:t>
      </w:r>
      <w:r w:rsidRPr="009E0547">
        <w:rPr>
          <w:rFonts w:ascii="Times New Roman" w:eastAsiaTheme="minorHAnsi" w:hAnsi="Times New Roman"/>
          <w:i/>
          <w:sz w:val="24"/>
          <w:szCs w:val="24"/>
          <w:lang w:val="en-ID"/>
        </w:rPr>
        <w:t>ability</w:t>
      </w:r>
      <w:r w:rsidRPr="009E0547">
        <w:rPr>
          <w:rFonts w:ascii="Times New Roman" w:eastAsiaTheme="minorHAnsi" w:hAnsi="Times New Roman"/>
          <w:sz w:val="24"/>
          <w:szCs w:val="24"/>
          <w:lang w:val="en-ID"/>
        </w:rPr>
        <w:t>)</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Secara psikologis kemampuan (</w:t>
      </w:r>
      <w:r w:rsidRPr="009E0547">
        <w:rPr>
          <w:rFonts w:ascii="Times New Roman" w:eastAsiaTheme="minorHAnsi" w:hAnsi="Times New Roman"/>
          <w:i/>
          <w:sz w:val="24"/>
          <w:szCs w:val="24"/>
          <w:lang w:val="en-ID"/>
        </w:rPr>
        <w:t>ability</w:t>
      </w:r>
      <w:r w:rsidRPr="009E0547">
        <w:rPr>
          <w:rFonts w:ascii="Times New Roman" w:eastAsiaTheme="minorHAnsi" w:hAnsi="Times New Roman"/>
          <w:sz w:val="24"/>
          <w:szCs w:val="24"/>
          <w:lang w:val="en-ID"/>
        </w:rPr>
        <w:t>) pegawai terdiri dari kemampuan potensi (</w:t>
      </w:r>
      <w:r w:rsidRPr="009E0547">
        <w:rPr>
          <w:rFonts w:ascii="Times New Roman" w:eastAsiaTheme="minorHAnsi" w:hAnsi="Times New Roman"/>
          <w:i/>
          <w:sz w:val="24"/>
          <w:szCs w:val="24"/>
          <w:lang w:val="en-ID"/>
        </w:rPr>
        <w:t>IQ</w:t>
      </w:r>
      <w:r w:rsidRPr="009E0547">
        <w:rPr>
          <w:rFonts w:ascii="Times New Roman" w:eastAsiaTheme="minorHAnsi" w:hAnsi="Times New Roman"/>
          <w:sz w:val="24"/>
          <w:szCs w:val="24"/>
          <w:lang w:val="en-ID"/>
        </w:rPr>
        <w:t>) dan kemampuan reality (</w:t>
      </w:r>
      <w:r w:rsidRPr="009E0547">
        <w:rPr>
          <w:rFonts w:ascii="Times New Roman" w:eastAsiaTheme="minorHAnsi" w:hAnsi="Times New Roman"/>
          <w:i/>
          <w:sz w:val="24"/>
          <w:szCs w:val="24"/>
          <w:lang w:val="en-ID"/>
        </w:rPr>
        <w:t>knowledge</w:t>
      </w:r>
      <w:r w:rsidRPr="009E0547">
        <w:rPr>
          <w:rFonts w:ascii="Times New Roman" w:eastAsiaTheme="minorHAnsi" w:hAnsi="Times New Roman"/>
          <w:sz w:val="24"/>
          <w:szCs w:val="24"/>
          <w:lang w:val="en-ID"/>
        </w:rPr>
        <w:t xml:space="preserve"> dan </w:t>
      </w:r>
      <w:r w:rsidRPr="009E0547">
        <w:rPr>
          <w:rFonts w:ascii="Times New Roman" w:eastAsiaTheme="minorHAnsi" w:hAnsi="Times New Roman"/>
          <w:i/>
          <w:sz w:val="24"/>
          <w:szCs w:val="24"/>
          <w:lang w:val="en-ID"/>
        </w:rPr>
        <w:t>skill</w:t>
      </w:r>
      <w:r w:rsidRPr="009E0547">
        <w:rPr>
          <w:rFonts w:ascii="Times New Roman" w:eastAsiaTheme="minorHAnsi" w:hAnsi="Times New Roman"/>
          <w:sz w:val="24"/>
          <w:szCs w:val="24"/>
          <w:lang w:val="en-ID"/>
        </w:rPr>
        <w:t xml:space="preserve">) artinya pegawai yang memiliki </w:t>
      </w:r>
      <w:r w:rsidRPr="009E0547">
        <w:rPr>
          <w:rFonts w:ascii="Times New Roman" w:eastAsiaTheme="minorHAnsi" w:hAnsi="Times New Roman"/>
          <w:i/>
          <w:sz w:val="24"/>
          <w:szCs w:val="24"/>
          <w:lang w:val="en-ID"/>
        </w:rPr>
        <w:t>IQ</w:t>
      </w:r>
      <w:r w:rsidRPr="009E0547">
        <w:rPr>
          <w:rFonts w:ascii="Times New Roman" w:eastAsiaTheme="minorHAnsi" w:hAnsi="Times New Roman"/>
          <w:sz w:val="24"/>
          <w:szCs w:val="24"/>
          <w:lang w:val="en-ID"/>
        </w:rPr>
        <w:t xml:space="preserve"> diatas rata-rata (110-120) dengan pendidikan yang memadai untuk jabatannya dan terampil dalam mengerjakan pekerjaan sehari-hari maka akan lebih mudah mencapai kinerja diharapkan. Oleh karena itu pegawai perlu ditempatkan pada pekerjaan yang sesuai dengan keahliannya.</w:t>
      </w:r>
    </w:p>
    <w:p w:rsidR="001246B5" w:rsidRPr="009E0547" w:rsidRDefault="001246B5" w:rsidP="001246B5">
      <w:pPr>
        <w:numPr>
          <w:ilvl w:val="0"/>
          <w:numId w:val="30"/>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Faktor motivasi</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Motivasi terbentuk sikap (</w:t>
      </w:r>
      <w:r w:rsidRPr="009E0547">
        <w:rPr>
          <w:rFonts w:ascii="Times New Roman" w:eastAsiaTheme="minorHAnsi" w:hAnsi="Times New Roman"/>
          <w:i/>
          <w:sz w:val="24"/>
          <w:szCs w:val="24"/>
          <w:lang w:val="en-ID"/>
        </w:rPr>
        <w:t>attitude</w:t>
      </w:r>
      <w:r w:rsidRPr="009E0547">
        <w:rPr>
          <w:rFonts w:ascii="Times New Roman" w:eastAsiaTheme="minorHAnsi" w:hAnsi="Times New Roman"/>
          <w:sz w:val="24"/>
          <w:szCs w:val="24"/>
          <w:lang w:val="en-ID"/>
        </w:rPr>
        <w:t>) seorang pegawai dalam menghadapi situasi (</w:t>
      </w:r>
      <w:r w:rsidRPr="009E0547">
        <w:rPr>
          <w:rFonts w:ascii="Times New Roman" w:eastAsiaTheme="minorHAnsi" w:hAnsi="Times New Roman"/>
          <w:i/>
          <w:sz w:val="24"/>
          <w:szCs w:val="24"/>
          <w:lang w:val="en-ID"/>
        </w:rPr>
        <w:t>situation</w:t>
      </w:r>
      <w:r w:rsidRPr="009E0547">
        <w:rPr>
          <w:rFonts w:ascii="Times New Roman" w:eastAsiaTheme="minorHAnsi" w:hAnsi="Times New Roman"/>
          <w:sz w:val="24"/>
          <w:szCs w:val="24"/>
          <w:lang w:val="en-ID"/>
        </w:rPr>
        <w:t>) kerja.Motivasi merupakan kondisi yang menggerakkan diri pegawai yang terarah untuk mencapai tujuan kerja.</w:t>
      </w: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Armstrong dan Baron (dalam Wibowo, 2014) kinerja dipengarui faktor-faktor sebagai berikut:</w:t>
      </w:r>
    </w:p>
    <w:p w:rsidR="001246B5" w:rsidRPr="009E0547" w:rsidRDefault="001246B5" w:rsidP="001246B5">
      <w:pPr>
        <w:numPr>
          <w:ilvl w:val="0"/>
          <w:numId w:val="3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lastRenderedPageBreak/>
        <w:t>Personal factors</w:t>
      </w:r>
      <w:r w:rsidRPr="009E0547">
        <w:rPr>
          <w:rFonts w:ascii="Times New Roman" w:eastAsiaTheme="minorHAnsi" w:hAnsi="Times New Roman"/>
          <w:sz w:val="24"/>
          <w:szCs w:val="24"/>
          <w:lang w:val="en-ID"/>
        </w:rPr>
        <w:t>, ditunjukkan oleh tingkat keterampilan, kompetensi yang dimiliki, motivasi, dan komitmen individu.</w:t>
      </w:r>
    </w:p>
    <w:p w:rsidR="001246B5" w:rsidRPr="009E0547" w:rsidRDefault="001246B5" w:rsidP="001246B5">
      <w:pPr>
        <w:numPr>
          <w:ilvl w:val="0"/>
          <w:numId w:val="3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Leadership factors</w:t>
      </w:r>
      <w:r w:rsidRPr="009E0547">
        <w:rPr>
          <w:rFonts w:ascii="Times New Roman" w:eastAsiaTheme="minorHAnsi" w:hAnsi="Times New Roman"/>
          <w:sz w:val="24"/>
          <w:szCs w:val="24"/>
          <w:lang w:val="en-ID"/>
        </w:rPr>
        <w:t xml:space="preserve">, ditunjukkan oleh kualitas dorongan, bimbingan, dan dukungan yang dilakukan manajer dan </w:t>
      </w:r>
      <w:r w:rsidRPr="009E0547">
        <w:rPr>
          <w:rFonts w:ascii="Times New Roman" w:eastAsiaTheme="minorHAnsi" w:hAnsi="Times New Roman"/>
          <w:i/>
          <w:sz w:val="24"/>
          <w:szCs w:val="24"/>
          <w:lang w:val="en-ID"/>
        </w:rPr>
        <w:t>team leader</w:t>
      </w:r>
      <w:r w:rsidRPr="009E0547">
        <w:rPr>
          <w:rFonts w:ascii="Times New Roman" w:eastAsiaTheme="minorHAnsi" w:hAnsi="Times New Roman"/>
          <w:sz w:val="24"/>
          <w:szCs w:val="24"/>
          <w:lang w:val="en-ID"/>
        </w:rPr>
        <w:t>.</w:t>
      </w:r>
    </w:p>
    <w:p w:rsidR="001246B5" w:rsidRPr="009E0547" w:rsidRDefault="001246B5" w:rsidP="001246B5">
      <w:pPr>
        <w:numPr>
          <w:ilvl w:val="0"/>
          <w:numId w:val="3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Team factors</w:t>
      </w:r>
      <w:r w:rsidRPr="009E0547">
        <w:rPr>
          <w:rFonts w:ascii="Times New Roman" w:eastAsiaTheme="minorHAnsi" w:hAnsi="Times New Roman"/>
          <w:sz w:val="24"/>
          <w:szCs w:val="24"/>
          <w:lang w:val="en-ID"/>
        </w:rPr>
        <w:t>, ditunjukkan oleh kualitas dukungan yang diberikan oleh rekan sekerja.</w:t>
      </w:r>
    </w:p>
    <w:p w:rsidR="001246B5" w:rsidRPr="009E0547" w:rsidRDefault="001246B5" w:rsidP="001246B5">
      <w:pPr>
        <w:numPr>
          <w:ilvl w:val="0"/>
          <w:numId w:val="3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System factors</w:t>
      </w:r>
      <w:r w:rsidRPr="009E0547">
        <w:rPr>
          <w:rFonts w:ascii="Times New Roman" w:eastAsiaTheme="minorHAnsi" w:hAnsi="Times New Roman"/>
          <w:sz w:val="24"/>
          <w:szCs w:val="24"/>
          <w:lang w:val="en-ID"/>
        </w:rPr>
        <w:t>, ditunjukkan oleh adanya sistem kerja fasilitas yang diberikan organisasi.</w:t>
      </w:r>
    </w:p>
    <w:p w:rsidR="001246B5" w:rsidRPr="009E0547" w:rsidRDefault="001246B5" w:rsidP="001246B5">
      <w:pPr>
        <w:numPr>
          <w:ilvl w:val="0"/>
          <w:numId w:val="31"/>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Contextual/situational factors</w:t>
      </w:r>
      <w:r w:rsidRPr="009E0547">
        <w:rPr>
          <w:rFonts w:ascii="Times New Roman" w:eastAsiaTheme="minorHAnsi" w:hAnsi="Times New Roman"/>
          <w:sz w:val="24"/>
          <w:szCs w:val="24"/>
          <w:lang w:val="en-ID"/>
        </w:rPr>
        <w:t>, ditunjukkan oleh tingginya tingkat tekanan dan perubahan lingkungan internal dan eksternal.</w:t>
      </w: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p>
    <w:p w:rsidR="001246B5" w:rsidRPr="009E0547" w:rsidRDefault="001246B5" w:rsidP="001246B5">
      <w:pPr>
        <w:numPr>
          <w:ilvl w:val="0"/>
          <w:numId w:val="29"/>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Indikator Kinerja Karyawan</w:t>
      </w:r>
    </w:p>
    <w:p w:rsidR="001246B5" w:rsidRPr="009E0547" w:rsidRDefault="001246B5" w:rsidP="001246B5">
      <w:pPr>
        <w:spacing w:after="0" w:line="480" w:lineRule="auto"/>
        <w:ind w:left="720"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Ukuran secara kualitatif dan kuantitatif yang menunjukkan tingkatan pencapaian suatu sasaran atau tujuan yang telah ditetapkan adalah merupakan sesuatu yang dapat dihitung serta digunakan sebagai dasar untuk menilai atau melihat bahwa kinerja setiap hari dalam perusahaan dan perseorangan terus mengalami peningkatan sesuai dengan rencana yang telah ditetapkan.</w:t>
      </w:r>
    </w:p>
    <w:p w:rsidR="001246B5" w:rsidRPr="009E0547" w:rsidRDefault="001246B5" w:rsidP="001246B5">
      <w:pPr>
        <w:spacing w:after="0" w:line="480" w:lineRule="auto"/>
        <w:ind w:left="720" w:firstLine="36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Mathis dan Jackson (2011) kinerja pegawai adalah mempengaruhi seberapa banyak kontribusi kepada organisasi antara lain termasuk:</w:t>
      </w:r>
    </w:p>
    <w:p w:rsidR="00642947" w:rsidRPr="009E0547" w:rsidRDefault="00642947" w:rsidP="001246B5">
      <w:pPr>
        <w:spacing w:after="0" w:line="480" w:lineRule="auto"/>
        <w:ind w:left="720" w:firstLine="360"/>
        <w:contextualSpacing/>
        <w:jc w:val="both"/>
        <w:rPr>
          <w:rFonts w:ascii="Times New Roman" w:eastAsiaTheme="minorHAnsi" w:hAnsi="Times New Roman"/>
          <w:sz w:val="24"/>
          <w:szCs w:val="24"/>
          <w:lang w:val="en-ID"/>
        </w:rPr>
      </w:pPr>
    </w:p>
    <w:p w:rsidR="001246B5" w:rsidRPr="009E0547" w:rsidRDefault="001246B5" w:rsidP="001246B5">
      <w:pPr>
        <w:numPr>
          <w:ilvl w:val="0"/>
          <w:numId w:val="2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Kuantitas Kerja</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Standar ini dilakukan dengan cara membandingkan antara besarnya volume kerja yang seharusnya (standar kerja normal) dengan kemampuan sebenarnya.Diukur  dari  persepsi  karyawan  terhadap  jumlah  aktivitas  yang ditugaskan beserta hasilnya.</w:t>
      </w:r>
    </w:p>
    <w:p w:rsidR="001246B5" w:rsidRPr="009E0547" w:rsidRDefault="001246B5" w:rsidP="001246B5">
      <w:pPr>
        <w:numPr>
          <w:ilvl w:val="0"/>
          <w:numId w:val="2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Kualitas Kerja</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Standar ini menekankan pada mutu kerja yang dihas</w:t>
      </w:r>
      <w:r w:rsidR="008E207E">
        <w:rPr>
          <w:rFonts w:ascii="Times New Roman" w:eastAsiaTheme="minorHAnsi" w:hAnsi="Times New Roman"/>
          <w:sz w:val="24"/>
          <w:szCs w:val="24"/>
          <w:lang w:val="en-ID"/>
        </w:rPr>
        <w:t>ilkan dibandingkan volume kerja d</w:t>
      </w:r>
      <w:r w:rsidRPr="009E0547">
        <w:rPr>
          <w:rFonts w:ascii="Times New Roman" w:eastAsiaTheme="minorHAnsi" w:hAnsi="Times New Roman"/>
          <w:sz w:val="24"/>
          <w:szCs w:val="24"/>
          <w:lang w:val="en-ID"/>
        </w:rPr>
        <w:t>apat  diukur  dari  persepsi  karyawan  terhadap  kualitas  pekerjaan yang   dihasilkan   serta   kesempurnaan   tugas   terhadap   ketrampilan   dan kemampuan  karyawan</w:t>
      </w:r>
    </w:p>
    <w:p w:rsidR="001246B5" w:rsidRPr="009E0547" w:rsidRDefault="001246B5" w:rsidP="001246B5">
      <w:pPr>
        <w:numPr>
          <w:ilvl w:val="0"/>
          <w:numId w:val="2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Pemanfaatan Waktu</w:t>
      </w:r>
    </w:p>
    <w:p w:rsidR="001246B5" w:rsidRPr="009E0547" w:rsidRDefault="001246B5" w:rsidP="00642947">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Yaitu penggunaan masa kerja yang disesuaikan dengan kebijaksanaan perusahaan. Diukur dari persepsi karyawan terhadap suatu aktivitas yang diselesaikan  dari  awal  waktu  sampai  menjadi  output.</w:t>
      </w:r>
    </w:p>
    <w:p w:rsidR="001246B5" w:rsidRPr="009E0547" w:rsidRDefault="001246B5" w:rsidP="001246B5">
      <w:pPr>
        <w:numPr>
          <w:ilvl w:val="0"/>
          <w:numId w:val="2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Tingkat Kehadiran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Asumsi yang digunakan dalam standar ini adalah jika kehadiran pegawai di bawah standar kerja yang ditetapkan maka pegawai tersebut tidak akan mampu memberikan kontribusi yang optimal bagi perusahaan.</w:t>
      </w:r>
    </w:p>
    <w:p w:rsidR="001246B5" w:rsidRPr="009E0547" w:rsidRDefault="001246B5" w:rsidP="001246B5">
      <w:pPr>
        <w:numPr>
          <w:ilvl w:val="0"/>
          <w:numId w:val="26"/>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Kerjasama</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Keterlibatan seluruh pegawai dalam mencapai target yang ditetapkan akan mempengaruhi keberhasilan bagian yang diawasi. Kerjasama antara pegawai dapat ditingkatkan apabila pimpinan mampu memotivasi pegawai dengan baik.</w:t>
      </w:r>
    </w:p>
    <w:p w:rsidR="001246B5" w:rsidRPr="009E0547" w:rsidRDefault="001246B5" w:rsidP="001246B5">
      <w:pPr>
        <w:spacing w:after="0" w:line="480" w:lineRule="auto"/>
        <w:ind w:left="720" w:firstLine="36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Menurut Dessler (2011) terdapat beberapa indikator dalam penilaian kinerja, antara lain sebagai berikut:</w:t>
      </w:r>
    </w:p>
    <w:p w:rsidR="001246B5" w:rsidRPr="009E0547" w:rsidRDefault="001246B5" w:rsidP="001246B5">
      <w:pPr>
        <w:numPr>
          <w:ilvl w:val="0"/>
          <w:numId w:val="2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Kualitas</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Kualitas menunjukkan akurasi, ketelitian, tingkat dapat diterimanya kinerja pekerjaan.</w:t>
      </w:r>
    </w:p>
    <w:p w:rsidR="001246B5" w:rsidRPr="009E0547" w:rsidRDefault="001246B5" w:rsidP="001246B5">
      <w:pPr>
        <w:numPr>
          <w:ilvl w:val="0"/>
          <w:numId w:val="2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Produktivitas</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Kuantitas dan efisiensi yang dihasilkan pekerjaan dalam periode waktu tertentu.</w:t>
      </w:r>
    </w:p>
    <w:p w:rsidR="001246B5" w:rsidRPr="009E0547" w:rsidRDefault="001246B5" w:rsidP="001246B5">
      <w:pPr>
        <w:numPr>
          <w:ilvl w:val="0"/>
          <w:numId w:val="2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Pengetahuan mengenai pekerjaan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Keahlian praktis dan teknik informasi yang digunakan perusahaan</w:t>
      </w:r>
    </w:p>
    <w:p w:rsidR="001246B5" w:rsidRPr="009E0547" w:rsidRDefault="001246B5" w:rsidP="001246B5">
      <w:pPr>
        <w:numPr>
          <w:ilvl w:val="0"/>
          <w:numId w:val="2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Ketepercayaan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Tingkatan dimana karyawan dapat dipercaya berkaitan dengan penyelesaian pekerjaan dan penindaklanjutan</w:t>
      </w:r>
    </w:p>
    <w:p w:rsidR="001246B5" w:rsidRPr="009E0547" w:rsidRDefault="001246B5" w:rsidP="001246B5">
      <w:pPr>
        <w:numPr>
          <w:ilvl w:val="0"/>
          <w:numId w:val="2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Ketersediaan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Tingkatan dimana karyawan tepat waktu, mengobservasi penentuan waktu istirahat/jam makan, dan keseluruhan catatan kehadiran</w:t>
      </w:r>
    </w:p>
    <w:p w:rsidR="001246B5" w:rsidRPr="009E0547" w:rsidRDefault="001246B5" w:rsidP="001246B5">
      <w:pPr>
        <w:numPr>
          <w:ilvl w:val="0"/>
          <w:numId w:val="27"/>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Kebebasan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Tingkatan kinerja pekerjaan dengan sedikit atau tanpa supervisor</w:t>
      </w:r>
    </w:p>
    <w:p w:rsidR="001246B5" w:rsidRPr="009E0547" w:rsidRDefault="001246B5" w:rsidP="001246B5">
      <w:pPr>
        <w:spacing w:after="0" w:line="480" w:lineRule="auto"/>
        <w:ind w:left="720" w:firstLine="36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Ada beberapa dimensi dan indikator untuk mengukur kinerja pegawai menurut Gomes (2003) adalah sebagai berikut:</w:t>
      </w:r>
    </w:p>
    <w:p w:rsidR="001246B5" w:rsidRPr="009E0547" w:rsidRDefault="001246B5" w:rsidP="001246B5">
      <w:pPr>
        <w:numPr>
          <w:ilvl w:val="0"/>
          <w:numId w:val="2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Quantityofwork</w:t>
      </w:r>
      <w:r w:rsidRPr="009E0547">
        <w:rPr>
          <w:rFonts w:ascii="Times New Roman" w:eastAsiaTheme="minorHAnsi" w:hAnsi="Times New Roman"/>
          <w:sz w:val="24"/>
          <w:szCs w:val="24"/>
          <w:lang w:val="en-ID"/>
        </w:rPr>
        <w:t>; jumlah satuan pekerjaan yang dilakukan dalam suatu periode waktu yang ditentukan.</w:t>
      </w:r>
    </w:p>
    <w:p w:rsidR="001246B5" w:rsidRPr="009E0547" w:rsidRDefault="001246B5" w:rsidP="001246B5">
      <w:pPr>
        <w:numPr>
          <w:ilvl w:val="0"/>
          <w:numId w:val="2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lastRenderedPageBreak/>
        <w:t>Qualityofwork</w:t>
      </w:r>
      <w:r w:rsidRPr="009E0547">
        <w:rPr>
          <w:rFonts w:ascii="Times New Roman" w:eastAsiaTheme="minorHAnsi" w:hAnsi="Times New Roman"/>
          <w:sz w:val="24"/>
          <w:szCs w:val="24"/>
          <w:lang w:val="en-ID"/>
        </w:rPr>
        <w:t>; kualitas dari pekerjaan yang telah dilakukan berdasarkan syarat-syarat kesesuaian dan kesiapannya.</w:t>
      </w:r>
    </w:p>
    <w:p w:rsidR="001246B5" w:rsidRPr="009E0547" w:rsidRDefault="001246B5" w:rsidP="001246B5">
      <w:pPr>
        <w:numPr>
          <w:ilvl w:val="0"/>
          <w:numId w:val="2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Jobknowledge</w:t>
      </w:r>
      <w:r w:rsidRPr="009E0547">
        <w:rPr>
          <w:rFonts w:ascii="Times New Roman" w:eastAsiaTheme="minorHAnsi" w:hAnsi="Times New Roman"/>
          <w:sz w:val="24"/>
          <w:szCs w:val="24"/>
          <w:lang w:val="en-ID"/>
        </w:rPr>
        <w:t>; luasnya pengetahuan mengenai pekerjaan dan keterampilannya.</w:t>
      </w:r>
    </w:p>
    <w:p w:rsidR="001246B5" w:rsidRPr="009E0547" w:rsidRDefault="001246B5" w:rsidP="001246B5">
      <w:pPr>
        <w:numPr>
          <w:ilvl w:val="0"/>
          <w:numId w:val="2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Creativeness</w:t>
      </w:r>
      <w:r w:rsidRPr="009E0547">
        <w:rPr>
          <w:rFonts w:ascii="Times New Roman" w:eastAsiaTheme="minorHAnsi" w:hAnsi="Times New Roman"/>
          <w:sz w:val="24"/>
          <w:szCs w:val="24"/>
          <w:lang w:val="en-ID"/>
        </w:rPr>
        <w:t>; keaslian gagasan-gagasan yang dimunculkan dari tindakan-tindakan untuk menyelesaikan persoalan-persoalan yang timbul.</w:t>
      </w:r>
    </w:p>
    <w:p w:rsidR="001246B5" w:rsidRPr="009E0547" w:rsidRDefault="001246B5" w:rsidP="001246B5">
      <w:pPr>
        <w:numPr>
          <w:ilvl w:val="0"/>
          <w:numId w:val="2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Cooperation</w:t>
      </w:r>
      <w:r w:rsidRPr="009E0547">
        <w:rPr>
          <w:rFonts w:ascii="Times New Roman" w:eastAsiaTheme="minorHAnsi" w:hAnsi="Times New Roman"/>
          <w:sz w:val="24"/>
          <w:szCs w:val="24"/>
          <w:lang w:val="en-ID"/>
        </w:rPr>
        <w:t>; kesediaan untuk bekerja sama dengan orang lain (sesama anggota organisasi).</w:t>
      </w:r>
    </w:p>
    <w:p w:rsidR="001246B5" w:rsidRPr="009E0547" w:rsidRDefault="001246B5" w:rsidP="001246B5">
      <w:pPr>
        <w:numPr>
          <w:ilvl w:val="0"/>
          <w:numId w:val="2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Dependability</w:t>
      </w:r>
      <w:r w:rsidRPr="009E0547">
        <w:rPr>
          <w:rFonts w:ascii="Times New Roman" w:eastAsiaTheme="minorHAnsi" w:hAnsi="Times New Roman"/>
          <w:sz w:val="24"/>
          <w:szCs w:val="24"/>
          <w:lang w:val="en-ID"/>
        </w:rPr>
        <w:t>; kesadaran dan dapat dipercaya dalam hal kehadiran dan penyelesaian kerja tepat pada waktunya.</w:t>
      </w:r>
    </w:p>
    <w:p w:rsidR="001246B5" w:rsidRPr="009E0547" w:rsidRDefault="001246B5" w:rsidP="001246B5">
      <w:pPr>
        <w:numPr>
          <w:ilvl w:val="0"/>
          <w:numId w:val="2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Initiative</w:t>
      </w:r>
      <w:r w:rsidRPr="009E0547">
        <w:rPr>
          <w:rFonts w:ascii="Times New Roman" w:eastAsiaTheme="minorHAnsi" w:hAnsi="Times New Roman"/>
          <w:sz w:val="24"/>
          <w:szCs w:val="24"/>
          <w:lang w:val="en-ID"/>
        </w:rPr>
        <w:t>; semangat untuk melaksanakan tugas-tugas baru dan dalam memperbesar tanggung jawabnya.</w:t>
      </w:r>
    </w:p>
    <w:p w:rsidR="001246B5" w:rsidRPr="009E0547" w:rsidRDefault="001246B5" w:rsidP="001246B5">
      <w:pPr>
        <w:numPr>
          <w:ilvl w:val="0"/>
          <w:numId w:val="28"/>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i/>
          <w:sz w:val="24"/>
          <w:szCs w:val="24"/>
          <w:lang w:val="en-ID"/>
        </w:rPr>
        <w:t>Personal</w:t>
      </w:r>
      <w:r w:rsidRPr="009E0547">
        <w:rPr>
          <w:rFonts w:ascii="Times New Roman" w:eastAsiaTheme="minorHAnsi" w:hAnsi="Times New Roman"/>
          <w:sz w:val="24"/>
          <w:szCs w:val="24"/>
          <w:lang w:val="en-ID"/>
        </w:rPr>
        <w:t>Qualities; menyangkut kepribadian, kepemimpinan, keramah-tamahan, dan integrasi pribadi</w:t>
      </w: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p>
    <w:p w:rsidR="001246B5" w:rsidRPr="009E0547" w:rsidRDefault="001246B5" w:rsidP="001246B5">
      <w:pPr>
        <w:spacing w:after="0" w:line="480" w:lineRule="auto"/>
        <w:ind w:left="720"/>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720"/>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720"/>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720"/>
        <w:contextualSpacing/>
        <w:jc w:val="both"/>
        <w:rPr>
          <w:rFonts w:ascii="Times New Roman" w:eastAsiaTheme="minorHAnsi" w:hAnsi="Times New Roman"/>
          <w:sz w:val="24"/>
          <w:szCs w:val="24"/>
          <w:lang w:val="en-ID"/>
        </w:rPr>
      </w:pPr>
    </w:p>
    <w:p w:rsidR="008E207E" w:rsidRDefault="008E207E" w:rsidP="001246B5">
      <w:pPr>
        <w:spacing w:after="0" w:line="480" w:lineRule="auto"/>
        <w:ind w:left="720"/>
        <w:contextualSpacing/>
        <w:jc w:val="both"/>
        <w:rPr>
          <w:rFonts w:ascii="Times New Roman" w:eastAsiaTheme="minorHAnsi" w:hAnsi="Times New Roman"/>
          <w:sz w:val="24"/>
          <w:szCs w:val="24"/>
          <w:lang w:val="en-ID"/>
        </w:rPr>
      </w:pPr>
    </w:p>
    <w:p w:rsidR="008E207E" w:rsidRDefault="008E207E" w:rsidP="001246B5">
      <w:pPr>
        <w:spacing w:after="0" w:line="480" w:lineRule="auto"/>
        <w:ind w:left="720"/>
        <w:contextualSpacing/>
        <w:jc w:val="both"/>
        <w:rPr>
          <w:rFonts w:ascii="Times New Roman" w:eastAsiaTheme="minorHAnsi" w:hAnsi="Times New Roman"/>
          <w:sz w:val="24"/>
          <w:szCs w:val="24"/>
          <w:lang w:val="en-ID"/>
        </w:rPr>
      </w:pPr>
    </w:p>
    <w:p w:rsidR="008E207E" w:rsidRPr="009E0547" w:rsidRDefault="008E207E" w:rsidP="008E207E">
      <w:pPr>
        <w:pStyle w:val="Heading2"/>
        <w:spacing w:after="240"/>
        <w:rPr>
          <w:rFonts w:ascii="Times New Roman" w:eastAsiaTheme="minorHAnsi" w:hAnsi="Times New Roman"/>
          <w:b w:val="0"/>
          <w:color w:val="auto"/>
          <w:sz w:val="24"/>
          <w:szCs w:val="24"/>
          <w:lang w:val="en-ID"/>
        </w:rPr>
      </w:pPr>
      <w:bookmarkStart w:id="19" w:name="_Toc506842740"/>
      <w:r>
        <w:rPr>
          <w:rFonts w:ascii="Times New Roman" w:eastAsiaTheme="minorHAnsi" w:hAnsi="Times New Roman"/>
          <w:color w:val="auto"/>
          <w:sz w:val="24"/>
          <w:szCs w:val="24"/>
          <w:lang w:val="en-ID"/>
        </w:rPr>
        <w:lastRenderedPageBreak/>
        <w:t>2.3</w:t>
      </w:r>
      <w:r w:rsidRPr="009E0547">
        <w:rPr>
          <w:rFonts w:ascii="Times New Roman" w:eastAsiaTheme="minorHAnsi" w:hAnsi="Times New Roman"/>
          <w:color w:val="auto"/>
          <w:sz w:val="24"/>
          <w:szCs w:val="24"/>
          <w:lang w:val="en-ID"/>
        </w:rPr>
        <w:t xml:space="preserve"> Kerangka Pemikiran</w:t>
      </w:r>
      <w:bookmarkEnd w:id="19"/>
    </w:p>
    <w:p w:rsidR="008E207E" w:rsidRPr="009E0547" w:rsidRDefault="008E207E" w:rsidP="008E207E">
      <w:pPr>
        <w:spacing w:after="0" w:line="480" w:lineRule="auto"/>
        <w:ind w:left="426" w:firstLine="425"/>
        <w:contextualSpacing/>
        <w:jc w:val="both"/>
        <w:rPr>
          <w:rFonts w:ascii="Times New Roman" w:eastAsiaTheme="minorHAnsi" w:hAnsi="Times New Roman"/>
          <w:bCs/>
          <w:sz w:val="24"/>
          <w:szCs w:val="24"/>
        </w:rPr>
      </w:pPr>
      <w:r w:rsidRPr="009E0547">
        <w:rPr>
          <w:rFonts w:ascii="Times New Roman" w:eastAsiaTheme="minorHAnsi" w:hAnsi="Times New Roman"/>
          <w:bCs/>
          <w:sz w:val="24"/>
          <w:szCs w:val="24"/>
        </w:rPr>
        <w:t>Gambar dibawah menunjukkan kerangka pemikiran yang tersusun berdasarkan variabel yang digunakan dalam penelitian ini.Yakni pelatihan sebagai X1, lingkungan kerja sebagai X2, kepuasan kerja sebagai Z, dan kinerja sebagai variabel Y.</w:t>
      </w:r>
    </w:p>
    <w:p w:rsidR="008E207E" w:rsidRPr="009E0547" w:rsidRDefault="008E207E" w:rsidP="008E207E">
      <w:pPr>
        <w:spacing w:after="0" w:line="480" w:lineRule="auto"/>
        <w:contextualSpacing/>
        <w:jc w:val="both"/>
        <w:rPr>
          <w:rFonts w:ascii="Times New Roman" w:eastAsiaTheme="minorHAnsi" w:hAnsi="Times New Roman"/>
          <w:bCs/>
          <w:sz w:val="24"/>
          <w:szCs w:val="24"/>
        </w:rPr>
      </w:pPr>
    </w:p>
    <w:p w:rsidR="00B83602" w:rsidRPr="00B83602" w:rsidRDefault="008204D6" w:rsidP="00B83602">
      <w:pPr>
        <w:jc w:val="both"/>
        <w:rPr>
          <w:rFonts w:ascii="Times New Roman" w:eastAsiaTheme="minorHAnsi" w:hAnsi="Times New Roman"/>
          <w:sz w:val="24"/>
          <w:szCs w:val="24"/>
          <w:lang w:val="en-ID"/>
        </w:rPr>
      </w:pPr>
      <w:r>
        <w:pict>
          <v:group id="_x0000_s1194" editas="canvas" style="width:6in;height:212.95pt;mso-position-horizontal-relative:char;mso-position-vertical-relative:line" coordsize="54864,27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7RRwgAACFEAAAOAAAAZHJzL2Uyb0RvYy54bWzsXFtv2zYYfR+w/yDovY0oiroYdYssXbcB&#10;xVas3frMyLLjQZY0SY2d/fqdj6QuviVqm6ZuqhRwJZGmRPJ857vKz15sVql1nZTVMs+mNnvq2FaS&#10;xflsmS2m9l/vXj0JbauqZTaTaZ4lU/smqewXz3/84dm6mCRufpWns6S0MEhWTdbF1L6q62JydlbF&#10;V8lKVk/zIsnQOM/LlaxxWi7OZqVcY/RVeuY6jn+2zstZUeZxUlW4+lI32s/V+PN5Etd/zOdVUlvp&#10;1Maz1eqzVJ+X9Hn2/JmcLEpZXC1j8xjyE55iJZcZbtoO9VLW0vpQLveGWi3jMq/yef00zldn+Xy+&#10;jBM1B8yGOTuzuZDZtazUZGKsTvOAOLrHcS8XWAMMOVljMxJ1jK2oinZTqs+72dsrWSRqDtUk/v36&#10;TWktZ1Pbs61MrgCIP7FFMlukieXRZqwL1ett8aY0ZxUOaWU383JF/2PNrM3UjgKXCde2bqa2K6Iw&#10;5Hork01txWhmjIsgZLYVo4NgDuMRdTjrxinKqv4lyVcWHUztEs+hdlBev65q3bXpQrfN8lfLNMV1&#10;OUkza0139RwgKpZA7TyVNQ5XBWZWZQvbkukC4hDXpRqyytPljL5O365uqou0tK4lEAkgz/L1Ozy0&#10;baWyqtEAUKo/87RbX6XneSmrK/1l1WS6pRkNnSjAm8enldRrR0f15nKjFp4pzNOly3x2g90ocy0U&#10;VRG/WuIGr/Ecb2QJKcDsINn1H/iYpzmmnJsj27rKy/8OXaf+gAtabWsNqcJy/PtBlgmm91sGIEXM&#10;80gM1YknAhcnZb/lst+SfVhd5FgmbCOeTh1S/zptDudlvnoPAjinu6JJZjHurRfenFzUWtpBIXFy&#10;fq66QfQKWb/O3pIgMbVFtLTvNu9lWRg81NiU3/MGvHKyAwvdVwPj/EOdz5cKM926Amt0AkHSoP7i&#10;EhXtS5SCPD0F5G6QRAnBlUQx4YRuGOyLFA+xykqknChyxChSxGXtMg+VqFFCiHkeXEJAfXtKp6PD&#10;QTLicuaHNA60SuSEnh+OMjJI7ah16tjxbq0zysjXkRHo2l3DjDEC+WA9wiPfDVzY/UZGHMWPsE56&#10;ptmoRw6YZkrfjjJy8pYWb/XIz+llvrYu8iyD95CXFlo6SbnItOMCs36TNU7PcgbnxLidSTZrWiBi&#10;6NE0KcsR+kiPQIjoO0GaO5kP9xd/tjVPl8WvjR1rvCM3YE7kB0oGn0SMOZ6S4U4IfS8Urq9tORem&#10;HA/uMOYuk6xuJ8o7T4lM4MXMcIac/YOJzFcpvAc4ONYTl/PAN1ai2lflgt3qV0XCFSfhVslJLZfp&#10;z9nMqm8KeKqyLPO1mcud/pY2BcmNpO17OC+At/y9h80+i+9jE+6DAqBLMwRODmBTNQ3BJnnG29BU&#10;IP17D6Rc8AgPTD48WVYKgh1GRRSFAfQI+RuEUfalMOpDUmirjJc3YvTLxn44nExtY7ytS7lcXNXW&#10;OclWn0hVOMeYHPtgJQtcobWJ+hxAq4L7HWgl6txFJfeEyyJt4jPmc+43ImHsF8EcwQ0sxR1RpcpM&#10;sGVOHW3YUXEUhtKhhJ0Y08iFwwKlTZjGAKaJMR7V04hBDdHTjc7s0NWw5BBwqcAac8JBXKjCmRp0&#10;gnnYd0PDBnOeA5okHmSu10RmjscyP01Xi8BxAg8x02+TCrEcJ6uVKVCtGW9XK+uNPkp0CJMf47mG&#10;AhWUb+c54pbGMGROEBEBA0sKaA2DGqAFgS/IbiSs8YgL9jFmoduZhRpDo6EH26/4IgkUitQegdTt&#10;urOhsGbjO3JrteoQQ++Q6nR74GIeC3nQ3OQQujwvbO2uJrnTAMYE4beIbETXw7kRos3P7RFWP023&#10;b5k1hNXorwPoGq47b3VxWcBZ4GoXF6k+OJrbKhPsxSOAnZgMrIZ/RrGNWKsPpgi/lssqEIY4wmQq&#10;dHBUOTZMdiCc0ijHwVgb6LLCBfWdSKvPyAtEoG7QuaycSM2EVYwq1ZpwBN1pgc5v4ySUfbd+yjcW&#10;LnVOAaVLrXqD6xS0MNf7UbieTcWDMHAoKEj2eRhB8e2hIoBXaQIZlFq9w6i6qxZBZf6P1xP0agle&#10;qT9DfFtf00UMPheOMtra8oYhZnRbTNDK59DM56GageG1BBlKiB64kgCFGbqo4LupI0C4w9DxfUhG&#10;4PFGMnyHe41ZYOxB7jtOTzAo7HIrXX4zgqEEnBTXUMHYTneOQH+AEjS/9aA+H+j9ugDhBahsIiD3&#10;7II+0BHeEY9FA7TewAh0aM6uikyHc0+jMgx5lXtjdAJ6QCV8ZOsIBnt4pwLm0VJ6G1UZkX66SG9d&#10;yc+ndIYUuscwIJAeOUHgKWP3CKUL5/HYLspGG22XXg346RX7Uohex0w+H+iux7hD/jCA7rqI/jvf&#10;i5XeOvYjpZ8upSPTfl9IRzoLPqhGegTHE9VTx630R0LpJnQ1IvxkEU45jHtDuBO5jCIqxOVREOpC&#10;hyNGy2PyQ5HSHpG+/eba6VktVBR+f0jHm2QMKSByRAMeBfw2+/xRQX2MuZz+23htemk3f97anKa+&#10;27BWP7V0uFh2p7Zir6KbhQg8RibLhHCjo814qL0hucehFd1+6IfKPcC4Y0H3A0SpW8rcBVL7RtVx&#10;IPVylP3SHHpf2t8xfbfR43lCZ0PvGz0R3nI3KZ4RPQ+AHtYm83bhgxZDPe2LJjATe+U6YLCu9HBw&#10;fSGKcgS91E1a2QmpWmLbxfK474vQVE8jePxRJCW6+kKC9vHXTkJfv4mz3Qdr0b2awiLOuE7Eb/dC&#10;VqjXyxEub3I13ztiAYKYfoZCvR9hfjODfuiif47j/i97PP8fAAD//wMAUEsDBBQABgAIAAAAIQDn&#10;zpOV2gAAAAUBAAAPAAAAZHJzL2Rvd25yZXYueG1sTI/BTsMwEETvSPyDtUjcqNOqRCWNU6FK5VQO&#10;CXyAGy9JmngdxW7q/j0LF7iMNJrVzNt8F+0gZpx850jBcpGAQKqd6ahR8PlxeNqA8EGT0YMjVHBD&#10;D7vi/i7XmXFXKnGuQiO4hHymFbQhjJmUvm7Rar9wIxJnX26yOrCdGmkmfeVyO8hVkqTS6o54odUj&#10;7lus++piFZzl4Va+7Us898f3pjdVTI9zVOrxIb5uQQSM4e8YfvAZHQpmOrkLGS8GBfxI+FXONuma&#10;7UnBevX8ArLI5X/64hsAAP//AwBQSwECLQAUAAYACAAAACEAtoM4kv4AAADhAQAAEwAAAAAAAAAA&#10;AAAAAAAAAAAAW0NvbnRlbnRfVHlwZXNdLnhtbFBLAQItABQABgAIAAAAIQA4/SH/1gAAAJQBAAAL&#10;AAAAAAAAAAAAAAAAAC8BAABfcmVscy8ucmVsc1BLAQItABQABgAIAAAAIQDaJ+7RRwgAACFEAAAO&#10;AAAAAAAAAAAAAAAAAC4CAABkcnMvZTJvRG9jLnhtbFBLAQItABQABgAIAAAAIQDnzpOV2gAAAAUB&#10;AAAPAAAAAAAAAAAAAAAAAKEKAABkcnMvZG93bnJldi54bWxQSwUGAAAAAAQABADzAAAAqA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95" type="#_x0000_t75" style="position:absolute;width:54864;height:27044;visibility:visible;mso-wrap-style:square">
              <v:fill o:detectmouseclick="t"/>
              <v:path o:connecttype="none"/>
            </v:shape>
            <v:rect id="Rectangle 4" o:spid="_x0000_s1196" style="position:absolute;left:9721;top:2598;width:11358;height:5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uMMA&#10;AADaAAAADwAAAGRycy9kb3ducmV2LnhtbESPS4vCQBCE74L/YegFL7JOfCBLdBJkQZE9iK+DxybT&#10;mwQzPSEzm8R/vyMIHouq+opap72pREuNKy0rmE4iEMSZ1SXnCq6X7ecXCOeRNVaWScGDHKTJcLDG&#10;WNuOT9SefS4ChF2MCgrv61hKlxVk0E1sTRy8X9sY9EE2udQNdgFuKjmLoqU0WHJYKLCm74Ky+/nP&#10;KLh10fHAd6OlnE/5MN7u2p98ptToo9+sQHjq/Tv8au+1ggU8r4QbI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MuMMAAADaAAAADwAAAAAAAAAAAAAAAACYAgAAZHJzL2Rv&#10;d25yZXYueG1sUEsFBgAAAAAEAAQA9QAAAIgDAAAAAA==&#10;" filled="f" strokecolor="windowText" strokeweight="2pt">
              <v:textbox style="mso-next-textbox:#Rectangle 4">
                <w:txbxContent>
                  <w:p w:rsidR="00373092" w:rsidRPr="007026B6" w:rsidRDefault="00373092" w:rsidP="00B83602">
                    <w:pPr>
                      <w:jc w:val="center"/>
                      <w:rPr>
                        <w:rFonts w:ascii="Times New Roman" w:hAnsi="Times New Roman"/>
                        <w:color w:val="000000" w:themeColor="text1"/>
                        <w:sz w:val="24"/>
                        <w:szCs w:val="24"/>
                        <w:lang w:val="en-ID"/>
                      </w:rPr>
                    </w:pPr>
                    <w:r w:rsidRPr="007026B6">
                      <w:rPr>
                        <w:rFonts w:ascii="Times New Roman" w:hAnsi="Times New Roman"/>
                        <w:color w:val="000000" w:themeColor="text1"/>
                        <w:sz w:val="24"/>
                        <w:szCs w:val="24"/>
                        <w:lang w:val="en-ID"/>
                      </w:rPr>
                      <w:t>Pelatihan</w:t>
                    </w:r>
                  </w:p>
                </w:txbxContent>
              </v:textbox>
            </v:rect>
            <v:rect id="Rectangle 9" o:spid="_x0000_s1197" style="position:absolute;left:9725;top:15082;width:11354;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4jJsIA&#10;AADaAAAADwAAAGRycy9kb3ducmV2LnhtbESPT4vCMBTE74LfIbwFL7KmKohbTYssKLIH8d/B46N5&#10;2xabl9Jk2/rtN4LgcZiZ3zDrtDeVaKlxpWUF00kEgjizuuRcwfWy/VyCcB5ZY2WZFDzIQZoMB2uM&#10;te34RO3Z5yJA2MWooPC+jqV0WUEG3cTWxMH7tY1BH2STS91gF+CmkrMoWkiDJYeFAmv6Lii7n/+M&#10;glsXHQ98N1rK+ZQP4+2u/clnSo0++s0KhKfev8Ov9l4r+ILnlXADZ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3iMmwgAAANoAAAAPAAAAAAAAAAAAAAAAAJgCAABkcnMvZG93&#10;bnJldi54bWxQSwUGAAAAAAQABAD1AAAAhwMAAAAA&#10;" filled="f" strokecolor="windowText" strokeweight="2pt">
              <v:textbox style="mso-next-textbox:#Rectangle 9">
                <w:txbxContent>
                  <w:p w:rsidR="00373092" w:rsidRPr="007026B6" w:rsidRDefault="00373092" w:rsidP="00B83602">
                    <w:pPr>
                      <w:pStyle w:val="NormalWeb"/>
                      <w:jc w:val="center"/>
                      <w:rPr>
                        <w:color w:val="000000" w:themeColor="text1"/>
                      </w:rPr>
                    </w:pPr>
                    <w:r w:rsidRPr="007026B6">
                      <w:rPr>
                        <w:color w:val="000000" w:themeColor="text1"/>
                        <w:lang w:val="en-ID"/>
                      </w:rPr>
                      <w:t>Lingkungan Kerja</w:t>
                    </w:r>
                  </w:p>
                </w:txbxContent>
              </v:textbox>
            </v:rect>
            <v:rect id="Rectangle 10" o:spid="_x0000_s1198" style="position:absolute;left:23168;top:9084;width:11353;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rBl8QA&#10;AADbAAAADwAAAGRycy9kb3ducmV2LnhtbESPQWvDMAyF74X9B6PBLqVxmkIZad0yBh1jh9BmO+wo&#10;Yi0JjeUQe0n276dDoTeJ9/Tep/1xdp0aaQitZwPrJAVFXHnbcm3g6/O0egYVIrLFzjMZ+KMAx8PD&#10;Yo+59RNfaCxjrSSEQ44Gmhj7XOtQNeQwJL4nFu3HDw6jrEOt7YCThLtOZ2m61Q5bloYGe3ptqLqW&#10;v87A95SeC746q/VmzcXy9DZ+1JkxT4/zyw5UpDnezbfrdyv4Qi+/yAD68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awZfEAAAA2wAAAA8AAAAAAAAAAAAAAAAAmAIAAGRycy9k&#10;b3ducmV2LnhtbFBLBQYAAAAABAAEAPUAAACJAwAAAAA=&#10;" filled="f" strokecolor="windowText" strokeweight="2pt">
              <v:textbox style="mso-next-textbox:#Rectangle 10">
                <w:txbxContent>
                  <w:p w:rsidR="00373092" w:rsidRPr="007026B6" w:rsidRDefault="00373092" w:rsidP="00B83602">
                    <w:pPr>
                      <w:pStyle w:val="NormalWeb"/>
                      <w:jc w:val="center"/>
                      <w:rPr>
                        <w:color w:val="000000" w:themeColor="text1"/>
                      </w:rPr>
                    </w:pPr>
                    <w:r w:rsidRPr="007026B6">
                      <w:rPr>
                        <w:color w:val="000000" w:themeColor="text1"/>
                        <w:lang w:val="en-ID"/>
                      </w:rPr>
                      <w:t>Kepuasan Kerja</w:t>
                    </w:r>
                  </w:p>
                  <w:p w:rsidR="00373092" w:rsidRPr="007026B6" w:rsidRDefault="00373092" w:rsidP="00B83602">
                    <w:pPr>
                      <w:rPr>
                        <w:color w:val="000000" w:themeColor="text1"/>
                      </w:rPr>
                    </w:pPr>
                  </w:p>
                </w:txbxContent>
              </v:textbox>
            </v:rect>
            <v:rect id="Rectangle 11" o:spid="_x0000_s1199" style="position:absolute;left:39627;top:9084;width:11354;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ZkDMEA&#10;AADbAAAADwAAAGRycy9kb3ducmV2LnhtbERPTWvCQBC9C/6HZQq9SN0khSLRNRQhUnoQqx56HLJj&#10;EpKdDdk1Sf99VxC8zeN9ziabTCsG6l1tWUG8jEAQF1bXXCq4nPO3FQjnkTW2lknBHznItvPZBlNt&#10;R/6h4eRLEULYpaig8r5LpXRFRQbd0nbEgbva3qAPsC+l7nEM4aaVSRR9SIM1h4YKO9pVVDSnm1Hw&#10;O0bHAzdGS/ke82GR74fvMlHq9WX6XIPwNPmn+OH+0mF+DPdfwgFy+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WZAzBAAAA2wAAAA8AAAAAAAAAAAAAAAAAmAIAAGRycy9kb3du&#10;cmV2LnhtbFBLBQYAAAAABAAEAPUAAACGAwAAAAA=&#10;" filled="f" strokecolor="windowText" strokeweight="2pt">
              <v:textbox style="mso-next-textbox:#Rectangle 11">
                <w:txbxContent>
                  <w:p w:rsidR="00373092" w:rsidRPr="007026B6" w:rsidRDefault="00373092" w:rsidP="00B83602">
                    <w:pPr>
                      <w:pStyle w:val="NormalWeb"/>
                      <w:jc w:val="center"/>
                      <w:rPr>
                        <w:color w:val="000000" w:themeColor="text1"/>
                      </w:rPr>
                    </w:pPr>
                    <w:r w:rsidRPr="007026B6">
                      <w:rPr>
                        <w:color w:val="000000" w:themeColor="text1"/>
                        <w:lang w:val="en-ID"/>
                      </w:rPr>
                      <w:t>Kinerja</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0" o:spid="_x0000_s1200" type="#_x0000_t34" style="position:absolute;left:27111;top:-9236;width:6490;height:29902;rotation:27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seOcEAAADbAAAADwAAAGRycy9kb3ducmV2LnhtbERPy4rCMBTdD/gP4QpuBk1HUaQaRQYE&#10;h1mIL9xek2tbbW5Kk9GOX28WgsvDeU/njS3FjWpfOFbw1UtAEGtnCs4U7HfL7hiED8gGS8ek4J88&#10;zGetjymmxt15Q7dtyEQMYZ+igjyEKpXS65ws+p6riCN3drXFEGGdSVPjPYbbUvaTZCQtFhwbcqzo&#10;Oyd93f5ZBYf1ZRx+Tsfr8fOhH7/+MhhuNCvVaTeLCYhATXiLX+6VUTCI6+OX+AP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qx45wQAAANsAAAAPAAAAAAAAAAAAAAAA&#10;AKECAABkcnMvZG93bnJldi54bWxQSwUGAAAAAAQABAD5AAAAjwMAAAAA&#10;" adj="-7186,-23572,93227" strokecolor="windowText">
              <v:stroke endarrow="open"/>
            </v:shape>
            <v:shape id="Elbow Connector 31" o:spid="_x0000_s1201" type="#_x0000_t34" style="position:absolute;left:27359;top:2359;width:5994;height:2990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iJl8UAAADbAAAADwAAAGRycy9kb3ducmV2LnhtbESPT2sCMRTE7wW/Q3hCb5rV/lG2RtHS&#10;Wi8FXRU9Pjavu4ubl7CJuv32piD0OMzMb5jJrDW1uFDjK8sKBv0EBHFudcWFgt32szcG4QOyxtoy&#10;KfglD7Np52GCqbZX3tAlC4WIEPYpKihDcKmUPi/JoO9bRxy9H9sYDFE2hdQNXiPc1HKYJK/SYMVx&#10;oURH7yXlp+xsFBz81355fl4MR+ujy14+sm833wWlHrvt/A1EoDb8h+/tlVbwNIC/L/EHyO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iJl8UAAADbAAAADwAAAAAAAAAA&#10;AAAAAAChAgAAZHJzL2Rvd25yZXYueG1sUEsFBgAAAAAEAAQA+QAAAJMDAAAAAA==&#10;" adj="-7757,36457,100930" strokecolor="windowText">
              <v:stroke endarrow="open"/>
            </v:shape>
            <v:shapetype id="_x0000_t32" coordsize="21600,21600" o:spt="32" o:oned="t" path="m,l21600,21600e" filled="f">
              <v:path arrowok="t" fillok="f" o:connecttype="none"/>
              <o:lock v:ext="edit" shapetype="t"/>
            </v:shapetype>
            <v:shape id="Straight Arrow Connector 33" o:spid="_x0000_s1202" type="#_x0000_t32" style="position:absolute;left:34646;top:11639;width:485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wrVcUAAADbAAAADwAAAGRycy9kb3ducmV2LnhtbESPQWsCMRSE74L/ITyht5qtC1a3RlFB&#10;6KEXbVGPj83r7tLNy5rEuO2vbwoFj8PMfMMsVr1pRSTnG8sKnsYZCOLS6oYrBR/vu8cZCB+QNbaW&#10;ScE3eVgth4MFFtreeE/xECqRIOwLVFCH0BVS+rImg35sO+LkfVpnMCTpKqkd3hLctHKSZVNpsOG0&#10;UGNH25rKr8PVKDj+5HH+XLppPF2u+8vkHN9mm6jUw6hfv4AI1Id7+L/9qhXkO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wrVcUAAADbAAAADwAAAAAAAAAA&#10;AAAAAAChAgAAZHJzL2Rvd25yZXYueG1sUEsFBgAAAAAEAAQA+QAAAJMDAAAAAA==&#10;" strokecolor="windowText">
              <v:stroke endarrow="open"/>
            </v:shape>
            <v:shapetype id="_x0000_t33" coordsize="21600,21600" o:spt="33" o:oned="t" path="m,l21600,r,21600e" filled="f">
              <v:stroke joinstyle="miter"/>
              <v:path arrowok="t" fillok="f" o:connecttype="none"/>
              <o:lock v:ext="edit" shapetype="t"/>
            </v:shapetype>
            <v:shape id="Elbow Connector 52" o:spid="_x0000_s1204" type="#_x0000_t33" style="position:absolute;left:21209;top:5150;width:7639;height:381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EyncUAAADbAAAADwAAAGRycy9kb3ducmV2LnhtbESPW4vCMBSE3wX/QzgL+6bpCq5LNYoI&#10;7gVB8ILi26E5NsXmpDbRdv+9WRD2cZiZb5jJrLWluFPtC8cK3voJCOLM6YJzBfvdsvcBwgdkjaVj&#10;UvBLHmbTbmeCqXYNb+i+DbmIEPYpKjAhVKmUPjNk0fddRRy9s6sthijrXOoamwi3pRwkybu0WHBc&#10;MFjRwlB22d6sgtth/TP6MqvVZ+PXdFqMrsfh7qrU60s7H4MI1Ib/8LP9rRUMB/D3Jf4AOX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EyncUAAADbAAAADwAAAAAAAAAA&#10;AAAAAAChAgAAZHJzL2Rvd25yZXYueG1sUEsFBgAAAAAEAAQA+QAAAJMDAAAAAA==&#10;" adj="-95611,-200196,-95611" strokecolor="windowText">
              <v:stroke endarrow="open"/>
            </v:shape>
            <v:shape id="Elbow Connector 53" o:spid="_x0000_s1205" type="#_x0000_t33" style="position:absolute;left:21209;top:14313;width:7639;height:3321;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j2cYAAADbAAAADwAAAGRycy9kb3ducmV2LnhtbESP3WoCMRSE7wu+QzhCb4pmrVVkNYpY&#10;WxRE8Ae8PWyOm8XNybJJ3W2fvhEKvRxm5htmtmhtKe5U+8KxgkE/AUGcOV1wruB8+uhNQPiArLF0&#10;TAq+ycNi3nmaYapdwwe6H0MuIoR9igpMCFUqpc8MWfR9VxFH7+pqiyHKOpe6xibCbSlfk2QsLRYc&#10;FwxWtDKU3Y5fVsFPWF/2m9E7vq3NqtkOP3cvy+1Oqeduu5yCCNSG//Bfe6MVjIbw+BJ/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0v49nGAAAA2wAAAA8AAAAAAAAA&#10;AAAAAAAAoQIAAGRycy9kb3ducmV2LnhtbFBLBQYAAAAABAAEAPkAAACUAwAAAAA=&#10;" adj="-95611,310867,-95611" strokecolor="windowText">
              <v:stroke endarrow="open"/>
            </v:shape>
            <v:shape id="Elbow Connector 54" o:spid="_x0000_s1206" type="#_x0000_t33" style="position:absolute;left:17320;top:5914;width:3810;height:763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3hnsMAAADbAAAADwAAAGRycy9kb3ducmV2LnhtbESPQUsDMRSE74L/ITyhF7HZaiuyNi3W&#10;IrRHq+D1sXndLG5eluS1u/XXm0Khx2FmvmHmy8G36kgxNYENTMYFKOIq2IZrA99fHw8voJIgW2wD&#10;k4ETJVgubm/mWNrQ8ycdd1KrDOFUogEn0pVap8qRxzQOHXH29iF6lCxjrW3EPsN9qx+L4ll7bDgv&#10;OOzo3VH1uzt4A38bl9b7n9Wat/dPekUs/SyKMaO74e0VlNAg1/ClvbEGZlM4f8k/Q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N4Z7DAAAA2wAAAA8AAAAAAAAAAAAA&#10;AAAAoQIAAGRycy9kb3ducmV2LnhtbFBLBQYAAAAABAAEAPkAAACRAwAAAAA=&#10;" adj="-158796,107425,-158796" strokecolor="windowText">
              <v:stroke endarrow="open"/>
            </v:shape>
            <v:shape id="Elbow Connector 56" o:spid="_x0000_s1207" type="#_x0000_t33" style="position:absolute;left:17567;top:9477;width:3315;height:7639;rotation:27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CiV8MAAADbAAAADwAAAGRycy9kb3ducmV2LnhtbESPQWvCQBSE7wX/w/KE3upGpSLRVURQ&#10;Cr20MaDeHtlnNph9G7LbJP57t1DocZiZb5j1drC16Kj1lWMF00kCgrhwuuJSQX46vC1B+ICssXZM&#10;Ch7kYbsZvawx1a7nb+qyUIoIYZ+iAhNCk0rpC0MW/cQ1xNG7udZiiLItpW6xj3Bby1mSLKTFiuOC&#10;wYb2hop79mMVnD9n5fx+yPvuq7vk86vJEI+VUq/jYbcCEWgI/+G/9odW8L6A3y/xB8jN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wolfDAAAA2wAAAA8AAAAAAAAAAAAA&#10;AAAAoQIAAGRycy9kb3ducmV2LnhtbFBLBQYAAAAABAAEAPkAAACRAwAAAAA=&#10;" adj="-182524,-127571,-182524" strokecolor="windowText">
              <v:stroke endarrow="open"/>
            </v:shape>
            <v:shapetype id="_x0000_t202" coordsize="21600,21600" o:spt="202" path="m,l,21600r21600,l21600,xe">
              <v:stroke joinstyle="miter"/>
              <v:path gradientshapeok="t" o:connecttype="rect"/>
            </v:shapetype>
            <v:shape id="Text Box 61" o:spid="_x0000_s1208" type="#_x0000_t202" style="position:absolute;left:37871;top:18942;width:3410;height:25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bUs74A&#10;AADbAAAADwAAAGRycy9kb3ducmV2LnhtbESPzQrCMBCE74LvEFbwpmlFRKpRVBT05O/F29KsbbHZ&#10;lCZqfXsjCB6HmfmGmc4bU4on1a6wrCDuRyCIU6sLzhRczpveGITzyBpLy6TgTQ7ms3Zriom2Lz7S&#10;8+QzESDsElSQe18lUro0J4Oubyvi4N1sbdAHWWdS1/gKcFPKQRSNpMGCw0KOFa1ySu+nh1EwxMM+&#10;i7fN4E1ruRw7f41Ts1Oq22kWExCeGv8P/9pbrWAUw/dL+AFy9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Y21LO+AAAA2wAAAA8AAAAAAAAAAAAAAAAAmAIAAGRycy9kb3ducmV2&#10;LnhtbFBLBQYAAAAABAAEAPUAAACDAwAAAAA=&#10;" fillcolor="window" stroked="f" strokeweight=".5pt">
              <v:textbox style="mso-next-textbox:#Text Box 61">
                <w:txbxContent>
                  <w:p w:rsidR="00373092" w:rsidRPr="001E11E2" w:rsidRDefault="00373092" w:rsidP="00B83602">
                    <w:pPr>
                      <w:rPr>
                        <w:lang w:val="en-ID"/>
                      </w:rPr>
                    </w:pPr>
                    <w:r>
                      <w:rPr>
                        <w:lang w:val="en-ID"/>
                      </w:rPr>
                      <w:t>H2</w:t>
                    </w:r>
                  </w:p>
                </w:txbxContent>
              </v:textbox>
            </v:shape>
            <v:shape id="Text Box 61" o:spid="_x0000_s1209" type="#_x0000_t202" style="position:absolute;left:37744;top:1606;width:3537;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RKxMIA&#10;AADbAAAADwAAAGRycy9kb3ducmV2LnhtbESPQYvCMBSE78L+h/AWvGnaIiLVtOwuu6AntXrx9mie&#10;bbF5KU1W6783guBxmJlvmFU+mFZcqXeNZQXxNAJBXFrdcKXgePibLEA4j6yxtUwK7uQgzz5GK0y1&#10;vfGeroWvRICwS1FB7X2XSunKmgy6qe2Ig3e2vUEfZF9J3eMtwE0rkyiaS4MNh4UaO/qpqbwU/0bB&#10;DHfbKl4PyZ1+5ffC+VNcmo1S48/hawnC0+Df4Vd7rRXME3h+CT9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ErEwgAAANsAAAAPAAAAAAAAAAAAAAAAAJgCAABkcnMvZG93&#10;bnJldi54bWxQSwUGAAAAAAQABAD1AAAAhwMAAAAA&#10;" fillcolor="window" stroked="f" strokeweight=".5pt">
              <v:textbox>
                <w:txbxContent>
                  <w:p w:rsidR="00373092" w:rsidRDefault="00373092" w:rsidP="00B83602">
                    <w:pPr>
                      <w:pStyle w:val="NormalWeb"/>
                    </w:pPr>
                    <w:r>
                      <w:rPr>
                        <w:sz w:val="22"/>
                        <w:szCs w:val="22"/>
                        <w:lang w:val="en-ID"/>
                      </w:rPr>
                      <w:t>H1</w:t>
                    </w:r>
                  </w:p>
                </w:txbxContent>
              </v:textbox>
            </v:shape>
            <v:shape id="Text Box 61" o:spid="_x0000_s1210" type="#_x0000_t202" style="position:absolute;left:23171;top:5473;width:3537;height:2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jvX8IA&#10;AADbAAAADwAAAGRycy9kb3ducmV2LnhtbESPT4vCMBTE7wt+h/AEb2vauohUY1FR0JPrn4u3R/Ns&#10;i81LaaLWb28WhD0OM/MbZpZ1phYPal1lWUE8jEAQ51ZXXCg4nzbfExDOI2usLZOCFznI5r2vGaba&#10;PvlAj6MvRICwS1FB6X2TSunykgy6oW2Ig3e1rUEfZFtI3eIzwE0tkygaS4MVh4USG1qVlN+Od6Pg&#10;B3/3Rbztkhet5XLi/CXOzU6pQb9bTEF46vx/+NPeagXjEfx9CT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qO9fwgAAANsAAAAPAAAAAAAAAAAAAAAAAJgCAABkcnMvZG93&#10;bnJldi54bWxQSwUGAAAAAAQABAD1AAAAhwMAAAAA&#10;" fillcolor="window" stroked="f" strokeweight=".5pt">
              <v:textbox>
                <w:txbxContent>
                  <w:p w:rsidR="00373092" w:rsidRDefault="00373092" w:rsidP="00B83602">
                    <w:pPr>
                      <w:pStyle w:val="NormalWeb"/>
                    </w:pPr>
                    <w:r>
                      <w:rPr>
                        <w:sz w:val="22"/>
                        <w:szCs w:val="22"/>
                        <w:lang w:val="en-ID"/>
                      </w:rPr>
                      <w:t>H4</w:t>
                    </w:r>
                  </w:p>
                </w:txbxContent>
              </v:textbox>
            </v:shape>
            <v:shape id="Text Box 61" o:spid="_x0000_s1211" type="#_x0000_t202" style="position:absolute;left:23164;top:15119;width:3537;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3SsMIA&#10;AADbAAAADwAAAGRycy9kb3ducmV2LnhtbESPT4vCMBTE7wt+h/AEb2va4opUY1FR0JPrn4u3R/Ns&#10;i81LaaLWb28WhD0OM/MbZpZ1phYPal1lWUE8jEAQ51ZXXCg4nzbfExDOI2usLZOCFznI5r2vGaba&#10;PvlAj6MvRICwS1FB6X2TSunykgy6oW2Ig3e1rUEfZFtI3eIzwE0tkygaS4MVh4USG1qVlN+Od6Ng&#10;hL/7It52yYvWcjlx/hLnZqfUoN8tpiA8df4//GlvtYLxD/x9CT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DdKwwgAAANsAAAAPAAAAAAAAAAAAAAAAAJgCAABkcnMvZG93&#10;bnJldi54bWxQSwUGAAAAAAQABAD1AAAAhwMAAAAA&#10;" fillcolor="window" stroked="f" strokeweight=".5pt">
              <v:textbox>
                <w:txbxContent>
                  <w:p w:rsidR="00373092" w:rsidRDefault="00373092" w:rsidP="00B83602">
                    <w:pPr>
                      <w:pStyle w:val="NormalWeb"/>
                    </w:pPr>
                    <w:r>
                      <w:rPr>
                        <w:sz w:val="22"/>
                        <w:szCs w:val="22"/>
                        <w:lang w:val="en-ID"/>
                      </w:rPr>
                      <w:t>H5</w:t>
                    </w:r>
                  </w:p>
                </w:txbxContent>
              </v:textbox>
            </v:shape>
            <v:shape id="Text Box 61" o:spid="_x0000_s1212" type="#_x0000_t202" style="position:absolute;left:17106;top:9080;width:3537;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9Mx8AA&#10;AADbAAAADwAAAGRycy9kb3ducmV2LnhtbESPzarCMBSE94LvEI7gTtOKFKlGUVHQlT/3btwdmmNb&#10;bE5KE7W+vREEl8PMfMPMFq2pxIMaV1pWEA8jEMSZ1SXnCv7/toMJCOeRNVaWScGLHCzm3c4MU22f&#10;fKLH2eciQNilqKDwvk6ldFlBBt3Q1sTBu9rGoA+yyaVu8BngppKjKEqkwZLDQoE1rQvKbue7UTDG&#10;4yGPd+3oRRu5mjh/iTOzV6rfa5dTEJ5a/wt/2zutIEng8yX8AD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d9Mx8AAAADbAAAADwAAAAAAAAAAAAAAAACYAgAAZHJzL2Rvd25y&#10;ZXYueG1sUEsFBgAAAAAEAAQA9QAAAIUDAAAAAA==&#10;" fillcolor="window" stroked="f" strokeweight=".5pt">
              <v:textbox>
                <w:txbxContent>
                  <w:p w:rsidR="00373092" w:rsidRDefault="00373092" w:rsidP="00B83602">
                    <w:pPr>
                      <w:pStyle w:val="NormalWeb"/>
                    </w:pPr>
                    <w:r>
                      <w:rPr>
                        <w:sz w:val="22"/>
                        <w:szCs w:val="22"/>
                        <w:lang w:val="en-ID"/>
                      </w:rPr>
                      <w:t>H6</w:t>
                    </w:r>
                  </w:p>
                </w:txbxContent>
              </v:textbox>
            </v:shape>
            <v:shape id="Text Box 61" o:spid="_x0000_s1213" type="#_x0000_t202" style="position:absolute;left:24130;top:22567;width:3536;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PpXMEA&#10;AADbAAAADwAAAGRycy9kb3ducmV2LnhtbESPzarCMBSE94LvEI5wd5pWLlqqUfRyBV35u3F3aI5t&#10;sTkpTdT69kYQXA4z8w0znbemEndqXGlZQTyIQBBnVpecKzgdV/0EhPPIGivLpOBJDuazbmeKqbYP&#10;3tP94HMRIOxSVFB4X6dSuqwgg25ga+LgXWxj0AfZ5FI3+AhwU8lhFI2kwZLDQoE1/RWUXQ83o+AX&#10;d9s8XrfDJ/3LZeL8Oc7MRqmfXruYgPDU+m/4015rBaMxvL+EHyB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T6VzBAAAA2wAAAA8AAAAAAAAAAAAAAAAAmAIAAGRycy9kb3du&#10;cmV2LnhtbFBLBQYAAAAABAAEAPUAAACGAwAAAAA=&#10;" fillcolor="window" stroked="f" strokeweight=".5pt">
              <v:textbox>
                <w:txbxContent>
                  <w:p w:rsidR="00373092" w:rsidRDefault="00373092" w:rsidP="00B83602">
                    <w:pPr>
                      <w:pStyle w:val="NormalWeb"/>
                    </w:pPr>
                    <w:r>
                      <w:rPr>
                        <w:sz w:val="22"/>
                        <w:szCs w:val="22"/>
                        <w:lang w:val="en-ID"/>
                      </w:rPr>
                      <w:t>H3</w:t>
                    </w:r>
                  </w:p>
                </w:txbxContent>
              </v:textbox>
            </v:shape>
            <v:shape id="Text Box 61" o:spid="_x0000_s1214" type="#_x0000_t202" style="position:absolute;left:35102;top:9042;width:3537;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x9LrwA&#10;AADbAAAADwAAAGRycy9kb3ducmV2LnhtbERPzQ7BQBC+S7zDZiRubCsiUpYgJJxQLm6T7mgb3dmm&#10;u6i3tweJ45fvf75sTSVe1LjSsoJ4GIEgzqwuOVdwvewGUxDOI2usLJOCDzlYLrqdOSbavvlMr9Tn&#10;IoSwS1BB4X2dSOmyggy6oa2JA3e3jUEfYJNL3eA7hJtKjqJoIg2WHBoKrGlTUPZIn0bBGE/HPN63&#10;ow9t5Xrq/C3OzEGpfq9dzUB4av1f/HPvtYJJGBu+hB8gF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3DH0uvAAAANsAAAAPAAAAAAAAAAAAAAAAAJgCAABkcnMvZG93bnJldi54&#10;bWxQSwUGAAAAAAQABAD1AAAAgQMAAAAA&#10;" fillcolor="window" stroked="f" strokeweight=".5pt">
              <v:textbox>
                <w:txbxContent>
                  <w:p w:rsidR="00373092" w:rsidRDefault="00373092" w:rsidP="00B83602">
                    <w:pPr>
                      <w:pStyle w:val="NormalWeb"/>
                    </w:pPr>
                    <w:r>
                      <w:rPr>
                        <w:sz w:val="22"/>
                        <w:szCs w:val="22"/>
                        <w:lang w:val="en-ID"/>
                      </w:rPr>
                      <w:t>H7</w:t>
                    </w:r>
                  </w:p>
                </w:txbxContent>
              </v:textbox>
            </v:shape>
            <v:shape id="Text Box 61" o:spid="_x0000_s1215" type="#_x0000_t202" style="position:absolute;left:30441;top:2978;width:3537;height:24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lQnMIA&#10;AADbAAAADwAAAGRycy9kb3ducmV2LnhtbESPQYvCMBSE74L/ITxhb5q2iEo1ioqCntZ1vXh7NM+2&#10;2LyUJrb1328WFvY4zMw3zGrTm0q01LjSsoJ4EoEgzqwuOVdw+z6OFyCcR9ZYWSYFb3KwWQ8HK0y1&#10;7fiL2qvPRYCwS1FB4X2dSumyggy6ia2Jg/ewjUEfZJNL3WAX4KaSSRTNpMGSw0KBNe0Lyp7Xl1Ew&#10;xctnHp/65E0HuVs4f48zc1bqY9RvlyA89f4//Nc+aQXJHH6/hB8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CcwgAAANsAAAAPAAAAAAAAAAAAAAAAAJgCAABkcnMvZG93&#10;bnJldi54bWxQSwUGAAAAAAQABAD1AAAAhwMAAAAA&#10;" fillcolor="window" stroked="f" strokeweight=".5pt">
              <v:textbox>
                <w:txbxContent>
                  <w:p w:rsidR="00373092" w:rsidRDefault="00373092" w:rsidP="00B83602">
                    <w:pPr>
                      <w:pStyle w:val="NormalWeb"/>
                    </w:pPr>
                    <w:r>
                      <w:rPr>
                        <w:sz w:val="22"/>
                        <w:szCs w:val="22"/>
                        <w:lang w:val="en-ID"/>
                      </w:rPr>
                      <w:t>H8</w:t>
                    </w:r>
                  </w:p>
                </w:txbxContent>
              </v:textbox>
            </v:shape>
            <v:shape id="Text Box 61" o:spid="_x0000_s1216" type="#_x0000_t202" style="position:absolute;left:30441;top:17399;width:3537;height:24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E7rsA&#10;AADbAAAADwAAAGRycy9kb3ducmV2LnhtbERPuwrCMBTdBf8hXMFN0xYRqUZRUdDJ5+J2aa5tsbkp&#10;TdT692YQHA/nPVu0phIvalxpWUE8jEAQZ1aXnCu4XraDCQjnkTVWlknBhxws5t3ODFNt33yi19nn&#10;IoSwS1FB4X2dSumyggy6oa2JA3e3jUEfYJNL3eA7hJtKJlE0lgZLDg0F1rQuKHucn0bBCI+HPN61&#10;yYc2cjVx/hZnZq9Uv9cupyA8tf4v/rl3WkESxoYv4QfI+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FmxO67AAAA2wAAAA8AAAAAAAAAAAAAAAAAmAIAAGRycy9kb3ducmV2Lnht&#10;bFBLBQYAAAAABAAEAPUAAACAAwAAAAA=&#10;" fillcolor="window" stroked="f" strokeweight=".5pt">
              <v:textbox>
                <w:txbxContent>
                  <w:p w:rsidR="00373092" w:rsidRDefault="00373092" w:rsidP="00B83602">
                    <w:pPr>
                      <w:pStyle w:val="NormalWeb"/>
                    </w:pPr>
                    <w:r>
                      <w:rPr>
                        <w:sz w:val="22"/>
                        <w:szCs w:val="22"/>
                        <w:lang w:val="en-ID"/>
                      </w:rPr>
                      <w:t>H9</w:t>
                    </w:r>
                  </w:p>
                </w:txbxContent>
              </v:textbox>
            </v:shape>
            <v:shape id="Elbow Connector 1" o:spid="_x0000_s1217" type="#_x0000_t34" style="position:absolute;left:21079;top:14180;width:18548;height:600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RiuMIAAADaAAAADwAAAGRycy9kb3ducmV2LnhtbERPTWsCMRC9C/6HMEJvNdseStkaRQpF&#10;UQ/bbQt6GzbjZu1msk2ibv31jVDwNDze50xmvW3FiXxoHCt4GGcgiCunG64VfH683T+DCBFZY+uY&#10;FPxSgNl0OJhgrt2Z3+lUxlqkEA45KjAxdrmUoTJkMYxdR5y4vfMWY4K+ltrjOYXbVj5m2ZO02HBq&#10;MNjRq6HquzxaBf6QXcqL267WZlHgTzGvvnbFRqm7UT9/ARGpjzfxv3up03y4vnK9cv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RRiuMIAAADaAAAADwAAAAAAAAAAAAAA&#10;AAChAgAAZHJzL2Rvd25yZXYueG1sUEsFBgAAAAAEAAQA+QAAAJADAAAAAA==&#10;" adj="14835" strokecolor="windowText">
              <v:stroke endarrow="open"/>
            </v:shape>
            <v:shape id="Elbow Connector 8" o:spid="_x0000_s1218" type="#_x0000_t34" style="position:absolute;left:21079;top:2598;width:18548;height:644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qrzcIAAADaAAAADwAAAGRycy9kb3ducmV2LnhtbESPQWsCMRSE7wX/Q3iCt5pVaZHVKCIU&#10;hJ7cCnp8bp6b6OZl3URd++ubQqHHYeabYebLztXiTm2wnhWMhhkI4tJry5WC3dfH6xREiMgaa8+k&#10;4EkBloveyxxz7R+8pXsRK5FKOOSowMTY5FKG0pDDMPQNcfJOvnUYk2wrqVt8pHJXy3GWvUuHltOC&#10;wYbWhspLcXMKpqOzqcaH2+a6Mm+T/ffRfhY7q9Sg361mICJ18T/8R2904uD3SroBc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gqrzcIAAADaAAAADwAAAAAAAAAAAAAA&#10;AAChAgAAZHJzL2Rvd25yZXYueG1sUEsFBgAAAAAEAAQA+QAAAJADAAAAAA==&#10;" adj="14947" strokecolor="windowText">
              <v:stroke endarrow="open"/>
            </v:shape>
            <v:shapetype id="_x0000_t36" coordsize="21600,21600" o:spt="36" o:oned="t" adj="10800,10800,10800" path="m,l@0,0@0@1@2@1@2,21600,21600,21600e" filled="f">
              <v:stroke joinstyle="miter"/>
              <v:formulas>
                <v:f eqn="val #0"/>
                <v:f eqn="val #1"/>
                <v:f eqn="val #2"/>
                <v:f eqn="prod #1 1 2"/>
                <v:f eqn="mid #0 #2"/>
                <v:f eqn="mid #1 height"/>
              </v:formulas>
              <v:path arrowok="t" fillok="f" o:connecttype="none"/>
              <v:handles>
                <v:h position="#0,@3"/>
                <v:h position="@4,#1"/>
                <v:h position="#2,@5"/>
              </v:handles>
              <o:lock v:ext="edit" shapetype="t"/>
            </v:shapetype>
            <v:shape id="Elbow Connector 12" o:spid="_x0000_s1219" type="#_x0000_t36" style="position:absolute;left:6064;top:11544;width:45047;height:85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YArcAAAADbAAAADwAAAGRycy9kb3ducmV2LnhtbERPTYvCMBC9C/6HMII3TfVQpBpFioIX&#10;XaxevI3N2BabSW2idv+9WVjwNo/3OYtVZ2rxotZVlhVMxhEI4tzqigsF59N2NAPhPLLG2jIp+CUH&#10;q2W/t8BE2zcf6ZX5QoQQdgkqKL1vEildXpJBN7YNceButjXoA2wLqVt8h3BTy2kUxdJgxaGhxIbS&#10;kvJ79jQKHk+Mfx6zy6bZ7bfX9BCnWRdVSg0H3XoOwlPnv+J/906H+VP4+yUcIJ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9mAK3AAAAA2wAAAA8AAAAAAAAAAAAAAAAA&#10;oQIAAGRycy9kb3ducmV2LnhtbFBLBQYAAAAABAAEAPkAAACOAwAAAAA=&#10;" adj="-1361,359301,22635" strokecolor="windowText">
              <v:stroke endarrow="open"/>
            </v:shape>
            <v:shape id="_x0000_s1230" type="#_x0000_t34" style="position:absolute;left:9595;top:5150;width:6;height:12484;rotation:180;flip:x y" o:connectortype="elbow" adj="-7344000,61097,75513600"/>
            <w10:wrap type="none"/>
            <w10:anchorlock/>
          </v:group>
        </w:pict>
      </w:r>
    </w:p>
    <w:p w:rsidR="008E207E" w:rsidRPr="009E0547" w:rsidRDefault="008E207E" w:rsidP="008E207E">
      <w:pPr>
        <w:autoSpaceDE w:val="0"/>
        <w:autoSpaceDN w:val="0"/>
        <w:adjustRightInd w:val="0"/>
        <w:spacing w:before="240" w:line="480" w:lineRule="auto"/>
        <w:contextualSpacing/>
        <w:jc w:val="both"/>
        <w:rPr>
          <w:rFonts w:ascii="Times New Roman" w:eastAsia="Times New Roman" w:hAnsi="Times New Roman"/>
          <w:bCs/>
          <w:sz w:val="24"/>
          <w:szCs w:val="24"/>
          <w:lang w:val="en-ID"/>
        </w:rPr>
      </w:pPr>
    </w:p>
    <w:p w:rsidR="008E207E" w:rsidRPr="009E0547" w:rsidRDefault="008E207E" w:rsidP="008E207E">
      <w:pPr>
        <w:rPr>
          <w:rFonts w:ascii="Times New Roman" w:eastAsia="Times New Roman" w:hAnsi="Times New Roman"/>
          <w:sz w:val="24"/>
          <w:szCs w:val="24"/>
          <w:lang w:val="en-ID"/>
        </w:rPr>
      </w:pPr>
    </w:p>
    <w:p w:rsidR="008E207E" w:rsidRPr="009E0547" w:rsidRDefault="008E207E" w:rsidP="008E207E">
      <w:pPr>
        <w:jc w:val="center"/>
        <w:rPr>
          <w:rFonts w:ascii="Times New Roman" w:eastAsia="Times New Roman" w:hAnsi="Times New Roman"/>
          <w:sz w:val="24"/>
          <w:szCs w:val="24"/>
          <w:lang w:val="en-ID"/>
        </w:rPr>
      </w:pPr>
    </w:p>
    <w:p w:rsidR="008E207E" w:rsidRDefault="008E207E" w:rsidP="001246B5">
      <w:pPr>
        <w:spacing w:after="0" w:line="480" w:lineRule="auto"/>
        <w:ind w:left="720"/>
        <w:contextualSpacing/>
        <w:jc w:val="both"/>
        <w:rPr>
          <w:rFonts w:ascii="Times New Roman" w:eastAsiaTheme="minorHAnsi" w:hAnsi="Times New Roman"/>
          <w:sz w:val="24"/>
          <w:szCs w:val="24"/>
          <w:lang w:val="en-ID"/>
        </w:rPr>
      </w:pPr>
    </w:p>
    <w:p w:rsidR="008E207E" w:rsidRDefault="008E207E" w:rsidP="001246B5">
      <w:pPr>
        <w:spacing w:after="0" w:line="480" w:lineRule="auto"/>
        <w:ind w:left="720"/>
        <w:contextualSpacing/>
        <w:jc w:val="both"/>
        <w:rPr>
          <w:rFonts w:ascii="Times New Roman" w:eastAsiaTheme="minorHAnsi" w:hAnsi="Times New Roman"/>
          <w:sz w:val="24"/>
          <w:szCs w:val="24"/>
          <w:lang w:val="en-ID"/>
        </w:rPr>
      </w:pPr>
    </w:p>
    <w:p w:rsidR="008E207E" w:rsidRDefault="008E207E" w:rsidP="001246B5">
      <w:pPr>
        <w:spacing w:after="0" w:line="480" w:lineRule="auto"/>
        <w:ind w:left="720"/>
        <w:contextualSpacing/>
        <w:jc w:val="both"/>
        <w:rPr>
          <w:rFonts w:ascii="Times New Roman" w:eastAsiaTheme="minorHAnsi" w:hAnsi="Times New Roman"/>
          <w:sz w:val="24"/>
          <w:szCs w:val="24"/>
          <w:lang w:val="en-ID"/>
        </w:rPr>
      </w:pPr>
    </w:p>
    <w:p w:rsidR="008E207E" w:rsidRDefault="008E207E" w:rsidP="001246B5">
      <w:pPr>
        <w:spacing w:after="0" w:line="480" w:lineRule="auto"/>
        <w:ind w:left="720"/>
        <w:contextualSpacing/>
        <w:jc w:val="both"/>
        <w:rPr>
          <w:rFonts w:ascii="Times New Roman" w:eastAsiaTheme="minorHAnsi" w:hAnsi="Times New Roman"/>
          <w:sz w:val="24"/>
          <w:szCs w:val="24"/>
          <w:lang w:val="en-ID"/>
        </w:rPr>
      </w:pPr>
    </w:p>
    <w:p w:rsidR="008E207E" w:rsidRDefault="008E207E" w:rsidP="001246B5">
      <w:pPr>
        <w:spacing w:after="0" w:line="480" w:lineRule="auto"/>
        <w:ind w:left="720"/>
        <w:contextualSpacing/>
        <w:jc w:val="both"/>
        <w:rPr>
          <w:rFonts w:ascii="Times New Roman" w:eastAsiaTheme="minorHAnsi" w:hAnsi="Times New Roman"/>
          <w:sz w:val="24"/>
          <w:szCs w:val="24"/>
          <w:lang w:val="en-ID"/>
        </w:rPr>
      </w:pPr>
    </w:p>
    <w:p w:rsidR="008E207E" w:rsidRPr="009E0547" w:rsidRDefault="008E207E" w:rsidP="00B83602">
      <w:pPr>
        <w:spacing w:after="0" w:line="480" w:lineRule="auto"/>
        <w:contextualSpacing/>
        <w:jc w:val="both"/>
        <w:rPr>
          <w:rFonts w:ascii="Times New Roman" w:eastAsiaTheme="minorHAnsi" w:hAnsi="Times New Roman"/>
          <w:sz w:val="24"/>
          <w:szCs w:val="24"/>
          <w:lang w:val="en-ID"/>
        </w:rPr>
      </w:pPr>
    </w:p>
    <w:p w:rsidR="001246B5" w:rsidRPr="009E0547" w:rsidRDefault="000F2944" w:rsidP="001246B5">
      <w:pPr>
        <w:pStyle w:val="Heading2"/>
        <w:spacing w:after="240"/>
        <w:rPr>
          <w:rFonts w:ascii="Times New Roman" w:eastAsiaTheme="minorHAnsi" w:hAnsi="Times New Roman"/>
          <w:b w:val="0"/>
          <w:color w:val="auto"/>
          <w:sz w:val="24"/>
          <w:szCs w:val="24"/>
          <w:lang w:val="en-ID"/>
        </w:rPr>
      </w:pPr>
      <w:bookmarkStart w:id="20" w:name="_Toc506842739"/>
      <w:r>
        <w:rPr>
          <w:rFonts w:ascii="Times New Roman" w:eastAsiaTheme="minorHAnsi" w:hAnsi="Times New Roman"/>
          <w:color w:val="auto"/>
          <w:sz w:val="24"/>
          <w:szCs w:val="24"/>
          <w:lang w:val="en-ID"/>
        </w:rPr>
        <w:lastRenderedPageBreak/>
        <w:t>2.4</w:t>
      </w:r>
      <w:r w:rsidR="001246B5" w:rsidRPr="009E0547">
        <w:rPr>
          <w:rFonts w:ascii="Times New Roman" w:eastAsiaTheme="minorHAnsi" w:hAnsi="Times New Roman"/>
          <w:color w:val="auto"/>
          <w:sz w:val="24"/>
          <w:szCs w:val="24"/>
          <w:lang w:val="en-ID"/>
        </w:rPr>
        <w:t xml:space="preserve"> Hubungan Antar Variabel</w:t>
      </w:r>
      <w:bookmarkEnd w:id="20"/>
    </w:p>
    <w:p w:rsidR="001246B5" w:rsidRPr="009E0547" w:rsidRDefault="000F2944" w:rsidP="001246B5">
      <w:pPr>
        <w:spacing w:after="0" w:line="480" w:lineRule="auto"/>
        <w:contextualSpacing/>
        <w:jc w:val="both"/>
        <w:rPr>
          <w:rFonts w:ascii="Times New Roman" w:eastAsiaTheme="minorHAnsi" w:hAnsi="Times New Roman"/>
          <w:b/>
          <w:sz w:val="24"/>
          <w:szCs w:val="24"/>
          <w:lang w:val="en-ID"/>
        </w:rPr>
      </w:pPr>
      <w:r>
        <w:rPr>
          <w:rFonts w:ascii="Times New Roman" w:eastAsiaTheme="minorHAnsi" w:hAnsi="Times New Roman"/>
          <w:b/>
          <w:sz w:val="24"/>
          <w:szCs w:val="24"/>
          <w:lang w:val="en-ID"/>
        </w:rPr>
        <w:t>2.4</w:t>
      </w:r>
      <w:r w:rsidR="001246B5" w:rsidRPr="009E0547">
        <w:rPr>
          <w:rFonts w:ascii="Times New Roman" w:eastAsiaTheme="minorHAnsi" w:hAnsi="Times New Roman"/>
          <w:b/>
          <w:sz w:val="24"/>
          <w:szCs w:val="24"/>
          <w:lang w:val="en-ID"/>
        </w:rPr>
        <w:t>.1 Pelatihan Terhadap Kinerja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Sultana et al. (2012) melakukan penelitian dan memperoleh hasil bahwa pelatihan memiliki pengaruh positif terhadap kinerja karyawan.Elnaga dan Imran (2013) melakukan penelitian dan memperoleh hasil bahwa pelatihan memiliki pengaruh positif terhadap kinerja karyawan.Sherwani dan Mohammed (2015) melakukan penelitian dan memperoleh hasil bahwa program pelatihan meningkatkan kemampuan menghadapi rintangan kerja, keproduktifan, efisiensi dan secara khusus kinerja karyawan.</w:t>
      </w:r>
    </w:p>
    <w:p w:rsidR="001246B5" w:rsidRPr="009E0547" w:rsidRDefault="001246B5" w:rsidP="001246B5">
      <w:pPr>
        <w:spacing w:after="0" w:line="48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H1: Ada pengaruh yang positif dan signifikan dari pelatihan terhadap kinerja</w:t>
      </w:r>
    </w:p>
    <w:p w:rsidR="001246B5" w:rsidRPr="009E0547" w:rsidRDefault="000F2944" w:rsidP="001246B5">
      <w:pPr>
        <w:spacing w:after="0" w:line="480" w:lineRule="auto"/>
        <w:contextualSpacing/>
        <w:jc w:val="both"/>
        <w:rPr>
          <w:rFonts w:ascii="Times New Roman" w:eastAsiaTheme="minorHAnsi" w:hAnsi="Times New Roman"/>
          <w:b/>
          <w:sz w:val="24"/>
          <w:szCs w:val="24"/>
          <w:lang w:val="en-ID"/>
        </w:rPr>
      </w:pPr>
      <w:r>
        <w:rPr>
          <w:rFonts w:ascii="Times New Roman" w:eastAsiaTheme="minorHAnsi" w:hAnsi="Times New Roman"/>
          <w:b/>
          <w:sz w:val="24"/>
          <w:szCs w:val="24"/>
          <w:lang w:val="en-ID"/>
        </w:rPr>
        <w:t>2.4</w:t>
      </w:r>
      <w:r w:rsidR="001246B5" w:rsidRPr="009E0547">
        <w:rPr>
          <w:rFonts w:ascii="Times New Roman" w:eastAsiaTheme="minorHAnsi" w:hAnsi="Times New Roman"/>
          <w:b/>
          <w:sz w:val="24"/>
          <w:szCs w:val="24"/>
          <w:lang w:val="en-ID"/>
        </w:rPr>
        <w:t>.2 Lingkungan Kerja Terhadap Kinerja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rPr>
      </w:pPr>
      <w:r w:rsidRPr="009E0547">
        <w:rPr>
          <w:rFonts w:ascii="Times New Roman" w:eastAsiaTheme="minorHAnsi" w:hAnsi="Times New Roman"/>
          <w:sz w:val="24"/>
          <w:szCs w:val="24"/>
          <w:lang w:val="en-ID"/>
        </w:rPr>
        <w:t xml:space="preserve">Jayaweera (2015) melakukan penelitian dan memperoleh hasil bahwa </w:t>
      </w:r>
      <w:r w:rsidRPr="009E0547">
        <w:rPr>
          <w:rFonts w:ascii="Times New Roman" w:eastAsiaTheme="minorHAnsi" w:hAnsi="Times New Roman"/>
          <w:sz w:val="24"/>
          <w:szCs w:val="24"/>
        </w:rPr>
        <w:t>ada hubungan positif signifikan antara lingkungan kerja dengan kinerja karyawan.Naharuddin dan Sadegi (2013) melakukan penelitian dan memperoleh hasil bahwa lingkungan kerja secara fisikal memilikihubungan signifikan terhadap kinerja karyawan.Samson dan Waiganjo (2015) melakukan penelitian dan memperoleh hasil bahwa ada hubungan yang signifikan antara lingkungan kerja dengan kinerja dimana aspek psikologis menunjukan hubungan terkuat terhadap kinerja karyawan.</w:t>
      </w:r>
    </w:p>
    <w:p w:rsidR="001246B5" w:rsidRDefault="001246B5" w:rsidP="001246B5">
      <w:pPr>
        <w:spacing w:after="0" w:line="48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H2: Ada pengaruh yang positif dan signifikan dari lingkungan kerja terhadap kinerja</w:t>
      </w:r>
    </w:p>
    <w:p w:rsidR="00002044" w:rsidRDefault="00002044" w:rsidP="001246B5">
      <w:pPr>
        <w:spacing w:after="0" w:line="480" w:lineRule="auto"/>
        <w:ind w:left="567"/>
        <w:contextualSpacing/>
        <w:jc w:val="both"/>
        <w:rPr>
          <w:rFonts w:ascii="Times New Roman" w:eastAsiaTheme="minorHAnsi" w:hAnsi="Times New Roman"/>
          <w:b/>
          <w:sz w:val="24"/>
          <w:szCs w:val="24"/>
        </w:rPr>
      </w:pPr>
    </w:p>
    <w:p w:rsidR="00002044" w:rsidRPr="009E0547" w:rsidRDefault="00002044" w:rsidP="001246B5">
      <w:pPr>
        <w:spacing w:after="0" w:line="480" w:lineRule="auto"/>
        <w:ind w:left="567"/>
        <w:contextualSpacing/>
        <w:jc w:val="both"/>
        <w:rPr>
          <w:rFonts w:ascii="Times New Roman" w:eastAsiaTheme="minorHAnsi" w:hAnsi="Times New Roman"/>
          <w:b/>
          <w:sz w:val="24"/>
          <w:szCs w:val="24"/>
        </w:rPr>
      </w:pPr>
    </w:p>
    <w:p w:rsidR="001246B5" w:rsidRPr="009E0547" w:rsidRDefault="000F2944" w:rsidP="001246B5">
      <w:pPr>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lastRenderedPageBreak/>
        <w:t>2.4</w:t>
      </w:r>
      <w:r w:rsidR="001246B5" w:rsidRPr="009E0547">
        <w:rPr>
          <w:rFonts w:ascii="Times New Roman" w:eastAsiaTheme="minorHAnsi" w:hAnsi="Times New Roman"/>
          <w:b/>
          <w:sz w:val="24"/>
          <w:szCs w:val="24"/>
        </w:rPr>
        <w:t>.3 Pelatihan dan Lingkungan Kerja Terhadap Kinerja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Sultana et al. (2012) melakukan penelitian dan memperoleh hasil bahwa pelatihan memiliki pengaruh positif terhadap kinerja karyawan.Elnaga dan Imran (2013) melakukan penelitian dan memperoleh hasil bahwa pelatihan memiliki pengaruh positif terhadap kinerja karyawan.Sherwani dan Mohammed (2015) melakukan penelitian dan memperoleh hasil bahwa program pelatihan meningkatkan kemampuan menghadapi rintangan kerja, keproduktifan, efisiensi dan secara khusus kinerja karyawan.</w:t>
      </w:r>
      <w:r w:rsidRPr="009E0547">
        <w:rPr>
          <w:rFonts w:ascii="Times New Roman" w:eastAsiaTheme="minorHAnsi" w:hAnsi="Times New Roman"/>
          <w:sz w:val="24"/>
          <w:szCs w:val="24"/>
          <w:lang w:val="en-ID"/>
        </w:rPr>
        <w:t xml:space="preserve">Jayaweera (2015) melakukan penelitian dan memperoleh hasil bahwa </w:t>
      </w:r>
      <w:r w:rsidRPr="009E0547">
        <w:rPr>
          <w:rFonts w:ascii="Times New Roman" w:eastAsiaTheme="minorHAnsi" w:hAnsi="Times New Roman"/>
          <w:sz w:val="24"/>
          <w:szCs w:val="24"/>
        </w:rPr>
        <w:t>ada hubungan positif signifikan antara lingkungan kerja dengan kinerja karyawan.Naharuddin dan Sadegi (2013) melakukan penelitian dan memperoleh hasil bahwa lingkungan kerja secara fisikal memiliki hubungan signifikan terhadap kinerja karyawan.Samson dan Waiganjo (2015) melakukan penelitian dan memperoleh hasil bahwa ada hubungan yang signifikan antara lingkungan kerja dengan kinerja dimana aspek psikologis menunjukan hubungan terkuat terhadap kinerja karyawan.</w:t>
      </w:r>
    </w:p>
    <w:p w:rsidR="001246B5" w:rsidRPr="009E0547" w:rsidRDefault="001246B5" w:rsidP="001246B5">
      <w:pPr>
        <w:spacing w:after="0" w:line="24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H3: Ada pengaruh yang positif dan signifikan dari pelatihan dan lingkungan kerja terhadap kinerja</w:t>
      </w:r>
    </w:p>
    <w:p w:rsidR="001246B5" w:rsidRPr="009E0547" w:rsidRDefault="001246B5" w:rsidP="001246B5">
      <w:pPr>
        <w:spacing w:after="0" w:line="240" w:lineRule="auto"/>
        <w:ind w:left="567"/>
        <w:contextualSpacing/>
        <w:jc w:val="both"/>
        <w:rPr>
          <w:rFonts w:ascii="Times New Roman" w:eastAsiaTheme="minorHAnsi" w:hAnsi="Times New Roman"/>
          <w:b/>
          <w:sz w:val="24"/>
          <w:szCs w:val="24"/>
        </w:rPr>
      </w:pPr>
    </w:p>
    <w:p w:rsidR="001246B5" w:rsidRPr="009E0547" w:rsidRDefault="000F2944" w:rsidP="001246B5">
      <w:pPr>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2.4</w:t>
      </w:r>
      <w:r w:rsidR="001246B5" w:rsidRPr="009E0547">
        <w:rPr>
          <w:rFonts w:ascii="Times New Roman" w:eastAsiaTheme="minorHAnsi" w:hAnsi="Times New Roman"/>
          <w:b/>
          <w:sz w:val="24"/>
          <w:szCs w:val="24"/>
        </w:rPr>
        <w:t>.4 Pelatihan Terhadap Kepuasan Kerja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Vasudevan (2014) melakukan penelitian dan memperoleh hasil bahwa pelatihan memiliki pengaruh positif signifikan terhadap kepuasan kerja dan kinerja karyawan.Adesola et al. (2013) melakukan penelitian dan memperoleh hasil bahwa ada hubungan positif dan signifikan antara pelatihan dan kepuasan kerja karyawan.Hanaysha dan Tahir (2015) melakukan penelitian dan memperoleh hasil </w:t>
      </w:r>
      <w:r w:rsidRPr="009E0547">
        <w:rPr>
          <w:rFonts w:ascii="Times New Roman" w:eastAsiaTheme="minorHAnsi" w:hAnsi="Times New Roman"/>
          <w:sz w:val="24"/>
          <w:szCs w:val="24"/>
        </w:rPr>
        <w:lastRenderedPageBreak/>
        <w:t>bahwa pelatihan karyawan memiliki pengaruh positif signifikan terhadap kepuasan kerja karyawan.</w:t>
      </w:r>
    </w:p>
    <w:p w:rsidR="001246B5" w:rsidRPr="009E0547" w:rsidRDefault="001246B5" w:rsidP="001246B5">
      <w:pPr>
        <w:spacing w:after="0" w:line="24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H4: Ada pengaruh yang positif dan signifikan dari pelatihan terhadap kepuasan kerja</w:t>
      </w:r>
    </w:p>
    <w:p w:rsidR="001246B5" w:rsidRPr="009E0547" w:rsidRDefault="001246B5" w:rsidP="001246B5">
      <w:pPr>
        <w:spacing w:after="0" w:line="240" w:lineRule="auto"/>
        <w:ind w:left="567"/>
        <w:contextualSpacing/>
        <w:jc w:val="both"/>
        <w:rPr>
          <w:rFonts w:ascii="Times New Roman" w:eastAsiaTheme="minorHAnsi" w:hAnsi="Times New Roman"/>
          <w:b/>
          <w:sz w:val="24"/>
          <w:szCs w:val="24"/>
        </w:rPr>
      </w:pPr>
    </w:p>
    <w:p w:rsidR="001246B5" w:rsidRPr="009E0547" w:rsidRDefault="000F2944" w:rsidP="001246B5">
      <w:pPr>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2.4</w:t>
      </w:r>
      <w:r w:rsidR="001246B5" w:rsidRPr="009E0547">
        <w:rPr>
          <w:rFonts w:ascii="Times New Roman" w:eastAsiaTheme="minorHAnsi" w:hAnsi="Times New Roman"/>
          <w:b/>
          <w:sz w:val="24"/>
          <w:szCs w:val="24"/>
        </w:rPr>
        <w:t>.5 Lingkungan Kerja Terhadap Kepuasan Kerja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Raziq dan Maulabakhsh (2015) melakukan penelitian dan memperoleh hasil bahwa ada hubungan positif antara lingkungan kerja dan kepuasan kerja karyawan.Agbozo et al. (2017) melakukan penelitian dan memperoleh hasil bahwa lingkungan kerja memiliki pengaruh positif signifikan terhadap kepuasan kerja karyawan.Javed et al. (2014) melakukan penelitian dan memperoleh hasil bahwa lingkungan kerja memiliki hubungan positif dan signifikan dengan kepuasan kerja.</w:t>
      </w:r>
    </w:p>
    <w:p w:rsidR="001246B5" w:rsidRPr="009E0547" w:rsidRDefault="001246B5" w:rsidP="001246B5">
      <w:pPr>
        <w:spacing w:after="0" w:line="24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H5: Ada pengaruh yang positif dan signifikan dari lingkungan kerja terhadap kepuasan kerja</w:t>
      </w:r>
    </w:p>
    <w:p w:rsidR="001246B5" w:rsidRPr="009E0547" w:rsidRDefault="001246B5" w:rsidP="001246B5">
      <w:pPr>
        <w:spacing w:after="0" w:line="240" w:lineRule="auto"/>
        <w:ind w:left="567"/>
        <w:contextualSpacing/>
        <w:jc w:val="both"/>
        <w:rPr>
          <w:rFonts w:ascii="Times New Roman" w:eastAsiaTheme="minorHAnsi" w:hAnsi="Times New Roman"/>
          <w:b/>
          <w:sz w:val="24"/>
          <w:szCs w:val="24"/>
        </w:rPr>
      </w:pPr>
    </w:p>
    <w:p w:rsidR="001246B5" w:rsidRPr="009E0547" w:rsidRDefault="000F2944" w:rsidP="001246B5">
      <w:pPr>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2.4</w:t>
      </w:r>
      <w:r w:rsidR="001246B5" w:rsidRPr="009E0547">
        <w:rPr>
          <w:rFonts w:ascii="Times New Roman" w:eastAsiaTheme="minorHAnsi" w:hAnsi="Times New Roman"/>
          <w:b/>
          <w:sz w:val="24"/>
          <w:szCs w:val="24"/>
        </w:rPr>
        <w:t>.6 Pelatihan dan Lingkungan Kerja Terhadap Kepuasan Kerja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 xml:space="preserve">Vasudevan (2014) melakukan penelitian dan memperoleh hasil bahwa pelatihan memiliki pengaruh positif signifikan terhadap kepuasan kerja dan kinerja karyawan.Adesola et al. (2013) melakukan penelitian dan memperoleh hasil bahwa ada hubungan positif dan signifikan antara pelatihan dan kepuasan kerja karyawan.Hanaysha dan Tahir (2015) melakukan penelitian dan memperoleh hasil bahwa pelatihan karyawan memiliki pengaruh positif signifikan terhadap kepuasan kerja karyawan.Raziq dan Maulabakhsh (2015) melakukan penelitian dan memperoleh hasil bahwa ada hubungan positif antara lingkungan kerja dan kepuasan kerja karyawan.Agbozo et al. (2017) melakukan penelitian dan memperoleh hasil </w:t>
      </w:r>
      <w:r w:rsidRPr="009E0547">
        <w:rPr>
          <w:rFonts w:ascii="Times New Roman" w:eastAsiaTheme="minorHAnsi" w:hAnsi="Times New Roman"/>
          <w:sz w:val="24"/>
          <w:szCs w:val="24"/>
        </w:rPr>
        <w:lastRenderedPageBreak/>
        <w:t>bahwa lingkungan kerja memiliki pengaruh positif signifikan terhadap kepuasan kerja karyawan.Javed et al. (2014) melakukan penelitian dan memperoleh hasil bahwa lingkungan kerja memiliki hubungan positif dan signifikan dengan kepuasan kerja.</w:t>
      </w:r>
    </w:p>
    <w:p w:rsidR="001246B5" w:rsidRPr="009E0547" w:rsidRDefault="001246B5" w:rsidP="00642947">
      <w:pPr>
        <w:spacing w:after="0" w:line="24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H6: Ada pengaruh yang positif dan signifikan dari pelatihan dan lingkungan kerja terhadap kepuasan kerja</w:t>
      </w:r>
    </w:p>
    <w:p w:rsidR="001246B5" w:rsidRPr="009E0547" w:rsidRDefault="001246B5" w:rsidP="001246B5">
      <w:pPr>
        <w:spacing w:after="0" w:line="240" w:lineRule="auto"/>
        <w:contextualSpacing/>
        <w:jc w:val="both"/>
        <w:rPr>
          <w:rFonts w:ascii="Times New Roman" w:eastAsiaTheme="minorHAnsi" w:hAnsi="Times New Roman"/>
          <w:b/>
          <w:sz w:val="24"/>
          <w:szCs w:val="24"/>
        </w:rPr>
      </w:pPr>
    </w:p>
    <w:p w:rsidR="001246B5" w:rsidRPr="009E0547" w:rsidRDefault="000F2944" w:rsidP="001246B5">
      <w:pPr>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2.4</w:t>
      </w:r>
      <w:r w:rsidR="001246B5" w:rsidRPr="009E0547">
        <w:rPr>
          <w:rFonts w:ascii="Times New Roman" w:eastAsiaTheme="minorHAnsi" w:hAnsi="Times New Roman"/>
          <w:b/>
          <w:sz w:val="24"/>
          <w:szCs w:val="24"/>
        </w:rPr>
        <w:t>.7 Kepuasan Kerja Terhadap Kinerja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rPr>
      </w:pPr>
      <w:r w:rsidRPr="009E0547">
        <w:rPr>
          <w:rFonts w:ascii="Times New Roman" w:eastAsiaTheme="minorHAnsi" w:hAnsi="Times New Roman"/>
          <w:sz w:val="24"/>
          <w:szCs w:val="24"/>
        </w:rPr>
        <w:t>Javed et al. (2014) melakukan penelitian dan memperoleh hasil bahwa ada hubungan positif antara kepuasan kerja dan kinerja karyawan.Awan dan Asghar (2014) melakukan penelitian dan memperoleh hasil bahwa kepuasan kerja berdampak secara langsung dan signifikan terhadap kinerja karyawan.Inuwa (2016) melakukan penelitian dan memperoleh hasil bahwa kepuasan kerja memiliki hubungan positif dan signifikan dengan kinerja karyawan.</w:t>
      </w:r>
    </w:p>
    <w:p w:rsidR="001246B5" w:rsidRPr="009E0547" w:rsidRDefault="001246B5" w:rsidP="001246B5">
      <w:pPr>
        <w:spacing w:after="0" w:line="48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H7: Ada pengaruh yang positif dan signifikan dari kepuasan kerja terhadap kinerja</w:t>
      </w:r>
    </w:p>
    <w:p w:rsidR="001246B5" w:rsidRPr="009E0547" w:rsidRDefault="000F2944" w:rsidP="001246B5">
      <w:pPr>
        <w:spacing w:after="0" w:line="480" w:lineRule="auto"/>
        <w:contextualSpacing/>
        <w:jc w:val="both"/>
        <w:rPr>
          <w:rFonts w:ascii="Times New Roman" w:eastAsiaTheme="minorHAnsi" w:hAnsi="Times New Roman"/>
          <w:b/>
          <w:sz w:val="24"/>
          <w:szCs w:val="24"/>
          <w:lang w:val="en-ID"/>
        </w:rPr>
      </w:pPr>
      <w:r>
        <w:rPr>
          <w:rFonts w:ascii="Times New Roman" w:eastAsiaTheme="minorHAnsi" w:hAnsi="Times New Roman"/>
          <w:b/>
          <w:sz w:val="24"/>
          <w:szCs w:val="24"/>
          <w:lang w:val="en-ID"/>
        </w:rPr>
        <w:t>2.4</w:t>
      </w:r>
      <w:r w:rsidR="001246B5" w:rsidRPr="009E0547">
        <w:rPr>
          <w:rFonts w:ascii="Times New Roman" w:eastAsiaTheme="minorHAnsi" w:hAnsi="Times New Roman"/>
          <w:b/>
          <w:sz w:val="24"/>
          <w:szCs w:val="24"/>
          <w:lang w:val="en-ID"/>
        </w:rPr>
        <w:t>.8 Pelatihan Terhadap Kinerja Melalui Kepuasan Kerja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Khan et al. (2016) melakukan penelitian dan memperoleh hasil bahwa terdapat </w:t>
      </w:r>
      <w:r w:rsidRPr="009E0547">
        <w:rPr>
          <w:rFonts w:ascii="Times New Roman" w:eastAsiaTheme="minorHAnsi" w:hAnsi="Times New Roman"/>
          <w:sz w:val="24"/>
          <w:szCs w:val="24"/>
        </w:rPr>
        <w:t>indikasi mediasi parsial kepuasan kerja antara pelatihan dan kinerja karyawan. Pelatihan</w:t>
      </w:r>
      <w:r w:rsidRPr="009E0547">
        <w:rPr>
          <w:rFonts w:ascii="Times New Roman" w:eastAsiaTheme="minorHAnsi" w:hAnsi="Times New Roman"/>
          <w:sz w:val="24"/>
          <w:szCs w:val="24"/>
          <w:lang w:val="id-ID"/>
        </w:rPr>
        <w:t>akan menghasilkan tingkat kepuasan kerja yang lebih tinggi pada karyawan dan mereka akan memenuhi tugas mereka dengan tanggung jawab yang besar dengan kinerja terbaik.</w:t>
      </w:r>
      <w:r w:rsidRPr="009E0547">
        <w:rPr>
          <w:rFonts w:ascii="Times New Roman" w:eastAsiaTheme="minorHAnsi" w:hAnsi="Times New Roman"/>
          <w:sz w:val="24"/>
          <w:szCs w:val="24"/>
          <w:lang w:val="en-ID"/>
        </w:rPr>
        <w:t xml:space="preserve">Fakhri dan Djastuti (2015) melakukan penelitian dan memperoleh hasil bahwa </w:t>
      </w:r>
      <w:r w:rsidRPr="009E0547">
        <w:rPr>
          <w:rFonts w:ascii="Times New Roman" w:eastAsiaTheme="minorHAnsi" w:hAnsi="Times New Roman"/>
          <w:sz w:val="24"/>
          <w:szCs w:val="24"/>
        </w:rPr>
        <w:t xml:space="preserve">pelatihan memiliki pengaruh positif dan signifikan terhadap kinerja karyawan dengan kepuasan kerja sebagai variabel mediasi.Mutmainah (2013) </w:t>
      </w:r>
      <w:r w:rsidRPr="009E0547">
        <w:rPr>
          <w:rFonts w:ascii="Times New Roman" w:eastAsiaTheme="minorHAnsi" w:hAnsi="Times New Roman"/>
          <w:sz w:val="24"/>
          <w:szCs w:val="24"/>
        </w:rPr>
        <w:lastRenderedPageBreak/>
        <w:t>melakukan penelitian dan memperoleh hasil bahwa kepuasan kerja tidak memediasi pengaruh pelatihan terhadap kinerja karyawan.</w:t>
      </w:r>
    </w:p>
    <w:p w:rsidR="001246B5" w:rsidRPr="009E0547" w:rsidRDefault="001246B5" w:rsidP="001246B5">
      <w:pPr>
        <w:spacing w:after="0" w:line="24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H8: Ada pengaruh tidak langsung pelatihan terhadap kinerja karyawan melalui kepuasan kerja</w:t>
      </w:r>
    </w:p>
    <w:p w:rsidR="001246B5" w:rsidRPr="009E0547" w:rsidRDefault="001246B5" w:rsidP="001246B5">
      <w:pPr>
        <w:spacing w:after="0" w:line="240" w:lineRule="auto"/>
        <w:contextualSpacing/>
        <w:jc w:val="both"/>
        <w:rPr>
          <w:rFonts w:ascii="Times New Roman" w:eastAsiaTheme="minorHAnsi" w:hAnsi="Times New Roman"/>
          <w:b/>
          <w:sz w:val="24"/>
          <w:szCs w:val="24"/>
          <w:lang w:val="en-ID"/>
        </w:rPr>
      </w:pPr>
    </w:p>
    <w:p w:rsidR="001246B5" w:rsidRPr="009E0547" w:rsidRDefault="000F2944" w:rsidP="001246B5">
      <w:pPr>
        <w:spacing w:after="0" w:line="480" w:lineRule="auto"/>
        <w:contextualSpacing/>
        <w:jc w:val="both"/>
        <w:rPr>
          <w:rFonts w:ascii="Times New Roman" w:eastAsiaTheme="minorHAnsi" w:hAnsi="Times New Roman"/>
          <w:b/>
          <w:sz w:val="24"/>
          <w:szCs w:val="24"/>
          <w:lang w:val="en-ID"/>
        </w:rPr>
      </w:pPr>
      <w:r>
        <w:rPr>
          <w:rFonts w:ascii="Times New Roman" w:eastAsiaTheme="minorHAnsi" w:hAnsi="Times New Roman"/>
          <w:b/>
          <w:sz w:val="24"/>
          <w:szCs w:val="24"/>
          <w:lang w:val="en-ID"/>
        </w:rPr>
        <w:t>2.4</w:t>
      </w:r>
      <w:r w:rsidR="001246B5" w:rsidRPr="009E0547">
        <w:rPr>
          <w:rFonts w:ascii="Times New Roman" w:eastAsiaTheme="minorHAnsi" w:hAnsi="Times New Roman"/>
          <w:b/>
          <w:sz w:val="24"/>
          <w:szCs w:val="24"/>
          <w:lang w:val="en-ID"/>
        </w:rPr>
        <w:t>.9 Lingkungan Kerja Terhadap Kinerja Melalui Kepuasan Kerja</w:t>
      </w:r>
    </w:p>
    <w:p w:rsidR="001246B5" w:rsidRPr="009E0547" w:rsidRDefault="001246B5" w:rsidP="001246B5">
      <w:pPr>
        <w:spacing w:after="0" w:line="480" w:lineRule="auto"/>
        <w:ind w:left="567" w:firstLine="42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 xml:space="preserve">Nugrahaningsih dan Julaela (2017) melakukan penelitian dan memperoleh hasil bahwa </w:t>
      </w:r>
      <w:r w:rsidRPr="009E0547">
        <w:rPr>
          <w:rFonts w:ascii="Times New Roman" w:eastAsiaTheme="minorHAnsi" w:hAnsi="Times New Roman"/>
          <w:sz w:val="24"/>
          <w:szCs w:val="24"/>
        </w:rPr>
        <w:t>intervensi kepuasan kerja dapat menambah kekuatan pengaruh dari lingkungan kerja terhadap kinerja karyawan.Lukiyana dan Halima (2016) melakukan penelitian dan memperoleh hasil bahwa kepuasan kerja dapat memediasi secara mutlak antara pengaruh lingkungan kerja terhadap kinerja karyawan.Hanfi dan Yohana (2017) melakukan penelitian dan memperoleh hasil bahwa kepuasan kerja positif memediasi hubungan antara lingkungan kerja terhadap kinerja karyawan.</w:t>
      </w:r>
    </w:p>
    <w:p w:rsidR="001246B5" w:rsidRPr="009E0547" w:rsidRDefault="001246B5" w:rsidP="001246B5">
      <w:pPr>
        <w:spacing w:after="0" w:line="240" w:lineRule="auto"/>
        <w:ind w:left="567"/>
        <w:contextualSpacing/>
        <w:jc w:val="both"/>
        <w:rPr>
          <w:rFonts w:ascii="Times New Roman" w:eastAsiaTheme="minorHAnsi" w:hAnsi="Times New Roman"/>
          <w:b/>
          <w:sz w:val="24"/>
          <w:szCs w:val="24"/>
        </w:rPr>
      </w:pPr>
      <w:r w:rsidRPr="009E0547">
        <w:rPr>
          <w:rFonts w:ascii="Times New Roman" w:eastAsiaTheme="minorHAnsi" w:hAnsi="Times New Roman"/>
          <w:b/>
          <w:sz w:val="24"/>
          <w:szCs w:val="24"/>
        </w:rPr>
        <w:t>H9: Ada pengaruh tidak langsung lingkungan kerja terhadap kinerja karyawan melalui kepuasan kerja lebih</w:t>
      </w: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lang w:val="id-ID"/>
        </w:rPr>
      </w:pPr>
    </w:p>
    <w:p w:rsidR="006E65BA" w:rsidRPr="009E0547" w:rsidRDefault="006E65BA" w:rsidP="00642947">
      <w:pPr>
        <w:spacing w:after="0" w:line="240" w:lineRule="auto"/>
        <w:contextualSpacing/>
        <w:jc w:val="both"/>
        <w:rPr>
          <w:rFonts w:ascii="Times New Roman" w:eastAsiaTheme="minorHAnsi" w:hAnsi="Times New Roman"/>
          <w:b/>
          <w:sz w:val="24"/>
          <w:szCs w:val="24"/>
          <w:lang w:val="id-ID"/>
        </w:rPr>
      </w:pPr>
    </w:p>
    <w:p w:rsidR="006E65BA" w:rsidRPr="009E0547" w:rsidRDefault="006E65BA" w:rsidP="00642947">
      <w:pPr>
        <w:spacing w:after="0" w:line="240" w:lineRule="auto"/>
        <w:contextualSpacing/>
        <w:jc w:val="both"/>
        <w:rPr>
          <w:rFonts w:ascii="Times New Roman" w:eastAsiaTheme="minorHAnsi" w:hAnsi="Times New Roman"/>
          <w:b/>
          <w:sz w:val="24"/>
          <w:szCs w:val="24"/>
          <w:lang w:val="id-ID"/>
        </w:rPr>
      </w:pPr>
    </w:p>
    <w:p w:rsidR="006E65BA" w:rsidRPr="009E0547" w:rsidRDefault="006E65BA" w:rsidP="00642947">
      <w:pPr>
        <w:spacing w:after="0" w:line="240" w:lineRule="auto"/>
        <w:contextualSpacing/>
        <w:jc w:val="both"/>
        <w:rPr>
          <w:rFonts w:ascii="Times New Roman" w:eastAsiaTheme="minorHAnsi" w:hAnsi="Times New Roman"/>
          <w:b/>
          <w:sz w:val="24"/>
          <w:szCs w:val="24"/>
          <w:lang w:val="id-ID"/>
        </w:rPr>
      </w:pPr>
    </w:p>
    <w:p w:rsidR="006E65BA" w:rsidRPr="009E0547" w:rsidRDefault="006E65BA" w:rsidP="00642947">
      <w:pPr>
        <w:spacing w:after="0" w:line="240" w:lineRule="auto"/>
        <w:contextualSpacing/>
        <w:jc w:val="both"/>
        <w:rPr>
          <w:rFonts w:ascii="Times New Roman" w:eastAsiaTheme="minorHAnsi" w:hAnsi="Times New Roman"/>
          <w:b/>
          <w:sz w:val="24"/>
          <w:szCs w:val="24"/>
          <w:lang w:val="id-ID"/>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642947" w:rsidRPr="009E0547" w:rsidRDefault="00642947" w:rsidP="00642947">
      <w:pPr>
        <w:spacing w:after="0" w:line="240" w:lineRule="auto"/>
        <w:contextualSpacing/>
        <w:jc w:val="both"/>
        <w:rPr>
          <w:rFonts w:ascii="Times New Roman" w:eastAsiaTheme="minorHAnsi" w:hAnsi="Times New Roman"/>
          <w:b/>
          <w:sz w:val="24"/>
          <w:szCs w:val="24"/>
        </w:rPr>
      </w:pPr>
    </w:p>
    <w:p w:rsidR="001246B5" w:rsidRPr="009E0547" w:rsidRDefault="001246B5" w:rsidP="001246B5">
      <w:pPr>
        <w:spacing w:after="0" w:line="240" w:lineRule="auto"/>
        <w:contextualSpacing/>
        <w:jc w:val="both"/>
        <w:rPr>
          <w:rFonts w:ascii="Times New Roman" w:eastAsiaTheme="minorHAnsi" w:hAnsi="Times New Roman"/>
          <w:b/>
          <w:sz w:val="24"/>
          <w:szCs w:val="24"/>
        </w:rPr>
      </w:pPr>
    </w:p>
    <w:p w:rsidR="001246B5" w:rsidRPr="009E0547" w:rsidRDefault="001246B5" w:rsidP="001246B5">
      <w:pPr>
        <w:rPr>
          <w:rFonts w:ascii="Times New Roman" w:eastAsia="Times New Roman" w:hAnsi="Times New Roman"/>
          <w:sz w:val="24"/>
          <w:szCs w:val="24"/>
          <w:lang w:val="en-ID"/>
        </w:rPr>
      </w:pPr>
    </w:p>
    <w:p w:rsidR="001246B5" w:rsidRPr="009E0547" w:rsidRDefault="001246B5" w:rsidP="001246B5">
      <w:pPr>
        <w:rPr>
          <w:rFonts w:ascii="Times New Roman" w:eastAsia="Times New Roman" w:hAnsi="Times New Roman"/>
          <w:sz w:val="24"/>
          <w:szCs w:val="24"/>
          <w:lang w:val="en-ID"/>
        </w:rPr>
        <w:sectPr w:rsidR="001246B5" w:rsidRPr="009E0547" w:rsidSect="001D3B64">
          <w:pgSz w:w="12240" w:h="15840" w:code="1"/>
          <w:pgMar w:top="1985" w:right="1418" w:bottom="1701" w:left="1985" w:header="709" w:footer="709" w:gutter="0"/>
          <w:cols w:space="708"/>
          <w:titlePg/>
          <w:docGrid w:linePitch="360"/>
        </w:sectPr>
      </w:pPr>
    </w:p>
    <w:p w:rsidR="001246B5" w:rsidRPr="009E0547" w:rsidRDefault="001246B5" w:rsidP="001246B5">
      <w:pPr>
        <w:pStyle w:val="Heading1"/>
        <w:jc w:val="center"/>
        <w:rPr>
          <w:rFonts w:ascii="Times New Roman" w:eastAsia="Times New Roman" w:hAnsi="Times New Roman"/>
          <w:color w:val="auto"/>
          <w:sz w:val="24"/>
          <w:szCs w:val="24"/>
        </w:rPr>
      </w:pPr>
      <w:bookmarkStart w:id="21" w:name="_Toc506842741"/>
      <w:r w:rsidRPr="009E0547">
        <w:rPr>
          <w:rFonts w:ascii="Times New Roman" w:eastAsia="Times New Roman" w:hAnsi="Times New Roman"/>
          <w:color w:val="auto"/>
          <w:sz w:val="24"/>
          <w:szCs w:val="24"/>
        </w:rPr>
        <w:lastRenderedPageBreak/>
        <w:t>BAB III</w:t>
      </w:r>
      <w:bookmarkEnd w:id="21"/>
    </w:p>
    <w:p w:rsidR="001246B5" w:rsidRPr="009E0547" w:rsidRDefault="001246B5" w:rsidP="001246B5">
      <w:pPr>
        <w:pStyle w:val="Heading1"/>
        <w:jc w:val="center"/>
        <w:rPr>
          <w:rFonts w:ascii="Times New Roman" w:eastAsia="Times New Roman" w:hAnsi="Times New Roman"/>
          <w:color w:val="auto"/>
          <w:sz w:val="24"/>
          <w:szCs w:val="24"/>
        </w:rPr>
      </w:pPr>
      <w:bookmarkStart w:id="22" w:name="_Toc506842742"/>
      <w:r w:rsidRPr="009E0547">
        <w:rPr>
          <w:rFonts w:ascii="Times New Roman" w:eastAsia="Times New Roman" w:hAnsi="Times New Roman"/>
          <w:color w:val="auto"/>
          <w:sz w:val="24"/>
          <w:szCs w:val="24"/>
        </w:rPr>
        <w:t>METODE PENELITIAN</w:t>
      </w:r>
      <w:bookmarkEnd w:id="22"/>
    </w:p>
    <w:p w:rsidR="001246B5" w:rsidRPr="009E0547" w:rsidRDefault="001246B5" w:rsidP="001246B5">
      <w:pPr>
        <w:pStyle w:val="Heading2"/>
        <w:rPr>
          <w:rFonts w:ascii="Times New Roman" w:eastAsia="Times New Roman" w:hAnsi="Times New Roman"/>
          <w:b w:val="0"/>
          <w:color w:val="auto"/>
          <w:sz w:val="24"/>
          <w:szCs w:val="24"/>
        </w:rPr>
      </w:pPr>
      <w:bookmarkStart w:id="23" w:name="_Toc506842743"/>
      <w:r w:rsidRPr="009E0547">
        <w:rPr>
          <w:rFonts w:ascii="Times New Roman" w:eastAsia="Times New Roman" w:hAnsi="Times New Roman"/>
          <w:color w:val="auto"/>
          <w:sz w:val="24"/>
          <w:szCs w:val="24"/>
        </w:rPr>
        <w:t>3.1 PendekatanPenelitian</w:t>
      </w:r>
      <w:bookmarkEnd w:id="23"/>
    </w:p>
    <w:p w:rsidR="001246B5" w:rsidRPr="009E0547" w:rsidRDefault="001246B5" w:rsidP="001246B5">
      <w:pPr>
        <w:tabs>
          <w:tab w:val="left" w:pos="709"/>
        </w:tabs>
        <w:spacing w:before="240" w:line="480" w:lineRule="auto"/>
        <w:ind w:left="426" w:firstLine="567"/>
        <w:jc w:val="both"/>
        <w:rPr>
          <w:rFonts w:ascii="Times New Roman" w:eastAsia="Times New Roman" w:hAnsi="Times New Roman"/>
          <w:sz w:val="24"/>
          <w:szCs w:val="24"/>
          <w:lang w:val="en-ID"/>
        </w:rPr>
      </w:pPr>
      <w:r w:rsidRPr="009E0547">
        <w:rPr>
          <w:rFonts w:ascii="Times New Roman" w:eastAsia="Times New Roman" w:hAnsi="Times New Roman"/>
          <w:sz w:val="24"/>
          <w:szCs w:val="24"/>
          <w:lang w:val="id-ID"/>
        </w:rPr>
        <w:t>Menurut Sugiyono (201</w:t>
      </w:r>
      <w:r w:rsidRPr="009E0547">
        <w:rPr>
          <w:rFonts w:ascii="Times New Roman" w:eastAsia="Times New Roman" w:hAnsi="Times New Roman"/>
          <w:sz w:val="24"/>
          <w:szCs w:val="24"/>
          <w:lang w:val="en-ID"/>
        </w:rPr>
        <w:t>3</w:t>
      </w:r>
      <w:r w:rsidRPr="009E0547">
        <w:rPr>
          <w:rFonts w:ascii="Times New Roman" w:eastAsia="Times New Roman" w:hAnsi="Times New Roman"/>
          <w:sz w:val="24"/>
          <w:szCs w:val="24"/>
          <w:lang w:val="id-ID"/>
        </w:rPr>
        <w:t>) metode penelitian merupakan cara ilmiah untuk mendapatkan data yang valid dengan tujuan dapat ditemukan, dibuktikan dan dikembangkan suatu pengetahuan sehingga pada gilirannya dapat digunakan untuk memahami, memecahkan dan mengidentifikasi masalah.</w:t>
      </w:r>
    </w:p>
    <w:p w:rsidR="001246B5" w:rsidRPr="009E0547" w:rsidRDefault="001246B5" w:rsidP="001246B5">
      <w:pPr>
        <w:tabs>
          <w:tab w:val="left" w:pos="709"/>
        </w:tabs>
        <w:spacing w:before="240" w:line="480" w:lineRule="auto"/>
        <w:ind w:left="426" w:firstLine="567"/>
        <w:jc w:val="both"/>
        <w:rPr>
          <w:rFonts w:ascii="Times New Roman" w:eastAsia="Times New Roman" w:hAnsi="Times New Roman"/>
          <w:sz w:val="24"/>
          <w:szCs w:val="24"/>
          <w:lang w:val="en-ID"/>
        </w:rPr>
      </w:pPr>
      <w:r w:rsidRPr="009E0547">
        <w:rPr>
          <w:rFonts w:ascii="Times New Roman" w:eastAsia="Times New Roman" w:hAnsi="Times New Roman"/>
          <w:sz w:val="24"/>
          <w:szCs w:val="24"/>
          <w:lang w:val="id-ID"/>
        </w:rPr>
        <w:t>Jenis penelitian ini merupakan penelitian deskriptif kuantitatif yaitu penelitian tentang data yang dikumpulkan dan dinyatakan dalam bentuk angka- angka, kemudian juga berupa data kualitatif sebagai proses penelitian deskriptifnya, seperti kata-kata atau kalimat yang tersusun dalam angket, kalimat hasil konsultasi atau wawancara antara peneliti dan informan. Proses penelitian kuantitatif bersifat deduktif, dimana untuk menjawab rumusan masalah digunakan konsep atau teori sehingga dapat dirumuskan hipotesis.</w:t>
      </w:r>
    </w:p>
    <w:p w:rsidR="001246B5" w:rsidRPr="009E0547" w:rsidRDefault="001246B5" w:rsidP="001246B5">
      <w:pPr>
        <w:tabs>
          <w:tab w:val="left" w:pos="709"/>
        </w:tabs>
        <w:spacing w:before="240" w:line="480" w:lineRule="auto"/>
        <w:ind w:left="426" w:firstLine="567"/>
        <w:jc w:val="both"/>
        <w:rPr>
          <w:rFonts w:ascii="Times New Roman" w:eastAsia="Times New Roman" w:hAnsi="Times New Roman"/>
          <w:sz w:val="24"/>
          <w:szCs w:val="24"/>
          <w:lang w:val="en-ID"/>
        </w:rPr>
      </w:pPr>
      <w:r w:rsidRPr="009E0547">
        <w:rPr>
          <w:rFonts w:ascii="Times New Roman" w:eastAsia="Times New Roman" w:hAnsi="Times New Roman"/>
          <w:sz w:val="24"/>
          <w:szCs w:val="24"/>
          <w:lang w:val="id-ID"/>
        </w:rPr>
        <w:t>Karena menggunakan jenis penelitian deskirptif kuantitatif, maka data yang digunakan adalah data kuantitatif yaitu data yang berbentuk angka, atau data kualitatif yang diangkakan</w:t>
      </w:r>
      <w:r w:rsidRPr="009E0547">
        <w:rPr>
          <w:rFonts w:ascii="Times New Roman" w:eastAsia="Times New Roman" w:hAnsi="Times New Roman"/>
          <w:sz w:val="24"/>
          <w:szCs w:val="24"/>
          <w:lang w:val="en-ID"/>
        </w:rPr>
        <w:t xml:space="preserve"> (</w:t>
      </w:r>
      <w:r w:rsidRPr="009E0547">
        <w:rPr>
          <w:rFonts w:ascii="Times New Roman" w:eastAsia="Times New Roman" w:hAnsi="Times New Roman"/>
          <w:sz w:val="24"/>
          <w:szCs w:val="24"/>
          <w:lang w:val="id-ID"/>
        </w:rPr>
        <w:t>Sugiyono</w:t>
      </w:r>
      <w:r w:rsidRPr="009E0547">
        <w:rPr>
          <w:rFonts w:ascii="Times New Roman" w:eastAsia="Times New Roman" w:hAnsi="Times New Roman"/>
          <w:sz w:val="24"/>
          <w:szCs w:val="24"/>
          <w:lang w:val="en-ID"/>
        </w:rPr>
        <w:t>,</w:t>
      </w:r>
      <w:r w:rsidRPr="009E0547">
        <w:rPr>
          <w:rFonts w:ascii="Times New Roman" w:eastAsia="Times New Roman" w:hAnsi="Times New Roman"/>
          <w:sz w:val="24"/>
          <w:szCs w:val="24"/>
          <w:lang w:val="id-ID"/>
        </w:rPr>
        <w:t xml:space="preserve"> 201</w:t>
      </w:r>
      <w:r w:rsidRPr="009E0547">
        <w:rPr>
          <w:rFonts w:ascii="Times New Roman" w:eastAsia="Times New Roman" w:hAnsi="Times New Roman"/>
          <w:sz w:val="24"/>
          <w:szCs w:val="24"/>
          <w:lang w:val="en-ID"/>
        </w:rPr>
        <w:t>3</w:t>
      </w:r>
      <w:r w:rsidRPr="009E0547">
        <w:rPr>
          <w:rFonts w:ascii="Times New Roman" w:eastAsia="Times New Roman" w:hAnsi="Times New Roman"/>
          <w:sz w:val="24"/>
          <w:szCs w:val="24"/>
          <w:lang w:val="id-ID"/>
        </w:rPr>
        <w:t xml:space="preserve">). Tujuan dari penelitian ini adalah untuk mengetahui bentuk pengaruh dari </w:t>
      </w:r>
      <w:r w:rsidRPr="009E0547">
        <w:rPr>
          <w:rFonts w:ascii="Times New Roman" w:eastAsia="Times New Roman" w:hAnsi="Times New Roman"/>
          <w:sz w:val="24"/>
          <w:szCs w:val="24"/>
          <w:lang w:val="en-ID"/>
        </w:rPr>
        <w:t>pelatihan</w:t>
      </w:r>
      <w:r w:rsidRPr="009E0547">
        <w:rPr>
          <w:rFonts w:ascii="Times New Roman" w:eastAsia="Times New Roman" w:hAnsi="Times New Roman"/>
          <w:sz w:val="24"/>
          <w:szCs w:val="24"/>
          <w:lang w:val="id-ID"/>
        </w:rPr>
        <w:t xml:space="preserve"> (X</w:t>
      </w:r>
      <w:r w:rsidRPr="009E0547">
        <w:rPr>
          <w:rFonts w:ascii="Times New Roman" w:eastAsia="Times New Roman" w:hAnsi="Times New Roman"/>
          <w:sz w:val="24"/>
          <w:szCs w:val="24"/>
          <w:vertAlign w:val="subscript"/>
          <w:lang w:val="id-ID"/>
        </w:rPr>
        <w:t>1</w:t>
      </w:r>
      <w:r w:rsidRPr="009E0547">
        <w:rPr>
          <w:rFonts w:ascii="Times New Roman" w:eastAsia="Times New Roman" w:hAnsi="Times New Roman"/>
          <w:sz w:val="24"/>
          <w:szCs w:val="24"/>
          <w:lang w:val="id-ID"/>
        </w:rPr>
        <w:t xml:space="preserve">) dan </w:t>
      </w:r>
      <w:r w:rsidRPr="009E0547">
        <w:rPr>
          <w:rFonts w:ascii="Times New Roman" w:eastAsia="Times New Roman" w:hAnsi="Times New Roman"/>
          <w:sz w:val="24"/>
          <w:szCs w:val="24"/>
          <w:lang w:val="en-ID"/>
        </w:rPr>
        <w:t>lingkungan  kerja</w:t>
      </w:r>
      <w:r w:rsidRPr="009E0547">
        <w:rPr>
          <w:rFonts w:ascii="Times New Roman" w:eastAsia="Times New Roman" w:hAnsi="Times New Roman"/>
          <w:sz w:val="24"/>
          <w:szCs w:val="24"/>
          <w:lang w:val="id-ID"/>
        </w:rPr>
        <w:t xml:space="preserve"> (X</w:t>
      </w:r>
      <w:r w:rsidRPr="009E0547">
        <w:rPr>
          <w:rFonts w:ascii="Times New Roman" w:eastAsia="Times New Roman" w:hAnsi="Times New Roman"/>
          <w:sz w:val="24"/>
          <w:szCs w:val="24"/>
          <w:vertAlign w:val="subscript"/>
          <w:lang w:val="id-ID"/>
        </w:rPr>
        <w:t>2</w:t>
      </w:r>
      <w:r w:rsidRPr="009E0547">
        <w:rPr>
          <w:rFonts w:ascii="Times New Roman" w:eastAsia="Times New Roman" w:hAnsi="Times New Roman"/>
          <w:sz w:val="24"/>
          <w:szCs w:val="24"/>
          <w:lang w:val="id-ID"/>
        </w:rPr>
        <w:t>)  terhadap kinerja (Y) dengan</w:t>
      </w:r>
      <w:r w:rsidRPr="009E0547">
        <w:rPr>
          <w:rFonts w:ascii="Times New Roman" w:eastAsia="Times New Roman" w:hAnsi="Times New Roman"/>
          <w:sz w:val="24"/>
          <w:szCs w:val="24"/>
          <w:lang w:val="en-ID"/>
        </w:rPr>
        <w:t>kepuasan kerja</w:t>
      </w:r>
      <w:r w:rsidRPr="009E0547">
        <w:rPr>
          <w:rFonts w:ascii="Times New Roman" w:eastAsia="Times New Roman" w:hAnsi="Times New Roman"/>
          <w:sz w:val="24"/>
          <w:szCs w:val="24"/>
          <w:lang w:val="id-ID"/>
        </w:rPr>
        <w:t xml:space="preserve"> sebagai variabel intervening (Z).</w:t>
      </w:r>
    </w:p>
    <w:p w:rsidR="001246B5" w:rsidRPr="009E0547" w:rsidRDefault="001246B5" w:rsidP="00642947">
      <w:pPr>
        <w:tabs>
          <w:tab w:val="left" w:pos="709"/>
        </w:tabs>
        <w:spacing w:before="240" w:line="480" w:lineRule="auto"/>
        <w:jc w:val="both"/>
        <w:rPr>
          <w:rFonts w:ascii="Times New Roman" w:eastAsia="Times New Roman" w:hAnsi="Times New Roman"/>
          <w:sz w:val="24"/>
          <w:szCs w:val="24"/>
          <w:lang w:val="en-ID"/>
        </w:rPr>
      </w:pPr>
    </w:p>
    <w:p w:rsidR="001246B5" w:rsidRPr="009E0547" w:rsidRDefault="001246B5" w:rsidP="001246B5">
      <w:pPr>
        <w:pStyle w:val="Heading2"/>
        <w:numPr>
          <w:ilvl w:val="1"/>
          <w:numId w:val="55"/>
        </w:numPr>
        <w:rPr>
          <w:rFonts w:ascii="Times New Roman" w:eastAsia="Times New Roman" w:hAnsi="Times New Roman"/>
          <w:b w:val="0"/>
          <w:color w:val="auto"/>
          <w:sz w:val="24"/>
          <w:szCs w:val="24"/>
        </w:rPr>
      </w:pPr>
      <w:bookmarkStart w:id="24" w:name="_Toc506842744"/>
      <w:r w:rsidRPr="009E0547">
        <w:rPr>
          <w:rFonts w:ascii="Times New Roman" w:eastAsia="Times New Roman" w:hAnsi="Times New Roman"/>
          <w:color w:val="auto"/>
          <w:sz w:val="24"/>
          <w:szCs w:val="24"/>
        </w:rPr>
        <w:lastRenderedPageBreak/>
        <w:t>Lokasi Penelitian</w:t>
      </w:r>
      <w:bookmarkEnd w:id="24"/>
    </w:p>
    <w:p w:rsidR="001246B5" w:rsidRPr="009E0547" w:rsidRDefault="001246B5" w:rsidP="001246B5">
      <w:pPr>
        <w:pStyle w:val="ListParagraph"/>
        <w:tabs>
          <w:tab w:val="left" w:pos="709"/>
        </w:tabs>
        <w:spacing w:before="240" w:line="480" w:lineRule="auto"/>
        <w:ind w:left="426"/>
        <w:jc w:val="both"/>
        <w:rPr>
          <w:rFonts w:ascii="Times New Roman" w:eastAsia="Times New Roman" w:hAnsi="Times New Roman"/>
          <w:sz w:val="24"/>
          <w:szCs w:val="24"/>
        </w:rPr>
      </w:pPr>
      <w:r w:rsidRPr="009E0547">
        <w:rPr>
          <w:rFonts w:ascii="Times New Roman" w:eastAsia="Times New Roman" w:hAnsi="Times New Roman"/>
          <w:sz w:val="24"/>
          <w:szCs w:val="24"/>
        </w:rPr>
        <w:t>Profil Perusahaan</w:t>
      </w:r>
    </w:p>
    <w:p w:rsidR="001246B5" w:rsidRPr="009E0547" w:rsidRDefault="001246B5" w:rsidP="001246B5">
      <w:pPr>
        <w:pStyle w:val="ListParagraph"/>
        <w:tabs>
          <w:tab w:val="left" w:pos="709"/>
        </w:tabs>
        <w:spacing w:line="480" w:lineRule="auto"/>
        <w:ind w:left="709"/>
        <w:jc w:val="both"/>
        <w:rPr>
          <w:rFonts w:ascii="Times New Roman" w:eastAsia="Times New Roman" w:hAnsi="Times New Roman"/>
          <w:sz w:val="24"/>
          <w:szCs w:val="24"/>
          <w:lang w:val="en-ID"/>
        </w:rPr>
      </w:pPr>
      <w:r w:rsidRPr="009E0547">
        <w:rPr>
          <w:rFonts w:ascii="Times New Roman" w:eastAsia="Times New Roman" w:hAnsi="Times New Roman"/>
          <w:sz w:val="24"/>
          <w:szCs w:val="24"/>
        </w:rPr>
        <w:tab/>
      </w:r>
      <w:r w:rsidRPr="009E0547">
        <w:rPr>
          <w:rFonts w:ascii="Times New Roman" w:eastAsia="Times New Roman" w:hAnsi="Times New Roman"/>
          <w:sz w:val="24"/>
          <w:szCs w:val="24"/>
        </w:rPr>
        <w:tab/>
        <w:t>Grand Keisha Yogyakarta Hotel dikelola oleh manajemen Horison, PT Metropolitan Golden Management (</w:t>
      </w:r>
      <w:smartTag w:uri="urn:schemas-microsoft-com:office:smarttags" w:element="stockticker">
        <w:r w:rsidRPr="009E0547">
          <w:rPr>
            <w:rFonts w:ascii="Times New Roman" w:eastAsia="Times New Roman" w:hAnsi="Times New Roman"/>
            <w:sz w:val="24"/>
            <w:szCs w:val="24"/>
          </w:rPr>
          <w:t>MGM</w:t>
        </w:r>
      </w:smartTag>
      <w:r w:rsidRPr="009E0547">
        <w:rPr>
          <w:rFonts w:ascii="Times New Roman" w:eastAsia="Times New Roman" w:hAnsi="Times New Roman"/>
          <w:sz w:val="24"/>
          <w:szCs w:val="24"/>
        </w:rPr>
        <w:t>).Grand Keisha hadir sebagai hotel yang mengusung tagline Feel the Culture in Style. Hotel ini menghadirkan suasana modern klasik dengan kehadiran beragam ornamen batik di setiap ruangnya.</w:t>
      </w:r>
      <w:r w:rsidRPr="009E0547">
        <w:rPr>
          <w:rFonts w:ascii="Times New Roman" w:eastAsia="Times New Roman" w:hAnsi="Times New Roman"/>
          <w:sz w:val="24"/>
          <w:szCs w:val="24"/>
          <w:lang w:val="id-ID"/>
        </w:rPr>
        <w:t xml:space="preserve">Grand Keisha </w:t>
      </w:r>
      <w:r w:rsidRPr="009E0547">
        <w:rPr>
          <w:rFonts w:ascii="Times New Roman" w:eastAsia="Times New Roman" w:hAnsi="Times New Roman"/>
          <w:sz w:val="24"/>
          <w:szCs w:val="24"/>
          <w:lang w:val="en-ID"/>
        </w:rPr>
        <w:t>by</w:t>
      </w:r>
      <w:r w:rsidRPr="009E0547">
        <w:rPr>
          <w:rFonts w:ascii="Times New Roman" w:eastAsia="Times New Roman" w:hAnsi="Times New Roman"/>
          <w:sz w:val="24"/>
          <w:szCs w:val="24"/>
          <w:lang w:val="id-ID"/>
        </w:rPr>
        <w:t xml:space="preserve"> Horison terletak di jantung kota Yogyakarta, sebuah tempat sejarah dim</w:t>
      </w:r>
      <w:r w:rsidR="000F2944">
        <w:rPr>
          <w:rFonts w:ascii="Times New Roman" w:eastAsia="Times New Roman" w:hAnsi="Times New Roman"/>
          <w:sz w:val="24"/>
          <w:szCs w:val="24"/>
          <w:lang w:val="id-ID"/>
        </w:rPr>
        <w:t xml:space="preserve">ulai, sebuah tempat di mana </w:t>
      </w:r>
      <w:r w:rsidR="000F2944">
        <w:rPr>
          <w:rFonts w:ascii="Times New Roman" w:eastAsia="Times New Roman" w:hAnsi="Times New Roman"/>
          <w:sz w:val="24"/>
          <w:szCs w:val="24"/>
          <w:lang w:val="en-ID"/>
        </w:rPr>
        <w:t>kita</w:t>
      </w:r>
      <w:r w:rsidRPr="009E0547">
        <w:rPr>
          <w:rFonts w:ascii="Times New Roman" w:eastAsia="Times New Roman" w:hAnsi="Times New Roman"/>
          <w:sz w:val="24"/>
          <w:szCs w:val="24"/>
          <w:lang w:val="id-ID"/>
        </w:rPr>
        <w:t xml:space="preserve"> dapat menemukan tradisional dan modernitas dapat tercampur menjadi satu.</w:t>
      </w:r>
    </w:p>
    <w:p w:rsidR="001246B5" w:rsidRPr="009E0547" w:rsidRDefault="001246B5" w:rsidP="001246B5">
      <w:pPr>
        <w:pStyle w:val="ListParagraph"/>
        <w:tabs>
          <w:tab w:val="left" w:pos="709"/>
        </w:tabs>
        <w:spacing w:line="480" w:lineRule="auto"/>
        <w:ind w:left="709"/>
        <w:jc w:val="both"/>
        <w:rPr>
          <w:rFonts w:ascii="Times New Roman" w:eastAsia="Times New Roman" w:hAnsi="Times New Roman"/>
          <w:sz w:val="24"/>
          <w:szCs w:val="24"/>
        </w:rPr>
      </w:pPr>
      <w:r w:rsidRPr="009E0547">
        <w:rPr>
          <w:rFonts w:ascii="Times New Roman" w:eastAsia="Times New Roman" w:hAnsi="Times New Roman"/>
          <w:sz w:val="24"/>
          <w:szCs w:val="24"/>
          <w:lang w:val="en-ID"/>
        </w:rPr>
        <w:tab/>
      </w:r>
      <w:r w:rsidRPr="009E0547">
        <w:rPr>
          <w:rFonts w:ascii="Times New Roman" w:eastAsia="Times New Roman" w:hAnsi="Times New Roman"/>
          <w:sz w:val="24"/>
          <w:szCs w:val="24"/>
          <w:lang w:val="en-ID"/>
        </w:rPr>
        <w:tab/>
      </w:r>
      <w:r w:rsidRPr="009E0547">
        <w:rPr>
          <w:rFonts w:ascii="Times New Roman" w:eastAsia="Times New Roman" w:hAnsi="Times New Roman"/>
          <w:sz w:val="24"/>
          <w:szCs w:val="24"/>
        </w:rPr>
        <w:t>Grand Keisha by Horison memiliki 177 kamar dengan 3 jenis tipe ya</w:t>
      </w:r>
      <w:r w:rsidR="000F2944">
        <w:rPr>
          <w:rFonts w:ascii="Times New Roman" w:eastAsia="Times New Roman" w:hAnsi="Times New Roman"/>
          <w:sz w:val="24"/>
          <w:szCs w:val="24"/>
        </w:rPr>
        <w:t>ng berbeda dimulai dari deluxer r</w:t>
      </w:r>
      <w:r w:rsidRPr="009E0547">
        <w:rPr>
          <w:rFonts w:ascii="Times New Roman" w:eastAsia="Times New Roman" w:hAnsi="Times New Roman"/>
          <w:sz w:val="24"/>
          <w:szCs w:val="24"/>
        </w:rPr>
        <w:t>oom dengan luas 29m2, junior suite room dengan luas 53m2 dan executive suite dengan luas 58m2. Fasilitas pendukung lainnya seperti restaurant, lounge, sky lounge, pool  juga  fitness center menjadikan Grand Keisha by Horison tempat yang pas bagi para tamu dengan tujuan bisnis maupun liburan.</w:t>
      </w:r>
    </w:p>
    <w:p w:rsidR="001246B5" w:rsidRDefault="001246B5" w:rsidP="00642947">
      <w:pPr>
        <w:tabs>
          <w:tab w:val="left" w:pos="709"/>
        </w:tabs>
        <w:spacing w:before="240" w:line="480" w:lineRule="auto"/>
        <w:ind w:left="720"/>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ab/>
        <w:t>Metropolitan Golden Management bergerak di bidang manajemen hotel dengan pengalaman lebih dari 14 tahun dalam mengelola hotel. Standar internasional yang dikombinasikan dengan budaya lokal merupakan komponen utama dalam hotel MGM. Dengan pertimbangan ditempatkan pada nilai uang, pemanfaatan produk dalam negeri dan pengembangan sumber daya manusia lokal.</w:t>
      </w:r>
    </w:p>
    <w:p w:rsidR="000F2944" w:rsidRPr="009E0547" w:rsidRDefault="000F2944" w:rsidP="00642947">
      <w:pPr>
        <w:tabs>
          <w:tab w:val="left" w:pos="709"/>
        </w:tabs>
        <w:spacing w:before="240" w:line="480" w:lineRule="auto"/>
        <w:ind w:left="720"/>
        <w:contextualSpacing/>
        <w:jc w:val="both"/>
        <w:rPr>
          <w:rFonts w:ascii="Times New Roman" w:eastAsia="Times New Roman" w:hAnsi="Times New Roman"/>
          <w:sz w:val="24"/>
          <w:szCs w:val="24"/>
        </w:rPr>
      </w:pPr>
    </w:p>
    <w:p w:rsidR="001246B5" w:rsidRPr="009E0547" w:rsidRDefault="001246B5" w:rsidP="001246B5">
      <w:pPr>
        <w:pStyle w:val="Heading2"/>
        <w:rPr>
          <w:rFonts w:ascii="Times New Roman" w:eastAsia="Times New Roman" w:hAnsi="Times New Roman"/>
          <w:b w:val="0"/>
          <w:color w:val="auto"/>
          <w:sz w:val="24"/>
          <w:szCs w:val="24"/>
        </w:rPr>
      </w:pPr>
      <w:bookmarkStart w:id="25" w:name="_Toc506842745"/>
      <w:r w:rsidRPr="009E0547">
        <w:rPr>
          <w:rFonts w:ascii="Times New Roman" w:eastAsia="Times New Roman" w:hAnsi="Times New Roman"/>
          <w:color w:val="auto"/>
          <w:sz w:val="24"/>
          <w:szCs w:val="24"/>
        </w:rPr>
        <w:lastRenderedPageBreak/>
        <w:t>3.3Varibel Penelitian dan Definisi Operasional</w:t>
      </w:r>
      <w:bookmarkEnd w:id="25"/>
    </w:p>
    <w:p w:rsidR="001246B5" w:rsidRPr="009E0547" w:rsidRDefault="001246B5" w:rsidP="001246B5">
      <w:pPr>
        <w:tabs>
          <w:tab w:val="left" w:pos="709"/>
        </w:tabs>
        <w:spacing w:before="240" w:line="480" w:lineRule="auto"/>
        <w:jc w:val="both"/>
        <w:rPr>
          <w:rFonts w:ascii="Times New Roman" w:eastAsia="Times New Roman" w:hAnsi="Times New Roman"/>
          <w:b/>
          <w:sz w:val="24"/>
          <w:szCs w:val="24"/>
        </w:rPr>
      </w:pPr>
      <w:r w:rsidRPr="009E0547">
        <w:rPr>
          <w:rFonts w:ascii="Times New Roman" w:eastAsia="Times New Roman" w:hAnsi="Times New Roman"/>
          <w:b/>
          <w:sz w:val="24"/>
          <w:szCs w:val="24"/>
        </w:rPr>
        <w:t>3.3.1 Variabel Penelitian</w:t>
      </w:r>
    </w:p>
    <w:p w:rsidR="001246B5" w:rsidRPr="009E0547" w:rsidRDefault="001246B5" w:rsidP="001246B5">
      <w:pPr>
        <w:tabs>
          <w:tab w:val="left" w:pos="709"/>
        </w:tabs>
        <w:spacing w:before="240" w:line="480" w:lineRule="auto"/>
        <w:ind w:left="567" w:firstLine="426"/>
        <w:jc w:val="both"/>
        <w:rPr>
          <w:rFonts w:ascii="Times New Roman" w:eastAsia="Times New Roman" w:hAnsi="Times New Roman"/>
          <w:sz w:val="24"/>
          <w:szCs w:val="24"/>
        </w:rPr>
      </w:pPr>
      <w:r w:rsidRPr="009E0547">
        <w:rPr>
          <w:rFonts w:ascii="Times New Roman" w:eastAsia="Times New Roman" w:hAnsi="Times New Roman"/>
          <w:sz w:val="24"/>
          <w:szCs w:val="24"/>
        </w:rPr>
        <w:t>Variabel penelitian pada dasarnya adalah segala sesuatu yang berbentuk apa saja yang ditetapkan oleh peneliti untuk dipelajari sehingga diperoleh informasi tentang hal tersebut, kemudian ditarik kesimpulannya (Sugiyono, 2007).</w:t>
      </w:r>
    </w:p>
    <w:p w:rsidR="001246B5" w:rsidRPr="009E0547" w:rsidRDefault="001246B5" w:rsidP="001246B5">
      <w:pPr>
        <w:numPr>
          <w:ilvl w:val="0"/>
          <w:numId w:val="33"/>
        </w:numPr>
        <w:tabs>
          <w:tab w:val="left" w:pos="709"/>
        </w:tabs>
        <w:spacing w:before="240" w:line="480" w:lineRule="auto"/>
        <w:contextualSpacing/>
        <w:jc w:val="both"/>
        <w:rPr>
          <w:rFonts w:ascii="Times New Roman" w:eastAsia="Times New Roman" w:hAnsi="Times New Roman"/>
          <w:b/>
          <w:sz w:val="24"/>
          <w:szCs w:val="24"/>
        </w:rPr>
      </w:pPr>
      <w:r w:rsidRPr="009E0547">
        <w:rPr>
          <w:rFonts w:ascii="Times New Roman" w:eastAsia="Times New Roman" w:hAnsi="Times New Roman"/>
          <w:sz w:val="24"/>
          <w:szCs w:val="24"/>
        </w:rPr>
        <w:t>VariabelIndependen</w:t>
      </w:r>
    </w:p>
    <w:p w:rsidR="001246B5" w:rsidRPr="009E0547" w:rsidRDefault="001246B5" w:rsidP="001246B5">
      <w:pPr>
        <w:tabs>
          <w:tab w:val="left" w:pos="709"/>
        </w:tabs>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Variabel independen merupakan variabel yang mempengaruhi atau yang menjadi sebab perubahannya atau timbulnya variabel dependen (terikat) (Sugiyono, 2007). Variabel independen dalam penelitian ini adalah variabel pelatihan (X1) dan lingkungan kerja (X2).</w:t>
      </w:r>
    </w:p>
    <w:p w:rsidR="001246B5" w:rsidRPr="009E0547" w:rsidRDefault="001246B5" w:rsidP="001246B5">
      <w:pPr>
        <w:numPr>
          <w:ilvl w:val="0"/>
          <w:numId w:val="33"/>
        </w:numPr>
        <w:tabs>
          <w:tab w:val="left" w:pos="709"/>
        </w:tabs>
        <w:spacing w:before="240" w:line="480" w:lineRule="auto"/>
        <w:contextualSpacing/>
        <w:jc w:val="both"/>
        <w:rPr>
          <w:rFonts w:ascii="Times New Roman" w:eastAsia="Times New Roman" w:hAnsi="Times New Roman"/>
          <w:b/>
          <w:sz w:val="24"/>
          <w:szCs w:val="24"/>
        </w:rPr>
      </w:pPr>
      <w:r w:rsidRPr="009E0547">
        <w:rPr>
          <w:rFonts w:ascii="Times New Roman" w:eastAsia="Times New Roman" w:hAnsi="Times New Roman"/>
          <w:bCs/>
          <w:sz w:val="24"/>
          <w:szCs w:val="24"/>
        </w:rPr>
        <w:t>V</w:t>
      </w:r>
      <w:r w:rsidRPr="009E0547">
        <w:rPr>
          <w:rFonts w:ascii="Times New Roman" w:eastAsia="Times New Roman" w:hAnsi="Times New Roman"/>
          <w:sz w:val="24"/>
          <w:szCs w:val="24"/>
        </w:rPr>
        <w:t>ariabelIntervening</w:t>
      </w:r>
    </w:p>
    <w:p w:rsidR="001246B5" w:rsidRPr="009E0547" w:rsidRDefault="001246B5" w:rsidP="001246B5">
      <w:pPr>
        <w:tabs>
          <w:tab w:val="left" w:pos="709"/>
        </w:tabs>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Dalam hal ini, Sugiyono (2007) menyatakan variabel intervening adalah variabel yang secara teoritis mempengaruhi hubungan antara variabel dependen dengan variabel independen, tetapi tidak dapat diamati dan diukur. Variabel ini merupakan variabel penyela/antara yang terletak di antara variabel independen dan dependen, sehingga variabel independen tidak langsung mempengaruhi berubahnya atau timbulnya variabel dependen (Sugiyono, 2007). Variabel intervening dalam penelitian ini adalah kepuasan kerja (Z).</w:t>
      </w:r>
    </w:p>
    <w:p w:rsidR="00642947" w:rsidRPr="009E0547" w:rsidRDefault="00642947" w:rsidP="001246B5">
      <w:pPr>
        <w:tabs>
          <w:tab w:val="left" w:pos="709"/>
        </w:tabs>
        <w:spacing w:before="240" w:line="480" w:lineRule="auto"/>
        <w:ind w:left="927"/>
        <w:contextualSpacing/>
        <w:jc w:val="both"/>
        <w:rPr>
          <w:rFonts w:ascii="Times New Roman" w:eastAsia="Times New Roman" w:hAnsi="Times New Roman"/>
          <w:sz w:val="24"/>
          <w:szCs w:val="24"/>
        </w:rPr>
      </w:pPr>
    </w:p>
    <w:p w:rsidR="00642947" w:rsidRPr="009E0547" w:rsidRDefault="00642947" w:rsidP="001246B5">
      <w:pPr>
        <w:tabs>
          <w:tab w:val="left" w:pos="709"/>
        </w:tabs>
        <w:spacing w:before="240" w:line="480" w:lineRule="auto"/>
        <w:ind w:left="927"/>
        <w:contextualSpacing/>
        <w:jc w:val="both"/>
        <w:rPr>
          <w:rFonts w:ascii="Times New Roman" w:eastAsia="Times New Roman" w:hAnsi="Times New Roman"/>
          <w:sz w:val="24"/>
          <w:szCs w:val="24"/>
        </w:rPr>
      </w:pPr>
    </w:p>
    <w:p w:rsidR="00642947" w:rsidRPr="009E0547" w:rsidRDefault="00642947" w:rsidP="001246B5">
      <w:pPr>
        <w:tabs>
          <w:tab w:val="left" w:pos="709"/>
        </w:tabs>
        <w:spacing w:before="240" w:line="480" w:lineRule="auto"/>
        <w:ind w:left="927"/>
        <w:contextualSpacing/>
        <w:jc w:val="both"/>
        <w:rPr>
          <w:rFonts w:ascii="Times New Roman" w:eastAsia="Times New Roman" w:hAnsi="Times New Roman"/>
          <w:sz w:val="24"/>
          <w:szCs w:val="24"/>
        </w:rPr>
      </w:pPr>
    </w:p>
    <w:p w:rsidR="001246B5" w:rsidRPr="009E0547" w:rsidRDefault="001246B5" w:rsidP="001246B5">
      <w:pPr>
        <w:numPr>
          <w:ilvl w:val="0"/>
          <w:numId w:val="33"/>
        </w:numPr>
        <w:tabs>
          <w:tab w:val="left" w:pos="709"/>
        </w:tabs>
        <w:spacing w:before="240" w:line="480" w:lineRule="auto"/>
        <w:contextualSpacing/>
        <w:jc w:val="both"/>
        <w:rPr>
          <w:rFonts w:ascii="Times New Roman" w:eastAsia="Times New Roman" w:hAnsi="Times New Roman"/>
          <w:b/>
          <w:sz w:val="24"/>
          <w:szCs w:val="24"/>
        </w:rPr>
      </w:pPr>
      <w:r w:rsidRPr="009E0547">
        <w:rPr>
          <w:rFonts w:ascii="Times New Roman" w:eastAsia="Times New Roman" w:hAnsi="Times New Roman"/>
          <w:bCs/>
          <w:sz w:val="24"/>
          <w:szCs w:val="24"/>
        </w:rPr>
        <w:lastRenderedPageBreak/>
        <w:t>VariabelDependen</w:t>
      </w:r>
    </w:p>
    <w:p w:rsidR="001246B5" w:rsidRPr="009E0547" w:rsidRDefault="001246B5" w:rsidP="00642947">
      <w:pPr>
        <w:tabs>
          <w:tab w:val="left" w:pos="709"/>
        </w:tabs>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Variabel terikat merupakan variabel yang dipengaruhi atau yang  menjadi akibat, karena adanya variabel bebas (Sugiyono, 2007). Variabel dependen dalam penelitian ini adalah kinerja (Y).</w:t>
      </w:r>
    </w:p>
    <w:p w:rsidR="001246B5" w:rsidRPr="009E0547" w:rsidRDefault="001246B5" w:rsidP="001246B5">
      <w:pPr>
        <w:tabs>
          <w:tab w:val="left" w:pos="709"/>
        </w:tabs>
        <w:spacing w:before="240" w:line="480" w:lineRule="auto"/>
        <w:jc w:val="both"/>
        <w:rPr>
          <w:rFonts w:ascii="Times New Roman" w:eastAsia="Times New Roman" w:hAnsi="Times New Roman"/>
          <w:sz w:val="24"/>
          <w:szCs w:val="24"/>
        </w:rPr>
      </w:pPr>
      <w:r w:rsidRPr="009E0547">
        <w:rPr>
          <w:rFonts w:ascii="Times New Roman" w:eastAsia="Times New Roman" w:hAnsi="Times New Roman"/>
          <w:b/>
          <w:sz w:val="24"/>
          <w:szCs w:val="24"/>
        </w:rPr>
        <w:t>3.3.2 Definisi Operasional</w:t>
      </w:r>
    </w:p>
    <w:p w:rsidR="001246B5" w:rsidRPr="009E0547" w:rsidRDefault="001246B5" w:rsidP="001246B5">
      <w:pPr>
        <w:numPr>
          <w:ilvl w:val="0"/>
          <w:numId w:val="34"/>
        </w:numPr>
        <w:tabs>
          <w:tab w:val="left" w:pos="709"/>
        </w:tabs>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Pelatihan</w:t>
      </w:r>
    </w:p>
    <w:p w:rsidR="001246B5" w:rsidRPr="009E0547" w:rsidRDefault="001246B5" w:rsidP="001246B5">
      <w:pPr>
        <w:tabs>
          <w:tab w:val="left" w:pos="709"/>
        </w:tabs>
        <w:spacing w:after="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ab/>
        <w:t>Menurut Rivai (2005:231) Program pelatihan karyawan dapat membantu karyawan untuk memperbaiki berbagai keterampilan dan teknik pelaksanaan agar menjalankan pekerjaanya dengan baik yang secara langsung akan mempengaruhi bisnis perusahaan/organisasi tersebut. Indikator pelatihan (Rivai, 2005) diantaranya:</w:t>
      </w:r>
    </w:p>
    <w:p w:rsidR="001246B5" w:rsidRPr="009E0547" w:rsidRDefault="001246B5" w:rsidP="001246B5">
      <w:pPr>
        <w:pStyle w:val="ListParagraph"/>
        <w:numPr>
          <w:ilvl w:val="0"/>
          <w:numId w:val="51"/>
        </w:numPr>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Materi Pelatihan</w:t>
      </w:r>
    </w:p>
    <w:p w:rsidR="001246B5" w:rsidRPr="009E0547" w:rsidRDefault="001246B5" w:rsidP="001246B5">
      <w:pPr>
        <w:pStyle w:val="ListParagraph"/>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Materi yang disusun dari estimasi kebutuhan tujuan pelatihan, kebutuhan dalam bentuk pengajaran keahlian khusus, menyajikan pengetahuan yang diperlukan.</w:t>
      </w:r>
    </w:p>
    <w:p w:rsidR="001246B5" w:rsidRPr="009E0547" w:rsidRDefault="001246B5" w:rsidP="001246B5">
      <w:pPr>
        <w:pStyle w:val="ListParagraph"/>
        <w:numPr>
          <w:ilvl w:val="0"/>
          <w:numId w:val="51"/>
        </w:numPr>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Metode Pelatihan</w:t>
      </w:r>
    </w:p>
    <w:p w:rsidR="001246B5" w:rsidRPr="009E0547" w:rsidRDefault="001246B5" w:rsidP="001246B5">
      <w:pPr>
        <w:pStyle w:val="ListParagraph"/>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Sesuai dengan materi pelatihan yang diberikan, maka ditentukanlah metode atau cara penyajian yang paling tepat. Penentuan atau pemilihan metode pelatihan tersebut didasarkan atas materi yang akan disajikan.</w:t>
      </w:r>
    </w:p>
    <w:p w:rsidR="001246B5" w:rsidRPr="009E0547" w:rsidRDefault="001246B5" w:rsidP="001246B5">
      <w:pPr>
        <w:pStyle w:val="ListParagraph"/>
        <w:numPr>
          <w:ilvl w:val="0"/>
          <w:numId w:val="51"/>
        </w:numPr>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Pelatih (Instruktur)</w:t>
      </w:r>
    </w:p>
    <w:p w:rsidR="001246B5" w:rsidRPr="009E0547" w:rsidRDefault="001246B5" w:rsidP="001246B5">
      <w:pPr>
        <w:pStyle w:val="ListParagraph"/>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Pelatih harus didasarkan pada keahlian dan kemampuannya untuk mentransformasikan keahlian tersebut pada peserta latihan.</w:t>
      </w:r>
    </w:p>
    <w:p w:rsidR="001246B5" w:rsidRPr="009E0547" w:rsidRDefault="001246B5" w:rsidP="001246B5">
      <w:pPr>
        <w:pStyle w:val="ListParagraph"/>
        <w:numPr>
          <w:ilvl w:val="0"/>
          <w:numId w:val="51"/>
        </w:numPr>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lastRenderedPageBreak/>
        <w:t>Peserta Pelatihan</w:t>
      </w:r>
    </w:p>
    <w:p w:rsidR="001246B5" w:rsidRPr="009E0547" w:rsidRDefault="001246B5" w:rsidP="00642947">
      <w:pPr>
        <w:pStyle w:val="ListParagraph"/>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Peserta  pelatihan  tentunya  harus  diseleksi  berdasarkan  persyaratan  tertentu  dan kualifikasi  yang  sesuai. Sangat penting untuk memperhitungkan tipe pekerjaan dan jenis pekerjaan yang akan dilatih.</w:t>
      </w:r>
    </w:p>
    <w:p w:rsidR="001246B5" w:rsidRPr="009E0547" w:rsidRDefault="001246B5" w:rsidP="001246B5">
      <w:pPr>
        <w:pStyle w:val="ListParagraph"/>
        <w:numPr>
          <w:ilvl w:val="0"/>
          <w:numId w:val="51"/>
        </w:numPr>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Sarana Pelatihan</w:t>
      </w:r>
    </w:p>
    <w:p w:rsidR="001246B5" w:rsidRPr="009E0547" w:rsidRDefault="001246B5" w:rsidP="001246B5">
      <w:pPr>
        <w:pStyle w:val="ListParagraph"/>
        <w:tabs>
          <w:tab w:val="left" w:pos="709"/>
        </w:tabs>
        <w:spacing w:after="0" w:line="480" w:lineRule="auto"/>
        <w:ind w:left="1276"/>
        <w:jc w:val="both"/>
        <w:rPr>
          <w:rFonts w:ascii="Times New Roman" w:eastAsia="Times New Roman" w:hAnsi="Times New Roman"/>
          <w:sz w:val="24"/>
          <w:szCs w:val="24"/>
        </w:rPr>
      </w:pPr>
      <w:r w:rsidRPr="009E0547">
        <w:rPr>
          <w:rFonts w:ascii="Times New Roman" w:eastAsia="Times New Roman" w:hAnsi="Times New Roman"/>
          <w:sz w:val="24"/>
          <w:szCs w:val="24"/>
        </w:rPr>
        <w:t>Sarana pendukung evaluasi pelatihan dimaksudkan untuk mengukur kelebihan suatu program, kelengkapan dan kondisi yang merupakan umpan balik untuk meilai atau menghasilkan output yang sesuai.</w:t>
      </w:r>
    </w:p>
    <w:p w:rsidR="001246B5" w:rsidRPr="009E0547" w:rsidRDefault="001246B5" w:rsidP="001246B5">
      <w:pPr>
        <w:numPr>
          <w:ilvl w:val="0"/>
          <w:numId w:val="34"/>
        </w:numPr>
        <w:tabs>
          <w:tab w:val="left" w:pos="709"/>
        </w:tabs>
        <w:spacing w:before="240" w:line="480" w:lineRule="auto"/>
        <w:ind w:left="851" w:hanging="284"/>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Lingkungan Kerja</w:t>
      </w:r>
    </w:p>
    <w:p w:rsidR="001246B5" w:rsidRPr="009E0547" w:rsidRDefault="001246B5" w:rsidP="001246B5">
      <w:pPr>
        <w:spacing w:after="0" w:line="480" w:lineRule="auto"/>
        <w:ind w:left="851" w:firstLine="414"/>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Menurut Sedarmayati (2001) definisi lingkungan kerja adalah keseluruhan alat perkakas dan bahan yang dihadapi, lingkungan sekitarnya di mana seseorang bekerja, metode kerjanya, serta pengaturan kerjanya baik sebagai perseorangan maupun sebagai kelompok. Indikator lingkungan kerja (Sedarmayanti, 2001:26) dibagi menjadi 2 yaitu fisik dan non fisik.</w:t>
      </w:r>
    </w:p>
    <w:p w:rsidR="001246B5" w:rsidRPr="009E0547" w:rsidRDefault="001246B5" w:rsidP="001246B5">
      <w:pPr>
        <w:pStyle w:val="ListParagraph"/>
        <w:numPr>
          <w:ilvl w:val="0"/>
          <w:numId w:val="49"/>
        </w:numPr>
        <w:spacing w:after="0" w:line="480" w:lineRule="auto"/>
        <w:ind w:left="1276"/>
        <w:jc w:val="both"/>
        <w:rPr>
          <w:rFonts w:ascii="Times New Roman" w:hAnsi="Times New Roman"/>
          <w:sz w:val="24"/>
          <w:szCs w:val="24"/>
          <w:lang w:val="en-ID"/>
        </w:rPr>
      </w:pPr>
      <w:r w:rsidRPr="009E0547">
        <w:rPr>
          <w:rFonts w:ascii="Times New Roman" w:hAnsi="Times New Roman"/>
          <w:sz w:val="24"/>
          <w:szCs w:val="24"/>
          <w:lang w:val="en-ID"/>
        </w:rPr>
        <w:t>Lingkungan kerja fisik adalah semua keadaan berbentuk fisik yang terdapat di sekitar tempat kerja yang dapat mempengaruhi karyawan baik secara langsung maupun secara tidak langsung. Lingkungan kerja fisik dapat dibagi dalam dua kategori, yaitu:</w:t>
      </w:r>
    </w:p>
    <w:p w:rsidR="001246B5" w:rsidRPr="009E0547" w:rsidRDefault="001246B5" w:rsidP="001246B5">
      <w:pPr>
        <w:pStyle w:val="ListParagraph"/>
        <w:numPr>
          <w:ilvl w:val="0"/>
          <w:numId w:val="52"/>
        </w:numPr>
        <w:spacing w:after="0" w:line="480" w:lineRule="auto"/>
        <w:ind w:left="1701"/>
        <w:jc w:val="both"/>
        <w:rPr>
          <w:rFonts w:ascii="Times New Roman" w:hAnsi="Times New Roman"/>
          <w:sz w:val="24"/>
          <w:szCs w:val="24"/>
          <w:lang w:val="en-ID"/>
        </w:rPr>
      </w:pPr>
      <w:r w:rsidRPr="009E0547">
        <w:rPr>
          <w:rFonts w:ascii="Times New Roman" w:hAnsi="Times New Roman"/>
          <w:sz w:val="24"/>
          <w:szCs w:val="24"/>
          <w:lang w:val="en-ID"/>
        </w:rPr>
        <w:t>Lingkungan yang langsung berhubungan dengan karyawan (Seperti: pusat kerja, kursi, meja dan sebagainya)</w:t>
      </w:r>
    </w:p>
    <w:p w:rsidR="001246B5" w:rsidRPr="009E0547" w:rsidRDefault="001246B5" w:rsidP="001246B5">
      <w:pPr>
        <w:pStyle w:val="ListParagraph"/>
        <w:numPr>
          <w:ilvl w:val="0"/>
          <w:numId w:val="52"/>
        </w:numPr>
        <w:spacing w:after="0" w:line="480" w:lineRule="auto"/>
        <w:ind w:left="1701"/>
        <w:jc w:val="both"/>
        <w:rPr>
          <w:rFonts w:ascii="Times New Roman" w:hAnsi="Times New Roman"/>
          <w:sz w:val="24"/>
          <w:szCs w:val="24"/>
          <w:lang w:val="en-ID"/>
        </w:rPr>
      </w:pPr>
      <w:r w:rsidRPr="009E0547">
        <w:rPr>
          <w:rFonts w:ascii="Times New Roman" w:hAnsi="Times New Roman"/>
          <w:sz w:val="24"/>
          <w:szCs w:val="24"/>
          <w:lang w:val="en-ID"/>
        </w:rPr>
        <w:t xml:space="preserve">Lingkungan perantara atau lingkungan umum dapat juga disebut lingkungan kerja yang mempengaruhi kondisi manusia, seperti: </w:t>
      </w:r>
      <w:r w:rsidRPr="009E0547">
        <w:rPr>
          <w:rFonts w:ascii="Times New Roman" w:hAnsi="Times New Roman"/>
          <w:sz w:val="24"/>
          <w:szCs w:val="24"/>
          <w:lang w:val="en-ID"/>
        </w:rPr>
        <w:lastRenderedPageBreak/>
        <w:t>penerangan, temperatur, kelembaban, sirkulasi udara, kebisingan, getaran mekanis, bau tidak sedap, tata warna, dekorasi, musik, keamanan.</w:t>
      </w:r>
    </w:p>
    <w:p w:rsidR="001246B5" w:rsidRPr="009E0547" w:rsidRDefault="001246B5" w:rsidP="001246B5">
      <w:pPr>
        <w:pStyle w:val="ListParagraph"/>
        <w:numPr>
          <w:ilvl w:val="0"/>
          <w:numId w:val="49"/>
        </w:numPr>
        <w:spacing w:after="0" w:line="480" w:lineRule="auto"/>
        <w:ind w:left="1276"/>
        <w:jc w:val="both"/>
        <w:rPr>
          <w:rFonts w:ascii="Times New Roman" w:hAnsi="Times New Roman"/>
          <w:sz w:val="24"/>
          <w:szCs w:val="24"/>
          <w:lang w:val="en-ID"/>
        </w:rPr>
      </w:pPr>
      <w:r w:rsidRPr="009E0547">
        <w:rPr>
          <w:rFonts w:ascii="Times New Roman" w:hAnsi="Times New Roman"/>
          <w:sz w:val="24"/>
          <w:szCs w:val="24"/>
          <w:lang w:val="en-ID"/>
        </w:rPr>
        <w:t>Lingkungan kerja non fisik adalah semua keadaan yang terjadi yang berkaitan dengan hubungan kerja, baik hubungan dengan atasan maupun hubungan sesama rekan kerja, ataupun hubungan dengan bawahan.</w:t>
      </w:r>
    </w:p>
    <w:p w:rsidR="001246B5" w:rsidRPr="009E0547" w:rsidRDefault="001246B5" w:rsidP="001246B5">
      <w:pPr>
        <w:numPr>
          <w:ilvl w:val="0"/>
          <w:numId w:val="34"/>
        </w:numPr>
        <w:tabs>
          <w:tab w:val="left" w:pos="709"/>
        </w:tabs>
        <w:spacing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KepuasanKerja</w:t>
      </w:r>
    </w:p>
    <w:p w:rsidR="001246B5" w:rsidRPr="009E0547" w:rsidRDefault="001246B5" w:rsidP="001246B5">
      <w:pPr>
        <w:tabs>
          <w:tab w:val="left" w:pos="709"/>
        </w:tabs>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ab/>
        <w:t>Menurut Robbins (2003), kepuasan kerja adalah sikap umum terhadap pekerjaan seseorang, selisih antara banyaknya ganjaran yang diterima seorang pekerja dengan banyaknya yang mereka yakini seharusnya mereka terima. Menurut Robbins (2003) indikator dalam kepuasan kerja yaitu:</w:t>
      </w:r>
    </w:p>
    <w:p w:rsidR="001246B5" w:rsidRPr="009E0547" w:rsidRDefault="001246B5" w:rsidP="001246B5">
      <w:pPr>
        <w:numPr>
          <w:ilvl w:val="0"/>
          <w:numId w:val="50"/>
        </w:num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Pekerjaan yang secara mental menantang.</w:t>
      </w:r>
    </w:p>
    <w:p w:rsidR="001246B5" w:rsidRPr="009E0547" w:rsidRDefault="001246B5" w:rsidP="001246B5">
      <w:p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Pada umumnya individu lebih menyukai pekerjaan yang memberi peluang untuk menggunakan keterampilan dan kemampuan serta memberi beragam tugas, kebebasan dan umpan balik tentang seberapa baik pekerjaannya. Karakteristik-karakteristik ini membuat kerja lebih menantang secara mental.</w:t>
      </w:r>
    </w:p>
    <w:p w:rsidR="001246B5" w:rsidRPr="009E0547" w:rsidRDefault="001246B5" w:rsidP="001246B5">
      <w:pPr>
        <w:numPr>
          <w:ilvl w:val="0"/>
          <w:numId w:val="50"/>
        </w:num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Ganjaran yang pantas</w:t>
      </w:r>
    </w:p>
    <w:p w:rsidR="001246B5" w:rsidRPr="009E0547" w:rsidRDefault="001246B5" w:rsidP="001246B5">
      <w:p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Karyawan menginginkan sistem bayaran yang adil, tidak ambigu, dan selaras dengan harapan-harapan karyawan. Ketika bayaran dianggap adil sesuai dengan tuntutan pekerjaan, tingkat keterampilan individual dan standar bayaran masyarakat, kemungkinan akan tercipta kepuasan.</w:t>
      </w:r>
    </w:p>
    <w:p w:rsidR="00642947" w:rsidRPr="009E0547" w:rsidRDefault="00642947" w:rsidP="001246B5">
      <w:pPr>
        <w:spacing w:after="0" w:line="480" w:lineRule="auto"/>
        <w:ind w:left="1276"/>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1276"/>
        <w:contextualSpacing/>
        <w:jc w:val="both"/>
        <w:rPr>
          <w:rFonts w:ascii="Times New Roman" w:eastAsiaTheme="minorHAnsi" w:hAnsi="Times New Roman"/>
          <w:sz w:val="24"/>
          <w:szCs w:val="24"/>
          <w:lang w:val="en-ID"/>
        </w:rPr>
      </w:pPr>
    </w:p>
    <w:p w:rsidR="001246B5" w:rsidRPr="009E0547" w:rsidRDefault="001246B5" w:rsidP="001246B5">
      <w:pPr>
        <w:numPr>
          <w:ilvl w:val="0"/>
          <w:numId w:val="50"/>
        </w:num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Kondisi kerja yang mendukung.</w:t>
      </w:r>
    </w:p>
    <w:p w:rsidR="001246B5" w:rsidRPr="009E0547" w:rsidRDefault="001246B5" w:rsidP="001246B5">
      <w:p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Karyawan berhubungan dengan lingkungan kerjanya untuk kenyaman pribadi dan kemudahan melakukan pekerjaan yang baik, yang termasuk dalam kondisi kerja misalnya tata ruang, kebersihan ruang kerja, fasilitas dan alat bantu.</w:t>
      </w:r>
    </w:p>
    <w:p w:rsidR="001246B5" w:rsidRPr="009E0547" w:rsidRDefault="001246B5" w:rsidP="001246B5">
      <w:pPr>
        <w:numPr>
          <w:ilvl w:val="0"/>
          <w:numId w:val="50"/>
        </w:num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Rekan kerja yang mendukung</w:t>
      </w:r>
    </w:p>
    <w:p w:rsidR="001246B5" w:rsidRPr="009E0547" w:rsidRDefault="001246B5" w:rsidP="001246B5">
      <w:p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Individu mendapatkan sesuatu yang lebih daripada uang atau prestasi yang nyata dari pekerjaan tetapi karyawan juga memenuhi kebutuhan interaksi sosial. Perilaku atasan seseorang juga merupakan faktor penentu kepuasan yang utama. Untuk memelihara dan mempertahankan hubungan interpersonal ini, perlu diterapakannya: saling menghargai, loyal dan toleran antara satu dengan yang lain, sikap terbuka dan keakraban antar karyawan.</w:t>
      </w:r>
    </w:p>
    <w:p w:rsidR="001246B5" w:rsidRPr="009E0547" w:rsidRDefault="001246B5" w:rsidP="001246B5">
      <w:pPr>
        <w:numPr>
          <w:ilvl w:val="0"/>
          <w:numId w:val="34"/>
        </w:numPr>
        <w:tabs>
          <w:tab w:val="left" w:pos="709"/>
        </w:tabs>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Kinerja</w:t>
      </w:r>
    </w:p>
    <w:p w:rsidR="001246B5" w:rsidRPr="009E0547" w:rsidRDefault="001246B5" w:rsidP="001246B5">
      <w:pPr>
        <w:tabs>
          <w:tab w:val="left" w:pos="709"/>
        </w:tabs>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ab/>
        <w:t>Kinerja menurut Mathis dan Jackson (2011) adalah apa yang dilakukan atau tidak dilakukan oleh karyawan. Kinerja karyawan yang umum untuk kebanyakan pekerjaan meliputi elemen sebagai berikut:</w:t>
      </w:r>
    </w:p>
    <w:p w:rsidR="001246B5" w:rsidRPr="009E0547" w:rsidRDefault="001246B5" w:rsidP="001246B5">
      <w:pPr>
        <w:numPr>
          <w:ilvl w:val="0"/>
          <w:numId w:val="53"/>
        </w:num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Kuantitas Kerja</w:t>
      </w:r>
    </w:p>
    <w:p w:rsidR="001246B5" w:rsidRPr="009E0547" w:rsidRDefault="001246B5" w:rsidP="001246B5">
      <w:p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Standar ini dilakukan dengan cara membandingkan antara besarnya volume kerja yang seharusnya (standar kerja normal) dengan kemampuan sebenarnya.Diukur  dari  persepsi  karyawan  terhadap  jumlah  aktivitas  yang ditugaskan beserta hasilnya.</w:t>
      </w:r>
    </w:p>
    <w:p w:rsidR="00642947" w:rsidRPr="009E0547" w:rsidRDefault="00642947" w:rsidP="001246B5">
      <w:pPr>
        <w:spacing w:after="0" w:line="480" w:lineRule="auto"/>
        <w:ind w:left="1276"/>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1276"/>
        <w:contextualSpacing/>
        <w:jc w:val="both"/>
        <w:rPr>
          <w:rFonts w:ascii="Times New Roman" w:eastAsiaTheme="minorHAnsi" w:hAnsi="Times New Roman"/>
          <w:sz w:val="24"/>
          <w:szCs w:val="24"/>
          <w:lang w:val="en-ID"/>
        </w:rPr>
      </w:pPr>
    </w:p>
    <w:p w:rsidR="001246B5" w:rsidRPr="009E0547" w:rsidRDefault="001246B5" w:rsidP="001246B5">
      <w:pPr>
        <w:numPr>
          <w:ilvl w:val="0"/>
          <w:numId w:val="53"/>
        </w:num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lastRenderedPageBreak/>
        <w:t>Kualitas Kerja</w:t>
      </w:r>
    </w:p>
    <w:p w:rsidR="001246B5" w:rsidRPr="009E0547" w:rsidRDefault="001246B5" w:rsidP="001246B5">
      <w:p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Standar ini menekankan pada mutu kerja yang dihasilkan dibandingkan volume kerja. apat  diukur  dari  persepsi  karyawan  terhadap  kualitas  pekerjaan yang   dihasilkan   serta   kesempurnaan   tugas   terhadap   ketrampilan   dan kemampuan  karyawan</w:t>
      </w:r>
    </w:p>
    <w:p w:rsidR="001246B5" w:rsidRPr="009E0547" w:rsidRDefault="001246B5" w:rsidP="001246B5">
      <w:pPr>
        <w:numPr>
          <w:ilvl w:val="0"/>
          <w:numId w:val="53"/>
        </w:num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Pemanfaatan Waktu</w:t>
      </w:r>
    </w:p>
    <w:p w:rsidR="001246B5" w:rsidRPr="009E0547" w:rsidRDefault="001246B5" w:rsidP="00642947">
      <w:pPr>
        <w:spacing w:after="0" w:line="480" w:lineRule="auto"/>
        <w:ind w:left="1276"/>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Penggunaan masa kerja yang disesuaikan dengan kebijaksanaan perusahaan. Diukur dari persepsi karyawan terhadap suatu aktivitas yang diselesaikan  dari  awal  waktu  sampai  menjadi  output.</w:t>
      </w:r>
    </w:p>
    <w:p w:rsidR="001246B5" w:rsidRPr="009E0547" w:rsidRDefault="001246B5" w:rsidP="001246B5">
      <w:pPr>
        <w:numPr>
          <w:ilvl w:val="0"/>
          <w:numId w:val="53"/>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Tingkat Kehadiran</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Asumsi yang digunakan dalam standar ini adalah jika kehadiran pegawai di bawah standar kerja yang ditetapkan maka pegawai tersebut tidak akan mampu memberikan kontribusi yang optimal bagi perusahaan.</w:t>
      </w:r>
    </w:p>
    <w:p w:rsidR="001246B5" w:rsidRPr="009E0547" w:rsidRDefault="001246B5" w:rsidP="001246B5">
      <w:pPr>
        <w:numPr>
          <w:ilvl w:val="0"/>
          <w:numId w:val="53"/>
        </w:numPr>
        <w:spacing w:after="0" w:line="480" w:lineRule="auto"/>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Kerjasama</w:t>
      </w:r>
    </w:p>
    <w:p w:rsidR="001246B5" w:rsidRPr="009E0547" w:rsidRDefault="001246B5" w:rsidP="001246B5">
      <w:pPr>
        <w:spacing w:after="0" w:line="480" w:lineRule="auto"/>
        <w:ind w:left="1080"/>
        <w:contextualSpacing/>
        <w:jc w:val="both"/>
        <w:rPr>
          <w:rFonts w:ascii="Times New Roman" w:eastAsiaTheme="minorHAnsi" w:hAnsi="Times New Roman"/>
          <w:sz w:val="24"/>
          <w:szCs w:val="24"/>
          <w:lang w:val="en-ID"/>
        </w:rPr>
      </w:pPr>
      <w:r w:rsidRPr="009E0547">
        <w:rPr>
          <w:rFonts w:ascii="Times New Roman" w:eastAsiaTheme="minorHAnsi" w:hAnsi="Times New Roman"/>
          <w:sz w:val="24"/>
          <w:szCs w:val="24"/>
          <w:lang w:val="en-ID"/>
        </w:rPr>
        <w:t>Keterlibatan seluruh pegawai dalam mencapai target yang ditetapkan akan mempengaruhi keberhasilan bagian yang diawasi. Kerjasama antara pegawai dapat ditingkatkan apabila pimpinan mampu memotivasi pegawai dengan baik.</w:t>
      </w:r>
    </w:p>
    <w:p w:rsidR="00642947" w:rsidRPr="009E0547" w:rsidRDefault="00642947" w:rsidP="001246B5">
      <w:pPr>
        <w:spacing w:after="0" w:line="480" w:lineRule="auto"/>
        <w:ind w:left="1080"/>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1080"/>
        <w:contextualSpacing/>
        <w:jc w:val="both"/>
        <w:rPr>
          <w:rFonts w:ascii="Times New Roman" w:eastAsiaTheme="minorHAnsi" w:hAnsi="Times New Roman"/>
          <w:sz w:val="24"/>
          <w:szCs w:val="24"/>
          <w:lang w:val="en-ID"/>
        </w:rPr>
      </w:pPr>
    </w:p>
    <w:p w:rsidR="00642947" w:rsidRPr="009E0547" w:rsidRDefault="00642947" w:rsidP="001246B5">
      <w:pPr>
        <w:spacing w:after="0" w:line="480" w:lineRule="auto"/>
        <w:ind w:left="1080"/>
        <w:contextualSpacing/>
        <w:jc w:val="both"/>
        <w:rPr>
          <w:rFonts w:ascii="Times New Roman" w:eastAsiaTheme="minorHAnsi" w:hAnsi="Times New Roman"/>
          <w:sz w:val="24"/>
          <w:szCs w:val="24"/>
          <w:lang w:val="en-ID"/>
        </w:rPr>
      </w:pPr>
    </w:p>
    <w:p w:rsidR="001246B5" w:rsidRPr="009E0547" w:rsidRDefault="001246B5" w:rsidP="001246B5">
      <w:pPr>
        <w:pStyle w:val="Heading2"/>
        <w:rPr>
          <w:rFonts w:ascii="Times New Roman" w:eastAsia="Times New Roman" w:hAnsi="Times New Roman"/>
          <w:color w:val="auto"/>
          <w:sz w:val="24"/>
          <w:szCs w:val="24"/>
        </w:rPr>
      </w:pPr>
      <w:bookmarkStart w:id="26" w:name="_Toc506842746"/>
      <w:r w:rsidRPr="009E0547">
        <w:rPr>
          <w:rFonts w:ascii="Times New Roman" w:eastAsia="Times New Roman" w:hAnsi="Times New Roman"/>
          <w:color w:val="auto"/>
          <w:sz w:val="24"/>
          <w:szCs w:val="24"/>
        </w:rPr>
        <w:lastRenderedPageBreak/>
        <w:t>3.4 Teknik Pengumpulan Data</w:t>
      </w:r>
      <w:bookmarkEnd w:id="26"/>
    </w:p>
    <w:p w:rsidR="001246B5" w:rsidRPr="009E0547" w:rsidRDefault="001246B5" w:rsidP="001246B5">
      <w:pPr>
        <w:tabs>
          <w:tab w:val="left" w:pos="709"/>
        </w:tabs>
        <w:spacing w:before="240" w:line="480" w:lineRule="auto"/>
        <w:ind w:left="426" w:firstLine="425"/>
        <w:jc w:val="both"/>
        <w:rPr>
          <w:rFonts w:ascii="Times New Roman" w:eastAsia="Times New Roman" w:hAnsi="Times New Roman"/>
          <w:sz w:val="24"/>
          <w:szCs w:val="24"/>
        </w:rPr>
      </w:pPr>
      <w:r w:rsidRPr="009E0547">
        <w:rPr>
          <w:rFonts w:ascii="Times New Roman" w:eastAsia="Times New Roman" w:hAnsi="Times New Roman"/>
          <w:sz w:val="24"/>
          <w:szCs w:val="24"/>
        </w:rPr>
        <w:t>Dalam penelitian ini skala yang digunakan adalah Skala Likert. Menurut Sugiyono (2013) Skala Likert digunakan untuk mengukur sikap, pendapat, dan persepsi seseorang atau sekolompok orang tentang fenomena sosial yang berisi 5 tingkatan prefensi jawaban dengan pilihan sebagai berikut:</w:t>
      </w:r>
    </w:p>
    <w:p w:rsidR="001246B5" w:rsidRPr="009E0547" w:rsidRDefault="001246B5" w:rsidP="001246B5">
      <w:pPr>
        <w:spacing w:before="240" w:line="480" w:lineRule="auto"/>
        <w:ind w:left="720"/>
        <w:contextualSpacing/>
        <w:jc w:val="both"/>
        <w:rPr>
          <w:rFonts w:ascii="Times New Roman" w:eastAsia="Times New Roman" w:hAnsi="Times New Roman"/>
          <w:sz w:val="24"/>
          <w:szCs w:val="24"/>
          <w:lang w:eastAsia="zh-CN"/>
        </w:rPr>
      </w:pPr>
      <w:r w:rsidRPr="009E0547">
        <w:rPr>
          <w:rFonts w:ascii="Times New Roman" w:eastAsia="Times New Roman" w:hAnsi="Times New Roman"/>
          <w:sz w:val="24"/>
          <w:szCs w:val="24"/>
          <w:lang w:eastAsia="zh-CN"/>
        </w:rPr>
        <w:t>1 = Sangat Tidak Setuju (STS)</w:t>
      </w:r>
    </w:p>
    <w:p w:rsidR="001246B5" w:rsidRPr="009E0547" w:rsidRDefault="001246B5" w:rsidP="001246B5">
      <w:pPr>
        <w:spacing w:before="240" w:line="480" w:lineRule="auto"/>
        <w:ind w:left="720"/>
        <w:contextualSpacing/>
        <w:jc w:val="both"/>
        <w:rPr>
          <w:rFonts w:ascii="Times New Roman" w:eastAsia="Times New Roman" w:hAnsi="Times New Roman"/>
          <w:sz w:val="24"/>
          <w:szCs w:val="24"/>
          <w:lang w:eastAsia="zh-CN"/>
        </w:rPr>
      </w:pPr>
      <w:r w:rsidRPr="009E0547">
        <w:rPr>
          <w:rFonts w:ascii="Times New Roman" w:eastAsia="Times New Roman" w:hAnsi="Times New Roman"/>
          <w:sz w:val="24"/>
          <w:szCs w:val="24"/>
          <w:lang w:eastAsia="zh-CN"/>
        </w:rPr>
        <w:t>2 = Tidak Setuju (TS)</w:t>
      </w:r>
    </w:p>
    <w:p w:rsidR="001246B5" w:rsidRPr="009E0547" w:rsidRDefault="001246B5" w:rsidP="001246B5">
      <w:pPr>
        <w:spacing w:before="240" w:line="480" w:lineRule="auto"/>
        <w:ind w:left="720"/>
        <w:contextualSpacing/>
        <w:jc w:val="both"/>
        <w:rPr>
          <w:rFonts w:ascii="Times New Roman" w:eastAsia="Times New Roman" w:hAnsi="Times New Roman"/>
          <w:sz w:val="24"/>
          <w:szCs w:val="24"/>
          <w:lang w:eastAsia="zh-CN"/>
        </w:rPr>
      </w:pPr>
      <w:r w:rsidRPr="009E0547">
        <w:rPr>
          <w:rFonts w:ascii="Times New Roman" w:eastAsia="Times New Roman" w:hAnsi="Times New Roman"/>
          <w:sz w:val="24"/>
          <w:szCs w:val="24"/>
          <w:lang w:eastAsia="zh-CN"/>
        </w:rPr>
        <w:t>3 = Netral (N)</w:t>
      </w:r>
    </w:p>
    <w:p w:rsidR="001246B5" w:rsidRPr="009E0547" w:rsidRDefault="001246B5" w:rsidP="001246B5">
      <w:pPr>
        <w:spacing w:before="240" w:line="480" w:lineRule="auto"/>
        <w:ind w:left="720"/>
        <w:contextualSpacing/>
        <w:jc w:val="both"/>
        <w:rPr>
          <w:rFonts w:ascii="Times New Roman" w:eastAsia="Times New Roman" w:hAnsi="Times New Roman"/>
          <w:sz w:val="24"/>
          <w:szCs w:val="24"/>
          <w:lang w:eastAsia="zh-CN"/>
        </w:rPr>
      </w:pPr>
      <w:r w:rsidRPr="009E0547">
        <w:rPr>
          <w:rFonts w:ascii="Times New Roman" w:eastAsia="Times New Roman" w:hAnsi="Times New Roman"/>
          <w:sz w:val="24"/>
          <w:szCs w:val="24"/>
          <w:lang w:eastAsia="zh-CN"/>
        </w:rPr>
        <w:t>4 = Setuju (S)</w:t>
      </w:r>
    </w:p>
    <w:p w:rsidR="001246B5" w:rsidRPr="009E0547" w:rsidRDefault="001246B5" w:rsidP="00642947">
      <w:pPr>
        <w:spacing w:before="240" w:line="480" w:lineRule="auto"/>
        <w:ind w:firstLine="720"/>
        <w:contextualSpacing/>
        <w:jc w:val="both"/>
        <w:rPr>
          <w:rFonts w:ascii="Times New Roman" w:eastAsia="Times New Roman" w:hAnsi="Times New Roman"/>
          <w:sz w:val="24"/>
          <w:szCs w:val="24"/>
          <w:lang w:val="de-CH" w:eastAsia="zh-CN"/>
        </w:rPr>
      </w:pPr>
      <w:r w:rsidRPr="009E0547">
        <w:rPr>
          <w:rFonts w:ascii="Times New Roman" w:eastAsia="Times New Roman" w:hAnsi="Times New Roman"/>
          <w:sz w:val="24"/>
          <w:szCs w:val="24"/>
          <w:lang w:val="de-CH" w:eastAsia="zh-CN"/>
        </w:rPr>
        <w:t>5 = Sangat Setuju (SS)</w:t>
      </w:r>
    </w:p>
    <w:p w:rsidR="001246B5" w:rsidRPr="009E0547" w:rsidRDefault="001246B5" w:rsidP="001246B5">
      <w:pPr>
        <w:spacing w:before="240" w:line="480" w:lineRule="auto"/>
        <w:contextualSpacing/>
        <w:jc w:val="both"/>
        <w:rPr>
          <w:rFonts w:ascii="Times New Roman" w:eastAsia="Times New Roman" w:hAnsi="Times New Roman"/>
          <w:b/>
          <w:sz w:val="24"/>
          <w:szCs w:val="24"/>
          <w:lang w:eastAsia="zh-CN"/>
        </w:rPr>
      </w:pPr>
      <w:r w:rsidRPr="009E0547">
        <w:rPr>
          <w:rFonts w:ascii="Times New Roman" w:eastAsia="Times New Roman" w:hAnsi="Times New Roman"/>
          <w:b/>
          <w:sz w:val="24"/>
          <w:szCs w:val="24"/>
          <w:lang w:eastAsia="zh-CN"/>
        </w:rPr>
        <w:t>3.4.1 Populasi dan Sampel</w:t>
      </w:r>
    </w:p>
    <w:p w:rsidR="001246B5" w:rsidRPr="009E0547" w:rsidRDefault="001246B5" w:rsidP="001246B5">
      <w:pPr>
        <w:pStyle w:val="ListParagraph"/>
        <w:numPr>
          <w:ilvl w:val="0"/>
          <w:numId w:val="48"/>
        </w:numPr>
        <w:spacing w:before="240" w:line="480" w:lineRule="auto"/>
        <w:ind w:left="993"/>
        <w:jc w:val="both"/>
        <w:rPr>
          <w:rFonts w:ascii="Times New Roman" w:eastAsia="Times New Roman" w:hAnsi="Times New Roman"/>
          <w:sz w:val="24"/>
          <w:szCs w:val="24"/>
          <w:lang w:eastAsia="zh-CN"/>
        </w:rPr>
      </w:pPr>
      <w:r w:rsidRPr="009E0547">
        <w:rPr>
          <w:rFonts w:ascii="Times New Roman" w:eastAsia="Times New Roman" w:hAnsi="Times New Roman"/>
          <w:sz w:val="24"/>
          <w:szCs w:val="24"/>
          <w:lang w:eastAsia="zh-CN"/>
        </w:rPr>
        <w:t>Populasi</w:t>
      </w:r>
    </w:p>
    <w:p w:rsidR="001246B5" w:rsidRDefault="001246B5" w:rsidP="0099152F">
      <w:pPr>
        <w:pStyle w:val="ListParagraph"/>
        <w:spacing w:before="240" w:line="480" w:lineRule="auto"/>
        <w:ind w:left="993" w:firstLine="447"/>
        <w:jc w:val="both"/>
        <w:rPr>
          <w:rFonts w:ascii="Times New Roman" w:eastAsia="Times New Roman" w:hAnsi="Times New Roman"/>
          <w:sz w:val="24"/>
          <w:szCs w:val="24"/>
          <w:lang w:val="en-GB" w:eastAsia="zh-CN"/>
        </w:rPr>
      </w:pPr>
      <w:r w:rsidRPr="009E0547">
        <w:rPr>
          <w:rFonts w:ascii="Times New Roman" w:eastAsia="Times New Roman" w:hAnsi="Times New Roman"/>
          <w:sz w:val="24"/>
          <w:szCs w:val="24"/>
          <w:lang w:eastAsia="zh-CN"/>
        </w:rPr>
        <w:t>Populasi yaitu mengacu pada keseluruhan kelompok orang, kejadian, atau hal minat yang ingin peneliti inve</w:t>
      </w:r>
      <w:r w:rsidR="0099152F">
        <w:rPr>
          <w:rFonts w:ascii="Times New Roman" w:eastAsia="Times New Roman" w:hAnsi="Times New Roman"/>
          <w:sz w:val="24"/>
          <w:szCs w:val="24"/>
          <w:lang w:eastAsia="zh-CN"/>
        </w:rPr>
        <w:t>stigasi (Sekaran, 2015). Sedangakan menurut Sugiyono (2013:115), p</w:t>
      </w:r>
      <w:r w:rsidR="0099152F" w:rsidRPr="0099152F">
        <w:rPr>
          <w:rFonts w:ascii="Times New Roman" w:eastAsia="Times New Roman" w:hAnsi="Times New Roman"/>
          <w:sz w:val="24"/>
          <w:szCs w:val="24"/>
          <w:lang w:val="en-GB" w:eastAsia="zh-CN"/>
        </w:rPr>
        <w:t>opulasi adalah wilayah generalisasi yang terdiri atas obyek atau subyek yang mempunyai kualitas dan karakteristik tertentu yang ditetapkan oleh peneliti untuk dipelajari dari kemudian ditarik kes</w:t>
      </w:r>
      <w:r w:rsidR="0099152F">
        <w:rPr>
          <w:rFonts w:ascii="Times New Roman" w:eastAsia="Times New Roman" w:hAnsi="Times New Roman"/>
          <w:sz w:val="24"/>
          <w:szCs w:val="24"/>
          <w:lang w:val="en-GB" w:eastAsia="zh-CN"/>
        </w:rPr>
        <w:t>impulannya.</w:t>
      </w:r>
    </w:p>
    <w:p w:rsidR="0099152F" w:rsidRPr="009E0547" w:rsidRDefault="0099152F" w:rsidP="0099152F">
      <w:pPr>
        <w:pStyle w:val="ListParagraph"/>
        <w:spacing w:before="240" w:line="480" w:lineRule="auto"/>
        <w:ind w:left="993" w:firstLine="447"/>
        <w:jc w:val="both"/>
        <w:rPr>
          <w:rFonts w:ascii="Times New Roman" w:eastAsia="Times New Roman" w:hAnsi="Times New Roman"/>
          <w:sz w:val="24"/>
          <w:szCs w:val="24"/>
          <w:lang w:eastAsia="zh-CN"/>
        </w:rPr>
      </w:pPr>
      <w:r>
        <w:rPr>
          <w:rFonts w:ascii="Times New Roman" w:eastAsia="Times New Roman" w:hAnsi="Times New Roman"/>
          <w:sz w:val="24"/>
          <w:szCs w:val="24"/>
          <w:lang w:val="en-GB" w:eastAsia="zh-CN"/>
        </w:rPr>
        <w:t>Dari pengertian ahli diatas maka peneliti mengambil populasi yaitu</w:t>
      </w:r>
      <w:r w:rsidR="0052716C">
        <w:rPr>
          <w:rFonts w:ascii="Times New Roman" w:eastAsia="Times New Roman" w:hAnsi="Times New Roman"/>
          <w:sz w:val="24"/>
          <w:szCs w:val="24"/>
          <w:lang w:val="en-GB" w:eastAsia="zh-CN"/>
        </w:rPr>
        <w:t xml:space="preserve"> seluruh </w:t>
      </w:r>
      <w:r>
        <w:rPr>
          <w:rFonts w:ascii="Times New Roman" w:eastAsia="Times New Roman" w:hAnsi="Times New Roman"/>
          <w:sz w:val="24"/>
          <w:szCs w:val="24"/>
          <w:lang w:val="en-GB" w:eastAsia="zh-CN"/>
        </w:rPr>
        <w:t xml:space="preserve"> karyawan tetap pada Hotel Grand Keisha by Horison Yogyakarta seb</w:t>
      </w:r>
      <w:r w:rsidR="0052716C">
        <w:rPr>
          <w:rFonts w:ascii="Times New Roman" w:eastAsia="Times New Roman" w:hAnsi="Times New Roman"/>
          <w:sz w:val="24"/>
          <w:szCs w:val="24"/>
          <w:lang w:val="en-GB" w:eastAsia="zh-CN"/>
        </w:rPr>
        <w:t>anyak 98 karyawan dari keseluru</w:t>
      </w:r>
      <w:r>
        <w:rPr>
          <w:rFonts w:ascii="Times New Roman" w:eastAsia="Times New Roman" w:hAnsi="Times New Roman"/>
          <w:sz w:val="24"/>
          <w:szCs w:val="24"/>
          <w:lang w:val="en-GB" w:eastAsia="zh-CN"/>
        </w:rPr>
        <w:t>han karyawan 113 dengan 15 karyawan lainnya merupakan karyawan tidak tetap (magang).</w:t>
      </w:r>
    </w:p>
    <w:p w:rsidR="001246B5" w:rsidRPr="009E0547" w:rsidRDefault="001246B5" w:rsidP="001246B5">
      <w:pPr>
        <w:pStyle w:val="ListParagraph"/>
        <w:numPr>
          <w:ilvl w:val="0"/>
          <w:numId w:val="48"/>
        </w:numPr>
        <w:spacing w:before="240" w:line="480" w:lineRule="auto"/>
        <w:ind w:left="993"/>
        <w:jc w:val="both"/>
        <w:rPr>
          <w:rFonts w:ascii="Times New Roman" w:eastAsia="Times New Roman" w:hAnsi="Times New Roman"/>
          <w:sz w:val="24"/>
          <w:szCs w:val="24"/>
          <w:lang w:eastAsia="zh-CN"/>
        </w:rPr>
      </w:pPr>
      <w:r w:rsidRPr="009E0547">
        <w:rPr>
          <w:rFonts w:ascii="Times New Roman" w:eastAsia="Times New Roman" w:hAnsi="Times New Roman"/>
          <w:sz w:val="24"/>
          <w:szCs w:val="24"/>
          <w:lang w:eastAsia="zh-CN"/>
        </w:rPr>
        <w:lastRenderedPageBreak/>
        <w:t>Sampel</w:t>
      </w:r>
    </w:p>
    <w:p w:rsidR="00B969C3" w:rsidRPr="00B969C3" w:rsidRDefault="001246B5" w:rsidP="00B969C3">
      <w:pPr>
        <w:pStyle w:val="ListParagraph"/>
        <w:spacing w:before="240" w:line="480" w:lineRule="auto"/>
        <w:ind w:left="993" w:firstLine="447"/>
        <w:jc w:val="both"/>
        <w:rPr>
          <w:rFonts w:ascii="Times New Roman" w:eastAsia="Times New Roman" w:hAnsi="Times New Roman"/>
          <w:sz w:val="24"/>
          <w:szCs w:val="24"/>
          <w:lang w:eastAsia="zh-CN"/>
        </w:rPr>
      </w:pPr>
      <w:r w:rsidRPr="009E0547">
        <w:rPr>
          <w:rFonts w:ascii="Times New Roman" w:eastAsia="Times New Roman" w:hAnsi="Times New Roman"/>
          <w:sz w:val="24"/>
          <w:szCs w:val="24"/>
          <w:lang w:eastAsia="zh-CN"/>
        </w:rPr>
        <w:t xml:space="preserve">Sampel adalah sebagian dari populasi. Sampel terdiri atas sejumlah anggota yang dipilih dari populasi. Dengan kata lain, sejumlah tapi tidak semua, elemen akan membentuk sampel (Sekaran, </w:t>
      </w:r>
      <w:r w:rsidR="0037170C">
        <w:rPr>
          <w:rFonts w:ascii="Times New Roman" w:eastAsia="Times New Roman" w:hAnsi="Times New Roman"/>
          <w:sz w:val="24"/>
          <w:szCs w:val="24"/>
          <w:lang w:eastAsia="zh-CN"/>
        </w:rPr>
        <w:t>2015).</w:t>
      </w:r>
      <w:r w:rsidR="00B969C3" w:rsidRPr="00B969C3">
        <w:rPr>
          <w:rFonts w:ascii="Times New Roman" w:eastAsia="Times New Roman" w:hAnsi="Times New Roman"/>
          <w:sz w:val="24"/>
          <w:szCs w:val="24"/>
          <w:lang w:val="en-GB" w:eastAsia="zh-CN"/>
        </w:rPr>
        <w:t>Menurut Sugiyono (2013:116), s</w:t>
      </w:r>
      <w:r w:rsidR="0052716C" w:rsidRPr="00B969C3">
        <w:rPr>
          <w:rFonts w:ascii="Times New Roman" w:eastAsia="Times New Roman" w:hAnsi="Times New Roman"/>
          <w:sz w:val="24"/>
          <w:szCs w:val="24"/>
          <w:lang w:val="en-GB" w:eastAsia="zh-CN"/>
        </w:rPr>
        <w:t>ampel adalah bagian dari penelitian yang dilakukan dengan mengambil populasi yang karakteristiknya hendak diselidiki dan dianggap bisa mewakili seluruh populasi (Sugiyono, 2013</w:t>
      </w:r>
      <w:r w:rsidR="00B969C3" w:rsidRPr="00B969C3">
        <w:rPr>
          <w:rFonts w:ascii="Times New Roman" w:eastAsia="Times New Roman" w:hAnsi="Times New Roman"/>
          <w:sz w:val="24"/>
          <w:szCs w:val="24"/>
          <w:lang w:val="en-GB" w:eastAsia="zh-CN"/>
        </w:rPr>
        <w:t>:116).</w:t>
      </w:r>
    </w:p>
    <w:p w:rsidR="00B969C3" w:rsidRDefault="00B969C3" w:rsidP="00B969C3">
      <w:pPr>
        <w:pStyle w:val="ListParagraph"/>
        <w:numPr>
          <w:ilvl w:val="0"/>
          <w:numId w:val="4"/>
        </w:numPr>
        <w:spacing w:before="240" w:line="480" w:lineRule="auto"/>
        <w:jc w:val="both"/>
        <w:rPr>
          <w:rFonts w:ascii="Times New Roman" w:eastAsia="Times New Roman" w:hAnsi="Times New Roman"/>
          <w:sz w:val="24"/>
          <w:szCs w:val="24"/>
          <w:lang w:val="en-GB" w:eastAsia="zh-CN"/>
        </w:rPr>
      </w:pPr>
      <w:r>
        <w:rPr>
          <w:rFonts w:ascii="Times New Roman" w:eastAsia="Times New Roman" w:hAnsi="Times New Roman"/>
          <w:sz w:val="24"/>
          <w:szCs w:val="24"/>
          <w:lang w:val="en-GB" w:eastAsia="zh-CN"/>
        </w:rPr>
        <w:t xml:space="preserve">Teknik </w:t>
      </w:r>
      <w:r w:rsidRPr="00F272C1">
        <w:rPr>
          <w:rFonts w:ascii="Times New Roman" w:eastAsia="Times New Roman" w:hAnsi="Times New Roman"/>
          <w:i/>
          <w:sz w:val="24"/>
          <w:szCs w:val="24"/>
          <w:lang w:val="en-GB" w:eastAsia="zh-CN"/>
        </w:rPr>
        <w:t>Sampling</w:t>
      </w:r>
    </w:p>
    <w:p w:rsidR="00F272C1" w:rsidRDefault="00B969C3" w:rsidP="00B969C3">
      <w:pPr>
        <w:pStyle w:val="ListParagraph"/>
        <w:spacing w:before="240" w:line="480" w:lineRule="auto"/>
        <w:ind w:left="993" w:firstLine="447"/>
        <w:jc w:val="both"/>
        <w:rPr>
          <w:rFonts w:ascii="Times New Roman" w:eastAsia="Times New Roman" w:hAnsi="Times New Roman"/>
          <w:iCs/>
          <w:sz w:val="24"/>
          <w:szCs w:val="24"/>
          <w:lang w:eastAsia="zh-CN"/>
        </w:rPr>
      </w:pPr>
      <w:r w:rsidRPr="00B969C3">
        <w:rPr>
          <w:rFonts w:ascii="Times New Roman" w:eastAsia="Times New Roman" w:hAnsi="Times New Roman"/>
          <w:sz w:val="24"/>
          <w:szCs w:val="24"/>
          <w:lang w:eastAsia="zh-CN"/>
        </w:rPr>
        <w:t>Teknik </w:t>
      </w:r>
      <w:r w:rsidRPr="00B969C3">
        <w:rPr>
          <w:rFonts w:ascii="Times New Roman" w:eastAsia="Times New Roman" w:hAnsi="Times New Roman"/>
          <w:iCs/>
          <w:sz w:val="24"/>
          <w:szCs w:val="24"/>
          <w:lang w:eastAsia="zh-CN"/>
        </w:rPr>
        <w:t>sampling</w:t>
      </w:r>
      <w:r w:rsidR="00F272C1">
        <w:rPr>
          <w:rFonts w:ascii="Times New Roman" w:eastAsia="Times New Roman" w:hAnsi="Times New Roman"/>
          <w:sz w:val="24"/>
          <w:szCs w:val="24"/>
          <w:lang w:eastAsia="zh-CN"/>
        </w:rPr>
        <w:t xml:space="preserve"> dilakukanu</w:t>
      </w:r>
      <w:r w:rsidRPr="00B969C3">
        <w:rPr>
          <w:rFonts w:ascii="Times New Roman" w:eastAsia="Times New Roman" w:hAnsi="Times New Roman"/>
          <w:sz w:val="24"/>
          <w:szCs w:val="24"/>
          <w:lang w:eastAsia="zh-CN"/>
        </w:rPr>
        <w:t>ntuk mene</w:t>
      </w:r>
      <w:r>
        <w:rPr>
          <w:rFonts w:ascii="Times New Roman" w:eastAsia="Times New Roman" w:hAnsi="Times New Roman"/>
          <w:sz w:val="24"/>
          <w:szCs w:val="24"/>
          <w:lang w:eastAsia="zh-CN"/>
        </w:rPr>
        <w:t xml:space="preserve">ntukan sampel dalam penelitian, </w:t>
      </w:r>
      <w:r w:rsidRPr="00B969C3">
        <w:rPr>
          <w:rFonts w:ascii="Times New Roman" w:eastAsia="Times New Roman" w:hAnsi="Times New Roman"/>
          <w:sz w:val="24"/>
          <w:szCs w:val="24"/>
          <w:lang w:eastAsia="zh-CN"/>
        </w:rPr>
        <w:t>terdapat berbagai teknik </w:t>
      </w:r>
      <w:r w:rsidRPr="00B969C3">
        <w:rPr>
          <w:rFonts w:ascii="Times New Roman" w:eastAsia="Times New Roman" w:hAnsi="Times New Roman"/>
          <w:iCs/>
          <w:sz w:val="24"/>
          <w:szCs w:val="24"/>
          <w:lang w:eastAsia="zh-CN"/>
        </w:rPr>
        <w:t>sampling</w:t>
      </w:r>
      <w:r>
        <w:rPr>
          <w:rFonts w:ascii="Times New Roman" w:eastAsia="Times New Roman" w:hAnsi="Times New Roman"/>
          <w:sz w:val="24"/>
          <w:szCs w:val="24"/>
          <w:lang w:eastAsia="zh-CN"/>
        </w:rPr>
        <w:t xml:space="preserve"> yang </w:t>
      </w:r>
      <w:r w:rsidR="00DE3EA0">
        <w:rPr>
          <w:rFonts w:ascii="Times New Roman" w:eastAsia="Times New Roman" w:hAnsi="Times New Roman"/>
          <w:sz w:val="24"/>
          <w:szCs w:val="24"/>
          <w:lang w:eastAsia="zh-CN"/>
        </w:rPr>
        <w:t>bi</w:t>
      </w:r>
      <w:r>
        <w:rPr>
          <w:rFonts w:ascii="Times New Roman" w:eastAsia="Times New Roman" w:hAnsi="Times New Roman"/>
          <w:sz w:val="24"/>
          <w:szCs w:val="24"/>
          <w:lang w:eastAsia="zh-CN"/>
        </w:rPr>
        <w:t>s</w:t>
      </w:r>
      <w:r w:rsidR="00DE3EA0">
        <w:rPr>
          <w:rFonts w:ascii="Times New Roman" w:eastAsia="Times New Roman" w:hAnsi="Times New Roman"/>
          <w:sz w:val="24"/>
          <w:szCs w:val="24"/>
          <w:lang w:eastAsia="zh-CN"/>
        </w:rPr>
        <w:t>a</w:t>
      </w:r>
      <w:r>
        <w:rPr>
          <w:rFonts w:ascii="Times New Roman" w:eastAsia="Times New Roman" w:hAnsi="Times New Roman"/>
          <w:sz w:val="24"/>
          <w:szCs w:val="24"/>
          <w:lang w:eastAsia="zh-CN"/>
        </w:rPr>
        <w:t xml:space="preserve"> digunakan. Pada dasarnya teknik sampling dibagi menjadi dua yaitu </w:t>
      </w:r>
      <w:r w:rsidR="00F272C1">
        <w:rPr>
          <w:rFonts w:ascii="Times New Roman" w:eastAsia="Times New Roman" w:hAnsi="Times New Roman"/>
          <w:sz w:val="24"/>
          <w:szCs w:val="24"/>
          <w:lang w:eastAsia="zh-CN"/>
        </w:rPr>
        <w:t>tekni</w:t>
      </w:r>
      <w:r w:rsidR="00F272C1">
        <w:rPr>
          <w:rFonts w:ascii="Times New Roman" w:eastAsia="Times New Roman" w:hAnsi="Times New Roman"/>
          <w:i/>
          <w:sz w:val="24"/>
          <w:szCs w:val="24"/>
          <w:lang w:eastAsia="zh-CN"/>
        </w:rPr>
        <w:t xml:space="preserve"> p</w:t>
      </w:r>
      <w:r w:rsidR="00F272C1" w:rsidRPr="00F272C1">
        <w:rPr>
          <w:rFonts w:ascii="Times New Roman" w:eastAsia="Times New Roman" w:hAnsi="Times New Roman"/>
          <w:i/>
          <w:sz w:val="24"/>
          <w:szCs w:val="24"/>
          <w:lang w:eastAsia="zh-CN"/>
        </w:rPr>
        <w:t>robability</w:t>
      </w:r>
      <w:r w:rsidR="00F272C1">
        <w:rPr>
          <w:rFonts w:ascii="Times New Roman" w:eastAsia="Times New Roman" w:hAnsi="Times New Roman"/>
          <w:i/>
          <w:sz w:val="24"/>
          <w:szCs w:val="24"/>
          <w:lang w:eastAsia="zh-CN"/>
        </w:rPr>
        <w:t>s</w:t>
      </w:r>
      <w:r w:rsidR="00F272C1" w:rsidRPr="00F272C1">
        <w:rPr>
          <w:rFonts w:ascii="Times New Roman" w:eastAsia="Times New Roman" w:hAnsi="Times New Roman"/>
          <w:i/>
          <w:sz w:val="24"/>
          <w:szCs w:val="24"/>
          <w:lang w:eastAsia="zh-CN"/>
        </w:rPr>
        <w:t>ampling</w:t>
      </w:r>
      <w:r w:rsidR="00F272C1">
        <w:rPr>
          <w:rFonts w:ascii="Times New Roman" w:eastAsia="Times New Roman" w:hAnsi="Times New Roman"/>
          <w:sz w:val="24"/>
          <w:szCs w:val="24"/>
          <w:lang w:eastAsia="zh-CN"/>
        </w:rPr>
        <w:t xml:space="preserve"> dan </w:t>
      </w:r>
      <w:r w:rsidR="00F272C1" w:rsidRPr="00F272C1">
        <w:rPr>
          <w:rFonts w:ascii="Times New Roman" w:eastAsia="Times New Roman" w:hAnsi="Times New Roman"/>
          <w:i/>
          <w:sz w:val="24"/>
          <w:szCs w:val="24"/>
          <w:lang w:eastAsia="zh-CN"/>
        </w:rPr>
        <w:t>non</w:t>
      </w:r>
      <w:r w:rsidR="00F272C1">
        <w:rPr>
          <w:rFonts w:ascii="Times New Roman" w:eastAsia="Times New Roman" w:hAnsi="Times New Roman"/>
          <w:sz w:val="24"/>
          <w:szCs w:val="24"/>
          <w:lang w:eastAsia="zh-CN"/>
        </w:rPr>
        <w:t>-</w:t>
      </w:r>
      <w:r w:rsidR="00F272C1" w:rsidRPr="00F272C1">
        <w:rPr>
          <w:rFonts w:ascii="Times New Roman" w:eastAsia="Times New Roman" w:hAnsi="Times New Roman"/>
          <w:i/>
          <w:sz w:val="24"/>
          <w:szCs w:val="24"/>
          <w:lang w:eastAsia="zh-CN"/>
        </w:rPr>
        <w:t>probabilitysampling</w:t>
      </w:r>
      <w:r>
        <w:rPr>
          <w:rFonts w:ascii="Times New Roman" w:eastAsia="Times New Roman" w:hAnsi="Times New Roman"/>
          <w:iCs/>
          <w:sz w:val="24"/>
          <w:szCs w:val="24"/>
          <w:lang w:eastAsia="zh-CN"/>
        </w:rPr>
        <w:t>.</w:t>
      </w:r>
    </w:p>
    <w:p w:rsidR="00F272C1" w:rsidRDefault="00F272C1" w:rsidP="00F272C1">
      <w:pPr>
        <w:pStyle w:val="ListParagraph"/>
        <w:spacing w:before="240" w:line="480" w:lineRule="auto"/>
        <w:ind w:left="993" w:firstLine="447"/>
        <w:jc w:val="both"/>
        <w:rPr>
          <w:rFonts w:ascii="Times New Roman" w:eastAsia="Times New Roman" w:hAnsi="Times New Roman"/>
          <w:iCs/>
          <w:sz w:val="24"/>
          <w:szCs w:val="24"/>
          <w:lang w:eastAsia="zh-CN"/>
        </w:rPr>
      </w:pPr>
      <w:r>
        <w:rPr>
          <w:rFonts w:ascii="Times New Roman" w:eastAsia="Times New Roman" w:hAnsi="Times New Roman"/>
          <w:iCs/>
          <w:sz w:val="24"/>
          <w:szCs w:val="24"/>
          <w:lang w:eastAsia="zh-CN"/>
        </w:rPr>
        <w:t>Penentuan sampel dalam</w:t>
      </w:r>
      <w:r w:rsidR="0052716C" w:rsidRPr="00B969C3">
        <w:rPr>
          <w:rFonts w:ascii="Times New Roman" w:eastAsia="Times New Roman" w:hAnsi="Times New Roman"/>
          <w:sz w:val="24"/>
          <w:szCs w:val="24"/>
          <w:lang w:val="en-GB" w:eastAsia="zh-CN"/>
        </w:rPr>
        <w:t xml:space="preserve"> penelitian ini </w:t>
      </w:r>
      <w:r>
        <w:rPr>
          <w:rFonts w:ascii="Times New Roman" w:eastAsia="Times New Roman" w:hAnsi="Times New Roman"/>
          <w:sz w:val="24"/>
          <w:szCs w:val="24"/>
          <w:lang w:val="en-GB" w:eastAsia="zh-CN"/>
        </w:rPr>
        <w:t xml:space="preserve">dilakukan dengan jenis </w:t>
      </w:r>
      <w:r w:rsidRPr="00F272C1">
        <w:rPr>
          <w:rFonts w:ascii="Times New Roman" w:eastAsia="Times New Roman" w:hAnsi="Times New Roman"/>
          <w:i/>
          <w:sz w:val="24"/>
          <w:szCs w:val="24"/>
          <w:lang w:eastAsia="zh-CN"/>
        </w:rPr>
        <w:t>non</w:t>
      </w:r>
      <w:r>
        <w:rPr>
          <w:rFonts w:ascii="Times New Roman" w:eastAsia="Times New Roman" w:hAnsi="Times New Roman"/>
          <w:sz w:val="24"/>
          <w:szCs w:val="24"/>
          <w:lang w:eastAsia="zh-CN"/>
        </w:rPr>
        <w:t>-</w:t>
      </w:r>
      <w:r w:rsidRPr="00F272C1">
        <w:rPr>
          <w:rFonts w:ascii="Times New Roman" w:eastAsia="Times New Roman" w:hAnsi="Times New Roman"/>
          <w:i/>
          <w:sz w:val="24"/>
          <w:szCs w:val="24"/>
          <w:lang w:eastAsia="zh-CN"/>
        </w:rPr>
        <w:t>probabilitysampling</w:t>
      </w:r>
      <w:r>
        <w:rPr>
          <w:rFonts w:ascii="Times New Roman" w:eastAsia="Times New Roman" w:hAnsi="Times New Roman"/>
          <w:iCs/>
          <w:sz w:val="24"/>
          <w:szCs w:val="24"/>
          <w:lang w:eastAsia="zh-CN"/>
        </w:rPr>
        <w:t xml:space="preserve"> yaitu dengan menggunakan </w:t>
      </w:r>
      <w:r w:rsidRPr="00F272C1">
        <w:rPr>
          <w:rFonts w:ascii="Times New Roman" w:eastAsia="Times New Roman" w:hAnsi="Times New Roman"/>
          <w:i/>
          <w:iCs/>
          <w:sz w:val="24"/>
          <w:szCs w:val="24"/>
          <w:lang w:eastAsia="zh-CN"/>
        </w:rPr>
        <w:t>sampling</w:t>
      </w:r>
      <w:r>
        <w:rPr>
          <w:rFonts w:ascii="Times New Roman" w:eastAsia="Times New Roman" w:hAnsi="Times New Roman"/>
          <w:iCs/>
          <w:sz w:val="24"/>
          <w:szCs w:val="24"/>
          <w:lang w:eastAsia="zh-CN"/>
        </w:rPr>
        <w:t xml:space="preserve"> jenuh atau sensus. Sampling jenuh</w:t>
      </w:r>
      <w:r w:rsidR="00DE3EA0">
        <w:rPr>
          <w:rFonts w:ascii="Times New Roman" w:eastAsia="Times New Roman" w:hAnsi="Times New Roman"/>
          <w:iCs/>
          <w:sz w:val="24"/>
          <w:szCs w:val="24"/>
          <w:lang w:eastAsia="zh-CN"/>
        </w:rPr>
        <w:t xml:space="preserve"> (sensus)</w:t>
      </w:r>
      <w:r>
        <w:rPr>
          <w:rFonts w:ascii="Times New Roman" w:eastAsia="Times New Roman" w:hAnsi="Times New Roman"/>
          <w:iCs/>
          <w:sz w:val="24"/>
          <w:szCs w:val="24"/>
          <w:lang w:eastAsia="zh-CN"/>
        </w:rPr>
        <w:t xml:space="preserve"> adalah penentuan sampel apabila</w:t>
      </w:r>
      <w:r w:rsidRPr="00F272C1">
        <w:rPr>
          <w:rFonts w:ascii="Times New Roman" w:eastAsia="Times New Roman" w:hAnsi="Times New Roman"/>
          <w:iCs/>
          <w:sz w:val="24"/>
          <w:szCs w:val="24"/>
          <w:lang w:eastAsia="zh-CN"/>
        </w:rPr>
        <w:t xml:space="preserve"> semua anggota populasi digunakan s</w:t>
      </w:r>
      <w:r>
        <w:rPr>
          <w:rFonts w:ascii="Times New Roman" w:eastAsia="Times New Roman" w:hAnsi="Times New Roman"/>
          <w:iCs/>
          <w:sz w:val="24"/>
          <w:szCs w:val="24"/>
          <w:lang w:eastAsia="zh-CN"/>
        </w:rPr>
        <w:t>ebagai sampel (Sugiyono, 2013</w:t>
      </w:r>
      <w:r w:rsidRPr="00F272C1">
        <w:rPr>
          <w:rFonts w:ascii="Times New Roman" w:eastAsia="Times New Roman" w:hAnsi="Times New Roman"/>
          <w:iCs/>
          <w:sz w:val="24"/>
          <w:szCs w:val="24"/>
          <w:lang w:eastAsia="zh-CN"/>
        </w:rPr>
        <w:t>).</w:t>
      </w:r>
    </w:p>
    <w:p w:rsidR="00261F42" w:rsidRPr="00F272C1" w:rsidRDefault="00F272C1" w:rsidP="00F272C1">
      <w:pPr>
        <w:pStyle w:val="ListParagraph"/>
        <w:spacing w:before="240" w:line="480" w:lineRule="auto"/>
        <w:ind w:left="993" w:firstLine="447"/>
        <w:jc w:val="both"/>
        <w:rPr>
          <w:rFonts w:ascii="Times New Roman" w:eastAsia="Times New Roman" w:hAnsi="Times New Roman"/>
          <w:sz w:val="24"/>
          <w:szCs w:val="24"/>
          <w:lang w:val="en-GB" w:eastAsia="zh-CN"/>
        </w:rPr>
      </w:pPr>
      <w:r>
        <w:rPr>
          <w:rFonts w:ascii="Times New Roman" w:eastAsia="Times New Roman" w:hAnsi="Times New Roman"/>
          <w:sz w:val="24"/>
          <w:szCs w:val="24"/>
          <w:lang w:val="en-GB" w:eastAsia="zh-CN"/>
        </w:rPr>
        <w:t xml:space="preserve"> Sehingga sampel yang diambil oleh peneliti adalah sebanyak 98 karyawan yang merupakan populasi seluruh karyawan tetap pada Hotel Grand Keisha by Horison Yogyakarta.</w:t>
      </w:r>
    </w:p>
    <w:p w:rsidR="00BE3B18" w:rsidRDefault="00BE3B18" w:rsidP="00261F42">
      <w:pPr>
        <w:pStyle w:val="ListParagraph"/>
        <w:spacing w:before="240" w:line="480" w:lineRule="auto"/>
        <w:ind w:left="993" w:firstLine="447"/>
        <w:jc w:val="both"/>
        <w:rPr>
          <w:rFonts w:ascii="Times New Roman" w:eastAsia="Times New Roman" w:hAnsi="Times New Roman"/>
          <w:sz w:val="24"/>
          <w:szCs w:val="24"/>
          <w:lang w:eastAsia="zh-CN"/>
        </w:rPr>
      </w:pPr>
    </w:p>
    <w:p w:rsidR="00261F42" w:rsidRDefault="00261F42" w:rsidP="00261F42">
      <w:pPr>
        <w:pStyle w:val="ListParagraph"/>
        <w:spacing w:before="240" w:line="480" w:lineRule="auto"/>
        <w:ind w:left="993" w:firstLine="447"/>
        <w:jc w:val="both"/>
        <w:rPr>
          <w:rFonts w:ascii="Times New Roman" w:eastAsia="Times New Roman" w:hAnsi="Times New Roman"/>
          <w:sz w:val="24"/>
          <w:szCs w:val="24"/>
          <w:lang w:eastAsia="zh-CN"/>
        </w:rPr>
      </w:pPr>
    </w:p>
    <w:p w:rsidR="0052716C" w:rsidRPr="00261F42" w:rsidRDefault="0052716C" w:rsidP="00261F42">
      <w:pPr>
        <w:spacing w:before="240" w:line="480" w:lineRule="auto"/>
        <w:jc w:val="both"/>
        <w:rPr>
          <w:rFonts w:ascii="Times New Roman" w:eastAsia="Times New Roman" w:hAnsi="Times New Roman"/>
          <w:sz w:val="24"/>
          <w:szCs w:val="24"/>
          <w:lang w:eastAsia="zh-CN"/>
        </w:rPr>
      </w:pPr>
    </w:p>
    <w:p w:rsidR="001246B5" w:rsidRPr="009E0547" w:rsidRDefault="001246B5" w:rsidP="001246B5">
      <w:pPr>
        <w:pStyle w:val="ListParagraph"/>
        <w:numPr>
          <w:ilvl w:val="1"/>
          <w:numId w:val="47"/>
        </w:numPr>
        <w:spacing w:before="240" w:line="480" w:lineRule="auto"/>
        <w:jc w:val="both"/>
        <w:outlineLvl w:val="1"/>
        <w:rPr>
          <w:rFonts w:ascii="Times New Roman" w:eastAsia="Times New Roman" w:hAnsi="Times New Roman"/>
          <w:sz w:val="24"/>
          <w:szCs w:val="24"/>
          <w:lang w:eastAsia="zh-CN"/>
        </w:rPr>
      </w:pPr>
      <w:bookmarkStart w:id="27" w:name="_Toc506842747"/>
      <w:r w:rsidRPr="009E0547">
        <w:rPr>
          <w:rFonts w:ascii="Times New Roman" w:eastAsia="Times New Roman" w:hAnsi="Times New Roman"/>
          <w:b/>
          <w:bCs/>
          <w:sz w:val="24"/>
          <w:szCs w:val="24"/>
          <w:lang w:eastAsia="zh-CN"/>
        </w:rPr>
        <w:lastRenderedPageBreak/>
        <w:t>Metode Analisis Data</w:t>
      </w:r>
      <w:bookmarkEnd w:id="27"/>
    </w:p>
    <w:p w:rsidR="001246B5" w:rsidRPr="009E0547" w:rsidRDefault="001246B5" w:rsidP="001246B5">
      <w:pPr>
        <w:numPr>
          <w:ilvl w:val="0"/>
          <w:numId w:val="35"/>
        </w:numPr>
        <w:spacing w:before="240" w:line="480" w:lineRule="auto"/>
        <w:ind w:left="709"/>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Analisis Deskriptif, yaitu analisis yang dipakai untuk mendeskripsikan karakteristik penelitian, responden yang diteliti serta data yang dikumpulkan. Setelah itu dilakukan pembahasan secara deskriptif.</w:t>
      </w:r>
    </w:p>
    <w:p w:rsidR="001246B5" w:rsidRPr="009E0547" w:rsidRDefault="001246B5" w:rsidP="001246B5">
      <w:pPr>
        <w:numPr>
          <w:ilvl w:val="0"/>
          <w:numId w:val="35"/>
        </w:numPr>
        <w:spacing w:before="240" w:line="480" w:lineRule="auto"/>
        <w:ind w:left="709"/>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Analisis Statistik, yaitu analisis yang dilakukan dengan menggunakan teknik statistik.</w:t>
      </w:r>
    </w:p>
    <w:p w:rsidR="001246B5" w:rsidRPr="009E0547" w:rsidRDefault="001246B5" w:rsidP="001246B5">
      <w:pPr>
        <w:spacing w:before="240" w:line="480" w:lineRule="auto"/>
        <w:ind w:left="349" w:firstLine="360"/>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Menurut Ghozali (2006) statistik deskriptif memberikan gambaran atau deskripsi suatu data yang dilihat dari nilai rata-rata </w:t>
      </w:r>
      <w:r w:rsidRPr="009E0547">
        <w:rPr>
          <w:rFonts w:ascii="Times New Roman" w:eastAsia="Times New Roman" w:hAnsi="Times New Roman"/>
          <w:i/>
          <w:iCs/>
          <w:sz w:val="24"/>
          <w:szCs w:val="24"/>
        </w:rPr>
        <w:t>(mean)</w:t>
      </w:r>
      <w:r w:rsidRPr="009E0547">
        <w:rPr>
          <w:rFonts w:ascii="Times New Roman" w:eastAsia="Times New Roman" w:hAnsi="Times New Roman"/>
          <w:sz w:val="24"/>
          <w:szCs w:val="24"/>
        </w:rPr>
        <w:t xml:space="preserve">, standar deviasi, varian, maksimum, minimum, sum, range, kurtosis dan </w:t>
      </w:r>
      <w:r w:rsidRPr="009E0547">
        <w:rPr>
          <w:rFonts w:ascii="Times New Roman" w:eastAsia="Times New Roman" w:hAnsi="Times New Roman"/>
          <w:i/>
          <w:iCs/>
          <w:sz w:val="24"/>
          <w:szCs w:val="24"/>
        </w:rPr>
        <w:t xml:space="preserve">skewness </w:t>
      </w:r>
      <w:r w:rsidRPr="009E0547">
        <w:rPr>
          <w:rFonts w:ascii="Times New Roman" w:eastAsia="Times New Roman" w:hAnsi="Times New Roman"/>
          <w:sz w:val="24"/>
          <w:szCs w:val="24"/>
        </w:rPr>
        <w:t>(kemencengan distribusi).</w:t>
      </w:r>
    </w:p>
    <w:p w:rsidR="001246B5" w:rsidRPr="009E0547" w:rsidRDefault="001246B5" w:rsidP="001246B5">
      <w:pPr>
        <w:pStyle w:val="Heading2"/>
        <w:rPr>
          <w:rFonts w:ascii="Times New Roman" w:eastAsia="Times New Roman" w:hAnsi="Times New Roman"/>
          <w:b w:val="0"/>
          <w:color w:val="auto"/>
          <w:sz w:val="24"/>
          <w:szCs w:val="24"/>
        </w:rPr>
      </w:pPr>
      <w:bookmarkStart w:id="28" w:name="_Toc506842748"/>
      <w:r w:rsidRPr="009E0547">
        <w:rPr>
          <w:rFonts w:ascii="Times New Roman" w:eastAsia="Times New Roman" w:hAnsi="Times New Roman"/>
          <w:color w:val="auto"/>
          <w:sz w:val="24"/>
          <w:szCs w:val="24"/>
        </w:rPr>
        <w:t>3.6Uji Reliabilitas dan Validitas</w:t>
      </w:r>
      <w:bookmarkEnd w:id="28"/>
    </w:p>
    <w:p w:rsidR="001246B5" w:rsidRPr="009E0547" w:rsidRDefault="001246B5" w:rsidP="001246B5">
      <w:pPr>
        <w:numPr>
          <w:ilvl w:val="0"/>
          <w:numId w:val="36"/>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Uji Reliabilitas</w:t>
      </w:r>
    </w:p>
    <w:p w:rsidR="001246B5" w:rsidRPr="009E0547" w:rsidRDefault="001246B5" w:rsidP="001246B5">
      <w:pPr>
        <w:spacing w:before="240" w:line="480" w:lineRule="auto"/>
        <w:ind w:left="720" w:firstLine="414"/>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Menurut Ghozali (2013) reliabilitas sebenarnya adalah alat untuk mengukur suatu kuesioner yang merupakan indikator dari variabel atau konstruk. Suatu kuesioner dikatakan reliabel atau handal jika jawaban seseorang terhadap pernyataan adalah konsisten atau stabil dari waktu ke waktu.</w:t>
      </w:r>
    </w:p>
    <w:p w:rsidR="001246B5" w:rsidRPr="009E0547" w:rsidRDefault="001246B5" w:rsidP="001246B5">
      <w:pPr>
        <w:spacing w:before="240" w:line="480" w:lineRule="auto"/>
        <w:ind w:left="720" w:firstLine="414"/>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Pengukuran reliabilitas dapat dilakukan dengan dua cara yaitu (Ghozali, 2013):</w:t>
      </w:r>
    </w:p>
    <w:p w:rsidR="001246B5" w:rsidRPr="009E0547" w:rsidRDefault="001246B5" w:rsidP="001246B5">
      <w:pPr>
        <w:numPr>
          <w:ilvl w:val="0"/>
          <w:numId w:val="37"/>
        </w:numPr>
        <w:spacing w:before="240" w:line="480" w:lineRule="auto"/>
        <w:ind w:left="1134"/>
        <w:contextualSpacing/>
        <w:jc w:val="both"/>
        <w:rPr>
          <w:rFonts w:ascii="Times New Roman" w:eastAsia="Times New Roman" w:hAnsi="Times New Roman"/>
          <w:sz w:val="24"/>
          <w:szCs w:val="24"/>
        </w:rPr>
      </w:pPr>
      <w:r w:rsidRPr="009E0547">
        <w:rPr>
          <w:rFonts w:ascii="Times New Roman" w:eastAsia="Times New Roman" w:hAnsi="Times New Roman"/>
          <w:i/>
          <w:iCs/>
          <w:sz w:val="24"/>
          <w:szCs w:val="24"/>
        </w:rPr>
        <w:t>Repeated Measure</w:t>
      </w:r>
      <w:r w:rsidRPr="009E0547">
        <w:rPr>
          <w:rFonts w:ascii="Times New Roman" w:eastAsia="Times New Roman" w:hAnsi="Times New Roman"/>
          <w:sz w:val="24"/>
          <w:szCs w:val="24"/>
        </w:rPr>
        <w:t xml:space="preserve"> atau pengukuran ulang: Disini seseorang akan disodori petanyaan yang sama pada waktu yang berbeda dan kemudian dilihat apakah ia tetap konsisten dengan jawabannya.</w:t>
      </w:r>
    </w:p>
    <w:p w:rsidR="001246B5" w:rsidRPr="009E0547" w:rsidRDefault="001246B5" w:rsidP="001246B5">
      <w:pPr>
        <w:numPr>
          <w:ilvl w:val="0"/>
          <w:numId w:val="37"/>
        </w:numPr>
        <w:spacing w:before="240" w:line="480" w:lineRule="auto"/>
        <w:ind w:left="1134"/>
        <w:contextualSpacing/>
        <w:jc w:val="both"/>
        <w:rPr>
          <w:rFonts w:ascii="Times New Roman" w:eastAsia="Times New Roman" w:hAnsi="Times New Roman"/>
          <w:sz w:val="24"/>
          <w:szCs w:val="24"/>
        </w:rPr>
      </w:pPr>
      <w:r w:rsidRPr="009E0547">
        <w:rPr>
          <w:rFonts w:ascii="Times New Roman" w:eastAsia="Times New Roman" w:hAnsi="Times New Roman"/>
          <w:i/>
          <w:iCs/>
          <w:sz w:val="24"/>
          <w:szCs w:val="24"/>
        </w:rPr>
        <w:lastRenderedPageBreak/>
        <w:t>One Shot</w:t>
      </w:r>
      <w:r w:rsidRPr="009E0547">
        <w:rPr>
          <w:rFonts w:ascii="Times New Roman" w:eastAsia="Times New Roman" w:hAnsi="Times New Roman"/>
          <w:sz w:val="24"/>
          <w:szCs w:val="24"/>
        </w:rPr>
        <w:t xml:space="preserve"> atau pengukuran sekali saja: Disini pengukurannya hanya sekali dan kemudian hasilnya dibandingkan dengan pertanyaan lain atau mengukur korelasi antar jawaban pertanyaan.</w:t>
      </w:r>
    </w:p>
    <w:p w:rsidR="001246B5" w:rsidRPr="009E0547" w:rsidRDefault="001246B5" w:rsidP="001246B5">
      <w:pPr>
        <w:spacing w:before="240" w:line="480" w:lineRule="auto"/>
        <w:ind w:left="709" w:firstLine="425"/>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Disini penulis menggunakan metode uji reliabilitas melalui </w:t>
      </w:r>
      <w:r w:rsidRPr="009E0547">
        <w:rPr>
          <w:rFonts w:ascii="Times New Roman" w:eastAsia="Times New Roman" w:hAnsi="Times New Roman"/>
          <w:i/>
          <w:sz w:val="24"/>
          <w:szCs w:val="24"/>
        </w:rPr>
        <w:t>Alpha Cronbach</w:t>
      </w:r>
      <w:r w:rsidRPr="009E0547">
        <w:rPr>
          <w:rFonts w:ascii="Times New Roman" w:eastAsia="Times New Roman" w:hAnsi="Times New Roman"/>
          <w:sz w:val="24"/>
          <w:szCs w:val="24"/>
        </w:rPr>
        <w:t xml:space="preserve">. </w:t>
      </w:r>
      <w:r w:rsidRPr="009E0547">
        <w:rPr>
          <w:rFonts w:ascii="Times New Roman" w:eastAsia="Times New Roman" w:hAnsi="Times New Roman"/>
          <w:i/>
          <w:sz w:val="24"/>
          <w:szCs w:val="24"/>
        </w:rPr>
        <w:t>Alpha Cronbach</w:t>
      </w:r>
      <w:r w:rsidRPr="009E0547">
        <w:rPr>
          <w:rFonts w:ascii="Times New Roman" w:eastAsia="Times New Roman" w:hAnsi="Times New Roman"/>
          <w:sz w:val="24"/>
          <w:szCs w:val="24"/>
        </w:rPr>
        <w:t xml:space="preserve"> digunakan untuk menghitung reliabilitas suatu tes yang mengukur sikap atau perilaku. Adapun rumusnya sebagai berikut (Sugiyono, 2007):</w:t>
      </w:r>
    </w:p>
    <w:p w:rsidR="001246B5" w:rsidRPr="009E0547" w:rsidRDefault="001246B5" w:rsidP="001246B5">
      <w:pPr>
        <w:spacing w:before="240" w:line="480" w:lineRule="auto"/>
        <w:ind w:left="420" w:firstLine="420"/>
        <w:jc w:val="both"/>
        <w:rPr>
          <w:rFonts w:ascii="Times New Roman" w:eastAsia="Times New Roman" w:hAnsi="Times New Roman"/>
          <w:sz w:val="24"/>
          <w:szCs w:val="24"/>
        </w:rPr>
      </w:pPr>
      <w:r w:rsidRPr="009E0547">
        <w:rPr>
          <w:rFonts w:ascii="Times New Roman" w:eastAsia="Times New Roman" w:hAnsi="Times New Roman"/>
          <w:position w:val="-28"/>
          <w:sz w:val="24"/>
          <w:szCs w:val="24"/>
        </w:rPr>
        <w:object w:dxaOrig="1560" w:dyaOrig="660">
          <v:shape id="_x0000_i1026" type="#_x0000_t75" style="width:77.1pt;height:32.2pt" o:ole="">
            <v:imagedata r:id="rId21" o:title=""/>
          </v:shape>
          <o:OLEObject Type="Embed" ProgID="Equation.3" ShapeID="_x0000_i1026" DrawAspect="Content" ObjectID="_1594087191" r:id="rId22"/>
        </w:object>
      </w:r>
    </w:p>
    <w:p w:rsidR="001246B5" w:rsidRPr="009E0547" w:rsidRDefault="001246B5" w:rsidP="001246B5">
      <w:pPr>
        <w:spacing w:before="240" w:line="480" w:lineRule="auto"/>
        <w:ind w:left="420" w:firstLine="420"/>
        <w:jc w:val="both"/>
        <w:rPr>
          <w:rFonts w:ascii="Times New Roman" w:eastAsia="Times New Roman" w:hAnsi="Times New Roman"/>
          <w:sz w:val="24"/>
          <w:szCs w:val="24"/>
        </w:rPr>
      </w:pPr>
      <w:r w:rsidRPr="009E0547">
        <w:rPr>
          <w:rFonts w:ascii="Times New Roman" w:eastAsia="Times New Roman" w:hAnsi="Times New Roman"/>
          <w:sz w:val="24"/>
          <w:szCs w:val="24"/>
        </w:rPr>
        <w:t>Keterangan:</w:t>
      </w:r>
    </w:p>
    <w:p w:rsidR="001246B5" w:rsidRPr="009E0547" w:rsidRDefault="001246B5" w:rsidP="001246B5">
      <w:pPr>
        <w:spacing w:before="240" w:line="480" w:lineRule="auto"/>
        <w:ind w:left="420" w:firstLine="420"/>
        <w:jc w:val="both"/>
        <w:rPr>
          <w:rFonts w:ascii="Times New Roman" w:eastAsia="Times New Roman" w:hAnsi="Times New Roman"/>
          <w:i/>
          <w:iCs/>
          <w:sz w:val="24"/>
          <w:szCs w:val="24"/>
        </w:rPr>
      </w:pPr>
      <w:r w:rsidRPr="009E0547">
        <w:rPr>
          <w:rFonts w:ascii="Times New Roman" w:eastAsia="Times New Roman" w:hAnsi="Times New Roman"/>
          <w:position w:val="-6"/>
          <w:sz w:val="24"/>
          <w:szCs w:val="24"/>
        </w:rPr>
        <w:object w:dxaOrig="240" w:dyaOrig="220">
          <v:shape id="_x0000_i1027" type="#_x0000_t75" style="width:11.85pt;height:11.85pt" o:ole="">
            <v:imagedata r:id="rId23" o:title=""/>
          </v:shape>
          <o:OLEObject Type="Embed" ProgID="Equation.3" ShapeID="_x0000_i1027" DrawAspect="Content" ObjectID="_1594087192" r:id="rId24"/>
        </w:object>
      </w:r>
      <w:r w:rsidRPr="009E0547">
        <w:rPr>
          <w:rFonts w:ascii="Times New Roman" w:eastAsia="Times New Roman" w:hAnsi="Times New Roman"/>
          <w:sz w:val="24"/>
          <w:szCs w:val="24"/>
        </w:rPr>
        <w:tab/>
        <w:t xml:space="preserve">= koefisien reliabilitas </w:t>
      </w:r>
      <w:r w:rsidRPr="009E0547">
        <w:rPr>
          <w:rFonts w:ascii="Times New Roman" w:eastAsia="Times New Roman" w:hAnsi="Times New Roman"/>
          <w:i/>
          <w:iCs/>
          <w:sz w:val="24"/>
          <w:szCs w:val="24"/>
        </w:rPr>
        <w:t>Alpha Cronbach</w:t>
      </w:r>
    </w:p>
    <w:p w:rsidR="001246B5" w:rsidRPr="009E0547" w:rsidRDefault="001246B5" w:rsidP="001246B5">
      <w:pPr>
        <w:spacing w:before="240" w:line="480" w:lineRule="auto"/>
        <w:ind w:left="420" w:firstLine="420"/>
        <w:jc w:val="both"/>
        <w:rPr>
          <w:rFonts w:ascii="Times New Roman" w:eastAsia="Times New Roman" w:hAnsi="Times New Roman"/>
          <w:sz w:val="24"/>
          <w:szCs w:val="24"/>
        </w:rPr>
      </w:pPr>
      <w:r w:rsidRPr="009E0547">
        <w:rPr>
          <w:rFonts w:ascii="Times New Roman" w:eastAsia="Times New Roman" w:hAnsi="Times New Roman"/>
          <w:sz w:val="24"/>
          <w:szCs w:val="24"/>
        </w:rPr>
        <w:t>r</w:t>
      </w:r>
      <w:r w:rsidRPr="009E0547">
        <w:rPr>
          <w:rFonts w:ascii="Times New Roman" w:eastAsia="Times New Roman" w:hAnsi="Times New Roman"/>
          <w:sz w:val="24"/>
          <w:szCs w:val="24"/>
        </w:rPr>
        <w:tab/>
        <w:t>= koefisien korelasi untuk variabel</w:t>
      </w:r>
    </w:p>
    <w:p w:rsidR="001246B5" w:rsidRPr="009E0547" w:rsidRDefault="001246B5" w:rsidP="001246B5">
      <w:pPr>
        <w:spacing w:before="240" w:line="480" w:lineRule="auto"/>
        <w:ind w:left="420" w:firstLine="420"/>
        <w:jc w:val="both"/>
        <w:rPr>
          <w:rFonts w:ascii="Times New Roman" w:eastAsia="Times New Roman" w:hAnsi="Times New Roman"/>
          <w:sz w:val="24"/>
          <w:szCs w:val="24"/>
        </w:rPr>
      </w:pPr>
      <w:r w:rsidRPr="009E0547">
        <w:rPr>
          <w:rFonts w:ascii="Times New Roman" w:eastAsia="Times New Roman" w:hAnsi="Times New Roman"/>
          <w:sz w:val="24"/>
          <w:szCs w:val="24"/>
        </w:rPr>
        <w:t>k</w:t>
      </w:r>
      <w:r w:rsidRPr="009E0547">
        <w:rPr>
          <w:rFonts w:ascii="Times New Roman" w:eastAsia="Times New Roman" w:hAnsi="Times New Roman"/>
          <w:sz w:val="24"/>
          <w:szCs w:val="24"/>
        </w:rPr>
        <w:tab/>
        <w:t>= jumlah variable</w:t>
      </w:r>
    </w:p>
    <w:p w:rsidR="001246B5" w:rsidRPr="009E0547" w:rsidRDefault="001246B5" w:rsidP="001D3B64">
      <w:pPr>
        <w:spacing w:before="240" w:line="480" w:lineRule="auto"/>
        <w:ind w:left="709"/>
        <w:jc w:val="both"/>
        <w:rPr>
          <w:rFonts w:ascii="Times New Roman" w:eastAsia="Times New Roman" w:hAnsi="Times New Roman"/>
          <w:sz w:val="24"/>
          <w:szCs w:val="24"/>
        </w:rPr>
      </w:pPr>
      <w:r w:rsidRPr="009E0547">
        <w:rPr>
          <w:rFonts w:ascii="Times New Roman" w:eastAsia="Times New Roman" w:hAnsi="Times New Roman"/>
          <w:sz w:val="24"/>
          <w:szCs w:val="24"/>
        </w:rPr>
        <w:t>Suatu instrumen dikatakan reliabel jika memiliki koefesien keandalan (reliabel) sebesar 0.60 atau lebih</w:t>
      </w:r>
    </w:p>
    <w:p w:rsidR="001246B5" w:rsidRPr="009E0547" w:rsidRDefault="001246B5" w:rsidP="001246B5">
      <w:pPr>
        <w:numPr>
          <w:ilvl w:val="0"/>
          <w:numId w:val="36"/>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bCs/>
          <w:sz w:val="24"/>
          <w:szCs w:val="24"/>
        </w:rPr>
        <w:t>Uji Validitas</w:t>
      </w:r>
    </w:p>
    <w:p w:rsidR="001246B5" w:rsidRPr="009E0547" w:rsidRDefault="001246B5" w:rsidP="001246B5">
      <w:pPr>
        <w:spacing w:before="240" w:line="480" w:lineRule="auto"/>
        <w:ind w:left="720" w:firstLine="414"/>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Menurut Ghozali (2013) uji validitas digunakan untuk mengukur sah atau valid tidaknya suatu kuesioner. Suatu kuesioner dikatakan valid jika pertanyaan pada kuesioner mampu untuk mengungkapkan sesuatu yang akan diukur oleh kuesioner </w:t>
      </w:r>
      <w:r w:rsidRPr="009E0547">
        <w:rPr>
          <w:rFonts w:ascii="Times New Roman" w:eastAsia="Times New Roman" w:hAnsi="Times New Roman"/>
          <w:sz w:val="24"/>
          <w:szCs w:val="24"/>
        </w:rPr>
        <w:lastRenderedPageBreak/>
        <w:t>tersebut (Ghozali, 2013). Mengukur validitas dapat dilakukan dengan tiga cara, yaitu:</w:t>
      </w:r>
    </w:p>
    <w:p w:rsidR="001246B5" w:rsidRPr="009E0547" w:rsidRDefault="001246B5" w:rsidP="001246B5">
      <w:pPr>
        <w:numPr>
          <w:ilvl w:val="0"/>
          <w:numId w:val="38"/>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Melakukan korelasi antar skor butir pertanyaan dengan soal skor konstruk atau variabel.</w:t>
      </w:r>
    </w:p>
    <w:p w:rsidR="001246B5" w:rsidRPr="009E0547" w:rsidRDefault="001246B5" w:rsidP="001246B5">
      <w:pPr>
        <w:numPr>
          <w:ilvl w:val="0"/>
          <w:numId w:val="38"/>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Uji validitas dapat juga dilakukan dengan melakukan korelasi bivariate antara masing-masing skor indikator dengan total skor konstruk.</w:t>
      </w:r>
    </w:p>
    <w:p w:rsidR="001246B5" w:rsidRPr="009E0547" w:rsidRDefault="001246B5" w:rsidP="001246B5">
      <w:pPr>
        <w:numPr>
          <w:ilvl w:val="0"/>
          <w:numId w:val="38"/>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Uji dengan Confirmatory Factor Analysis (CFA).</w:t>
      </w:r>
    </w:p>
    <w:p w:rsidR="001246B5" w:rsidRPr="009E0547" w:rsidRDefault="001246B5" w:rsidP="001246B5">
      <w:pPr>
        <w:spacing w:before="240" w:line="480" w:lineRule="auto"/>
        <w:ind w:left="720" w:firstLine="414"/>
        <w:jc w:val="both"/>
        <w:rPr>
          <w:rFonts w:ascii="Times New Roman" w:eastAsia="Times New Roman" w:hAnsi="Times New Roman"/>
          <w:sz w:val="24"/>
          <w:szCs w:val="24"/>
        </w:rPr>
      </w:pPr>
      <w:r w:rsidRPr="009E0547">
        <w:rPr>
          <w:rFonts w:ascii="Times New Roman" w:eastAsia="Times New Roman" w:hAnsi="Times New Roman"/>
          <w:bCs/>
          <w:sz w:val="24"/>
          <w:szCs w:val="24"/>
        </w:rPr>
        <w:t xml:space="preserve">Tipe validitas, dalam Sugiyono (2007), yang digunakan dalam uji validitas ini adalah validitas konstruk, tipe ini mengkorelasikan nilai item dengan nilai total. Untuk menguji validitas dalam penelitian ini menggunakan korelasi </w:t>
      </w:r>
      <w:r w:rsidRPr="009E0547">
        <w:rPr>
          <w:rFonts w:ascii="Times New Roman" w:eastAsia="Times New Roman" w:hAnsi="Times New Roman"/>
          <w:bCs/>
          <w:i/>
          <w:sz w:val="24"/>
          <w:szCs w:val="24"/>
        </w:rPr>
        <w:t xml:space="preserve">pearson product moment </w:t>
      </w:r>
      <w:r w:rsidRPr="009E0547">
        <w:rPr>
          <w:rFonts w:ascii="Times New Roman" w:eastAsia="Times New Roman" w:hAnsi="Times New Roman"/>
          <w:bCs/>
          <w:sz w:val="24"/>
          <w:szCs w:val="24"/>
        </w:rPr>
        <w:t>yaitu:</w:t>
      </w:r>
    </w:p>
    <w:p w:rsidR="001246B5" w:rsidRPr="009E0547" w:rsidRDefault="001246B5" w:rsidP="001246B5">
      <w:pPr>
        <w:spacing w:before="240" w:line="480" w:lineRule="auto"/>
        <w:ind w:left="420" w:firstLine="420"/>
        <w:jc w:val="center"/>
        <w:rPr>
          <w:rFonts w:ascii="Times New Roman" w:eastAsia="Times New Roman" w:hAnsi="Times New Roman"/>
          <w:position w:val="-44"/>
          <w:sz w:val="24"/>
          <w:szCs w:val="24"/>
          <w:vertAlign w:val="subscript"/>
        </w:rPr>
      </w:pPr>
      <w:r w:rsidRPr="009E0547">
        <w:rPr>
          <w:rFonts w:ascii="Times New Roman" w:eastAsia="Times New Roman" w:hAnsi="Times New Roman"/>
          <w:position w:val="-44"/>
          <w:sz w:val="24"/>
          <w:szCs w:val="24"/>
          <w:vertAlign w:val="subscript"/>
        </w:rPr>
        <w:object w:dxaOrig="4260" w:dyaOrig="880">
          <v:shape id="_x0000_i1028" type="#_x0000_t75" style="width:211.75pt;height:44.05pt" o:ole="">
            <v:imagedata r:id="rId25" o:title=""/>
          </v:shape>
          <o:OLEObject Type="Embed" ProgID="Equation.3" ShapeID="_x0000_i1028" DrawAspect="Content" ObjectID="_1594087193" r:id="rId26"/>
        </w:object>
      </w:r>
    </w:p>
    <w:p w:rsidR="001246B5" w:rsidRPr="009E0547" w:rsidRDefault="001246B5" w:rsidP="001246B5">
      <w:pPr>
        <w:spacing w:before="240" w:line="480" w:lineRule="auto"/>
        <w:ind w:firstLine="720"/>
        <w:rPr>
          <w:rFonts w:ascii="Times New Roman" w:eastAsia="Times New Roman" w:hAnsi="Times New Roman"/>
          <w:sz w:val="24"/>
          <w:szCs w:val="24"/>
        </w:rPr>
      </w:pPr>
      <w:r w:rsidRPr="009E0547">
        <w:rPr>
          <w:rFonts w:ascii="Times New Roman" w:eastAsia="Times New Roman" w:hAnsi="Times New Roman"/>
          <w:sz w:val="24"/>
          <w:szCs w:val="24"/>
        </w:rPr>
        <w:t>Keterangan:</w:t>
      </w:r>
    </w:p>
    <w:p w:rsidR="001246B5" w:rsidRPr="009E0547" w:rsidRDefault="001246B5" w:rsidP="001246B5">
      <w:pPr>
        <w:spacing w:after="0" w:line="480" w:lineRule="auto"/>
        <w:ind w:left="420" w:firstLine="420"/>
        <w:rPr>
          <w:rFonts w:ascii="Times New Roman" w:eastAsia="Times New Roman" w:hAnsi="Times New Roman"/>
          <w:sz w:val="24"/>
          <w:szCs w:val="24"/>
        </w:rPr>
      </w:pPr>
      <w:r w:rsidRPr="009E0547">
        <w:rPr>
          <w:rFonts w:ascii="Times New Roman" w:eastAsia="Times New Roman" w:hAnsi="Times New Roman"/>
          <w:sz w:val="24"/>
          <w:szCs w:val="24"/>
        </w:rPr>
        <w:t>r</w:t>
      </w:r>
      <w:r w:rsidRPr="009E0547">
        <w:rPr>
          <w:rFonts w:ascii="Times New Roman" w:eastAsia="Times New Roman" w:hAnsi="Times New Roman"/>
          <w:sz w:val="24"/>
          <w:szCs w:val="24"/>
          <w:vertAlign w:val="subscript"/>
        </w:rPr>
        <w:t>xy</w:t>
      </w:r>
      <w:r w:rsidRPr="009E0547">
        <w:rPr>
          <w:rFonts w:ascii="Times New Roman" w:eastAsia="Times New Roman" w:hAnsi="Times New Roman"/>
          <w:sz w:val="24"/>
          <w:szCs w:val="24"/>
        </w:rPr>
        <w:tab/>
        <w:t>= koefisien korelasi</w:t>
      </w:r>
    </w:p>
    <w:p w:rsidR="001246B5" w:rsidRPr="009E0547" w:rsidRDefault="001246B5" w:rsidP="001246B5">
      <w:pPr>
        <w:spacing w:after="0" w:line="480" w:lineRule="auto"/>
        <w:ind w:left="420" w:firstLine="420"/>
        <w:rPr>
          <w:rFonts w:ascii="Times New Roman" w:eastAsia="Times New Roman" w:hAnsi="Times New Roman"/>
          <w:sz w:val="24"/>
          <w:szCs w:val="24"/>
        </w:rPr>
      </w:pPr>
      <w:r w:rsidRPr="009E0547">
        <w:rPr>
          <w:rFonts w:ascii="Times New Roman" w:eastAsia="Times New Roman" w:hAnsi="Times New Roman"/>
          <w:sz w:val="24"/>
          <w:szCs w:val="24"/>
        </w:rPr>
        <w:t>X</w:t>
      </w:r>
      <w:r w:rsidRPr="009E0547">
        <w:rPr>
          <w:rFonts w:ascii="Times New Roman" w:eastAsia="Times New Roman" w:hAnsi="Times New Roman"/>
          <w:sz w:val="24"/>
          <w:szCs w:val="24"/>
        </w:rPr>
        <w:tab/>
        <w:t>= skor yang ada dibutir item</w:t>
      </w:r>
    </w:p>
    <w:p w:rsidR="001246B5" w:rsidRPr="009E0547" w:rsidRDefault="001246B5" w:rsidP="001246B5">
      <w:pPr>
        <w:spacing w:after="0" w:line="480" w:lineRule="auto"/>
        <w:ind w:left="420" w:firstLine="420"/>
        <w:rPr>
          <w:rFonts w:ascii="Times New Roman" w:eastAsia="Times New Roman" w:hAnsi="Times New Roman"/>
          <w:sz w:val="24"/>
          <w:szCs w:val="24"/>
        </w:rPr>
      </w:pPr>
      <w:r w:rsidRPr="009E0547">
        <w:rPr>
          <w:rFonts w:ascii="Times New Roman" w:eastAsia="Times New Roman" w:hAnsi="Times New Roman"/>
          <w:sz w:val="24"/>
          <w:szCs w:val="24"/>
        </w:rPr>
        <w:t>Y</w:t>
      </w:r>
      <w:r w:rsidRPr="009E0547">
        <w:rPr>
          <w:rFonts w:ascii="Times New Roman" w:eastAsia="Times New Roman" w:hAnsi="Times New Roman"/>
          <w:sz w:val="24"/>
          <w:szCs w:val="24"/>
        </w:rPr>
        <w:tab/>
        <w:t>= total skor</w:t>
      </w:r>
    </w:p>
    <w:p w:rsidR="001246B5" w:rsidRPr="009E0547" w:rsidRDefault="001246B5" w:rsidP="001246B5">
      <w:pPr>
        <w:spacing w:after="0" w:line="480" w:lineRule="auto"/>
        <w:ind w:left="420" w:firstLine="420"/>
        <w:rPr>
          <w:rFonts w:ascii="Times New Roman" w:eastAsia="Times New Roman" w:hAnsi="Times New Roman"/>
          <w:sz w:val="24"/>
          <w:szCs w:val="24"/>
        </w:rPr>
      </w:pPr>
      <w:r w:rsidRPr="009E0547">
        <w:rPr>
          <w:rFonts w:ascii="Times New Roman" w:eastAsia="Times New Roman" w:hAnsi="Times New Roman"/>
          <w:sz w:val="24"/>
          <w:szCs w:val="24"/>
        </w:rPr>
        <w:t>n</w:t>
      </w:r>
      <w:r w:rsidRPr="009E0547">
        <w:rPr>
          <w:rFonts w:ascii="Times New Roman" w:eastAsia="Times New Roman" w:hAnsi="Times New Roman"/>
          <w:sz w:val="24"/>
          <w:szCs w:val="24"/>
        </w:rPr>
        <w:tab/>
        <w:t>= jumlah subyek</w:t>
      </w:r>
    </w:p>
    <w:p w:rsidR="001246B5" w:rsidRPr="009E0547" w:rsidRDefault="001246B5" w:rsidP="001246B5">
      <w:pPr>
        <w:spacing w:after="0" w:line="480" w:lineRule="auto"/>
        <w:ind w:left="420" w:firstLine="420"/>
        <w:rPr>
          <w:rFonts w:ascii="Times New Roman" w:eastAsia="Times New Roman" w:hAnsi="Times New Roman"/>
          <w:sz w:val="24"/>
          <w:szCs w:val="24"/>
        </w:rPr>
      </w:pPr>
      <w:r w:rsidRPr="009E0547">
        <w:rPr>
          <w:rFonts w:ascii="Times New Roman" w:eastAsia="Times New Roman" w:hAnsi="Times New Roman"/>
          <w:sz w:val="24"/>
          <w:szCs w:val="24"/>
        </w:rPr>
        <w:t>ΣX</w:t>
      </w:r>
      <w:r w:rsidRPr="009E0547">
        <w:rPr>
          <w:rFonts w:ascii="Times New Roman" w:eastAsia="Times New Roman" w:hAnsi="Times New Roman"/>
          <w:sz w:val="24"/>
          <w:szCs w:val="24"/>
        </w:rPr>
        <w:tab/>
        <w:t>= jumlah skor X</w:t>
      </w:r>
    </w:p>
    <w:p w:rsidR="001246B5" w:rsidRPr="009E0547" w:rsidRDefault="001246B5" w:rsidP="001246B5">
      <w:pPr>
        <w:spacing w:before="240" w:line="480" w:lineRule="auto"/>
        <w:ind w:left="420" w:firstLine="420"/>
        <w:rPr>
          <w:rFonts w:ascii="Times New Roman" w:eastAsia="Times New Roman" w:hAnsi="Times New Roman"/>
          <w:sz w:val="24"/>
          <w:szCs w:val="24"/>
        </w:rPr>
      </w:pPr>
      <w:r w:rsidRPr="009E0547">
        <w:rPr>
          <w:rFonts w:ascii="Times New Roman" w:eastAsia="Times New Roman" w:hAnsi="Times New Roman"/>
          <w:sz w:val="24"/>
          <w:szCs w:val="24"/>
        </w:rPr>
        <w:t>ΣY</w:t>
      </w:r>
      <w:r w:rsidRPr="009E0547">
        <w:rPr>
          <w:rFonts w:ascii="Times New Roman" w:eastAsia="Times New Roman" w:hAnsi="Times New Roman"/>
          <w:sz w:val="24"/>
          <w:szCs w:val="24"/>
        </w:rPr>
        <w:tab/>
        <w:t>= jumlah skor Y</w:t>
      </w:r>
    </w:p>
    <w:p w:rsidR="001246B5" w:rsidRPr="009E0547" w:rsidRDefault="001246B5" w:rsidP="001246B5">
      <w:pPr>
        <w:spacing w:before="240" w:line="480" w:lineRule="auto"/>
        <w:ind w:left="709" w:firstLine="420"/>
        <w:jc w:val="both"/>
        <w:rPr>
          <w:rFonts w:ascii="Times New Roman" w:eastAsia="Times New Roman" w:hAnsi="Times New Roman"/>
          <w:sz w:val="24"/>
          <w:szCs w:val="24"/>
        </w:rPr>
      </w:pPr>
      <w:r w:rsidRPr="009E0547">
        <w:rPr>
          <w:rFonts w:ascii="Times New Roman" w:eastAsia="Times New Roman" w:hAnsi="Times New Roman"/>
          <w:sz w:val="24"/>
          <w:szCs w:val="24"/>
        </w:rPr>
        <w:lastRenderedPageBreak/>
        <w:t>Suatu instrumen dinyatakan valid jika memiliki koefisien korelasi lebih besar dari r tabel dan sebaliknya, item pernyataan dinyatakan gugur/tidak valid jika koefisien korelasi kurang dari nilai r tabel.</w:t>
      </w:r>
    </w:p>
    <w:p w:rsidR="001246B5" w:rsidRPr="009E0547" w:rsidRDefault="001246B5" w:rsidP="001246B5">
      <w:pPr>
        <w:pStyle w:val="ListParagraph"/>
        <w:numPr>
          <w:ilvl w:val="1"/>
          <w:numId w:val="54"/>
        </w:numPr>
        <w:spacing w:before="240" w:line="480" w:lineRule="auto"/>
        <w:outlineLvl w:val="1"/>
        <w:rPr>
          <w:rFonts w:ascii="Times New Roman" w:eastAsia="Times New Roman" w:hAnsi="Times New Roman"/>
          <w:b/>
          <w:sz w:val="24"/>
          <w:szCs w:val="24"/>
        </w:rPr>
      </w:pPr>
      <w:bookmarkStart w:id="29" w:name="_Toc506842749"/>
      <w:r w:rsidRPr="009E0547">
        <w:rPr>
          <w:rFonts w:ascii="Times New Roman" w:eastAsia="Times New Roman" w:hAnsi="Times New Roman"/>
          <w:b/>
          <w:sz w:val="24"/>
          <w:szCs w:val="24"/>
        </w:rPr>
        <w:t>Teknik Analisis</w:t>
      </w:r>
      <w:bookmarkEnd w:id="29"/>
    </w:p>
    <w:p w:rsidR="001246B5" w:rsidRPr="009E0547" w:rsidRDefault="001246B5" w:rsidP="001246B5">
      <w:pPr>
        <w:spacing w:before="240" w:line="480" w:lineRule="auto"/>
        <w:rPr>
          <w:rFonts w:ascii="Times New Roman" w:eastAsia="Times New Roman" w:hAnsi="Times New Roman"/>
          <w:b/>
          <w:sz w:val="24"/>
          <w:szCs w:val="24"/>
        </w:rPr>
      </w:pPr>
      <w:r w:rsidRPr="009E0547">
        <w:rPr>
          <w:rFonts w:ascii="Times New Roman" w:eastAsia="Times New Roman" w:hAnsi="Times New Roman"/>
          <w:b/>
          <w:sz w:val="24"/>
          <w:szCs w:val="24"/>
        </w:rPr>
        <w:t>3.7.1 Analisis Regresi</w:t>
      </w:r>
    </w:p>
    <w:p w:rsidR="001246B5" w:rsidRPr="009E0547" w:rsidRDefault="001246B5" w:rsidP="001246B5">
      <w:pPr>
        <w:spacing w:before="240" w:line="480" w:lineRule="auto"/>
        <w:ind w:left="426" w:firstLine="425"/>
        <w:jc w:val="both"/>
        <w:rPr>
          <w:rFonts w:ascii="Times New Roman" w:eastAsia="Times New Roman" w:hAnsi="Times New Roman"/>
          <w:b/>
          <w:sz w:val="24"/>
          <w:szCs w:val="24"/>
        </w:rPr>
      </w:pPr>
      <w:r w:rsidRPr="009E0547">
        <w:rPr>
          <w:rFonts w:ascii="Times New Roman" w:eastAsia="Times New Roman" w:hAnsi="Times New Roman"/>
          <w:sz w:val="24"/>
          <w:szCs w:val="24"/>
        </w:rPr>
        <w:t>Ghozali (2013) menjelaskan bahwa istilah regresi petama kali diperkenalkan oleh Sir Francis Galton pada tahun 1886. Interpretasi modern mengenai regresi agak berlaina dengan regresi versi Galton. Secara umum, menurut Gujarati (dalam Ghozali, 2013), analisis regresi pada dasarnya adalah studi mengenai ketergantungan variabel dependen (terikat) dengan satu atau lebih variabel independen (variabel penjelas/bebas), dengan tujuan untuk mengestimasi dan/atau memprediksi rata-rata populasi atau nilai rata-rata variabel dependen berdasarkan nilai variabel independen yang diketahui,</w:t>
      </w:r>
    </w:p>
    <w:p w:rsidR="001246B5" w:rsidRPr="009E0547" w:rsidRDefault="001246B5" w:rsidP="00642947">
      <w:pPr>
        <w:spacing w:before="240" w:line="480" w:lineRule="auto"/>
        <w:ind w:left="567" w:firstLine="426"/>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Hasil analisis regresi adalah berupa koefisien untuk masing-masing varibel independen. Koefisien ini diperoleh dengan cara memprediksi nilai variabel dependen dengan suatu persamaan (Ghozali, 2013). Dalam analisis regresi, selain mengukur kekuatan hubungan antara dua variabel atau lebih, juga menunjukkan arah hubungan antara variabel dependen dengan variabel independen. Variabel dependen diasumsikan random/stokastik, yang berarti mempunyai distribusi probabilistik. </w:t>
      </w:r>
      <w:r w:rsidRPr="009E0547">
        <w:rPr>
          <w:rFonts w:ascii="Times New Roman" w:eastAsia="Times New Roman" w:hAnsi="Times New Roman"/>
          <w:sz w:val="24"/>
          <w:szCs w:val="24"/>
        </w:rPr>
        <w:lastRenderedPageBreak/>
        <w:t>Variabel independen/bebas diasumsikan memiliki nilai tetap (dalam pengambilan sampel yang berulang) (Ghozali, 2013).</w:t>
      </w:r>
    </w:p>
    <w:p w:rsidR="001246B5" w:rsidRPr="009E0547" w:rsidRDefault="001246B5" w:rsidP="001246B5">
      <w:pPr>
        <w:numPr>
          <w:ilvl w:val="0"/>
          <w:numId w:val="39"/>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Regresi Linear Sederhana</w:t>
      </w:r>
    </w:p>
    <w:p w:rsidR="001246B5" w:rsidRPr="009E0547" w:rsidRDefault="001246B5" w:rsidP="001246B5">
      <w:pPr>
        <w:spacing w:before="240" w:line="480" w:lineRule="auto"/>
        <w:ind w:left="927"/>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Analisis regresi sederhana didasarkan pada hubungan fungsional ataupun kausal satu variabel independen dengan satu variabel dependen.</w:t>
      </w:r>
    </w:p>
    <w:p w:rsidR="001246B5" w:rsidRPr="009E0547" w:rsidRDefault="001246B5" w:rsidP="001246B5">
      <w:pPr>
        <w:numPr>
          <w:ilvl w:val="0"/>
          <w:numId w:val="39"/>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bCs/>
          <w:sz w:val="24"/>
          <w:szCs w:val="24"/>
        </w:rPr>
        <w:t>Analisis Regresi Linier Berganda</w:t>
      </w:r>
    </w:p>
    <w:p w:rsidR="001246B5" w:rsidRPr="009E0547" w:rsidRDefault="001246B5" w:rsidP="001246B5">
      <w:pPr>
        <w:spacing w:before="240" w:line="480" w:lineRule="auto"/>
        <w:ind w:left="927"/>
        <w:contextualSpacing/>
        <w:jc w:val="both"/>
        <w:rPr>
          <w:rFonts w:ascii="Times New Roman" w:eastAsia="Times New Roman" w:hAnsi="Times New Roman"/>
          <w:sz w:val="24"/>
          <w:szCs w:val="24"/>
          <w:lang w:val="en-ID"/>
        </w:rPr>
      </w:pPr>
      <w:r w:rsidRPr="009E0547">
        <w:rPr>
          <w:rFonts w:ascii="Times New Roman" w:eastAsia="Times New Roman" w:hAnsi="Times New Roman"/>
          <w:bCs/>
          <w:sz w:val="24"/>
          <w:szCs w:val="24"/>
        </w:rPr>
        <w:t xml:space="preserve">Analisis regresi ganda digunakan oleh peneliti, bila peneliti bermaksud meramalkan bagaimana keadaan (naik turunnya) variabel dependen (kriterium), bila dua atau lebih variabel independen sebagai faktor prediktor dimanipulasi (dinaik turunkan nilainya). </w:t>
      </w:r>
      <w:r w:rsidRPr="009E0547">
        <w:rPr>
          <w:rFonts w:ascii="Times New Roman" w:eastAsia="Times New Roman" w:hAnsi="Times New Roman"/>
          <w:sz w:val="24"/>
          <w:szCs w:val="24"/>
        </w:rPr>
        <w:t xml:space="preserve">Analisis regresi linear berganda digunakan untuk mengetahui pengaruh pelatihan dan lingkungan kerja terhadap kepuasan kerja dan pengaruh pelatihan dan lingkungan kerja terhadap kinerja. </w:t>
      </w:r>
      <w:r w:rsidRPr="009E0547">
        <w:rPr>
          <w:rFonts w:ascii="Times New Roman" w:eastAsia="Times New Roman" w:hAnsi="Times New Roman"/>
          <w:sz w:val="24"/>
          <w:szCs w:val="24"/>
          <w:lang w:val="id-ID"/>
        </w:rPr>
        <w:t xml:space="preserve">Bentuk umum persamaannya adalah sebagai berikut: </w:t>
      </w:r>
    </w:p>
    <w:p w:rsidR="001246B5" w:rsidRPr="009E0547" w:rsidRDefault="001246B5" w:rsidP="001246B5">
      <w:pPr>
        <w:spacing w:before="240" w:line="480" w:lineRule="auto"/>
        <w:ind w:left="927"/>
        <w:contextualSpacing/>
        <w:jc w:val="both"/>
        <w:rPr>
          <w:rFonts w:ascii="Times New Roman" w:eastAsia="Times New Roman" w:hAnsi="Times New Roman"/>
          <w:i/>
          <w:sz w:val="24"/>
          <w:szCs w:val="24"/>
          <w:lang w:val="en-ID"/>
        </w:rPr>
      </w:pPr>
      <w:r w:rsidRPr="009E0547">
        <w:rPr>
          <w:rFonts w:ascii="Times New Roman" w:eastAsia="Times New Roman" w:hAnsi="Times New Roman"/>
          <w:i/>
          <w:sz w:val="24"/>
          <w:szCs w:val="24"/>
        </w:rPr>
        <w:t>Z</w:t>
      </w:r>
      <w:r w:rsidRPr="009E0547">
        <w:rPr>
          <w:rFonts w:ascii="Times New Roman" w:eastAsia="Times New Roman" w:hAnsi="Times New Roman"/>
          <w:i/>
          <w:sz w:val="24"/>
          <w:szCs w:val="24"/>
          <w:lang w:val="id-ID"/>
        </w:rPr>
        <w:t>= a + b</w:t>
      </w:r>
      <w:r w:rsidRPr="009E0547">
        <w:rPr>
          <w:rFonts w:ascii="Times New Roman" w:eastAsia="Times New Roman" w:hAnsi="Times New Roman"/>
          <w:i/>
          <w:sz w:val="24"/>
          <w:szCs w:val="24"/>
          <w:vertAlign w:val="subscript"/>
          <w:lang w:val="id-ID"/>
        </w:rPr>
        <w:t xml:space="preserve">1 </w:t>
      </w:r>
      <w:r w:rsidRPr="009E0547">
        <w:rPr>
          <w:rFonts w:ascii="Times New Roman" w:eastAsia="Times New Roman" w:hAnsi="Times New Roman"/>
          <w:i/>
          <w:sz w:val="24"/>
          <w:szCs w:val="24"/>
          <w:lang w:val="id-ID"/>
        </w:rPr>
        <w:t>X</w:t>
      </w:r>
      <w:r w:rsidRPr="009E0547">
        <w:rPr>
          <w:rFonts w:ascii="Times New Roman" w:eastAsia="Times New Roman" w:hAnsi="Times New Roman"/>
          <w:i/>
          <w:sz w:val="24"/>
          <w:szCs w:val="24"/>
          <w:vertAlign w:val="subscript"/>
          <w:lang w:val="id-ID"/>
        </w:rPr>
        <w:t>1</w:t>
      </w:r>
      <w:r w:rsidRPr="009E0547">
        <w:rPr>
          <w:rFonts w:ascii="Times New Roman" w:eastAsia="Times New Roman" w:hAnsi="Times New Roman"/>
          <w:i/>
          <w:sz w:val="24"/>
          <w:szCs w:val="24"/>
          <w:lang w:val="id-ID"/>
        </w:rPr>
        <w:t xml:space="preserve"> + b</w:t>
      </w:r>
      <w:r w:rsidRPr="009E0547">
        <w:rPr>
          <w:rFonts w:ascii="Times New Roman" w:eastAsia="Times New Roman" w:hAnsi="Times New Roman"/>
          <w:i/>
          <w:sz w:val="24"/>
          <w:szCs w:val="24"/>
          <w:vertAlign w:val="subscript"/>
          <w:lang w:val="id-ID"/>
        </w:rPr>
        <w:t>2</w:t>
      </w:r>
      <w:r w:rsidRPr="009E0547">
        <w:rPr>
          <w:rFonts w:ascii="Times New Roman" w:eastAsia="Times New Roman" w:hAnsi="Times New Roman"/>
          <w:i/>
          <w:sz w:val="24"/>
          <w:szCs w:val="24"/>
          <w:lang w:val="id-ID"/>
        </w:rPr>
        <w:t xml:space="preserve"> X</w:t>
      </w:r>
      <w:r w:rsidRPr="009E0547">
        <w:rPr>
          <w:rFonts w:ascii="Times New Roman" w:eastAsia="Times New Roman" w:hAnsi="Times New Roman"/>
          <w:i/>
          <w:sz w:val="24"/>
          <w:szCs w:val="24"/>
          <w:vertAlign w:val="subscript"/>
          <w:lang w:val="id-ID"/>
        </w:rPr>
        <w:t>2</w:t>
      </w:r>
      <w:r w:rsidRPr="009E0547">
        <w:rPr>
          <w:rFonts w:ascii="Times New Roman" w:eastAsia="Times New Roman" w:hAnsi="Times New Roman"/>
          <w:i/>
          <w:sz w:val="24"/>
          <w:szCs w:val="24"/>
          <w:lang w:val="id-ID"/>
        </w:rPr>
        <w:t xml:space="preserve"> + €</w:t>
      </w:r>
    </w:p>
    <w:p w:rsidR="001246B5" w:rsidRPr="009E0547" w:rsidRDefault="001246B5" w:rsidP="001246B5">
      <w:pPr>
        <w:spacing w:before="240" w:line="480" w:lineRule="auto"/>
        <w:ind w:left="927"/>
        <w:contextualSpacing/>
        <w:jc w:val="both"/>
        <w:rPr>
          <w:rFonts w:ascii="Times New Roman" w:eastAsia="Times New Roman" w:hAnsi="Times New Roman"/>
          <w:i/>
          <w:sz w:val="24"/>
          <w:szCs w:val="24"/>
          <w:lang w:val="en-ID"/>
        </w:rPr>
      </w:pPr>
      <w:r w:rsidRPr="009E0547">
        <w:rPr>
          <w:rFonts w:ascii="Times New Roman" w:eastAsia="Times New Roman" w:hAnsi="Times New Roman"/>
          <w:i/>
          <w:sz w:val="24"/>
          <w:szCs w:val="24"/>
          <w:lang w:val="id-ID"/>
        </w:rPr>
        <w:t>Y= a + b</w:t>
      </w:r>
      <w:r w:rsidRPr="009E0547">
        <w:rPr>
          <w:rFonts w:ascii="Times New Roman" w:eastAsia="Times New Roman" w:hAnsi="Times New Roman"/>
          <w:i/>
          <w:sz w:val="24"/>
          <w:szCs w:val="24"/>
          <w:vertAlign w:val="subscript"/>
          <w:lang w:val="id-ID"/>
        </w:rPr>
        <w:t xml:space="preserve">1 </w:t>
      </w:r>
      <w:r w:rsidRPr="009E0547">
        <w:rPr>
          <w:rFonts w:ascii="Times New Roman" w:eastAsia="Times New Roman" w:hAnsi="Times New Roman"/>
          <w:i/>
          <w:sz w:val="24"/>
          <w:szCs w:val="24"/>
          <w:lang w:val="id-ID"/>
        </w:rPr>
        <w:t>X</w:t>
      </w:r>
      <w:r w:rsidRPr="009E0547">
        <w:rPr>
          <w:rFonts w:ascii="Times New Roman" w:eastAsia="Times New Roman" w:hAnsi="Times New Roman"/>
          <w:i/>
          <w:sz w:val="24"/>
          <w:szCs w:val="24"/>
          <w:vertAlign w:val="subscript"/>
          <w:lang w:val="id-ID"/>
        </w:rPr>
        <w:t>1</w:t>
      </w:r>
      <w:r w:rsidRPr="009E0547">
        <w:rPr>
          <w:rFonts w:ascii="Times New Roman" w:eastAsia="Times New Roman" w:hAnsi="Times New Roman"/>
          <w:i/>
          <w:sz w:val="24"/>
          <w:szCs w:val="24"/>
          <w:lang w:val="id-ID"/>
        </w:rPr>
        <w:t xml:space="preserve"> + b</w:t>
      </w:r>
      <w:r w:rsidRPr="009E0547">
        <w:rPr>
          <w:rFonts w:ascii="Times New Roman" w:eastAsia="Times New Roman" w:hAnsi="Times New Roman"/>
          <w:i/>
          <w:sz w:val="24"/>
          <w:szCs w:val="24"/>
          <w:vertAlign w:val="subscript"/>
          <w:lang w:val="id-ID"/>
        </w:rPr>
        <w:t>2</w:t>
      </w:r>
      <w:r w:rsidRPr="009E0547">
        <w:rPr>
          <w:rFonts w:ascii="Times New Roman" w:eastAsia="Times New Roman" w:hAnsi="Times New Roman"/>
          <w:i/>
          <w:sz w:val="24"/>
          <w:szCs w:val="24"/>
          <w:lang w:val="id-ID"/>
        </w:rPr>
        <w:t xml:space="preserve"> X</w:t>
      </w:r>
      <w:r w:rsidRPr="009E0547">
        <w:rPr>
          <w:rFonts w:ascii="Times New Roman" w:eastAsia="Times New Roman" w:hAnsi="Times New Roman"/>
          <w:i/>
          <w:sz w:val="24"/>
          <w:szCs w:val="24"/>
          <w:vertAlign w:val="subscript"/>
          <w:lang w:val="id-ID"/>
        </w:rPr>
        <w:t>2</w:t>
      </w:r>
      <w:r w:rsidRPr="009E0547">
        <w:rPr>
          <w:rFonts w:ascii="Times New Roman" w:eastAsia="Times New Roman" w:hAnsi="Times New Roman"/>
          <w:i/>
          <w:sz w:val="24"/>
          <w:szCs w:val="24"/>
          <w:lang w:val="id-ID"/>
        </w:rPr>
        <w:t xml:space="preserve"> + €</w:t>
      </w:r>
    </w:p>
    <w:p w:rsidR="001246B5" w:rsidRPr="009E0547" w:rsidRDefault="001246B5" w:rsidP="001246B5">
      <w:pPr>
        <w:spacing w:before="240" w:line="480" w:lineRule="auto"/>
        <w:ind w:left="927"/>
        <w:contextualSpacing/>
        <w:jc w:val="both"/>
        <w:rPr>
          <w:rFonts w:ascii="Times New Roman" w:eastAsia="Times New Roman" w:hAnsi="Times New Roman"/>
          <w:sz w:val="24"/>
          <w:szCs w:val="24"/>
          <w:lang w:val="en-ID"/>
        </w:rPr>
      </w:pPr>
      <w:r w:rsidRPr="009E0547">
        <w:rPr>
          <w:rFonts w:ascii="Times New Roman" w:eastAsia="Times New Roman" w:hAnsi="Times New Roman"/>
          <w:sz w:val="24"/>
          <w:szCs w:val="24"/>
          <w:lang w:val="id-ID"/>
        </w:rPr>
        <w:t>Dimana :</w:t>
      </w:r>
    </w:p>
    <w:p w:rsidR="001246B5" w:rsidRPr="009E0547" w:rsidRDefault="001246B5" w:rsidP="001246B5">
      <w:pPr>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lang w:val="id-ID"/>
        </w:rPr>
        <w:t xml:space="preserve">Y = </w:t>
      </w:r>
      <w:r w:rsidRPr="009E0547">
        <w:rPr>
          <w:rFonts w:ascii="Times New Roman" w:eastAsia="Times New Roman" w:hAnsi="Times New Roman"/>
          <w:sz w:val="24"/>
          <w:szCs w:val="24"/>
        </w:rPr>
        <w:t>Kinerja</w:t>
      </w:r>
    </w:p>
    <w:p w:rsidR="001246B5" w:rsidRPr="009E0547" w:rsidRDefault="001246B5" w:rsidP="001246B5">
      <w:pPr>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Z = Kepuasan Kerja</w:t>
      </w:r>
    </w:p>
    <w:p w:rsidR="001246B5" w:rsidRPr="009E0547" w:rsidRDefault="001246B5" w:rsidP="001246B5">
      <w:pPr>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lang w:val="id-ID"/>
        </w:rPr>
        <w:t>X</w:t>
      </w:r>
      <w:r w:rsidRPr="009E0547">
        <w:rPr>
          <w:rFonts w:ascii="Times New Roman" w:eastAsia="Times New Roman" w:hAnsi="Times New Roman"/>
          <w:sz w:val="24"/>
          <w:szCs w:val="24"/>
          <w:vertAlign w:val="subscript"/>
          <w:lang w:val="id-ID"/>
        </w:rPr>
        <w:t>1</w:t>
      </w:r>
      <w:r w:rsidRPr="009E0547">
        <w:rPr>
          <w:rFonts w:ascii="Times New Roman" w:eastAsia="Times New Roman" w:hAnsi="Times New Roman"/>
          <w:sz w:val="24"/>
          <w:szCs w:val="24"/>
          <w:lang w:val="id-ID"/>
        </w:rPr>
        <w:t xml:space="preserve"> = </w:t>
      </w:r>
      <w:r w:rsidRPr="009E0547">
        <w:rPr>
          <w:rFonts w:ascii="Times New Roman" w:eastAsia="Times New Roman" w:hAnsi="Times New Roman"/>
          <w:sz w:val="24"/>
          <w:szCs w:val="24"/>
        </w:rPr>
        <w:t>Pelatihan</w:t>
      </w:r>
    </w:p>
    <w:p w:rsidR="001246B5" w:rsidRPr="009E0547" w:rsidRDefault="001246B5" w:rsidP="001246B5">
      <w:pPr>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lang w:val="id-ID"/>
        </w:rPr>
        <w:t>X</w:t>
      </w:r>
      <w:r w:rsidRPr="009E0547">
        <w:rPr>
          <w:rFonts w:ascii="Times New Roman" w:eastAsia="Times New Roman" w:hAnsi="Times New Roman"/>
          <w:sz w:val="24"/>
          <w:szCs w:val="24"/>
          <w:vertAlign w:val="subscript"/>
          <w:lang w:val="id-ID"/>
        </w:rPr>
        <w:t>2</w:t>
      </w:r>
      <w:r w:rsidRPr="009E0547">
        <w:rPr>
          <w:rFonts w:ascii="Times New Roman" w:eastAsia="Times New Roman" w:hAnsi="Times New Roman"/>
          <w:sz w:val="24"/>
          <w:szCs w:val="24"/>
          <w:lang w:val="id-ID"/>
        </w:rPr>
        <w:t xml:space="preserve"> = </w:t>
      </w:r>
      <w:r w:rsidRPr="009E0547">
        <w:rPr>
          <w:rFonts w:ascii="Times New Roman" w:eastAsia="Times New Roman" w:hAnsi="Times New Roman"/>
          <w:sz w:val="24"/>
          <w:szCs w:val="24"/>
        </w:rPr>
        <w:t>Lingkungan Kerja</w:t>
      </w:r>
    </w:p>
    <w:p w:rsidR="001246B5" w:rsidRPr="009E0547" w:rsidRDefault="001246B5" w:rsidP="001246B5">
      <w:pPr>
        <w:spacing w:before="240" w:line="480" w:lineRule="auto"/>
        <w:ind w:left="927"/>
        <w:contextualSpacing/>
        <w:jc w:val="both"/>
        <w:rPr>
          <w:rFonts w:ascii="Times New Roman" w:eastAsia="Times New Roman" w:hAnsi="Times New Roman"/>
          <w:sz w:val="24"/>
          <w:szCs w:val="24"/>
        </w:rPr>
      </w:pPr>
      <w:r w:rsidRPr="009E0547">
        <w:rPr>
          <w:rFonts w:ascii="Times New Roman" w:eastAsia="Times New Roman" w:hAnsi="Times New Roman"/>
          <w:sz w:val="24"/>
          <w:szCs w:val="24"/>
          <w:lang w:val="id-ID"/>
        </w:rPr>
        <w:t>€ = error</w:t>
      </w:r>
    </w:p>
    <w:p w:rsidR="001246B5" w:rsidRPr="009E0547" w:rsidRDefault="001246B5" w:rsidP="001246B5">
      <w:pPr>
        <w:pStyle w:val="Heading2"/>
        <w:rPr>
          <w:rFonts w:ascii="Times New Roman" w:eastAsia="Times New Roman" w:hAnsi="Times New Roman"/>
          <w:color w:val="auto"/>
          <w:sz w:val="24"/>
          <w:szCs w:val="24"/>
        </w:rPr>
      </w:pPr>
      <w:bookmarkStart w:id="30" w:name="_Toc506842750"/>
      <w:r w:rsidRPr="009E0547">
        <w:rPr>
          <w:rFonts w:ascii="Times New Roman" w:eastAsia="Times New Roman" w:hAnsi="Times New Roman"/>
          <w:bCs w:val="0"/>
          <w:color w:val="auto"/>
          <w:sz w:val="24"/>
          <w:szCs w:val="24"/>
        </w:rPr>
        <w:lastRenderedPageBreak/>
        <w:t>3.8Uji Hipotesis</w:t>
      </w:r>
      <w:bookmarkEnd w:id="30"/>
    </w:p>
    <w:p w:rsidR="001246B5" w:rsidRPr="009E0547" w:rsidRDefault="001246B5" w:rsidP="001246B5">
      <w:pPr>
        <w:spacing w:before="240" w:line="480" w:lineRule="auto"/>
        <w:ind w:left="426" w:firstLine="425"/>
        <w:jc w:val="both"/>
        <w:rPr>
          <w:rFonts w:ascii="Times New Roman" w:eastAsia="Times New Roman" w:hAnsi="Times New Roman"/>
          <w:bCs/>
          <w:sz w:val="24"/>
          <w:szCs w:val="24"/>
        </w:rPr>
      </w:pPr>
      <w:r w:rsidRPr="009E0547">
        <w:rPr>
          <w:rFonts w:ascii="Times New Roman" w:eastAsia="Times New Roman" w:hAnsi="Times New Roman"/>
          <w:sz w:val="24"/>
          <w:szCs w:val="24"/>
        </w:rPr>
        <w:t xml:space="preserve">Sugiyono (2007) menjelaskan dalam statistik, hipotesis dapat diartikan sebagai pernyataan statistik tentang parameter populasi. Sedangkan </w:t>
      </w:r>
      <w:r w:rsidRPr="009E0547">
        <w:rPr>
          <w:rFonts w:ascii="Times New Roman" w:eastAsia="Times New Roman" w:hAnsi="Times New Roman"/>
          <w:bCs/>
          <w:sz w:val="24"/>
          <w:szCs w:val="24"/>
        </w:rPr>
        <w:t>dalam penelitian, hipotesis diartikan sebagai jawaban sementara terhadap rumusan masalah penelitian. Rumusan masalah tersebut bisa berupa pernyataan tentang hubungan dua variabel atau lebih, perbandingan (komparasi), atau variabel mandiri (deskripsi).</w:t>
      </w:r>
    </w:p>
    <w:p w:rsidR="001246B5" w:rsidRPr="009E0547" w:rsidRDefault="001246B5" w:rsidP="001246B5">
      <w:pPr>
        <w:spacing w:before="240" w:line="480" w:lineRule="auto"/>
        <w:ind w:left="426" w:firstLine="425"/>
        <w:jc w:val="both"/>
        <w:rPr>
          <w:rFonts w:ascii="Times New Roman" w:eastAsia="Times New Roman" w:hAnsi="Times New Roman"/>
          <w:bCs/>
          <w:sz w:val="24"/>
          <w:szCs w:val="24"/>
        </w:rPr>
      </w:pPr>
      <w:r w:rsidRPr="009E0547">
        <w:rPr>
          <w:rFonts w:ascii="Times New Roman" w:eastAsia="Times New Roman" w:hAnsi="Times New Roman"/>
          <w:bCs/>
          <w:sz w:val="24"/>
          <w:szCs w:val="24"/>
        </w:rPr>
        <w:t>Dalam statistik dan penelitian terdapat dua macam hipotesis, yaitu hipotesis nol dan alternatif. Pada statistik, hipotesis nol diartikan sebagai tidak adanya perbedaan antara parameter dengan statistik, atau tidak adanya perbedaan antara ukuran populasi dan ukuran sampel. Sedangkan hipotesis alternatif adalah kebalikan dari hipotesis nol dimana dijelaskan bahwa terdapat perbedaan antara data populasi dengan data sampel.</w:t>
      </w:r>
    </w:p>
    <w:p w:rsidR="001246B5" w:rsidRPr="009E0547" w:rsidRDefault="001246B5" w:rsidP="001246B5">
      <w:pPr>
        <w:spacing w:before="240" w:line="480" w:lineRule="auto"/>
        <w:ind w:left="426" w:firstLine="425"/>
        <w:jc w:val="both"/>
        <w:rPr>
          <w:rFonts w:ascii="Times New Roman" w:eastAsia="Times New Roman" w:hAnsi="Times New Roman"/>
          <w:bCs/>
          <w:sz w:val="24"/>
          <w:szCs w:val="24"/>
        </w:rPr>
      </w:pPr>
      <w:r w:rsidRPr="009E0547">
        <w:rPr>
          <w:rFonts w:ascii="Times New Roman" w:eastAsia="Times New Roman" w:hAnsi="Times New Roman"/>
          <w:bCs/>
          <w:sz w:val="24"/>
          <w:szCs w:val="24"/>
        </w:rPr>
        <w:t>Dalam penelitian, hipotesis nol menyatakan “tidak ada”, tetapi bukan tidak adanya perbedaan antara populasi dan data sampel, tetapi bisa berbentuk tidak adanya hubungan antara satu variabel dengan variabel lain. Sedangkan hipotesis alternatif adalah kebalikan dari hipotesis nol (Sugiyono, 2007).</w:t>
      </w:r>
    </w:p>
    <w:p w:rsidR="001246B5" w:rsidRPr="009E0547" w:rsidRDefault="001246B5" w:rsidP="001246B5">
      <w:pPr>
        <w:spacing w:before="240" w:line="480" w:lineRule="auto"/>
        <w:ind w:left="426" w:firstLine="425"/>
        <w:jc w:val="both"/>
        <w:rPr>
          <w:rFonts w:ascii="Times New Roman" w:eastAsia="Times New Roman" w:hAnsi="Times New Roman"/>
          <w:bCs/>
          <w:sz w:val="24"/>
          <w:szCs w:val="24"/>
        </w:rPr>
      </w:pPr>
      <w:r w:rsidRPr="009E0547">
        <w:rPr>
          <w:rFonts w:ascii="Times New Roman" w:eastAsia="Times New Roman" w:hAnsi="Times New Roman"/>
          <w:bCs/>
          <w:sz w:val="24"/>
          <w:szCs w:val="24"/>
        </w:rPr>
        <w:t>Untuk menguji pengaruh langsung dari hipotesis, digunakan uji t, dengan membandingkan nilai probabilitas (sig) variabel yang bersangkutan dengan taraf signifikansi 0,05. Jika nilai sig ≤ 5%, maka Ho ditolak dan Ha didukung yang berarti variabel independen berpengaruh secara langsung dan signifikan terhadap variabel dependen. Sedangkan untuk menguji hubungan tidak langsung (</w:t>
      </w:r>
      <w:r w:rsidRPr="009E0547">
        <w:rPr>
          <w:rFonts w:ascii="Times New Roman" w:eastAsia="Times New Roman" w:hAnsi="Times New Roman"/>
          <w:bCs/>
          <w:i/>
          <w:iCs/>
          <w:sz w:val="24"/>
          <w:szCs w:val="24"/>
        </w:rPr>
        <w:t>indirect effect</w:t>
      </w:r>
      <w:r w:rsidRPr="009E0547">
        <w:rPr>
          <w:rFonts w:ascii="Times New Roman" w:eastAsia="Times New Roman" w:hAnsi="Times New Roman"/>
          <w:bCs/>
          <w:sz w:val="24"/>
          <w:szCs w:val="24"/>
        </w:rPr>
        <w:t>), dapat menggunakan statistik Z (Z</w:t>
      </w:r>
      <w:r w:rsidRPr="009E0547">
        <w:rPr>
          <w:rFonts w:ascii="Times New Roman" w:eastAsia="Times New Roman" w:hAnsi="Times New Roman"/>
          <w:bCs/>
          <w:sz w:val="24"/>
          <w:szCs w:val="24"/>
          <w:vertAlign w:val="subscript"/>
        </w:rPr>
        <w:t>hitung</w:t>
      </w:r>
      <w:r w:rsidRPr="009E0547">
        <w:rPr>
          <w:rFonts w:ascii="Times New Roman" w:eastAsia="Times New Roman" w:hAnsi="Times New Roman"/>
          <w:bCs/>
          <w:sz w:val="24"/>
          <w:szCs w:val="24"/>
        </w:rPr>
        <w:t>) yang dihitung dengan formula berikut:</w:t>
      </w:r>
    </w:p>
    <w:p w:rsidR="001246B5" w:rsidRPr="009E0547" w:rsidRDefault="001246B5" w:rsidP="001246B5">
      <w:pPr>
        <w:spacing w:before="240" w:line="480" w:lineRule="auto"/>
        <w:ind w:firstLine="720"/>
        <w:rPr>
          <w:rFonts w:ascii="Times New Roman" w:eastAsia="Times New Roman" w:hAnsi="Times New Roman"/>
          <w:position w:val="-38"/>
          <w:sz w:val="24"/>
          <w:szCs w:val="24"/>
          <w:lang w:eastAsia="zh-CN"/>
        </w:rPr>
      </w:pPr>
      <w:r w:rsidRPr="009E0547">
        <w:rPr>
          <w:rFonts w:ascii="Times New Roman" w:eastAsia="Times New Roman" w:hAnsi="Times New Roman"/>
          <w:position w:val="-38"/>
          <w:sz w:val="24"/>
          <w:szCs w:val="24"/>
          <w:lang w:eastAsia="zh-CN"/>
        </w:rPr>
        <w:object w:dxaOrig="3915" w:dyaOrig="765">
          <v:shape id="_x0000_i1029" type="#_x0000_t75" style="width:194pt;height:37.25pt" o:ole="">
            <v:imagedata r:id="rId27" o:title=""/>
          </v:shape>
          <o:OLEObject Type="Embed" ProgID="Equation.3" ShapeID="_x0000_i1029" DrawAspect="Content" ObjectID="_1594087194" r:id="rId28"/>
        </w:object>
      </w:r>
    </w:p>
    <w:p w:rsidR="001246B5" w:rsidRPr="009E0547" w:rsidRDefault="001246B5" w:rsidP="001246B5">
      <w:pPr>
        <w:spacing w:line="480" w:lineRule="auto"/>
        <w:ind w:left="426" w:hanging="6"/>
        <w:jc w:val="both"/>
        <w:rPr>
          <w:rFonts w:ascii="Times New Roman" w:eastAsia="Times New Roman" w:hAnsi="Times New Roman"/>
          <w:sz w:val="24"/>
          <w:szCs w:val="24"/>
        </w:rPr>
      </w:pPr>
      <w:r w:rsidRPr="009E0547">
        <w:rPr>
          <w:rFonts w:ascii="Times New Roman" w:eastAsia="Times New Roman" w:hAnsi="Times New Roman"/>
          <w:sz w:val="24"/>
          <w:szCs w:val="24"/>
        </w:rPr>
        <w:t>Keterangan:</w:t>
      </w:r>
    </w:p>
    <w:p w:rsidR="001246B5" w:rsidRPr="009E0547" w:rsidRDefault="001246B5" w:rsidP="001246B5">
      <w:pPr>
        <w:spacing w:after="0" w:line="480" w:lineRule="auto"/>
        <w:ind w:firstLine="420"/>
        <w:jc w:val="both"/>
        <w:rPr>
          <w:rFonts w:ascii="Times New Roman" w:eastAsia="Times New Roman" w:hAnsi="Times New Roman"/>
          <w:sz w:val="24"/>
          <w:szCs w:val="24"/>
        </w:rPr>
      </w:pPr>
      <w:r w:rsidRPr="009E0547">
        <w:rPr>
          <w:rFonts w:ascii="Times New Roman" w:eastAsia="Times New Roman" w:hAnsi="Times New Roman"/>
          <w:sz w:val="24"/>
          <w:szCs w:val="24"/>
        </w:rPr>
        <w:t>p</w:t>
      </w:r>
      <w:r w:rsidRPr="009E0547">
        <w:rPr>
          <w:rFonts w:ascii="Times New Roman" w:eastAsia="Times New Roman" w:hAnsi="Times New Roman"/>
          <w:sz w:val="24"/>
          <w:szCs w:val="24"/>
          <w:vertAlign w:val="subscript"/>
        </w:rPr>
        <w:t>1</w:t>
      </w:r>
      <w:r w:rsidRPr="009E0547">
        <w:rPr>
          <w:rFonts w:ascii="Times New Roman" w:eastAsia="Times New Roman" w:hAnsi="Times New Roman"/>
          <w:sz w:val="24"/>
          <w:szCs w:val="24"/>
          <w:vertAlign w:val="subscript"/>
        </w:rPr>
        <w:tab/>
      </w:r>
      <w:r w:rsidRPr="009E0547">
        <w:rPr>
          <w:rFonts w:ascii="Times New Roman" w:eastAsia="Times New Roman" w:hAnsi="Times New Roman"/>
          <w:sz w:val="24"/>
          <w:szCs w:val="24"/>
        </w:rPr>
        <w:t xml:space="preserve">= koefisien </w:t>
      </w:r>
      <w:r w:rsidRPr="009E0547">
        <w:rPr>
          <w:rFonts w:ascii="Times New Roman" w:eastAsia="Times New Roman" w:hAnsi="Times New Roman"/>
          <w:i/>
          <w:iCs/>
          <w:sz w:val="24"/>
          <w:szCs w:val="24"/>
        </w:rPr>
        <w:t xml:space="preserve">direct effect </w:t>
      </w:r>
      <w:r w:rsidRPr="009E0547">
        <w:rPr>
          <w:rFonts w:ascii="Times New Roman" w:eastAsia="Times New Roman" w:hAnsi="Times New Roman"/>
          <w:sz w:val="24"/>
          <w:szCs w:val="24"/>
        </w:rPr>
        <w:t>variabel independen dengan variabel mediasi</w:t>
      </w:r>
    </w:p>
    <w:p w:rsidR="001246B5" w:rsidRPr="009E0547" w:rsidRDefault="001246B5" w:rsidP="001246B5">
      <w:pPr>
        <w:spacing w:after="0" w:line="480" w:lineRule="auto"/>
        <w:ind w:firstLine="420"/>
        <w:jc w:val="both"/>
        <w:rPr>
          <w:rFonts w:ascii="Times New Roman" w:eastAsia="Times New Roman" w:hAnsi="Times New Roman"/>
          <w:sz w:val="24"/>
          <w:szCs w:val="24"/>
        </w:rPr>
      </w:pPr>
      <w:r w:rsidRPr="009E0547">
        <w:rPr>
          <w:rFonts w:ascii="Times New Roman" w:eastAsia="Times New Roman" w:hAnsi="Times New Roman"/>
          <w:sz w:val="24"/>
          <w:szCs w:val="24"/>
        </w:rPr>
        <w:t>p</w:t>
      </w:r>
      <w:r w:rsidRPr="009E0547">
        <w:rPr>
          <w:rFonts w:ascii="Times New Roman" w:eastAsia="Times New Roman" w:hAnsi="Times New Roman"/>
          <w:sz w:val="24"/>
          <w:szCs w:val="24"/>
          <w:vertAlign w:val="subscript"/>
        </w:rPr>
        <w:t>5</w:t>
      </w:r>
      <w:r w:rsidRPr="009E0547">
        <w:rPr>
          <w:rFonts w:ascii="Times New Roman" w:eastAsia="Times New Roman" w:hAnsi="Times New Roman"/>
          <w:sz w:val="24"/>
          <w:szCs w:val="24"/>
          <w:vertAlign w:val="subscript"/>
        </w:rPr>
        <w:tab/>
      </w:r>
      <w:r w:rsidRPr="009E0547">
        <w:rPr>
          <w:rFonts w:ascii="Times New Roman" w:eastAsia="Times New Roman" w:hAnsi="Times New Roman"/>
          <w:sz w:val="24"/>
          <w:szCs w:val="24"/>
        </w:rPr>
        <w:t xml:space="preserve">= koefisien </w:t>
      </w:r>
      <w:r w:rsidRPr="009E0547">
        <w:rPr>
          <w:rFonts w:ascii="Times New Roman" w:eastAsia="Times New Roman" w:hAnsi="Times New Roman"/>
          <w:i/>
          <w:iCs/>
          <w:sz w:val="24"/>
          <w:szCs w:val="24"/>
        </w:rPr>
        <w:t xml:space="preserve">direct effect </w:t>
      </w:r>
      <w:r w:rsidRPr="009E0547">
        <w:rPr>
          <w:rFonts w:ascii="Times New Roman" w:eastAsia="Times New Roman" w:hAnsi="Times New Roman"/>
          <w:sz w:val="24"/>
          <w:szCs w:val="24"/>
        </w:rPr>
        <w:t>variabel mediasi dengan variabel dependen</w:t>
      </w:r>
    </w:p>
    <w:p w:rsidR="001246B5" w:rsidRPr="009E0547" w:rsidRDefault="001246B5" w:rsidP="001246B5">
      <w:pPr>
        <w:spacing w:after="0" w:line="480" w:lineRule="auto"/>
        <w:ind w:firstLine="420"/>
        <w:jc w:val="both"/>
        <w:rPr>
          <w:rFonts w:ascii="Times New Roman" w:eastAsia="Times New Roman" w:hAnsi="Times New Roman"/>
          <w:sz w:val="24"/>
          <w:szCs w:val="24"/>
        </w:rPr>
      </w:pPr>
      <w:r w:rsidRPr="009E0547">
        <w:rPr>
          <w:rFonts w:ascii="Times New Roman" w:eastAsia="Times New Roman" w:hAnsi="Times New Roman"/>
          <w:sz w:val="24"/>
          <w:szCs w:val="24"/>
        </w:rPr>
        <w:t>Sp</w:t>
      </w:r>
      <w:r w:rsidRPr="009E0547">
        <w:rPr>
          <w:rFonts w:ascii="Times New Roman" w:eastAsia="Times New Roman" w:hAnsi="Times New Roman"/>
          <w:sz w:val="24"/>
          <w:szCs w:val="24"/>
          <w:vertAlign w:val="subscript"/>
        </w:rPr>
        <w:t>1</w:t>
      </w:r>
      <w:r w:rsidRPr="009E0547">
        <w:rPr>
          <w:rFonts w:ascii="Times New Roman" w:eastAsia="Times New Roman" w:hAnsi="Times New Roman"/>
          <w:sz w:val="24"/>
          <w:szCs w:val="24"/>
        </w:rPr>
        <w:t xml:space="preserve"> = </w:t>
      </w:r>
      <w:r w:rsidRPr="009E0547">
        <w:rPr>
          <w:rFonts w:ascii="Times New Roman" w:eastAsia="Times New Roman" w:hAnsi="Times New Roman"/>
          <w:i/>
          <w:iCs/>
          <w:sz w:val="24"/>
          <w:szCs w:val="24"/>
        </w:rPr>
        <w:t xml:space="preserve">standar error </w:t>
      </w:r>
      <w:r w:rsidRPr="009E0547">
        <w:rPr>
          <w:rFonts w:ascii="Times New Roman" w:eastAsia="Times New Roman" w:hAnsi="Times New Roman"/>
          <w:sz w:val="24"/>
          <w:szCs w:val="24"/>
        </w:rPr>
        <w:t>koefisien p</w:t>
      </w:r>
      <w:r w:rsidRPr="009E0547">
        <w:rPr>
          <w:rFonts w:ascii="Times New Roman" w:eastAsia="Times New Roman" w:hAnsi="Times New Roman"/>
          <w:sz w:val="24"/>
          <w:szCs w:val="24"/>
          <w:vertAlign w:val="subscript"/>
        </w:rPr>
        <w:t>1</w:t>
      </w:r>
    </w:p>
    <w:p w:rsidR="001246B5" w:rsidRPr="009E0547" w:rsidRDefault="001246B5" w:rsidP="001246B5">
      <w:pPr>
        <w:spacing w:after="0" w:line="480" w:lineRule="auto"/>
        <w:ind w:firstLine="420"/>
        <w:jc w:val="both"/>
        <w:rPr>
          <w:rFonts w:ascii="Times New Roman" w:eastAsia="Times New Roman" w:hAnsi="Times New Roman"/>
          <w:sz w:val="24"/>
          <w:szCs w:val="24"/>
          <w:vertAlign w:val="subscript"/>
        </w:rPr>
      </w:pPr>
      <w:r w:rsidRPr="009E0547">
        <w:rPr>
          <w:rFonts w:ascii="Times New Roman" w:eastAsia="Times New Roman" w:hAnsi="Times New Roman"/>
          <w:sz w:val="24"/>
          <w:szCs w:val="24"/>
        </w:rPr>
        <w:t>Sp</w:t>
      </w:r>
      <w:r w:rsidRPr="009E0547">
        <w:rPr>
          <w:rFonts w:ascii="Times New Roman" w:eastAsia="Times New Roman" w:hAnsi="Times New Roman"/>
          <w:sz w:val="24"/>
          <w:szCs w:val="24"/>
          <w:vertAlign w:val="subscript"/>
        </w:rPr>
        <w:t>2</w:t>
      </w:r>
      <w:r w:rsidRPr="009E0547">
        <w:rPr>
          <w:rFonts w:ascii="Times New Roman" w:eastAsia="Times New Roman" w:hAnsi="Times New Roman"/>
          <w:sz w:val="24"/>
          <w:szCs w:val="24"/>
        </w:rPr>
        <w:t xml:space="preserve"> = s</w:t>
      </w:r>
      <w:r w:rsidRPr="009E0547">
        <w:rPr>
          <w:rFonts w:ascii="Times New Roman" w:eastAsia="Times New Roman" w:hAnsi="Times New Roman"/>
          <w:i/>
          <w:iCs/>
          <w:sz w:val="24"/>
          <w:szCs w:val="24"/>
        </w:rPr>
        <w:t xml:space="preserve">tandar error </w:t>
      </w:r>
      <w:r w:rsidRPr="009E0547">
        <w:rPr>
          <w:rFonts w:ascii="Times New Roman" w:eastAsia="Times New Roman" w:hAnsi="Times New Roman"/>
          <w:sz w:val="24"/>
          <w:szCs w:val="24"/>
        </w:rPr>
        <w:t>koefisien p</w:t>
      </w:r>
      <w:r w:rsidRPr="009E0547">
        <w:rPr>
          <w:rFonts w:ascii="Times New Roman" w:eastAsia="Times New Roman" w:hAnsi="Times New Roman"/>
          <w:sz w:val="24"/>
          <w:szCs w:val="24"/>
          <w:vertAlign w:val="subscript"/>
        </w:rPr>
        <w:t>2</w:t>
      </w:r>
    </w:p>
    <w:p w:rsidR="001246B5" w:rsidRPr="009E0547" w:rsidRDefault="001246B5" w:rsidP="001246B5">
      <w:pPr>
        <w:spacing w:before="240" w:line="480" w:lineRule="auto"/>
        <w:jc w:val="both"/>
        <w:rPr>
          <w:rFonts w:ascii="Times New Roman" w:eastAsia="Times New Roman" w:hAnsi="Times New Roman"/>
          <w:sz w:val="24"/>
          <w:szCs w:val="24"/>
          <w:vertAlign w:val="subscript"/>
        </w:rPr>
      </w:pPr>
      <w:r w:rsidRPr="009E0547">
        <w:rPr>
          <w:rFonts w:ascii="Times New Roman" w:eastAsia="Times New Roman" w:hAnsi="Times New Roman"/>
          <w:b/>
          <w:bCs/>
          <w:sz w:val="24"/>
          <w:szCs w:val="24"/>
        </w:rPr>
        <w:t xml:space="preserve">3.8.1 Uji </w:t>
      </w:r>
      <w:r w:rsidRPr="009E0547">
        <w:rPr>
          <w:rFonts w:ascii="Times New Roman" w:eastAsia="Times New Roman" w:hAnsi="Times New Roman"/>
          <w:b/>
          <w:bCs/>
          <w:i/>
          <w:iCs/>
          <w:sz w:val="24"/>
          <w:szCs w:val="24"/>
        </w:rPr>
        <w:t xml:space="preserve">F </w:t>
      </w:r>
      <w:r w:rsidRPr="009E0547">
        <w:rPr>
          <w:rFonts w:ascii="Times New Roman" w:eastAsia="Times New Roman" w:hAnsi="Times New Roman"/>
          <w:b/>
          <w:bCs/>
          <w:sz w:val="24"/>
          <w:szCs w:val="24"/>
        </w:rPr>
        <w:t>(Serentak)</w:t>
      </w:r>
    </w:p>
    <w:p w:rsidR="001246B5" w:rsidRPr="009E0547" w:rsidRDefault="001246B5" w:rsidP="001246B5">
      <w:pPr>
        <w:spacing w:before="240" w:line="480" w:lineRule="auto"/>
        <w:ind w:left="567" w:firstLine="426"/>
        <w:jc w:val="both"/>
        <w:rPr>
          <w:rFonts w:ascii="Times New Roman" w:eastAsia="Times New Roman" w:hAnsi="Times New Roman"/>
          <w:sz w:val="24"/>
          <w:szCs w:val="24"/>
          <w:vertAlign w:val="subscript"/>
        </w:rPr>
      </w:pPr>
      <w:r w:rsidRPr="009E0547">
        <w:rPr>
          <w:rFonts w:ascii="Times New Roman" w:eastAsia="Times New Roman" w:hAnsi="Times New Roman"/>
          <w:sz w:val="24"/>
          <w:szCs w:val="24"/>
        </w:rPr>
        <w:t>Uji hipotesisi (</w:t>
      </w:r>
      <w:r w:rsidRPr="009E0547">
        <w:rPr>
          <w:rFonts w:ascii="Times New Roman" w:eastAsia="Times New Roman" w:hAnsi="Times New Roman"/>
          <w:i/>
          <w:iCs/>
          <w:sz w:val="24"/>
          <w:szCs w:val="24"/>
        </w:rPr>
        <w:t>F</w:t>
      </w:r>
      <w:r w:rsidRPr="009E0547">
        <w:rPr>
          <w:rFonts w:ascii="Times New Roman" w:eastAsia="Times New Roman" w:hAnsi="Times New Roman"/>
          <w:sz w:val="24"/>
          <w:szCs w:val="24"/>
        </w:rPr>
        <w:t xml:space="preserve">-test) bertujuan untuk mengetahui bersama-sama variabel independen terhadap variabel dependen (Nugroho, 2005). Uji </w:t>
      </w:r>
      <w:r w:rsidRPr="009E0547">
        <w:rPr>
          <w:rFonts w:ascii="Times New Roman" w:eastAsia="Times New Roman" w:hAnsi="Times New Roman"/>
          <w:i/>
          <w:iCs/>
          <w:sz w:val="24"/>
          <w:szCs w:val="24"/>
        </w:rPr>
        <w:t xml:space="preserve">F </w:t>
      </w:r>
      <w:r w:rsidRPr="009E0547">
        <w:rPr>
          <w:rFonts w:ascii="Times New Roman" w:eastAsia="Times New Roman" w:hAnsi="Times New Roman"/>
          <w:sz w:val="24"/>
          <w:szCs w:val="24"/>
        </w:rPr>
        <w:t>digunakan untuk membuktikan hipotesis, adapun langkah-langkahnya yaitu :</w:t>
      </w:r>
    </w:p>
    <w:p w:rsidR="001246B5" w:rsidRPr="009E0547" w:rsidRDefault="001246B5" w:rsidP="001246B5">
      <w:pPr>
        <w:numPr>
          <w:ilvl w:val="0"/>
          <w:numId w:val="40"/>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Merumuskan hipotesis operasional, yaitu Ho dan Ha </w:t>
      </w:r>
    </w:p>
    <w:p w:rsidR="001246B5" w:rsidRPr="009E0547" w:rsidRDefault="001246B5" w:rsidP="001246B5">
      <w:pPr>
        <w:numPr>
          <w:ilvl w:val="0"/>
          <w:numId w:val="40"/>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Menetapkan taraf signifikansi (α) yaitu 5% = 0,05 </w:t>
      </w:r>
    </w:p>
    <w:p w:rsidR="001246B5" w:rsidRPr="009E0547" w:rsidRDefault="001246B5" w:rsidP="001246B5">
      <w:pPr>
        <w:numPr>
          <w:ilvl w:val="0"/>
          <w:numId w:val="40"/>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Membuat kesimpulan : Jika p ≤ α = Ho ditolak dan Ha diterima</w:t>
      </w:r>
    </w:p>
    <w:p w:rsidR="001246B5" w:rsidRPr="009E0547" w:rsidRDefault="001246B5" w:rsidP="001246B5">
      <w:pPr>
        <w:numPr>
          <w:ilvl w:val="0"/>
          <w:numId w:val="40"/>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Melakukan perhitungan sesuai dengan pendektan statistika yang dipergunakan, yaitu dengan menggunakan </w:t>
      </w:r>
      <w:r w:rsidRPr="009E0547">
        <w:rPr>
          <w:rFonts w:ascii="Times New Roman" w:eastAsia="Times New Roman" w:hAnsi="Times New Roman"/>
          <w:i/>
          <w:iCs/>
          <w:sz w:val="24"/>
          <w:szCs w:val="24"/>
        </w:rPr>
        <w:t xml:space="preserve">analysis of variance </w:t>
      </w:r>
      <w:r w:rsidRPr="009E0547">
        <w:rPr>
          <w:rFonts w:ascii="Times New Roman" w:eastAsia="Times New Roman" w:hAnsi="Times New Roman"/>
          <w:sz w:val="24"/>
          <w:szCs w:val="24"/>
        </w:rPr>
        <w:t xml:space="preserve">(ANOVA) pada program SPSS. </w:t>
      </w:r>
    </w:p>
    <w:p w:rsidR="001246B5" w:rsidRPr="009E0547" w:rsidRDefault="001246B5" w:rsidP="001246B5">
      <w:pPr>
        <w:spacing w:before="240" w:line="48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 xml:space="preserve">3.8.2 Uji </w:t>
      </w:r>
      <w:r w:rsidRPr="009E0547">
        <w:rPr>
          <w:rFonts w:ascii="Times New Roman" w:eastAsia="Times New Roman" w:hAnsi="Times New Roman"/>
          <w:b/>
          <w:bCs/>
          <w:i/>
          <w:iCs/>
          <w:sz w:val="24"/>
          <w:szCs w:val="24"/>
        </w:rPr>
        <w:t xml:space="preserve">t </w:t>
      </w:r>
      <w:r w:rsidRPr="009E0547">
        <w:rPr>
          <w:rFonts w:ascii="Times New Roman" w:eastAsia="Times New Roman" w:hAnsi="Times New Roman"/>
          <w:b/>
          <w:bCs/>
          <w:sz w:val="24"/>
          <w:szCs w:val="24"/>
        </w:rPr>
        <w:t>(Parsial)</w:t>
      </w:r>
    </w:p>
    <w:p w:rsidR="001246B5" w:rsidRPr="009E0547" w:rsidRDefault="001246B5" w:rsidP="001246B5">
      <w:pPr>
        <w:spacing w:before="240" w:line="480" w:lineRule="auto"/>
        <w:ind w:left="567" w:firstLine="426"/>
        <w:jc w:val="both"/>
        <w:rPr>
          <w:rFonts w:ascii="Times New Roman" w:eastAsia="Times New Roman" w:hAnsi="Times New Roman"/>
          <w:b/>
          <w:bCs/>
          <w:sz w:val="24"/>
          <w:szCs w:val="24"/>
        </w:rPr>
      </w:pPr>
      <w:r w:rsidRPr="009E0547">
        <w:rPr>
          <w:rFonts w:ascii="Times New Roman" w:eastAsia="Times New Roman" w:hAnsi="Times New Roman"/>
          <w:sz w:val="24"/>
          <w:szCs w:val="24"/>
        </w:rPr>
        <w:t xml:space="preserve">Pengujian ini dilakukan untuk mengetahui signifikan pengaruh dari variabel bebas terhadap variabel terikat secara parsial. </w:t>
      </w:r>
      <w:r w:rsidRPr="009E0547">
        <w:rPr>
          <w:rFonts w:ascii="Times New Roman" w:eastAsia="Times New Roman" w:hAnsi="Times New Roman"/>
          <w:i/>
          <w:iCs/>
          <w:sz w:val="24"/>
          <w:szCs w:val="24"/>
        </w:rPr>
        <w:t>t</w:t>
      </w:r>
      <w:r w:rsidRPr="009E0547">
        <w:rPr>
          <w:rFonts w:ascii="Times New Roman" w:eastAsia="Times New Roman" w:hAnsi="Times New Roman"/>
          <w:sz w:val="24"/>
          <w:szCs w:val="24"/>
        </w:rPr>
        <w:t xml:space="preserve">-test bertujan untuk mengetahui </w:t>
      </w:r>
      <w:r w:rsidRPr="009E0547">
        <w:rPr>
          <w:rFonts w:ascii="Times New Roman" w:eastAsia="Times New Roman" w:hAnsi="Times New Roman"/>
          <w:sz w:val="24"/>
          <w:szCs w:val="24"/>
        </w:rPr>
        <w:lastRenderedPageBreak/>
        <w:t>besarnya pengaruh masing-masing variabel independen secara individual (parsial) terhadap variabel dependen (Nugroho, 2005). Adapun langkah-langkahnya yaitu:</w:t>
      </w:r>
    </w:p>
    <w:p w:rsidR="001246B5" w:rsidRPr="009E0547" w:rsidRDefault="001246B5" w:rsidP="001246B5">
      <w:pPr>
        <w:numPr>
          <w:ilvl w:val="0"/>
          <w:numId w:val="41"/>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Merumuskan hipotesis operasional, yaitu Ho dan Ha </w:t>
      </w:r>
    </w:p>
    <w:p w:rsidR="001246B5" w:rsidRPr="009E0547" w:rsidRDefault="001246B5" w:rsidP="001246B5">
      <w:pPr>
        <w:numPr>
          <w:ilvl w:val="0"/>
          <w:numId w:val="41"/>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Menetapkan taraf signifikansi (α) yaitu 5% = 0,05 </w:t>
      </w:r>
    </w:p>
    <w:p w:rsidR="001246B5" w:rsidRPr="009E0547" w:rsidRDefault="001246B5" w:rsidP="001246B5">
      <w:pPr>
        <w:numPr>
          <w:ilvl w:val="0"/>
          <w:numId w:val="41"/>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Membuat kesimpulan : Jika p ≤ α = Ho ditolak dan Ha diterima</w:t>
      </w:r>
    </w:p>
    <w:p w:rsidR="001246B5" w:rsidRPr="009E0547" w:rsidRDefault="001246B5" w:rsidP="001246B5">
      <w:pPr>
        <w:numPr>
          <w:ilvl w:val="0"/>
          <w:numId w:val="41"/>
        </w:numPr>
        <w:spacing w:before="240" w:line="480" w:lineRule="auto"/>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Melakukan perhitungan sesuai dengan pendektan statistika yang dipergunakan, yaitu dengan menggunakan </w:t>
      </w:r>
      <w:r w:rsidRPr="009E0547">
        <w:rPr>
          <w:rFonts w:ascii="Times New Roman" w:eastAsia="Times New Roman" w:hAnsi="Times New Roman"/>
          <w:i/>
          <w:iCs/>
          <w:sz w:val="24"/>
          <w:szCs w:val="24"/>
        </w:rPr>
        <w:t xml:space="preserve">analysis of variance </w:t>
      </w:r>
      <w:r w:rsidRPr="009E0547">
        <w:rPr>
          <w:rFonts w:ascii="Times New Roman" w:eastAsia="Times New Roman" w:hAnsi="Times New Roman"/>
          <w:sz w:val="24"/>
          <w:szCs w:val="24"/>
        </w:rPr>
        <w:t>(ANOVA) pada program SPSS.</w:t>
      </w:r>
    </w:p>
    <w:p w:rsidR="001246B5" w:rsidRPr="009E0547" w:rsidRDefault="001246B5" w:rsidP="001246B5">
      <w:pPr>
        <w:pStyle w:val="Heading2"/>
        <w:rPr>
          <w:rFonts w:ascii="Times New Roman" w:eastAsia="Times New Roman" w:hAnsi="Times New Roman"/>
          <w:color w:val="auto"/>
          <w:sz w:val="24"/>
          <w:szCs w:val="24"/>
        </w:rPr>
      </w:pPr>
      <w:bookmarkStart w:id="31" w:name="_Toc506842751"/>
      <w:r w:rsidRPr="009E0547">
        <w:rPr>
          <w:rFonts w:ascii="Times New Roman" w:eastAsia="Times New Roman" w:hAnsi="Times New Roman"/>
          <w:color w:val="auto"/>
          <w:sz w:val="24"/>
          <w:szCs w:val="24"/>
        </w:rPr>
        <w:t>3.9 Analisis Jalur</w:t>
      </w:r>
      <w:bookmarkEnd w:id="31"/>
    </w:p>
    <w:p w:rsidR="001246B5" w:rsidRPr="009E0547" w:rsidRDefault="001246B5" w:rsidP="001246B5">
      <w:pPr>
        <w:spacing w:before="240" w:line="480" w:lineRule="auto"/>
        <w:ind w:left="360" w:firstLine="491"/>
        <w:contextualSpacing/>
        <w:jc w:val="both"/>
        <w:rPr>
          <w:rFonts w:ascii="Times New Roman" w:eastAsia="Times New Roman" w:hAnsi="Times New Roman"/>
          <w:sz w:val="24"/>
          <w:szCs w:val="24"/>
        </w:rPr>
      </w:pPr>
      <w:r w:rsidRPr="009E0547">
        <w:rPr>
          <w:rFonts w:ascii="Times New Roman" w:eastAsia="Times New Roman" w:hAnsi="Times New Roman"/>
          <w:sz w:val="24"/>
          <w:szCs w:val="24"/>
        </w:rPr>
        <w:t>Ghozali (2013) menjelaskan bahwa metode analisis jalur digunakan untuk menguji pengaruh variabel intervening. Analisis jalur merupakan perluasan dari analisis regresi linear berganda, atau analisis jalur adalah penggunaan analisis regresi untuk menaksir hubungan kausalitas antar variabel (model casual) yang telah ditetapkan sebelumnya berdasarkan teori. Analisis jalur sendiri tidak dapat menentukan hubungan sebab-akibat dan juga tidak dapat digunakan sebagai subtitusi bagi peneliti untuk melihat hubungan kausalitas antar variabel. Hubungan kausalitas antar variabel telah dibentuk dengan model berdasarkan landasan teoritis. Apa yang dapat dilakukan oleh analisis jalur adalah menentukan pola hubungan antara tiga atau lebih variabel dan tidak dapat digunakan untuk mengkonfirmasi atau menolak hipotesis kausalitas imajiner.</w:t>
      </w:r>
    </w:p>
    <w:p w:rsidR="001246B5" w:rsidRPr="009E0547" w:rsidRDefault="001246B5" w:rsidP="00DD6147">
      <w:pPr>
        <w:spacing w:before="240" w:line="480" w:lineRule="auto"/>
        <w:contextualSpacing/>
        <w:jc w:val="both"/>
        <w:rPr>
          <w:rFonts w:ascii="Times New Roman" w:eastAsia="Times New Roman" w:hAnsi="Times New Roman"/>
          <w:sz w:val="24"/>
          <w:szCs w:val="24"/>
        </w:rPr>
      </w:pPr>
    </w:p>
    <w:p w:rsidR="001246B5" w:rsidRPr="009E0547" w:rsidRDefault="001246B5" w:rsidP="00DD6147">
      <w:pPr>
        <w:spacing w:before="240" w:line="480" w:lineRule="auto"/>
        <w:ind w:left="720" w:firstLine="414"/>
        <w:contextualSpacing/>
        <w:jc w:val="both"/>
        <w:rPr>
          <w:rFonts w:ascii="Times New Roman" w:eastAsia="Times New Roman" w:hAnsi="Times New Roman"/>
          <w:sz w:val="24"/>
          <w:szCs w:val="24"/>
        </w:rPr>
      </w:pPr>
      <w:r w:rsidRPr="009E0547">
        <w:rPr>
          <w:rFonts w:ascii="Times New Roman" w:eastAsia="Times New Roman" w:hAnsi="Times New Roman"/>
          <w:bCs/>
          <w:sz w:val="24"/>
          <w:szCs w:val="24"/>
        </w:rPr>
        <w:lastRenderedPageBreak/>
        <w:t>Model diagram jalur merupakan langkah pertama dalam analisis jalur, yaitu merancang model berdasarkan konsep dari teori yang dipakai. Secara teoritis dapat disimpulkan sebagai berikut:</w:t>
      </w:r>
    </w:p>
    <w:p w:rsidR="001246B5" w:rsidRPr="009E0547" w:rsidRDefault="001246B5" w:rsidP="001246B5">
      <w:pPr>
        <w:numPr>
          <w:ilvl w:val="0"/>
          <w:numId w:val="43"/>
        </w:numPr>
        <w:autoSpaceDE w:val="0"/>
        <w:autoSpaceDN w:val="0"/>
        <w:adjustRightInd w:val="0"/>
        <w:spacing w:before="240" w:line="480" w:lineRule="auto"/>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Pelatihandan lingkungan kerja berpengaruh terhadap kepuasan kerja</w:t>
      </w:r>
    </w:p>
    <w:p w:rsidR="001246B5" w:rsidRPr="009E0547" w:rsidRDefault="001246B5" w:rsidP="001246B5">
      <w:pPr>
        <w:numPr>
          <w:ilvl w:val="0"/>
          <w:numId w:val="43"/>
        </w:numPr>
        <w:autoSpaceDE w:val="0"/>
        <w:autoSpaceDN w:val="0"/>
        <w:adjustRightInd w:val="0"/>
        <w:spacing w:before="240" w:line="480" w:lineRule="auto"/>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Pelatihan, lingkungan kerja, dan kepuasan kerja berpengaruh terhadap kinerja</w:t>
      </w:r>
    </w:p>
    <w:p w:rsidR="001246B5" w:rsidRPr="009E0547" w:rsidRDefault="001246B5" w:rsidP="001246B5">
      <w:pPr>
        <w:autoSpaceDE w:val="0"/>
        <w:autoSpaceDN w:val="0"/>
        <w:adjustRightInd w:val="0"/>
        <w:spacing w:before="240" w:line="480" w:lineRule="auto"/>
        <w:ind w:left="7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Berdasarkan pengaruh antar variabel tersebut, dapat di buat model dalam bentuk diagram sebagai berikut:</w:t>
      </w:r>
    </w:p>
    <w:p w:rsidR="001246B5" w:rsidRPr="009E0547" w:rsidRDefault="008204D6" w:rsidP="001246B5">
      <w:pPr>
        <w:autoSpaceDE w:val="0"/>
        <w:autoSpaceDN w:val="0"/>
        <w:adjustRightInd w:val="0"/>
        <w:spacing w:before="240" w:line="480" w:lineRule="auto"/>
        <w:contextualSpacing/>
        <w:jc w:val="center"/>
        <w:rPr>
          <w:rFonts w:ascii="Times New Roman" w:eastAsia="Times New Roman" w:hAnsi="Times New Roman"/>
          <w:sz w:val="24"/>
          <w:szCs w:val="24"/>
        </w:rPr>
      </w:pPr>
      <w:r>
        <w:pict>
          <v:group id="Canvas 3" o:spid="_x0000_s1231" editas="canvas" style="width:6in;height:227.35pt;mso-position-horizontal-relative:char;mso-position-vertical-relative:line" coordorigin=",-1829" coordsize="54864,28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7RRwgAACFEAAAOAAAAZHJzL2Uyb0RvYy54bWzsXFtv2zYYfR+w/yDovY0oiroYdYssXbcB&#10;xVas3frMyLLjQZY0SY2d/fqdj6QuviVqm6ZuqhRwJZGmRPJ857vKz15sVql1nZTVMs+mNnvq2FaS&#10;xflsmS2m9l/vXj0JbauqZTaTaZ4lU/smqewXz3/84dm6mCRufpWns6S0MEhWTdbF1L6q62JydlbF&#10;V8lKVk/zIsnQOM/LlaxxWi7OZqVcY/RVeuY6jn+2zstZUeZxUlW4+lI32s/V+PN5Etd/zOdVUlvp&#10;1Maz1eqzVJ+X9Hn2/JmcLEpZXC1j8xjyE55iJZcZbtoO9VLW0vpQLveGWi3jMq/yef00zldn+Xy+&#10;jBM1B8yGOTuzuZDZtazUZGKsTvOAOLrHcS8XWAMMOVljMxJ1jK2oinZTqs+72dsrWSRqDtUk/v36&#10;TWktZ1Pbs61MrgCIP7FFMlukieXRZqwL1ett8aY0ZxUOaWU383JF/2PNrM3UjgKXCde2bqa2K6Iw&#10;5Hork01txWhmjIsgZLYVo4NgDuMRdTjrxinKqv4lyVcWHUztEs+hdlBev65q3bXpQrfN8lfLNMV1&#10;OUkza0139RwgKpZA7TyVNQ5XBWZWZQvbkukC4hDXpRqyytPljL5O365uqou0tK4lEAkgz/L1Ozy0&#10;baWyqtEAUKo/87RbX6XneSmrK/1l1WS6pRkNnSjAm8enldRrR0f15nKjFp4pzNOly3x2g90ocy0U&#10;VRG/WuIGr/Ecb2QJKcDsINn1H/iYpzmmnJsj27rKy/8OXaf+gAtabWsNqcJy/PtBlgmm91sGIEXM&#10;80gM1YknAhcnZb/lst+SfVhd5FgmbCOeTh1S/zptDudlvnoPAjinu6JJZjHurRfenFzUWtpBIXFy&#10;fq66QfQKWb/O3pIgMbVFtLTvNu9lWRg81NiU3/MGvHKyAwvdVwPj/EOdz5cKM926Amt0AkHSoP7i&#10;EhXtS5SCPD0F5G6QRAnBlUQx4YRuGOyLFA+xykqknChyxChSxGXtMg+VqFFCiHkeXEJAfXtKp6PD&#10;QTLicuaHNA60SuSEnh+OMjJI7ah16tjxbq0zysjXkRHo2l3DjDEC+WA9wiPfDVzY/UZGHMWPsE56&#10;ptmoRw6YZkrfjjJy8pYWb/XIz+llvrYu8iyD95CXFlo6SbnItOMCs36TNU7PcgbnxLidSTZrWiBi&#10;6NE0KcsR+kiPQIjoO0GaO5kP9xd/tjVPl8WvjR1rvCM3YE7kB0oGn0SMOZ6S4U4IfS8Urq9tORem&#10;HA/uMOYuk6xuJ8o7T4lM4MXMcIac/YOJzFcpvAc4ONYTl/PAN1ai2lflgt3qV0XCFSfhVslJLZfp&#10;z9nMqm8KeKqyLPO1mcud/pY2BcmNpO17OC+At/y9h80+i+9jE+6DAqBLMwRODmBTNQ3BJnnG29BU&#10;IP17D6Rc8AgPTD48WVYKgh1GRRSFAfQI+RuEUfalMOpDUmirjJc3YvTLxn44nExtY7ytS7lcXNXW&#10;OclWn0hVOMeYHPtgJQtcobWJ+hxAq4L7HWgl6txFJfeEyyJt4jPmc+43ImHsF8EcwQ0sxR1RpcpM&#10;sGVOHW3YUXEUhtKhhJ0Y08iFwwKlTZjGAKaJMR7V04hBDdHTjc7s0NWw5BBwqcAac8JBXKjCmRp0&#10;gnnYd0PDBnOeA5okHmSu10RmjscyP01Xi8BxAg8x02+TCrEcJ6uVKVCtGW9XK+uNPkp0CJMf47mG&#10;AhWUb+c54pbGMGROEBEBA0sKaA2DGqAFgS/IbiSs8YgL9jFmoduZhRpDo6EH26/4IgkUitQegdTt&#10;urOhsGbjO3JrteoQQ++Q6nR74GIeC3nQ3OQQujwvbO2uJrnTAMYE4beIbETXw7kRos3P7RFWP023&#10;b5k1hNXorwPoGq47b3VxWcBZ4GoXF6k+OJrbKhPsxSOAnZgMrIZ/RrGNWKsPpgi/lssqEIY4wmQq&#10;dHBUOTZMdiCc0ijHwVgb6LLCBfWdSKvPyAtEoG7QuaycSM2EVYwq1ZpwBN1pgc5v4ySUfbd+yjcW&#10;LnVOAaVLrXqD6xS0MNf7UbieTcWDMHAoKEj2eRhB8e2hIoBXaQIZlFq9w6i6qxZBZf6P1xP0agle&#10;qT9DfFtf00UMPheOMtra8oYhZnRbTNDK59DM56GageG1BBlKiB64kgCFGbqo4LupI0C4w9DxfUhG&#10;4PFGMnyHe41ZYOxB7jtOTzAo7HIrXX4zgqEEnBTXUMHYTneOQH+AEjS/9aA+H+j9ugDhBahsIiD3&#10;7II+0BHeEY9FA7TewAh0aM6uikyHc0+jMgx5lXtjdAJ6QCV8ZOsIBnt4pwLm0VJ6G1UZkX66SG9d&#10;yc+ndIYUuscwIJAeOUHgKWP3CKUL5/HYLspGG22XXg346RX7Uohex0w+H+iux7hD/jCA7rqI/jvf&#10;i5XeOvYjpZ8upSPTfl9IRzoLPqhGegTHE9VTx630R0LpJnQ1IvxkEU45jHtDuBO5jCIqxOVREOpC&#10;hyNGy2PyQ5HSHpG+/eba6VktVBR+f0jHm2QMKSByRAMeBfw2+/xRQX2MuZz+23htemk3f97anKa+&#10;27BWP7V0uFh2p7Zir6KbhQg8RibLhHCjo814qL0hucehFd1+6IfKPcC4Y0H3A0SpW8rcBVL7RtVx&#10;IPVylP3SHHpf2t8xfbfR43lCZ0PvGz0R3nI3KZ4RPQ+AHtYm83bhgxZDPe2LJjATe+U6YLCu9HBw&#10;fSGKcgS91E1a2QmpWmLbxfK474vQVE8jePxRJCW6+kKC9vHXTkJfv4mz3Qdr0b2awiLOuE7Eb/dC&#10;VqjXyxEub3I13ztiAYKYfoZCvR9hfjODfuiif47j/i97PP8fAAD//wMAUEsDBBQABgAIAAAAIQDn&#10;zpOV2gAAAAUBAAAPAAAAZHJzL2Rvd25yZXYueG1sTI/BTsMwEETvSPyDtUjcqNOqRCWNU6FK5VQO&#10;CXyAGy9JmngdxW7q/j0LF7iMNJrVzNt8F+0gZpx850jBcpGAQKqd6ahR8PlxeNqA8EGT0YMjVHBD&#10;D7vi/i7XmXFXKnGuQiO4hHymFbQhjJmUvm7Rar9wIxJnX26yOrCdGmkmfeVyO8hVkqTS6o54odUj&#10;7lus++piFZzl4Va+7Us898f3pjdVTI9zVOrxIb5uQQSM4e8YfvAZHQpmOrkLGS8GBfxI+FXONuma&#10;7UnBevX8ArLI5X/64hsAAP//AwBQSwECLQAUAAYACAAAACEAtoM4kv4AAADhAQAAEwAAAAAAAAAA&#10;AAAAAAAAAAAAW0NvbnRlbnRfVHlwZXNdLnhtbFBLAQItABQABgAIAAAAIQA4/SH/1gAAAJQBAAAL&#10;AAAAAAAAAAAAAAAAAC8BAABfcmVscy8ucmVsc1BLAQItABQABgAIAAAAIQDaJ+7RRwgAACFEAAAO&#10;AAAAAAAAAAAAAAAAAC4CAABkcnMvZTJvRG9jLnhtbFBLAQItABQABgAIAAAAIQDnzpOV2gAAAAUB&#10;AAAPAAAAAAAAAAAAAAAAAKEKAABkcnMvZG93bnJldi54bWxQSwUGAAAAAAQABADzAAAAqAsAAAAA&#10;">
            <v:shape id="_x0000_s1232" type="#_x0000_t75" style="position:absolute;top:-1829;width:54864;height:28873;visibility:visible;mso-wrap-style:square">
              <v:fill o:detectmouseclick="t"/>
              <v:path o:connecttype="none"/>
            </v:shape>
            <v:rect id="Rectangle 4" o:spid="_x0000_s1233" style="position:absolute;left:9721;top:2598;width:11358;height:5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uMMA&#10;AADaAAAADwAAAGRycy9kb3ducmV2LnhtbESPS4vCQBCE74L/YegFL7JOfCBLdBJkQZE9iK+DxybT&#10;mwQzPSEzm8R/vyMIHouq+opap72pREuNKy0rmE4iEMSZ1SXnCq6X7ecXCOeRNVaWScGDHKTJcLDG&#10;WNuOT9SefS4ChF2MCgrv61hKlxVk0E1sTRy8X9sY9EE2udQNdgFuKjmLoqU0WHJYKLCm74Ky+/nP&#10;KLh10fHAd6OlnE/5MN7u2p98ptToo9+sQHjq/Tv8au+1ggU8r4QbI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MuMMAAADaAAAADwAAAAAAAAAAAAAAAACYAgAAZHJzL2Rv&#10;d25yZXYueG1sUEsFBgAAAAAEAAQA9QAAAIgDAAAAAA==&#10;" filled="f" strokecolor="windowText" strokeweight="2pt">
              <v:textbox>
                <w:txbxContent>
                  <w:p w:rsidR="00373092" w:rsidRPr="007026B6" w:rsidRDefault="00373092" w:rsidP="0099152F">
                    <w:pPr>
                      <w:jc w:val="center"/>
                      <w:rPr>
                        <w:rFonts w:ascii="Times New Roman" w:hAnsi="Times New Roman"/>
                        <w:color w:val="000000" w:themeColor="text1"/>
                        <w:sz w:val="24"/>
                        <w:szCs w:val="24"/>
                        <w:lang w:val="en-ID"/>
                      </w:rPr>
                    </w:pPr>
                    <w:r w:rsidRPr="007026B6">
                      <w:rPr>
                        <w:rFonts w:ascii="Times New Roman" w:hAnsi="Times New Roman"/>
                        <w:color w:val="000000" w:themeColor="text1"/>
                        <w:sz w:val="24"/>
                        <w:szCs w:val="24"/>
                        <w:lang w:val="en-ID"/>
                      </w:rPr>
                      <w:t>Pelatihan</w:t>
                    </w:r>
                  </w:p>
                </w:txbxContent>
              </v:textbox>
            </v:rect>
            <v:rect id="Rectangle 9" o:spid="_x0000_s1234" style="position:absolute;left:9725;top:15082;width:11354;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4jJsIA&#10;AADaAAAADwAAAGRycy9kb3ducmV2LnhtbESPT4vCMBTE74LfIbwFL7KmKohbTYssKLIH8d/B46N5&#10;2xabl9Jk2/rtN4LgcZiZ3zDrtDeVaKlxpWUF00kEgjizuuRcwfWy/VyCcB5ZY2WZFDzIQZoMB2uM&#10;te34RO3Z5yJA2MWooPC+jqV0WUEG3cTWxMH7tY1BH2STS91gF+CmkrMoWkiDJYeFAmv6Lii7n/+M&#10;glsXHQ98N1rK+ZQP4+2u/clnSo0++s0KhKfev8Ov9l4r+ILnlXADZ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3iMmwgAAANoAAAAPAAAAAAAAAAAAAAAAAJgCAABkcnMvZG93&#10;bnJldi54bWxQSwUGAAAAAAQABAD1AAAAhwMAAAAA&#10;" filled="f" strokecolor="windowText" strokeweight="2pt">
              <v:textbox>
                <w:txbxContent>
                  <w:p w:rsidR="00373092" w:rsidRPr="007026B6" w:rsidRDefault="00373092" w:rsidP="0099152F">
                    <w:pPr>
                      <w:pStyle w:val="NormalWeb"/>
                      <w:jc w:val="center"/>
                      <w:rPr>
                        <w:color w:val="000000" w:themeColor="text1"/>
                      </w:rPr>
                    </w:pPr>
                    <w:r w:rsidRPr="007026B6">
                      <w:rPr>
                        <w:color w:val="000000" w:themeColor="text1"/>
                        <w:lang w:val="en-ID"/>
                      </w:rPr>
                      <w:t>Lingkungan Kerja</w:t>
                    </w:r>
                  </w:p>
                </w:txbxContent>
              </v:textbox>
            </v:rect>
            <v:rect id="Rectangle 10" o:spid="_x0000_s1235" style="position:absolute;left:23168;top:9084;width:11353;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rBl8QA&#10;AADbAAAADwAAAGRycy9kb3ducmV2LnhtbESPQWvDMAyF74X9B6PBLqVxmkIZad0yBh1jh9BmO+wo&#10;Yi0JjeUQe0n276dDoTeJ9/Tep/1xdp0aaQitZwPrJAVFXHnbcm3g6/O0egYVIrLFzjMZ+KMAx8PD&#10;Yo+59RNfaCxjrSSEQ44Gmhj7XOtQNeQwJL4nFu3HDw6jrEOt7YCThLtOZ2m61Q5bloYGe3ptqLqW&#10;v87A95SeC746q/VmzcXy9DZ+1JkxT4/zyw5UpDnezbfrdyv4Qi+/yAD68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awZfEAAAA2wAAAA8AAAAAAAAAAAAAAAAAmAIAAGRycy9k&#10;b3ducmV2LnhtbFBLBQYAAAAABAAEAPUAAACJAwAAAAA=&#10;" filled="f" strokecolor="windowText" strokeweight="2pt">
              <v:textbox>
                <w:txbxContent>
                  <w:p w:rsidR="00373092" w:rsidRPr="007026B6" w:rsidRDefault="00373092" w:rsidP="0099152F">
                    <w:pPr>
                      <w:pStyle w:val="NormalWeb"/>
                      <w:jc w:val="center"/>
                      <w:rPr>
                        <w:color w:val="000000" w:themeColor="text1"/>
                      </w:rPr>
                    </w:pPr>
                    <w:r w:rsidRPr="007026B6">
                      <w:rPr>
                        <w:color w:val="000000" w:themeColor="text1"/>
                        <w:lang w:val="en-ID"/>
                      </w:rPr>
                      <w:t>Kepuasan Kerja</w:t>
                    </w:r>
                  </w:p>
                  <w:p w:rsidR="00373092" w:rsidRPr="007026B6" w:rsidRDefault="00373092" w:rsidP="0099152F">
                    <w:pPr>
                      <w:rPr>
                        <w:color w:val="000000" w:themeColor="text1"/>
                      </w:rPr>
                    </w:pPr>
                  </w:p>
                </w:txbxContent>
              </v:textbox>
            </v:rect>
            <v:rect id="Rectangle 11" o:spid="_x0000_s1236" style="position:absolute;left:39627;top:9084;width:11354;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ZkDMEA&#10;AADbAAAADwAAAGRycy9kb3ducmV2LnhtbERPTWvCQBC9C/6HZQq9SN0khSLRNRQhUnoQqx56HLJj&#10;EpKdDdk1Sf99VxC8zeN9ziabTCsG6l1tWUG8jEAQF1bXXCq4nPO3FQjnkTW2lknBHznItvPZBlNt&#10;R/6h4eRLEULYpaig8r5LpXRFRQbd0nbEgbva3qAPsC+l7nEM4aaVSRR9SIM1h4YKO9pVVDSnm1Hw&#10;O0bHAzdGS/ke82GR74fvMlHq9WX6XIPwNPmn+OH+0mF+DPdfwgFy+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WZAzBAAAA2wAAAA8AAAAAAAAAAAAAAAAAmAIAAGRycy9kb3du&#10;cmV2LnhtbFBLBQYAAAAABAAEAPUAAACGAwAAAAA=&#10;" filled="f" strokecolor="windowText" strokeweight="2pt">
              <v:textbox>
                <w:txbxContent>
                  <w:p w:rsidR="00373092" w:rsidRPr="007026B6" w:rsidRDefault="00373092" w:rsidP="0099152F">
                    <w:pPr>
                      <w:pStyle w:val="NormalWeb"/>
                      <w:jc w:val="center"/>
                      <w:rPr>
                        <w:color w:val="000000" w:themeColor="text1"/>
                      </w:rPr>
                    </w:pPr>
                    <w:r w:rsidRPr="007026B6">
                      <w:rPr>
                        <w:color w:val="000000" w:themeColor="text1"/>
                        <w:lang w:val="en-ID"/>
                      </w:rPr>
                      <w:t>Kinerja</w:t>
                    </w:r>
                  </w:p>
                </w:txbxContent>
              </v:textbox>
            </v:rect>
            <v:shape id="Elbow Connector 30" o:spid="_x0000_s1237" type="#_x0000_t34" style="position:absolute;left:27111;top:-9236;width:6490;height:29902;rotation:27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seOcEAAADbAAAADwAAAGRycy9kb3ducmV2LnhtbERPy4rCMBTdD/gP4QpuBk1HUaQaRQYE&#10;h1mIL9xek2tbbW5Kk9GOX28WgsvDeU/njS3FjWpfOFbw1UtAEGtnCs4U7HfL7hiED8gGS8ek4J88&#10;zGetjymmxt15Q7dtyEQMYZ+igjyEKpXS65ws+p6riCN3drXFEGGdSVPjPYbbUvaTZCQtFhwbcqzo&#10;Oyd93f5ZBYf1ZRx+Tsfr8fOhH7/+MhhuNCvVaTeLCYhATXiLX+6VUTCI6+OX+AP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qx45wQAAANsAAAAPAAAAAAAAAAAAAAAA&#10;AKECAABkcnMvZG93bnJldi54bWxQSwUGAAAAAAQABAD5AAAAjwMAAAAA&#10;" adj="-7186,-23572,93227" strokecolor="windowText">
              <v:stroke endarrow="open"/>
            </v:shape>
            <v:shape id="Elbow Connector 31" o:spid="_x0000_s1238" type="#_x0000_t34" style="position:absolute;left:27359;top:2359;width:5994;height:2990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iJl8UAAADbAAAADwAAAGRycy9kb3ducmV2LnhtbESPT2sCMRTE7wW/Q3hCb5rV/lG2RtHS&#10;Wi8FXRU9Pjavu4ubl7CJuv32piD0OMzMb5jJrDW1uFDjK8sKBv0EBHFudcWFgt32szcG4QOyxtoy&#10;KfglD7Np52GCqbZX3tAlC4WIEPYpKihDcKmUPi/JoO9bRxy9H9sYDFE2hdQNXiPc1HKYJK/SYMVx&#10;oURH7yXlp+xsFBz81355fl4MR+ujy14+sm833wWlHrvt/A1EoDb8h+/tlVbwNIC/L/EHyO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iJl8UAAADbAAAADwAAAAAAAAAA&#10;AAAAAAChAgAAZHJzL2Rvd25yZXYueG1sUEsFBgAAAAAEAAQA+QAAAJMDAAAAAA==&#10;" adj="-7757,36457,100930" strokecolor="windowText">
              <v:stroke endarrow="open"/>
            </v:shape>
            <v:shape id="Straight Arrow Connector 33" o:spid="_x0000_s1239" type="#_x0000_t32" style="position:absolute;left:34646;top:11639;width:485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wrVcUAAADbAAAADwAAAGRycy9kb3ducmV2LnhtbESPQWsCMRSE74L/ITyht5qtC1a3RlFB&#10;6KEXbVGPj83r7tLNy5rEuO2vbwoFj8PMfMMsVr1pRSTnG8sKnsYZCOLS6oYrBR/vu8cZCB+QNbaW&#10;ScE3eVgth4MFFtreeE/xECqRIOwLVFCH0BVS+rImg35sO+LkfVpnMCTpKqkd3hLctHKSZVNpsOG0&#10;UGNH25rKr8PVKDj+5HH+XLppPF2u+8vkHN9mm6jUw6hfv4AI1Id7+L/9qhXkO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wrVcUAAADbAAAADwAAAAAAAAAA&#10;AAAAAAChAgAAZHJzL2Rvd25yZXYueG1sUEsFBgAAAAAEAAQA+QAAAJMDAAAAAA==&#10;" strokecolor="windowText">
              <v:stroke endarrow="open"/>
            </v:shape>
            <v:shape id="Elbow Connector 52" o:spid="_x0000_s1240" type="#_x0000_t33" style="position:absolute;left:21209;top:5150;width:7639;height:381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EyncUAAADbAAAADwAAAGRycy9kb3ducmV2LnhtbESPW4vCMBSE3wX/QzgL+6bpCq5LNYoI&#10;7gVB8ILi26E5NsXmpDbRdv+9WRD2cZiZb5jJrLWluFPtC8cK3voJCOLM6YJzBfvdsvcBwgdkjaVj&#10;UvBLHmbTbmeCqXYNb+i+DbmIEPYpKjAhVKmUPjNk0fddRRy9s6sthijrXOoamwi3pRwkybu0WHBc&#10;MFjRwlB22d6sgtth/TP6MqvVZ+PXdFqMrsfh7qrU60s7H4MI1Ib/8LP9rRUMB/D3Jf4AOX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EyncUAAADbAAAADwAAAAAAAAAA&#10;AAAAAAChAgAAZHJzL2Rvd25yZXYueG1sUEsFBgAAAAAEAAQA+QAAAJMDAAAAAA==&#10;" adj="-95611,-200196,-95611" strokecolor="windowText">
              <v:stroke endarrow="open"/>
            </v:shape>
            <v:shape id="Elbow Connector 53" o:spid="_x0000_s1241" type="#_x0000_t33" style="position:absolute;left:21209;top:14313;width:7639;height:3321;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j2cYAAADbAAAADwAAAGRycy9kb3ducmV2LnhtbESP3WoCMRSE7wu+QzhCb4pmrVVkNYpY&#10;WxRE8Ae8PWyOm8XNybJJ3W2fvhEKvRxm5htmtmhtKe5U+8KxgkE/AUGcOV1wruB8+uhNQPiArLF0&#10;TAq+ycNi3nmaYapdwwe6H0MuIoR9igpMCFUqpc8MWfR9VxFH7+pqiyHKOpe6xibCbSlfk2QsLRYc&#10;FwxWtDKU3Y5fVsFPWF/2m9E7vq3NqtkOP3cvy+1Oqeduu5yCCNSG//Bfe6MVjIbw+BJ/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0v49nGAAAA2wAAAA8AAAAAAAAA&#10;AAAAAAAAoQIAAGRycy9kb3ducmV2LnhtbFBLBQYAAAAABAAEAPkAAACUAwAAAAA=&#10;" adj="-95611,310867,-95611" strokecolor="windowText">
              <v:stroke endarrow="open"/>
            </v:shape>
            <v:shape id="Elbow Connector 54" o:spid="_x0000_s1242" type="#_x0000_t33" style="position:absolute;left:17320;top:5914;width:3810;height:763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3hnsMAAADbAAAADwAAAGRycy9kb3ducmV2LnhtbESPQUsDMRSE74L/ITyhF7HZaiuyNi3W&#10;IrRHq+D1sXndLG5eluS1u/XXm0Khx2FmvmHmy8G36kgxNYENTMYFKOIq2IZrA99fHw8voJIgW2wD&#10;k4ETJVgubm/mWNrQ8ycdd1KrDOFUogEn0pVap8qRxzQOHXH29iF6lCxjrW3EPsN9qx+L4ll7bDgv&#10;OOzo3VH1uzt4A38bl9b7n9Wat/dPekUs/SyKMaO74e0VlNAg1/ClvbEGZlM4f8k/Q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N4Z7DAAAA2wAAAA8AAAAAAAAAAAAA&#10;AAAAoQIAAGRycy9kb3ducmV2LnhtbFBLBQYAAAAABAAEAPkAAACRAwAAAAA=&#10;" adj="-158796,107425,-158796" strokecolor="windowText">
              <v:stroke endarrow="open"/>
            </v:shape>
            <v:shape id="Elbow Connector 56" o:spid="_x0000_s1243" type="#_x0000_t33" style="position:absolute;left:17567;top:9477;width:3315;height:7639;rotation:27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CiV8MAAADbAAAADwAAAGRycy9kb3ducmV2LnhtbESPQWvCQBSE7wX/w/KE3upGpSLRVURQ&#10;Cr20MaDeHtlnNph9G7LbJP57t1DocZiZb5j1drC16Kj1lWMF00kCgrhwuuJSQX46vC1B+ICssXZM&#10;Ch7kYbsZvawx1a7nb+qyUIoIYZ+iAhNCk0rpC0MW/cQ1xNG7udZiiLItpW6xj3Bby1mSLKTFiuOC&#10;wYb2hop79mMVnD9n5fx+yPvuq7vk86vJEI+VUq/jYbcCEWgI/+G/9odW8L6A3y/xB8jN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wolfDAAAA2wAAAA8AAAAAAAAAAAAA&#10;AAAAoQIAAGRycy9kb3ducmV2LnhtbFBLBQYAAAAABAAEAPkAAACRAwAAAAA=&#10;" adj="-182524,-127571,-182524" strokecolor="windowText">
              <v:stroke endarrow="open"/>
            </v:shape>
            <v:shape id="Text Box 61" o:spid="_x0000_s1244" type="#_x0000_t202" style="position:absolute;left:37871;top:18942;width:3410;height:25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bUs74A&#10;AADbAAAADwAAAGRycy9kb3ducmV2LnhtbESPzQrCMBCE74LvEFbwpmlFRKpRVBT05O/F29KsbbHZ&#10;lCZqfXsjCB6HmfmGmc4bU4on1a6wrCDuRyCIU6sLzhRczpveGITzyBpLy6TgTQ7ms3Zriom2Lz7S&#10;8+QzESDsElSQe18lUro0J4Oubyvi4N1sbdAHWWdS1/gKcFPKQRSNpMGCw0KOFa1ySu+nh1EwxMM+&#10;i7fN4E1ruRw7f41Ts1Oq22kWExCeGv8P/9pbrWAUw/dL+AFy9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Y21LO+AAAA2wAAAA8AAAAAAAAAAAAAAAAAmAIAAGRycy9kb3ducmV2&#10;LnhtbFBLBQYAAAAABAAEAPUAAACDAwAAAAA=&#10;" fillcolor="window" stroked="f" strokeweight=".5pt">
              <v:textbox>
                <w:txbxContent>
                  <w:p w:rsidR="00373092" w:rsidRPr="001E11E2" w:rsidRDefault="00373092" w:rsidP="0099152F">
                    <w:pPr>
                      <w:rPr>
                        <w:lang w:val="en-ID"/>
                      </w:rPr>
                    </w:pPr>
                    <w:r>
                      <w:rPr>
                        <w:lang w:val="en-ID"/>
                      </w:rPr>
                      <w:t>H2</w:t>
                    </w:r>
                  </w:p>
                </w:txbxContent>
              </v:textbox>
            </v:shape>
            <v:shape id="Text Box 61" o:spid="_x0000_s1245" type="#_x0000_t202" style="position:absolute;left:37744;top:1606;width:3537;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RKxMIA&#10;AADbAAAADwAAAGRycy9kb3ducmV2LnhtbESPQYvCMBSE78L+h/AWvGnaIiLVtOwuu6AntXrx9mie&#10;bbF5KU1W6783guBxmJlvmFU+mFZcqXeNZQXxNAJBXFrdcKXgePibLEA4j6yxtUwK7uQgzz5GK0y1&#10;vfGeroWvRICwS1FB7X2XSunKmgy6qe2Ig3e2vUEfZF9J3eMtwE0rkyiaS4MNh4UaO/qpqbwU/0bB&#10;DHfbKl4PyZ1+5ffC+VNcmo1S48/hawnC0+Df4Vd7rRXME3h+CT9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ErEwgAAANsAAAAPAAAAAAAAAAAAAAAAAJgCAABkcnMvZG93&#10;bnJldi54bWxQSwUGAAAAAAQABAD1AAAAhwMAAAAA&#10;" fillcolor="window" stroked="f" strokeweight=".5pt">
              <v:textbox>
                <w:txbxContent>
                  <w:p w:rsidR="00373092" w:rsidRDefault="00373092" w:rsidP="0099152F">
                    <w:pPr>
                      <w:pStyle w:val="NormalWeb"/>
                    </w:pPr>
                    <w:r>
                      <w:rPr>
                        <w:sz w:val="22"/>
                        <w:szCs w:val="22"/>
                        <w:lang w:val="en-ID"/>
                      </w:rPr>
                      <w:t>H1</w:t>
                    </w:r>
                  </w:p>
                </w:txbxContent>
              </v:textbox>
            </v:shape>
            <v:shape id="Text Box 61" o:spid="_x0000_s1246" type="#_x0000_t202" style="position:absolute;left:23171;top:5473;width:3537;height:2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jvX8IA&#10;AADbAAAADwAAAGRycy9kb3ducmV2LnhtbESPT4vCMBTE7wt+h/AEb2vauohUY1FR0JPrn4u3R/Ns&#10;i81LaaLWb28WhD0OM/MbZpZ1phYPal1lWUE8jEAQ51ZXXCg4nzbfExDOI2usLZOCFznI5r2vGaba&#10;PvlAj6MvRICwS1FB6X2TSunykgy6oW2Ig3e1rUEfZFtI3eIzwE0tkygaS4MVh4USG1qVlN+Od6Pg&#10;B3/3Rbztkhet5XLi/CXOzU6pQb9bTEF46vx/+NPeagXjEfx9CT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qO9fwgAAANsAAAAPAAAAAAAAAAAAAAAAAJgCAABkcnMvZG93&#10;bnJldi54bWxQSwUGAAAAAAQABAD1AAAAhwMAAAAA&#10;" fillcolor="window" stroked="f" strokeweight=".5pt">
              <v:textbox>
                <w:txbxContent>
                  <w:p w:rsidR="00373092" w:rsidRDefault="00373092" w:rsidP="0099152F">
                    <w:pPr>
                      <w:pStyle w:val="NormalWeb"/>
                    </w:pPr>
                    <w:r>
                      <w:rPr>
                        <w:sz w:val="22"/>
                        <w:szCs w:val="22"/>
                        <w:lang w:val="en-ID"/>
                      </w:rPr>
                      <w:t>H4</w:t>
                    </w:r>
                  </w:p>
                </w:txbxContent>
              </v:textbox>
            </v:shape>
            <v:shape id="Text Box 61" o:spid="_x0000_s1247" type="#_x0000_t202" style="position:absolute;left:23164;top:15119;width:3537;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3SsMIA&#10;AADbAAAADwAAAGRycy9kb3ducmV2LnhtbESPT4vCMBTE7wt+h/AEb2va4opUY1FR0JPrn4u3R/Ns&#10;i81LaaLWb28WhD0OM/MbZpZ1phYPal1lWUE8jEAQ51ZXXCg4nzbfExDOI2usLZOCFznI5r2vGaba&#10;PvlAj6MvRICwS1FB6X2TSunykgy6oW2Ig3e1rUEfZFtI3eIzwE0tkygaS4MVh4USG1qVlN+Od6Ng&#10;hL/7It52yYvWcjlx/hLnZqfUoN8tpiA8df4//GlvtYLxD/x9CT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DdKwwgAAANsAAAAPAAAAAAAAAAAAAAAAAJgCAABkcnMvZG93&#10;bnJldi54bWxQSwUGAAAAAAQABAD1AAAAhwMAAAAA&#10;" fillcolor="window" stroked="f" strokeweight=".5pt">
              <v:textbox>
                <w:txbxContent>
                  <w:p w:rsidR="00373092" w:rsidRDefault="00373092" w:rsidP="0099152F">
                    <w:pPr>
                      <w:pStyle w:val="NormalWeb"/>
                    </w:pPr>
                    <w:r>
                      <w:rPr>
                        <w:sz w:val="22"/>
                        <w:szCs w:val="22"/>
                        <w:lang w:val="en-ID"/>
                      </w:rPr>
                      <w:t>H5</w:t>
                    </w:r>
                  </w:p>
                </w:txbxContent>
              </v:textbox>
            </v:shape>
            <v:shape id="Text Box 61" o:spid="_x0000_s1248" type="#_x0000_t202" style="position:absolute;left:17106;top:9080;width:3537;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9Mx8AA&#10;AADbAAAADwAAAGRycy9kb3ducmV2LnhtbESPzarCMBSE94LvEI7gTtOKFKlGUVHQlT/3btwdmmNb&#10;bE5KE7W+vREEl8PMfMPMFq2pxIMaV1pWEA8jEMSZ1SXnCv7/toMJCOeRNVaWScGLHCzm3c4MU22f&#10;fKLH2eciQNilqKDwvk6ldFlBBt3Q1sTBu9rGoA+yyaVu8BngppKjKEqkwZLDQoE1rQvKbue7UTDG&#10;4yGPd+3oRRu5mjh/iTOzV6rfa5dTEJ5a/wt/2zutIEng8yX8AD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d9Mx8AAAADbAAAADwAAAAAAAAAAAAAAAACYAgAAZHJzL2Rvd25y&#10;ZXYueG1sUEsFBgAAAAAEAAQA9QAAAIUDAAAAAA==&#10;" fillcolor="window" stroked="f" strokeweight=".5pt">
              <v:textbox>
                <w:txbxContent>
                  <w:p w:rsidR="00373092" w:rsidRDefault="00373092" w:rsidP="0099152F">
                    <w:pPr>
                      <w:pStyle w:val="NormalWeb"/>
                    </w:pPr>
                    <w:r>
                      <w:rPr>
                        <w:sz w:val="22"/>
                        <w:szCs w:val="22"/>
                        <w:lang w:val="en-ID"/>
                      </w:rPr>
                      <w:t>H6</w:t>
                    </w:r>
                  </w:p>
                </w:txbxContent>
              </v:textbox>
            </v:shape>
            <v:shape id="Text Box 61" o:spid="_x0000_s1249" type="#_x0000_t202" style="position:absolute;left:24130;top:22567;width:3536;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PpXMEA&#10;AADbAAAADwAAAGRycy9kb3ducmV2LnhtbESPzarCMBSE94LvEI5wd5pWLlqqUfRyBV35u3F3aI5t&#10;sTkpTdT69kYQXA4z8w0znbemEndqXGlZQTyIQBBnVpecKzgdV/0EhPPIGivLpOBJDuazbmeKqbYP&#10;3tP94HMRIOxSVFB4X6dSuqwgg25ga+LgXWxj0AfZ5FI3+AhwU8lhFI2kwZLDQoE1/RWUXQ83o+AX&#10;d9s8XrfDJ/3LZeL8Oc7MRqmfXruYgPDU+m/4015rBaMxvL+EHyB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T6VzBAAAA2wAAAA8AAAAAAAAAAAAAAAAAmAIAAGRycy9kb3du&#10;cmV2LnhtbFBLBQYAAAAABAAEAPUAAACGAwAAAAA=&#10;" fillcolor="window" stroked="f" strokeweight=".5pt">
              <v:textbox>
                <w:txbxContent>
                  <w:p w:rsidR="00373092" w:rsidRDefault="00373092" w:rsidP="0099152F">
                    <w:pPr>
                      <w:pStyle w:val="NormalWeb"/>
                    </w:pPr>
                    <w:r>
                      <w:rPr>
                        <w:sz w:val="22"/>
                        <w:szCs w:val="22"/>
                        <w:lang w:val="en-ID"/>
                      </w:rPr>
                      <w:t>H3</w:t>
                    </w:r>
                  </w:p>
                </w:txbxContent>
              </v:textbox>
            </v:shape>
            <v:shape id="Text Box 61" o:spid="_x0000_s1250" type="#_x0000_t202" style="position:absolute;left:35102;top:9042;width:3537;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x9LrwA&#10;AADbAAAADwAAAGRycy9kb3ducmV2LnhtbERPzQ7BQBC+S7zDZiRubCsiUpYgJJxQLm6T7mgb3dmm&#10;u6i3tweJ45fvf75sTSVe1LjSsoJ4GIEgzqwuOVdwvewGUxDOI2usLJOCDzlYLrqdOSbavvlMr9Tn&#10;IoSwS1BB4X2dSOmyggy6oa2JA3e3jUEfYJNL3eA7hJtKjqJoIg2WHBoKrGlTUPZIn0bBGE/HPN63&#10;ow9t5Xrq/C3OzEGpfq9dzUB4av1f/HPvtYJJGBu+hB8gF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3DH0uvAAAANsAAAAPAAAAAAAAAAAAAAAAAJgCAABkcnMvZG93bnJldi54&#10;bWxQSwUGAAAAAAQABAD1AAAAgQMAAAAA&#10;" fillcolor="window" stroked="f" strokeweight=".5pt">
              <v:textbox>
                <w:txbxContent>
                  <w:p w:rsidR="00373092" w:rsidRDefault="00373092" w:rsidP="0099152F">
                    <w:pPr>
                      <w:pStyle w:val="NormalWeb"/>
                    </w:pPr>
                    <w:r>
                      <w:rPr>
                        <w:sz w:val="22"/>
                        <w:szCs w:val="22"/>
                        <w:lang w:val="en-ID"/>
                      </w:rPr>
                      <w:t>H7</w:t>
                    </w:r>
                  </w:p>
                </w:txbxContent>
              </v:textbox>
            </v:shape>
            <v:shape id="Text Box 61" o:spid="_x0000_s1251" type="#_x0000_t202" style="position:absolute;left:30441;top:2978;width:3537;height:24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lQnMIA&#10;AADbAAAADwAAAGRycy9kb3ducmV2LnhtbESPQYvCMBSE74L/ITxhb5q2iEo1ioqCntZ1vXh7NM+2&#10;2LyUJrb1328WFvY4zMw3zGrTm0q01LjSsoJ4EoEgzqwuOVdw+z6OFyCcR9ZYWSYFb3KwWQ8HK0y1&#10;7fiL2qvPRYCwS1FB4X2dSumyggy6ia2Jg/ewjUEfZJNL3WAX4KaSSRTNpMGSw0KBNe0Lyp7Xl1Ew&#10;xctnHp/65E0HuVs4f48zc1bqY9RvlyA89f4//Nc+aQXJHH6/hB8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CcwgAAANsAAAAPAAAAAAAAAAAAAAAAAJgCAABkcnMvZG93&#10;bnJldi54bWxQSwUGAAAAAAQABAD1AAAAhwMAAAAA&#10;" fillcolor="window" stroked="f" strokeweight=".5pt">
              <v:textbox>
                <w:txbxContent>
                  <w:p w:rsidR="00373092" w:rsidRDefault="00373092" w:rsidP="0099152F">
                    <w:pPr>
                      <w:pStyle w:val="NormalWeb"/>
                    </w:pPr>
                    <w:r>
                      <w:rPr>
                        <w:sz w:val="22"/>
                        <w:szCs w:val="22"/>
                        <w:lang w:val="en-ID"/>
                      </w:rPr>
                      <w:t>H8</w:t>
                    </w:r>
                  </w:p>
                </w:txbxContent>
              </v:textbox>
            </v:shape>
            <v:shape id="Text Box 61" o:spid="_x0000_s1252" type="#_x0000_t202" style="position:absolute;left:30441;top:17399;width:3537;height:24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E7rsA&#10;AADbAAAADwAAAGRycy9kb3ducmV2LnhtbERPuwrCMBTdBf8hXMFN0xYRqUZRUdDJ5+J2aa5tsbkp&#10;TdT692YQHA/nPVu0phIvalxpWUE8jEAQZ1aXnCu4XraDCQjnkTVWlknBhxws5t3ODFNt33yi19nn&#10;IoSwS1FB4X2dSumyggy6oa2JA3e3jUEfYJNL3eA7hJtKJlE0lgZLDg0F1rQuKHucn0bBCI+HPN61&#10;yYc2cjVx/hZnZq9Uv9cupyA8tf4v/rl3WkESxoYv4QfI+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FmxO67AAAA2wAAAA8AAAAAAAAAAAAAAAAAmAIAAGRycy9kb3ducmV2Lnht&#10;bFBLBQYAAAAABAAEAPUAAACAAwAAAAA=&#10;" fillcolor="window" stroked="f" strokeweight=".5pt">
              <v:textbox>
                <w:txbxContent>
                  <w:p w:rsidR="00373092" w:rsidRDefault="00373092" w:rsidP="0099152F">
                    <w:pPr>
                      <w:pStyle w:val="NormalWeb"/>
                    </w:pPr>
                    <w:r>
                      <w:rPr>
                        <w:sz w:val="22"/>
                        <w:szCs w:val="22"/>
                        <w:lang w:val="en-ID"/>
                      </w:rPr>
                      <w:t>H9</w:t>
                    </w:r>
                  </w:p>
                </w:txbxContent>
              </v:textbox>
            </v:shape>
            <v:shape id="Elbow Connector 1" o:spid="_x0000_s1253" type="#_x0000_t34" style="position:absolute;left:21079;top:14180;width:18548;height:600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RiuMIAAADaAAAADwAAAGRycy9kb3ducmV2LnhtbERPTWsCMRC9C/6HMEJvNdseStkaRQpF&#10;UQ/bbQt6GzbjZu1msk2ibv31jVDwNDze50xmvW3FiXxoHCt4GGcgiCunG64VfH683T+DCBFZY+uY&#10;FPxSgNl0OJhgrt2Z3+lUxlqkEA45KjAxdrmUoTJkMYxdR5y4vfMWY4K+ltrjOYXbVj5m2ZO02HBq&#10;MNjRq6HquzxaBf6QXcqL267WZlHgTzGvvnbFRqm7UT9/ARGpjzfxv3up03y4vnK9cv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RRiuMIAAADaAAAADwAAAAAAAAAAAAAA&#10;AAChAgAAZHJzL2Rvd25yZXYueG1sUEsFBgAAAAAEAAQA+QAAAJADAAAAAA==&#10;" adj="14835" strokecolor="windowText">
              <v:stroke endarrow="open"/>
            </v:shape>
            <v:shape id="Elbow Connector 8" o:spid="_x0000_s1254" type="#_x0000_t34" style="position:absolute;left:21079;top:2598;width:18548;height:644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qrzcIAAADaAAAADwAAAGRycy9kb3ducmV2LnhtbESPQWsCMRSE7wX/Q3iCt5pVaZHVKCIU&#10;hJ7cCnp8bp6b6OZl3URd++ubQqHHYeabYebLztXiTm2wnhWMhhkI4tJry5WC3dfH6xREiMgaa8+k&#10;4EkBloveyxxz7R+8pXsRK5FKOOSowMTY5FKG0pDDMPQNcfJOvnUYk2wrqVt8pHJXy3GWvUuHltOC&#10;wYbWhspLcXMKpqOzqcaH2+a6Mm+T/ffRfhY7q9Sg361mICJ18T/8R2904uD3SroBc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gqrzcIAAADaAAAADwAAAAAAAAAAAAAA&#10;AAChAgAAZHJzL2Rvd25yZXYueG1sUEsFBgAAAAAEAAQA+QAAAJADAAAAAA==&#10;" adj="14947" strokecolor="windowText">
              <v:stroke endarrow="open"/>
            </v:shape>
            <v:shape id="Elbow Connector 12" o:spid="_x0000_s1255" type="#_x0000_t36" style="position:absolute;left:6064;top:11544;width:45047;height:85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YArcAAAADbAAAADwAAAGRycy9kb3ducmV2LnhtbERPTYvCMBC9C/6HMII3TfVQpBpFioIX&#10;XaxevI3N2BabSW2idv+9WVjwNo/3OYtVZ2rxotZVlhVMxhEI4tzqigsF59N2NAPhPLLG2jIp+CUH&#10;q2W/t8BE2zcf6ZX5QoQQdgkqKL1vEildXpJBN7YNceButjXoA2wLqVt8h3BTy2kUxdJgxaGhxIbS&#10;kvJ79jQKHk+Mfx6zy6bZ7bfX9BCnWRdVSg0H3XoOwlPnv+J/906H+VP4+yUcIJ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9mAK3AAAAA2wAAAA8AAAAAAAAAAAAAAAAA&#10;oQIAAGRycy9kb3ducmV2LnhtbFBLBQYAAAAABAAEAPkAAACOAwAAAAA=&#10;" adj="-1361,359301,22635" strokecolor="windowText">
              <v:stroke endarrow="open"/>
            </v:shape>
            <v:shape id="_x0000_s1256" type="#_x0000_t34" style="position:absolute;left:8966;top:-1829;width:7;height:12484;rotation:180;flip:x y" o:connectortype="elbow" adj="-7344000,61097,75513600"/>
            <w10:wrap type="none"/>
            <w10:anchorlock/>
          </v:group>
        </w:pict>
      </w:r>
    </w:p>
    <w:p w:rsidR="001246B5" w:rsidRPr="009E0547" w:rsidRDefault="001246B5" w:rsidP="001246B5">
      <w:pPr>
        <w:autoSpaceDE w:val="0"/>
        <w:autoSpaceDN w:val="0"/>
        <w:adjustRightInd w:val="0"/>
        <w:spacing w:before="240" w:line="480" w:lineRule="auto"/>
        <w:ind w:left="144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Keterangan</w:t>
      </w:r>
      <w:r w:rsidRPr="009E0547">
        <w:rPr>
          <w:rFonts w:ascii="Times New Roman" w:eastAsia="Times New Roman" w:hAnsi="Times New Roman"/>
          <w:bCs/>
          <w:sz w:val="24"/>
          <w:szCs w:val="24"/>
          <w:lang w:val="id-ID"/>
        </w:rPr>
        <w:t>:</w:t>
      </w:r>
    </w:p>
    <w:p w:rsidR="001246B5" w:rsidRPr="009E0547" w:rsidRDefault="001246B5" w:rsidP="001246B5">
      <w:pPr>
        <w:tabs>
          <w:tab w:val="left" w:pos="720"/>
          <w:tab w:val="left" w:pos="1440"/>
          <w:tab w:val="left" w:pos="2160"/>
          <w:tab w:val="left" w:pos="2880"/>
          <w:tab w:val="left" w:pos="4845"/>
        </w:tabs>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X</w:t>
      </w:r>
      <w:r w:rsidRPr="009E0547">
        <w:rPr>
          <w:rFonts w:ascii="Times New Roman" w:eastAsia="Times New Roman" w:hAnsi="Times New Roman"/>
          <w:bCs/>
          <w:sz w:val="24"/>
          <w:szCs w:val="24"/>
          <w:lang w:val="id-ID"/>
        </w:rPr>
        <w:t>1</w:t>
      </w:r>
      <w:r w:rsidRPr="009E0547">
        <w:rPr>
          <w:rFonts w:ascii="Times New Roman" w:eastAsia="Times New Roman" w:hAnsi="Times New Roman"/>
          <w:bCs/>
          <w:sz w:val="24"/>
          <w:szCs w:val="24"/>
        </w:rPr>
        <w:tab/>
        <w:t>= pelatihan</w:t>
      </w:r>
      <w:r w:rsidRPr="009E0547">
        <w:rPr>
          <w:rFonts w:ascii="Times New Roman" w:eastAsia="Times New Roman" w:hAnsi="Times New Roman"/>
          <w:bCs/>
          <w:sz w:val="24"/>
          <w:szCs w:val="24"/>
        </w:rPr>
        <w:tab/>
      </w:r>
    </w:p>
    <w:p w:rsidR="001246B5" w:rsidRPr="009E0547" w:rsidRDefault="001246B5" w:rsidP="001246B5">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X2</w:t>
      </w:r>
      <w:r w:rsidRPr="009E0547">
        <w:rPr>
          <w:rFonts w:ascii="Times New Roman" w:eastAsia="Times New Roman" w:hAnsi="Times New Roman"/>
          <w:bCs/>
          <w:sz w:val="24"/>
          <w:szCs w:val="24"/>
        </w:rPr>
        <w:tab/>
        <w:t>= lingkungan kerja</w:t>
      </w:r>
    </w:p>
    <w:p w:rsidR="001246B5" w:rsidRPr="009E0547" w:rsidRDefault="001246B5" w:rsidP="001246B5">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Z</w:t>
      </w:r>
      <w:r w:rsidRPr="009E0547">
        <w:rPr>
          <w:rFonts w:ascii="Times New Roman" w:eastAsia="Times New Roman" w:hAnsi="Times New Roman"/>
          <w:bCs/>
          <w:sz w:val="24"/>
          <w:szCs w:val="24"/>
          <w:lang w:val="id-ID"/>
        </w:rPr>
        <w:tab/>
      </w:r>
      <w:r w:rsidRPr="009E0547">
        <w:rPr>
          <w:rFonts w:ascii="Times New Roman" w:eastAsia="Times New Roman" w:hAnsi="Times New Roman"/>
          <w:bCs/>
          <w:sz w:val="24"/>
          <w:szCs w:val="24"/>
        </w:rPr>
        <w:t>= kepuasan kerja</w:t>
      </w:r>
    </w:p>
    <w:p w:rsidR="001246B5" w:rsidRPr="009E0547" w:rsidRDefault="001246B5" w:rsidP="001246B5">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Y</w:t>
      </w:r>
      <w:r w:rsidRPr="009E0547">
        <w:rPr>
          <w:rFonts w:ascii="Times New Roman" w:eastAsia="Times New Roman" w:hAnsi="Times New Roman"/>
          <w:bCs/>
          <w:sz w:val="24"/>
          <w:szCs w:val="24"/>
          <w:lang w:val="id-ID"/>
        </w:rPr>
        <w:tab/>
      </w:r>
      <w:r w:rsidRPr="009E0547">
        <w:rPr>
          <w:rFonts w:ascii="Times New Roman" w:eastAsia="Times New Roman" w:hAnsi="Times New Roman"/>
          <w:bCs/>
          <w:sz w:val="24"/>
          <w:szCs w:val="24"/>
        </w:rPr>
        <w:t>= kinerja</w:t>
      </w:r>
    </w:p>
    <w:p w:rsidR="001246B5" w:rsidRPr="009E0547" w:rsidRDefault="001246B5" w:rsidP="001246B5">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P1</w:t>
      </w:r>
      <w:r w:rsidRPr="009E0547">
        <w:rPr>
          <w:rFonts w:ascii="Times New Roman" w:eastAsia="Times New Roman" w:hAnsi="Times New Roman"/>
          <w:bCs/>
          <w:sz w:val="24"/>
          <w:szCs w:val="24"/>
          <w:lang w:val="id-ID"/>
        </w:rPr>
        <w:tab/>
      </w:r>
      <w:r w:rsidRPr="009E0547">
        <w:rPr>
          <w:rFonts w:ascii="Times New Roman" w:eastAsia="Times New Roman" w:hAnsi="Times New Roman"/>
          <w:bCs/>
          <w:sz w:val="24"/>
          <w:szCs w:val="24"/>
        </w:rPr>
        <w:t>= koefisien pengaruh pelatihanterhadap kepuasan kerja</w:t>
      </w:r>
    </w:p>
    <w:p w:rsidR="001246B5" w:rsidRPr="009E0547" w:rsidRDefault="001246B5" w:rsidP="001246B5">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lastRenderedPageBreak/>
        <w:t>P</w:t>
      </w:r>
      <w:r w:rsidRPr="009E0547">
        <w:rPr>
          <w:rFonts w:ascii="Times New Roman" w:eastAsia="Times New Roman" w:hAnsi="Times New Roman"/>
          <w:bCs/>
          <w:sz w:val="24"/>
          <w:szCs w:val="24"/>
          <w:lang w:val="id-ID"/>
        </w:rPr>
        <w:t>2</w:t>
      </w:r>
      <w:r w:rsidRPr="009E0547">
        <w:rPr>
          <w:rFonts w:ascii="Times New Roman" w:eastAsia="Times New Roman" w:hAnsi="Times New Roman"/>
          <w:bCs/>
          <w:sz w:val="24"/>
          <w:szCs w:val="24"/>
          <w:lang w:val="id-ID"/>
        </w:rPr>
        <w:tab/>
      </w:r>
      <w:r w:rsidRPr="009E0547">
        <w:rPr>
          <w:rFonts w:ascii="Times New Roman" w:eastAsia="Times New Roman" w:hAnsi="Times New Roman"/>
          <w:bCs/>
          <w:sz w:val="24"/>
          <w:szCs w:val="24"/>
        </w:rPr>
        <w:t>= koefisien pengaruh lingkungan kerja terhadap kepuasan kerja</w:t>
      </w:r>
    </w:p>
    <w:p w:rsidR="001246B5" w:rsidRPr="009E0547" w:rsidRDefault="001246B5" w:rsidP="001246B5">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P</w:t>
      </w:r>
      <w:r w:rsidRPr="009E0547">
        <w:rPr>
          <w:rFonts w:ascii="Times New Roman" w:eastAsia="Times New Roman" w:hAnsi="Times New Roman"/>
          <w:bCs/>
          <w:sz w:val="24"/>
          <w:szCs w:val="24"/>
          <w:lang w:val="id-ID"/>
        </w:rPr>
        <w:t>3</w:t>
      </w:r>
      <w:r w:rsidRPr="009E0547">
        <w:rPr>
          <w:rFonts w:ascii="Times New Roman" w:eastAsia="Times New Roman" w:hAnsi="Times New Roman"/>
          <w:bCs/>
          <w:sz w:val="24"/>
          <w:szCs w:val="24"/>
          <w:lang w:val="id-ID"/>
        </w:rPr>
        <w:tab/>
      </w:r>
      <w:r w:rsidRPr="009E0547">
        <w:rPr>
          <w:rFonts w:ascii="Times New Roman" w:eastAsia="Times New Roman" w:hAnsi="Times New Roman"/>
          <w:bCs/>
          <w:sz w:val="24"/>
          <w:szCs w:val="24"/>
        </w:rPr>
        <w:t>= koefisien pengaruh pelatihanterhadap kinerja</w:t>
      </w:r>
    </w:p>
    <w:p w:rsidR="001246B5" w:rsidRPr="009E0547" w:rsidRDefault="001246B5" w:rsidP="001246B5">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P</w:t>
      </w:r>
      <w:r w:rsidRPr="009E0547">
        <w:rPr>
          <w:rFonts w:ascii="Times New Roman" w:eastAsia="Times New Roman" w:hAnsi="Times New Roman"/>
          <w:bCs/>
          <w:sz w:val="24"/>
          <w:szCs w:val="24"/>
          <w:lang w:val="id-ID"/>
        </w:rPr>
        <w:t>4</w:t>
      </w:r>
      <w:r w:rsidRPr="009E0547">
        <w:rPr>
          <w:rFonts w:ascii="Times New Roman" w:eastAsia="Times New Roman" w:hAnsi="Times New Roman"/>
          <w:bCs/>
          <w:sz w:val="24"/>
          <w:szCs w:val="24"/>
          <w:lang w:val="id-ID"/>
        </w:rPr>
        <w:tab/>
      </w:r>
      <w:r w:rsidRPr="009E0547">
        <w:rPr>
          <w:rFonts w:ascii="Times New Roman" w:eastAsia="Times New Roman" w:hAnsi="Times New Roman"/>
          <w:bCs/>
          <w:sz w:val="24"/>
          <w:szCs w:val="24"/>
        </w:rPr>
        <w:t>= koefisien pengaruh lingkungan kerja terhadap kinerja</w:t>
      </w:r>
    </w:p>
    <w:p w:rsidR="001246B5" w:rsidRPr="009E0547" w:rsidRDefault="001246B5" w:rsidP="001246B5">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P</w:t>
      </w:r>
      <w:r w:rsidRPr="009E0547">
        <w:rPr>
          <w:rFonts w:ascii="Times New Roman" w:eastAsia="Times New Roman" w:hAnsi="Times New Roman"/>
          <w:bCs/>
          <w:sz w:val="24"/>
          <w:szCs w:val="24"/>
          <w:lang w:val="id-ID"/>
        </w:rPr>
        <w:t>5</w:t>
      </w:r>
      <w:r w:rsidRPr="009E0547">
        <w:rPr>
          <w:rFonts w:ascii="Times New Roman" w:eastAsia="Times New Roman" w:hAnsi="Times New Roman"/>
          <w:bCs/>
          <w:sz w:val="24"/>
          <w:szCs w:val="24"/>
        </w:rPr>
        <w:tab/>
        <w:t>= koefisien pengaruh kepuasan kerja terhadap kinerja</w:t>
      </w:r>
    </w:p>
    <w:p w:rsidR="001246B5" w:rsidRPr="009E0547" w:rsidRDefault="001246B5" w:rsidP="00642947">
      <w:pPr>
        <w:autoSpaceDE w:val="0"/>
        <w:autoSpaceDN w:val="0"/>
        <w:adjustRightInd w:val="0"/>
        <w:spacing w:before="240" w:line="480" w:lineRule="auto"/>
        <w:ind w:left="1260" w:firstLine="420"/>
        <w:contextualSpacing/>
        <w:jc w:val="both"/>
        <w:rPr>
          <w:rFonts w:ascii="Times New Roman" w:eastAsia="Times New Roman" w:hAnsi="Times New Roman"/>
          <w:bCs/>
          <w:sz w:val="24"/>
          <w:szCs w:val="24"/>
        </w:rPr>
      </w:pPr>
      <w:r w:rsidRPr="009E0547">
        <w:rPr>
          <w:rFonts w:ascii="Times New Roman" w:eastAsia="Times New Roman" w:hAnsi="Times New Roman"/>
          <w:bCs/>
          <w:sz w:val="24"/>
          <w:szCs w:val="24"/>
        </w:rPr>
        <w:t>ε</w:t>
      </w:r>
      <w:r w:rsidRPr="009E0547">
        <w:rPr>
          <w:rFonts w:ascii="Times New Roman" w:eastAsia="Times New Roman" w:hAnsi="Times New Roman"/>
          <w:bCs/>
          <w:sz w:val="24"/>
          <w:szCs w:val="24"/>
        </w:rPr>
        <w:tab/>
        <w:t>= standar error</w:t>
      </w:r>
    </w:p>
    <w:p w:rsidR="001246B5" w:rsidRPr="009E0547" w:rsidRDefault="001246B5" w:rsidP="001246B5">
      <w:pPr>
        <w:autoSpaceDE w:val="0"/>
        <w:autoSpaceDN w:val="0"/>
        <w:adjustRightInd w:val="0"/>
        <w:spacing w:before="240" w:line="480" w:lineRule="auto"/>
        <w:ind w:left="851" w:firstLine="409"/>
        <w:contextualSpacing/>
        <w:jc w:val="both"/>
        <w:rPr>
          <w:rFonts w:ascii="Times New Roman" w:eastAsia="Times New Roman" w:hAnsi="Times New Roman"/>
          <w:bCs/>
          <w:sz w:val="24"/>
          <w:szCs w:val="24"/>
        </w:rPr>
      </w:pPr>
      <w:r w:rsidRPr="009E0547">
        <w:rPr>
          <w:rFonts w:ascii="Times New Roman" w:eastAsia="Times New Roman" w:hAnsi="Times New Roman"/>
          <w:sz w:val="24"/>
          <w:szCs w:val="24"/>
          <w:lang w:val="id-ID"/>
        </w:rPr>
        <w:t>Model analisis jalur dapat juga dinyatakan dalam bentuk persamaan sehingga membentuk sistem persamaan jalur:</w:t>
      </w:r>
    </w:p>
    <w:p w:rsidR="001246B5" w:rsidRPr="009E0547" w:rsidRDefault="001246B5" w:rsidP="001246B5">
      <w:pPr>
        <w:spacing w:before="240" w:line="480" w:lineRule="auto"/>
        <w:ind w:left="840" w:firstLine="420"/>
        <w:jc w:val="both"/>
        <w:rPr>
          <w:rFonts w:ascii="Times New Roman" w:eastAsia="Times New Roman" w:hAnsi="Times New Roman"/>
          <w:sz w:val="24"/>
          <w:szCs w:val="24"/>
          <w:vertAlign w:val="subscript"/>
        </w:rPr>
      </w:pPr>
      <w:r w:rsidRPr="009E0547">
        <w:rPr>
          <w:rFonts w:ascii="Times New Roman" w:eastAsia="Times New Roman" w:hAnsi="Times New Roman"/>
          <w:sz w:val="24"/>
          <w:szCs w:val="24"/>
        </w:rPr>
        <w:t>Z = p</w:t>
      </w:r>
      <w:r w:rsidRPr="009E0547">
        <w:rPr>
          <w:rFonts w:ascii="Times New Roman" w:eastAsia="Times New Roman" w:hAnsi="Times New Roman"/>
          <w:sz w:val="24"/>
          <w:szCs w:val="24"/>
          <w:vertAlign w:val="subscript"/>
        </w:rPr>
        <w:t>1</w:t>
      </w:r>
      <w:r w:rsidRPr="009E0547">
        <w:rPr>
          <w:rFonts w:ascii="Times New Roman" w:eastAsia="Times New Roman" w:hAnsi="Times New Roman"/>
          <w:sz w:val="24"/>
          <w:szCs w:val="24"/>
        </w:rPr>
        <w:t>X</w:t>
      </w:r>
      <w:r w:rsidRPr="009E0547">
        <w:rPr>
          <w:rFonts w:ascii="Times New Roman" w:eastAsia="Times New Roman" w:hAnsi="Times New Roman"/>
          <w:sz w:val="24"/>
          <w:szCs w:val="24"/>
          <w:vertAlign w:val="subscript"/>
        </w:rPr>
        <w:t xml:space="preserve">1 </w:t>
      </w:r>
      <w:r w:rsidRPr="009E0547">
        <w:rPr>
          <w:rFonts w:ascii="Times New Roman" w:eastAsia="Times New Roman" w:hAnsi="Times New Roman"/>
          <w:sz w:val="24"/>
          <w:szCs w:val="24"/>
        </w:rPr>
        <w:t>+ p</w:t>
      </w:r>
      <w:r w:rsidRPr="009E0547">
        <w:rPr>
          <w:rFonts w:ascii="Times New Roman" w:eastAsia="Times New Roman" w:hAnsi="Times New Roman"/>
          <w:sz w:val="24"/>
          <w:szCs w:val="24"/>
          <w:vertAlign w:val="subscript"/>
        </w:rPr>
        <w:t>2</w:t>
      </w:r>
      <w:r w:rsidRPr="009E0547">
        <w:rPr>
          <w:rFonts w:ascii="Times New Roman" w:eastAsia="Times New Roman" w:hAnsi="Times New Roman"/>
          <w:sz w:val="24"/>
          <w:szCs w:val="24"/>
        </w:rPr>
        <w:t>X</w:t>
      </w:r>
      <w:r w:rsidRPr="009E0547">
        <w:rPr>
          <w:rFonts w:ascii="Times New Roman" w:eastAsia="Times New Roman" w:hAnsi="Times New Roman"/>
          <w:sz w:val="24"/>
          <w:szCs w:val="24"/>
          <w:vertAlign w:val="subscript"/>
        </w:rPr>
        <w:t>2</w:t>
      </w:r>
    </w:p>
    <w:p w:rsidR="001246B5" w:rsidRPr="009E0547" w:rsidRDefault="001246B5" w:rsidP="001246B5">
      <w:pPr>
        <w:spacing w:before="240" w:line="480" w:lineRule="auto"/>
        <w:ind w:left="840" w:firstLine="420"/>
        <w:jc w:val="both"/>
        <w:rPr>
          <w:rFonts w:ascii="Times New Roman" w:eastAsia="Times New Roman" w:hAnsi="Times New Roman"/>
          <w:sz w:val="24"/>
          <w:szCs w:val="24"/>
        </w:rPr>
      </w:pPr>
      <w:r w:rsidRPr="009E0547">
        <w:rPr>
          <w:rFonts w:ascii="Times New Roman" w:eastAsia="Times New Roman" w:hAnsi="Times New Roman"/>
          <w:sz w:val="24"/>
          <w:szCs w:val="24"/>
        </w:rPr>
        <w:t>Y = p</w:t>
      </w:r>
      <w:r w:rsidRPr="009E0547">
        <w:rPr>
          <w:rFonts w:ascii="Times New Roman" w:eastAsia="Times New Roman" w:hAnsi="Times New Roman"/>
          <w:sz w:val="24"/>
          <w:szCs w:val="24"/>
          <w:vertAlign w:val="subscript"/>
        </w:rPr>
        <w:t>3</w:t>
      </w:r>
      <w:r w:rsidRPr="009E0547">
        <w:rPr>
          <w:rFonts w:ascii="Times New Roman" w:eastAsia="Times New Roman" w:hAnsi="Times New Roman"/>
          <w:sz w:val="24"/>
          <w:szCs w:val="24"/>
        </w:rPr>
        <w:t>X</w:t>
      </w:r>
      <w:r w:rsidRPr="009E0547">
        <w:rPr>
          <w:rFonts w:ascii="Times New Roman" w:eastAsia="Times New Roman" w:hAnsi="Times New Roman"/>
          <w:sz w:val="24"/>
          <w:szCs w:val="24"/>
          <w:vertAlign w:val="subscript"/>
        </w:rPr>
        <w:t>1</w:t>
      </w:r>
      <w:r w:rsidRPr="009E0547">
        <w:rPr>
          <w:rFonts w:ascii="Times New Roman" w:eastAsia="Times New Roman" w:hAnsi="Times New Roman"/>
          <w:sz w:val="24"/>
          <w:szCs w:val="24"/>
        </w:rPr>
        <w:t xml:space="preserve"> + p</w:t>
      </w:r>
      <w:r w:rsidRPr="009E0547">
        <w:rPr>
          <w:rFonts w:ascii="Times New Roman" w:eastAsia="Times New Roman" w:hAnsi="Times New Roman"/>
          <w:sz w:val="24"/>
          <w:szCs w:val="24"/>
          <w:vertAlign w:val="subscript"/>
        </w:rPr>
        <w:t>4</w:t>
      </w:r>
      <w:r w:rsidRPr="009E0547">
        <w:rPr>
          <w:rFonts w:ascii="Times New Roman" w:eastAsia="Times New Roman" w:hAnsi="Times New Roman"/>
          <w:sz w:val="24"/>
          <w:szCs w:val="24"/>
        </w:rPr>
        <w:t>X</w:t>
      </w:r>
      <w:r w:rsidRPr="009E0547">
        <w:rPr>
          <w:rFonts w:ascii="Times New Roman" w:eastAsia="Times New Roman" w:hAnsi="Times New Roman"/>
          <w:sz w:val="24"/>
          <w:szCs w:val="24"/>
          <w:vertAlign w:val="subscript"/>
        </w:rPr>
        <w:t>2</w:t>
      </w:r>
      <w:r w:rsidRPr="009E0547">
        <w:rPr>
          <w:rFonts w:ascii="Times New Roman" w:eastAsia="Times New Roman" w:hAnsi="Times New Roman"/>
          <w:sz w:val="24"/>
          <w:szCs w:val="24"/>
        </w:rPr>
        <w:t xml:space="preserve"> + p</w:t>
      </w:r>
      <w:r w:rsidRPr="009E0547">
        <w:rPr>
          <w:rFonts w:ascii="Times New Roman" w:eastAsia="Times New Roman" w:hAnsi="Times New Roman"/>
          <w:sz w:val="24"/>
          <w:szCs w:val="24"/>
          <w:vertAlign w:val="subscript"/>
        </w:rPr>
        <w:t>5</w:t>
      </w:r>
      <w:r w:rsidRPr="009E0547">
        <w:rPr>
          <w:rFonts w:ascii="Times New Roman" w:eastAsia="Times New Roman" w:hAnsi="Times New Roman"/>
          <w:sz w:val="24"/>
          <w:szCs w:val="24"/>
        </w:rPr>
        <w:t>Z</w:t>
      </w:r>
    </w:p>
    <w:p w:rsidR="001246B5" w:rsidRPr="009E0547" w:rsidRDefault="001246B5" w:rsidP="001246B5">
      <w:pPr>
        <w:spacing w:before="240" w:line="480" w:lineRule="auto"/>
        <w:ind w:left="840" w:firstLine="420"/>
        <w:jc w:val="both"/>
        <w:rPr>
          <w:rFonts w:ascii="Times New Roman" w:eastAsia="Times New Roman" w:hAnsi="Times New Roman"/>
          <w:bCs/>
          <w:sz w:val="24"/>
          <w:szCs w:val="24"/>
        </w:rPr>
      </w:pPr>
      <w:r w:rsidRPr="009E0547">
        <w:rPr>
          <w:rFonts w:ascii="Times New Roman" w:eastAsia="Times New Roman" w:hAnsi="Times New Roman"/>
          <w:sz w:val="24"/>
          <w:szCs w:val="24"/>
        </w:rPr>
        <w:t>Jika pegaruh X terhadap Y menurun menjadi nol dengan memasukkan variabel Z, maka terjadi mediasi sempurna (</w:t>
      </w:r>
      <w:r w:rsidRPr="009E0547">
        <w:rPr>
          <w:rFonts w:ascii="Times New Roman" w:eastAsia="Times New Roman" w:hAnsi="Times New Roman"/>
          <w:i/>
          <w:iCs/>
          <w:sz w:val="24"/>
          <w:szCs w:val="24"/>
        </w:rPr>
        <w:t>perfect mediation</w:t>
      </w:r>
      <w:r w:rsidRPr="009E0547">
        <w:rPr>
          <w:rFonts w:ascii="Times New Roman" w:eastAsia="Times New Roman" w:hAnsi="Times New Roman"/>
          <w:sz w:val="24"/>
          <w:szCs w:val="24"/>
        </w:rPr>
        <w:t>). Namun demikian, jika pengaruh X terhadap Y menurun tidak sama dengan nol dengan memasukkan variabel Z, maka terjadi mediasi parsial (</w:t>
      </w:r>
      <w:r w:rsidRPr="009E0547">
        <w:rPr>
          <w:rFonts w:ascii="Times New Roman" w:eastAsia="Times New Roman" w:hAnsi="Times New Roman"/>
          <w:i/>
          <w:iCs/>
          <w:sz w:val="24"/>
          <w:szCs w:val="24"/>
        </w:rPr>
        <w:t>partial mediation</w:t>
      </w:r>
      <w:r w:rsidRPr="009E0547">
        <w:rPr>
          <w:rFonts w:ascii="Times New Roman" w:eastAsia="Times New Roman" w:hAnsi="Times New Roman"/>
          <w:sz w:val="24"/>
          <w:szCs w:val="24"/>
        </w:rPr>
        <w:t>). Mediasi sederhana ini terjadi jika dipenuhi asumsi: (1) tidak ada kesalahan pengukuran (</w:t>
      </w:r>
      <w:r w:rsidRPr="009E0547">
        <w:rPr>
          <w:rFonts w:ascii="Times New Roman" w:eastAsia="Times New Roman" w:hAnsi="Times New Roman"/>
          <w:i/>
          <w:iCs/>
          <w:sz w:val="24"/>
          <w:szCs w:val="24"/>
        </w:rPr>
        <w:t>measurement error</w:t>
      </w:r>
      <w:r w:rsidRPr="009E0547">
        <w:rPr>
          <w:rFonts w:ascii="Times New Roman" w:eastAsia="Times New Roman" w:hAnsi="Times New Roman"/>
          <w:sz w:val="24"/>
          <w:szCs w:val="24"/>
        </w:rPr>
        <w:t>) pada variabel Z, dan (2) variabel Y tidak dipengaruhi variabel Z.</w:t>
      </w:r>
    </w:p>
    <w:p w:rsidR="001246B5" w:rsidRPr="009E0547" w:rsidRDefault="001246B5" w:rsidP="001246B5">
      <w:pPr>
        <w:spacing w:before="240" w:line="480" w:lineRule="auto"/>
        <w:ind w:left="840" w:firstLine="420"/>
        <w:contextualSpacing/>
        <w:jc w:val="both"/>
        <w:rPr>
          <w:rFonts w:ascii="Times New Roman" w:eastAsia="Times New Roman" w:hAnsi="Times New Roman"/>
          <w:sz w:val="24"/>
          <w:szCs w:val="24"/>
          <w:lang w:eastAsia="zh-CN"/>
        </w:rPr>
      </w:pPr>
      <w:r w:rsidRPr="009E0547">
        <w:rPr>
          <w:rFonts w:ascii="Times New Roman" w:eastAsia="Times New Roman" w:hAnsi="Times New Roman"/>
          <w:sz w:val="24"/>
          <w:szCs w:val="24"/>
          <w:lang w:eastAsia="zh-CN"/>
        </w:rPr>
        <w:t xml:space="preserve">Pengujian hipotesis mediasi dapat dilakukan dengan prosedur yang dikenal dengan Uji Sobel (Sobel test). Uji Sobel dilakukan dengan cara menguji kekuatan pengaruh tidak langsung X ke Y melalui Z. Pengaruh tidak langsung X ke Y melalui Z dihitung dengan cara mengalikan jalur X → Z (a) dengan jalur Z → Y (b) atau ab. Jadi koefisien ab = (c - c’), dimana c adalah pengaruh X terhadap Y tanpa mengontrol Z, sedangkan c’ adalah koefisien pengaruh X terhadap Y setelah </w:t>
      </w:r>
      <w:r w:rsidRPr="009E0547">
        <w:rPr>
          <w:rFonts w:ascii="Times New Roman" w:eastAsia="Times New Roman" w:hAnsi="Times New Roman"/>
          <w:sz w:val="24"/>
          <w:szCs w:val="24"/>
          <w:lang w:eastAsia="zh-CN"/>
        </w:rPr>
        <w:lastRenderedPageBreak/>
        <w:t>mengontrol Z. Standar error koefisien a dan b ditulis dengan s</w:t>
      </w:r>
      <w:r w:rsidRPr="009E0547">
        <w:rPr>
          <w:rFonts w:ascii="Times New Roman" w:eastAsia="Times New Roman" w:hAnsi="Times New Roman"/>
          <w:sz w:val="24"/>
          <w:szCs w:val="24"/>
          <w:vertAlign w:val="subscript"/>
          <w:lang w:eastAsia="zh-CN"/>
        </w:rPr>
        <w:t>a</w:t>
      </w:r>
      <w:r w:rsidRPr="009E0547">
        <w:rPr>
          <w:rFonts w:ascii="Times New Roman" w:eastAsia="Times New Roman" w:hAnsi="Times New Roman"/>
          <w:sz w:val="24"/>
          <w:szCs w:val="24"/>
          <w:lang w:eastAsia="zh-CN"/>
        </w:rPr>
        <w:t xml:space="preserve"> dan s</w:t>
      </w:r>
      <w:r w:rsidRPr="009E0547">
        <w:rPr>
          <w:rFonts w:ascii="Times New Roman" w:eastAsia="Times New Roman" w:hAnsi="Times New Roman"/>
          <w:sz w:val="24"/>
          <w:szCs w:val="24"/>
          <w:vertAlign w:val="subscript"/>
          <w:lang w:eastAsia="zh-CN"/>
        </w:rPr>
        <w:t>b</w:t>
      </w:r>
      <w:r w:rsidRPr="009E0547">
        <w:rPr>
          <w:rFonts w:ascii="Times New Roman" w:eastAsia="Times New Roman" w:hAnsi="Times New Roman"/>
          <w:sz w:val="24"/>
          <w:szCs w:val="24"/>
          <w:lang w:eastAsia="zh-CN"/>
        </w:rPr>
        <w:t xml:space="preserve"> dan besarnya standar error pengaruh tidak langsung (</w:t>
      </w:r>
      <w:r w:rsidRPr="009E0547">
        <w:rPr>
          <w:rFonts w:ascii="Times New Roman" w:eastAsia="Times New Roman" w:hAnsi="Times New Roman"/>
          <w:i/>
          <w:iCs/>
          <w:sz w:val="24"/>
          <w:szCs w:val="24"/>
          <w:lang w:eastAsia="zh-CN"/>
        </w:rPr>
        <w:t>indirect effect</w:t>
      </w:r>
      <w:r w:rsidRPr="009E0547">
        <w:rPr>
          <w:rFonts w:ascii="Times New Roman" w:eastAsia="Times New Roman" w:hAnsi="Times New Roman"/>
          <w:sz w:val="24"/>
          <w:szCs w:val="24"/>
          <w:lang w:eastAsia="zh-CN"/>
        </w:rPr>
        <w:t>) adalah s</w:t>
      </w:r>
      <w:r w:rsidRPr="009E0547">
        <w:rPr>
          <w:rFonts w:ascii="Times New Roman" w:eastAsia="Times New Roman" w:hAnsi="Times New Roman"/>
          <w:sz w:val="24"/>
          <w:szCs w:val="24"/>
          <w:vertAlign w:val="subscript"/>
          <w:lang w:eastAsia="zh-CN"/>
        </w:rPr>
        <w:t>ab</w:t>
      </w:r>
      <w:r w:rsidRPr="009E0547">
        <w:rPr>
          <w:rFonts w:ascii="Times New Roman" w:eastAsia="Times New Roman" w:hAnsi="Times New Roman"/>
          <w:sz w:val="24"/>
          <w:szCs w:val="24"/>
          <w:lang w:eastAsia="zh-CN"/>
        </w:rPr>
        <w:t xml:space="preserve"> yang dihitung dengan rumus:</w:t>
      </w:r>
    </w:p>
    <w:p w:rsidR="001246B5" w:rsidRPr="009E0547" w:rsidRDefault="001246B5" w:rsidP="00642947">
      <w:pPr>
        <w:spacing w:before="240" w:line="480" w:lineRule="auto"/>
        <w:ind w:firstLine="420"/>
        <w:jc w:val="center"/>
        <w:rPr>
          <w:rFonts w:ascii="Times New Roman" w:eastAsia="Times New Roman" w:hAnsi="Times New Roman"/>
          <w:sz w:val="24"/>
          <w:szCs w:val="24"/>
        </w:rPr>
      </w:pPr>
      <w:r w:rsidRPr="009E0547">
        <w:rPr>
          <w:rFonts w:ascii="Times New Roman" w:eastAsia="Times New Roman" w:hAnsi="Times New Roman"/>
          <w:position w:val="-8"/>
          <w:sz w:val="24"/>
          <w:szCs w:val="24"/>
          <w:lang w:eastAsia="zh-CN"/>
        </w:rPr>
        <w:object w:dxaOrig="3000" w:dyaOrig="405">
          <v:shape id="_x0000_i1031" type="#_x0000_t75" style="width:149.1pt;height:22.85pt" o:ole="">
            <v:imagedata r:id="rId29" o:title=""/>
          </v:shape>
          <o:OLEObject Type="Embed" ProgID="Equation.3" ShapeID="_x0000_i1031" DrawAspect="Content" ObjectID="_1594087195" r:id="rId30"/>
        </w:object>
      </w:r>
    </w:p>
    <w:p w:rsidR="001246B5" w:rsidRPr="009E0547" w:rsidRDefault="001246B5" w:rsidP="001246B5">
      <w:pPr>
        <w:spacing w:before="240" w:line="480" w:lineRule="auto"/>
        <w:ind w:left="851" w:firstLine="420"/>
        <w:rPr>
          <w:rFonts w:ascii="Times New Roman" w:eastAsia="Times New Roman" w:hAnsi="Times New Roman"/>
          <w:sz w:val="24"/>
          <w:szCs w:val="24"/>
        </w:rPr>
      </w:pPr>
      <w:r w:rsidRPr="009E0547">
        <w:rPr>
          <w:rFonts w:ascii="Times New Roman" w:eastAsia="Times New Roman" w:hAnsi="Times New Roman"/>
          <w:sz w:val="24"/>
          <w:szCs w:val="24"/>
        </w:rPr>
        <w:t>Untuk menguji signifikansi pengaruh tidak langsung, maka kita perlu menghitung nilai t dari koefisien ab dengan rumus sebagai berikut:</w:t>
      </w:r>
    </w:p>
    <w:p w:rsidR="001246B5" w:rsidRPr="009E0547" w:rsidRDefault="001246B5" w:rsidP="001246B5">
      <w:pPr>
        <w:spacing w:before="240" w:line="480" w:lineRule="auto"/>
        <w:ind w:firstLine="420"/>
        <w:jc w:val="center"/>
        <w:rPr>
          <w:rFonts w:ascii="Times New Roman" w:eastAsia="Times New Roman" w:hAnsi="Times New Roman"/>
          <w:sz w:val="24"/>
          <w:szCs w:val="24"/>
        </w:rPr>
      </w:pPr>
      <w:r w:rsidRPr="009E0547">
        <w:rPr>
          <w:rFonts w:ascii="Times New Roman" w:eastAsia="Times New Roman" w:hAnsi="Times New Roman"/>
          <w:position w:val="-24"/>
          <w:sz w:val="24"/>
          <w:szCs w:val="24"/>
          <w:lang w:eastAsia="zh-CN"/>
        </w:rPr>
        <w:object w:dxaOrig="780" w:dyaOrig="615">
          <v:shape id="_x0000_i1032" type="#_x0000_t75" style="width:39.8pt;height:30.5pt" o:ole="">
            <v:imagedata r:id="rId31" o:title=""/>
          </v:shape>
          <o:OLEObject Type="Embed" ProgID="Equation.3" ShapeID="_x0000_i1032" DrawAspect="Content" ObjectID="_1594087196" r:id="rId32"/>
        </w:object>
      </w:r>
    </w:p>
    <w:p w:rsidR="001246B5" w:rsidRPr="009E0547" w:rsidRDefault="001246B5" w:rsidP="001246B5">
      <w:pPr>
        <w:spacing w:before="240" w:line="480" w:lineRule="auto"/>
        <w:ind w:left="851" w:firstLine="420"/>
        <w:rPr>
          <w:rFonts w:ascii="Times New Roman" w:eastAsia="Times New Roman" w:hAnsi="Times New Roman"/>
          <w:sz w:val="24"/>
          <w:szCs w:val="24"/>
        </w:rPr>
      </w:pPr>
      <w:r w:rsidRPr="009E0547">
        <w:rPr>
          <w:rFonts w:ascii="Times New Roman" w:eastAsia="Times New Roman" w:hAnsi="Times New Roman"/>
          <w:sz w:val="24"/>
          <w:szCs w:val="24"/>
        </w:rPr>
        <w:t>Nilai t hitung ini dibandingkan dengan nilai t table, jika nilai t hitung &gt; nilai t table maka dapat disimpulkan terjadi pengaruh mediasi. Asumsi uji Sobel memerlukan jumlah sample yang besar, jika jumlah sample kecil, maka uji Sobel menjadi kurang konservatif.</w:t>
      </w:r>
    </w:p>
    <w:p w:rsidR="001246B5" w:rsidRPr="009E0547" w:rsidRDefault="001246B5" w:rsidP="001246B5">
      <w:pPr>
        <w:pStyle w:val="Heading2"/>
        <w:rPr>
          <w:rFonts w:ascii="Times New Roman" w:eastAsia="Times New Roman" w:hAnsi="Times New Roman"/>
          <w:color w:val="auto"/>
          <w:sz w:val="24"/>
          <w:szCs w:val="24"/>
        </w:rPr>
      </w:pPr>
      <w:bookmarkStart w:id="32" w:name="_Toc506842752"/>
      <w:r w:rsidRPr="009E0547">
        <w:rPr>
          <w:rFonts w:ascii="Times New Roman" w:eastAsia="Times New Roman" w:hAnsi="Times New Roman"/>
          <w:bCs w:val="0"/>
          <w:color w:val="auto"/>
          <w:sz w:val="24"/>
          <w:szCs w:val="24"/>
        </w:rPr>
        <w:t>3.10 Uji Asumsi Klasik</w:t>
      </w:r>
      <w:bookmarkEnd w:id="32"/>
    </w:p>
    <w:p w:rsidR="001246B5" w:rsidRPr="009E0547" w:rsidRDefault="001246B5" w:rsidP="001246B5">
      <w:pPr>
        <w:spacing w:before="240" w:line="480" w:lineRule="auto"/>
        <w:ind w:left="567" w:firstLine="426"/>
        <w:jc w:val="both"/>
        <w:rPr>
          <w:rFonts w:ascii="Times New Roman" w:eastAsia="Times New Roman" w:hAnsi="Times New Roman"/>
          <w:sz w:val="24"/>
          <w:szCs w:val="24"/>
        </w:rPr>
      </w:pPr>
      <w:r w:rsidRPr="009E0547">
        <w:rPr>
          <w:rFonts w:ascii="Times New Roman" w:eastAsia="Times New Roman" w:hAnsi="Times New Roman"/>
          <w:sz w:val="24"/>
          <w:szCs w:val="24"/>
        </w:rPr>
        <w:t>Uji asumsi klasik bertujuan untuk mengetahui apakah model regresi yang diperoleh dapat menghasilkan estimator linier yang baik. Uji asumsi klasik terdiri dari:</w:t>
      </w:r>
    </w:p>
    <w:p w:rsidR="001246B5" w:rsidRPr="009E0547" w:rsidRDefault="001246B5" w:rsidP="001246B5">
      <w:pPr>
        <w:spacing w:before="240" w:line="480" w:lineRule="auto"/>
        <w:ind w:left="851" w:hanging="851"/>
        <w:jc w:val="both"/>
        <w:rPr>
          <w:rFonts w:ascii="Times New Roman" w:eastAsia="Times New Roman" w:hAnsi="Times New Roman"/>
          <w:b/>
          <w:bCs/>
          <w:sz w:val="24"/>
          <w:szCs w:val="24"/>
        </w:rPr>
      </w:pPr>
      <w:r w:rsidRPr="009E0547">
        <w:rPr>
          <w:rFonts w:ascii="Times New Roman" w:eastAsia="Times New Roman" w:hAnsi="Times New Roman"/>
          <w:b/>
          <w:bCs/>
          <w:sz w:val="24"/>
          <w:szCs w:val="24"/>
        </w:rPr>
        <w:t>3.10.1 Uji Multikolinieritas</w:t>
      </w:r>
    </w:p>
    <w:p w:rsidR="001246B5" w:rsidRPr="009E0547" w:rsidRDefault="001246B5" w:rsidP="001246B5">
      <w:pPr>
        <w:spacing w:before="240" w:line="480" w:lineRule="auto"/>
        <w:ind w:left="709" w:firstLine="425"/>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Ghozali (2006) menyatakan bahwa uji multikolonieritas bertujuan untuk menguji apakah model regresi ditemukan adanya korelasi antar variabel bebas </w:t>
      </w:r>
      <w:r w:rsidRPr="009E0547">
        <w:rPr>
          <w:rFonts w:ascii="Times New Roman" w:eastAsia="Times New Roman" w:hAnsi="Times New Roman"/>
          <w:sz w:val="24"/>
          <w:szCs w:val="24"/>
        </w:rPr>
        <w:lastRenderedPageBreak/>
        <w:t>(independen). Model regresi yang baik seharusnya tidak terjadi korelasi di antara variabel independen. Jika variabel independen saling berkorelasi, maka variabel-variabel ini tidak ortogonal. Variabel ortogonal adalah variabel independen yang nilai korelasi antar sesama variabel independen sama dengan nol. Untuk mendeteksi ada atau tidaknya multikolonieritas didalam model regresi adalah sebagai berikut:</w:t>
      </w:r>
    </w:p>
    <w:p w:rsidR="001246B5" w:rsidRPr="009E0547" w:rsidRDefault="001246B5" w:rsidP="001246B5">
      <w:pPr>
        <w:numPr>
          <w:ilvl w:val="0"/>
          <w:numId w:val="44"/>
        </w:numPr>
        <w:spacing w:before="240" w:line="480" w:lineRule="auto"/>
        <w:contextualSpacing/>
        <w:jc w:val="both"/>
        <w:rPr>
          <w:rFonts w:ascii="Times New Roman" w:eastAsia="Times New Roman" w:hAnsi="Times New Roman"/>
          <w:b/>
          <w:bCs/>
          <w:sz w:val="24"/>
          <w:szCs w:val="24"/>
        </w:rPr>
      </w:pPr>
      <w:r w:rsidRPr="009E0547">
        <w:rPr>
          <w:rFonts w:ascii="Times New Roman" w:eastAsia="Times New Roman" w:hAnsi="Times New Roman"/>
          <w:sz w:val="24"/>
          <w:szCs w:val="24"/>
        </w:rPr>
        <w:t>Nilai R2 yang dihasilkan oleh suatu estimasi model regeresi empiris sangat tinggi, tetapi secara individual variabel-variabel independen banyak yang tidak signifikan mempengaruhi variabel dependen.</w:t>
      </w:r>
    </w:p>
    <w:p w:rsidR="001246B5" w:rsidRPr="009E0547" w:rsidRDefault="001246B5" w:rsidP="001246B5">
      <w:pPr>
        <w:numPr>
          <w:ilvl w:val="0"/>
          <w:numId w:val="44"/>
        </w:numPr>
        <w:spacing w:before="240" w:line="480" w:lineRule="auto"/>
        <w:contextualSpacing/>
        <w:jc w:val="both"/>
        <w:rPr>
          <w:rFonts w:ascii="Times New Roman" w:eastAsia="Times New Roman" w:hAnsi="Times New Roman"/>
          <w:b/>
          <w:bCs/>
          <w:sz w:val="24"/>
          <w:szCs w:val="24"/>
        </w:rPr>
      </w:pPr>
      <w:r w:rsidRPr="009E0547">
        <w:rPr>
          <w:rFonts w:ascii="Times New Roman" w:eastAsia="Times New Roman" w:hAnsi="Times New Roman"/>
          <w:sz w:val="24"/>
          <w:szCs w:val="24"/>
        </w:rPr>
        <w:t>Menganalisis matrik korelasi variabel-variabel independen. Jika antar variabel independen ada korelasi yang cukup tinggi (umumnya di atas 0.90), maka hal ini merupakan indikasi adanya multikolonieritas.</w:t>
      </w:r>
    </w:p>
    <w:p w:rsidR="001246B5" w:rsidRPr="009E0547" w:rsidRDefault="001246B5" w:rsidP="001246B5">
      <w:pPr>
        <w:numPr>
          <w:ilvl w:val="0"/>
          <w:numId w:val="44"/>
        </w:numPr>
        <w:spacing w:before="240" w:line="480" w:lineRule="auto"/>
        <w:contextualSpacing/>
        <w:jc w:val="both"/>
        <w:rPr>
          <w:rFonts w:ascii="Times New Roman" w:eastAsia="Times New Roman" w:hAnsi="Times New Roman"/>
          <w:b/>
          <w:bCs/>
          <w:sz w:val="24"/>
          <w:szCs w:val="24"/>
        </w:rPr>
      </w:pPr>
      <w:r w:rsidRPr="009E0547">
        <w:rPr>
          <w:rFonts w:ascii="Times New Roman" w:eastAsia="Times New Roman" w:hAnsi="Times New Roman"/>
          <w:sz w:val="24"/>
          <w:szCs w:val="24"/>
        </w:rPr>
        <w:t xml:space="preserve">Multikolonieritas dapat juga dilihat dari nilai </w:t>
      </w:r>
      <w:r w:rsidRPr="009E0547">
        <w:rPr>
          <w:rFonts w:ascii="Times New Roman" w:eastAsia="Times New Roman" w:hAnsi="Times New Roman"/>
          <w:i/>
          <w:iCs/>
          <w:sz w:val="24"/>
          <w:szCs w:val="24"/>
        </w:rPr>
        <w:t xml:space="preserve">tolerance </w:t>
      </w:r>
      <w:r w:rsidRPr="009E0547">
        <w:rPr>
          <w:rFonts w:ascii="Times New Roman" w:eastAsia="Times New Roman" w:hAnsi="Times New Roman"/>
          <w:sz w:val="24"/>
          <w:szCs w:val="24"/>
        </w:rPr>
        <w:t xml:space="preserve">dan variance </w:t>
      </w:r>
      <w:r w:rsidRPr="009E0547">
        <w:rPr>
          <w:rFonts w:ascii="Times New Roman" w:eastAsia="Times New Roman" w:hAnsi="Times New Roman"/>
          <w:i/>
          <w:iCs/>
          <w:sz w:val="24"/>
          <w:szCs w:val="24"/>
        </w:rPr>
        <w:t xml:space="preserve">inflation factor </w:t>
      </w:r>
      <w:r w:rsidRPr="009E0547">
        <w:rPr>
          <w:rFonts w:ascii="Times New Roman" w:eastAsia="Times New Roman" w:hAnsi="Times New Roman"/>
          <w:sz w:val="24"/>
          <w:szCs w:val="24"/>
        </w:rPr>
        <w:t xml:space="preserve">(VIF). Jika ada tolerance lebih dari 10% atau VIF kurang dari 10 maka dikatakan tidak ada multikolonieritas. </w:t>
      </w:r>
    </w:p>
    <w:p w:rsidR="001246B5" w:rsidRPr="009E0547" w:rsidRDefault="001246B5" w:rsidP="001246B5">
      <w:pPr>
        <w:autoSpaceDE w:val="0"/>
        <w:autoSpaceDN w:val="0"/>
        <w:adjustRightInd w:val="0"/>
        <w:spacing w:before="240" w:line="480" w:lineRule="auto"/>
        <w:ind w:firstLine="720"/>
        <w:contextualSpacing/>
        <w:jc w:val="both"/>
        <w:rPr>
          <w:rFonts w:ascii="Times New Roman" w:eastAsia="Times New Roman" w:hAnsi="Times New Roman"/>
          <w:bCs/>
          <w:sz w:val="24"/>
          <w:szCs w:val="24"/>
          <w:lang w:val="en-ID"/>
        </w:rPr>
      </w:pPr>
      <w:r w:rsidRPr="009E0547">
        <w:rPr>
          <w:rFonts w:ascii="Times New Roman" w:eastAsia="Times New Roman" w:hAnsi="Times New Roman"/>
          <w:bCs/>
          <w:sz w:val="24"/>
          <w:szCs w:val="24"/>
          <w:lang w:val="id-ID"/>
        </w:rPr>
        <w:t>Salah satu rumus untuk mendeteksi adanya multikolonieritas yaitu:</w:t>
      </w:r>
    </w:p>
    <w:p w:rsidR="001246B5" w:rsidRPr="009E0547" w:rsidRDefault="001246B5" w:rsidP="001246B5">
      <w:pPr>
        <w:autoSpaceDE w:val="0"/>
        <w:autoSpaceDN w:val="0"/>
        <w:adjustRightInd w:val="0"/>
        <w:spacing w:before="240" w:line="480" w:lineRule="auto"/>
        <w:ind w:left="840" w:firstLine="420"/>
        <w:contextualSpacing/>
        <w:outlineLvl w:val="0"/>
        <w:rPr>
          <w:rFonts w:ascii="Times New Roman" w:eastAsia="Times New Roman" w:hAnsi="Times New Roman"/>
          <w:bCs/>
          <w:sz w:val="24"/>
          <w:szCs w:val="24"/>
          <w:lang w:val="id-ID"/>
        </w:rPr>
      </w:pPr>
      <w:bookmarkStart w:id="33" w:name="_Toc504142953"/>
      <w:bookmarkStart w:id="34" w:name="_Toc506842753"/>
      <w:r w:rsidRPr="009E0547">
        <w:rPr>
          <w:rFonts w:ascii="Times New Roman" w:eastAsia="Times New Roman" w:hAnsi="Times New Roman"/>
          <w:bCs/>
          <w:sz w:val="24"/>
          <w:szCs w:val="24"/>
          <w:lang w:val="id-ID"/>
        </w:rPr>
        <w:t xml:space="preserve">F hitung = </w:t>
      </w:r>
      <w:bookmarkEnd w:id="33"/>
      <w:bookmarkEnd w:id="34"/>
      <w:r w:rsidRPr="009E0547">
        <w:rPr>
          <w:rFonts w:ascii="Times New Roman" w:eastAsia="Times New Roman" w:hAnsi="Times New Roman"/>
          <w:bCs/>
          <w:position w:val="-24"/>
          <w:sz w:val="24"/>
          <w:szCs w:val="24"/>
          <w:lang w:val="id-ID"/>
        </w:rPr>
        <w:object w:dxaOrig="1545" w:dyaOrig="660">
          <v:shape id="_x0000_i1033" type="#_x0000_t75" style="width:77.1pt;height:32.2pt" o:ole="">
            <v:imagedata r:id="rId33" o:title=""/>
          </v:shape>
          <o:OLEObject Type="Embed" ProgID="Equation.3" ShapeID="_x0000_i1033" DrawAspect="Content" ObjectID="_1594087197" r:id="rId34"/>
        </w:object>
      </w:r>
    </w:p>
    <w:p w:rsidR="001246B5" w:rsidRPr="009E0547" w:rsidRDefault="001246B5" w:rsidP="001246B5">
      <w:pPr>
        <w:autoSpaceDE w:val="0"/>
        <w:autoSpaceDN w:val="0"/>
        <w:adjustRightInd w:val="0"/>
        <w:spacing w:before="240" w:line="480" w:lineRule="auto"/>
        <w:ind w:left="840" w:firstLine="420"/>
        <w:contextualSpacing/>
        <w:rPr>
          <w:rFonts w:ascii="Times New Roman" w:eastAsia="Times New Roman" w:hAnsi="Times New Roman"/>
          <w:bCs/>
          <w:sz w:val="24"/>
          <w:szCs w:val="24"/>
          <w:lang w:val="id-ID"/>
        </w:rPr>
      </w:pPr>
      <w:r w:rsidRPr="009E0547">
        <w:rPr>
          <w:rFonts w:ascii="Times New Roman" w:eastAsia="Times New Roman" w:hAnsi="Times New Roman"/>
          <w:bCs/>
          <w:sz w:val="24"/>
          <w:szCs w:val="24"/>
          <w:lang w:val="id-ID"/>
        </w:rPr>
        <w:t>Keterangan:</w:t>
      </w:r>
    </w:p>
    <w:p w:rsidR="001246B5" w:rsidRPr="009E0547" w:rsidRDefault="001246B5" w:rsidP="001246B5">
      <w:pPr>
        <w:autoSpaceDE w:val="0"/>
        <w:autoSpaceDN w:val="0"/>
        <w:adjustRightInd w:val="0"/>
        <w:spacing w:before="240" w:line="480" w:lineRule="auto"/>
        <w:ind w:left="840" w:firstLine="420"/>
        <w:contextualSpacing/>
        <w:jc w:val="both"/>
        <w:rPr>
          <w:rFonts w:ascii="Times New Roman" w:eastAsia="Times New Roman" w:hAnsi="Times New Roman"/>
          <w:sz w:val="24"/>
          <w:szCs w:val="24"/>
          <w:lang w:val="id-ID"/>
        </w:rPr>
      </w:pPr>
      <w:r w:rsidRPr="009E0547">
        <w:rPr>
          <w:rFonts w:ascii="Times New Roman" w:eastAsia="Times New Roman" w:hAnsi="Times New Roman"/>
          <w:sz w:val="24"/>
          <w:szCs w:val="24"/>
          <w:lang w:val="id-ID"/>
        </w:rPr>
        <w:t>R</w:t>
      </w:r>
      <w:r w:rsidRPr="009E0547">
        <w:rPr>
          <w:rFonts w:ascii="Times New Roman" w:eastAsia="Times New Roman" w:hAnsi="Times New Roman"/>
          <w:sz w:val="24"/>
          <w:szCs w:val="24"/>
          <w:vertAlign w:val="superscript"/>
          <w:lang w:val="id-ID"/>
        </w:rPr>
        <w:t>2</w:t>
      </w:r>
      <w:r w:rsidRPr="009E0547">
        <w:rPr>
          <w:rFonts w:ascii="Times New Roman" w:eastAsia="Times New Roman" w:hAnsi="Times New Roman"/>
          <w:sz w:val="24"/>
          <w:szCs w:val="24"/>
          <w:lang w:val="id-ID"/>
        </w:rPr>
        <w:t>xt</w:t>
      </w:r>
      <w:r w:rsidRPr="009E0547">
        <w:rPr>
          <w:rFonts w:ascii="Times New Roman" w:eastAsia="Times New Roman" w:hAnsi="Times New Roman"/>
          <w:sz w:val="24"/>
          <w:szCs w:val="24"/>
          <w:lang w:val="id-ID"/>
        </w:rPr>
        <w:tab/>
        <w:t>= nilai R</w:t>
      </w:r>
      <w:r w:rsidRPr="009E0547">
        <w:rPr>
          <w:rFonts w:ascii="Times New Roman" w:eastAsia="Times New Roman" w:hAnsi="Times New Roman"/>
          <w:sz w:val="24"/>
          <w:szCs w:val="24"/>
          <w:vertAlign w:val="superscript"/>
          <w:lang w:val="id-ID"/>
        </w:rPr>
        <w:t xml:space="preserve">2 </w:t>
      </w:r>
      <w:r w:rsidRPr="009E0547">
        <w:rPr>
          <w:rFonts w:ascii="Times New Roman" w:eastAsia="Times New Roman" w:hAnsi="Times New Roman"/>
          <w:sz w:val="24"/>
          <w:szCs w:val="24"/>
          <w:lang w:val="id-ID"/>
        </w:rPr>
        <w:t>dari hasil estimasi regresi parsial variabel independen</w:t>
      </w:r>
    </w:p>
    <w:p w:rsidR="001246B5" w:rsidRPr="009E0547" w:rsidRDefault="001246B5" w:rsidP="001246B5">
      <w:pPr>
        <w:autoSpaceDE w:val="0"/>
        <w:autoSpaceDN w:val="0"/>
        <w:adjustRightInd w:val="0"/>
        <w:spacing w:before="240" w:line="480" w:lineRule="auto"/>
        <w:ind w:left="840" w:firstLine="420"/>
        <w:contextualSpacing/>
        <w:jc w:val="both"/>
        <w:rPr>
          <w:rFonts w:ascii="Times New Roman" w:eastAsia="Times New Roman" w:hAnsi="Times New Roman"/>
          <w:sz w:val="24"/>
          <w:szCs w:val="24"/>
          <w:lang w:val="id-ID"/>
        </w:rPr>
      </w:pPr>
      <w:r w:rsidRPr="009E0547">
        <w:rPr>
          <w:rFonts w:ascii="Times New Roman" w:eastAsia="Times New Roman" w:hAnsi="Times New Roman"/>
          <w:sz w:val="24"/>
          <w:szCs w:val="24"/>
          <w:lang w:val="id-ID"/>
        </w:rPr>
        <w:t>n</w:t>
      </w:r>
      <w:r w:rsidRPr="009E0547">
        <w:rPr>
          <w:rFonts w:ascii="Times New Roman" w:eastAsia="Times New Roman" w:hAnsi="Times New Roman"/>
          <w:sz w:val="24"/>
          <w:szCs w:val="24"/>
          <w:lang w:val="id-ID"/>
        </w:rPr>
        <w:tab/>
      </w:r>
      <w:r w:rsidRPr="009E0547">
        <w:rPr>
          <w:rFonts w:ascii="Times New Roman" w:eastAsia="Times New Roman" w:hAnsi="Times New Roman"/>
          <w:sz w:val="24"/>
          <w:szCs w:val="24"/>
          <w:lang w:val="id-ID"/>
        </w:rPr>
        <w:tab/>
        <w:t>= jumlah observasi (data)</w:t>
      </w:r>
    </w:p>
    <w:p w:rsidR="001246B5" w:rsidRPr="009E0547" w:rsidRDefault="001246B5" w:rsidP="001246B5">
      <w:pPr>
        <w:autoSpaceDE w:val="0"/>
        <w:autoSpaceDN w:val="0"/>
        <w:adjustRightInd w:val="0"/>
        <w:spacing w:before="240" w:line="480" w:lineRule="auto"/>
        <w:ind w:left="840" w:firstLine="420"/>
        <w:contextualSpacing/>
        <w:jc w:val="both"/>
        <w:rPr>
          <w:rFonts w:ascii="Times New Roman" w:eastAsia="Times New Roman" w:hAnsi="Times New Roman"/>
          <w:sz w:val="24"/>
          <w:szCs w:val="24"/>
          <w:lang w:val="en-ID"/>
        </w:rPr>
      </w:pPr>
      <w:r w:rsidRPr="009E0547">
        <w:rPr>
          <w:rFonts w:ascii="Times New Roman" w:eastAsia="Times New Roman" w:hAnsi="Times New Roman"/>
          <w:sz w:val="24"/>
          <w:szCs w:val="24"/>
          <w:lang w:val="id-ID"/>
        </w:rPr>
        <w:t>k</w:t>
      </w:r>
      <w:r w:rsidRPr="009E0547">
        <w:rPr>
          <w:rFonts w:ascii="Times New Roman" w:eastAsia="Times New Roman" w:hAnsi="Times New Roman"/>
          <w:sz w:val="24"/>
          <w:szCs w:val="24"/>
          <w:lang w:val="id-ID"/>
        </w:rPr>
        <w:tab/>
      </w:r>
      <w:r w:rsidRPr="009E0547">
        <w:rPr>
          <w:rFonts w:ascii="Times New Roman" w:eastAsia="Times New Roman" w:hAnsi="Times New Roman"/>
          <w:sz w:val="24"/>
          <w:szCs w:val="24"/>
          <w:lang w:val="id-ID"/>
        </w:rPr>
        <w:tab/>
        <w:t>= jumlah variabel independen termasuk konstanta</w:t>
      </w:r>
    </w:p>
    <w:p w:rsidR="001246B5" w:rsidRPr="009E0547" w:rsidRDefault="001246B5" w:rsidP="001246B5">
      <w:pPr>
        <w:autoSpaceDE w:val="0"/>
        <w:autoSpaceDN w:val="0"/>
        <w:adjustRightInd w:val="0"/>
        <w:spacing w:before="240" w:line="480" w:lineRule="auto"/>
        <w:ind w:left="709" w:firstLine="420"/>
        <w:contextualSpacing/>
        <w:jc w:val="both"/>
        <w:rPr>
          <w:rFonts w:ascii="Times New Roman" w:eastAsia="Times New Roman" w:hAnsi="Times New Roman"/>
          <w:sz w:val="24"/>
          <w:szCs w:val="24"/>
          <w:lang w:val="id-ID"/>
        </w:rPr>
      </w:pPr>
      <w:r w:rsidRPr="009E0547">
        <w:rPr>
          <w:rFonts w:ascii="Times New Roman" w:eastAsia="Times New Roman" w:hAnsi="Times New Roman"/>
          <w:sz w:val="24"/>
          <w:szCs w:val="24"/>
          <w:lang w:val="id-ID"/>
        </w:rPr>
        <w:lastRenderedPageBreak/>
        <w:t>Jika nilai F hitung &gt; F tabel, berarti variabel independen berkorelasi dengan variabel independen lainnya dan ini menunjukkan adanya multikolonieritas (Ghozali, 2013).</w:t>
      </w:r>
    </w:p>
    <w:p w:rsidR="001246B5" w:rsidRPr="009E0547" w:rsidRDefault="001246B5" w:rsidP="001246B5">
      <w:pPr>
        <w:spacing w:before="240" w:line="480" w:lineRule="auto"/>
        <w:jc w:val="both"/>
        <w:rPr>
          <w:rFonts w:ascii="Times New Roman" w:eastAsia="Times New Roman" w:hAnsi="Times New Roman"/>
          <w:sz w:val="24"/>
          <w:szCs w:val="24"/>
        </w:rPr>
      </w:pPr>
      <w:r w:rsidRPr="009E0547">
        <w:rPr>
          <w:rFonts w:ascii="Times New Roman" w:eastAsia="Times New Roman" w:hAnsi="Times New Roman"/>
          <w:b/>
          <w:bCs/>
          <w:sz w:val="24"/>
          <w:szCs w:val="24"/>
        </w:rPr>
        <w:t>3.10.2 Uji Heteroskedastisitas</w:t>
      </w:r>
    </w:p>
    <w:p w:rsidR="001246B5" w:rsidRPr="009E0547" w:rsidRDefault="001246B5" w:rsidP="001246B5">
      <w:pPr>
        <w:tabs>
          <w:tab w:val="left" w:pos="1701"/>
        </w:tabs>
        <w:spacing w:before="240" w:line="480" w:lineRule="auto"/>
        <w:ind w:left="709" w:firstLine="425"/>
        <w:jc w:val="both"/>
        <w:rPr>
          <w:rFonts w:ascii="Times New Roman" w:eastAsia="Times New Roman" w:hAnsi="Times New Roman"/>
          <w:sz w:val="24"/>
          <w:szCs w:val="24"/>
        </w:rPr>
      </w:pPr>
      <w:r w:rsidRPr="009E0547">
        <w:rPr>
          <w:rFonts w:ascii="Times New Roman" w:eastAsia="Times New Roman" w:hAnsi="Times New Roman"/>
          <w:sz w:val="24"/>
          <w:szCs w:val="24"/>
        </w:rPr>
        <w:t>Uji hetereoskedastisitas bertujuan menguji apakah model regresi terjadi ketidaksamaan variance dari residual satu pengamatan ke pengamatan yang lain. Jika variance dari residual satu pengamatan ke pengamatan lain tetap, maka disebut Homokedastisitas dan jika berbeda disebut Heteroskedastisitas. Model regresi yang baik adalah yang Homokedastisitas atau tidak terjadi Heterokedastisitas (Ghozali, 2006).</w:t>
      </w:r>
    </w:p>
    <w:p w:rsidR="001246B5" w:rsidRPr="009E0547" w:rsidRDefault="001246B5" w:rsidP="001246B5">
      <w:pPr>
        <w:tabs>
          <w:tab w:val="left" w:pos="1701"/>
        </w:tabs>
        <w:spacing w:before="240" w:line="480" w:lineRule="auto"/>
        <w:ind w:left="709" w:firstLine="425"/>
        <w:jc w:val="both"/>
        <w:rPr>
          <w:rFonts w:ascii="Times New Roman" w:eastAsia="Times New Roman" w:hAnsi="Times New Roman"/>
          <w:sz w:val="24"/>
          <w:szCs w:val="24"/>
        </w:rPr>
      </w:pPr>
      <w:r w:rsidRPr="009E0547">
        <w:rPr>
          <w:rFonts w:ascii="Times New Roman" w:eastAsia="Times New Roman" w:hAnsi="Times New Roman"/>
          <w:sz w:val="24"/>
          <w:szCs w:val="24"/>
        </w:rPr>
        <w:t>Pada penelitian ini uji heterokedastisitas dengan menggunakan pendekatan grafik dan statistik melalui uji glejser dengan menggunakan tingkat signifikan 5%. Jika korelasi antara variabel independen dengan residual di dapat signifikansi lebih dari 0,05 maka dapat dikatakan bahwa tidak terjadi masalah heteroskedastisitas pada model regresi.</w:t>
      </w:r>
    </w:p>
    <w:p w:rsidR="001246B5" w:rsidRPr="009E0547" w:rsidRDefault="001246B5" w:rsidP="001246B5">
      <w:pPr>
        <w:spacing w:before="240" w:line="48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3.10.3 Uji Normalitas</w:t>
      </w:r>
    </w:p>
    <w:p w:rsidR="001246B5" w:rsidRPr="009E0547" w:rsidRDefault="001246B5" w:rsidP="001246B5">
      <w:pPr>
        <w:spacing w:before="240" w:line="480" w:lineRule="auto"/>
        <w:ind w:left="709" w:firstLine="425"/>
        <w:jc w:val="both"/>
        <w:rPr>
          <w:rFonts w:ascii="Times New Roman" w:eastAsia="Times New Roman" w:hAnsi="Times New Roman"/>
          <w:sz w:val="24"/>
          <w:szCs w:val="24"/>
        </w:rPr>
      </w:pPr>
      <w:r w:rsidRPr="009E0547">
        <w:rPr>
          <w:rFonts w:ascii="Times New Roman" w:eastAsia="Times New Roman" w:hAnsi="Times New Roman"/>
          <w:sz w:val="24"/>
          <w:szCs w:val="24"/>
        </w:rPr>
        <w:t xml:space="preserve">Uji normalitas bertujuan untuk menguji apakah dalam model regresi variabel pengganggu atau residual memiliki distribusi normal (Ghozali, 2006). Residual berdistribusi normal bila tingkat signifikansinya lebih besar dari 0,05. Model regresi yang baik adalah distribusi data normal atau mendekati normal. Analisis statisik </w:t>
      </w:r>
      <w:r w:rsidRPr="009E0547">
        <w:rPr>
          <w:rFonts w:ascii="Times New Roman" w:eastAsia="Times New Roman" w:hAnsi="Times New Roman"/>
          <w:sz w:val="24"/>
          <w:szCs w:val="24"/>
        </w:rPr>
        <w:lastRenderedPageBreak/>
        <w:t>adalah salah satu cara untuk mendeteksi apakah residual berdistribusi normal atau tidak. Uji statistik sederhana dapat dilakukan dengan melihat nilai kurtosis dan skewness dari residual. Nilai z statistik untuk skewness dapat dihitung dengan rumus:</w:t>
      </w:r>
    </w:p>
    <w:p w:rsidR="001246B5" w:rsidRPr="009E0547" w:rsidRDefault="001246B5" w:rsidP="001246B5">
      <w:pPr>
        <w:autoSpaceDE w:val="0"/>
        <w:autoSpaceDN w:val="0"/>
        <w:adjustRightInd w:val="0"/>
        <w:spacing w:before="240" w:line="480" w:lineRule="auto"/>
        <w:ind w:left="840" w:firstLine="420"/>
        <w:jc w:val="both"/>
        <w:rPr>
          <w:rFonts w:ascii="Times New Roman" w:eastAsia="Times New Roman" w:hAnsi="Times New Roman"/>
          <w:sz w:val="24"/>
          <w:szCs w:val="24"/>
        </w:rPr>
      </w:pPr>
      <w:r w:rsidRPr="009E0547">
        <w:rPr>
          <w:rFonts w:ascii="Times New Roman" w:eastAsia="Times New Roman" w:hAnsi="Times New Roman"/>
          <w:position w:val="-32"/>
          <w:sz w:val="24"/>
          <w:szCs w:val="24"/>
          <w:lang w:eastAsia="zh-CN"/>
        </w:rPr>
        <w:object w:dxaOrig="2295" w:dyaOrig="705">
          <v:shape id="_x0000_i1034" type="#_x0000_t75" style="width:113.5pt;height:35.6pt" o:ole="">
            <v:imagedata r:id="rId35" o:title=""/>
          </v:shape>
          <o:OLEObject Type="Embed" ProgID="Equation.3" ShapeID="_x0000_i1034" DrawAspect="Content" ObjectID="_1594087198" r:id="rId36"/>
        </w:object>
      </w:r>
    </w:p>
    <w:p w:rsidR="001246B5" w:rsidRPr="009E0547" w:rsidRDefault="001246B5" w:rsidP="001246B5">
      <w:pPr>
        <w:autoSpaceDE w:val="0"/>
        <w:autoSpaceDN w:val="0"/>
        <w:adjustRightInd w:val="0"/>
        <w:spacing w:before="240" w:line="480" w:lineRule="auto"/>
        <w:ind w:left="420" w:firstLine="420"/>
        <w:jc w:val="both"/>
        <w:rPr>
          <w:rFonts w:ascii="Times New Roman" w:eastAsia="Times New Roman" w:hAnsi="Times New Roman"/>
          <w:sz w:val="24"/>
          <w:szCs w:val="24"/>
        </w:rPr>
      </w:pPr>
      <w:r w:rsidRPr="009E0547">
        <w:rPr>
          <w:rFonts w:ascii="Times New Roman" w:eastAsia="Times New Roman" w:hAnsi="Times New Roman"/>
          <w:sz w:val="24"/>
          <w:szCs w:val="24"/>
        </w:rPr>
        <w:t>Sedangkan nilai z kurtosis dapat dihitung dengan rumus:</w:t>
      </w:r>
    </w:p>
    <w:p w:rsidR="001246B5" w:rsidRPr="009E0547" w:rsidRDefault="001246B5" w:rsidP="001246B5">
      <w:pPr>
        <w:autoSpaceDE w:val="0"/>
        <w:autoSpaceDN w:val="0"/>
        <w:adjustRightInd w:val="0"/>
        <w:spacing w:before="240" w:line="480" w:lineRule="auto"/>
        <w:ind w:left="840" w:firstLine="420"/>
        <w:jc w:val="both"/>
        <w:rPr>
          <w:rFonts w:ascii="Times New Roman" w:eastAsia="Times New Roman" w:hAnsi="Times New Roman"/>
          <w:position w:val="-32"/>
          <w:sz w:val="24"/>
          <w:szCs w:val="24"/>
          <w:lang w:eastAsia="zh-CN"/>
        </w:rPr>
      </w:pPr>
      <w:r w:rsidRPr="009E0547">
        <w:rPr>
          <w:rFonts w:ascii="Times New Roman" w:eastAsia="Times New Roman" w:hAnsi="Times New Roman"/>
          <w:position w:val="-32"/>
          <w:sz w:val="24"/>
          <w:szCs w:val="24"/>
          <w:lang w:eastAsia="zh-CN"/>
        </w:rPr>
        <w:object w:dxaOrig="2145" w:dyaOrig="705">
          <v:shape id="_x0000_i1035" type="#_x0000_t75" style="width:108.4pt;height:35.6pt" o:ole="">
            <v:imagedata r:id="rId37" o:title=""/>
          </v:shape>
          <o:OLEObject Type="Embed" ProgID="Equation.3" ShapeID="_x0000_i1035" DrawAspect="Content" ObjectID="_1594087199" r:id="rId38"/>
        </w:object>
      </w:r>
    </w:p>
    <w:p w:rsidR="001246B5" w:rsidRPr="009E0547" w:rsidRDefault="001246B5" w:rsidP="001246B5">
      <w:pPr>
        <w:autoSpaceDE w:val="0"/>
        <w:autoSpaceDN w:val="0"/>
        <w:adjustRightInd w:val="0"/>
        <w:spacing w:before="240" w:line="480" w:lineRule="auto"/>
        <w:ind w:left="840" w:firstLine="420"/>
        <w:jc w:val="both"/>
        <w:rPr>
          <w:rFonts w:ascii="Times New Roman" w:eastAsia="Times New Roman" w:hAnsi="Times New Roman"/>
          <w:position w:val="-32"/>
          <w:sz w:val="24"/>
          <w:szCs w:val="24"/>
          <w:lang w:eastAsia="zh-CN"/>
        </w:rPr>
      </w:pPr>
    </w:p>
    <w:p w:rsidR="001246B5" w:rsidRPr="009E0547" w:rsidRDefault="001246B5" w:rsidP="001246B5">
      <w:pPr>
        <w:spacing w:before="240" w:line="480" w:lineRule="auto"/>
        <w:ind w:left="567" w:hanging="567"/>
        <w:jc w:val="center"/>
        <w:rPr>
          <w:rFonts w:ascii="Times New Roman" w:hAnsi="Times New Roman"/>
          <w:sz w:val="24"/>
          <w:szCs w:val="24"/>
        </w:rPr>
        <w:sectPr w:rsidR="001246B5" w:rsidRPr="009E0547" w:rsidSect="00491ADB">
          <w:pgSz w:w="12240" w:h="15840" w:code="1"/>
          <w:pgMar w:top="1985" w:right="1418" w:bottom="1701" w:left="1985" w:header="709" w:footer="709" w:gutter="0"/>
          <w:cols w:space="708"/>
          <w:titlePg/>
          <w:docGrid w:linePitch="360"/>
        </w:sectPr>
      </w:pPr>
    </w:p>
    <w:p w:rsidR="001246B5" w:rsidRPr="009E0547" w:rsidRDefault="001246B5" w:rsidP="00021D6F">
      <w:pPr>
        <w:pStyle w:val="Heading1"/>
        <w:spacing w:before="0" w:line="480" w:lineRule="auto"/>
        <w:jc w:val="center"/>
        <w:rPr>
          <w:rFonts w:ascii="Times New Roman" w:hAnsi="Times New Roman"/>
          <w:b w:val="0"/>
          <w:color w:val="auto"/>
          <w:sz w:val="24"/>
          <w:szCs w:val="24"/>
        </w:rPr>
      </w:pPr>
      <w:bookmarkStart w:id="35" w:name="_Toc506842754"/>
      <w:bookmarkStart w:id="36" w:name="_Toc504142955"/>
      <w:r w:rsidRPr="009E0547">
        <w:rPr>
          <w:rFonts w:ascii="Times New Roman" w:hAnsi="Times New Roman"/>
          <w:color w:val="auto"/>
          <w:sz w:val="24"/>
          <w:szCs w:val="24"/>
        </w:rPr>
        <w:lastRenderedPageBreak/>
        <w:t>BAB IV</w:t>
      </w:r>
      <w:bookmarkEnd w:id="35"/>
    </w:p>
    <w:p w:rsidR="001246B5" w:rsidRPr="009E0547" w:rsidRDefault="001246B5" w:rsidP="00021D6F">
      <w:pPr>
        <w:pStyle w:val="Heading1"/>
        <w:spacing w:before="0" w:after="240" w:line="480" w:lineRule="auto"/>
        <w:jc w:val="center"/>
        <w:rPr>
          <w:rFonts w:ascii="Times New Roman" w:hAnsi="Times New Roman"/>
          <w:b w:val="0"/>
          <w:color w:val="auto"/>
          <w:sz w:val="24"/>
          <w:szCs w:val="24"/>
        </w:rPr>
      </w:pPr>
      <w:bookmarkStart w:id="37" w:name="_Toc506842755"/>
      <w:r w:rsidRPr="009E0547">
        <w:rPr>
          <w:rFonts w:ascii="Times New Roman" w:hAnsi="Times New Roman"/>
          <w:color w:val="auto"/>
          <w:sz w:val="24"/>
          <w:szCs w:val="24"/>
        </w:rPr>
        <w:t>HASIL ANALISIS DAN PEMBAHASAN</w:t>
      </w:r>
      <w:bookmarkEnd w:id="37"/>
    </w:p>
    <w:p w:rsidR="001246B5" w:rsidRPr="009E0547" w:rsidRDefault="001246B5" w:rsidP="001246B5">
      <w:pPr>
        <w:pStyle w:val="ListParagraph1"/>
        <w:autoSpaceDE w:val="0"/>
        <w:autoSpaceDN w:val="0"/>
        <w:adjustRightInd w:val="0"/>
        <w:spacing w:after="0" w:line="480" w:lineRule="auto"/>
        <w:ind w:left="0"/>
        <w:jc w:val="both"/>
        <w:rPr>
          <w:rFonts w:ascii="Times New Roman" w:hAnsi="Times New Roman" w:cs="Times New Roman"/>
          <w:bCs/>
          <w:sz w:val="24"/>
          <w:szCs w:val="24"/>
          <w:lang w:val="en-US"/>
        </w:rPr>
      </w:pPr>
      <w:r w:rsidRPr="009E0547">
        <w:rPr>
          <w:rFonts w:ascii="Times New Roman" w:hAnsi="Times New Roman" w:cs="Times New Roman"/>
          <w:sz w:val="24"/>
          <w:szCs w:val="24"/>
        </w:rPr>
        <w:tab/>
        <w:t xml:space="preserve">Bab ini merupakan analisis dari hasil penelitian mengenai “Pengaruh </w:t>
      </w:r>
      <w:r w:rsidRPr="009E0547">
        <w:rPr>
          <w:rFonts w:ascii="Times New Roman" w:hAnsi="Times New Roman" w:cs="Times New Roman"/>
          <w:sz w:val="24"/>
          <w:szCs w:val="24"/>
          <w:lang w:val="en-US"/>
        </w:rPr>
        <w:t>Pelatihan</w:t>
      </w:r>
      <w:r w:rsidRPr="009E0547">
        <w:rPr>
          <w:rFonts w:ascii="Times New Roman" w:hAnsi="Times New Roman" w:cs="Times New Roman"/>
          <w:sz w:val="24"/>
          <w:szCs w:val="24"/>
        </w:rPr>
        <w:t xml:space="preserve"> dan </w:t>
      </w:r>
      <w:r w:rsidRPr="009E0547">
        <w:rPr>
          <w:rFonts w:ascii="Times New Roman" w:hAnsi="Times New Roman" w:cs="Times New Roman"/>
          <w:sz w:val="24"/>
          <w:szCs w:val="24"/>
          <w:lang w:val="en-ID"/>
        </w:rPr>
        <w:t>Lingkungan Kerja</w:t>
      </w:r>
      <w:r w:rsidRPr="009E0547">
        <w:rPr>
          <w:rFonts w:ascii="Times New Roman" w:hAnsi="Times New Roman" w:cs="Times New Roman"/>
          <w:sz w:val="24"/>
          <w:szCs w:val="24"/>
        </w:rPr>
        <w:t xml:space="preserve"> terhadap Kinerja </w:t>
      </w:r>
      <w:r w:rsidRPr="009E0547">
        <w:rPr>
          <w:rFonts w:ascii="Times New Roman" w:hAnsi="Times New Roman" w:cs="Times New Roman"/>
          <w:sz w:val="24"/>
          <w:szCs w:val="24"/>
          <w:lang w:val="en-US"/>
        </w:rPr>
        <w:t xml:space="preserve">Karyawan </w:t>
      </w:r>
      <w:r w:rsidRPr="009E0547">
        <w:rPr>
          <w:rFonts w:ascii="Times New Roman" w:hAnsi="Times New Roman" w:cs="Times New Roman"/>
          <w:sz w:val="24"/>
          <w:szCs w:val="24"/>
        </w:rPr>
        <w:t>dengan Kepuasan Kerja sebagai Variabel Intervening</w:t>
      </w:r>
      <w:r w:rsidRPr="009E0547">
        <w:rPr>
          <w:rFonts w:ascii="Times New Roman" w:hAnsi="Times New Roman" w:cs="Times New Roman"/>
          <w:sz w:val="24"/>
          <w:szCs w:val="24"/>
          <w:lang w:val="en-ID"/>
        </w:rPr>
        <w:t xml:space="preserve"> pada Grand Keisha Hotel by Horison Yogyakarta</w:t>
      </w:r>
      <w:r w:rsidRPr="009E0547">
        <w:rPr>
          <w:rFonts w:ascii="Times New Roman" w:hAnsi="Times New Roman" w:cs="Times New Roman"/>
          <w:sz w:val="24"/>
          <w:szCs w:val="24"/>
        </w:rPr>
        <w:t xml:space="preserve">”. Pembahasan hasil penelitian ini dimulai dari </w:t>
      </w:r>
      <w:r w:rsidRPr="009E0547">
        <w:rPr>
          <w:rFonts w:ascii="Times New Roman" w:hAnsi="Times New Roman" w:cs="Times New Roman"/>
          <w:sz w:val="24"/>
          <w:szCs w:val="24"/>
          <w:lang w:val="en-US"/>
        </w:rPr>
        <w:t xml:space="preserve">uji validitas dan reliabilitas, </w:t>
      </w:r>
      <w:r w:rsidRPr="009E0547">
        <w:rPr>
          <w:rFonts w:ascii="Times New Roman" w:hAnsi="Times New Roman" w:cs="Times New Roman"/>
          <w:sz w:val="24"/>
          <w:szCs w:val="24"/>
        </w:rPr>
        <w:t xml:space="preserve">analisis deskriptif (deskripsi variabel penelitian) kemudian dilanjutkan dengan </w:t>
      </w:r>
      <w:r w:rsidRPr="009E0547">
        <w:rPr>
          <w:rFonts w:ascii="Times New Roman" w:hAnsi="Times New Roman" w:cs="Times New Roman"/>
          <w:bCs/>
          <w:sz w:val="24"/>
          <w:szCs w:val="24"/>
          <w:lang w:val="en-US"/>
        </w:rPr>
        <w:t>uji asumsi klasik</w:t>
      </w:r>
      <w:r w:rsidRPr="009E0547">
        <w:rPr>
          <w:rFonts w:ascii="Times New Roman" w:hAnsi="Times New Roman" w:cs="Times New Roman"/>
          <w:sz w:val="24"/>
          <w:szCs w:val="24"/>
          <w:lang w:val="en-US"/>
        </w:rPr>
        <w:t xml:space="preserve">, </w:t>
      </w:r>
      <w:r w:rsidRPr="009E0547">
        <w:rPr>
          <w:rFonts w:ascii="Times New Roman" w:hAnsi="Times New Roman" w:cs="Times New Roman"/>
          <w:sz w:val="24"/>
          <w:szCs w:val="24"/>
        </w:rPr>
        <w:t>analisis regresi, pengujian hipotesis</w:t>
      </w:r>
      <w:r w:rsidRPr="009E0547">
        <w:rPr>
          <w:rFonts w:ascii="Times New Roman" w:hAnsi="Times New Roman" w:cs="Times New Roman"/>
          <w:bCs/>
          <w:sz w:val="24"/>
          <w:szCs w:val="24"/>
          <w:lang w:val="en-US"/>
        </w:rPr>
        <w:t>, dan yang terakhir adalah mengenaianalisis jalur (</w:t>
      </w:r>
      <w:r w:rsidRPr="009E0547">
        <w:rPr>
          <w:rFonts w:ascii="Times New Roman" w:hAnsi="Times New Roman" w:cs="Times New Roman"/>
          <w:bCs/>
          <w:i/>
          <w:sz w:val="24"/>
          <w:szCs w:val="24"/>
          <w:lang w:val="en-US"/>
        </w:rPr>
        <w:t>path analysis</w:t>
      </w:r>
      <w:r w:rsidRPr="009E0547">
        <w:rPr>
          <w:rFonts w:ascii="Times New Roman" w:hAnsi="Times New Roman" w:cs="Times New Roman"/>
          <w:bCs/>
          <w:sz w:val="24"/>
          <w:szCs w:val="24"/>
          <w:lang w:val="en-US"/>
        </w:rPr>
        <w:t>).</w:t>
      </w:r>
    </w:p>
    <w:p w:rsidR="001246B5" w:rsidRPr="009E0547" w:rsidRDefault="001246B5" w:rsidP="001246B5">
      <w:pPr>
        <w:pStyle w:val="ListParagraph1"/>
        <w:autoSpaceDE w:val="0"/>
        <w:autoSpaceDN w:val="0"/>
        <w:adjustRightInd w:val="0"/>
        <w:spacing w:after="0" w:line="480" w:lineRule="auto"/>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ab/>
        <w:t>Pada bab sebelumnya telah dijelaskan bahwa pengumpulan data penelitian ini dilakukan dengan menyebar kuesioner kepada responden yaitu seluruh karyawan</w:t>
      </w:r>
      <w:r w:rsidR="00DE3EA0">
        <w:rPr>
          <w:rFonts w:ascii="Times New Roman" w:hAnsi="Times New Roman" w:cs="Times New Roman"/>
          <w:bCs/>
          <w:sz w:val="24"/>
          <w:szCs w:val="24"/>
          <w:lang w:val="en-US"/>
        </w:rPr>
        <w:t xml:space="preserve"> tetap</w:t>
      </w:r>
      <w:r w:rsidRPr="009E0547">
        <w:rPr>
          <w:rFonts w:ascii="Times New Roman" w:hAnsi="Times New Roman" w:cs="Times New Roman"/>
          <w:bCs/>
          <w:sz w:val="24"/>
          <w:szCs w:val="24"/>
          <w:lang w:val="en-US"/>
        </w:rPr>
        <w:t xml:space="preserve"> Grand Keisha Hotel by</w:t>
      </w:r>
      <w:r w:rsidR="00573C97">
        <w:rPr>
          <w:rFonts w:ascii="Times New Roman" w:hAnsi="Times New Roman" w:cs="Times New Roman"/>
          <w:bCs/>
          <w:sz w:val="24"/>
          <w:szCs w:val="24"/>
          <w:lang w:val="en-US"/>
        </w:rPr>
        <w:t xml:space="preserve"> Horison Yogyakarta terdiri dari</w:t>
      </w:r>
      <w:r w:rsidR="00DE3EA0">
        <w:rPr>
          <w:rFonts w:ascii="Times New Roman" w:hAnsi="Times New Roman" w:cs="Times New Roman"/>
          <w:bCs/>
          <w:sz w:val="24"/>
          <w:szCs w:val="24"/>
          <w:lang w:val="en-US"/>
        </w:rPr>
        <w:t xml:space="preserve"> 98</w:t>
      </w:r>
      <w:r w:rsidRPr="009E0547">
        <w:rPr>
          <w:rFonts w:ascii="Times New Roman" w:hAnsi="Times New Roman" w:cs="Times New Roman"/>
          <w:bCs/>
          <w:sz w:val="24"/>
          <w:szCs w:val="24"/>
          <w:lang w:val="en-US"/>
        </w:rPr>
        <w:t xml:space="preserve"> karyawan. Dari jumlah tersebut</w:t>
      </w:r>
      <w:r w:rsidR="00DE3EA0">
        <w:rPr>
          <w:rFonts w:ascii="Times New Roman" w:hAnsi="Times New Roman" w:cs="Times New Roman"/>
          <w:bCs/>
          <w:sz w:val="24"/>
          <w:szCs w:val="24"/>
          <w:lang w:val="en-US"/>
        </w:rPr>
        <w:t xml:space="preserve"> peneliti menyebar sebanyak 100 kuesioner dan</w:t>
      </w:r>
      <w:r w:rsidR="00573C97">
        <w:rPr>
          <w:rFonts w:ascii="Times New Roman" w:hAnsi="Times New Roman" w:cs="Times New Roman"/>
          <w:bCs/>
          <w:sz w:val="24"/>
          <w:szCs w:val="24"/>
          <w:lang w:val="en-US"/>
        </w:rPr>
        <w:t xml:space="preserve"> didapatk</w:t>
      </w:r>
      <w:r w:rsidR="00DE3EA0">
        <w:rPr>
          <w:rFonts w:ascii="Times New Roman" w:hAnsi="Times New Roman" w:cs="Times New Roman"/>
          <w:bCs/>
          <w:sz w:val="24"/>
          <w:szCs w:val="24"/>
          <w:lang w:val="en-US"/>
        </w:rPr>
        <w:t xml:space="preserve">an </w:t>
      </w:r>
      <w:r w:rsidRPr="009E0547">
        <w:rPr>
          <w:rFonts w:ascii="Times New Roman" w:hAnsi="Times New Roman" w:cs="Times New Roman"/>
          <w:bCs/>
          <w:sz w:val="24"/>
          <w:szCs w:val="24"/>
          <w:lang w:val="en-US"/>
        </w:rPr>
        <w:t xml:space="preserve">kuesioner yang kembali dan bisa diolah yaitu sebanyak 82. </w:t>
      </w:r>
    </w:p>
    <w:p w:rsidR="001246B5" w:rsidRPr="009E0547" w:rsidRDefault="001246B5" w:rsidP="001246B5">
      <w:pPr>
        <w:pStyle w:val="ListParagraph1"/>
        <w:autoSpaceDE w:val="0"/>
        <w:autoSpaceDN w:val="0"/>
        <w:adjustRightInd w:val="0"/>
        <w:spacing w:after="0" w:line="480" w:lineRule="auto"/>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ab/>
        <w:t xml:space="preserve">Rincian perolehan kuesioner dalam penelitian ini dapat dilihat dari lampiran rekapitulasi data. Setelah semua data terkumpul, kemudian data tersebut ditabulasikan, untuk kemudian selanjutnya dianalisis menggunakan bantuan program statistik komputer </w:t>
      </w:r>
      <w:r w:rsidRPr="009E0547">
        <w:rPr>
          <w:rFonts w:ascii="Times New Roman" w:hAnsi="Times New Roman" w:cs="Times New Roman"/>
          <w:bCs/>
          <w:i/>
          <w:sz w:val="24"/>
          <w:szCs w:val="24"/>
          <w:lang w:val="en-US"/>
        </w:rPr>
        <w:t>SPSS 23 for Windows</w:t>
      </w:r>
      <w:r w:rsidRPr="009E0547">
        <w:rPr>
          <w:rFonts w:ascii="Times New Roman" w:hAnsi="Times New Roman" w:cs="Times New Roman"/>
          <w:bCs/>
          <w:sz w:val="24"/>
          <w:szCs w:val="24"/>
          <w:lang w:val="en-US"/>
        </w:rPr>
        <w:t>.</w:t>
      </w:r>
    </w:p>
    <w:p w:rsidR="001246B5" w:rsidRPr="009E0547" w:rsidRDefault="001246B5" w:rsidP="00021D6F">
      <w:pPr>
        <w:pStyle w:val="ListParagraph1"/>
        <w:numPr>
          <w:ilvl w:val="1"/>
          <w:numId w:val="56"/>
        </w:numPr>
        <w:autoSpaceDE w:val="0"/>
        <w:autoSpaceDN w:val="0"/>
        <w:adjustRightInd w:val="0"/>
        <w:spacing w:after="0" w:line="480" w:lineRule="auto"/>
        <w:ind w:left="630" w:hanging="630"/>
        <w:jc w:val="both"/>
        <w:outlineLvl w:val="1"/>
        <w:rPr>
          <w:rFonts w:ascii="Times New Roman" w:hAnsi="Times New Roman" w:cs="Times New Roman"/>
          <w:b/>
          <w:bCs/>
          <w:sz w:val="24"/>
          <w:szCs w:val="24"/>
          <w:lang w:val="en-US"/>
        </w:rPr>
      </w:pPr>
      <w:bookmarkStart w:id="38" w:name="_Toc506842756"/>
      <w:r w:rsidRPr="009E0547">
        <w:rPr>
          <w:rFonts w:ascii="Times New Roman" w:hAnsi="Times New Roman" w:cs="Times New Roman"/>
          <w:b/>
          <w:bCs/>
          <w:sz w:val="24"/>
          <w:szCs w:val="24"/>
          <w:lang w:val="en-US"/>
        </w:rPr>
        <w:t>Hasil Uji Instrumen Penelitian</w:t>
      </w:r>
      <w:bookmarkEnd w:id="38"/>
    </w:p>
    <w:p w:rsidR="001246B5" w:rsidRPr="009E0547" w:rsidRDefault="001246B5" w:rsidP="00021D6F">
      <w:pPr>
        <w:pStyle w:val="ListParagraph1"/>
        <w:numPr>
          <w:ilvl w:val="2"/>
          <w:numId w:val="56"/>
        </w:numPr>
        <w:autoSpaceDE w:val="0"/>
        <w:autoSpaceDN w:val="0"/>
        <w:adjustRightInd w:val="0"/>
        <w:spacing w:after="0" w:line="480" w:lineRule="auto"/>
        <w:ind w:left="630" w:hanging="630"/>
        <w:jc w:val="both"/>
        <w:outlineLvl w:val="2"/>
        <w:rPr>
          <w:rFonts w:ascii="Times New Roman" w:hAnsi="Times New Roman" w:cs="Times New Roman"/>
          <w:b/>
          <w:bCs/>
          <w:sz w:val="24"/>
          <w:szCs w:val="24"/>
          <w:lang w:val="en-US"/>
        </w:rPr>
      </w:pPr>
      <w:bookmarkStart w:id="39" w:name="_Toc506842757"/>
      <w:r w:rsidRPr="009E0547">
        <w:rPr>
          <w:rFonts w:ascii="Times New Roman" w:hAnsi="Times New Roman" w:cs="Times New Roman"/>
          <w:b/>
          <w:bCs/>
          <w:sz w:val="24"/>
          <w:szCs w:val="24"/>
          <w:lang w:val="en-US"/>
        </w:rPr>
        <w:t>Hasil Uji Validitas</w:t>
      </w:r>
      <w:bookmarkEnd w:id="39"/>
    </w:p>
    <w:p w:rsidR="001246B5" w:rsidRPr="009E0547" w:rsidRDefault="001246B5" w:rsidP="00635F2F">
      <w:pPr>
        <w:pStyle w:val="ListParagraph1"/>
        <w:autoSpaceDE w:val="0"/>
        <w:autoSpaceDN w:val="0"/>
        <w:adjustRightInd w:val="0"/>
        <w:spacing w:line="480" w:lineRule="auto"/>
        <w:ind w:left="630" w:firstLine="363"/>
        <w:jc w:val="both"/>
        <w:rPr>
          <w:rFonts w:ascii="Times New Roman" w:hAnsi="Times New Roman" w:cs="Times New Roman"/>
          <w:b/>
          <w:bCs/>
          <w:sz w:val="24"/>
          <w:szCs w:val="24"/>
          <w:lang w:val="en-US"/>
        </w:rPr>
      </w:pPr>
      <w:r w:rsidRPr="009E0547">
        <w:rPr>
          <w:rFonts w:ascii="Times New Roman" w:hAnsi="Times New Roman" w:cs="Times New Roman"/>
          <w:bCs/>
          <w:sz w:val="24"/>
          <w:szCs w:val="24"/>
          <w:lang w:val="en-US"/>
        </w:rPr>
        <w:t xml:space="preserve">Hasil uji validitas dalam penelitian ini dihitung dari setiap item dari variabel kualitas penelitian, lingkungan kerja, kepuasan kerja, dan kinerja. Data yang diambil dari 82 responden selanjutnya diolah menggunakan bantuan program statistik </w:t>
      </w:r>
      <w:r w:rsidRPr="009E0547">
        <w:rPr>
          <w:rFonts w:ascii="Times New Roman" w:hAnsi="Times New Roman" w:cs="Times New Roman"/>
          <w:bCs/>
          <w:i/>
          <w:sz w:val="24"/>
          <w:szCs w:val="24"/>
          <w:lang w:val="en-US"/>
        </w:rPr>
        <w:t xml:space="preserve">SPSS </w:t>
      </w:r>
      <w:r w:rsidRPr="009E0547">
        <w:rPr>
          <w:rFonts w:ascii="Times New Roman" w:hAnsi="Times New Roman" w:cs="Times New Roman"/>
          <w:bCs/>
          <w:i/>
          <w:sz w:val="24"/>
          <w:szCs w:val="24"/>
          <w:lang w:val="en-US"/>
        </w:rPr>
        <w:lastRenderedPageBreak/>
        <w:t>23 for Windows</w:t>
      </w:r>
      <w:r w:rsidRPr="009E0547">
        <w:rPr>
          <w:rFonts w:ascii="Times New Roman" w:hAnsi="Times New Roman" w:cs="Times New Roman"/>
          <w:bCs/>
          <w:sz w:val="24"/>
          <w:szCs w:val="24"/>
          <w:lang w:val="en-US"/>
        </w:rPr>
        <w:t>. Distribusi pernyataan yang digunakan dalam penelitian ini adalah sebagai berikut:</w:t>
      </w:r>
    </w:p>
    <w:p w:rsidR="001246B5" w:rsidRPr="009E0547" w:rsidRDefault="001246B5" w:rsidP="001246B5">
      <w:pPr>
        <w:pStyle w:val="ListParagraph1"/>
        <w:autoSpaceDE w:val="0"/>
        <w:autoSpaceDN w:val="0"/>
        <w:adjustRightInd w:val="0"/>
        <w:spacing w:after="0" w:line="480" w:lineRule="auto"/>
        <w:ind w:left="0"/>
        <w:jc w:val="center"/>
        <w:outlineLvl w:val="0"/>
        <w:rPr>
          <w:rFonts w:ascii="Times New Roman" w:hAnsi="Times New Roman" w:cs="Times New Roman"/>
          <w:b/>
          <w:bCs/>
          <w:sz w:val="24"/>
          <w:szCs w:val="24"/>
          <w:lang w:val="en-US"/>
        </w:rPr>
      </w:pPr>
      <w:bookmarkStart w:id="40" w:name="_Toc506842758"/>
      <w:r w:rsidRPr="009E0547">
        <w:rPr>
          <w:rFonts w:ascii="Times New Roman" w:hAnsi="Times New Roman" w:cs="Times New Roman"/>
          <w:b/>
          <w:bCs/>
          <w:sz w:val="24"/>
          <w:szCs w:val="24"/>
          <w:lang w:val="en-US"/>
        </w:rPr>
        <w:t>Tabel 4.1 Distribusi Jumlah Pernyataan Berdasarkan Variabel</w:t>
      </w:r>
      <w:bookmarkEnd w:id="40"/>
    </w:p>
    <w:tbl>
      <w:tblPr>
        <w:tblStyle w:val="TableGrid"/>
        <w:tblW w:w="0" w:type="auto"/>
        <w:jc w:val="center"/>
        <w:tblLook w:val="04A0" w:firstRow="1" w:lastRow="0" w:firstColumn="1" w:lastColumn="0" w:noHBand="0" w:noVBand="1"/>
      </w:tblPr>
      <w:tblGrid>
        <w:gridCol w:w="1098"/>
        <w:gridCol w:w="3510"/>
        <w:gridCol w:w="4088"/>
      </w:tblGrid>
      <w:tr w:rsidR="001246B5" w:rsidRPr="009E0547" w:rsidTr="008E26A5">
        <w:trPr>
          <w:jc w:val="center"/>
        </w:trPr>
        <w:tc>
          <w:tcPr>
            <w:tcW w:w="109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
                <w:bCs/>
                <w:sz w:val="24"/>
                <w:szCs w:val="24"/>
                <w:lang w:val="en-US"/>
              </w:rPr>
            </w:pPr>
            <w:r w:rsidRPr="009E0547">
              <w:rPr>
                <w:rFonts w:ascii="Times New Roman" w:hAnsi="Times New Roman" w:cs="Times New Roman"/>
                <w:b/>
                <w:bCs/>
                <w:sz w:val="24"/>
                <w:szCs w:val="24"/>
                <w:lang w:val="en-US"/>
              </w:rPr>
              <w:t>No.</w:t>
            </w:r>
          </w:p>
        </w:tc>
        <w:tc>
          <w:tcPr>
            <w:tcW w:w="3510"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
                <w:bCs/>
                <w:sz w:val="24"/>
                <w:szCs w:val="24"/>
                <w:lang w:val="en-US"/>
              </w:rPr>
            </w:pPr>
            <w:r w:rsidRPr="009E0547">
              <w:rPr>
                <w:rFonts w:ascii="Times New Roman" w:hAnsi="Times New Roman" w:cs="Times New Roman"/>
                <w:b/>
                <w:bCs/>
                <w:sz w:val="24"/>
                <w:szCs w:val="24"/>
                <w:lang w:val="en-US"/>
              </w:rPr>
              <w:t>Variabel</w:t>
            </w:r>
          </w:p>
        </w:tc>
        <w:tc>
          <w:tcPr>
            <w:tcW w:w="408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
                <w:bCs/>
                <w:sz w:val="24"/>
                <w:szCs w:val="24"/>
                <w:lang w:val="en-US"/>
              </w:rPr>
            </w:pPr>
            <w:r w:rsidRPr="009E0547">
              <w:rPr>
                <w:rFonts w:ascii="Times New Roman" w:hAnsi="Times New Roman" w:cs="Times New Roman"/>
                <w:b/>
                <w:bCs/>
                <w:sz w:val="24"/>
                <w:szCs w:val="24"/>
                <w:lang w:val="en-US"/>
              </w:rPr>
              <w:t>Jumlah Item Pernyataan</w:t>
            </w:r>
          </w:p>
        </w:tc>
      </w:tr>
      <w:tr w:rsidR="001246B5" w:rsidRPr="009E0547" w:rsidTr="008E26A5">
        <w:trPr>
          <w:jc w:val="center"/>
        </w:trPr>
        <w:tc>
          <w:tcPr>
            <w:tcW w:w="109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1</w:t>
            </w:r>
          </w:p>
        </w:tc>
        <w:tc>
          <w:tcPr>
            <w:tcW w:w="3510"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Pelatihan (X1)</w:t>
            </w:r>
          </w:p>
        </w:tc>
        <w:tc>
          <w:tcPr>
            <w:tcW w:w="4088"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13</w:t>
            </w:r>
          </w:p>
        </w:tc>
      </w:tr>
      <w:tr w:rsidR="001246B5" w:rsidRPr="009E0547" w:rsidTr="008E26A5">
        <w:trPr>
          <w:jc w:val="center"/>
        </w:trPr>
        <w:tc>
          <w:tcPr>
            <w:tcW w:w="109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2</w:t>
            </w:r>
          </w:p>
        </w:tc>
        <w:tc>
          <w:tcPr>
            <w:tcW w:w="3510"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Lingkungan Kerja (X2)</w:t>
            </w:r>
          </w:p>
        </w:tc>
        <w:tc>
          <w:tcPr>
            <w:tcW w:w="4088"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8</w:t>
            </w:r>
          </w:p>
        </w:tc>
      </w:tr>
      <w:tr w:rsidR="001246B5" w:rsidRPr="009E0547" w:rsidTr="008E26A5">
        <w:trPr>
          <w:jc w:val="center"/>
        </w:trPr>
        <w:tc>
          <w:tcPr>
            <w:tcW w:w="109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3</w:t>
            </w:r>
          </w:p>
        </w:tc>
        <w:tc>
          <w:tcPr>
            <w:tcW w:w="3510"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Kepuasan Kerja (Z)</w:t>
            </w:r>
          </w:p>
        </w:tc>
        <w:tc>
          <w:tcPr>
            <w:tcW w:w="4088"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12</w:t>
            </w:r>
          </w:p>
        </w:tc>
      </w:tr>
      <w:tr w:rsidR="001246B5" w:rsidRPr="009E0547" w:rsidTr="008E26A5">
        <w:trPr>
          <w:jc w:val="center"/>
        </w:trPr>
        <w:tc>
          <w:tcPr>
            <w:tcW w:w="109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4</w:t>
            </w:r>
          </w:p>
        </w:tc>
        <w:tc>
          <w:tcPr>
            <w:tcW w:w="3510"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Kinerja (Y)</w:t>
            </w:r>
          </w:p>
        </w:tc>
        <w:tc>
          <w:tcPr>
            <w:tcW w:w="4088"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11</w:t>
            </w:r>
          </w:p>
        </w:tc>
      </w:tr>
      <w:tr w:rsidR="001246B5" w:rsidRPr="009E0547" w:rsidTr="008E26A5">
        <w:trPr>
          <w:jc w:val="center"/>
        </w:trPr>
        <w:tc>
          <w:tcPr>
            <w:tcW w:w="4608" w:type="dxa"/>
            <w:gridSpan w:val="2"/>
          </w:tcPr>
          <w:p w:rsidR="001246B5" w:rsidRPr="009E0547" w:rsidRDefault="001246B5" w:rsidP="008E26A5">
            <w:pPr>
              <w:pStyle w:val="ListParagraph1"/>
              <w:autoSpaceDE w:val="0"/>
              <w:autoSpaceDN w:val="0"/>
              <w:adjustRightInd w:val="0"/>
              <w:ind w:left="0"/>
              <w:jc w:val="center"/>
              <w:rPr>
                <w:rFonts w:ascii="Times New Roman" w:hAnsi="Times New Roman" w:cs="Times New Roman"/>
                <w:b/>
                <w:bCs/>
                <w:sz w:val="24"/>
                <w:szCs w:val="24"/>
                <w:lang w:val="en-US"/>
              </w:rPr>
            </w:pPr>
            <w:r w:rsidRPr="009E0547">
              <w:rPr>
                <w:rFonts w:ascii="Times New Roman" w:hAnsi="Times New Roman" w:cs="Times New Roman"/>
                <w:b/>
                <w:bCs/>
                <w:sz w:val="24"/>
                <w:szCs w:val="24"/>
                <w:lang w:val="en-US"/>
              </w:rPr>
              <w:t>Total</w:t>
            </w:r>
          </w:p>
        </w:tc>
        <w:tc>
          <w:tcPr>
            <w:tcW w:w="4088" w:type="dxa"/>
          </w:tcPr>
          <w:p w:rsidR="001246B5" w:rsidRPr="009E0547" w:rsidRDefault="001246B5" w:rsidP="008E26A5">
            <w:pPr>
              <w:pStyle w:val="ListParagraph1"/>
              <w:autoSpaceDE w:val="0"/>
              <w:autoSpaceDN w:val="0"/>
              <w:adjustRightInd w:val="0"/>
              <w:ind w:left="0"/>
              <w:jc w:val="both"/>
              <w:rPr>
                <w:rFonts w:ascii="Times New Roman" w:hAnsi="Times New Roman" w:cs="Times New Roman"/>
                <w:b/>
                <w:bCs/>
                <w:sz w:val="24"/>
                <w:szCs w:val="24"/>
                <w:lang w:val="en-US"/>
              </w:rPr>
            </w:pPr>
            <w:r w:rsidRPr="009E0547">
              <w:rPr>
                <w:rFonts w:ascii="Times New Roman" w:hAnsi="Times New Roman" w:cs="Times New Roman"/>
                <w:b/>
                <w:bCs/>
                <w:sz w:val="24"/>
                <w:szCs w:val="24"/>
                <w:lang w:val="en-US"/>
              </w:rPr>
              <w:t>44</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491ADB" w:rsidRPr="009E0547">
        <w:rPr>
          <w:rFonts w:ascii="Times New Roman" w:hAnsi="Times New Roman"/>
          <w:sz w:val="24"/>
          <w:szCs w:val="24"/>
        </w:rPr>
        <w:t>olah tahun 2018 (Lampiran 1</w:t>
      </w:r>
      <w:r w:rsidRPr="009E0547">
        <w:rPr>
          <w:rFonts w:ascii="Times New Roman" w:hAnsi="Times New Roman"/>
          <w:sz w:val="24"/>
          <w:szCs w:val="24"/>
        </w:rPr>
        <w:t>)</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Perhitungan validitas setiap variabel didasarkan pada perbandingan antara r tabel (n-2= 82-2= 80) sebesar 0,2172. Apabila r hitung lebih besar dari r tabel (r hitung &gt; r tabel) maka pernyataan dianggap valid, begitupun sebaliknya.</w:t>
      </w:r>
    </w:p>
    <w:p w:rsidR="001246B5" w:rsidRPr="009E0547" w:rsidRDefault="001246B5" w:rsidP="001246B5">
      <w:pPr>
        <w:spacing w:after="0" w:line="480" w:lineRule="auto"/>
        <w:jc w:val="center"/>
        <w:outlineLvl w:val="0"/>
        <w:rPr>
          <w:rFonts w:ascii="Times New Roman" w:hAnsi="Times New Roman"/>
          <w:b/>
          <w:sz w:val="24"/>
          <w:szCs w:val="24"/>
        </w:rPr>
      </w:pPr>
      <w:bookmarkStart w:id="41" w:name="_Toc506842759"/>
      <w:r w:rsidRPr="009E0547">
        <w:rPr>
          <w:rFonts w:ascii="Times New Roman" w:hAnsi="Times New Roman"/>
          <w:b/>
          <w:sz w:val="24"/>
          <w:szCs w:val="24"/>
        </w:rPr>
        <w:t>Tabel 4.2 Validitas Pernyataan Variabel Pelatihan Kerja(X</w:t>
      </w:r>
      <w:r w:rsidRPr="009E0547">
        <w:rPr>
          <w:rFonts w:ascii="Times New Roman" w:hAnsi="Times New Roman"/>
          <w:b/>
          <w:sz w:val="24"/>
          <w:szCs w:val="24"/>
          <w:vertAlign w:val="subscript"/>
        </w:rPr>
        <w:t>1</w:t>
      </w:r>
      <w:r w:rsidRPr="009E0547">
        <w:rPr>
          <w:rFonts w:ascii="Times New Roman" w:hAnsi="Times New Roman"/>
          <w:b/>
          <w:sz w:val="24"/>
          <w:szCs w:val="24"/>
        </w:rPr>
        <w:t>)</w:t>
      </w:r>
      <w:bookmarkEnd w:id="41"/>
    </w:p>
    <w:tbl>
      <w:tblPr>
        <w:tblW w:w="7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2277"/>
        <w:gridCol w:w="1443"/>
        <w:gridCol w:w="1740"/>
      </w:tblGrid>
      <w:tr w:rsidR="001246B5" w:rsidRPr="009E0547" w:rsidTr="008E26A5">
        <w:trPr>
          <w:trHeight w:val="645"/>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Item</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Pearson Correlation</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Pvalue</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Kesimpulan</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1</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0.577</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2</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0.531</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3</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0.424</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4</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0.611</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5</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0.626</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6</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0.618</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7</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0.542</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8</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0.555</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9</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0.452</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10</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0.637</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11</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0.562</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12</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0.547</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2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Pelatihan 13</w:t>
            </w:r>
          </w:p>
        </w:tc>
        <w:tc>
          <w:tcPr>
            <w:tcW w:w="2277"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0.638</w:t>
            </w:r>
          </w:p>
        </w:tc>
        <w:tc>
          <w:tcPr>
            <w:tcW w:w="144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diolah tahun 2018 (Lampiran</w:t>
      </w:r>
      <w:r w:rsidR="00491ADB" w:rsidRPr="009E0547">
        <w:rPr>
          <w:rFonts w:ascii="Times New Roman" w:hAnsi="Times New Roman"/>
          <w:sz w:val="24"/>
          <w:szCs w:val="24"/>
        </w:rPr>
        <w:t xml:space="preserve"> 4</w:t>
      </w:r>
      <w:r w:rsidRPr="009E0547">
        <w:rPr>
          <w:rFonts w:ascii="Times New Roman" w:hAnsi="Times New Roman"/>
          <w:sz w:val="24"/>
          <w:szCs w:val="24"/>
        </w:rPr>
        <w:t>)</w:t>
      </w:r>
    </w:p>
    <w:p w:rsidR="001246B5" w:rsidRPr="009E0547" w:rsidRDefault="001246B5" w:rsidP="00635F2F">
      <w:pPr>
        <w:pStyle w:val="ListParagraph1"/>
        <w:autoSpaceDE w:val="0"/>
        <w:autoSpaceDN w:val="0"/>
        <w:adjustRightInd w:val="0"/>
        <w:spacing w:line="480" w:lineRule="auto"/>
        <w:ind w:left="0" w:firstLine="63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lastRenderedPageBreak/>
        <w:t>Berdasarkan tabel diatas menunjukkan bahwa semua nilai signifikansi (P</w:t>
      </w:r>
      <w:r w:rsidRPr="009E0547">
        <w:rPr>
          <w:rFonts w:ascii="Times New Roman" w:hAnsi="Times New Roman" w:cs="Times New Roman"/>
          <w:bCs/>
          <w:sz w:val="24"/>
          <w:szCs w:val="24"/>
          <w:vertAlign w:val="subscript"/>
          <w:lang w:val="en-US"/>
        </w:rPr>
        <w:t>value</w:t>
      </w:r>
      <w:r w:rsidRPr="009E0547">
        <w:rPr>
          <w:rFonts w:ascii="Times New Roman" w:hAnsi="Times New Roman" w:cs="Times New Roman"/>
          <w:bCs/>
          <w:sz w:val="24"/>
          <w:szCs w:val="24"/>
          <w:lang w:val="en-US"/>
        </w:rPr>
        <w:t>) dari variabel kualitas pelatihan menunjukkan hasil yang lebih kecil dibandingkan 0,05 dan nilai r hitung diatas r tabel (0,2172). Hal ini dapat disimpulkan bahwa seluruh item variabel kualitas kehidupan kerja dinyatakan valid.</w:t>
      </w:r>
    </w:p>
    <w:p w:rsidR="001246B5" w:rsidRPr="009E0547" w:rsidRDefault="001246B5" w:rsidP="001246B5">
      <w:pPr>
        <w:pStyle w:val="ListParagraph1"/>
        <w:autoSpaceDE w:val="0"/>
        <w:autoSpaceDN w:val="0"/>
        <w:adjustRightInd w:val="0"/>
        <w:spacing w:after="0" w:line="480" w:lineRule="auto"/>
        <w:ind w:left="0" w:firstLine="630"/>
        <w:jc w:val="center"/>
        <w:outlineLvl w:val="0"/>
        <w:rPr>
          <w:rFonts w:ascii="Times New Roman" w:hAnsi="Times New Roman" w:cs="Times New Roman"/>
          <w:bCs/>
          <w:sz w:val="24"/>
          <w:szCs w:val="24"/>
          <w:lang w:val="en-US"/>
        </w:rPr>
      </w:pPr>
      <w:bookmarkStart w:id="42" w:name="_Toc506842760"/>
      <w:r w:rsidRPr="009E0547">
        <w:rPr>
          <w:rFonts w:ascii="Times New Roman" w:hAnsi="Times New Roman" w:cs="Times New Roman"/>
          <w:b/>
          <w:sz w:val="24"/>
          <w:szCs w:val="24"/>
        </w:rPr>
        <w:t xml:space="preserve">Tabel 4.3 Validitas Pernyataan Variabel </w:t>
      </w:r>
      <w:r w:rsidRPr="009E0547">
        <w:rPr>
          <w:rFonts w:ascii="Times New Roman" w:hAnsi="Times New Roman" w:cs="Times New Roman"/>
          <w:b/>
          <w:sz w:val="24"/>
          <w:szCs w:val="24"/>
          <w:lang w:val="en-ID"/>
        </w:rPr>
        <w:t>Limgkungan Kerja</w:t>
      </w:r>
      <w:r w:rsidRPr="009E0547">
        <w:rPr>
          <w:rFonts w:ascii="Times New Roman" w:hAnsi="Times New Roman" w:cs="Times New Roman"/>
          <w:b/>
          <w:sz w:val="24"/>
          <w:szCs w:val="24"/>
        </w:rPr>
        <w:t>(X</w:t>
      </w:r>
      <w:r w:rsidRPr="009E0547">
        <w:rPr>
          <w:rFonts w:ascii="Times New Roman" w:hAnsi="Times New Roman" w:cs="Times New Roman"/>
          <w:b/>
          <w:sz w:val="24"/>
          <w:szCs w:val="24"/>
          <w:vertAlign w:val="subscript"/>
        </w:rPr>
        <w:t>2</w:t>
      </w:r>
      <w:r w:rsidRPr="009E0547">
        <w:rPr>
          <w:rFonts w:ascii="Times New Roman" w:hAnsi="Times New Roman" w:cs="Times New Roman"/>
          <w:b/>
          <w:sz w:val="24"/>
          <w:szCs w:val="24"/>
        </w:rPr>
        <w:t>)</w:t>
      </w:r>
      <w:bookmarkEnd w:id="42"/>
    </w:p>
    <w:tbl>
      <w:tblPr>
        <w:tblW w:w="7739" w:type="dxa"/>
        <w:jc w:val="center"/>
        <w:tblLook w:val="04A0" w:firstRow="1" w:lastRow="0" w:firstColumn="1" w:lastColumn="0" w:noHBand="0" w:noVBand="1"/>
      </w:tblPr>
      <w:tblGrid>
        <w:gridCol w:w="2212"/>
        <w:gridCol w:w="2268"/>
        <w:gridCol w:w="1417"/>
        <w:gridCol w:w="1842"/>
      </w:tblGrid>
      <w:tr w:rsidR="001246B5" w:rsidRPr="009E0547" w:rsidTr="008E26A5">
        <w:trPr>
          <w:trHeight w:val="660"/>
          <w:jc w:val="center"/>
        </w:trPr>
        <w:tc>
          <w:tcPr>
            <w:tcW w:w="221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Item</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Pearson Correlation</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Pvalue</w:t>
            </w:r>
          </w:p>
        </w:tc>
        <w:tc>
          <w:tcPr>
            <w:tcW w:w="1842"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Kesimpulan</w:t>
            </w:r>
          </w:p>
        </w:tc>
      </w:tr>
      <w:tr w:rsidR="001246B5" w:rsidRPr="009E0547" w:rsidTr="008E26A5">
        <w:trPr>
          <w:trHeight w:val="345"/>
          <w:jc w:val="center"/>
        </w:trPr>
        <w:tc>
          <w:tcPr>
            <w:tcW w:w="2212"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LK 1</w:t>
            </w:r>
          </w:p>
        </w:tc>
        <w:tc>
          <w:tcPr>
            <w:tcW w:w="2268"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0.613</w:t>
            </w:r>
          </w:p>
        </w:tc>
        <w:tc>
          <w:tcPr>
            <w:tcW w:w="141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84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212"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LK 2</w:t>
            </w:r>
          </w:p>
        </w:tc>
        <w:tc>
          <w:tcPr>
            <w:tcW w:w="2268"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0.634</w:t>
            </w:r>
          </w:p>
        </w:tc>
        <w:tc>
          <w:tcPr>
            <w:tcW w:w="141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84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212"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LK 3</w:t>
            </w:r>
          </w:p>
        </w:tc>
        <w:tc>
          <w:tcPr>
            <w:tcW w:w="2268"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0.588</w:t>
            </w:r>
          </w:p>
        </w:tc>
        <w:tc>
          <w:tcPr>
            <w:tcW w:w="141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84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212"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LK 4</w:t>
            </w:r>
          </w:p>
        </w:tc>
        <w:tc>
          <w:tcPr>
            <w:tcW w:w="2268"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0.603</w:t>
            </w:r>
          </w:p>
        </w:tc>
        <w:tc>
          <w:tcPr>
            <w:tcW w:w="141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84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212"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LK 5</w:t>
            </w:r>
          </w:p>
        </w:tc>
        <w:tc>
          <w:tcPr>
            <w:tcW w:w="2268"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0.623</w:t>
            </w:r>
          </w:p>
        </w:tc>
        <w:tc>
          <w:tcPr>
            <w:tcW w:w="141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84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212"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LK 6</w:t>
            </w:r>
          </w:p>
        </w:tc>
        <w:tc>
          <w:tcPr>
            <w:tcW w:w="2268"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0.519</w:t>
            </w:r>
          </w:p>
        </w:tc>
        <w:tc>
          <w:tcPr>
            <w:tcW w:w="141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84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212" w:type="dxa"/>
            <w:tcBorders>
              <w:top w:val="nil"/>
              <w:left w:val="single" w:sz="8" w:space="0" w:color="auto"/>
              <w:bottom w:val="single" w:sz="4" w:space="0" w:color="auto"/>
              <w:right w:val="single" w:sz="8"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LK 7</w:t>
            </w:r>
          </w:p>
        </w:tc>
        <w:tc>
          <w:tcPr>
            <w:tcW w:w="2268" w:type="dxa"/>
            <w:tcBorders>
              <w:top w:val="nil"/>
              <w:left w:val="nil"/>
              <w:bottom w:val="single" w:sz="4" w:space="0" w:color="auto"/>
              <w:right w:val="single" w:sz="8"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0.431</w:t>
            </w:r>
          </w:p>
        </w:tc>
        <w:tc>
          <w:tcPr>
            <w:tcW w:w="1417" w:type="dxa"/>
            <w:tcBorders>
              <w:top w:val="nil"/>
              <w:left w:val="nil"/>
              <w:bottom w:val="single" w:sz="4" w:space="0" w:color="auto"/>
              <w:right w:val="single" w:sz="8"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842" w:type="dxa"/>
            <w:tcBorders>
              <w:top w:val="nil"/>
              <w:left w:val="nil"/>
              <w:bottom w:val="single" w:sz="4" w:space="0" w:color="auto"/>
              <w:right w:val="single" w:sz="8"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212"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LK 8</w:t>
            </w:r>
          </w:p>
        </w:tc>
        <w:tc>
          <w:tcPr>
            <w:tcW w:w="2268"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0.586</w:t>
            </w:r>
          </w:p>
        </w:tc>
        <w:tc>
          <w:tcPr>
            <w:tcW w:w="1417"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842"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491ADB" w:rsidRPr="009E0547">
        <w:rPr>
          <w:rFonts w:ascii="Times New Roman" w:hAnsi="Times New Roman"/>
          <w:sz w:val="24"/>
          <w:szCs w:val="24"/>
        </w:rPr>
        <w:t>olah tahun 2018 (Lampiran 5</w:t>
      </w:r>
      <w:r w:rsidRPr="009E0547">
        <w:rPr>
          <w:rFonts w:ascii="Times New Roman" w:hAnsi="Times New Roman"/>
          <w:sz w:val="24"/>
          <w:szCs w:val="24"/>
        </w:rPr>
        <w:t>)</w:t>
      </w:r>
    </w:p>
    <w:p w:rsidR="00BE1947" w:rsidRPr="009E0547" w:rsidRDefault="001246B5" w:rsidP="00635F2F">
      <w:pPr>
        <w:pStyle w:val="ListParagraph1"/>
        <w:autoSpaceDE w:val="0"/>
        <w:autoSpaceDN w:val="0"/>
        <w:adjustRightInd w:val="0"/>
        <w:spacing w:line="480" w:lineRule="auto"/>
        <w:ind w:left="0" w:firstLine="63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Berdasarkan tabel diatas menunjukkan bahwa semua nilai signifikansi (P</w:t>
      </w:r>
      <w:r w:rsidRPr="009E0547">
        <w:rPr>
          <w:rFonts w:ascii="Times New Roman" w:hAnsi="Times New Roman" w:cs="Times New Roman"/>
          <w:bCs/>
          <w:sz w:val="24"/>
          <w:szCs w:val="24"/>
          <w:vertAlign w:val="subscript"/>
          <w:lang w:val="en-US"/>
        </w:rPr>
        <w:t>value</w:t>
      </w:r>
      <w:r w:rsidRPr="009E0547">
        <w:rPr>
          <w:rFonts w:ascii="Times New Roman" w:hAnsi="Times New Roman" w:cs="Times New Roman"/>
          <w:bCs/>
          <w:sz w:val="24"/>
          <w:szCs w:val="24"/>
          <w:lang w:val="en-US"/>
        </w:rPr>
        <w:t>) dari variabel motivasi menunjukkan hasil yang lebih kecil dibandingkan 0,05 dan nilai r hitung diatas r tabel (0,2172). Hal ini dapat disimpulkan bahwa seluruh item variabel motivasi dinyatakan valid.</w:t>
      </w:r>
    </w:p>
    <w:p w:rsidR="001246B5" w:rsidRPr="009E0547" w:rsidRDefault="001246B5" w:rsidP="00635F2F">
      <w:pPr>
        <w:spacing w:after="0" w:line="480" w:lineRule="auto"/>
        <w:jc w:val="center"/>
        <w:outlineLvl w:val="0"/>
        <w:rPr>
          <w:rFonts w:ascii="Times New Roman" w:hAnsi="Times New Roman"/>
          <w:b/>
          <w:sz w:val="24"/>
          <w:szCs w:val="24"/>
        </w:rPr>
      </w:pPr>
      <w:bookmarkStart w:id="43" w:name="_Toc506842761"/>
      <w:r w:rsidRPr="009E0547">
        <w:rPr>
          <w:rFonts w:ascii="Times New Roman" w:hAnsi="Times New Roman"/>
          <w:b/>
          <w:sz w:val="24"/>
          <w:szCs w:val="24"/>
        </w:rPr>
        <w:t>Tabel 4.4 Validitas Pernyataan Variabel Kepuasan Kerja(Z)</w:t>
      </w:r>
      <w:bookmarkEnd w:id="43"/>
    </w:p>
    <w:tbl>
      <w:tblPr>
        <w:tblW w:w="7743" w:type="dxa"/>
        <w:jc w:val="center"/>
        <w:tblLook w:val="04A0" w:firstRow="1" w:lastRow="0" w:firstColumn="1" w:lastColumn="0" w:noHBand="0" w:noVBand="1"/>
      </w:tblPr>
      <w:tblGrid>
        <w:gridCol w:w="2311"/>
        <w:gridCol w:w="2132"/>
        <w:gridCol w:w="1553"/>
        <w:gridCol w:w="1747"/>
      </w:tblGrid>
      <w:tr w:rsidR="001246B5" w:rsidRPr="009E0547" w:rsidTr="008E26A5">
        <w:trPr>
          <w:trHeight w:val="975"/>
          <w:jc w:val="center"/>
        </w:trPr>
        <w:tc>
          <w:tcPr>
            <w:tcW w:w="2311"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Item</w:t>
            </w:r>
          </w:p>
        </w:tc>
        <w:tc>
          <w:tcPr>
            <w:tcW w:w="2132"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Pearson Correlation</w:t>
            </w:r>
          </w:p>
        </w:tc>
        <w:tc>
          <w:tcPr>
            <w:tcW w:w="155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Pvalue</w:t>
            </w:r>
          </w:p>
        </w:tc>
        <w:tc>
          <w:tcPr>
            <w:tcW w:w="1747"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Kesimpulan</w:t>
            </w:r>
          </w:p>
        </w:tc>
      </w:tr>
      <w:tr w:rsidR="001246B5" w:rsidRPr="009E0547" w:rsidTr="008E26A5">
        <w:trPr>
          <w:trHeight w:val="345"/>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1</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0.665</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2</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0.628</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3</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0.708</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lastRenderedPageBreak/>
              <w:t>Kepuasan Kerja 4</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0.607</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5</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0.636</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6</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0.644</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7</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0.704</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8</w:t>
            </w:r>
          </w:p>
        </w:tc>
        <w:tc>
          <w:tcPr>
            <w:tcW w:w="2132"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0.661</w:t>
            </w:r>
          </w:p>
        </w:tc>
        <w:tc>
          <w:tcPr>
            <w:tcW w:w="155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9</w:t>
            </w:r>
          </w:p>
        </w:tc>
        <w:tc>
          <w:tcPr>
            <w:tcW w:w="2132"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0.550</w:t>
            </w:r>
          </w:p>
        </w:tc>
        <w:tc>
          <w:tcPr>
            <w:tcW w:w="155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10</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0.659</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11</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0.664</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311"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Kepuasan Kerja 12</w:t>
            </w:r>
          </w:p>
        </w:tc>
        <w:tc>
          <w:tcPr>
            <w:tcW w:w="21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0.520</w:t>
            </w:r>
          </w:p>
        </w:tc>
        <w:tc>
          <w:tcPr>
            <w:tcW w:w="155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diolah tahun 2018</w:t>
      </w:r>
      <w:r w:rsidR="00491ADB" w:rsidRPr="009E0547">
        <w:rPr>
          <w:rFonts w:ascii="Times New Roman" w:hAnsi="Times New Roman"/>
          <w:sz w:val="24"/>
          <w:szCs w:val="24"/>
        </w:rPr>
        <w:t xml:space="preserve"> (Lampiran 6</w:t>
      </w:r>
      <w:r w:rsidRPr="009E0547">
        <w:rPr>
          <w:rFonts w:ascii="Times New Roman" w:hAnsi="Times New Roman"/>
          <w:sz w:val="24"/>
          <w:szCs w:val="24"/>
        </w:rPr>
        <w:t>)</w:t>
      </w:r>
    </w:p>
    <w:p w:rsidR="001246B5" w:rsidRPr="009E0547" w:rsidRDefault="001246B5" w:rsidP="00635F2F">
      <w:pPr>
        <w:pStyle w:val="ListParagraph1"/>
        <w:autoSpaceDE w:val="0"/>
        <w:autoSpaceDN w:val="0"/>
        <w:adjustRightInd w:val="0"/>
        <w:spacing w:line="480" w:lineRule="auto"/>
        <w:ind w:left="0" w:firstLine="63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Berdasarkan tabel diatas menunjukkan bahwa semua nilai signifikansi (P</w:t>
      </w:r>
      <w:r w:rsidRPr="009E0547">
        <w:rPr>
          <w:rFonts w:ascii="Times New Roman" w:hAnsi="Times New Roman" w:cs="Times New Roman"/>
          <w:bCs/>
          <w:sz w:val="24"/>
          <w:szCs w:val="24"/>
          <w:vertAlign w:val="subscript"/>
          <w:lang w:val="en-US"/>
        </w:rPr>
        <w:t>value</w:t>
      </w:r>
      <w:r w:rsidRPr="009E0547">
        <w:rPr>
          <w:rFonts w:ascii="Times New Roman" w:hAnsi="Times New Roman" w:cs="Times New Roman"/>
          <w:bCs/>
          <w:sz w:val="24"/>
          <w:szCs w:val="24"/>
          <w:lang w:val="en-US"/>
        </w:rPr>
        <w:t>) dari variabel kepuasan kerja menunjukkan hasil yang lebih kecil dibandingkan 0,05 dan nilai r hitung diatas r tabel (0,2172). Hal ini dapat disimpulkan bahwa seluruh item variabel kepuasan kerja dinyatakan valid.</w:t>
      </w:r>
    </w:p>
    <w:p w:rsidR="001246B5" w:rsidRPr="009E0547" w:rsidRDefault="001246B5" w:rsidP="00635F2F">
      <w:pPr>
        <w:spacing w:after="0" w:line="480" w:lineRule="auto"/>
        <w:jc w:val="center"/>
        <w:outlineLvl w:val="0"/>
        <w:rPr>
          <w:rFonts w:ascii="Times New Roman" w:hAnsi="Times New Roman"/>
          <w:b/>
          <w:sz w:val="24"/>
          <w:szCs w:val="24"/>
        </w:rPr>
      </w:pPr>
      <w:bookmarkStart w:id="44" w:name="_Toc506842762"/>
      <w:r w:rsidRPr="009E0547">
        <w:rPr>
          <w:rFonts w:ascii="Times New Roman" w:hAnsi="Times New Roman"/>
          <w:b/>
          <w:sz w:val="24"/>
          <w:szCs w:val="24"/>
        </w:rPr>
        <w:t>Tabel 4.5 Validitas Pernyataan Variabel Kinerja(Y)</w:t>
      </w:r>
      <w:bookmarkEnd w:id="44"/>
    </w:p>
    <w:tbl>
      <w:tblPr>
        <w:tblW w:w="7529" w:type="dxa"/>
        <w:jc w:val="center"/>
        <w:tblLook w:val="04A0" w:firstRow="1" w:lastRow="0" w:firstColumn="1" w:lastColumn="0" w:noHBand="0" w:noVBand="1"/>
      </w:tblPr>
      <w:tblGrid>
        <w:gridCol w:w="2095"/>
        <w:gridCol w:w="2089"/>
        <w:gridCol w:w="1596"/>
        <w:gridCol w:w="1749"/>
      </w:tblGrid>
      <w:tr w:rsidR="001246B5" w:rsidRPr="009E0547" w:rsidTr="008E26A5">
        <w:trPr>
          <w:trHeight w:val="66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Item</w:t>
            </w:r>
          </w:p>
        </w:tc>
        <w:tc>
          <w:tcPr>
            <w:tcW w:w="2089"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Pearson Correlation</w:t>
            </w:r>
          </w:p>
        </w:tc>
        <w:tc>
          <w:tcPr>
            <w:tcW w:w="1596"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Pvalue</w:t>
            </w:r>
          </w:p>
        </w:tc>
        <w:tc>
          <w:tcPr>
            <w:tcW w:w="1749"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Kesimpulan</w:t>
            </w:r>
          </w:p>
        </w:tc>
      </w:tr>
      <w:tr w:rsidR="001246B5" w:rsidRPr="009E0547" w:rsidTr="008E26A5">
        <w:trPr>
          <w:trHeight w:val="345"/>
          <w:jc w:val="center"/>
        </w:trPr>
        <w:tc>
          <w:tcPr>
            <w:tcW w:w="2095" w:type="dxa"/>
            <w:tcBorders>
              <w:top w:val="nil"/>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1</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0.449</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2</w:t>
            </w:r>
          </w:p>
        </w:tc>
        <w:tc>
          <w:tcPr>
            <w:tcW w:w="2089"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0.457</w:t>
            </w:r>
          </w:p>
        </w:tc>
        <w:tc>
          <w:tcPr>
            <w:tcW w:w="1596"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3</w:t>
            </w:r>
          </w:p>
        </w:tc>
        <w:tc>
          <w:tcPr>
            <w:tcW w:w="2089"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0.496</w:t>
            </w:r>
          </w:p>
        </w:tc>
        <w:tc>
          <w:tcPr>
            <w:tcW w:w="1596"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4</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0.369</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5</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0.309</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6</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0.426</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7</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0.604</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8</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0.434</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9</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0.556</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10</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0.574</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r w:rsidR="001246B5" w:rsidRPr="009E0547" w:rsidTr="008E26A5">
        <w:trPr>
          <w:trHeight w:val="330"/>
          <w:jc w:val="center"/>
        </w:trPr>
        <w:tc>
          <w:tcPr>
            <w:tcW w:w="2095"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Kinerja 11</w:t>
            </w:r>
          </w:p>
        </w:tc>
        <w:tc>
          <w:tcPr>
            <w:tcW w:w="208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0.577</w:t>
            </w:r>
          </w:p>
        </w:tc>
        <w:tc>
          <w:tcPr>
            <w:tcW w:w="159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74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Valid</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 xml:space="preserve">Sumber: Data primer diolah tahun 2018 </w:t>
      </w:r>
      <w:r w:rsidR="00491ADB" w:rsidRPr="009E0547">
        <w:rPr>
          <w:rFonts w:ascii="Times New Roman" w:hAnsi="Times New Roman"/>
          <w:sz w:val="24"/>
          <w:szCs w:val="24"/>
        </w:rPr>
        <w:t>(Lampiran 7</w:t>
      </w:r>
      <w:r w:rsidRPr="009E0547">
        <w:rPr>
          <w:rFonts w:ascii="Times New Roman" w:hAnsi="Times New Roman"/>
          <w:sz w:val="24"/>
          <w:szCs w:val="24"/>
        </w:rPr>
        <w:t>)</w:t>
      </w:r>
    </w:p>
    <w:p w:rsidR="001246B5" w:rsidRPr="009E0547" w:rsidRDefault="001246B5" w:rsidP="001246B5">
      <w:pPr>
        <w:pStyle w:val="ListParagraph1"/>
        <w:autoSpaceDE w:val="0"/>
        <w:autoSpaceDN w:val="0"/>
        <w:adjustRightInd w:val="0"/>
        <w:spacing w:after="0" w:line="480" w:lineRule="auto"/>
        <w:ind w:left="0" w:firstLine="63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lastRenderedPageBreak/>
        <w:t>Berdasarkan tabel diatas menunjukkan bahwa semua nilai signifikansi (P</w:t>
      </w:r>
      <w:r w:rsidRPr="009E0547">
        <w:rPr>
          <w:rFonts w:ascii="Times New Roman" w:hAnsi="Times New Roman" w:cs="Times New Roman"/>
          <w:bCs/>
          <w:sz w:val="24"/>
          <w:szCs w:val="24"/>
          <w:vertAlign w:val="subscript"/>
          <w:lang w:val="en-US"/>
        </w:rPr>
        <w:t>value</w:t>
      </w:r>
      <w:r w:rsidRPr="009E0547">
        <w:rPr>
          <w:rFonts w:ascii="Times New Roman" w:hAnsi="Times New Roman" w:cs="Times New Roman"/>
          <w:bCs/>
          <w:sz w:val="24"/>
          <w:szCs w:val="24"/>
          <w:lang w:val="en-US"/>
        </w:rPr>
        <w:t>) dari variabel kinerja menunjukkan hasil yang lebih kecil dibandingkan 0,05 dan nilai r hitung diatas r tabel (0,2172). Hal ini dapat disimpulkan bahwa seluruh item variabel kinerja dinyatakan valid.</w:t>
      </w:r>
    </w:p>
    <w:p w:rsidR="001246B5" w:rsidRPr="009E0547" w:rsidRDefault="001246B5" w:rsidP="00021D6F">
      <w:pPr>
        <w:pStyle w:val="ListParagraph1"/>
        <w:numPr>
          <w:ilvl w:val="2"/>
          <w:numId w:val="56"/>
        </w:numPr>
        <w:autoSpaceDE w:val="0"/>
        <w:autoSpaceDN w:val="0"/>
        <w:adjustRightInd w:val="0"/>
        <w:spacing w:after="0" w:line="480" w:lineRule="auto"/>
        <w:ind w:left="630" w:hanging="630"/>
        <w:jc w:val="both"/>
        <w:outlineLvl w:val="2"/>
        <w:rPr>
          <w:rFonts w:ascii="Times New Roman" w:hAnsi="Times New Roman" w:cs="Times New Roman"/>
          <w:b/>
          <w:bCs/>
          <w:sz w:val="24"/>
          <w:szCs w:val="24"/>
          <w:lang w:val="en-US"/>
        </w:rPr>
      </w:pPr>
      <w:bookmarkStart w:id="45" w:name="_Toc506842763"/>
      <w:r w:rsidRPr="009E0547">
        <w:rPr>
          <w:rFonts w:ascii="Times New Roman" w:hAnsi="Times New Roman" w:cs="Times New Roman"/>
          <w:b/>
          <w:bCs/>
          <w:sz w:val="24"/>
          <w:szCs w:val="24"/>
          <w:lang w:val="en-US"/>
        </w:rPr>
        <w:t>Hasil Uji Reliabilitas</w:t>
      </w:r>
      <w:bookmarkEnd w:id="45"/>
    </w:p>
    <w:p w:rsidR="001246B5" w:rsidRPr="009E0547" w:rsidRDefault="001246B5" w:rsidP="00635F2F">
      <w:pPr>
        <w:pStyle w:val="ListParagraph1"/>
        <w:autoSpaceDE w:val="0"/>
        <w:autoSpaceDN w:val="0"/>
        <w:adjustRightInd w:val="0"/>
        <w:spacing w:line="480" w:lineRule="auto"/>
        <w:ind w:left="0" w:firstLine="63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 xml:space="preserve">Pengujian reliabilitas digunakan untuk menguji apakah alat ukur memiliki konsistensi atau tidak. Suatu alat ukur dikatakan memiliki reliabilitas apabila nilai </w:t>
      </w:r>
      <w:r w:rsidRPr="009E0547">
        <w:rPr>
          <w:rFonts w:ascii="Times New Roman" w:hAnsi="Times New Roman" w:cs="Times New Roman"/>
          <w:bCs/>
          <w:i/>
          <w:sz w:val="24"/>
          <w:szCs w:val="24"/>
          <w:lang w:val="en-US"/>
        </w:rPr>
        <w:t>Cronbach’s alpha</w:t>
      </w:r>
      <w:r w:rsidRPr="009E0547">
        <w:rPr>
          <w:rFonts w:ascii="Times New Roman" w:hAnsi="Times New Roman" w:cs="Times New Roman"/>
          <w:bCs/>
          <w:sz w:val="24"/>
          <w:szCs w:val="24"/>
          <w:lang w:val="en-US"/>
        </w:rPr>
        <w:t xml:space="preserve"> diatas 0,60.</w:t>
      </w:r>
    </w:p>
    <w:p w:rsidR="001246B5" w:rsidRPr="009E0547" w:rsidRDefault="001246B5" w:rsidP="001246B5">
      <w:pPr>
        <w:pStyle w:val="ListParagraph1"/>
        <w:autoSpaceDE w:val="0"/>
        <w:autoSpaceDN w:val="0"/>
        <w:adjustRightInd w:val="0"/>
        <w:spacing w:after="0" w:line="480" w:lineRule="auto"/>
        <w:ind w:left="0" w:firstLine="630"/>
        <w:jc w:val="center"/>
        <w:outlineLvl w:val="0"/>
        <w:rPr>
          <w:rFonts w:ascii="Times New Roman" w:hAnsi="Times New Roman" w:cs="Times New Roman"/>
          <w:b/>
          <w:bCs/>
          <w:sz w:val="24"/>
          <w:szCs w:val="24"/>
          <w:lang w:val="en-US"/>
        </w:rPr>
      </w:pPr>
      <w:bookmarkStart w:id="46" w:name="_Toc506842764"/>
      <w:r w:rsidRPr="009E0547">
        <w:rPr>
          <w:rFonts w:ascii="Times New Roman" w:hAnsi="Times New Roman" w:cs="Times New Roman"/>
          <w:b/>
          <w:bCs/>
          <w:sz w:val="24"/>
          <w:szCs w:val="24"/>
          <w:lang w:val="en-US"/>
        </w:rPr>
        <w:t>Tabel 4.6 Hasil Pengujian Reliabilitas</w:t>
      </w:r>
      <w:bookmarkEnd w:id="46"/>
    </w:p>
    <w:tbl>
      <w:tblPr>
        <w:tblStyle w:val="TableGrid"/>
        <w:tblW w:w="0" w:type="auto"/>
        <w:jc w:val="center"/>
        <w:tblLook w:val="04A0" w:firstRow="1" w:lastRow="0" w:firstColumn="1" w:lastColumn="0" w:noHBand="0" w:noVBand="1"/>
      </w:tblPr>
      <w:tblGrid>
        <w:gridCol w:w="828"/>
        <w:gridCol w:w="3235"/>
        <w:gridCol w:w="1350"/>
        <w:gridCol w:w="1191"/>
        <w:gridCol w:w="2288"/>
      </w:tblGrid>
      <w:tr w:rsidR="001246B5" w:rsidRPr="009E0547" w:rsidTr="008E26A5">
        <w:trPr>
          <w:jc w:val="center"/>
        </w:trPr>
        <w:tc>
          <w:tcPr>
            <w:tcW w:w="82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No</w:t>
            </w:r>
          </w:p>
        </w:tc>
        <w:tc>
          <w:tcPr>
            <w:tcW w:w="3235"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Variabel</w:t>
            </w:r>
          </w:p>
        </w:tc>
        <w:tc>
          <w:tcPr>
            <w:tcW w:w="1350"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i/>
                <w:sz w:val="24"/>
                <w:szCs w:val="24"/>
                <w:lang w:val="en-US"/>
              </w:rPr>
              <w:t>Cronbach’s alpha</w:t>
            </w:r>
          </w:p>
        </w:tc>
        <w:tc>
          <w:tcPr>
            <w:tcW w:w="1191"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Alpha</w:t>
            </w:r>
          </w:p>
        </w:tc>
        <w:tc>
          <w:tcPr>
            <w:tcW w:w="228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Keterangan</w:t>
            </w:r>
          </w:p>
        </w:tc>
      </w:tr>
      <w:tr w:rsidR="001246B5" w:rsidRPr="009E0547" w:rsidTr="008E26A5">
        <w:trPr>
          <w:jc w:val="center"/>
        </w:trPr>
        <w:tc>
          <w:tcPr>
            <w:tcW w:w="82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1</w:t>
            </w:r>
          </w:p>
        </w:tc>
        <w:tc>
          <w:tcPr>
            <w:tcW w:w="3235"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Pe;atihan (X</w:t>
            </w:r>
            <w:r w:rsidRPr="009E0547">
              <w:rPr>
                <w:rFonts w:ascii="Times New Roman" w:hAnsi="Times New Roman" w:cs="Times New Roman"/>
                <w:bCs/>
                <w:sz w:val="24"/>
                <w:szCs w:val="24"/>
                <w:vertAlign w:val="subscript"/>
                <w:lang w:val="en-US"/>
              </w:rPr>
              <w:t>1</w:t>
            </w:r>
            <w:r w:rsidRPr="009E0547">
              <w:rPr>
                <w:rFonts w:ascii="Times New Roman" w:hAnsi="Times New Roman" w:cs="Times New Roman"/>
                <w:bCs/>
                <w:sz w:val="24"/>
                <w:szCs w:val="24"/>
                <w:lang w:val="en-US"/>
              </w:rPr>
              <w:t>)</w:t>
            </w:r>
          </w:p>
        </w:tc>
        <w:tc>
          <w:tcPr>
            <w:tcW w:w="1350"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0,816</w:t>
            </w:r>
          </w:p>
        </w:tc>
        <w:tc>
          <w:tcPr>
            <w:tcW w:w="1191"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&gt; 0,60</w:t>
            </w:r>
          </w:p>
        </w:tc>
        <w:tc>
          <w:tcPr>
            <w:tcW w:w="228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Reliabel</w:t>
            </w:r>
          </w:p>
        </w:tc>
      </w:tr>
      <w:tr w:rsidR="001246B5" w:rsidRPr="009E0547" w:rsidTr="008E26A5">
        <w:trPr>
          <w:jc w:val="center"/>
        </w:trPr>
        <w:tc>
          <w:tcPr>
            <w:tcW w:w="82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2</w:t>
            </w:r>
          </w:p>
        </w:tc>
        <w:tc>
          <w:tcPr>
            <w:tcW w:w="3235"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Lingkungan Kerja (X</w:t>
            </w:r>
            <w:r w:rsidRPr="009E0547">
              <w:rPr>
                <w:rFonts w:ascii="Times New Roman" w:hAnsi="Times New Roman" w:cs="Times New Roman"/>
                <w:bCs/>
                <w:sz w:val="24"/>
                <w:szCs w:val="24"/>
                <w:vertAlign w:val="subscript"/>
                <w:lang w:val="en-US"/>
              </w:rPr>
              <w:t>2</w:t>
            </w:r>
            <w:r w:rsidRPr="009E0547">
              <w:rPr>
                <w:rFonts w:ascii="Times New Roman" w:hAnsi="Times New Roman" w:cs="Times New Roman"/>
                <w:bCs/>
                <w:sz w:val="24"/>
                <w:szCs w:val="24"/>
                <w:lang w:val="en-US"/>
              </w:rPr>
              <w:t>)</w:t>
            </w:r>
          </w:p>
        </w:tc>
        <w:tc>
          <w:tcPr>
            <w:tcW w:w="1350"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0,710</w:t>
            </w:r>
          </w:p>
        </w:tc>
        <w:tc>
          <w:tcPr>
            <w:tcW w:w="1191"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&gt;0,60</w:t>
            </w:r>
          </w:p>
        </w:tc>
        <w:tc>
          <w:tcPr>
            <w:tcW w:w="2288" w:type="dxa"/>
          </w:tcPr>
          <w:p w:rsidR="001246B5" w:rsidRPr="009E0547" w:rsidRDefault="001246B5" w:rsidP="008E26A5">
            <w:pPr>
              <w:jc w:val="center"/>
            </w:pPr>
            <w:r w:rsidRPr="009E0547">
              <w:rPr>
                <w:rFonts w:ascii="Times New Roman" w:hAnsi="Times New Roman"/>
                <w:bCs/>
                <w:sz w:val="24"/>
                <w:szCs w:val="24"/>
              </w:rPr>
              <w:t>Reliabel</w:t>
            </w:r>
          </w:p>
        </w:tc>
      </w:tr>
      <w:tr w:rsidR="001246B5" w:rsidRPr="009E0547" w:rsidTr="008E26A5">
        <w:trPr>
          <w:jc w:val="center"/>
        </w:trPr>
        <w:tc>
          <w:tcPr>
            <w:tcW w:w="82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3</w:t>
            </w:r>
          </w:p>
        </w:tc>
        <w:tc>
          <w:tcPr>
            <w:tcW w:w="3235"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Kepuasan Kerja (Z)</w:t>
            </w:r>
          </w:p>
        </w:tc>
        <w:tc>
          <w:tcPr>
            <w:tcW w:w="1350"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0,861</w:t>
            </w:r>
          </w:p>
        </w:tc>
        <w:tc>
          <w:tcPr>
            <w:tcW w:w="1191"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&gt;0,60</w:t>
            </w:r>
          </w:p>
        </w:tc>
        <w:tc>
          <w:tcPr>
            <w:tcW w:w="2288" w:type="dxa"/>
          </w:tcPr>
          <w:p w:rsidR="001246B5" w:rsidRPr="009E0547" w:rsidRDefault="001246B5" w:rsidP="008E26A5">
            <w:pPr>
              <w:jc w:val="center"/>
            </w:pPr>
            <w:r w:rsidRPr="009E0547">
              <w:rPr>
                <w:rFonts w:ascii="Times New Roman" w:hAnsi="Times New Roman"/>
                <w:bCs/>
                <w:sz w:val="24"/>
                <w:szCs w:val="24"/>
              </w:rPr>
              <w:t>Reliabel</w:t>
            </w:r>
          </w:p>
        </w:tc>
      </w:tr>
      <w:tr w:rsidR="001246B5" w:rsidRPr="009E0547" w:rsidTr="008E26A5">
        <w:trPr>
          <w:jc w:val="center"/>
        </w:trPr>
        <w:tc>
          <w:tcPr>
            <w:tcW w:w="828"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4</w:t>
            </w:r>
          </w:p>
        </w:tc>
        <w:tc>
          <w:tcPr>
            <w:tcW w:w="3235"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Kinerja (Y)</w:t>
            </w:r>
          </w:p>
        </w:tc>
        <w:tc>
          <w:tcPr>
            <w:tcW w:w="1350"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0,661</w:t>
            </w:r>
          </w:p>
        </w:tc>
        <w:tc>
          <w:tcPr>
            <w:tcW w:w="1191" w:type="dxa"/>
          </w:tcPr>
          <w:p w:rsidR="001246B5" w:rsidRPr="009E0547" w:rsidRDefault="001246B5" w:rsidP="008E26A5">
            <w:pPr>
              <w:pStyle w:val="ListParagraph1"/>
              <w:autoSpaceDE w:val="0"/>
              <w:autoSpaceDN w:val="0"/>
              <w:adjustRightInd w:val="0"/>
              <w:ind w:left="0"/>
              <w:jc w:val="center"/>
              <w:rPr>
                <w:rFonts w:ascii="Times New Roman" w:hAnsi="Times New Roman" w:cs="Times New Roman"/>
                <w:bCs/>
                <w:sz w:val="24"/>
                <w:szCs w:val="24"/>
                <w:lang w:val="en-US"/>
              </w:rPr>
            </w:pPr>
            <w:r w:rsidRPr="009E0547">
              <w:rPr>
                <w:rFonts w:ascii="Times New Roman" w:hAnsi="Times New Roman" w:cs="Times New Roman"/>
                <w:bCs/>
                <w:sz w:val="24"/>
                <w:szCs w:val="24"/>
                <w:lang w:val="en-US"/>
              </w:rPr>
              <w:t>&gt;0,60</w:t>
            </w:r>
          </w:p>
        </w:tc>
        <w:tc>
          <w:tcPr>
            <w:tcW w:w="2288" w:type="dxa"/>
          </w:tcPr>
          <w:p w:rsidR="001246B5" w:rsidRPr="009E0547" w:rsidRDefault="001246B5" w:rsidP="008E26A5">
            <w:pPr>
              <w:jc w:val="center"/>
            </w:pPr>
            <w:r w:rsidRPr="009E0547">
              <w:rPr>
                <w:rFonts w:ascii="Times New Roman" w:hAnsi="Times New Roman"/>
                <w:bCs/>
                <w:sz w:val="24"/>
                <w:szCs w:val="24"/>
              </w:rPr>
              <w:t>Reliabel</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dio</w:t>
      </w:r>
      <w:r w:rsidR="00491ADB" w:rsidRPr="009E0547">
        <w:rPr>
          <w:rFonts w:ascii="Times New Roman" w:hAnsi="Times New Roman"/>
          <w:sz w:val="24"/>
          <w:szCs w:val="24"/>
        </w:rPr>
        <w:t>lah tahun 2018 (Lampiran 8</w:t>
      </w:r>
      <w:r w:rsidRPr="009E0547">
        <w:rPr>
          <w:rFonts w:ascii="Times New Roman" w:hAnsi="Times New Roman"/>
          <w:sz w:val="24"/>
          <w:szCs w:val="24"/>
        </w:rPr>
        <w:t>)</w:t>
      </w:r>
    </w:p>
    <w:p w:rsidR="001246B5" w:rsidRPr="009E0547" w:rsidRDefault="001246B5" w:rsidP="00021D6F">
      <w:pPr>
        <w:pStyle w:val="ListParagraph1"/>
        <w:numPr>
          <w:ilvl w:val="1"/>
          <w:numId w:val="56"/>
        </w:numPr>
        <w:autoSpaceDE w:val="0"/>
        <w:autoSpaceDN w:val="0"/>
        <w:adjustRightInd w:val="0"/>
        <w:spacing w:after="0" w:line="480" w:lineRule="auto"/>
        <w:ind w:left="630" w:hanging="630"/>
        <w:jc w:val="both"/>
        <w:outlineLvl w:val="1"/>
        <w:rPr>
          <w:rFonts w:ascii="Times New Roman" w:hAnsi="Times New Roman" w:cs="Times New Roman"/>
          <w:b/>
          <w:bCs/>
          <w:sz w:val="24"/>
          <w:szCs w:val="24"/>
          <w:lang w:val="en-US"/>
        </w:rPr>
      </w:pPr>
      <w:bookmarkStart w:id="47" w:name="_Toc506842765"/>
      <w:r w:rsidRPr="009E0547">
        <w:rPr>
          <w:rFonts w:ascii="Times New Roman" w:hAnsi="Times New Roman" w:cs="Times New Roman"/>
          <w:b/>
          <w:bCs/>
          <w:sz w:val="24"/>
          <w:szCs w:val="24"/>
          <w:lang w:val="en-US"/>
        </w:rPr>
        <w:t>Analisis Deskriptif</w:t>
      </w:r>
      <w:bookmarkEnd w:id="47"/>
    </w:p>
    <w:p w:rsidR="001246B5" w:rsidRPr="009E0547" w:rsidRDefault="001246B5" w:rsidP="001246B5">
      <w:pPr>
        <w:pStyle w:val="ListParagraph1"/>
        <w:autoSpaceDE w:val="0"/>
        <w:autoSpaceDN w:val="0"/>
        <w:adjustRightInd w:val="0"/>
        <w:spacing w:after="0" w:line="480" w:lineRule="auto"/>
        <w:ind w:left="0" w:firstLine="63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Dari 100 kuesioner yang disebar, diperoleh sebanyak 82 kuesioner yang berhasil kembali dan bisa digunakan. Maka dari itu, berdasarkan hasil penelitian yang telah didapat dari responden sebanyak 82 orang, maka data penelitian dapat dikelompokkan berdasarkan karakteristik responden pada tabel 4.7 sebagai berikut:</w:t>
      </w:r>
    </w:p>
    <w:p w:rsidR="001246B5" w:rsidRPr="009E0547" w:rsidRDefault="001246B5" w:rsidP="001246B5">
      <w:pPr>
        <w:pStyle w:val="ListParagraph1"/>
        <w:numPr>
          <w:ilvl w:val="0"/>
          <w:numId w:val="57"/>
        </w:numPr>
        <w:autoSpaceDE w:val="0"/>
        <w:autoSpaceDN w:val="0"/>
        <w:adjustRightInd w:val="0"/>
        <w:spacing w:after="0" w:line="480" w:lineRule="auto"/>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Jenis Kelamin</w:t>
      </w:r>
    </w:p>
    <w:p w:rsidR="001246B5" w:rsidRPr="009E0547" w:rsidRDefault="001246B5" w:rsidP="001246B5">
      <w:pPr>
        <w:pStyle w:val="ListParagraph1"/>
        <w:autoSpaceDE w:val="0"/>
        <w:autoSpaceDN w:val="0"/>
        <w:adjustRightInd w:val="0"/>
        <w:spacing w:after="0" w:line="480" w:lineRule="auto"/>
        <w:ind w:left="990" w:firstLine="45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Berdasarkan jenis kelamin, maka responden di dalam penelitian ini diklasifikasikan pada tabel 4.7.</w:t>
      </w:r>
    </w:p>
    <w:p w:rsidR="00BE1947" w:rsidRPr="009E0547" w:rsidRDefault="00BE1947" w:rsidP="001246B5">
      <w:pPr>
        <w:pStyle w:val="ListParagraph1"/>
        <w:autoSpaceDE w:val="0"/>
        <w:autoSpaceDN w:val="0"/>
        <w:adjustRightInd w:val="0"/>
        <w:spacing w:after="0" w:line="480" w:lineRule="auto"/>
        <w:ind w:left="990" w:firstLine="450"/>
        <w:jc w:val="both"/>
        <w:rPr>
          <w:rFonts w:ascii="Times New Roman" w:hAnsi="Times New Roman" w:cs="Times New Roman"/>
          <w:bCs/>
          <w:sz w:val="24"/>
          <w:szCs w:val="24"/>
          <w:lang w:val="en-US"/>
        </w:rPr>
      </w:pPr>
    </w:p>
    <w:p w:rsidR="001246B5" w:rsidRPr="009E0547" w:rsidRDefault="00BE1947" w:rsidP="00BE1947">
      <w:pPr>
        <w:spacing w:line="240" w:lineRule="auto"/>
        <w:ind w:left="270"/>
        <w:jc w:val="center"/>
        <w:outlineLvl w:val="0"/>
        <w:rPr>
          <w:rFonts w:ascii="Times New Roman" w:hAnsi="Times New Roman"/>
          <w:b/>
          <w:sz w:val="24"/>
          <w:szCs w:val="24"/>
          <w:lang w:val="id-ID"/>
        </w:rPr>
      </w:pPr>
      <w:bookmarkStart w:id="48" w:name="_Toc506842766"/>
      <w:r w:rsidRPr="009E0547">
        <w:rPr>
          <w:rFonts w:ascii="Times New Roman" w:hAnsi="Times New Roman"/>
          <w:b/>
          <w:sz w:val="24"/>
          <w:szCs w:val="24"/>
          <w:lang w:val="id-ID"/>
        </w:rPr>
        <w:lastRenderedPageBreak/>
        <w:t>Tabel 4.7</w:t>
      </w:r>
      <w:r w:rsidR="001246B5" w:rsidRPr="009E0547">
        <w:rPr>
          <w:rFonts w:ascii="Times New Roman" w:hAnsi="Times New Roman"/>
          <w:b/>
          <w:sz w:val="24"/>
          <w:szCs w:val="24"/>
          <w:lang w:val="id-ID"/>
        </w:rPr>
        <w:t>Karakteristik Responden Menurut Jenis Kelamin</w:t>
      </w:r>
      <w:bookmarkEnd w:id="4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1710"/>
        <w:gridCol w:w="1620"/>
      </w:tblGrid>
      <w:tr w:rsidR="001246B5" w:rsidRPr="009E0547" w:rsidTr="008E26A5">
        <w:trPr>
          <w:jc w:val="center"/>
        </w:trPr>
        <w:tc>
          <w:tcPr>
            <w:tcW w:w="64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No</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Jenis Kelamin</w:t>
            </w:r>
          </w:p>
        </w:tc>
        <w:tc>
          <w:tcPr>
            <w:tcW w:w="1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Jumlah</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Persentase</w:t>
            </w:r>
          </w:p>
        </w:tc>
      </w:tr>
      <w:tr w:rsidR="001246B5" w:rsidRPr="009E0547" w:rsidTr="008E26A5">
        <w:trPr>
          <w:jc w:val="center"/>
        </w:trPr>
        <w:tc>
          <w:tcPr>
            <w:tcW w:w="64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1</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Laki-laki</w:t>
            </w:r>
          </w:p>
        </w:tc>
        <w:tc>
          <w:tcPr>
            <w:tcW w:w="1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46</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56</w:t>
            </w:r>
          </w:p>
        </w:tc>
      </w:tr>
      <w:tr w:rsidR="001246B5" w:rsidRPr="009E0547" w:rsidTr="008E26A5">
        <w:trPr>
          <w:jc w:val="center"/>
        </w:trPr>
        <w:tc>
          <w:tcPr>
            <w:tcW w:w="64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2</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Perempuan</w:t>
            </w:r>
          </w:p>
        </w:tc>
        <w:tc>
          <w:tcPr>
            <w:tcW w:w="1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36</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44</w:t>
            </w:r>
          </w:p>
        </w:tc>
      </w:tr>
      <w:tr w:rsidR="001246B5" w:rsidRPr="009E0547" w:rsidTr="008E26A5">
        <w:trPr>
          <w:jc w:val="center"/>
        </w:trPr>
        <w:tc>
          <w:tcPr>
            <w:tcW w:w="64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spacing w:after="0" w:line="240" w:lineRule="auto"/>
              <w:jc w:val="both"/>
              <w:rPr>
                <w:rFonts w:ascii="Times New Roman" w:hAnsi="Times New Roman"/>
                <w:sz w:val="24"/>
                <w:szCs w:val="24"/>
                <w:lang w:val="id-ID"/>
              </w:rPr>
            </w:pP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Total</w:t>
            </w:r>
          </w:p>
        </w:tc>
        <w:tc>
          <w:tcPr>
            <w:tcW w:w="1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lang w:val="en-ID"/>
              </w:rPr>
              <w:t>8</w:t>
            </w:r>
            <w:r w:rsidRPr="009E0547">
              <w:rPr>
                <w:rFonts w:ascii="Times New Roman" w:hAnsi="Times New Roman"/>
                <w:sz w:val="24"/>
                <w:szCs w:val="24"/>
              </w:rPr>
              <w:t>2</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100</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491ADB" w:rsidRPr="009E0547">
        <w:rPr>
          <w:rFonts w:ascii="Times New Roman" w:hAnsi="Times New Roman"/>
          <w:sz w:val="24"/>
          <w:szCs w:val="24"/>
        </w:rPr>
        <w:t>olah tahun 2018 (Lampiran 2</w:t>
      </w:r>
      <w:r w:rsidRPr="009E0547">
        <w:rPr>
          <w:rFonts w:ascii="Times New Roman" w:hAnsi="Times New Roman"/>
          <w:sz w:val="24"/>
          <w:szCs w:val="24"/>
        </w:rPr>
        <w:t>)</w:t>
      </w:r>
    </w:p>
    <w:p w:rsidR="001246B5" w:rsidRPr="009E0547" w:rsidRDefault="001246B5" w:rsidP="001246B5">
      <w:pPr>
        <w:spacing w:line="480" w:lineRule="auto"/>
        <w:ind w:left="990" w:firstLine="450"/>
        <w:jc w:val="both"/>
        <w:rPr>
          <w:rFonts w:ascii="Times New Roman" w:hAnsi="Times New Roman"/>
          <w:sz w:val="24"/>
          <w:szCs w:val="24"/>
        </w:rPr>
      </w:pPr>
      <w:r w:rsidRPr="009E0547">
        <w:rPr>
          <w:rFonts w:ascii="Times New Roman" w:hAnsi="Times New Roman"/>
          <w:sz w:val="24"/>
          <w:szCs w:val="24"/>
        </w:rPr>
        <w:t xml:space="preserve">Berdasarkan tabel 4.7 dapat disimpulkan bahwa responden didalam penelitian ini sebagian besar adalah laki-laki dengan jumlah sebanyak 46 orang atau sebesar 56 persen. Sedangkan responden perempuan dengan jumlah sebanyak 36 orang atau sebesar 44 persen. </w:t>
      </w:r>
    </w:p>
    <w:p w:rsidR="001246B5" w:rsidRPr="009E0547" w:rsidRDefault="001246B5" w:rsidP="001246B5">
      <w:pPr>
        <w:pStyle w:val="ListParagraph"/>
        <w:numPr>
          <w:ilvl w:val="0"/>
          <w:numId w:val="5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Usia</w:t>
      </w:r>
    </w:p>
    <w:p w:rsidR="001246B5" w:rsidRPr="009E0547" w:rsidRDefault="001246B5" w:rsidP="001246B5">
      <w:pPr>
        <w:pStyle w:val="ListParagraph"/>
        <w:spacing w:line="480" w:lineRule="auto"/>
        <w:ind w:left="990" w:firstLine="450"/>
        <w:jc w:val="both"/>
        <w:rPr>
          <w:rFonts w:ascii="Times New Roman" w:hAnsi="Times New Roman" w:cs="Times New Roman"/>
          <w:sz w:val="24"/>
          <w:szCs w:val="24"/>
        </w:rPr>
      </w:pPr>
      <w:r w:rsidRPr="009E0547">
        <w:rPr>
          <w:rFonts w:ascii="Times New Roman" w:hAnsi="Times New Roman" w:cs="Times New Roman"/>
          <w:sz w:val="24"/>
          <w:szCs w:val="24"/>
        </w:rPr>
        <w:t>Berdasarkan usia dari responden, maka responden dalam penelitian ini dapat dikelompokkan pada tabel 4.8. sebagai berikut:</w:t>
      </w:r>
    </w:p>
    <w:p w:rsidR="001246B5" w:rsidRPr="009E0547" w:rsidRDefault="00BE1947" w:rsidP="00BE1947">
      <w:pPr>
        <w:spacing w:after="0" w:line="240" w:lineRule="auto"/>
        <w:ind w:left="270"/>
        <w:jc w:val="center"/>
        <w:outlineLvl w:val="0"/>
        <w:rPr>
          <w:rFonts w:ascii="Times New Roman" w:hAnsi="Times New Roman"/>
          <w:b/>
          <w:sz w:val="24"/>
          <w:szCs w:val="24"/>
          <w:lang w:val="id-ID"/>
        </w:rPr>
      </w:pPr>
      <w:bookmarkStart w:id="49" w:name="_Toc506842767"/>
      <w:r w:rsidRPr="009E0547">
        <w:rPr>
          <w:rFonts w:ascii="Times New Roman" w:hAnsi="Times New Roman"/>
          <w:b/>
          <w:sz w:val="24"/>
          <w:szCs w:val="24"/>
          <w:lang w:val="id-ID"/>
        </w:rPr>
        <w:t>Tabel 4.8</w:t>
      </w:r>
      <w:r w:rsidR="001246B5" w:rsidRPr="009E0547">
        <w:rPr>
          <w:rFonts w:ascii="Times New Roman" w:hAnsi="Times New Roman"/>
          <w:b/>
          <w:sz w:val="24"/>
          <w:szCs w:val="24"/>
          <w:lang w:val="id-ID"/>
        </w:rPr>
        <w:t>Karakteristik Responden Menurut Usia</w:t>
      </w:r>
      <w:bookmarkEnd w:id="49"/>
    </w:p>
    <w:p w:rsidR="001246B5" w:rsidRPr="009E0547" w:rsidRDefault="001246B5" w:rsidP="001246B5">
      <w:pPr>
        <w:spacing w:after="0" w:line="240" w:lineRule="auto"/>
        <w:ind w:left="27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425"/>
        <w:gridCol w:w="1715"/>
        <w:gridCol w:w="1618"/>
      </w:tblGrid>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No</w:t>
            </w: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Usia (Tahun)</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Jumlah</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Persentase</w:t>
            </w:r>
          </w:p>
        </w:tc>
      </w:tr>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1</w:t>
            </w: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 xml:space="preserve">21 – 25 </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20</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24.4</w:t>
            </w:r>
          </w:p>
        </w:tc>
      </w:tr>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2</w:t>
            </w: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rPr>
              <w:t xml:space="preserve">26 – 30 </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23</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28</w:t>
            </w:r>
          </w:p>
        </w:tc>
      </w:tr>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3</w:t>
            </w: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 xml:space="preserve">31 – 35 </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14</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17.1</w:t>
            </w:r>
          </w:p>
        </w:tc>
      </w:tr>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4</w:t>
            </w: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 xml:space="preserve">36 – 40 </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10</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12.2</w:t>
            </w:r>
          </w:p>
        </w:tc>
      </w:tr>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5</w:t>
            </w: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41 – 45</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9</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11</w:t>
            </w:r>
          </w:p>
        </w:tc>
      </w:tr>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6</w:t>
            </w: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 xml:space="preserve">46 – 50 </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6</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7.3</w:t>
            </w:r>
          </w:p>
        </w:tc>
      </w:tr>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7</w:t>
            </w: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 xml:space="preserve">Lebih dari 50 </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r>
      <w:tr w:rsidR="001246B5" w:rsidRPr="009E0547" w:rsidTr="008E26A5">
        <w:trPr>
          <w:jc w:val="center"/>
        </w:trPr>
        <w:tc>
          <w:tcPr>
            <w:tcW w:w="710"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spacing w:after="0" w:line="240" w:lineRule="auto"/>
              <w:jc w:val="both"/>
              <w:rPr>
                <w:rFonts w:ascii="Times New Roman" w:hAnsi="Times New Roman"/>
                <w:sz w:val="24"/>
                <w:szCs w:val="24"/>
                <w:lang w:val="id-ID"/>
              </w:rPr>
            </w:pPr>
          </w:p>
        </w:tc>
        <w:tc>
          <w:tcPr>
            <w:tcW w:w="242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Total</w:t>
            </w:r>
          </w:p>
        </w:tc>
        <w:tc>
          <w:tcPr>
            <w:tcW w:w="1715"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en-ID"/>
              </w:rPr>
            </w:pPr>
            <w:r w:rsidRPr="009E0547">
              <w:rPr>
                <w:rFonts w:ascii="Times New Roman" w:hAnsi="Times New Roman"/>
                <w:sz w:val="24"/>
                <w:szCs w:val="24"/>
                <w:lang w:val="en-ID"/>
              </w:rPr>
              <w:t>82</w:t>
            </w:r>
          </w:p>
        </w:tc>
        <w:tc>
          <w:tcPr>
            <w:tcW w:w="161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100</w:t>
            </w:r>
          </w:p>
        </w:tc>
      </w:tr>
    </w:tbl>
    <w:p w:rsidR="001246B5" w:rsidRPr="009E0547" w:rsidRDefault="001246B5" w:rsidP="001246B5">
      <w:pPr>
        <w:spacing w:line="480" w:lineRule="auto"/>
        <w:rPr>
          <w:rFonts w:ascii="Times New Roman" w:hAnsi="Times New Roman"/>
          <w:sz w:val="24"/>
          <w:szCs w:val="24"/>
        </w:rPr>
      </w:pPr>
      <w:r w:rsidRPr="009E0547">
        <w:rPr>
          <w:rFonts w:ascii="Times New Roman" w:hAnsi="Times New Roman"/>
          <w:sz w:val="24"/>
          <w:szCs w:val="24"/>
        </w:rPr>
        <w:t xml:space="preserve">                   Sumber: Data primer di</w:t>
      </w:r>
      <w:r w:rsidR="00491ADB" w:rsidRPr="009E0547">
        <w:rPr>
          <w:rFonts w:ascii="Times New Roman" w:hAnsi="Times New Roman"/>
          <w:sz w:val="24"/>
          <w:szCs w:val="24"/>
        </w:rPr>
        <w:t>olah tahun 2018 (Lampiran 2</w:t>
      </w:r>
      <w:r w:rsidRPr="009E0547">
        <w:rPr>
          <w:rFonts w:ascii="Times New Roman" w:hAnsi="Times New Roman"/>
          <w:sz w:val="24"/>
          <w:szCs w:val="24"/>
        </w:rPr>
        <w:t>)</w:t>
      </w:r>
    </w:p>
    <w:p w:rsidR="001246B5" w:rsidRPr="009E0547" w:rsidRDefault="001246B5" w:rsidP="00BE1947">
      <w:pPr>
        <w:spacing w:line="480" w:lineRule="auto"/>
        <w:ind w:left="990" w:firstLine="450"/>
        <w:jc w:val="both"/>
        <w:rPr>
          <w:rFonts w:ascii="Times New Roman" w:hAnsi="Times New Roman"/>
          <w:sz w:val="24"/>
          <w:szCs w:val="24"/>
        </w:rPr>
      </w:pPr>
      <w:r w:rsidRPr="009E0547">
        <w:rPr>
          <w:rFonts w:ascii="Times New Roman" w:hAnsi="Times New Roman"/>
          <w:sz w:val="24"/>
          <w:szCs w:val="24"/>
        </w:rPr>
        <w:t xml:space="preserve">Berdasarkan tabel 4.8 dapat disimpulkan bahwa responden dalam penelitian ini sebagian besar adalah berusia 26 – 30 tahun dengan persentase sebesar 28 persen yakni sebanyak 23 responden, sedangkan persentase paling rendah adalah </w:t>
      </w:r>
      <w:r w:rsidRPr="009E0547">
        <w:rPr>
          <w:rFonts w:ascii="Times New Roman" w:hAnsi="Times New Roman"/>
          <w:sz w:val="24"/>
          <w:szCs w:val="24"/>
        </w:rPr>
        <w:lastRenderedPageBreak/>
        <w:t>responden dengan usia 46-50 tahun yakni sebesar 7.3 persen sebanyak 6 respoden. Hal ini menunjukkan bahwa sebagian besar karyawan Grand Keisha Hotel antara 26 – 30 tahun.</w:t>
      </w:r>
    </w:p>
    <w:p w:rsidR="001246B5" w:rsidRPr="009E0547" w:rsidRDefault="001246B5" w:rsidP="001246B5">
      <w:pPr>
        <w:pStyle w:val="ListParagraph"/>
        <w:numPr>
          <w:ilvl w:val="0"/>
          <w:numId w:val="5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Pendidikan Terakhir</w:t>
      </w:r>
    </w:p>
    <w:p w:rsidR="001246B5" w:rsidRPr="009E0547" w:rsidRDefault="001246B5" w:rsidP="001246B5">
      <w:pPr>
        <w:pStyle w:val="ListParagraph"/>
        <w:spacing w:line="480" w:lineRule="auto"/>
        <w:ind w:left="990" w:firstLine="450"/>
        <w:jc w:val="both"/>
        <w:rPr>
          <w:rFonts w:ascii="Times New Roman" w:hAnsi="Times New Roman" w:cs="Times New Roman"/>
          <w:sz w:val="24"/>
          <w:szCs w:val="24"/>
        </w:rPr>
      </w:pPr>
      <w:r w:rsidRPr="009E0547">
        <w:rPr>
          <w:rFonts w:ascii="Times New Roman" w:hAnsi="Times New Roman" w:cs="Times New Roman"/>
          <w:sz w:val="24"/>
          <w:szCs w:val="24"/>
        </w:rPr>
        <w:t>Dilihat berdasarkan pendidikan terakhir, responden penelitian dapat diklasifikasikan pada tabel 4.9 sebagai berikut:</w:t>
      </w:r>
    </w:p>
    <w:p w:rsidR="001246B5" w:rsidRPr="009E0547" w:rsidRDefault="00BE1947" w:rsidP="00BE1947">
      <w:pPr>
        <w:spacing w:line="240" w:lineRule="auto"/>
        <w:ind w:left="270"/>
        <w:jc w:val="center"/>
        <w:outlineLvl w:val="0"/>
        <w:rPr>
          <w:rFonts w:ascii="Times New Roman" w:hAnsi="Times New Roman"/>
          <w:b/>
          <w:sz w:val="24"/>
          <w:szCs w:val="24"/>
          <w:lang w:val="id-ID"/>
        </w:rPr>
      </w:pPr>
      <w:bookmarkStart w:id="50" w:name="_Toc506842768"/>
      <w:r w:rsidRPr="009E0547">
        <w:rPr>
          <w:rFonts w:ascii="Times New Roman" w:hAnsi="Times New Roman"/>
          <w:b/>
          <w:sz w:val="24"/>
          <w:szCs w:val="24"/>
          <w:lang w:val="id-ID"/>
        </w:rPr>
        <w:t>Tabel 4.9</w:t>
      </w:r>
      <w:r w:rsidR="001246B5" w:rsidRPr="009E0547">
        <w:rPr>
          <w:rFonts w:ascii="Times New Roman" w:hAnsi="Times New Roman"/>
          <w:b/>
          <w:sz w:val="24"/>
          <w:szCs w:val="24"/>
          <w:lang w:val="id-ID"/>
        </w:rPr>
        <w:t>Karakteristik Responden Menurut Tingkat Pendidikan</w:t>
      </w:r>
      <w:bookmarkEnd w:id="50"/>
    </w:p>
    <w:p w:rsidR="001246B5" w:rsidRPr="009E0547" w:rsidRDefault="001246B5" w:rsidP="001246B5">
      <w:pPr>
        <w:spacing w:after="0" w:line="240" w:lineRule="auto"/>
        <w:ind w:left="27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2430"/>
        <w:gridCol w:w="1662"/>
        <w:gridCol w:w="1736"/>
      </w:tblGrid>
      <w:tr w:rsidR="001246B5" w:rsidRPr="009E0547" w:rsidTr="008E26A5">
        <w:trPr>
          <w:jc w:val="center"/>
        </w:trPr>
        <w:tc>
          <w:tcPr>
            <w:tcW w:w="76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No</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Tingkat Pendidikan</w:t>
            </w:r>
          </w:p>
        </w:tc>
        <w:tc>
          <w:tcPr>
            <w:tcW w:w="166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Jumlah</w:t>
            </w:r>
          </w:p>
        </w:tc>
        <w:tc>
          <w:tcPr>
            <w:tcW w:w="1736"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Persentase</w:t>
            </w:r>
          </w:p>
        </w:tc>
      </w:tr>
      <w:tr w:rsidR="001246B5" w:rsidRPr="009E0547" w:rsidTr="008E26A5">
        <w:trPr>
          <w:jc w:val="center"/>
        </w:trPr>
        <w:tc>
          <w:tcPr>
            <w:tcW w:w="76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1</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SMA / Sederajat</w:t>
            </w:r>
          </w:p>
        </w:tc>
        <w:tc>
          <w:tcPr>
            <w:tcW w:w="166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23</w:t>
            </w:r>
          </w:p>
        </w:tc>
        <w:tc>
          <w:tcPr>
            <w:tcW w:w="1736"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28.1</w:t>
            </w:r>
          </w:p>
        </w:tc>
      </w:tr>
      <w:tr w:rsidR="001246B5" w:rsidRPr="009E0547" w:rsidTr="008E26A5">
        <w:trPr>
          <w:jc w:val="center"/>
        </w:trPr>
        <w:tc>
          <w:tcPr>
            <w:tcW w:w="76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2</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lang w:val="id-ID"/>
              </w:rPr>
              <w:t>D</w:t>
            </w:r>
            <w:r w:rsidRPr="009E0547">
              <w:rPr>
                <w:rFonts w:ascii="Times New Roman" w:hAnsi="Times New Roman"/>
                <w:sz w:val="24"/>
                <w:szCs w:val="24"/>
              </w:rPr>
              <w:t>1 – D3</w:t>
            </w:r>
          </w:p>
        </w:tc>
        <w:tc>
          <w:tcPr>
            <w:tcW w:w="166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15</w:t>
            </w:r>
          </w:p>
        </w:tc>
        <w:tc>
          <w:tcPr>
            <w:tcW w:w="1736"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28.3</w:t>
            </w:r>
          </w:p>
        </w:tc>
      </w:tr>
      <w:tr w:rsidR="001246B5" w:rsidRPr="009E0547" w:rsidTr="008E26A5">
        <w:trPr>
          <w:jc w:val="center"/>
        </w:trPr>
        <w:tc>
          <w:tcPr>
            <w:tcW w:w="76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3</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S1</w:t>
            </w:r>
          </w:p>
        </w:tc>
        <w:tc>
          <w:tcPr>
            <w:tcW w:w="166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37</w:t>
            </w:r>
          </w:p>
        </w:tc>
        <w:tc>
          <w:tcPr>
            <w:tcW w:w="1736"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45.1</w:t>
            </w:r>
          </w:p>
        </w:tc>
      </w:tr>
      <w:tr w:rsidR="001246B5" w:rsidRPr="009E0547" w:rsidTr="008E26A5">
        <w:trPr>
          <w:jc w:val="center"/>
        </w:trPr>
        <w:tc>
          <w:tcPr>
            <w:tcW w:w="768"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4</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S2</w:t>
            </w:r>
          </w:p>
        </w:tc>
        <w:tc>
          <w:tcPr>
            <w:tcW w:w="166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7</w:t>
            </w:r>
          </w:p>
        </w:tc>
        <w:tc>
          <w:tcPr>
            <w:tcW w:w="1736"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8.5</w:t>
            </w:r>
          </w:p>
        </w:tc>
      </w:tr>
      <w:tr w:rsidR="001246B5" w:rsidRPr="009E0547" w:rsidTr="008E26A5">
        <w:trPr>
          <w:jc w:val="center"/>
        </w:trPr>
        <w:tc>
          <w:tcPr>
            <w:tcW w:w="768"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spacing w:after="0" w:line="240" w:lineRule="auto"/>
              <w:jc w:val="both"/>
              <w:rPr>
                <w:rFonts w:ascii="Times New Roman" w:hAnsi="Times New Roman"/>
                <w:sz w:val="24"/>
                <w:szCs w:val="24"/>
                <w:lang w:val="id-ID"/>
              </w:rPr>
            </w:pP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Total</w:t>
            </w:r>
          </w:p>
        </w:tc>
        <w:tc>
          <w:tcPr>
            <w:tcW w:w="1662"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lang w:val="id-ID"/>
              </w:rPr>
              <w:t>11</w:t>
            </w:r>
            <w:r w:rsidRPr="009E0547">
              <w:rPr>
                <w:rFonts w:ascii="Times New Roman" w:hAnsi="Times New Roman"/>
                <w:sz w:val="24"/>
                <w:szCs w:val="24"/>
              </w:rPr>
              <w:t>0</w:t>
            </w:r>
          </w:p>
        </w:tc>
        <w:tc>
          <w:tcPr>
            <w:tcW w:w="1736"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100</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491ADB" w:rsidRPr="009E0547">
        <w:rPr>
          <w:rFonts w:ascii="Times New Roman" w:hAnsi="Times New Roman"/>
          <w:sz w:val="24"/>
          <w:szCs w:val="24"/>
        </w:rPr>
        <w:t>olah tahun 2018 (Lampiran 2</w:t>
      </w:r>
      <w:r w:rsidRPr="009E0547">
        <w:rPr>
          <w:rFonts w:ascii="Times New Roman" w:hAnsi="Times New Roman"/>
          <w:sz w:val="24"/>
          <w:szCs w:val="24"/>
        </w:rPr>
        <w:t>)</w:t>
      </w:r>
    </w:p>
    <w:p w:rsidR="00BE1947" w:rsidRPr="009E0547" w:rsidRDefault="001246B5" w:rsidP="00BE1947">
      <w:pPr>
        <w:spacing w:line="480" w:lineRule="auto"/>
        <w:ind w:left="990" w:firstLine="450"/>
        <w:jc w:val="both"/>
        <w:rPr>
          <w:rFonts w:ascii="Times New Roman" w:hAnsi="Times New Roman"/>
          <w:sz w:val="24"/>
          <w:szCs w:val="24"/>
        </w:rPr>
      </w:pPr>
      <w:r w:rsidRPr="009E0547">
        <w:rPr>
          <w:rFonts w:ascii="Times New Roman" w:hAnsi="Times New Roman"/>
          <w:sz w:val="24"/>
          <w:szCs w:val="24"/>
        </w:rPr>
        <w:t>Berdasarkan tabel 4.9 diatas yakni mengenai pendidikan terakhir, maka dapat disimpulkan bahwa responden dalam penelitian ini sebagian besar berpendidikan terakhir adalah S1, sebanyak 37 responden dengan tingkat persentase yakni sebesar 45,1 persen. Kemudian paling sedikit yakni responden dengan pendidikan terakhir S2, sebanyak 7 orang dengan persentase8.5 persen. Hal ini menunjukkan bahwa di Grand Keisha Hotel sebagian besar karyawannya berpendidikan terakhir S1.</w:t>
      </w:r>
    </w:p>
    <w:p w:rsidR="00BE1947" w:rsidRPr="009E0547" w:rsidRDefault="00BE1947" w:rsidP="00BE1947">
      <w:pPr>
        <w:spacing w:line="480" w:lineRule="auto"/>
        <w:ind w:left="990" w:firstLine="450"/>
        <w:jc w:val="both"/>
        <w:rPr>
          <w:rFonts w:ascii="Times New Roman" w:hAnsi="Times New Roman"/>
          <w:sz w:val="24"/>
          <w:szCs w:val="24"/>
        </w:rPr>
      </w:pPr>
    </w:p>
    <w:p w:rsidR="00BE1947" w:rsidRPr="009E0547" w:rsidRDefault="00BE1947" w:rsidP="00BE1947">
      <w:pPr>
        <w:spacing w:line="480" w:lineRule="auto"/>
        <w:ind w:left="990" w:firstLine="450"/>
        <w:jc w:val="both"/>
        <w:rPr>
          <w:rFonts w:ascii="Times New Roman" w:hAnsi="Times New Roman"/>
          <w:sz w:val="24"/>
          <w:szCs w:val="24"/>
        </w:rPr>
      </w:pPr>
    </w:p>
    <w:p w:rsidR="001246B5" w:rsidRPr="009E0547" w:rsidRDefault="001246B5" w:rsidP="001246B5">
      <w:pPr>
        <w:pStyle w:val="ListParagraph"/>
        <w:numPr>
          <w:ilvl w:val="0"/>
          <w:numId w:val="5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lastRenderedPageBreak/>
        <w:t>Masa Kerja</w:t>
      </w:r>
    </w:p>
    <w:p w:rsidR="001246B5" w:rsidRPr="009E0547" w:rsidRDefault="001246B5" w:rsidP="001246B5">
      <w:pPr>
        <w:pStyle w:val="ListParagraph"/>
        <w:spacing w:line="480" w:lineRule="auto"/>
        <w:ind w:left="990" w:firstLine="450"/>
        <w:jc w:val="both"/>
        <w:rPr>
          <w:rFonts w:ascii="Times New Roman" w:hAnsi="Times New Roman" w:cs="Times New Roman"/>
          <w:sz w:val="24"/>
          <w:szCs w:val="24"/>
        </w:rPr>
      </w:pPr>
      <w:r w:rsidRPr="009E0547">
        <w:rPr>
          <w:rFonts w:ascii="Times New Roman" w:hAnsi="Times New Roman" w:cs="Times New Roman"/>
          <w:sz w:val="24"/>
          <w:szCs w:val="24"/>
        </w:rPr>
        <w:t>Dilihat berdasarkan masa kerja, responden penelitian dapat diklasifikasikan pada tabel 4.10 sebagai berikut:</w:t>
      </w:r>
    </w:p>
    <w:p w:rsidR="001246B5" w:rsidRPr="009E0547" w:rsidRDefault="00BE1947" w:rsidP="00635F2F">
      <w:pPr>
        <w:spacing w:after="0" w:line="240" w:lineRule="auto"/>
        <w:ind w:left="270"/>
        <w:jc w:val="center"/>
        <w:outlineLvl w:val="0"/>
        <w:rPr>
          <w:rFonts w:ascii="Times New Roman" w:hAnsi="Times New Roman"/>
          <w:b/>
          <w:sz w:val="24"/>
          <w:szCs w:val="24"/>
          <w:lang w:val="id-ID"/>
        </w:rPr>
      </w:pPr>
      <w:bookmarkStart w:id="51" w:name="_Toc506842769"/>
      <w:r w:rsidRPr="009E0547">
        <w:rPr>
          <w:rFonts w:ascii="Times New Roman" w:hAnsi="Times New Roman"/>
          <w:b/>
          <w:sz w:val="24"/>
          <w:szCs w:val="24"/>
          <w:lang w:val="id-ID"/>
        </w:rPr>
        <w:t>Tabel 4.10</w:t>
      </w:r>
      <w:r w:rsidR="001246B5" w:rsidRPr="009E0547">
        <w:rPr>
          <w:rFonts w:ascii="Times New Roman" w:hAnsi="Times New Roman"/>
          <w:b/>
          <w:sz w:val="24"/>
          <w:szCs w:val="24"/>
          <w:lang w:val="id-ID"/>
        </w:rPr>
        <w:t>Karakteristik Responden Menurut Masa Kerja</w:t>
      </w:r>
      <w:bookmarkEnd w:id="51"/>
    </w:p>
    <w:p w:rsidR="001246B5" w:rsidRPr="009E0547" w:rsidRDefault="001246B5" w:rsidP="001246B5">
      <w:pPr>
        <w:spacing w:after="0" w:line="240" w:lineRule="auto"/>
        <w:ind w:left="27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430"/>
        <w:gridCol w:w="1620"/>
        <w:gridCol w:w="1800"/>
      </w:tblGrid>
      <w:tr w:rsidR="001246B5" w:rsidRPr="009E0547" w:rsidTr="008E26A5">
        <w:trPr>
          <w:jc w:val="center"/>
        </w:trPr>
        <w:tc>
          <w:tcPr>
            <w:tcW w:w="8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No</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Masa Kerja (Tahun)</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Jumlah</w:t>
            </w:r>
          </w:p>
        </w:tc>
        <w:tc>
          <w:tcPr>
            <w:tcW w:w="180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b/>
                <w:sz w:val="24"/>
                <w:szCs w:val="24"/>
                <w:lang w:val="id-ID"/>
              </w:rPr>
            </w:pPr>
            <w:r w:rsidRPr="009E0547">
              <w:rPr>
                <w:rFonts w:ascii="Times New Roman" w:hAnsi="Times New Roman"/>
                <w:b/>
                <w:sz w:val="24"/>
                <w:szCs w:val="24"/>
                <w:lang w:val="id-ID"/>
              </w:rPr>
              <w:t>Persentase</w:t>
            </w:r>
          </w:p>
        </w:tc>
      </w:tr>
      <w:tr w:rsidR="001246B5" w:rsidRPr="009E0547" w:rsidTr="008E26A5">
        <w:trPr>
          <w:jc w:val="center"/>
        </w:trPr>
        <w:tc>
          <w:tcPr>
            <w:tcW w:w="8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1</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en-ID"/>
              </w:rPr>
            </w:pPr>
            <w:r w:rsidRPr="009E0547">
              <w:rPr>
                <w:rFonts w:ascii="Times New Roman" w:hAnsi="Times New Roman"/>
                <w:sz w:val="24"/>
                <w:szCs w:val="24"/>
                <w:lang w:val="id-ID"/>
              </w:rPr>
              <w:t xml:space="preserve">Kurang dari </w:t>
            </w:r>
            <w:r w:rsidRPr="009E0547">
              <w:rPr>
                <w:rFonts w:ascii="Times New Roman" w:hAnsi="Times New Roman"/>
                <w:sz w:val="24"/>
                <w:szCs w:val="24"/>
                <w:lang w:val="en-ID"/>
              </w:rPr>
              <w:t>2</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82</w:t>
            </w:r>
          </w:p>
        </w:tc>
        <w:tc>
          <w:tcPr>
            <w:tcW w:w="180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100%</w:t>
            </w:r>
          </w:p>
        </w:tc>
      </w:tr>
      <w:tr w:rsidR="001246B5" w:rsidRPr="009E0547" w:rsidTr="008E26A5">
        <w:trPr>
          <w:jc w:val="center"/>
        </w:trPr>
        <w:tc>
          <w:tcPr>
            <w:tcW w:w="8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2</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en-ID"/>
              </w:rPr>
            </w:pPr>
            <w:r w:rsidRPr="009E0547">
              <w:rPr>
                <w:rFonts w:ascii="Times New Roman" w:hAnsi="Times New Roman"/>
                <w:sz w:val="24"/>
                <w:szCs w:val="24"/>
                <w:lang w:val="en-ID"/>
              </w:rPr>
              <w:t>2</w:t>
            </w:r>
            <w:r w:rsidRPr="009E0547">
              <w:rPr>
                <w:rFonts w:ascii="Times New Roman" w:hAnsi="Times New Roman"/>
                <w:sz w:val="24"/>
                <w:szCs w:val="24"/>
                <w:lang w:val="id-ID"/>
              </w:rPr>
              <w:t xml:space="preserve"> – </w:t>
            </w:r>
            <w:r w:rsidRPr="009E0547">
              <w:rPr>
                <w:rFonts w:ascii="Times New Roman" w:hAnsi="Times New Roman"/>
                <w:sz w:val="24"/>
                <w:szCs w:val="24"/>
                <w:lang w:val="en-ID"/>
              </w:rPr>
              <w:t>5</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c>
          <w:tcPr>
            <w:tcW w:w="180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r>
      <w:tr w:rsidR="001246B5" w:rsidRPr="009E0547" w:rsidTr="008E26A5">
        <w:trPr>
          <w:jc w:val="center"/>
        </w:trPr>
        <w:tc>
          <w:tcPr>
            <w:tcW w:w="8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3</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en-ID"/>
              </w:rPr>
            </w:pPr>
            <w:r w:rsidRPr="009E0547">
              <w:rPr>
                <w:rFonts w:ascii="Times New Roman" w:hAnsi="Times New Roman"/>
                <w:sz w:val="24"/>
                <w:szCs w:val="24"/>
                <w:lang w:val="en-ID"/>
              </w:rPr>
              <w:t>6</w:t>
            </w:r>
            <w:r w:rsidRPr="009E0547">
              <w:rPr>
                <w:rFonts w:ascii="Times New Roman" w:hAnsi="Times New Roman"/>
                <w:sz w:val="24"/>
                <w:szCs w:val="24"/>
                <w:lang w:val="id-ID"/>
              </w:rPr>
              <w:t xml:space="preserve"> – 1</w:t>
            </w:r>
            <w:r w:rsidRPr="009E0547">
              <w:rPr>
                <w:rFonts w:ascii="Times New Roman" w:hAnsi="Times New Roman"/>
                <w:sz w:val="24"/>
                <w:szCs w:val="24"/>
                <w:lang w:val="en-ID"/>
              </w:rPr>
              <w:t>0</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c>
          <w:tcPr>
            <w:tcW w:w="180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r>
      <w:tr w:rsidR="001246B5" w:rsidRPr="009E0547" w:rsidTr="008E26A5">
        <w:trPr>
          <w:jc w:val="center"/>
        </w:trPr>
        <w:tc>
          <w:tcPr>
            <w:tcW w:w="8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4</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en-ID"/>
              </w:rPr>
            </w:pPr>
            <w:r w:rsidRPr="009E0547">
              <w:rPr>
                <w:rFonts w:ascii="Times New Roman" w:hAnsi="Times New Roman"/>
                <w:sz w:val="24"/>
                <w:szCs w:val="24"/>
                <w:lang w:val="en-ID"/>
              </w:rPr>
              <w:t>11</w:t>
            </w:r>
            <w:r w:rsidRPr="009E0547">
              <w:rPr>
                <w:rFonts w:ascii="Times New Roman" w:hAnsi="Times New Roman"/>
                <w:sz w:val="24"/>
                <w:szCs w:val="24"/>
                <w:lang w:val="id-ID"/>
              </w:rPr>
              <w:t xml:space="preserve"> – </w:t>
            </w:r>
            <w:r w:rsidRPr="009E0547">
              <w:rPr>
                <w:rFonts w:ascii="Times New Roman" w:hAnsi="Times New Roman"/>
                <w:sz w:val="24"/>
                <w:szCs w:val="24"/>
                <w:lang w:val="en-ID"/>
              </w:rPr>
              <w:t>20</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c>
          <w:tcPr>
            <w:tcW w:w="180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r>
      <w:tr w:rsidR="001246B5" w:rsidRPr="009E0547" w:rsidTr="008E26A5">
        <w:trPr>
          <w:jc w:val="center"/>
        </w:trPr>
        <w:tc>
          <w:tcPr>
            <w:tcW w:w="8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lang w:val="id-ID"/>
              </w:rPr>
            </w:pPr>
            <w:r w:rsidRPr="009E0547">
              <w:rPr>
                <w:rFonts w:ascii="Times New Roman" w:hAnsi="Times New Roman"/>
                <w:sz w:val="24"/>
                <w:szCs w:val="24"/>
                <w:lang w:val="id-ID"/>
              </w:rPr>
              <w:t>5</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lang w:val="en-ID"/>
              </w:rPr>
              <w:t>21</w:t>
            </w:r>
            <w:r w:rsidRPr="009E0547">
              <w:rPr>
                <w:rFonts w:ascii="Times New Roman" w:hAnsi="Times New Roman"/>
                <w:sz w:val="24"/>
                <w:szCs w:val="24"/>
                <w:lang w:val="id-ID"/>
              </w:rPr>
              <w:t xml:space="preserve">– </w:t>
            </w:r>
            <w:r w:rsidRPr="009E0547">
              <w:rPr>
                <w:rFonts w:ascii="Times New Roman" w:hAnsi="Times New Roman"/>
                <w:sz w:val="24"/>
                <w:szCs w:val="24"/>
              </w:rPr>
              <w:t>30</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c>
          <w:tcPr>
            <w:tcW w:w="180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r>
      <w:tr w:rsidR="001246B5" w:rsidRPr="009E0547" w:rsidTr="008E26A5">
        <w:trPr>
          <w:jc w:val="center"/>
        </w:trPr>
        <w:tc>
          <w:tcPr>
            <w:tcW w:w="81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center"/>
              <w:rPr>
                <w:rFonts w:ascii="Times New Roman" w:hAnsi="Times New Roman"/>
                <w:sz w:val="24"/>
                <w:szCs w:val="24"/>
              </w:rPr>
            </w:pPr>
            <w:r w:rsidRPr="009E0547">
              <w:rPr>
                <w:rFonts w:ascii="Times New Roman" w:hAnsi="Times New Roman"/>
                <w:sz w:val="24"/>
                <w:szCs w:val="24"/>
              </w:rPr>
              <w:t>6</w:t>
            </w: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en-ID"/>
              </w:rPr>
            </w:pPr>
            <w:r w:rsidRPr="009E0547">
              <w:rPr>
                <w:rFonts w:ascii="Times New Roman" w:hAnsi="Times New Roman"/>
                <w:sz w:val="24"/>
                <w:szCs w:val="24"/>
                <w:lang w:val="id-ID"/>
              </w:rPr>
              <w:t xml:space="preserve">Lebih dari </w:t>
            </w:r>
            <w:r w:rsidRPr="009E0547">
              <w:rPr>
                <w:rFonts w:ascii="Times New Roman" w:hAnsi="Times New Roman"/>
                <w:sz w:val="24"/>
                <w:szCs w:val="24"/>
                <w:lang w:val="en-ID"/>
              </w:rPr>
              <w:t>30</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rPr>
              <w:t>0</w:t>
            </w:r>
          </w:p>
        </w:tc>
        <w:tc>
          <w:tcPr>
            <w:tcW w:w="180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lang w:val="id-ID"/>
              </w:rPr>
              <w:t>0</w:t>
            </w:r>
          </w:p>
        </w:tc>
      </w:tr>
      <w:tr w:rsidR="001246B5" w:rsidRPr="009E0547" w:rsidTr="008E26A5">
        <w:trPr>
          <w:jc w:val="center"/>
        </w:trPr>
        <w:tc>
          <w:tcPr>
            <w:tcW w:w="810" w:type="dxa"/>
            <w:tcBorders>
              <w:top w:val="single" w:sz="4" w:space="0" w:color="auto"/>
              <w:left w:val="single" w:sz="4" w:space="0" w:color="auto"/>
              <w:bottom w:val="single" w:sz="4" w:space="0" w:color="auto"/>
              <w:right w:val="single" w:sz="4" w:space="0" w:color="auto"/>
            </w:tcBorders>
          </w:tcPr>
          <w:p w:rsidR="001246B5" w:rsidRPr="009E0547" w:rsidRDefault="001246B5" w:rsidP="008E26A5">
            <w:pPr>
              <w:spacing w:after="0" w:line="240" w:lineRule="auto"/>
              <w:jc w:val="both"/>
              <w:rPr>
                <w:rFonts w:ascii="Times New Roman" w:hAnsi="Times New Roman"/>
                <w:sz w:val="24"/>
                <w:szCs w:val="24"/>
                <w:lang w:val="id-ID"/>
              </w:rPr>
            </w:pPr>
          </w:p>
        </w:tc>
        <w:tc>
          <w:tcPr>
            <w:tcW w:w="243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Total</w:t>
            </w:r>
          </w:p>
        </w:tc>
        <w:tc>
          <w:tcPr>
            <w:tcW w:w="162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rPr>
            </w:pPr>
            <w:r w:rsidRPr="009E0547">
              <w:rPr>
                <w:rFonts w:ascii="Times New Roman" w:hAnsi="Times New Roman"/>
                <w:sz w:val="24"/>
                <w:szCs w:val="24"/>
                <w:lang w:val="id-ID"/>
              </w:rPr>
              <w:t>11</w:t>
            </w:r>
            <w:r w:rsidRPr="009E0547">
              <w:rPr>
                <w:rFonts w:ascii="Times New Roman" w:hAnsi="Times New Roman"/>
                <w:sz w:val="24"/>
                <w:szCs w:val="24"/>
              </w:rPr>
              <w:t>0</w:t>
            </w:r>
          </w:p>
        </w:tc>
        <w:tc>
          <w:tcPr>
            <w:tcW w:w="1800" w:type="dxa"/>
            <w:tcBorders>
              <w:top w:val="single" w:sz="4" w:space="0" w:color="auto"/>
              <w:left w:val="single" w:sz="4" w:space="0" w:color="auto"/>
              <w:bottom w:val="single" w:sz="4" w:space="0" w:color="auto"/>
              <w:right w:val="single" w:sz="4" w:space="0" w:color="auto"/>
            </w:tcBorders>
            <w:hideMark/>
          </w:tcPr>
          <w:p w:rsidR="001246B5" w:rsidRPr="009E0547" w:rsidRDefault="001246B5" w:rsidP="008E26A5">
            <w:pPr>
              <w:spacing w:after="0" w:line="240" w:lineRule="auto"/>
              <w:jc w:val="both"/>
              <w:rPr>
                <w:rFonts w:ascii="Times New Roman" w:hAnsi="Times New Roman"/>
                <w:sz w:val="24"/>
                <w:szCs w:val="24"/>
                <w:lang w:val="id-ID"/>
              </w:rPr>
            </w:pPr>
            <w:r w:rsidRPr="009E0547">
              <w:rPr>
                <w:rFonts w:ascii="Times New Roman" w:hAnsi="Times New Roman"/>
                <w:sz w:val="24"/>
                <w:szCs w:val="24"/>
                <w:lang w:val="id-ID"/>
              </w:rPr>
              <w:t>100</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491ADB" w:rsidRPr="009E0547">
        <w:rPr>
          <w:rFonts w:ascii="Times New Roman" w:hAnsi="Times New Roman"/>
          <w:sz w:val="24"/>
          <w:szCs w:val="24"/>
        </w:rPr>
        <w:t>olah tahun 2018 (Lampiran 2</w:t>
      </w:r>
      <w:r w:rsidRPr="009E0547">
        <w:rPr>
          <w:rFonts w:ascii="Times New Roman" w:hAnsi="Times New Roman"/>
          <w:sz w:val="24"/>
          <w:szCs w:val="24"/>
        </w:rPr>
        <w:t>)</w:t>
      </w:r>
    </w:p>
    <w:p w:rsidR="00BE1947" w:rsidRPr="009E0547" w:rsidRDefault="001246B5" w:rsidP="00635F2F">
      <w:pPr>
        <w:pStyle w:val="ListParagraph"/>
        <w:spacing w:line="480" w:lineRule="auto"/>
        <w:ind w:left="990" w:firstLine="450"/>
        <w:jc w:val="both"/>
        <w:rPr>
          <w:rFonts w:ascii="Times New Roman" w:hAnsi="Times New Roman" w:cs="Times New Roman"/>
          <w:sz w:val="24"/>
          <w:szCs w:val="24"/>
        </w:rPr>
      </w:pPr>
      <w:r w:rsidRPr="009E0547">
        <w:rPr>
          <w:rFonts w:ascii="Times New Roman" w:hAnsi="Times New Roman" w:cs="Times New Roman"/>
          <w:sz w:val="24"/>
          <w:szCs w:val="24"/>
        </w:rPr>
        <w:t>Berdasarkan tabel 4.10 diatas, dapat disimpulkan bahwa dalam penelitian ini adalah seluruh responden masa kerjanya kurang dari atau sama dengan 2 tahun yaitu82 responden dengan tingkat persentase sebesar 100 persen. Hal ini dikarenakan Grand Keisha Hotel yang baru berdiri dan beroperasi kurang dari dua tahun</w:t>
      </w:r>
    </w:p>
    <w:tbl>
      <w:tblPr>
        <w:tblW w:w="8380" w:type="dxa"/>
        <w:jc w:val="center"/>
        <w:tblLook w:val="04A0" w:firstRow="1" w:lastRow="0" w:firstColumn="1" w:lastColumn="0" w:noHBand="0" w:noVBand="1"/>
      </w:tblPr>
      <w:tblGrid>
        <w:gridCol w:w="960"/>
        <w:gridCol w:w="2236"/>
        <w:gridCol w:w="1944"/>
        <w:gridCol w:w="1540"/>
        <w:gridCol w:w="1700"/>
      </w:tblGrid>
      <w:tr w:rsidR="001246B5" w:rsidRPr="009E0547" w:rsidTr="008E26A5">
        <w:trPr>
          <w:trHeight w:val="330"/>
          <w:jc w:val="center"/>
        </w:trPr>
        <w:tc>
          <w:tcPr>
            <w:tcW w:w="8380" w:type="dxa"/>
            <w:gridSpan w:val="5"/>
            <w:tcBorders>
              <w:top w:val="nil"/>
              <w:left w:val="nil"/>
              <w:bottom w:val="single" w:sz="8" w:space="0" w:color="auto"/>
              <w:right w:val="nil"/>
            </w:tcBorders>
            <w:shd w:val="clear" w:color="auto" w:fill="auto"/>
            <w:noWrap/>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Tabel 4.11. Rekapitulasi Data Demografi yang Paling Dominan</w:t>
            </w:r>
          </w:p>
          <w:p w:rsidR="001246B5" w:rsidRPr="009E0547" w:rsidRDefault="001246B5" w:rsidP="008E26A5">
            <w:pPr>
              <w:spacing w:after="0" w:line="240" w:lineRule="auto"/>
              <w:jc w:val="center"/>
              <w:rPr>
                <w:rFonts w:ascii="Times New Roman" w:eastAsia="Times New Roman" w:hAnsi="Times New Roman"/>
                <w:b/>
                <w:bCs/>
                <w:sz w:val="24"/>
                <w:szCs w:val="24"/>
              </w:rPr>
            </w:pPr>
          </w:p>
        </w:tc>
      </w:tr>
      <w:tr w:rsidR="001246B5" w:rsidRPr="009E0547" w:rsidTr="008E26A5">
        <w:trPr>
          <w:trHeight w:val="96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223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Karakteristik</w:t>
            </w:r>
          </w:p>
        </w:tc>
        <w:tc>
          <w:tcPr>
            <w:tcW w:w="1944"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Karakter yang dominan</w:t>
            </w:r>
          </w:p>
        </w:tc>
        <w:tc>
          <w:tcPr>
            <w:tcW w:w="154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Frekuensi</w:t>
            </w:r>
          </w:p>
        </w:tc>
        <w:tc>
          <w:tcPr>
            <w:tcW w:w="17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Persentase</w:t>
            </w:r>
          </w:p>
        </w:tc>
      </w:tr>
      <w:tr w:rsidR="001246B5" w:rsidRPr="009E0547" w:rsidTr="008E26A5">
        <w:trPr>
          <w:trHeight w:val="33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1</w:t>
            </w:r>
          </w:p>
        </w:tc>
        <w:tc>
          <w:tcPr>
            <w:tcW w:w="223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Jenis Kelamin</w:t>
            </w:r>
          </w:p>
        </w:tc>
        <w:tc>
          <w:tcPr>
            <w:tcW w:w="1944"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Laki-laki</w:t>
            </w:r>
          </w:p>
        </w:tc>
        <w:tc>
          <w:tcPr>
            <w:tcW w:w="154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46</w:t>
            </w:r>
          </w:p>
        </w:tc>
        <w:tc>
          <w:tcPr>
            <w:tcW w:w="17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56</w:t>
            </w:r>
          </w:p>
        </w:tc>
      </w:tr>
      <w:tr w:rsidR="001246B5" w:rsidRPr="009E0547" w:rsidTr="008E26A5">
        <w:trPr>
          <w:trHeight w:val="33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2</w:t>
            </w:r>
          </w:p>
        </w:tc>
        <w:tc>
          <w:tcPr>
            <w:tcW w:w="223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Usia</w:t>
            </w:r>
          </w:p>
        </w:tc>
        <w:tc>
          <w:tcPr>
            <w:tcW w:w="1944"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26 – 30 tahun</w:t>
            </w:r>
          </w:p>
        </w:tc>
        <w:tc>
          <w:tcPr>
            <w:tcW w:w="154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23</w:t>
            </w:r>
          </w:p>
        </w:tc>
        <w:tc>
          <w:tcPr>
            <w:tcW w:w="17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28</w:t>
            </w:r>
          </w:p>
        </w:tc>
      </w:tr>
      <w:tr w:rsidR="001246B5" w:rsidRPr="009E0547" w:rsidTr="008E26A5">
        <w:trPr>
          <w:trHeight w:val="33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w:t>
            </w:r>
          </w:p>
        </w:tc>
        <w:tc>
          <w:tcPr>
            <w:tcW w:w="223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Pendidikan Terakhir</w:t>
            </w:r>
          </w:p>
        </w:tc>
        <w:tc>
          <w:tcPr>
            <w:tcW w:w="1944"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37</w:t>
            </w:r>
          </w:p>
        </w:tc>
        <w:tc>
          <w:tcPr>
            <w:tcW w:w="154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33</w:t>
            </w:r>
          </w:p>
        </w:tc>
        <w:tc>
          <w:tcPr>
            <w:tcW w:w="17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45.1</w:t>
            </w:r>
          </w:p>
        </w:tc>
      </w:tr>
      <w:tr w:rsidR="001246B5" w:rsidRPr="009E0547" w:rsidTr="008E26A5">
        <w:trPr>
          <w:trHeight w:val="33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w:t>
            </w:r>
          </w:p>
        </w:tc>
        <w:tc>
          <w:tcPr>
            <w:tcW w:w="223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Masa Kerja</w:t>
            </w:r>
          </w:p>
        </w:tc>
        <w:tc>
          <w:tcPr>
            <w:tcW w:w="1944"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 2 tahun</w:t>
            </w:r>
          </w:p>
        </w:tc>
        <w:tc>
          <w:tcPr>
            <w:tcW w:w="154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82</w:t>
            </w:r>
          </w:p>
        </w:tc>
        <w:tc>
          <w:tcPr>
            <w:tcW w:w="17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100</w:t>
            </w:r>
          </w:p>
        </w:tc>
      </w:tr>
    </w:tbl>
    <w:p w:rsidR="001246B5" w:rsidRPr="009E0547" w:rsidRDefault="001246B5" w:rsidP="001246B5">
      <w:pPr>
        <w:spacing w:line="480" w:lineRule="auto"/>
        <w:ind w:left="990"/>
        <w:rPr>
          <w:rFonts w:ascii="Times New Roman" w:hAnsi="Times New Roman"/>
          <w:sz w:val="24"/>
          <w:szCs w:val="24"/>
        </w:rPr>
      </w:pPr>
      <w:r w:rsidRPr="009E0547">
        <w:rPr>
          <w:rFonts w:ascii="Times New Roman" w:hAnsi="Times New Roman"/>
          <w:sz w:val="24"/>
          <w:szCs w:val="24"/>
        </w:rPr>
        <w:t>Sumber: Data primer dio</w:t>
      </w:r>
      <w:r w:rsidR="00491ADB" w:rsidRPr="009E0547">
        <w:rPr>
          <w:rFonts w:ascii="Times New Roman" w:hAnsi="Times New Roman"/>
          <w:sz w:val="24"/>
          <w:szCs w:val="24"/>
        </w:rPr>
        <w:t>lah tahun 2018 (Lampiran 2</w:t>
      </w:r>
      <w:r w:rsidRPr="009E0547">
        <w:rPr>
          <w:rFonts w:ascii="Times New Roman" w:hAnsi="Times New Roman"/>
          <w:sz w:val="24"/>
          <w:szCs w:val="24"/>
        </w:rPr>
        <w:t>)</w:t>
      </w:r>
    </w:p>
    <w:p w:rsidR="001246B5" w:rsidRPr="009E0547" w:rsidRDefault="001246B5" w:rsidP="001D3B64">
      <w:pPr>
        <w:spacing w:line="480" w:lineRule="auto"/>
        <w:ind w:firstLine="630"/>
        <w:jc w:val="both"/>
        <w:rPr>
          <w:rFonts w:ascii="Times New Roman" w:hAnsi="Times New Roman"/>
          <w:sz w:val="24"/>
          <w:szCs w:val="24"/>
        </w:rPr>
      </w:pPr>
      <w:r w:rsidRPr="009E0547">
        <w:rPr>
          <w:rFonts w:ascii="Times New Roman" w:hAnsi="Times New Roman"/>
          <w:sz w:val="24"/>
          <w:szCs w:val="24"/>
        </w:rPr>
        <w:lastRenderedPageBreak/>
        <w:t>Dilihat berdasarkan tabel 4.11 diatas, dapat disimpulkan bahwa responden penelitian paling banyak adalah berjenis kelamin laki-laki sebanyak 46 orang dengan usia diantara 26 – 30 tahun sebanyak 23 orang. Pendidikan terakhir dari responden yang paling banyak adalah dari tingkat S1 sebanyak 37 orang, dengan masa kerja adalah kurang dari atau sama de</w:t>
      </w:r>
      <w:r w:rsidR="001D3B64" w:rsidRPr="009E0547">
        <w:rPr>
          <w:rFonts w:ascii="Times New Roman" w:hAnsi="Times New Roman"/>
          <w:sz w:val="24"/>
          <w:szCs w:val="24"/>
        </w:rPr>
        <w:t>ngan 2 tahun sebanyak 82 orang.</w:t>
      </w:r>
    </w:p>
    <w:p w:rsidR="001246B5" w:rsidRPr="009E0547" w:rsidRDefault="001246B5" w:rsidP="00021D6F">
      <w:pPr>
        <w:pStyle w:val="ListParagraph"/>
        <w:numPr>
          <w:ilvl w:val="1"/>
          <w:numId w:val="56"/>
        </w:numPr>
        <w:spacing w:line="480" w:lineRule="auto"/>
        <w:ind w:left="630" w:hanging="630"/>
        <w:jc w:val="both"/>
        <w:outlineLvl w:val="1"/>
        <w:rPr>
          <w:rFonts w:ascii="Times New Roman" w:hAnsi="Times New Roman" w:cs="Times New Roman"/>
          <w:b/>
          <w:sz w:val="24"/>
          <w:szCs w:val="24"/>
        </w:rPr>
      </w:pPr>
      <w:bookmarkStart w:id="52" w:name="_Toc506842770"/>
      <w:r w:rsidRPr="009E0547">
        <w:rPr>
          <w:rFonts w:ascii="Times New Roman" w:hAnsi="Times New Roman" w:cs="Times New Roman"/>
          <w:b/>
          <w:sz w:val="24"/>
          <w:szCs w:val="24"/>
        </w:rPr>
        <w:t>Analisis Deskripsi Variabel Penelitian</w:t>
      </w:r>
      <w:bookmarkEnd w:id="52"/>
    </w:p>
    <w:p w:rsidR="001246B5" w:rsidRPr="009E0547" w:rsidRDefault="001246B5" w:rsidP="001246B5">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Berdasarkan data yang telah dikumpulkan, jawaban dari responden telah direkapitulasi dan kemudian dianalisis untuk mengetahui pelatihan, lingkungan kerja, kepuasan kerja, serta kinerja. Analisis data ini melalui dua tahap, yaitu analisis deskriptif dan analisis kuantitatif. Nilai rata-rata dari masing-masing responden dari kelas interval dengan jumlah kelas sama dengan 5, sehingga  dapat dihitung sebagai berikut:</w:t>
      </w:r>
    </w:p>
    <w:p w:rsidR="001246B5" w:rsidRPr="009E0547" w:rsidRDefault="001246B5" w:rsidP="001246B5">
      <w:pPr>
        <w:spacing w:line="480" w:lineRule="auto"/>
        <w:jc w:val="both"/>
        <w:rPr>
          <w:rFonts w:ascii="Times New Roman" w:eastAsiaTheme="minorEastAsia" w:hAnsi="Times New Roman"/>
          <w:sz w:val="24"/>
          <w:szCs w:val="24"/>
        </w:rPr>
      </w:pPr>
      <m:oMathPara>
        <m:oMathParaPr>
          <m:jc m:val="left"/>
        </m:oMathParaPr>
        <m:oMath>
          <m:r>
            <m:rPr>
              <m:sty m:val="p"/>
            </m:rPr>
            <w:rPr>
              <w:rFonts w:ascii="Cambria Math" w:hAnsi="Cambria Math"/>
              <w:sz w:val="24"/>
              <w:szCs w:val="24"/>
            </w:rPr>
            <m:t>Interval</m:t>
          </m:r>
          <m:r>
            <m:rPr>
              <m:sty m:val="p"/>
            </m:rPr>
            <w:rPr>
              <w:rFonts w:ascii="Cambria Math" w:eastAsiaTheme="minorEastAsia" w:hAnsi="Cambria Math"/>
              <w:sz w:val="24"/>
              <w:szCs w:val="24"/>
            </w:rPr>
            <m:t>=</m:t>
          </m:r>
          <m:f>
            <m:fPr>
              <m:ctrlPr>
                <w:rPr>
                  <w:rFonts w:ascii="Cambria Math" w:eastAsiaTheme="minorEastAsia" w:hAnsi="Cambria Math"/>
                  <w:sz w:val="24"/>
                  <w:szCs w:val="24"/>
                </w:rPr>
              </m:ctrlPr>
            </m:fPr>
            <m:num>
              <m:r>
                <m:rPr>
                  <m:sty m:val="p"/>
                </m:rPr>
                <w:rPr>
                  <w:rFonts w:ascii="Cambria Math" w:eastAsiaTheme="minorEastAsia" w:hAnsi="Cambria Math"/>
                  <w:sz w:val="24"/>
                  <w:szCs w:val="24"/>
                </w:rPr>
                <m:t>Nilai Maksimum-Nilai Minimum</m:t>
              </m:r>
            </m:num>
            <m:den>
              <m:r>
                <m:rPr>
                  <m:sty m:val="p"/>
                </m:rPr>
                <w:rPr>
                  <w:rFonts w:ascii="Cambria Math" w:eastAsiaTheme="minorEastAsia" w:hAnsi="Cambria Math"/>
                  <w:sz w:val="24"/>
                  <w:szCs w:val="24"/>
                </w:rPr>
                <m:t>Jumlah Kelas</m:t>
              </m:r>
            </m:den>
          </m:f>
        </m:oMath>
      </m:oMathPara>
    </w:p>
    <w:p w:rsidR="001246B5" w:rsidRPr="009E0547" w:rsidRDefault="001246B5" w:rsidP="001246B5">
      <w:pPr>
        <w:spacing w:line="480" w:lineRule="auto"/>
        <w:jc w:val="both"/>
        <w:rPr>
          <w:rFonts w:ascii="Times New Roman" w:eastAsiaTheme="minorEastAsia" w:hAnsi="Times New Roman"/>
          <w:sz w:val="24"/>
          <w:szCs w:val="24"/>
        </w:rPr>
      </w:pPr>
      <m:oMathPara>
        <m:oMathParaPr>
          <m:jc m:val="left"/>
        </m:oMathParaPr>
        <m:oMath>
          <m:r>
            <m:rPr>
              <m:sty m:val="p"/>
            </m:rPr>
            <w:rPr>
              <w:rFonts w:ascii="Cambria Math" w:hAnsi="Cambria Math"/>
              <w:sz w:val="24"/>
              <w:szCs w:val="24"/>
            </w:rPr>
            <m:t>Interval</m:t>
          </m:r>
          <m:r>
            <m:rPr>
              <m:sty m:val="p"/>
            </m:rPr>
            <w:rPr>
              <w:rFonts w:ascii="Cambria Math" w:eastAsiaTheme="minorEastAsia" w:hAnsi="Cambria Math"/>
              <w:sz w:val="24"/>
              <w:szCs w:val="24"/>
            </w:rPr>
            <m:t>=</m:t>
          </m:r>
          <m:f>
            <m:fPr>
              <m:ctrlPr>
                <w:rPr>
                  <w:rFonts w:ascii="Cambria Math" w:eastAsiaTheme="minorEastAsia" w:hAnsi="Cambria Math"/>
                  <w:sz w:val="24"/>
                  <w:szCs w:val="24"/>
                </w:rPr>
              </m:ctrlPr>
            </m:fPr>
            <m:num>
              <m:r>
                <m:rPr>
                  <m:sty m:val="p"/>
                </m:rPr>
                <w:rPr>
                  <w:rFonts w:ascii="Cambria Math" w:eastAsiaTheme="minorEastAsia" w:hAnsi="Cambria Math"/>
                  <w:sz w:val="24"/>
                  <w:szCs w:val="24"/>
                </w:rPr>
                <m:t>5-1</m:t>
              </m:r>
            </m:num>
            <m:den>
              <m:r>
                <w:rPr>
                  <w:rFonts w:ascii="Cambria Math" w:eastAsiaTheme="minorEastAsia" w:hAnsi="Cambria Math"/>
                  <w:sz w:val="24"/>
                  <w:szCs w:val="24"/>
                </w:rPr>
                <m:t>5</m:t>
              </m:r>
            </m:den>
          </m:f>
          <m:r>
            <w:rPr>
              <w:rFonts w:ascii="Cambria Math" w:eastAsiaTheme="minorEastAsia" w:hAnsi="Cambria Math"/>
              <w:sz w:val="24"/>
              <w:szCs w:val="24"/>
            </w:rPr>
            <m:t>=0,8</m:t>
          </m:r>
        </m:oMath>
      </m:oMathPara>
    </w:p>
    <w:p w:rsidR="00635F2F" w:rsidRPr="009E0547" w:rsidRDefault="001246B5" w:rsidP="00635F2F">
      <w:pPr>
        <w:spacing w:after="0" w:line="480" w:lineRule="auto"/>
        <w:jc w:val="both"/>
        <w:rPr>
          <w:rFonts w:ascii="Times New Roman" w:hAnsi="Times New Roman"/>
          <w:sz w:val="24"/>
          <w:szCs w:val="24"/>
        </w:rPr>
      </w:pPr>
      <w:r w:rsidRPr="009E0547">
        <w:rPr>
          <w:rFonts w:ascii="Times New Roman" w:hAnsi="Times New Roman"/>
          <w:sz w:val="24"/>
          <w:szCs w:val="24"/>
        </w:rPr>
        <w:t>Berikut ini adalah kategori dari masing-masing interval, yaitu:</w:t>
      </w:r>
    </w:p>
    <w:p w:rsidR="001246B5" w:rsidRPr="009E0547" w:rsidRDefault="001246B5" w:rsidP="00635F2F">
      <w:pPr>
        <w:spacing w:after="0" w:line="480" w:lineRule="auto"/>
        <w:ind w:left="2610"/>
        <w:jc w:val="both"/>
        <w:outlineLvl w:val="0"/>
        <w:rPr>
          <w:rFonts w:ascii="Times New Roman" w:hAnsi="Times New Roman"/>
          <w:b/>
          <w:sz w:val="24"/>
          <w:szCs w:val="24"/>
        </w:rPr>
      </w:pPr>
      <w:bookmarkStart w:id="53" w:name="_Toc506842771"/>
      <w:r w:rsidRPr="009E0547">
        <w:rPr>
          <w:rFonts w:ascii="Times New Roman" w:hAnsi="Times New Roman"/>
          <w:b/>
          <w:sz w:val="24"/>
          <w:szCs w:val="24"/>
        </w:rPr>
        <w:t>Tabel 4.12 Interval Skala</w:t>
      </w:r>
      <w:bookmarkEnd w:id="53"/>
    </w:p>
    <w:tbl>
      <w:tblPr>
        <w:tblStyle w:val="TableGrid"/>
        <w:tblW w:w="0" w:type="auto"/>
        <w:tblInd w:w="1086" w:type="dxa"/>
        <w:tblLook w:val="04A0" w:firstRow="1" w:lastRow="0" w:firstColumn="1" w:lastColumn="0" w:noHBand="0" w:noVBand="1"/>
      </w:tblPr>
      <w:tblGrid>
        <w:gridCol w:w="2891"/>
        <w:gridCol w:w="2891"/>
      </w:tblGrid>
      <w:tr w:rsidR="001246B5" w:rsidRPr="009E0547" w:rsidTr="008E26A5">
        <w:trPr>
          <w:trHeight w:val="361"/>
        </w:trPr>
        <w:tc>
          <w:tcPr>
            <w:tcW w:w="2891" w:type="dxa"/>
          </w:tcPr>
          <w:p w:rsidR="001246B5" w:rsidRPr="009E0547" w:rsidRDefault="001246B5" w:rsidP="008E26A5">
            <w:pPr>
              <w:jc w:val="center"/>
              <w:rPr>
                <w:rFonts w:ascii="Times New Roman" w:hAnsi="Times New Roman"/>
                <w:b/>
                <w:sz w:val="24"/>
                <w:szCs w:val="24"/>
              </w:rPr>
            </w:pPr>
            <w:r w:rsidRPr="009E0547">
              <w:rPr>
                <w:rFonts w:ascii="Times New Roman" w:hAnsi="Times New Roman"/>
                <w:b/>
                <w:sz w:val="24"/>
                <w:szCs w:val="24"/>
              </w:rPr>
              <w:t>Interval</w:t>
            </w:r>
          </w:p>
        </w:tc>
        <w:tc>
          <w:tcPr>
            <w:tcW w:w="2891" w:type="dxa"/>
          </w:tcPr>
          <w:p w:rsidR="001246B5" w:rsidRPr="009E0547" w:rsidRDefault="001246B5" w:rsidP="008E26A5">
            <w:pPr>
              <w:jc w:val="center"/>
              <w:rPr>
                <w:rFonts w:ascii="Times New Roman" w:hAnsi="Times New Roman"/>
                <w:b/>
                <w:sz w:val="24"/>
                <w:szCs w:val="24"/>
              </w:rPr>
            </w:pPr>
            <w:r w:rsidRPr="009E0547">
              <w:rPr>
                <w:rFonts w:ascii="Times New Roman" w:hAnsi="Times New Roman"/>
                <w:b/>
                <w:sz w:val="24"/>
                <w:szCs w:val="24"/>
              </w:rPr>
              <w:t>Kategori</w:t>
            </w:r>
          </w:p>
        </w:tc>
      </w:tr>
      <w:tr w:rsidR="001246B5" w:rsidRPr="009E0547" w:rsidTr="008E26A5">
        <w:trPr>
          <w:trHeight w:val="325"/>
        </w:trPr>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1,00 s/d 1,8</w:t>
            </w:r>
          </w:p>
        </w:tc>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Sangat Rendah</w:t>
            </w:r>
          </w:p>
        </w:tc>
      </w:tr>
      <w:tr w:rsidR="001246B5" w:rsidRPr="009E0547" w:rsidTr="008E26A5">
        <w:trPr>
          <w:trHeight w:val="316"/>
        </w:trPr>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1,81 s/d 2,61</w:t>
            </w:r>
          </w:p>
        </w:tc>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Rendah</w:t>
            </w:r>
          </w:p>
        </w:tc>
      </w:tr>
      <w:tr w:rsidR="001246B5" w:rsidRPr="009E0547" w:rsidTr="008E26A5">
        <w:trPr>
          <w:trHeight w:val="298"/>
        </w:trPr>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2,62 s/d 3,42</w:t>
            </w:r>
          </w:p>
        </w:tc>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Sedang</w:t>
            </w:r>
          </w:p>
        </w:tc>
      </w:tr>
      <w:tr w:rsidR="001246B5" w:rsidRPr="009E0547" w:rsidTr="008E26A5">
        <w:trPr>
          <w:trHeight w:val="343"/>
        </w:trPr>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3,43 s/d 4,23</w:t>
            </w:r>
          </w:p>
        </w:tc>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Tinggi</w:t>
            </w:r>
          </w:p>
        </w:tc>
      </w:tr>
      <w:tr w:rsidR="001246B5" w:rsidRPr="009E0547" w:rsidTr="008E26A5">
        <w:trPr>
          <w:trHeight w:val="361"/>
        </w:trPr>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4,24 s/d 5</w:t>
            </w:r>
          </w:p>
        </w:tc>
        <w:tc>
          <w:tcPr>
            <w:tcW w:w="2891" w:type="dxa"/>
          </w:tcPr>
          <w:p w:rsidR="001246B5" w:rsidRPr="009E0547" w:rsidRDefault="001246B5" w:rsidP="008E26A5">
            <w:pPr>
              <w:jc w:val="center"/>
              <w:rPr>
                <w:rFonts w:ascii="Times New Roman" w:hAnsi="Times New Roman"/>
                <w:sz w:val="24"/>
                <w:szCs w:val="24"/>
              </w:rPr>
            </w:pPr>
            <w:r w:rsidRPr="009E0547">
              <w:rPr>
                <w:rFonts w:ascii="Times New Roman" w:hAnsi="Times New Roman"/>
                <w:sz w:val="24"/>
                <w:szCs w:val="24"/>
              </w:rPr>
              <w:t>Sangat Tinggi</w:t>
            </w:r>
          </w:p>
        </w:tc>
      </w:tr>
    </w:tbl>
    <w:p w:rsidR="001246B5" w:rsidRPr="009E0547" w:rsidRDefault="001246B5" w:rsidP="00BE1947">
      <w:pPr>
        <w:spacing w:after="0" w:line="480" w:lineRule="auto"/>
        <w:jc w:val="both"/>
        <w:rPr>
          <w:rFonts w:ascii="Times New Roman" w:hAnsi="Times New Roman"/>
          <w:b/>
          <w:sz w:val="24"/>
          <w:szCs w:val="24"/>
        </w:rPr>
      </w:pPr>
    </w:p>
    <w:p w:rsidR="001246B5" w:rsidRPr="009E0547" w:rsidRDefault="001246B5" w:rsidP="00BE1947">
      <w:pPr>
        <w:pStyle w:val="ListParagraph"/>
        <w:numPr>
          <w:ilvl w:val="0"/>
          <w:numId w:val="58"/>
        </w:numPr>
        <w:spacing w:after="0" w:line="480" w:lineRule="auto"/>
        <w:ind w:left="360"/>
        <w:jc w:val="both"/>
        <w:rPr>
          <w:rFonts w:ascii="Times New Roman" w:hAnsi="Times New Roman" w:cs="Times New Roman"/>
          <w:b/>
          <w:sz w:val="24"/>
          <w:szCs w:val="24"/>
        </w:rPr>
      </w:pPr>
      <w:r w:rsidRPr="009E0547">
        <w:rPr>
          <w:rFonts w:ascii="Times New Roman" w:hAnsi="Times New Roman" w:cs="Times New Roman"/>
          <w:b/>
          <w:sz w:val="24"/>
          <w:szCs w:val="24"/>
        </w:rPr>
        <w:lastRenderedPageBreak/>
        <w:t>Variabel Pelatihan</w:t>
      </w:r>
    </w:p>
    <w:p w:rsidR="001246B5" w:rsidRPr="009E0547" w:rsidRDefault="001246B5" w:rsidP="00BE1947">
      <w:pPr>
        <w:spacing w:after="0" w:line="480" w:lineRule="auto"/>
        <w:jc w:val="center"/>
        <w:outlineLvl w:val="0"/>
        <w:rPr>
          <w:rFonts w:ascii="Times New Roman" w:hAnsi="Times New Roman"/>
          <w:b/>
          <w:sz w:val="24"/>
          <w:szCs w:val="24"/>
        </w:rPr>
      </w:pPr>
      <w:bookmarkStart w:id="54" w:name="_Toc506842772"/>
      <w:r w:rsidRPr="009E0547">
        <w:rPr>
          <w:rFonts w:ascii="Times New Roman" w:hAnsi="Times New Roman"/>
          <w:b/>
          <w:sz w:val="24"/>
          <w:szCs w:val="24"/>
        </w:rPr>
        <w:t>Tabel 4.13 Penilaian Responden terhadap Pelatihan (X1)</w:t>
      </w:r>
      <w:bookmarkEnd w:id="54"/>
    </w:p>
    <w:tbl>
      <w:tblPr>
        <w:tblW w:w="8840" w:type="dxa"/>
        <w:jc w:val="center"/>
        <w:tblLook w:val="04A0" w:firstRow="1" w:lastRow="0" w:firstColumn="1" w:lastColumn="0" w:noHBand="0" w:noVBand="1"/>
      </w:tblPr>
      <w:tblGrid>
        <w:gridCol w:w="960"/>
        <w:gridCol w:w="5000"/>
        <w:gridCol w:w="996"/>
        <w:gridCol w:w="761"/>
        <w:gridCol w:w="1123"/>
      </w:tblGrid>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Item Variabel</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Kategori</w:t>
            </w:r>
          </w:p>
        </w:tc>
      </w:tr>
      <w:tr w:rsidR="001246B5" w:rsidRPr="009E0547" w:rsidTr="008E26A5">
        <w:trPr>
          <w:trHeight w:val="389"/>
          <w:jc w:val="center"/>
        </w:trPr>
        <w:tc>
          <w:tcPr>
            <w:tcW w:w="88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A.</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Materi Pelatihan</w:t>
            </w:r>
          </w:p>
        </w:tc>
      </w:tr>
      <w:tr w:rsidR="001246B5" w:rsidRPr="009E0547" w:rsidTr="008E26A5">
        <w:trPr>
          <w:trHeight w:val="66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X1.1</w:t>
            </w:r>
          </w:p>
        </w:tc>
        <w:tc>
          <w:tcPr>
            <w:tcW w:w="5000" w:type="dxa"/>
            <w:tcBorders>
              <w:top w:val="single" w:sz="4" w:space="0" w:color="auto"/>
              <w:left w:val="single" w:sz="4" w:space="0" w:color="auto"/>
              <w:bottom w:val="single" w:sz="4" w:space="0" w:color="auto"/>
              <w:right w:val="single" w:sz="4" w:space="0" w:color="auto"/>
            </w:tcBorders>
            <w:shd w:val="clear" w:color="auto" w:fill="auto"/>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merasa materi yang diberikan sesuai dengan tujuan pelatihan</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4.27</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85%</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Sangat Tinggi</w:t>
            </w:r>
          </w:p>
        </w:tc>
      </w:tr>
      <w:tr w:rsidR="001246B5" w:rsidRPr="009E0547" w:rsidTr="008E26A5">
        <w:trPr>
          <w:trHeight w:val="66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X1.2</w:t>
            </w:r>
          </w:p>
        </w:tc>
        <w:tc>
          <w:tcPr>
            <w:tcW w:w="5000" w:type="dxa"/>
            <w:tcBorders>
              <w:top w:val="single" w:sz="4" w:space="0" w:color="auto"/>
              <w:left w:val="single" w:sz="4" w:space="0" w:color="auto"/>
              <w:bottom w:val="single" w:sz="4" w:space="0" w:color="auto"/>
              <w:right w:val="single" w:sz="4" w:space="0" w:color="auto"/>
            </w:tcBorders>
            <w:shd w:val="clear" w:color="auto" w:fill="auto"/>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merasa materi meningkatkan pengetahuan saya</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4.10</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82%</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X1.3</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merasa materi yang diberikan dapat diterapkan dalam pekerjaan saya</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4.17</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83%</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eastAsia="Times New Roman" w:cs="Calibri"/>
              </w:rPr>
            </w:pPr>
            <w:r w:rsidRPr="009E0547">
              <w:rPr>
                <w:rFonts w:eastAsia="Times New Roman" w:cs="Calibri"/>
              </w:rPr>
              <w:t>Tinggi</w:t>
            </w:r>
          </w:p>
        </w:tc>
      </w:tr>
      <w:tr w:rsidR="001246B5" w:rsidRPr="009E0547" w:rsidTr="008E26A5">
        <w:trPr>
          <w:trHeight w:val="330"/>
          <w:jc w:val="center"/>
        </w:trPr>
        <w:tc>
          <w:tcPr>
            <w:tcW w:w="59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4,18</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84%</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471"/>
          <w:jc w:val="center"/>
        </w:trPr>
        <w:tc>
          <w:tcPr>
            <w:tcW w:w="88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B.</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Metode Pelatihan</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X1.4</w:t>
            </w:r>
          </w:p>
        </w:tc>
        <w:tc>
          <w:tcPr>
            <w:tcW w:w="5000" w:type="dxa"/>
            <w:tcBorders>
              <w:top w:val="single" w:sz="4" w:space="0" w:color="auto"/>
              <w:left w:val="single" w:sz="4" w:space="0" w:color="auto"/>
              <w:bottom w:val="single" w:sz="4" w:space="0" w:color="auto"/>
              <w:right w:val="single" w:sz="4" w:space="0" w:color="auto"/>
            </w:tcBorders>
            <w:shd w:val="clear" w:color="auto" w:fill="auto"/>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Pelatihan yang saya terima diberikan dengan metode yang tepat sasaran</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4.04</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81%</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X1.5</w:t>
            </w:r>
          </w:p>
        </w:tc>
        <w:tc>
          <w:tcPr>
            <w:tcW w:w="5000" w:type="dxa"/>
            <w:tcBorders>
              <w:top w:val="single" w:sz="4" w:space="0" w:color="auto"/>
              <w:left w:val="single" w:sz="4" w:space="0" w:color="auto"/>
              <w:bottom w:val="single" w:sz="4" w:space="0" w:color="auto"/>
              <w:right w:val="single" w:sz="4" w:space="0" w:color="auto"/>
            </w:tcBorders>
            <w:shd w:val="clear" w:color="auto" w:fill="auto"/>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Metode pelatihan yang disampaikan dapat dengan mudah saya pahami</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4.05</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81%</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59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4.05</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81%</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472"/>
          <w:jc w:val="center"/>
        </w:trPr>
        <w:tc>
          <w:tcPr>
            <w:tcW w:w="88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C.</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Pelatih atau Instruktur</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X1.6</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Instruktur menguasaimateri yang diberikan (ahli dalam bidangnya)</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4.10</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82%</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96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X1.7</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Instruktur mampu menjawab persoalan teknis di lapangan</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3.96</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80%</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X1.8</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Instruktur dapat menciptakan interaksi yang baik dengan peserta</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4.02</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80%</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59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4.03</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81%</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503"/>
          <w:jc w:val="center"/>
        </w:trPr>
        <w:tc>
          <w:tcPr>
            <w:tcW w:w="88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D.</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Peserta Pelatihan</w:t>
            </w:r>
          </w:p>
        </w:tc>
      </w:tr>
      <w:tr w:rsidR="001246B5" w:rsidRPr="009E0547" w:rsidTr="008E26A5">
        <w:trPr>
          <w:trHeight w:val="96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X1.9</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Perusahaan memfasilitasi pelatihan sesuai dengan kualifikasi (posisi atau job desc) yang saya miliki</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4.27</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85%</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Sangat Tinggi</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X1.10</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merasa siap dalam menerima atau mengikuti pelatihan</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4.34</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87%</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Sangat Tinggi</w:t>
            </w:r>
          </w:p>
        </w:tc>
      </w:tr>
      <w:tr w:rsidR="001246B5" w:rsidRPr="009E0547" w:rsidTr="00BE1947">
        <w:trPr>
          <w:trHeight w:val="558"/>
          <w:jc w:val="center"/>
        </w:trPr>
        <w:tc>
          <w:tcPr>
            <w:tcW w:w="59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lastRenderedPageBreak/>
              <w:t>Total</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4.31</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86%</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Sangat Tinggi</w:t>
            </w:r>
          </w:p>
        </w:tc>
      </w:tr>
      <w:tr w:rsidR="001246B5" w:rsidRPr="009E0547" w:rsidTr="008E26A5">
        <w:trPr>
          <w:trHeight w:val="416"/>
          <w:jc w:val="center"/>
        </w:trPr>
        <w:tc>
          <w:tcPr>
            <w:tcW w:w="88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E.</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Sarana Pelatihan</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X1.11</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Kapasitas ruangan sesuai dengan jumlah peserta</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4.13</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83%</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X1.12</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melakukan pelatihan di ruangan yang nyaman (tenang dan ber-AC)</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4.20</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84%</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X1.13</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Tersedianya alat bantu pelatihan (</w:t>
            </w:r>
            <w:r w:rsidRPr="009E0547">
              <w:rPr>
                <w:rFonts w:ascii="Times New Roman" w:hAnsi="Times New Roman"/>
                <w:i/>
                <w:sz w:val="24"/>
                <w:szCs w:val="24"/>
              </w:rPr>
              <w:t>sound system, in focus</w:t>
            </w:r>
            <w:r w:rsidRPr="009E0547">
              <w:rPr>
                <w:rFonts w:ascii="Times New Roman" w:hAnsi="Times New Roman"/>
                <w:sz w:val="24"/>
                <w:szCs w:val="24"/>
              </w:rPr>
              <w:t>, dll)</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4.13</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83%</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59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4.15</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83%</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491ADB" w:rsidRPr="009E0547">
        <w:rPr>
          <w:rFonts w:ascii="Times New Roman" w:hAnsi="Times New Roman"/>
          <w:sz w:val="24"/>
          <w:szCs w:val="24"/>
        </w:rPr>
        <w:t>olah tahun 2018 (Lampiran 3</w:t>
      </w:r>
      <w:r w:rsidRPr="009E0547">
        <w:rPr>
          <w:rFonts w:ascii="Times New Roman" w:hAnsi="Times New Roman"/>
          <w:sz w:val="24"/>
          <w:szCs w:val="24"/>
        </w:rPr>
        <w:t>)</w:t>
      </w:r>
    </w:p>
    <w:p w:rsidR="001246B5" w:rsidRPr="009E0547" w:rsidRDefault="001246B5" w:rsidP="001246B5">
      <w:pPr>
        <w:spacing w:line="480" w:lineRule="auto"/>
        <w:jc w:val="center"/>
        <w:rPr>
          <w:rFonts w:ascii="Times New Roman" w:hAnsi="Times New Roman"/>
          <w:b/>
          <w:sz w:val="24"/>
          <w:szCs w:val="24"/>
        </w:rPr>
      </w:pPr>
      <w:r w:rsidRPr="009E0547">
        <w:rPr>
          <w:rFonts w:ascii="Times New Roman" w:hAnsi="Times New Roman"/>
          <w:b/>
          <w:sz w:val="24"/>
          <w:szCs w:val="24"/>
        </w:rPr>
        <w:t>Tabel 4.14 Rekapitulasi Penilaian Responden terhadap Pelatihan (X1)</w:t>
      </w:r>
    </w:p>
    <w:tbl>
      <w:tblPr>
        <w:tblW w:w="6880" w:type="dxa"/>
        <w:jc w:val="center"/>
        <w:tblLook w:val="04A0" w:firstRow="1" w:lastRow="0" w:firstColumn="1" w:lastColumn="0" w:noHBand="0" w:noVBand="1"/>
      </w:tblPr>
      <w:tblGrid>
        <w:gridCol w:w="933"/>
        <w:gridCol w:w="2401"/>
        <w:gridCol w:w="950"/>
        <w:gridCol w:w="1473"/>
        <w:gridCol w:w="1123"/>
      </w:tblGrid>
      <w:tr w:rsidR="001246B5" w:rsidRPr="009E0547" w:rsidTr="008E26A5">
        <w:trPr>
          <w:trHeight w:val="960"/>
          <w:jc w:val="center"/>
        </w:trPr>
        <w:tc>
          <w:tcPr>
            <w:tcW w:w="9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2401"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Dimensi Variabel Kualitas Kehidupan Kerja</w:t>
            </w:r>
          </w:p>
        </w:tc>
        <w:tc>
          <w:tcPr>
            <w:tcW w:w="950"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1473"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123"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Kategori</w:t>
            </w:r>
          </w:p>
        </w:tc>
      </w:tr>
      <w:tr w:rsidR="001246B5" w:rsidRPr="009E0547" w:rsidTr="008E26A5">
        <w:trPr>
          <w:trHeight w:val="330"/>
          <w:jc w:val="center"/>
        </w:trPr>
        <w:tc>
          <w:tcPr>
            <w:tcW w:w="933"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1</w:t>
            </w:r>
          </w:p>
        </w:tc>
        <w:tc>
          <w:tcPr>
            <w:tcW w:w="2401"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Materi Pelatihan</w:t>
            </w:r>
          </w:p>
        </w:tc>
        <w:tc>
          <w:tcPr>
            <w:tcW w:w="95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4.18</w:t>
            </w:r>
          </w:p>
        </w:tc>
        <w:tc>
          <w:tcPr>
            <w:tcW w:w="147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84</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933"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2</w:t>
            </w:r>
          </w:p>
        </w:tc>
        <w:tc>
          <w:tcPr>
            <w:tcW w:w="2401"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Metode Pelatihan</w:t>
            </w:r>
          </w:p>
        </w:tc>
        <w:tc>
          <w:tcPr>
            <w:tcW w:w="950"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4.05</w:t>
            </w:r>
          </w:p>
        </w:tc>
        <w:tc>
          <w:tcPr>
            <w:tcW w:w="147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81</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933"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5</w:t>
            </w:r>
          </w:p>
        </w:tc>
        <w:tc>
          <w:tcPr>
            <w:tcW w:w="2401"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Pelatih (Instruktur)</w:t>
            </w:r>
          </w:p>
        </w:tc>
        <w:tc>
          <w:tcPr>
            <w:tcW w:w="95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4.03</w:t>
            </w:r>
          </w:p>
        </w:tc>
        <w:tc>
          <w:tcPr>
            <w:tcW w:w="147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81</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933"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6</w:t>
            </w:r>
          </w:p>
        </w:tc>
        <w:tc>
          <w:tcPr>
            <w:tcW w:w="2401"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Peserta Pelatihan</w:t>
            </w:r>
          </w:p>
        </w:tc>
        <w:tc>
          <w:tcPr>
            <w:tcW w:w="95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4.31</w:t>
            </w:r>
          </w:p>
        </w:tc>
        <w:tc>
          <w:tcPr>
            <w:tcW w:w="147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86</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Sangat Tinggi</w:t>
            </w:r>
          </w:p>
        </w:tc>
      </w:tr>
      <w:tr w:rsidR="001246B5" w:rsidRPr="009E0547" w:rsidTr="008E26A5">
        <w:trPr>
          <w:trHeight w:val="330"/>
          <w:jc w:val="center"/>
        </w:trPr>
        <w:tc>
          <w:tcPr>
            <w:tcW w:w="933"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w:t>
            </w:r>
          </w:p>
        </w:tc>
        <w:tc>
          <w:tcPr>
            <w:tcW w:w="2401"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Sarana Pelatihan</w:t>
            </w:r>
          </w:p>
        </w:tc>
        <w:tc>
          <w:tcPr>
            <w:tcW w:w="95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4.15</w:t>
            </w:r>
          </w:p>
        </w:tc>
        <w:tc>
          <w:tcPr>
            <w:tcW w:w="147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83</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333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5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4.15</w:t>
            </w:r>
          </w:p>
        </w:tc>
        <w:tc>
          <w:tcPr>
            <w:tcW w:w="147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83</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491ADB" w:rsidRPr="009E0547">
        <w:rPr>
          <w:rFonts w:ascii="Times New Roman" w:hAnsi="Times New Roman"/>
          <w:sz w:val="24"/>
          <w:szCs w:val="24"/>
        </w:rPr>
        <w:t>olah tahun 2018 (Lampiran 3</w:t>
      </w:r>
      <w:r w:rsidRPr="009E0547">
        <w:rPr>
          <w:rFonts w:ascii="Times New Roman" w:hAnsi="Times New Roman"/>
          <w:sz w:val="24"/>
          <w:szCs w:val="24"/>
        </w:rPr>
        <w:t>)</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Dari 82 responden, diketahui sebagian besar tinggi dalam menilai pelatihan di Grand Keisha Hotel by Horison Yogyakarta (</w:t>
      </w:r>
      <w:r w:rsidRPr="009E0547">
        <w:rPr>
          <w:rFonts w:ascii="Times New Roman" w:hAnsi="Times New Roman"/>
          <w:i/>
          <w:sz w:val="24"/>
          <w:szCs w:val="24"/>
        </w:rPr>
        <w:t xml:space="preserve">Mean </w:t>
      </w:r>
      <w:r w:rsidRPr="009E0547">
        <w:rPr>
          <w:rFonts w:ascii="Times New Roman" w:hAnsi="Times New Roman"/>
          <w:sz w:val="24"/>
          <w:szCs w:val="24"/>
        </w:rPr>
        <w:t xml:space="preserve">4.15) dengan  presentase 83 persen. Dari tabel diatas diketahui bahwa peserta pelatihan total memiliki nilai paling besar yaitu 4.31 atau 86 persen. Disusul dengan indikator materi pelatihan dengan nilai rata-rata sebesar 4.18, indikator sarana pelatihan dengan nilai rata-rata 4.15, indikator metode pelatihan dengan </w:t>
      </w:r>
      <w:r w:rsidRPr="009E0547">
        <w:rPr>
          <w:rFonts w:ascii="Times New Roman" w:hAnsi="Times New Roman"/>
          <w:sz w:val="24"/>
          <w:szCs w:val="24"/>
        </w:rPr>
        <w:lastRenderedPageBreak/>
        <w:t>nilai rata-rata yaitu 4.05, dan indikator yang memiliki nilai paling rendah adalah pelatih atau instruktur pelatihan dengan nilai rata-rata sebesar 4.03.</w:t>
      </w:r>
    </w:p>
    <w:p w:rsidR="001246B5" w:rsidRPr="009E0547" w:rsidRDefault="001246B5" w:rsidP="001246B5">
      <w:pPr>
        <w:pStyle w:val="ListParagraph"/>
        <w:numPr>
          <w:ilvl w:val="0"/>
          <w:numId w:val="58"/>
        </w:numPr>
        <w:spacing w:line="480" w:lineRule="auto"/>
        <w:ind w:left="360"/>
        <w:jc w:val="both"/>
        <w:rPr>
          <w:rFonts w:ascii="Times New Roman" w:hAnsi="Times New Roman" w:cs="Times New Roman"/>
          <w:b/>
          <w:sz w:val="24"/>
          <w:szCs w:val="24"/>
        </w:rPr>
      </w:pPr>
      <w:r w:rsidRPr="009E0547">
        <w:rPr>
          <w:rFonts w:ascii="Times New Roman" w:hAnsi="Times New Roman" w:cs="Times New Roman"/>
          <w:b/>
          <w:sz w:val="24"/>
          <w:szCs w:val="24"/>
        </w:rPr>
        <w:t>Variabel Lingkungan Kerja</w:t>
      </w:r>
    </w:p>
    <w:p w:rsidR="001246B5" w:rsidRPr="009E0547" w:rsidRDefault="001246B5" w:rsidP="001246B5">
      <w:pPr>
        <w:spacing w:line="480" w:lineRule="auto"/>
        <w:jc w:val="center"/>
        <w:outlineLvl w:val="0"/>
        <w:rPr>
          <w:rFonts w:ascii="Times New Roman" w:hAnsi="Times New Roman"/>
          <w:b/>
          <w:sz w:val="24"/>
          <w:szCs w:val="24"/>
        </w:rPr>
      </w:pPr>
      <w:bookmarkStart w:id="55" w:name="_Toc506842773"/>
      <w:r w:rsidRPr="009E0547">
        <w:rPr>
          <w:rFonts w:ascii="Times New Roman" w:hAnsi="Times New Roman"/>
          <w:b/>
          <w:sz w:val="24"/>
          <w:szCs w:val="24"/>
        </w:rPr>
        <w:t>Tabel 4.15 Penilaian Responden terhadap Lingkungan Kerja (X2)</w:t>
      </w:r>
      <w:bookmarkEnd w:id="55"/>
    </w:p>
    <w:tbl>
      <w:tblPr>
        <w:tblW w:w="8840" w:type="dxa"/>
        <w:jc w:val="center"/>
        <w:tblLook w:val="04A0" w:firstRow="1" w:lastRow="0" w:firstColumn="1" w:lastColumn="0" w:noHBand="0" w:noVBand="1"/>
      </w:tblPr>
      <w:tblGrid>
        <w:gridCol w:w="954"/>
        <w:gridCol w:w="4855"/>
        <w:gridCol w:w="960"/>
        <w:gridCol w:w="948"/>
        <w:gridCol w:w="1123"/>
      </w:tblGrid>
      <w:tr w:rsidR="001246B5" w:rsidRPr="009E0547" w:rsidTr="008E26A5">
        <w:trPr>
          <w:trHeight w:val="645"/>
          <w:jc w:val="center"/>
        </w:trPr>
        <w:tc>
          <w:tcPr>
            <w:tcW w:w="95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4855"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Item Variabel</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948"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123"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Kategori</w:t>
            </w:r>
          </w:p>
        </w:tc>
      </w:tr>
      <w:tr w:rsidR="001246B5" w:rsidRPr="009E0547" w:rsidTr="008E26A5">
        <w:trPr>
          <w:trHeight w:val="330"/>
          <w:jc w:val="center"/>
        </w:trPr>
        <w:tc>
          <w:tcPr>
            <w:tcW w:w="884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A.</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Lingkungan Kerja Fisik</w:t>
            </w:r>
          </w:p>
        </w:tc>
      </w:tr>
      <w:tr w:rsidR="001246B5" w:rsidRPr="009E0547" w:rsidTr="008E26A5">
        <w:trPr>
          <w:trHeight w:val="645"/>
          <w:jc w:val="center"/>
        </w:trPr>
        <w:tc>
          <w:tcPr>
            <w:tcW w:w="954"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X2.1</w:t>
            </w:r>
          </w:p>
        </w:tc>
        <w:tc>
          <w:tcPr>
            <w:tcW w:w="4855"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Penerangan di ruang kerja saya telah sesuai dengan kebutuhan (tidak silau/gelap)</w:t>
            </w:r>
          </w:p>
        </w:tc>
        <w:tc>
          <w:tcPr>
            <w:tcW w:w="960" w:type="dxa"/>
            <w:tcBorders>
              <w:top w:val="nil"/>
              <w:left w:val="nil"/>
              <w:bottom w:val="single" w:sz="4"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3.78</w:t>
            </w:r>
          </w:p>
        </w:tc>
        <w:tc>
          <w:tcPr>
            <w:tcW w:w="948"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76%</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954"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X2.2</w:t>
            </w:r>
          </w:p>
        </w:tc>
        <w:tc>
          <w:tcPr>
            <w:tcW w:w="4855"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merasa bekerja dengan nyaman karena kondisi udara yang baik</w:t>
            </w:r>
          </w:p>
        </w:tc>
        <w:tc>
          <w:tcPr>
            <w:tcW w:w="960" w:type="dxa"/>
            <w:tcBorders>
              <w:top w:val="single" w:sz="4" w:space="0" w:color="auto"/>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3.55</w:t>
            </w:r>
          </w:p>
        </w:tc>
        <w:tc>
          <w:tcPr>
            <w:tcW w:w="948"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71%</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954"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X2.3</w:t>
            </w:r>
          </w:p>
        </w:tc>
        <w:tc>
          <w:tcPr>
            <w:tcW w:w="4855"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rPr>
            </w:pPr>
            <w:r w:rsidRPr="009E0547">
              <w:rPr>
                <w:rFonts w:ascii="Times New Roman" w:hAnsi="Times New Roman"/>
                <w:sz w:val="24"/>
                <w:szCs w:val="24"/>
              </w:rPr>
              <w:t>Ruang kerja saya harum dan jauh dari bau tidak sedap</w:t>
            </w:r>
          </w:p>
        </w:tc>
        <w:tc>
          <w:tcPr>
            <w:tcW w:w="960" w:type="dxa"/>
            <w:tcBorders>
              <w:top w:val="nil"/>
              <w:left w:val="nil"/>
              <w:bottom w:val="single" w:sz="4"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3.54</w:t>
            </w:r>
          </w:p>
        </w:tc>
        <w:tc>
          <w:tcPr>
            <w:tcW w:w="948"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71%</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954"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X2.4</w:t>
            </w:r>
          </w:p>
        </w:tc>
        <w:tc>
          <w:tcPr>
            <w:tcW w:w="4855"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14"/>
                <w:szCs w:val="14"/>
              </w:rPr>
            </w:pPr>
            <w:r w:rsidRPr="009E0547">
              <w:rPr>
                <w:rFonts w:ascii="Times New Roman" w:hAnsi="Times New Roman"/>
                <w:sz w:val="24"/>
                <w:szCs w:val="24"/>
              </w:rPr>
              <w:t>Ruang kerja saya sesuai dengan kebutuhan kerja saya dan tidak menimbulkan kebosanan</w:t>
            </w:r>
          </w:p>
        </w:tc>
        <w:tc>
          <w:tcPr>
            <w:tcW w:w="960" w:type="dxa"/>
            <w:tcBorders>
              <w:top w:val="single" w:sz="4" w:space="0" w:color="auto"/>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3.62</w:t>
            </w:r>
          </w:p>
        </w:tc>
        <w:tc>
          <w:tcPr>
            <w:tcW w:w="948"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72%</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57"/>
          <w:jc w:val="center"/>
        </w:trPr>
        <w:tc>
          <w:tcPr>
            <w:tcW w:w="580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3.62</w:t>
            </w:r>
          </w:p>
        </w:tc>
        <w:tc>
          <w:tcPr>
            <w:tcW w:w="948"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72%</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330"/>
          <w:jc w:val="center"/>
        </w:trPr>
        <w:tc>
          <w:tcPr>
            <w:tcW w:w="884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B.</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Lingkungan Kerja Non Fisik</w:t>
            </w:r>
          </w:p>
        </w:tc>
      </w:tr>
      <w:tr w:rsidR="001246B5" w:rsidRPr="009E0547" w:rsidTr="008E26A5">
        <w:trPr>
          <w:trHeight w:val="645"/>
          <w:jc w:val="center"/>
        </w:trPr>
        <w:tc>
          <w:tcPr>
            <w:tcW w:w="954"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X2.5</w:t>
            </w:r>
          </w:p>
        </w:tc>
        <w:tc>
          <w:tcPr>
            <w:tcW w:w="4855"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merasa aman dalam bekerja</w:t>
            </w:r>
          </w:p>
        </w:tc>
        <w:tc>
          <w:tcPr>
            <w:tcW w:w="960" w:type="dxa"/>
            <w:tcBorders>
              <w:top w:val="nil"/>
              <w:left w:val="nil"/>
              <w:bottom w:val="single" w:sz="4"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3.74</w:t>
            </w:r>
          </w:p>
        </w:tc>
        <w:tc>
          <w:tcPr>
            <w:tcW w:w="948"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75%</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954"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X2.6</w:t>
            </w:r>
          </w:p>
        </w:tc>
        <w:tc>
          <w:tcPr>
            <w:tcW w:w="4855"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memiliki hubungan yang harmonis dengan rekan kerja</w:t>
            </w:r>
          </w:p>
        </w:tc>
        <w:tc>
          <w:tcPr>
            <w:tcW w:w="960" w:type="dxa"/>
            <w:tcBorders>
              <w:top w:val="single" w:sz="4" w:space="0" w:color="auto"/>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3.70</w:t>
            </w:r>
          </w:p>
        </w:tc>
        <w:tc>
          <w:tcPr>
            <w:tcW w:w="948"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74%</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954"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X2.7</w:t>
            </w:r>
          </w:p>
        </w:tc>
        <w:tc>
          <w:tcPr>
            <w:tcW w:w="4855"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rPr>
            </w:pPr>
            <w:r w:rsidRPr="009E0547">
              <w:rPr>
                <w:rFonts w:ascii="Times New Roman" w:hAnsi="Times New Roman"/>
                <w:sz w:val="24"/>
                <w:szCs w:val="24"/>
              </w:rPr>
              <w:t>Saya memiliki komunikasi yang baik dengan atasan saya</w:t>
            </w:r>
          </w:p>
        </w:tc>
        <w:tc>
          <w:tcPr>
            <w:tcW w:w="960" w:type="dxa"/>
            <w:tcBorders>
              <w:top w:val="nil"/>
              <w:left w:val="nil"/>
              <w:bottom w:val="single" w:sz="4"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3.84</w:t>
            </w:r>
          </w:p>
        </w:tc>
        <w:tc>
          <w:tcPr>
            <w:tcW w:w="948"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77%</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954"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X2.8</w:t>
            </w:r>
          </w:p>
        </w:tc>
        <w:tc>
          <w:tcPr>
            <w:tcW w:w="4855"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14"/>
                <w:szCs w:val="14"/>
              </w:rPr>
            </w:pPr>
            <w:r w:rsidRPr="009E0547">
              <w:rPr>
                <w:rFonts w:ascii="Times New Roman" w:hAnsi="Times New Roman"/>
                <w:sz w:val="24"/>
                <w:szCs w:val="24"/>
              </w:rPr>
              <w:t>Saya memiliki komunikasi yang baik dengan bawahan saya</w:t>
            </w:r>
          </w:p>
        </w:tc>
        <w:tc>
          <w:tcPr>
            <w:tcW w:w="960" w:type="dxa"/>
            <w:tcBorders>
              <w:top w:val="single" w:sz="4" w:space="0" w:color="auto"/>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3.94</w:t>
            </w:r>
          </w:p>
        </w:tc>
        <w:tc>
          <w:tcPr>
            <w:tcW w:w="948"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79%</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57"/>
          <w:jc w:val="center"/>
        </w:trPr>
        <w:tc>
          <w:tcPr>
            <w:tcW w:w="580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3.81</w:t>
            </w:r>
          </w:p>
        </w:tc>
        <w:tc>
          <w:tcPr>
            <w:tcW w:w="948"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76%</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dio</w:t>
      </w:r>
      <w:r w:rsidR="00491ADB" w:rsidRPr="009E0547">
        <w:rPr>
          <w:rFonts w:ascii="Times New Roman" w:hAnsi="Times New Roman"/>
          <w:sz w:val="24"/>
          <w:szCs w:val="24"/>
        </w:rPr>
        <w:t>lah tahun 2018</w:t>
      </w:r>
      <w:r w:rsidR="005B1FBE" w:rsidRPr="009E0547">
        <w:rPr>
          <w:rFonts w:ascii="Times New Roman" w:hAnsi="Times New Roman"/>
          <w:sz w:val="24"/>
          <w:szCs w:val="24"/>
        </w:rPr>
        <w:t xml:space="preserve"> (Lampiran 3</w:t>
      </w:r>
      <w:r w:rsidRPr="009E0547">
        <w:rPr>
          <w:rFonts w:ascii="Times New Roman" w:hAnsi="Times New Roman"/>
          <w:sz w:val="24"/>
          <w:szCs w:val="24"/>
        </w:rPr>
        <w:t>)</w:t>
      </w:r>
    </w:p>
    <w:p w:rsidR="00635F2F" w:rsidRPr="009E0547" w:rsidRDefault="00635F2F" w:rsidP="001246B5">
      <w:pPr>
        <w:spacing w:line="480" w:lineRule="auto"/>
        <w:jc w:val="center"/>
        <w:outlineLvl w:val="0"/>
        <w:rPr>
          <w:rFonts w:ascii="Times New Roman" w:hAnsi="Times New Roman"/>
          <w:b/>
          <w:sz w:val="24"/>
          <w:szCs w:val="24"/>
        </w:rPr>
      </w:pPr>
    </w:p>
    <w:p w:rsidR="00635F2F" w:rsidRPr="009E0547" w:rsidRDefault="00635F2F" w:rsidP="001246B5">
      <w:pPr>
        <w:spacing w:line="480" w:lineRule="auto"/>
        <w:jc w:val="center"/>
        <w:outlineLvl w:val="0"/>
        <w:rPr>
          <w:rFonts w:ascii="Times New Roman" w:hAnsi="Times New Roman"/>
          <w:b/>
          <w:sz w:val="24"/>
          <w:szCs w:val="24"/>
        </w:rPr>
      </w:pPr>
    </w:p>
    <w:p w:rsidR="001246B5" w:rsidRPr="009E0547" w:rsidRDefault="001246B5" w:rsidP="001246B5">
      <w:pPr>
        <w:spacing w:line="480" w:lineRule="auto"/>
        <w:jc w:val="center"/>
        <w:outlineLvl w:val="0"/>
        <w:rPr>
          <w:rFonts w:ascii="Times New Roman" w:hAnsi="Times New Roman"/>
          <w:b/>
          <w:sz w:val="24"/>
          <w:szCs w:val="24"/>
        </w:rPr>
      </w:pPr>
      <w:bookmarkStart w:id="56" w:name="_Toc506842774"/>
      <w:r w:rsidRPr="009E0547">
        <w:rPr>
          <w:rFonts w:ascii="Times New Roman" w:hAnsi="Times New Roman"/>
          <w:b/>
          <w:sz w:val="24"/>
          <w:szCs w:val="24"/>
        </w:rPr>
        <w:lastRenderedPageBreak/>
        <w:t>Tabel 4.16 Rekapitulasi Penilaian Responden terhadap Lingkungan Kerja (X2)</w:t>
      </w:r>
      <w:bookmarkEnd w:id="56"/>
    </w:p>
    <w:tbl>
      <w:tblPr>
        <w:tblW w:w="5940" w:type="dxa"/>
        <w:jc w:val="center"/>
        <w:tblLook w:val="04A0" w:firstRow="1" w:lastRow="0" w:firstColumn="1" w:lastColumn="0" w:noHBand="0" w:noVBand="1"/>
      </w:tblPr>
      <w:tblGrid>
        <w:gridCol w:w="920"/>
        <w:gridCol w:w="2019"/>
        <w:gridCol w:w="946"/>
        <w:gridCol w:w="932"/>
        <w:gridCol w:w="1123"/>
      </w:tblGrid>
      <w:tr w:rsidR="001246B5" w:rsidRPr="009E0547" w:rsidTr="008E26A5">
        <w:trPr>
          <w:trHeight w:val="645"/>
          <w:jc w:val="center"/>
        </w:trPr>
        <w:tc>
          <w:tcPr>
            <w:tcW w:w="9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2019"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Dimensi Variabel Motivasi</w:t>
            </w:r>
          </w:p>
        </w:tc>
        <w:tc>
          <w:tcPr>
            <w:tcW w:w="946"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932"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123"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Kategori</w:t>
            </w:r>
          </w:p>
        </w:tc>
      </w:tr>
      <w:tr w:rsidR="001246B5" w:rsidRPr="009E0547" w:rsidTr="008E26A5">
        <w:trPr>
          <w:trHeight w:val="330"/>
          <w:jc w:val="center"/>
        </w:trPr>
        <w:tc>
          <w:tcPr>
            <w:tcW w:w="92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1</w:t>
            </w:r>
          </w:p>
        </w:tc>
        <w:tc>
          <w:tcPr>
            <w:tcW w:w="2019"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Fisik</w:t>
            </w:r>
          </w:p>
        </w:tc>
        <w:tc>
          <w:tcPr>
            <w:tcW w:w="94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3.62</w:t>
            </w:r>
          </w:p>
        </w:tc>
        <w:tc>
          <w:tcPr>
            <w:tcW w:w="9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72</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920" w:type="dxa"/>
            <w:tcBorders>
              <w:top w:val="nil"/>
              <w:left w:val="single" w:sz="8" w:space="0" w:color="auto"/>
              <w:bottom w:val="single" w:sz="8" w:space="0" w:color="auto"/>
              <w:right w:val="single" w:sz="8" w:space="0" w:color="auto"/>
            </w:tcBorders>
            <w:shd w:val="clear" w:color="auto" w:fill="auto"/>
            <w:vAlign w:val="center"/>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2</w:t>
            </w:r>
          </w:p>
        </w:tc>
        <w:tc>
          <w:tcPr>
            <w:tcW w:w="2019" w:type="dxa"/>
            <w:tcBorders>
              <w:top w:val="nil"/>
              <w:left w:val="nil"/>
              <w:bottom w:val="single" w:sz="8" w:space="0" w:color="auto"/>
              <w:right w:val="single" w:sz="8" w:space="0" w:color="auto"/>
            </w:tcBorders>
            <w:shd w:val="clear" w:color="auto" w:fill="auto"/>
            <w:vAlign w:val="center"/>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Non Fisik</w:t>
            </w:r>
          </w:p>
        </w:tc>
        <w:tc>
          <w:tcPr>
            <w:tcW w:w="946" w:type="dxa"/>
            <w:tcBorders>
              <w:top w:val="nil"/>
              <w:left w:val="nil"/>
              <w:bottom w:val="single" w:sz="8" w:space="0" w:color="auto"/>
              <w:right w:val="single" w:sz="8"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3.81</w:t>
            </w:r>
          </w:p>
        </w:tc>
        <w:tc>
          <w:tcPr>
            <w:tcW w:w="932" w:type="dxa"/>
            <w:tcBorders>
              <w:top w:val="nil"/>
              <w:left w:val="nil"/>
              <w:bottom w:val="single" w:sz="8" w:space="0" w:color="auto"/>
              <w:right w:val="single" w:sz="8"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76</w:t>
            </w:r>
          </w:p>
        </w:tc>
        <w:tc>
          <w:tcPr>
            <w:tcW w:w="1123" w:type="dxa"/>
            <w:tcBorders>
              <w:top w:val="nil"/>
              <w:left w:val="nil"/>
              <w:bottom w:val="single" w:sz="8" w:space="0" w:color="auto"/>
              <w:right w:val="single" w:sz="8" w:space="0" w:color="auto"/>
            </w:tcBorders>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29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46"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3.72</w:t>
            </w:r>
          </w:p>
        </w:tc>
        <w:tc>
          <w:tcPr>
            <w:tcW w:w="932"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74</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w:t>
      </w:r>
      <w:r w:rsidR="005B1FBE" w:rsidRPr="009E0547">
        <w:rPr>
          <w:rFonts w:ascii="Times New Roman" w:hAnsi="Times New Roman"/>
          <w:sz w:val="24"/>
          <w:szCs w:val="24"/>
        </w:rPr>
        <w:t>er diolah tahun 2018 (Lampiran 3</w:t>
      </w:r>
      <w:r w:rsidRPr="009E0547">
        <w:rPr>
          <w:rFonts w:ascii="Times New Roman" w:hAnsi="Times New Roman"/>
          <w:sz w:val="24"/>
          <w:szCs w:val="24"/>
        </w:rPr>
        <w:t>)</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ab/>
        <w:t>Dari 82 responden, diketahui semua tinggi dalam menilai lingkungan kerja di Grand Keisha Hotel by Horison Yogyakarta yaitu sebesar 3.72 dengan persentase 74 persen. Indikator fisik dengan nilai rata-rata yaitu sebesar 3.62 dan indikator lingkungan kerja non fisik dengan nilai rata-rata yaitu sebesar 3.88. Item pertanyaan dengan nilai rata-rata terendah yaitu X2.3 sebesar 3.54 dan yang tertinggi yaittu X2.8 sebesar 3.94</w:t>
      </w:r>
    </w:p>
    <w:p w:rsidR="001246B5" w:rsidRPr="009E0547" w:rsidRDefault="001246B5" w:rsidP="001246B5">
      <w:pPr>
        <w:pStyle w:val="ListParagraph"/>
        <w:numPr>
          <w:ilvl w:val="0"/>
          <w:numId w:val="58"/>
        </w:numPr>
        <w:spacing w:line="480" w:lineRule="auto"/>
        <w:ind w:left="360"/>
        <w:jc w:val="both"/>
        <w:rPr>
          <w:rFonts w:ascii="Times New Roman" w:hAnsi="Times New Roman" w:cs="Times New Roman"/>
          <w:b/>
          <w:sz w:val="24"/>
          <w:szCs w:val="24"/>
        </w:rPr>
      </w:pPr>
      <w:r w:rsidRPr="009E0547">
        <w:rPr>
          <w:rFonts w:ascii="Times New Roman" w:hAnsi="Times New Roman" w:cs="Times New Roman"/>
          <w:b/>
          <w:sz w:val="24"/>
          <w:szCs w:val="24"/>
        </w:rPr>
        <w:t>Variabel Kepuasan Kerja</w:t>
      </w:r>
    </w:p>
    <w:p w:rsidR="001246B5" w:rsidRPr="009E0547" w:rsidRDefault="001246B5" w:rsidP="001246B5">
      <w:pPr>
        <w:pStyle w:val="ListParagraph"/>
        <w:spacing w:line="480" w:lineRule="auto"/>
        <w:ind w:left="1170"/>
        <w:jc w:val="both"/>
        <w:outlineLvl w:val="0"/>
        <w:rPr>
          <w:rFonts w:ascii="Times New Roman" w:hAnsi="Times New Roman" w:cs="Times New Roman"/>
          <w:b/>
          <w:sz w:val="24"/>
          <w:szCs w:val="24"/>
        </w:rPr>
      </w:pPr>
      <w:bookmarkStart w:id="57" w:name="_Toc506842775"/>
      <w:r w:rsidRPr="009E0547">
        <w:rPr>
          <w:rFonts w:ascii="Times New Roman" w:hAnsi="Times New Roman" w:cs="Times New Roman"/>
          <w:b/>
          <w:sz w:val="24"/>
          <w:szCs w:val="24"/>
        </w:rPr>
        <w:t>Tabel 4.17 Penilaian Responden terhadap Kepuasan Kerja (Z)</w:t>
      </w:r>
      <w:bookmarkEnd w:id="57"/>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5000"/>
        <w:gridCol w:w="960"/>
        <w:gridCol w:w="960"/>
        <w:gridCol w:w="1123"/>
      </w:tblGrid>
      <w:tr w:rsidR="001246B5" w:rsidRPr="009E0547" w:rsidTr="008E26A5">
        <w:trPr>
          <w:trHeight w:val="645"/>
        </w:trPr>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500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Item Variabel</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Kategori</w:t>
            </w:r>
          </w:p>
        </w:tc>
      </w:tr>
      <w:tr w:rsidR="001246B5" w:rsidRPr="009E0547" w:rsidTr="008E26A5">
        <w:trPr>
          <w:trHeight w:val="330"/>
        </w:trPr>
        <w:tc>
          <w:tcPr>
            <w:tcW w:w="9003" w:type="dxa"/>
            <w:gridSpan w:val="5"/>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A.</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Pekerjaan</w:t>
            </w:r>
          </w:p>
        </w:tc>
      </w:tr>
      <w:tr w:rsidR="001246B5" w:rsidRPr="009E0547" w:rsidTr="008E26A5">
        <w:trPr>
          <w:trHeight w:val="645"/>
        </w:trPr>
        <w:tc>
          <w:tcPr>
            <w:tcW w:w="960" w:type="dxa"/>
            <w:shd w:val="clear" w:color="auto" w:fill="auto"/>
            <w:noWrap/>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Z.1</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dapat bekerja dengan mengerahkan keterampilan dan kemampuan saya dengan baik</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3.93</w:t>
            </w:r>
          </w:p>
        </w:tc>
        <w:tc>
          <w:tcPr>
            <w:tcW w:w="960" w:type="dxa"/>
            <w:shd w:val="clear" w:color="auto" w:fill="auto"/>
            <w:noWrap/>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123" w:type="dxa"/>
            <w:shd w:val="clear" w:color="auto" w:fill="auto"/>
            <w:noWrap/>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Z.2</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mendapat tugas atau pekerjaan yang beragam dan menantang</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3.91</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Z.3</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memiliki kebebasan dalam menyelesaikan pekerjaan saya</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4.02</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80%</w:t>
            </w:r>
          </w:p>
        </w:tc>
        <w:tc>
          <w:tcPr>
            <w:tcW w:w="1123" w:type="dxa"/>
            <w:shd w:val="clear" w:color="auto" w:fill="auto"/>
            <w:noWrap/>
            <w:vAlign w:val="center"/>
            <w:hideMark/>
          </w:tcPr>
          <w:p w:rsidR="001246B5" w:rsidRPr="009E0547" w:rsidRDefault="001246B5" w:rsidP="008E26A5">
            <w:pPr>
              <w:spacing w:after="0" w:line="240" w:lineRule="auto"/>
              <w:jc w:val="center"/>
              <w:rPr>
                <w:rFonts w:eastAsia="Times New Roman" w:cs="Calibri"/>
              </w:rPr>
            </w:pPr>
            <w:r w:rsidRPr="009E0547">
              <w:rPr>
                <w:rFonts w:eastAsia="Times New Roman" w:cs="Calibri"/>
              </w:rPr>
              <w:t>Tinggi</w:t>
            </w:r>
          </w:p>
        </w:tc>
      </w:tr>
      <w:tr w:rsidR="001246B5" w:rsidRPr="009E0547" w:rsidTr="008E26A5">
        <w:trPr>
          <w:trHeight w:val="645"/>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Z.4</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Atasan saya memberikan umpan balik mengenai pekerjaan yang saya lakukan</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3.82</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76%</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trPr>
        <w:tc>
          <w:tcPr>
            <w:tcW w:w="5960" w:type="dxa"/>
            <w:gridSpan w:val="2"/>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3.92</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78%</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330"/>
        </w:trPr>
        <w:tc>
          <w:tcPr>
            <w:tcW w:w="9003" w:type="dxa"/>
            <w:gridSpan w:val="5"/>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B. Ganjaran yang Pantas</w:t>
            </w:r>
          </w:p>
        </w:tc>
      </w:tr>
      <w:tr w:rsidR="001246B5" w:rsidRPr="009E0547" w:rsidTr="008E26A5">
        <w:trPr>
          <w:trHeight w:val="645"/>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lastRenderedPageBreak/>
              <w:t>Z.5</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Perusahaan tempat saya bekerja memiliki sistem upah yang adil dan sesuai dengan harapan saya</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3.84</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77%</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Z.6</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Perusahaan tempat saya bekerja memiliki kebijakan promosi yang adil dan sesuai dengan harapan saya</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3.80</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76%</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trPr>
        <w:tc>
          <w:tcPr>
            <w:tcW w:w="5960" w:type="dxa"/>
            <w:gridSpan w:val="2"/>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3.82</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76%</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330"/>
        </w:trPr>
        <w:tc>
          <w:tcPr>
            <w:tcW w:w="9003" w:type="dxa"/>
            <w:gridSpan w:val="5"/>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C.  Kondisi Kerja</w:t>
            </w:r>
          </w:p>
        </w:tc>
      </w:tr>
      <w:tr w:rsidR="001246B5" w:rsidRPr="009E0547" w:rsidTr="008E26A5">
        <w:trPr>
          <w:trHeight w:val="330"/>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Z.7</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Lingkungan tempat saya bekerja bersih dan nyaman</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3.98</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80%</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Z.8</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Lingkungan tempat saya bekerja memudahkan saya dalam menyelesaikan suatu pekerjaan</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3.90</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Z.9</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Lingkungan tempat saya bekerja menyediakan fasilitas yang memadai</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4.07</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81%</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trPr>
        <w:tc>
          <w:tcPr>
            <w:tcW w:w="5960" w:type="dxa"/>
            <w:gridSpan w:val="2"/>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3.98</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80%</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330"/>
        </w:trPr>
        <w:tc>
          <w:tcPr>
            <w:tcW w:w="9003" w:type="dxa"/>
            <w:gridSpan w:val="5"/>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D.  Rekan Kerja</w:t>
            </w:r>
          </w:p>
        </w:tc>
      </w:tr>
      <w:tr w:rsidR="001246B5" w:rsidRPr="009E0547" w:rsidTr="008E26A5">
        <w:trPr>
          <w:trHeight w:val="330"/>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Z.10</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memiliki rekan kerja yang ramah dan memberikan solusi ketika saya mengalami kesulitan dalam pekerjaan saya</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4.22</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84%</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Z.11</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Pimpinan saya bersikap ramah dan mengapresiasi kinerja baik saya</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3.99</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80%</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trPr>
        <w:tc>
          <w:tcPr>
            <w:tcW w:w="960" w:type="dxa"/>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Z.12</w:t>
            </w:r>
          </w:p>
        </w:tc>
        <w:tc>
          <w:tcPr>
            <w:tcW w:w="5000"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Pimpinan saya mendengarkan pendapat saya</w:t>
            </w:r>
          </w:p>
        </w:tc>
        <w:tc>
          <w:tcPr>
            <w:tcW w:w="960" w:type="dxa"/>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3.67</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73%</w:t>
            </w:r>
          </w:p>
        </w:tc>
        <w:tc>
          <w:tcPr>
            <w:tcW w:w="1123" w:type="dxa"/>
            <w:shd w:val="clear" w:color="auto" w:fill="auto"/>
            <w:noWrap/>
            <w:vAlign w:val="center"/>
            <w:hideMark/>
          </w:tcPr>
          <w:p w:rsidR="001246B5" w:rsidRPr="009E0547" w:rsidRDefault="001246B5" w:rsidP="008E26A5">
            <w:pPr>
              <w:spacing w:after="0" w:line="240" w:lineRule="auto"/>
              <w:jc w:val="center"/>
              <w:rPr>
                <w:rFonts w:eastAsia="Times New Roman" w:cs="Calibri"/>
              </w:rPr>
            </w:pPr>
            <w:r w:rsidRPr="009E0547">
              <w:rPr>
                <w:rFonts w:eastAsia="Times New Roman" w:cs="Calibri"/>
              </w:rPr>
              <w:t>Tinggi</w:t>
            </w:r>
          </w:p>
        </w:tc>
      </w:tr>
      <w:tr w:rsidR="001246B5" w:rsidRPr="009E0547" w:rsidTr="008E26A5">
        <w:trPr>
          <w:trHeight w:val="375"/>
        </w:trPr>
        <w:tc>
          <w:tcPr>
            <w:tcW w:w="5960" w:type="dxa"/>
            <w:gridSpan w:val="2"/>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3.96</w:t>
            </w:r>
          </w:p>
        </w:tc>
        <w:tc>
          <w:tcPr>
            <w:tcW w:w="96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79%</w:t>
            </w:r>
          </w:p>
        </w:tc>
        <w:tc>
          <w:tcPr>
            <w:tcW w:w="112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D53E24" w:rsidRPr="009E0547">
        <w:rPr>
          <w:rFonts w:ascii="Times New Roman" w:hAnsi="Times New Roman"/>
          <w:sz w:val="24"/>
          <w:szCs w:val="24"/>
        </w:rPr>
        <w:t>olah tahun 201</w:t>
      </w:r>
      <w:r w:rsidR="00D53E24" w:rsidRPr="009E0547">
        <w:rPr>
          <w:rFonts w:ascii="Times New Roman" w:hAnsi="Times New Roman"/>
          <w:sz w:val="24"/>
          <w:szCs w:val="24"/>
          <w:lang w:val="id-ID"/>
        </w:rPr>
        <w:t>8</w:t>
      </w:r>
      <w:r w:rsidR="005B1FBE" w:rsidRPr="009E0547">
        <w:rPr>
          <w:rFonts w:ascii="Times New Roman" w:hAnsi="Times New Roman"/>
          <w:sz w:val="24"/>
          <w:szCs w:val="24"/>
        </w:rPr>
        <w:t xml:space="preserve"> (Lampiran 3</w:t>
      </w:r>
      <w:r w:rsidRPr="009E0547">
        <w:rPr>
          <w:rFonts w:ascii="Times New Roman" w:hAnsi="Times New Roman"/>
          <w:sz w:val="24"/>
          <w:szCs w:val="24"/>
        </w:rPr>
        <w:t>)</w:t>
      </w:r>
    </w:p>
    <w:p w:rsidR="001246B5" w:rsidRPr="009E0547" w:rsidRDefault="001246B5" w:rsidP="001246B5">
      <w:pPr>
        <w:pStyle w:val="ListParagraph"/>
        <w:spacing w:line="480" w:lineRule="auto"/>
        <w:ind w:left="360"/>
        <w:jc w:val="center"/>
        <w:outlineLvl w:val="0"/>
        <w:rPr>
          <w:rFonts w:ascii="Times New Roman" w:hAnsi="Times New Roman" w:cs="Times New Roman"/>
          <w:b/>
          <w:sz w:val="24"/>
          <w:szCs w:val="24"/>
        </w:rPr>
      </w:pPr>
      <w:bookmarkStart w:id="58" w:name="_Toc506842776"/>
      <w:r w:rsidRPr="009E0547">
        <w:rPr>
          <w:rFonts w:ascii="Times New Roman" w:hAnsi="Times New Roman" w:cs="Times New Roman"/>
          <w:b/>
          <w:sz w:val="24"/>
          <w:szCs w:val="24"/>
        </w:rPr>
        <w:t>Tabel 4.18 Rekapitulasi Penilaian Responden terhadap Kepuasan Kerja (Z)</w:t>
      </w:r>
      <w:bookmarkEnd w:id="58"/>
    </w:p>
    <w:tbl>
      <w:tblPr>
        <w:tblW w:w="5860" w:type="dxa"/>
        <w:jc w:val="center"/>
        <w:tblLook w:val="04A0" w:firstRow="1" w:lastRow="0" w:firstColumn="1" w:lastColumn="0" w:noHBand="0" w:noVBand="1"/>
      </w:tblPr>
      <w:tblGrid>
        <w:gridCol w:w="800"/>
        <w:gridCol w:w="1998"/>
        <w:gridCol w:w="803"/>
        <w:gridCol w:w="1136"/>
        <w:gridCol w:w="1123"/>
      </w:tblGrid>
      <w:tr w:rsidR="001246B5" w:rsidRPr="009E0547" w:rsidTr="008E26A5">
        <w:trPr>
          <w:trHeight w:val="1275"/>
          <w:jc w:val="center"/>
        </w:trPr>
        <w:tc>
          <w:tcPr>
            <w:tcW w:w="87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2195"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Dimensi Variabel Kepuasan Kerja</w:t>
            </w:r>
          </w:p>
        </w:tc>
        <w:tc>
          <w:tcPr>
            <w:tcW w:w="416"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1251"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123"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Kategori</w:t>
            </w:r>
          </w:p>
        </w:tc>
      </w:tr>
      <w:tr w:rsidR="001246B5" w:rsidRPr="009E0547" w:rsidTr="008E26A5">
        <w:trPr>
          <w:trHeight w:val="330"/>
          <w:jc w:val="center"/>
        </w:trPr>
        <w:tc>
          <w:tcPr>
            <w:tcW w:w="875"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1</w:t>
            </w:r>
          </w:p>
        </w:tc>
        <w:tc>
          <w:tcPr>
            <w:tcW w:w="2195"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Pekerjaan</w:t>
            </w:r>
          </w:p>
        </w:tc>
        <w:tc>
          <w:tcPr>
            <w:tcW w:w="416"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3.92</w:t>
            </w:r>
          </w:p>
        </w:tc>
        <w:tc>
          <w:tcPr>
            <w:tcW w:w="1251"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jc w:val="center"/>
        </w:trPr>
        <w:tc>
          <w:tcPr>
            <w:tcW w:w="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2</w:t>
            </w:r>
          </w:p>
        </w:tc>
        <w:tc>
          <w:tcPr>
            <w:tcW w:w="2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Ganjaran yang Pantas</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3.82</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76%</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87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w:t>
            </w:r>
          </w:p>
        </w:tc>
        <w:tc>
          <w:tcPr>
            <w:tcW w:w="2195" w:type="dxa"/>
            <w:tcBorders>
              <w:top w:val="single" w:sz="4" w:space="0" w:color="auto"/>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Kondisi Kerja</w:t>
            </w:r>
          </w:p>
        </w:tc>
        <w:tc>
          <w:tcPr>
            <w:tcW w:w="416" w:type="dxa"/>
            <w:tcBorders>
              <w:top w:val="single" w:sz="4" w:space="0" w:color="auto"/>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3.98</w:t>
            </w:r>
          </w:p>
        </w:tc>
        <w:tc>
          <w:tcPr>
            <w:tcW w:w="1251" w:type="dxa"/>
            <w:tcBorders>
              <w:top w:val="single" w:sz="4" w:space="0" w:color="auto"/>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80%</w:t>
            </w:r>
          </w:p>
        </w:tc>
        <w:tc>
          <w:tcPr>
            <w:tcW w:w="1123" w:type="dxa"/>
            <w:tcBorders>
              <w:top w:val="single" w:sz="4" w:space="0" w:color="auto"/>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w:t>
            </w:r>
          </w:p>
        </w:tc>
        <w:tc>
          <w:tcPr>
            <w:tcW w:w="2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Rekan Kerja</w:t>
            </w:r>
          </w:p>
        </w:tc>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3.96</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79%</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3070" w:type="dxa"/>
            <w:gridSpan w:val="2"/>
            <w:tcBorders>
              <w:top w:val="single" w:sz="4"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416"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3.92</w:t>
            </w:r>
          </w:p>
        </w:tc>
        <w:tc>
          <w:tcPr>
            <w:tcW w:w="1251"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78%</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w:t>
      </w:r>
      <w:r w:rsidR="00D53E24" w:rsidRPr="009E0547">
        <w:rPr>
          <w:rFonts w:ascii="Times New Roman" w:hAnsi="Times New Roman"/>
          <w:sz w:val="24"/>
          <w:szCs w:val="24"/>
        </w:rPr>
        <w:t>r: Data primer diolah tahun 201</w:t>
      </w:r>
      <w:r w:rsidR="00D53E24" w:rsidRPr="009E0547">
        <w:rPr>
          <w:rFonts w:ascii="Times New Roman" w:hAnsi="Times New Roman"/>
          <w:sz w:val="24"/>
          <w:szCs w:val="24"/>
          <w:lang w:val="id-ID"/>
        </w:rPr>
        <w:t>8</w:t>
      </w:r>
      <w:r w:rsidRPr="009E0547">
        <w:rPr>
          <w:rFonts w:ascii="Times New Roman" w:hAnsi="Times New Roman"/>
          <w:sz w:val="24"/>
          <w:szCs w:val="24"/>
        </w:rPr>
        <w:t xml:space="preserve"> (Lampiran </w:t>
      </w:r>
      <w:r w:rsidR="005B1FBE" w:rsidRPr="009E0547">
        <w:rPr>
          <w:rFonts w:ascii="Times New Roman" w:hAnsi="Times New Roman"/>
          <w:sz w:val="24"/>
          <w:szCs w:val="24"/>
        </w:rPr>
        <w:t>3</w:t>
      </w:r>
      <w:r w:rsidRPr="009E0547">
        <w:rPr>
          <w:rFonts w:ascii="Times New Roman" w:hAnsi="Times New Roman"/>
          <w:sz w:val="24"/>
          <w:szCs w:val="24"/>
        </w:rPr>
        <w:t>)</w:t>
      </w:r>
    </w:p>
    <w:p w:rsidR="001246B5" w:rsidRPr="009E0547" w:rsidRDefault="001246B5" w:rsidP="00635F2F">
      <w:pPr>
        <w:spacing w:line="480" w:lineRule="auto"/>
        <w:ind w:firstLine="720"/>
        <w:jc w:val="both"/>
        <w:rPr>
          <w:rFonts w:ascii="Times New Roman" w:hAnsi="Times New Roman"/>
          <w:sz w:val="24"/>
          <w:szCs w:val="24"/>
        </w:rPr>
      </w:pPr>
      <w:r w:rsidRPr="009E0547">
        <w:rPr>
          <w:rFonts w:ascii="Times New Roman" w:hAnsi="Times New Roman"/>
          <w:sz w:val="24"/>
          <w:szCs w:val="24"/>
        </w:rPr>
        <w:lastRenderedPageBreak/>
        <w:t>Dari tabel diatas dapat dilihat bahwa semua karyawan Grand Keisha Hotel by Horison Yogyakartatinggi dalam menilai kepuasan kerja yaitu dengan rata-rata nilai sebesar 3.92 atau 78 persen. Indikator kondisi kerja memiliki nilai rata-rata paling tinggi diantara indikator kepuasan kerja lainnya dengan nilai rata-rata 3.98 atau 80 persen. Disusul dengan indikator rekan kerja dengan nilai rata-rata 3.96, indikator pekerjaan dengan nilai rata-rata 3.92, dan indikator dengan nilai paling rendah adalah ganjaran yang pant</w:t>
      </w:r>
      <w:r w:rsidR="00635F2F" w:rsidRPr="009E0547">
        <w:rPr>
          <w:rFonts w:ascii="Times New Roman" w:hAnsi="Times New Roman"/>
          <w:sz w:val="24"/>
          <w:szCs w:val="24"/>
        </w:rPr>
        <w:t>as dengan nilai rata-rata 3.82.</w:t>
      </w:r>
    </w:p>
    <w:p w:rsidR="001246B5" w:rsidRPr="009E0547" w:rsidRDefault="001246B5" w:rsidP="001246B5">
      <w:pPr>
        <w:pStyle w:val="ListParagraph"/>
        <w:numPr>
          <w:ilvl w:val="0"/>
          <w:numId w:val="58"/>
        </w:numPr>
        <w:spacing w:line="480" w:lineRule="auto"/>
        <w:ind w:left="360"/>
        <w:jc w:val="both"/>
        <w:rPr>
          <w:rFonts w:ascii="Times New Roman" w:hAnsi="Times New Roman" w:cs="Times New Roman"/>
          <w:b/>
          <w:sz w:val="24"/>
          <w:szCs w:val="24"/>
        </w:rPr>
      </w:pPr>
      <w:r w:rsidRPr="009E0547">
        <w:rPr>
          <w:rFonts w:ascii="Times New Roman" w:hAnsi="Times New Roman" w:cs="Times New Roman"/>
          <w:b/>
          <w:sz w:val="24"/>
          <w:szCs w:val="24"/>
        </w:rPr>
        <w:t>Variabel Kinerja</w:t>
      </w:r>
    </w:p>
    <w:p w:rsidR="001246B5" w:rsidRPr="009E0547" w:rsidRDefault="001246B5" w:rsidP="001246B5">
      <w:pPr>
        <w:spacing w:line="480" w:lineRule="auto"/>
        <w:jc w:val="center"/>
        <w:outlineLvl w:val="0"/>
        <w:rPr>
          <w:rFonts w:ascii="Times New Roman" w:hAnsi="Times New Roman"/>
          <w:b/>
          <w:sz w:val="24"/>
          <w:szCs w:val="24"/>
        </w:rPr>
      </w:pPr>
      <w:bookmarkStart w:id="59" w:name="_Toc506842777"/>
      <w:r w:rsidRPr="009E0547">
        <w:rPr>
          <w:rFonts w:ascii="Times New Roman" w:hAnsi="Times New Roman"/>
          <w:b/>
          <w:sz w:val="24"/>
          <w:szCs w:val="24"/>
        </w:rPr>
        <w:t>Tabel 4.19 Penilaian Responden terhadap Kinerja (Y)</w:t>
      </w:r>
      <w:bookmarkEnd w:id="59"/>
    </w:p>
    <w:tbl>
      <w:tblPr>
        <w:tblW w:w="9003" w:type="dxa"/>
        <w:tblLook w:val="04A0" w:firstRow="1" w:lastRow="0" w:firstColumn="1" w:lastColumn="0" w:noHBand="0" w:noVBand="1"/>
      </w:tblPr>
      <w:tblGrid>
        <w:gridCol w:w="960"/>
        <w:gridCol w:w="5000"/>
        <w:gridCol w:w="960"/>
        <w:gridCol w:w="960"/>
        <w:gridCol w:w="1123"/>
      </w:tblGrid>
      <w:tr w:rsidR="001246B5" w:rsidRPr="009E0547" w:rsidTr="008E26A5">
        <w:trPr>
          <w:trHeight w:val="645"/>
        </w:trPr>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5000"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Item Variabel</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123"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Kategori</w:t>
            </w:r>
          </w:p>
        </w:tc>
      </w:tr>
      <w:tr w:rsidR="001246B5" w:rsidRPr="009E0547" w:rsidTr="008E26A5">
        <w:trPr>
          <w:trHeight w:val="330"/>
        </w:trPr>
        <w:tc>
          <w:tcPr>
            <w:tcW w:w="900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A.</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Kuantitas</w:t>
            </w:r>
          </w:p>
        </w:tc>
      </w:tr>
      <w:tr w:rsidR="001246B5" w:rsidRPr="009E0547" w:rsidTr="008E26A5">
        <w:trPr>
          <w:trHeight w:val="6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Y.1</w:t>
            </w:r>
          </w:p>
        </w:tc>
        <w:tc>
          <w:tcPr>
            <w:tcW w:w="5000"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Jumlah pekerjaan yang saya selesaikan sesuai dengan yang diinginkan perusahaan</w:t>
            </w:r>
          </w:p>
        </w:tc>
        <w:tc>
          <w:tcPr>
            <w:tcW w:w="960" w:type="dxa"/>
            <w:tcBorders>
              <w:top w:val="nil"/>
              <w:left w:val="nil"/>
              <w:bottom w:val="single" w:sz="4"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3.96</w:t>
            </w:r>
          </w:p>
        </w:tc>
        <w:tc>
          <w:tcPr>
            <w:tcW w:w="960" w:type="dxa"/>
            <w:tcBorders>
              <w:top w:val="nil"/>
              <w:left w:val="nil"/>
              <w:bottom w:val="single" w:sz="4"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79%</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Y.2</w:t>
            </w:r>
          </w:p>
        </w:tc>
        <w:tc>
          <w:tcPr>
            <w:tcW w:w="5000"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Saya berusaha untuk bekerja sesuai dengan target yang ditetapkan perusahaan</w:t>
            </w:r>
          </w:p>
        </w:tc>
        <w:tc>
          <w:tcPr>
            <w:tcW w:w="960" w:type="dxa"/>
            <w:tcBorders>
              <w:top w:val="single" w:sz="4" w:space="0" w:color="auto"/>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3.94</w:t>
            </w:r>
          </w:p>
        </w:tc>
        <w:tc>
          <w:tcPr>
            <w:tcW w:w="960"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79%</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Y.3</w:t>
            </w:r>
          </w:p>
        </w:tc>
        <w:tc>
          <w:tcPr>
            <w:tcW w:w="50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Saya selalu bekerja dengan mengikuti prosedur yang sudah ditetapkan.</w:t>
            </w:r>
          </w:p>
        </w:tc>
        <w:tc>
          <w:tcPr>
            <w:tcW w:w="960" w:type="dxa"/>
            <w:tcBorders>
              <w:top w:val="nil"/>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3.89</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569"/>
        </w:trPr>
        <w:tc>
          <w:tcPr>
            <w:tcW w:w="59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3.93</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79%</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330"/>
        </w:trPr>
        <w:tc>
          <w:tcPr>
            <w:tcW w:w="9003" w:type="dxa"/>
            <w:gridSpan w:val="5"/>
            <w:tcBorders>
              <w:top w:val="nil"/>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B.    Kualitas</w:t>
            </w:r>
          </w:p>
        </w:tc>
      </w:tr>
      <w:tr w:rsidR="001246B5" w:rsidRPr="009E0547" w:rsidTr="008E26A5">
        <w:trPr>
          <w:trHeight w:val="64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Y.4</w:t>
            </w:r>
          </w:p>
        </w:tc>
        <w:tc>
          <w:tcPr>
            <w:tcW w:w="50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Saya selalu melakukan pekerjaan saya dengan disiplin dan teliti</w:t>
            </w:r>
          </w:p>
        </w:tc>
        <w:tc>
          <w:tcPr>
            <w:tcW w:w="960" w:type="dxa"/>
            <w:tcBorders>
              <w:top w:val="nil"/>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3.77</w:t>
            </w:r>
          </w:p>
        </w:tc>
        <w:tc>
          <w:tcPr>
            <w:tcW w:w="960" w:type="dxa"/>
            <w:tcBorders>
              <w:top w:val="nil"/>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75%</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Y.5</w:t>
            </w:r>
          </w:p>
        </w:tc>
        <w:tc>
          <w:tcPr>
            <w:tcW w:w="5000"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selalu bersungguh-sungguh dalam melakukan pekerjaan saya</w:t>
            </w:r>
          </w:p>
        </w:tc>
        <w:tc>
          <w:tcPr>
            <w:tcW w:w="960" w:type="dxa"/>
            <w:tcBorders>
              <w:top w:val="single" w:sz="4" w:space="0" w:color="auto"/>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3.63</w:t>
            </w:r>
          </w:p>
        </w:tc>
        <w:tc>
          <w:tcPr>
            <w:tcW w:w="960"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73%</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573"/>
        </w:trPr>
        <w:tc>
          <w:tcPr>
            <w:tcW w:w="59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3.70</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74%</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330"/>
        </w:trPr>
        <w:tc>
          <w:tcPr>
            <w:tcW w:w="900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C.</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Ketepatan</w:t>
            </w:r>
          </w:p>
        </w:tc>
      </w:tr>
      <w:tr w:rsidR="001246B5" w:rsidRPr="009E0547" w:rsidTr="008E26A5">
        <w:trPr>
          <w:trHeight w:val="64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lastRenderedPageBreak/>
              <w:t>Y.6</w:t>
            </w:r>
          </w:p>
        </w:tc>
        <w:tc>
          <w:tcPr>
            <w:tcW w:w="50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Saya selalu berusaha konsisten dalam melakukan pekerjaan</w:t>
            </w:r>
          </w:p>
        </w:tc>
        <w:tc>
          <w:tcPr>
            <w:tcW w:w="960" w:type="dxa"/>
            <w:tcBorders>
              <w:top w:val="nil"/>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3.78</w:t>
            </w:r>
          </w:p>
        </w:tc>
        <w:tc>
          <w:tcPr>
            <w:tcW w:w="960" w:type="dxa"/>
            <w:tcBorders>
              <w:top w:val="nil"/>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76%</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Y.7</w:t>
            </w:r>
          </w:p>
        </w:tc>
        <w:tc>
          <w:tcPr>
            <w:tcW w:w="50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hAnsi="Times New Roman"/>
                <w:sz w:val="24"/>
                <w:szCs w:val="24"/>
              </w:rPr>
              <w:t>Saya selalu berusaha memberikan kontribusi yang baik kepada perusahaan dengan bekerja sesuai target</w:t>
            </w:r>
          </w:p>
        </w:tc>
        <w:tc>
          <w:tcPr>
            <w:tcW w:w="960" w:type="dxa"/>
            <w:tcBorders>
              <w:top w:val="nil"/>
              <w:left w:val="nil"/>
              <w:bottom w:val="single" w:sz="4"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3.80</w:t>
            </w:r>
          </w:p>
        </w:tc>
        <w:tc>
          <w:tcPr>
            <w:tcW w:w="960"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76%</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522"/>
        </w:trPr>
        <w:tc>
          <w:tcPr>
            <w:tcW w:w="59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3.79</w:t>
            </w:r>
          </w:p>
        </w:tc>
        <w:tc>
          <w:tcPr>
            <w:tcW w:w="960"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76%</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330"/>
        </w:trPr>
        <w:tc>
          <w:tcPr>
            <w:tcW w:w="900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D.</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Kehadiran</w:t>
            </w:r>
          </w:p>
        </w:tc>
      </w:tr>
      <w:tr w:rsidR="001246B5" w:rsidRPr="009E0547" w:rsidTr="008E26A5">
        <w:trPr>
          <w:trHeight w:val="64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Y.8</w:t>
            </w:r>
          </w:p>
        </w:tc>
        <w:tc>
          <w:tcPr>
            <w:tcW w:w="50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Saya selalu datang bekerja tepat waktu</w:t>
            </w:r>
          </w:p>
        </w:tc>
        <w:tc>
          <w:tcPr>
            <w:tcW w:w="960" w:type="dxa"/>
            <w:tcBorders>
              <w:top w:val="nil"/>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3.94</w:t>
            </w:r>
          </w:p>
        </w:tc>
        <w:tc>
          <w:tcPr>
            <w:tcW w:w="960" w:type="dxa"/>
            <w:tcBorders>
              <w:top w:val="nil"/>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79%</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Y.9</w:t>
            </w:r>
          </w:p>
        </w:tc>
        <w:tc>
          <w:tcPr>
            <w:tcW w:w="50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Saya tidak pernah meninggalkan pekerjaan ketika jam kerja kecuali ada urusan pekerjaan</w:t>
            </w:r>
          </w:p>
        </w:tc>
        <w:tc>
          <w:tcPr>
            <w:tcW w:w="960" w:type="dxa"/>
            <w:tcBorders>
              <w:top w:val="nil"/>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3.84</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77%</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trPr>
        <w:tc>
          <w:tcPr>
            <w:tcW w:w="59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3.89</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78%</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r w:rsidR="001246B5" w:rsidRPr="009E0547" w:rsidTr="008E26A5">
        <w:trPr>
          <w:trHeight w:val="330"/>
        </w:trPr>
        <w:tc>
          <w:tcPr>
            <w:tcW w:w="9003"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sz w:val="24"/>
                <w:szCs w:val="24"/>
              </w:rPr>
            </w:pPr>
            <w:r w:rsidRPr="009E0547">
              <w:rPr>
                <w:rFonts w:ascii="Times New Roman" w:eastAsia="Times New Roman" w:hAnsi="Times New Roman"/>
                <w:b/>
                <w:bCs/>
                <w:sz w:val="24"/>
                <w:szCs w:val="24"/>
              </w:rPr>
              <w:t>E.</w:t>
            </w:r>
            <w:r w:rsidRPr="009E0547">
              <w:rPr>
                <w:rFonts w:ascii="Times New Roman" w:eastAsia="Times New Roman" w:hAnsi="Times New Roman"/>
                <w:b/>
                <w:bCs/>
                <w:sz w:val="14"/>
                <w:szCs w:val="14"/>
              </w:rPr>
              <w:t xml:space="preserve">    </w:t>
            </w:r>
            <w:r w:rsidRPr="009E0547">
              <w:rPr>
                <w:rFonts w:ascii="Times New Roman" w:eastAsia="Times New Roman" w:hAnsi="Times New Roman"/>
                <w:b/>
                <w:bCs/>
                <w:sz w:val="24"/>
                <w:szCs w:val="24"/>
              </w:rPr>
              <w:t>Kemampuan Bekerjasama</w:t>
            </w:r>
          </w:p>
        </w:tc>
      </w:tr>
      <w:tr w:rsidR="001246B5" w:rsidRPr="009E0547" w:rsidTr="008E26A5">
        <w:trPr>
          <w:trHeight w:val="64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Y.10</w:t>
            </w:r>
          </w:p>
        </w:tc>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Saya dapat bekerjasama dengan sesama karyawan di tempat kerja saya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96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Y.11</w:t>
            </w:r>
          </w:p>
        </w:tc>
        <w:tc>
          <w:tcPr>
            <w:tcW w:w="5000"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Dalam mengerjakan tugas saya lebih mengutamakan kerjasama dibandingkan kerja sendiri</w:t>
            </w:r>
          </w:p>
        </w:tc>
        <w:tc>
          <w:tcPr>
            <w:tcW w:w="960" w:type="dxa"/>
            <w:tcBorders>
              <w:top w:val="single" w:sz="4" w:space="0" w:color="auto"/>
              <w:left w:val="nil"/>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center"/>
              <w:rPr>
                <w:rFonts w:ascii="Arial" w:eastAsia="Times New Roman" w:hAnsi="Arial" w:cs="Arial"/>
                <w:sz w:val="18"/>
                <w:szCs w:val="18"/>
              </w:rPr>
            </w:pPr>
            <w:r w:rsidRPr="009E0547">
              <w:rPr>
                <w:rFonts w:ascii="Arial" w:eastAsia="Times New Roman" w:hAnsi="Arial" w:cs="Arial"/>
                <w:sz w:val="18"/>
                <w:szCs w:val="18"/>
              </w:rPr>
              <w:t>3.93</w:t>
            </w:r>
          </w:p>
        </w:tc>
        <w:tc>
          <w:tcPr>
            <w:tcW w:w="960"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79%</w:t>
            </w:r>
          </w:p>
        </w:tc>
        <w:tc>
          <w:tcPr>
            <w:tcW w:w="1123" w:type="dxa"/>
            <w:tcBorders>
              <w:top w:val="single" w:sz="4"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645"/>
        </w:trPr>
        <w:tc>
          <w:tcPr>
            <w:tcW w:w="59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3.91</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78%</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dio</w:t>
      </w:r>
      <w:r w:rsidR="00491ADB" w:rsidRPr="009E0547">
        <w:rPr>
          <w:rFonts w:ascii="Times New Roman" w:hAnsi="Times New Roman"/>
          <w:sz w:val="24"/>
          <w:szCs w:val="24"/>
        </w:rPr>
        <w:t>l</w:t>
      </w:r>
      <w:r w:rsidR="00D53E24" w:rsidRPr="009E0547">
        <w:rPr>
          <w:rFonts w:ascii="Times New Roman" w:hAnsi="Times New Roman"/>
          <w:sz w:val="24"/>
          <w:szCs w:val="24"/>
        </w:rPr>
        <w:t>ah tahun 201</w:t>
      </w:r>
      <w:r w:rsidR="00D53E24" w:rsidRPr="009E0547">
        <w:rPr>
          <w:rFonts w:ascii="Times New Roman" w:hAnsi="Times New Roman"/>
          <w:sz w:val="24"/>
          <w:szCs w:val="24"/>
          <w:lang w:val="id-ID"/>
        </w:rPr>
        <w:t>8</w:t>
      </w:r>
      <w:r w:rsidR="005B1FBE" w:rsidRPr="009E0547">
        <w:rPr>
          <w:rFonts w:ascii="Times New Roman" w:hAnsi="Times New Roman"/>
          <w:sz w:val="24"/>
          <w:szCs w:val="24"/>
        </w:rPr>
        <w:t xml:space="preserve"> (Lampiran 3</w:t>
      </w:r>
      <w:r w:rsidRPr="009E0547">
        <w:rPr>
          <w:rFonts w:ascii="Times New Roman" w:hAnsi="Times New Roman"/>
          <w:sz w:val="24"/>
          <w:szCs w:val="24"/>
        </w:rPr>
        <w:t>)</w:t>
      </w:r>
    </w:p>
    <w:p w:rsidR="001246B5" w:rsidRPr="009E0547" w:rsidRDefault="001246B5" w:rsidP="001246B5">
      <w:pPr>
        <w:spacing w:line="480" w:lineRule="auto"/>
        <w:jc w:val="center"/>
        <w:outlineLvl w:val="0"/>
        <w:rPr>
          <w:rFonts w:ascii="Times New Roman" w:hAnsi="Times New Roman"/>
          <w:b/>
          <w:sz w:val="24"/>
          <w:szCs w:val="24"/>
        </w:rPr>
      </w:pPr>
      <w:bookmarkStart w:id="60" w:name="_Toc506842778"/>
      <w:r w:rsidRPr="009E0547">
        <w:rPr>
          <w:rFonts w:ascii="Times New Roman" w:hAnsi="Times New Roman"/>
          <w:b/>
          <w:sz w:val="24"/>
          <w:szCs w:val="24"/>
        </w:rPr>
        <w:t>Tabel 4.20 Rekapitulasi Penilaian Responden terhadap Kinerja (Y)</w:t>
      </w:r>
      <w:bookmarkEnd w:id="60"/>
    </w:p>
    <w:tbl>
      <w:tblPr>
        <w:tblW w:w="7420" w:type="dxa"/>
        <w:jc w:val="center"/>
        <w:tblLook w:val="04A0" w:firstRow="1" w:lastRow="0" w:firstColumn="1" w:lastColumn="0" w:noHBand="0" w:noVBand="1"/>
      </w:tblPr>
      <w:tblGrid>
        <w:gridCol w:w="936"/>
        <w:gridCol w:w="3067"/>
        <w:gridCol w:w="951"/>
        <w:gridCol w:w="1343"/>
        <w:gridCol w:w="1123"/>
      </w:tblGrid>
      <w:tr w:rsidR="001246B5" w:rsidRPr="009E0547" w:rsidTr="008E26A5">
        <w:trPr>
          <w:trHeight w:val="504"/>
          <w:jc w:val="center"/>
        </w:trPr>
        <w:tc>
          <w:tcPr>
            <w:tcW w:w="9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3067"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Dimensi Variabel Kinerja</w:t>
            </w:r>
          </w:p>
        </w:tc>
        <w:tc>
          <w:tcPr>
            <w:tcW w:w="951"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1343"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123" w:type="dxa"/>
            <w:tcBorders>
              <w:top w:val="single" w:sz="8" w:space="0" w:color="auto"/>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Kategori</w:t>
            </w:r>
          </w:p>
        </w:tc>
      </w:tr>
      <w:tr w:rsidR="001246B5" w:rsidRPr="009E0547" w:rsidTr="008E26A5">
        <w:trPr>
          <w:trHeight w:val="398"/>
          <w:jc w:val="center"/>
        </w:trPr>
        <w:tc>
          <w:tcPr>
            <w:tcW w:w="936"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1</w:t>
            </w:r>
          </w:p>
        </w:tc>
        <w:tc>
          <w:tcPr>
            <w:tcW w:w="306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Kuantitas</w:t>
            </w:r>
          </w:p>
        </w:tc>
        <w:tc>
          <w:tcPr>
            <w:tcW w:w="951"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3.93</w:t>
            </w:r>
          </w:p>
        </w:tc>
        <w:tc>
          <w:tcPr>
            <w:tcW w:w="134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79%</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405"/>
          <w:jc w:val="center"/>
        </w:trPr>
        <w:tc>
          <w:tcPr>
            <w:tcW w:w="936"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2</w:t>
            </w:r>
          </w:p>
        </w:tc>
        <w:tc>
          <w:tcPr>
            <w:tcW w:w="306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Kualitas</w:t>
            </w:r>
          </w:p>
        </w:tc>
        <w:tc>
          <w:tcPr>
            <w:tcW w:w="951"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3.70</w:t>
            </w:r>
          </w:p>
        </w:tc>
        <w:tc>
          <w:tcPr>
            <w:tcW w:w="134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74%</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411"/>
          <w:jc w:val="center"/>
        </w:trPr>
        <w:tc>
          <w:tcPr>
            <w:tcW w:w="936"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w:t>
            </w:r>
          </w:p>
        </w:tc>
        <w:tc>
          <w:tcPr>
            <w:tcW w:w="306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Ketepatan</w:t>
            </w:r>
          </w:p>
        </w:tc>
        <w:tc>
          <w:tcPr>
            <w:tcW w:w="951"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3.79</w:t>
            </w:r>
          </w:p>
        </w:tc>
        <w:tc>
          <w:tcPr>
            <w:tcW w:w="134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76%</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403"/>
          <w:jc w:val="center"/>
        </w:trPr>
        <w:tc>
          <w:tcPr>
            <w:tcW w:w="936"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w:t>
            </w:r>
          </w:p>
        </w:tc>
        <w:tc>
          <w:tcPr>
            <w:tcW w:w="306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Kehadiran</w:t>
            </w:r>
          </w:p>
        </w:tc>
        <w:tc>
          <w:tcPr>
            <w:tcW w:w="951"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3.89</w:t>
            </w:r>
          </w:p>
        </w:tc>
        <w:tc>
          <w:tcPr>
            <w:tcW w:w="134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123"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408"/>
          <w:jc w:val="center"/>
        </w:trPr>
        <w:tc>
          <w:tcPr>
            <w:tcW w:w="936"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5</w:t>
            </w:r>
          </w:p>
        </w:tc>
        <w:tc>
          <w:tcPr>
            <w:tcW w:w="3067"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Kemampuan bekerjasama</w:t>
            </w:r>
          </w:p>
        </w:tc>
        <w:tc>
          <w:tcPr>
            <w:tcW w:w="951"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3.91</w:t>
            </w:r>
          </w:p>
        </w:tc>
        <w:tc>
          <w:tcPr>
            <w:tcW w:w="134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12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422"/>
          <w:jc w:val="center"/>
        </w:trPr>
        <w:tc>
          <w:tcPr>
            <w:tcW w:w="40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right"/>
              <w:rPr>
                <w:rFonts w:ascii="Times New Roman" w:eastAsia="Times New Roman" w:hAnsi="Times New Roman"/>
                <w:b/>
                <w:bCs/>
                <w:sz w:val="24"/>
                <w:szCs w:val="24"/>
              </w:rPr>
            </w:pPr>
            <w:r w:rsidRPr="009E0547">
              <w:rPr>
                <w:rFonts w:ascii="Times New Roman" w:eastAsia="Times New Roman" w:hAnsi="Times New Roman"/>
                <w:b/>
                <w:bCs/>
                <w:sz w:val="24"/>
                <w:szCs w:val="24"/>
              </w:rPr>
              <w:t>Total</w:t>
            </w:r>
          </w:p>
        </w:tc>
        <w:tc>
          <w:tcPr>
            <w:tcW w:w="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3.84</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77%</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w:t>
      </w:r>
      <w:r w:rsidR="00D53E24" w:rsidRPr="009E0547">
        <w:rPr>
          <w:rFonts w:ascii="Times New Roman" w:hAnsi="Times New Roman"/>
          <w:sz w:val="24"/>
          <w:szCs w:val="24"/>
        </w:rPr>
        <w:t xml:space="preserve"> diolah tahun 201</w:t>
      </w:r>
      <w:r w:rsidR="00D53E24" w:rsidRPr="009E0547">
        <w:rPr>
          <w:rFonts w:ascii="Times New Roman" w:hAnsi="Times New Roman"/>
          <w:sz w:val="24"/>
          <w:szCs w:val="24"/>
          <w:lang w:val="id-ID"/>
        </w:rPr>
        <w:t>8</w:t>
      </w:r>
      <w:r w:rsidR="005B1FBE" w:rsidRPr="009E0547">
        <w:rPr>
          <w:rFonts w:ascii="Times New Roman" w:hAnsi="Times New Roman"/>
          <w:sz w:val="24"/>
          <w:szCs w:val="24"/>
        </w:rPr>
        <w:t xml:space="preserve"> (Lampiran 3</w:t>
      </w:r>
      <w:r w:rsidRPr="009E0547">
        <w:rPr>
          <w:rFonts w:ascii="Times New Roman" w:hAnsi="Times New Roman"/>
          <w:sz w:val="24"/>
          <w:szCs w:val="24"/>
        </w:rPr>
        <w:t>)</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lastRenderedPageBreak/>
        <w:t xml:space="preserve">Dari 82 responden, diketahui semua tinggi dalam menilai kinerja karyawan di Grand Keisha Hotel by Horison Yogyakarta. Dari data diatas dapat dilihat bahwa indikator kuantitas mendapat nilai tertinggi yakni 3.93 dengan persentase 79 persen. Untuk keseluruhan nilai rata-rata dari variabel kinerja, yakni 3.84 dengan persentase 77 persen. </w:t>
      </w:r>
    </w:p>
    <w:p w:rsidR="001246B5" w:rsidRPr="009E0547" w:rsidRDefault="001246B5" w:rsidP="001246B5">
      <w:pPr>
        <w:spacing w:line="480" w:lineRule="auto"/>
        <w:jc w:val="center"/>
        <w:outlineLvl w:val="0"/>
        <w:rPr>
          <w:rFonts w:ascii="Times New Roman" w:hAnsi="Times New Roman"/>
          <w:b/>
          <w:sz w:val="24"/>
          <w:szCs w:val="24"/>
        </w:rPr>
      </w:pPr>
      <w:bookmarkStart w:id="61" w:name="_Toc506842779"/>
      <w:r w:rsidRPr="009E0547">
        <w:rPr>
          <w:rFonts w:ascii="Times New Roman" w:hAnsi="Times New Roman"/>
          <w:b/>
          <w:sz w:val="24"/>
          <w:szCs w:val="24"/>
        </w:rPr>
        <w:t>Tabel 4.21 Rangkuman Penilaian Responden</w:t>
      </w:r>
      <w:bookmarkEnd w:id="61"/>
    </w:p>
    <w:tbl>
      <w:tblPr>
        <w:tblW w:w="6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3034"/>
        <w:gridCol w:w="803"/>
        <w:gridCol w:w="710"/>
        <w:gridCol w:w="1430"/>
      </w:tblGrid>
      <w:tr w:rsidR="001246B5" w:rsidRPr="009E0547" w:rsidTr="008E26A5">
        <w:trPr>
          <w:trHeight w:val="491"/>
          <w:jc w:val="center"/>
        </w:trPr>
        <w:tc>
          <w:tcPr>
            <w:tcW w:w="872"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No</w:t>
            </w:r>
          </w:p>
        </w:tc>
        <w:tc>
          <w:tcPr>
            <w:tcW w:w="3034"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Variabel</w:t>
            </w:r>
          </w:p>
        </w:tc>
        <w:tc>
          <w:tcPr>
            <w:tcW w:w="80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Mean</w:t>
            </w:r>
          </w:p>
        </w:tc>
        <w:tc>
          <w:tcPr>
            <w:tcW w:w="71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w:t>
            </w:r>
          </w:p>
        </w:tc>
        <w:tc>
          <w:tcPr>
            <w:tcW w:w="143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Keterangan</w:t>
            </w:r>
          </w:p>
        </w:tc>
      </w:tr>
      <w:tr w:rsidR="001246B5" w:rsidRPr="009E0547" w:rsidTr="008E26A5">
        <w:trPr>
          <w:trHeight w:val="330"/>
          <w:jc w:val="center"/>
        </w:trPr>
        <w:tc>
          <w:tcPr>
            <w:tcW w:w="872"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1</w:t>
            </w:r>
          </w:p>
        </w:tc>
        <w:tc>
          <w:tcPr>
            <w:tcW w:w="3034"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Pelatihan</w:t>
            </w:r>
          </w:p>
        </w:tc>
        <w:tc>
          <w:tcPr>
            <w:tcW w:w="80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4.15</w:t>
            </w:r>
          </w:p>
        </w:tc>
        <w:tc>
          <w:tcPr>
            <w:tcW w:w="71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83</w:t>
            </w:r>
          </w:p>
        </w:tc>
        <w:tc>
          <w:tcPr>
            <w:tcW w:w="143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872" w:type="dxa"/>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2</w:t>
            </w:r>
          </w:p>
        </w:tc>
        <w:tc>
          <w:tcPr>
            <w:tcW w:w="3034" w:type="dxa"/>
            <w:shd w:val="clear" w:color="auto" w:fill="auto"/>
            <w:vAlign w:val="center"/>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Lingkungan Kerja</w:t>
            </w:r>
          </w:p>
        </w:tc>
        <w:tc>
          <w:tcPr>
            <w:tcW w:w="803" w:type="dxa"/>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3.72</w:t>
            </w:r>
          </w:p>
        </w:tc>
        <w:tc>
          <w:tcPr>
            <w:tcW w:w="710" w:type="dxa"/>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74</w:t>
            </w:r>
          </w:p>
        </w:tc>
        <w:tc>
          <w:tcPr>
            <w:tcW w:w="1430" w:type="dxa"/>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872"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w:t>
            </w:r>
          </w:p>
        </w:tc>
        <w:tc>
          <w:tcPr>
            <w:tcW w:w="3034" w:type="dxa"/>
            <w:shd w:val="clear" w:color="auto" w:fill="auto"/>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Kepuasan Kerja</w:t>
            </w:r>
          </w:p>
        </w:tc>
        <w:tc>
          <w:tcPr>
            <w:tcW w:w="803"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3.92</w:t>
            </w:r>
          </w:p>
        </w:tc>
        <w:tc>
          <w:tcPr>
            <w:tcW w:w="71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78</w:t>
            </w:r>
          </w:p>
        </w:tc>
        <w:tc>
          <w:tcPr>
            <w:tcW w:w="1430" w:type="dxa"/>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r w:rsidR="001246B5" w:rsidRPr="009E0547" w:rsidTr="008E26A5">
        <w:trPr>
          <w:trHeight w:val="330"/>
          <w:jc w:val="center"/>
        </w:trPr>
        <w:tc>
          <w:tcPr>
            <w:tcW w:w="872" w:type="dxa"/>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4</w:t>
            </w:r>
          </w:p>
        </w:tc>
        <w:tc>
          <w:tcPr>
            <w:tcW w:w="3034" w:type="dxa"/>
            <w:shd w:val="clear" w:color="auto" w:fill="auto"/>
            <w:vAlign w:val="center"/>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Kinerja</w:t>
            </w:r>
          </w:p>
        </w:tc>
        <w:tc>
          <w:tcPr>
            <w:tcW w:w="803" w:type="dxa"/>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3.84</w:t>
            </w:r>
          </w:p>
        </w:tc>
        <w:tc>
          <w:tcPr>
            <w:tcW w:w="710" w:type="dxa"/>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77</w:t>
            </w:r>
          </w:p>
        </w:tc>
        <w:tc>
          <w:tcPr>
            <w:tcW w:w="1430" w:type="dxa"/>
            <w:shd w:val="clear" w:color="auto" w:fill="auto"/>
            <w:vAlign w:val="center"/>
          </w:tcPr>
          <w:p w:rsidR="001246B5" w:rsidRPr="009E0547" w:rsidRDefault="001246B5" w:rsidP="008E26A5">
            <w:pPr>
              <w:spacing w:after="0" w:line="240" w:lineRule="auto"/>
              <w:jc w:val="center"/>
              <w:rPr>
                <w:rFonts w:ascii="Times New Roman" w:eastAsia="Times New Roman" w:hAnsi="Times New Roman"/>
                <w:sz w:val="24"/>
                <w:szCs w:val="24"/>
              </w:rPr>
            </w:pPr>
            <w:r w:rsidRPr="009E0547">
              <w:rPr>
                <w:rFonts w:ascii="Times New Roman" w:eastAsia="Times New Roman" w:hAnsi="Times New Roman"/>
                <w:sz w:val="24"/>
                <w:szCs w:val="24"/>
              </w:rPr>
              <w:t>Tinggi</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diolah</w:t>
      </w:r>
      <w:r w:rsidR="00D53E24" w:rsidRPr="009E0547">
        <w:rPr>
          <w:rFonts w:ascii="Times New Roman" w:hAnsi="Times New Roman"/>
          <w:sz w:val="24"/>
          <w:szCs w:val="24"/>
        </w:rPr>
        <w:t xml:space="preserve"> tahun 201</w:t>
      </w:r>
      <w:r w:rsidR="00D53E24" w:rsidRPr="009E0547">
        <w:rPr>
          <w:rFonts w:ascii="Times New Roman" w:hAnsi="Times New Roman"/>
          <w:sz w:val="24"/>
          <w:szCs w:val="24"/>
          <w:lang w:val="id-ID"/>
        </w:rPr>
        <w:t>8</w:t>
      </w:r>
      <w:r w:rsidR="00491ADB" w:rsidRPr="009E0547">
        <w:rPr>
          <w:rFonts w:ascii="Times New Roman" w:hAnsi="Times New Roman"/>
          <w:sz w:val="24"/>
          <w:szCs w:val="24"/>
        </w:rPr>
        <w:t xml:space="preserve"> (Lampiran 3</w:t>
      </w:r>
      <w:r w:rsidRPr="009E0547">
        <w:rPr>
          <w:rFonts w:ascii="Times New Roman" w:hAnsi="Times New Roman"/>
          <w:sz w:val="24"/>
          <w:szCs w:val="24"/>
        </w:rPr>
        <w:t>)</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ab/>
        <w:t>Berdasarkan tabel diatas, dapat diketahui bahwa variabel kinerja memiliki nilai tertinggi diantara variabel lainnya yaitu sebesar 4.53 dengan persentase sebesar 76 persen. Sedangkan variabel kepuasan kerja memiliki nilai paling rendah yaitu sebesar 3.99 dengan persentase 67 persen. Dapat diartikan bahwa kualitas kehidupan kerja, motivasi, dan kepuasan kerja karyawan Krakatau Information Technology tinggi dan kinerja karyawan Krakatau Information Technology sangat tinggi.</w:t>
      </w:r>
    </w:p>
    <w:p w:rsidR="001246B5" w:rsidRPr="009E0547" w:rsidRDefault="001246B5" w:rsidP="00021D6F">
      <w:pPr>
        <w:pStyle w:val="ListParagraph"/>
        <w:numPr>
          <w:ilvl w:val="1"/>
          <w:numId w:val="64"/>
        </w:numPr>
        <w:spacing w:line="480" w:lineRule="auto"/>
        <w:jc w:val="both"/>
        <w:outlineLvl w:val="1"/>
        <w:rPr>
          <w:rFonts w:ascii="Times New Roman" w:hAnsi="Times New Roman" w:cs="Times New Roman"/>
          <w:b/>
          <w:sz w:val="24"/>
          <w:szCs w:val="24"/>
        </w:rPr>
      </w:pPr>
      <w:bookmarkStart w:id="62" w:name="_Toc506842780"/>
      <w:r w:rsidRPr="009E0547">
        <w:rPr>
          <w:rFonts w:ascii="Times New Roman" w:hAnsi="Times New Roman" w:cs="Times New Roman"/>
          <w:b/>
          <w:sz w:val="24"/>
          <w:szCs w:val="24"/>
        </w:rPr>
        <w:t>Uji Asumsi Klasik</w:t>
      </w:r>
      <w:bookmarkEnd w:id="62"/>
    </w:p>
    <w:p w:rsidR="001246B5" w:rsidRPr="009E0547" w:rsidRDefault="001246B5" w:rsidP="001246B5">
      <w:pPr>
        <w:pStyle w:val="ListParagraph"/>
        <w:numPr>
          <w:ilvl w:val="0"/>
          <w:numId w:val="59"/>
        </w:numPr>
        <w:spacing w:line="480" w:lineRule="auto"/>
        <w:ind w:left="630" w:hanging="630"/>
        <w:jc w:val="both"/>
        <w:rPr>
          <w:rFonts w:ascii="Times New Roman" w:hAnsi="Times New Roman" w:cs="Times New Roman"/>
          <w:sz w:val="24"/>
          <w:szCs w:val="24"/>
        </w:rPr>
      </w:pPr>
      <w:r w:rsidRPr="009E0547">
        <w:rPr>
          <w:rFonts w:ascii="Times New Roman" w:hAnsi="Times New Roman" w:cs="Times New Roman"/>
          <w:sz w:val="24"/>
          <w:szCs w:val="24"/>
        </w:rPr>
        <w:t>Uji Normalitas</w:t>
      </w:r>
    </w:p>
    <w:p w:rsidR="001246B5" w:rsidRPr="009E0547" w:rsidRDefault="001246B5" w:rsidP="001246B5">
      <w:pPr>
        <w:pStyle w:val="ListParagraph"/>
        <w:spacing w:line="480" w:lineRule="auto"/>
        <w:ind w:left="0" w:firstLine="630"/>
        <w:jc w:val="both"/>
        <w:rPr>
          <w:rFonts w:ascii="Times New Roman" w:hAnsi="Times New Roman"/>
          <w:sz w:val="24"/>
          <w:szCs w:val="24"/>
        </w:rPr>
      </w:pPr>
      <w:r w:rsidRPr="009E0547">
        <w:rPr>
          <w:rFonts w:ascii="Times New Roman" w:hAnsi="Times New Roman"/>
          <w:sz w:val="24"/>
          <w:szCs w:val="24"/>
        </w:rPr>
        <w:t xml:space="preserve">Uji normalitas digunakan untuk membuktikan bahwa populasi data berdistribusi normal atau tidak. Pengujian normalitas dalam penelitian ini menggunakan One Sample Kolmogorv-Smirnov Test dengan taraf signifikansi 0.05. Data yang dinyatakan </w:t>
      </w:r>
      <w:r w:rsidRPr="009E0547">
        <w:rPr>
          <w:rFonts w:ascii="Times New Roman" w:hAnsi="Times New Roman"/>
          <w:sz w:val="24"/>
          <w:szCs w:val="24"/>
        </w:rPr>
        <w:lastRenderedPageBreak/>
        <w:t>berdistribusi normal apabila taraf signifikansi lebih besar 0.05.atau (p&gt;0.05). Hasil perhitungan uji normalitas disajikan dalam tabel berikut.</w:t>
      </w:r>
    </w:p>
    <w:p w:rsidR="001246B5" w:rsidRPr="009E0547" w:rsidRDefault="001246B5" w:rsidP="001246B5">
      <w:pPr>
        <w:spacing w:line="480" w:lineRule="auto"/>
        <w:jc w:val="center"/>
        <w:outlineLvl w:val="0"/>
        <w:rPr>
          <w:rFonts w:ascii="Times New Roman" w:hAnsi="Times New Roman"/>
          <w:b/>
          <w:sz w:val="24"/>
          <w:szCs w:val="24"/>
        </w:rPr>
      </w:pPr>
      <w:bookmarkStart w:id="63" w:name="_Toc506842781"/>
      <w:r w:rsidRPr="009E0547">
        <w:rPr>
          <w:rFonts w:ascii="Times New Roman" w:hAnsi="Times New Roman"/>
          <w:b/>
          <w:sz w:val="24"/>
          <w:szCs w:val="24"/>
        </w:rPr>
        <w:t>Tabel 4.22 Hasil Analisis Uji Normalitas</w:t>
      </w:r>
      <w:bookmarkEnd w:id="63"/>
    </w:p>
    <w:tbl>
      <w:tblPr>
        <w:tblW w:w="4520" w:type="dxa"/>
        <w:jc w:val="center"/>
        <w:tblLook w:val="04A0" w:firstRow="1" w:lastRow="0" w:firstColumn="1" w:lastColumn="0" w:noHBand="0" w:noVBand="1"/>
      </w:tblPr>
      <w:tblGrid>
        <w:gridCol w:w="2500"/>
        <w:gridCol w:w="2020"/>
      </w:tblGrid>
      <w:tr w:rsidR="001246B5" w:rsidRPr="009E0547" w:rsidTr="008E26A5">
        <w:trPr>
          <w:trHeight w:val="885"/>
          <w:jc w:val="center"/>
        </w:trPr>
        <w:tc>
          <w:tcPr>
            <w:tcW w:w="2500" w:type="dxa"/>
            <w:tcBorders>
              <w:top w:val="single" w:sz="12" w:space="0" w:color="000000"/>
              <w:left w:val="single" w:sz="12" w:space="0" w:color="000000"/>
              <w:bottom w:val="single" w:sz="12" w:space="0" w:color="000000"/>
              <w:right w:val="single" w:sz="12" w:space="0" w:color="000000"/>
            </w:tcBorders>
            <w:shd w:val="clear" w:color="000000" w:fill="FFFFFF"/>
            <w:vAlign w:val="center"/>
            <w:hideMark/>
          </w:tcPr>
          <w:p w:rsidR="001246B5" w:rsidRPr="009E0547" w:rsidRDefault="001246B5" w:rsidP="008E26A5">
            <w:pPr>
              <w:spacing w:after="0" w:line="240" w:lineRule="auto"/>
              <w:rPr>
                <w:rFonts w:ascii="Arial" w:eastAsia="Times New Roman" w:hAnsi="Arial" w:cs="Arial"/>
              </w:rPr>
            </w:pPr>
            <w:r w:rsidRPr="009E0547">
              <w:rPr>
                <w:rFonts w:ascii="Arial" w:eastAsia="Times New Roman" w:hAnsi="Arial" w:cs="Arial"/>
              </w:rPr>
              <w:t> </w:t>
            </w:r>
          </w:p>
        </w:tc>
        <w:tc>
          <w:tcPr>
            <w:tcW w:w="2020" w:type="dxa"/>
            <w:tcBorders>
              <w:top w:val="single" w:sz="12" w:space="0" w:color="000000"/>
              <w:left w:val="nil"/>
              <w:bottom w:val="single" w:sz="12" w:space="0" w:color="000000"/>
              <w:right w:val="single" w:sz="12" w:space="0" w:color="000000"/>
            </w:tcBorders>
            <w:shd w:val="clear" w:color="000000" w:fill="FFFFFF"/>
            <w:vAlign w:val="center"/>
            <w:hideMark/>
          </w:tcPr>
          <w:p w:rsidR="001246B5" w:rsidRPr="009E0547" w:rsidRDefault="001246B5" w:rsidP="008E26A5">
            <w:pPr>
              <w:spacing w:after="0" w:line="240" w:lineRule="auto"/>
              <w:jc w:val="center"/>
              <w:rPr>
                <w:rFonts w:ascii="Arial" w:eastAsia="Times New Roman" w:hAnsi="Arial" w:cs="Arial"/>
              </w:rPr>
            </w:pPr>
            <w:r w:rsidRPr="009E0547">
              <w:rPr>
                <w:rFonts w:ascii="Arial" w:eastAsia="Times New Roman" w:hAnsi="Arial" w:cs="Arial"/>
              </w:rPr>
              <w:t>Unstandardized Residual</w:t>
            </w:r>
          </w:p>
        </w:tc>
      </w:tr>
      <w:tr w:rsidR="001246B5" w:rsidRPr="009E0547" w:rsidTr="008E26A5">
        <w:trPr>
          <w:trHeight w:val="315"/>
          <w:jc w:val="center"/>
        </w:trPr>
        <w:tc>
          <w:tcPr>
            <w:tcW w:w="2500" w:type="dxa"/>
            <w:tcBorders>
              <w:top w:val="single" w:sz="12" w:space="0" w:color="000000"/>
              <w:left w:val="single" w:sz="12" w:space="0" w:color="000000"/>
              <w:bottom w:val="nil"/>
              <w:right w:val="single" w:sz="12" w:space="0" w:color="000000"/>
            </w:tcBorders>
            <w:shd w:val="clear" w:color="000000" w:fill="FFFFFF"/>
            <w:vAlign w:val="center"/>
            <w:hideMark/>
          </w:tcPr>
          <w:p w:rsidR="001246B5" w:rsidRPr="009E0547" w:rsidRDefault="001246B5" w:rsidP="008E26A5">
            <w:pPr>
              <w:spacing w:after="0" w:line="240" w:lineRule="auto"/>
              <w:rPr>
                <w:rFonts w:ascii="Arial" w:eastAsia="Times New Roman" w:hAnsi="Arial" w:cs="Arial"/>
              </w:rPr>
            </w:pPr>
            <w:r w:rsidRPr="009E0547">
              <w:rPr>
                <w:rFonts w:ascii="Arial" w:eastAsia="Times New Roman" w:hAnsi="Arial" w:cs="Arial"/>
              </w:rPr>
              <w:t>N</w:t>
            </w:r>
          </w:p>
        </w:tc>
        <w:tc>
          <w:tcPr>
            <w:tcW w:w="2020" w:type="dxa"/>
            <w:tcBorders>
              <w:top w:val="nil"/>
              <w:left w:val="nil"/>
              <w:bottom w:val="nil"/>
              <w:right w:val="single" w:sz="12" w:space="0" w:color="000000"/>
            </w:tcBorders>
            <w:shd w:val="clear" w:color="000000" w:fill="FFFFFF"/>
            <w:vAlign w:val="center"/>
            <w:hideMark/>
          </w:tcPr>
          <w:p w:rsidR="001246B5" w:rsidRPr="009E0547" w:rsidRDefault="001246B5" w:rsidP="008E26A5">
            <w:pPr>
              <w:spacing w:after="0" w:line="240" w:lineRule="auto"/>
              <w:jc w:val="right"/>
              <w:rPr>
                <w:rFonts w:ascii="Arial" w:eastAsia="Times New Roman" w:hAnsi="Arial" w:cs="Arial"/>
              </w:rPr>
            </w:pPr>
            <w:r w:rsidRPr="009E0547">
              <w:rPr>
                <w:rFonts w:ascii="Arial" w:eastAsia="Times New Roman" w:hAnsi="Arial" w:cs="Arial"/>
              </w:rPr>
              <w:t>82</w:t>
            </w:r>
          </w:p>
        </w:tc>
      </w:tr>
      <w:tr w:rsidR="001246B5" w:rsidRPr="009E0547" w:rsidTr="008E26A5">
        <w:trPr>
          <w:trHeight w:val="545"/>
          <w:jc w:val="center"/>
        </w:trPr>
        <w:tc>
          <w:tcPr>
            <w:tcW w:w="2500" w:type="dxa"/>
            <w:tcBorders>
              <w:top w:val="nil"/>
              <w:left w:val="single" w:sz="12" w:space="0" w:color="000000"/>
              <w:bottom w:val="single" w:sz="12" w:space="0" w:color="000000"/>
              <w:right w:val="single" w:sz="12" w:space="0" w:color="000000"/>
            </w:tcBorders>
            <w:shd w:val="clear" w:color="000000" w:fill="FFFFFF"/>
            <w:vAlign w:val="center"/>
            <w:hideMark/>
          </w:tcPr>
          <w:p w:rsidR="001246B5" w:rsidRPr="009E0547" w:rsidRDefault="001246B5" w:rsidP="008E26A5">
            <w:pPr>
              <w:spacing w:after="0" w:line="240" w:lineRule="auto"/>
              <w:rPr>
                <w:rFonts w:ascii="Arial" w:eastAsia="Times New Roman" w:hAnsi="Arial" w:cs="Arial"/>
              </w:rPr>
            </w:pPr>
            <w:r w:rsidRPr="009E0547">
              <w:rPr>
                <w:rFonts w:ascii="Arial" w:eastAsia="Times New Roman" w:hAnsi="Arial" w:cs="Arial"/>
              </w:rPr>
              <w:t>Asymp. Sig. (2-tailed)</w:t>
            </w:r>
          </w:p>
        </w:tc>
        <w:tc>
          <w:tcPr>
            <w:tcW w:w="2020" w:type="dxa"/>
            <w:tcBorders>
              <w:top w:val="nil"/>
              <w:left w:val="nil"/>
              <w:bottom w:val="single" w:sz="12" w:space="0" w:color="000000"/>
              <w:right w:val="single" w:sz="12" w:space="0" w:color="000000"/>
            </w:tcBorders>
            <w:shd w:val="clear" w:color="000000" w:fill="FFFFFF"/>
            <w:vAlign w:val="center"/>
            <w:hideMark/>
          </w:tcPr>
          <w:p w:rsidR="001246B5" w:rsidRPr="009E0547" w:rsidRDefault="001246B5" w:rsidP="008E26A5">
            <w:pPr>
              <w:spacing w:after="0" w:line="240" w:lineRule="auto"/>
              <w:jc w:val="right"/>
              <w:rPr>
                <w:rFonts w:ascii="Arial" w:eastAsia="Times New Roman" w:hAnsi="Arial" w:cs="Arial"/>
              </w:rPr>
            </w:pPr>
            <w:r w:rsidRPr="009E0547">
              <w:rPr>
                <w:rFonts w:ascii="Arial" w:eastAsia="Times New Roman" w:hAnsi="Arial" w:cs="Arial"/>
              </w:rPr>
              <w:t>0.058</w:t>
            </w:r>
          </w:p>
        </w:tc>
      </w:tr>
    </w:tbl>
    <w:p w:rsidR="001246B5" w:rsidRPr="009E0547" w:rsidRDefault="001246B5" w:rsidP="001246B5">
      <w:pPr>
        <w:spacing w:line="480" w:lineRule="auto"/>
        <w:jc w:val="center"/>
        <w:rPr>
          <w:rFonts w:ascii="Times New Roman" w:hAnsi="Times New Roman"/>
          <w:sz w:val="24"/>
          <w:szCs w:val="24"/>
        </w:rPr>
      </w:pPr>
    </w:p>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491ADB" w:rsidRPr="009E0547">
        <w:rPr>
          <w:rFonts w:ascii="Times New Roman" w:hAnsi="Times New Roman"/>
          <w:sz w:val="24"/>
          <w:szCs w:val="24"/>
        </w:rPr>
        <w:t xml:space="preserve">olah tahun 2018 (Lampiran </w:t>
      </w:r>
      <w:r w:rsidR="005B1FBE" w:rsidRPr="009E0547">
        <w:rPr>
          <w:rFonts w:ascii="Times New Roman" w:hAnsi="Times New Roman"/>
          <w:sz w:val="24"/>
          <w:szCs w:val="24"/>
        </w:rPr>
        <w:t>9</w:t>
      </w:r>
      <w:r w:rsidRPr="009E0547">
        <w:rPr>
          <w:rFonts w:ascii="Times New Roman" w:hAnsi="Times New Roman"/>
          <w:sz w:val="24"/>
          <w:szCs w:val="24"/>
        </w:rPr>
        <w:t>)</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Berdasarkan tabel diatas, diketahui bahwa nilai Asymp. Sig (nilai signifikansi) sebesar 0.058, karena 0.058 &gt; 0.05, jadi dapat dikatakan bahwa data penelitian berdistribusi normal.</w:t>
      </w:r>
    </w:p>
    <w:p w:rsidR="001246B5" w:rsidRPr="009E0547" w:rsidRDefault="001246B5" w:rsidP="001246B5">
      <w:pPr>
        <w:pStyle w:val="ListParagraph"/>
        <w:numPr>
          <w:ilvl w:val="0"/>
          <w:numId w:val="59"/>
        </w:numPr>
        <w:spacing w:line="480" w:lineRule="auto"/>
        <w:ind w:left="630" w:hanging="630"/>
        <w:jc w:val="both"/>
        <w:rPr>
          <w:rFonts w:ascii="Times New Roman" w:hAnsi="Times New Roman"/>
          <w:sz w:val="24"/>
          <w:szCs w:val="24"/>
        </w:rPr>
      </w:pPr>
      <w:r w:rsidRPr="009E0547">
        <w:rPr>
          <w:rFonts w:ascii="Times New Roman" w:hAnsi="Times New Roman"/>
          <w:sz w:val="24"/>
          <w:szCs w:val="24"/>
        </w:rPr>
        <w:t>Uji Multikolinieritas</w:t>
      </w:r>
    </w:p>
    <w:p w:rsidR="001246B5" w:rsidRPr="009E0547" w:rsidRDefault="001246B5" w:rsidP="001246B5">
      <w:pPr>
        <w:pStyle w:val="ListParagraph1"/>
        <w:autoSpaceDE w:val="0"/>
        <w:autoSpaceDN w:val="0"/>
        <w:adjustRightInd w:val="0"/>
        <w:spacing w:after="0" w:line="480" w:lineRule="auto"/>
        <w:ind w:left="0" w:firstLine="63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Multikoloniearitas adalah keadaan dimana antara dua variabel independen atau lebih pada model regesi terjadi hubungan linear yang sempurna atau mendekati sempurna. Model regresi yang baik mensyaratkan tidak adanya masalah multikoloniearitas. Untuk mengetahui ada tidaknya masalah multikoloniearitas, bisa dengan :</w:t>
      </w:r>
    </w:p>
    <w:p w:rsidR="001246B5" w:rsidRPr="009E0547" w:rsidRDefault="001246B5" w:rsidP="001246B5">
      <w:pPr>
        <w:pStyle w:val="ListParagraph1"/>
        <w:numPr>
          <w:ilvl w:val="0"/>
          <w:numId w:val="60"/>
        </w:numPr>
        <w:autoSpaceDE w:val="0"/>
        <w:autoSpaceDN w:val="0"/>
        <w:adjustRightInd w:val="0"/>
        <w:spacing w:after="0" w:line="480" w:lineRule="auto"/>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Melihat nilai Tolerance</w:t>
      </w:r>
    </w:p>
    <w:p w:rsidR="001246B5" w:rsidRPr="009E0547" w:rsidRDefault="001246B5" w:rsidP="001246B5">
      <w:pPr>
        <w:pStyle w:val="ListParagraph1"/>
        <w:numPr>
          <w:ilvl w:val="0"/>
          <w:numId w:val="60"/>
        </w:numPr>
        <w:autoSpaceDE w:val="0"/>
        <w:autoSpaceDN w:val="0"/>
        <w:adjustRightInd w:val="0"/>
        <w:spacing w:after="0" w:line="480" w:lineRule="auto"/>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Melihat nilai VIF (</w:t>
      </w:r>
      <w:r w:rsidRPr="009E0547">
        <w:rPr>
          <w:rFonts w:ascii="Times New Roman" w:hAnsi="Times New Roman"/>
          <w:sz w:val="24"/>
          <w:szCs w:val="24"/>
        </w:rPr>
        <w:t>Variance Inflation Factor</w:t>
      </w:r>
      <w:r w:rsidRPr="009E0547">
        <w:rPr>
          <w:rFonts w:ascii="Times New Roman" w:hAnsi="Times New Roman"/>
          <w:sz w:val="24"/>
          <w:szCs w:val="24"/>
          <w:lang w:val="en-US"/>
        </w:rPr>
        <w:t>)</w:t>
      </w:r>
    </w:p>
    <w:p w:rsidR="00635F2F" w:rsidRPr="009E0547" w:rsidRDefault="00635F2F" w:rsidP="00635F2F">
      <w:pPr>
        <w:pStyle w:val="ListParagraph1"/>
        <w:autoSpaceDE w:val="0"/>
        <w:autoSpaceDN w:val="0"/>
        <w:adjustRightInd w:val="0"/>
        <w:spacing w:after="0" w:line="480" w:lineRule="auto"/>
        <w:jc w:val="both"/>
        <w:rPr>
          <w:rFonts w:ascii="Times New Roman" w:hAnsi="Times New Roman"/>
          <w:sz w:val="24"/>
          <w:szCs w:val="24"/>
          <w:lang w:val="en-US"/>
        </w:rPr>
      </w:pPr>
    </w:p>
    <w:p w:rsidR="00635F2F" w:rsidRPr="009E0547" w:rsidRDefault="00635F2F" w:rsidP="00635F2F">
      <w:pPr>
        <w:pStyle w:val="ListParagraph1"/>
        <w:autoSpaceDE w:val="0"/>
        <w:autoSpaceDN w:val="0"/>
        <w:adjustRightInd w:val="0"/>
        <w:spacing w:after="0" w:line="480" w:lineRule="auto"/>
        <w:jc w:val="both"/>
        <w:rPr>
          <w:rFonts w:ascii="Times New Roman" w:hAnsi="Times New Roman" w:cs="Times New Roman"/>
          <w:bCs/>
          <w:sz w:val="24"/>
          <w:szCs w:val="24"/>
          <w:lang w:val="en-US"/>
        </w:rPr>
      </w:pPr>
    </w:p>
    <w:p w:rsidR="001246B5" w:rsidRPr="009E0547" w:rsidRDefault="001246B5" w:rsidP="001246B5">
      <w:pPr>
        <w:spacing w:line="480" w:lineRule="auto"/>
        <w:jc w:val="center"/>
        <w:outlineLvl w:val="0"/>
        <w:rPr>
          <w:rFonts w:ascii="Times New Roman" w:hAnsi="Times New Roman"/>
          <w:b/>
          <w:sz w:val="24"/>
          <w:szCs w:val="24"/>
        </w:rPr>
      </w:pPr>
      <w:bookmarkStart w:id="64" w:name="_Toc506842782"/>
      <w:r w:rsidRPr="009E0547">
        <w:rPr>
          <w:rFonts w:ascii="Times New Roman" w:hAnsi="Times New Roman"/>
          <w:b/>
          <w:bCs/>
          <w:sz w:val="24"/>
          <w:szCs w:val="24"/>
        </w:rPr>
        <w:lastRenderedPageBreak/>
        <w:t xml:space="preserve">Tabel 4.23 Hasil Analisis </w:t>
      </w:r>
      <w:r w:rsidRPr="009E0547">
        <w:rPr>
          <w:rFonts w:ascii="Times New Roman" w:hAnsi="Times New Roman"/>
          <w:b/>
          <w:sz w:val="24"/>
          <w:szCs w:val="24"/>
        </w:rPr>
        <w:t>Uji Multikolinieritas</w:t>
      </w:r>
      <w:bookmarkEnd w:id="64"/>
    </w:p>
    <w:tbl>
      <w:tblPr>
        <w:tblW w:w="86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0"/>
        <w:gridCol w:w="1269"/>
        <w:gridCol w:w="1093"/>
        <w:gridCol w:w="1095"/>
        <w:gridCol w:w="1207"/>
        <w:gridCol w:w="829"/>
        <w:gridCol w:w="829"/>
        <w:gridCol w:w="1057"/>
        <w:gridCol w:w="716"/>
      </w:tblGrid>
      <w:tr w:rsidR="001246B5" w:rsidRPr="009E0547" w:rsidTr="008E26A5">
        <w:trPr>
          <w:cantSplit/>
          <w:trHeight w:val="381"/>
        </w:trPr>
        <w:tc>
          <w:tcPr>
            <w:tcW w:w="8695" w:type="dxa"/>
            <w:gridSpan w:val="9"/>
            <w:tcBorders>
              <w:top w:val="nil"/>
              <w:left w:val="nil"/>
              <w:bottom w:val="nil"/>
              <w:right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b/>
                <w:bCs/>
                <w:sz w:val="18"/>
                <w:szCs w:val="18"/>
              </w:rPr>
              <w:t>Coefficients</w:t>
            </w:r>
            <w:r w:rsidRPr="009E0547">
              <w:rPr>
                <w:rFonts w:ascii="Arial" w:hAnsi="Arial" w:cs="Arial"/>
                <w:b/>
                <w:bCs/>
                <w:sz w:val="18"/>
                <w:szCs w:val="18"/>
                <w:vertAlign w:val="superscript"/>
              </w:rPr>
              <w:t>a</w:t>
            </w:r>
          </w:p>
        </w:tc>
      </w:tr>
      <w:tr w:rsidR="001246B5" w:rsidRPr="009E0547" w:rsidTr="008E26A5">
        <w:trPr>
          <w:cantSplit/>
          <w:trHeight w:val="729"/>
        </w:trPr>
        <w:tc>
          <w:tcPr>
            <w:tcW w:w="1869" w:type="dxa"/>
            <w:gridSpan w:val="2"/>
            <w:vMerge w:val="restart"/>
            <w:tcBorders>
              <w:top w:val="single" w:sz="16" w:space="0" w:color="000000"/>
              <w:left w:val="single" w:sz="16" w:space="0" w:color="000000"/>
              <w:bottom w:val="nil"/>
              <w:right w:val="nil"/>
            </w:tcBorders>
            <w:shd w:val="clear" w:color="auto" w:fill="FFFFFF"/>
            <w:vAlign w:val="bottom"/>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Model</w:t>
            </w:r>
          </w:p>
        </w:tc>
        <w:tc>
          <w:tcPr>
            <w:tcW w:w="2187" w:type="dxa"/>
            <w:gridSpan w:val="2"/>
            <w:tcBorders>
              <w:top w:val="single" w:sz="16" w:space="0" w:color="000000"/>
              <w:left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Unstandardized Coefficients</w:t>
            </w:r>
          </w:p>
        </w:tc>
        <w:tc>
          <w:tcPr>
            <w:tcW w:w="1207" w:type="dxa"/>
            <w:tcBorders>
              <w:top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Standardized Coefficients</w:t>
            </w:r>
          </w:p>
        </w:tc>
        <w:tc>
          <w:tcPr>
            <w:tcW w:w="829" w:type="dxa"/>
            <w:vMerge w:val="restart"/>
            <w:tcBorders>
              <w:top w:val="single" w:sz="16" w:space="0" w:color="000000"/>
            </w:tcBorders>
            <w:shd w:val="clear" w:color="auto" w:fill="FFFFFF"/>
            <w:vAlign w:val="bottom"/>
          </w:tcPr>
          <w:p w:rsidR="001246B5" w:rsidRPr="009E0547" w:rsidRDefault="00746B62"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T</w:t>
            </w:r>
          </w:p>
        </w:tc>
        <w:tc>
          <w:tcPr>
            <w:tcW w:w="829" w:type="dxa"/>
            <w:vMerge w:val="restart"/>
            <w:tcBorders>
              <w:top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Sig.</w:t>
            </w:r>
          </w:p>
        </w:tc>
        <w:tc>
          <w:tcPr>
            <w:tcW w:w="1773" w:type="dxa"/>
            <w:gridSpan w:val="2"/>
            <w:tcBorders>
              <w:top w:val="single" w:sz="16" w:space="0" w:color="000000"/>
              <w:right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Collinearity Statistics</w:t>
            </w:r>
          </w:p>
        </w:tc>
      </w:tr>
      <w:tr w:rsidR="001246B5" w:rsidRPr="009E0547" w:rsidTr="008E26A5">
        <w:trPr>
          <w:cantSplit/>
          <w:trHeight w:val="166"/>
        </w:trPr>
        <w:tc>
          <w:tcPr>
            <w:tcW w:w="1869" w:type="dxa"/>
            <w:gridSpan w:val="2"/>
            <w:vMerge/>
            <w:tcBorders>
              <w:top w:val="single" w:sz="16" w:space="0" w:color="000000"/>
              <w:left w:val="single" w:sz="16" w:space="0" w:color="000000"/>
              <w:bottom w:val="nil"/>
              <w:right w:val="nil"/>
            </w:tcBorders>
            <w:shd w:val="clear" w:color="auto" w:fill="FFFFFF"/>
            <w:vAlign w:val="bottom"/>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093" w:type="dxa"/>
            <w:tcBorders>
              <w:left w:val="single" w:sz="16" w:space="0" w:color="000000"/>
              <w:bottom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B</w:t>
            </w:r>
          </w:p>
        </w:tc>
        <w:tc>
          <w:tcPr>
            <w:tcW w:w="1095" w:type="dxa"/>
            <w:tcBorders>
              <w:bottom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Std. Error</w:t>
            </w:r>
          </w:p>
        </w:tc>
        <w:tc>
          <w:tcPr>
            <w:tcW w:w="1207" w:type="dxa"/>
            <w:tcBorders>
              <w:bottom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Beta</w:t>
            </w:r>
          </w:p>
        </w:tc>
        <w:tc>
          <w:tcPr>
            <w:tcW w:w="829" w:type="dxa"/>
            <w:vMerge/>
            <w:tcBorders>
              <w:top w:val="single" w:sz="16" w:space="0" w:color="000000"/>
            </w:tcBorders>
            <w:shd w:val="clear" w:color="auto" w:fill="FFFFFF"/>
            <w:vAlign w:val="bottom"/>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829" w:type="dxa"/>
            <w:vMerge/>
            <w:tcBorders>
              <w:top w:val="single" w:sz="16" w:space="0" w:color="000000"/>
            </w:tcBorders>
            <w:shd w:val="clear" w:color="auto" w:fill="FFFFFF"/>
            <w:vAlign w:val="bottom"/>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057" w:type="dxa"/>
            <w:tcBorders>
              <w:bottom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Tolerance</w:t>
            </w:r>
          </w:p>
        </w:tc>
        <w:tc>
          <w:tcPr>
            <w:tcW w:w="716" w:type="dxa"/>
            <w:tcBorders>
              <w:bottom w:val="single" w:sz="16" w:space="0" w:color="000000"/>
              <w:right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VIF</w:t>
            </w:r>
          </w:p>
        </w:tc>
      </w:tr>
      <w:tr w:rsidR="001246B5" w:rsidRPr="009E0547" w:rsidTr="008E26A5">
        <w:trPr>
          <w:cantSplit/>
          <w:trHeight w:val="363"/>
        </w:trPr>
        <w:tc>
          <w:tcPr>
            <w:tcW w:w="600" w:type="dxa"/>
            <w:vMerge w:val="restart"/>
            <w:tcBorders>
              <w:top w:val="single" w:sz="16" w:space="0" w:color="000000"/>
              <w:left w:val="single" w:sz="16" w:space="0" w:color="000000"/>
              <w:bottom w:val="single" w:sz="16" w:space="0" w:color="000000"/>
              <w:right w:val="nil"/>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1</w:t>
            </w:r>
          </w:p>
        </w:tc>
        <w:tc>
          <w:tcPr>
            <w:tcW w:w="1269" w:type="dxa"/>
            <w:tcBorders>
              <w:top w:val="single" w:sz="16" w:space="0" w:color="000000"/>
              <w:left w:val="nil"/>
              <w:bottom w:val="nil"/>
              <w:right w:val="single" w:sz="16" w:space="0" w:color="000000"/>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(Constant)</w:t>
            </w:r>
          </w:p>
        </w:tc>
        <w:tc>
          <w:tcPr>
            <w:tcW w:w="1093" w:type="dxa"/>
            <w:tcBorders>
              <w:top w:val="single" w:sz="16" w:space="0" w:color="000000"/>
              <w:left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22.049</w:t>
            </w:r>
          </w:p>
        </w:tc>
        <w:tc>
          <w:tcPr>
            <w:tcW w:w="1095" w:type="dxa"/>
            <w:tcBorders>
              <w:top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4.918</w:t>
            </w:r>
          </w:p>
        </w:tc>
        <w:tc>
          <w:tcPr>
            <w:tcW w:w="1207" w:type="dxa"/>
            <w:tcBorders>
              <w:top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240" w:lineRule="auto"/>
              <w:rPr>
                <w:rFonts w:ascii="Times New Roman" w:hAnsi="Times New Roman"/>
                <w:sz w:val="24"/>
                <w:szCs w:val="24"/>
              </w:rPr>
            </w:pPr>
          </w:p>
        </w:tc>
        <w:tc>
          <w:tcPr>
            <w:tcW w:w="829" w:type="dxa"/>
            <w:tcBorders>
              <w:top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4.484</w:t>
            </w:r>
          </w:p>
        </w:tc>
        <w:tc>
          <w:tcPr>
            <w:tcW w:w="829" w:type="dxa"/>
            <w:tcBorders>
              <w:top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.000</w:t>
            </w:r>
          </w:p>
        </w:tc>
        <w:tc>
          <w:tcPr>
            <w:tcW w:w="1057" w:type="dxa"/>
            <w:tcBorders>
              <w:top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240" w:lineRule="auto"/>
              <w:rPr>
                <w:rFonts w:ascii="Times New Roman" w:hAnsi="Times New Roman"/>
                <w:sz w:val="24"/>
                <w:szCs w:val="24"/>
              </w:rPr>
            </w:pPr>
          </w:p>
        </w:tc>
        <w:tc>
          <w:tcPr>
            <w:tcW w:w="716" w:type="dxa"/>
            <w:tcBorders>
              <w:top w:val="single" w:sz="16" w:space="0" w:color="000000"/>
              <w:bottom w:val="nil"/>
              <w:right w:val="single" w:sz="16" w:space="0" w:color="000000"/>
            </w:tcBorders>
            <w:shd w:val="clear" w:color="auto" w:fill="FFFFFF"/>
            <w:vAlign w:val="center"/>
          </w:tcPr>
          <w:p w:rsidR="001246B5" w:rsidRPr="009E0547" w:rsidRDefault="001246B5" w:rsidP="008E26A5">
            <w:pPr>
              <w:autoSpaceDE w:val="0"/>
              <w:autoSpaceDN w:val="0"/>
              <w:adjustRightInd w:val="0"/>
              <w:spacing w:after="0" w:line="240" w:lineRule="auto"/>
              <w:rPr>
                <w:rFonts w:ascii="Times New Roman" w:hAnsi="Times New Roman"/>
                <w:sz w:val="24"/>
                <w:szCs w:val="24"/>
              </w:rPr>
            </w:pPr>
          </w:p>
        </w:tc>
      </w:tr>
      <w:tr w:rsidR="001246B5" w:rsidRPr="009E0547" w:rsidTr="008E26A5">
        <w:trPr>
          <w:cantSplit/>
          <w:trHeight w:val="166"/>
        </w:trPr>
        <w:tc>
          <w:tcPr>
            <w:tcW w:w="600" w:type="dxa"/>
            <w:vMerge/>
            <w:tcBorders>
              <w:top w:val="single" w:sz="16" w:space="0" w:color="000000"/>
              <w:left w:val="single" w:sz="16" w:space="0" w:color="000000"/>
              <w:bottom w:val="single" w:sz="16" w:space="0" w:color="000000"/>
              <w:right w:val="nil"/>
            </w:tcBorders>
            <w:shd w:val="clear" w:color="auto" w:fill="FFFFFF"/>
          </w:tcPr>
          <w:p w:rsidR="001246B5" w:rsidRPr="009E0547" w:rsidRDefault="001246B5" w:rsidP="008E26A5">
            <w:pPr>
              <w:autoSpaceDE w:val="0"/>
              <w:autoSpaceDN w:val="0"/>
              <w:adjustRightInd w:val="0"/>
              <w:spacing w:after="0" w:line="240" w:lineRule="auto"/>
              <w:rPr>
                <w:rFonts w:ascii="Times New Roman" w:hAnsi="Times New Roman"/>
                <w:sz w:val="24"/>
                <w:szCs w:val="24"/>
              </w:rPr>
            </w:pPr>
          </w:p>
        </w:tc>
        <w:tc>
          <w:tcPr>
            <w:tcW w:w="1269" w:type="dxa"/>
            <w:tcBorders>
              <w:top w:val="nil"/>
              <w:left w:val="nil"/>
              <w:bottom w:val="nil"/>
              <w:right w:val="single" w:sz="16" w:space="0" w:color="000000"/>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Pelatihan X1</w:t>
            </w:r>
          </w:p>
        </w:tc>
        <w:tc>
          <w:tcPr>
            <w:tcW w:w="1093" w:type="dxa"/>
            <w:tcBorders>
              <w:top w:val="nil"/>
              <w:left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.063</w:t>
            </w:r>
          </w:p>
        </w:tc>
        <w:tc>
          <w:tcPr>
            <w:tcW w:w="1095"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.085</w:t>
            </w:r>
          </w:p>
        </w:tc>
        <w:tc>
          <w:tcPr>
            <w:tcW w:w="1207"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.077</w:t>
            </w:r>
          </w:p>
        </w:tc>
        <w:tc>
          <w:tcPr>
            <w:tcW w:w="829"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.739</w:t>
            </w:r>
          </w:p>
        </w:tc>
        <w:tc>
          <w:tcPr>
            <w:tcW w:w="829"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.462</w:t>
            </w:r>
          </w:p>
        </w:tc>
        <w:tc>
          <w:tcPr>
            <w:tcW w:w="1057"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.866</w:t>
            </w:r>
          </w:p>
        </w:tc>
        <w:tc>
          <w:tcPr>
            <w:tcW w:w="716" w:type="dxa"/>
            <w:tcBorders>
              <w:top w:val="nil"/>
              <w:bottom w:val="nil"/>
              <w:right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1.155</w:t>
            </w:r>
          </w:p>
        </w:tc>
      </w:tr>
      <w:tr w:rsidR="001246B5" w:rsidRPr="009E0547" w:rsidTr="008E26A5">
        <w:trPr>
          <w:cantSplit/>
          <w:trHeight w:val="166"/>
        </w:trPr>
        <w:tc>
          <w:tcPr>
            <w:tcW w:w="600" w:type="dxa"/>
            <w:vMerge/>
            <w:tcBorders>
              <w:top w:val="single" w:sz="16" w:space="0" w:color="000000"/>
              <w:left w:val="single" w:sz="16" w:space="0" w:color="000000"/>
              <w:bottom w:val="single" w:sz="16" w:space="0" w:color="000000"/>
              <w:right w:val="nil"/>
            </w:tcBorders>
            <w:shd w:val="clear" w:color="auto" w:fill="FFFFFF"/>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269" w:type="dxa"/>
            <w:tcBorders>
              <w:top w:val="nil"/>
              <w:left w:val="nil"/>
              <w:bottom w:val="nil"/>
              <w:right w:val="single" w:sz="16" w:space="0" w:color="000000"/>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Lingkungan X2</w:t>
            </w:r>
          </w:p>
        </w:tc>
        <w:tc>
          <w:tcPr>
            <w:tcW w:w="1093" w:type="dxa"/>
            <w:tcBorders>
              <w:top w:val="nil"/>
              <w:left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.439</w:t>
            </w:r>
          </w:p>
        </w:tc>
        <w:tc>
          <w:tcPr>
            <w:tcW w:w="1095"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.108</w:t>
            </w:r>
          </w:p>
        </w:tc>
        <w:tc>
          <w:tcPr>
            <w:tcW w:w="1207"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.433</w:t>
            </w:r>
          </w:p>
        </w:tc>
        <w:tc>
          <w:tcPr>
            <w:tcW w:w="829"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4.084</w:t>
            </w:r>
          </w:p>
        </w:tc>
        <w:tc>
          <w:tcPr>
            <w:tcW w:w="829"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.000</w:t>
            </w:r>
          </w:p>
        </w:tc>
        <w:tc>
          <w:tcPr>
            <w:tcW w:w="1057"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.830</w:t>
            </w:r>
          </w:p>
        </w:tc>
        <w:tc>
          <w:tcPr>
            <w:tcW w:w="716" w:type="dxa"/>
            <w:tcBorders>
              <w:top w:val="nil"/>
              <w:bottom w:val="nil"/>
              <w:right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1.204</w:t>
            </w:r>
          </w:p>
        </w:tc>
      </w:tr>
      <w:tr w:rsidR="001246B5" w:rsidRPr="009E0547" w:rsidTr="008E26A5">
        <w:trPr>
          <w:cantSplit/>
          <w:trHeight w:val="166"/>
        </w:trPr>
        <w:tc>
          <w:tcPr>
            <w:tcW w:w="600" w:type="dxa"/>
            <w:vMerge/>
            <w:tcBorders>
              <w:top w:val="single" w:sz="16" w:space="0" w:color="000000"/>
              <w:left w:val="single" w:sz="16" w:space="0" w:color="000000"/>
              <w:bottom w:val="single" w:sz="16" w:space="0" w:color="000000"/>
              <w:right w:val="nil"/>
            </w:tcBorders>
            <w:shd w:val="clear" w:color="auto" w:fill="FFFFFF"/>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269" w:type="dxa"/>
            <w:tcBorders>
              <w:top w:val="nil"/>
              <w:left w:val="nil"/>
              <w:bottom w:val="single" w:sz="16" w:space="0" w:color="000000"/>
              <w:right w:val="single" w:sz="16" w:space="0" w:color="000000"/>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Kepuasan Z</w:t>
            </w:r>
          </w:p>
        </w:tc>
        <w:tc>
          <w:tcPr>
            <w:tcW w:w="1093" w:type="dxa"/>
            <w:tcBorders>
              <w:top w:val="nil"/>
              <w:left w:val="single" w:sz="16" w:space="0" w:color="000000"/>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.084</w:t>
            </w:r>
          </w:p>
        </w:tc>
        <w:tc>
          <w:tcPr>
            <w:tcW w:w="1095" w:type="dxa"/>
            <w:tcBorders>
              <w:top w:val="nil"/>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.075</w:t>
            </w:r>
          </w:p>
        </w:tc>
        <w:tc>
          <w:tcPr>
            <w:tcW w:w="1207" w:type="dxa"/>
            <w:tcBorders>
              <w:top w:val="nil"/>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.128</w:t>
            </w:r>
          </w:p>
        </w:tc>
        <w:tc>
          <w:tcPr>
            <w:tcW w:w="829" w:type="dxa"/>
            <w:tcBorders>
              <w:top w:val="nil"/>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1.131</w:t>
            </w:r>
          </w:p>
        </w:tc>
        <w:tc>
          <w:tcPr>
            <w:tcW w:w="829" w:type="dxa"/>
            <w:tcBorders>
              <w:top w:val="nil"/>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.261</w:t>
            </w:r>
          </w:p>
        </w:tc>
        <w:tc>
          <w:tcPr>
            <w:tcW w:w="1057" w:type="dxa"/>
            <w:tcBorders>
              <w:top w:val="nil"/>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.733</w:t>
            </w:r>
          </w:p>
        </w:tc>
        <w:tc>
          <w:tcPr>
            <w:tcW w:w="716" w:type="dxa"/>
            <w:tcBorders>
              <w:top w:val="nil"/>
              <w:bottom w:val="single" w:sz="16" w:space="0" w:color="000000"/>
              <w:right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1.364</w:t>
            </w:r>
          </w:p>
        </w:tc>
      </w:tr>
      <w:tr w:rsidR="001246B5" w:rsidRPr="009E0547" w:rsidTr="008E26A5">
        <w:trPr>
          <w:cantSplit/>
          <w:trHeight w:val="363"/>
        </w:trPr>
        <w:tc>
          <w:tcPr>
            <w:tcW w:w="8695" w:type="dxa"/>
            <w:gridSpan w:val="9"/>
            <w:tcBorders>
              <w:top w:val="nil"/>
              <w:left w:val="nil"/>
              <w:bottom w:val="nil"/>
              <w:right w:val="nil"/>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a. Dependent Variable: Kinerja</w:t>
            </w:r>
          </w:p>
        </w:tc>
      </w:tr>
    </w:tbl>
    <w:p w:rsidR="001246B5" w:rsidRPr="009E0547" w:rsidRDefault="001246B5" w:rsidP="001246B5">
      <w:pPr>
        <w:spacing w:after="0" w:line="480" w:lineRule="auto"/>
        <w:jc w:val="center"/>
        <w:rPr>
          <w:rFonts w:ascii="Times New Roman" w:hAnsi="Times New Roman"/>
          <w:sz w:val="24"/>
          <w:szCs w:val="24"/>
        </w:rPr>
      </w:pPr>
    </w:p>
    <w:p w:rsidR="001246B5" w:rsidRPr="009E0547" w:rsidRDefault="001246B5" w:rsidP="001246B5">
      <w:pPr>
        <w:spacing w:after="0" w:line="480" w:lineRule="auto"/>
        <w:jc w:val="center"/>
        <w:rPr>
          <w:rFonts w:ascii="Times New Roman" w:hAnsi="Times New Roman"/>
          <w:sz w:val="24"/>
          <w:szCs w:val="24"/>
        </w:rPr>
      </w:pPr>
      <w:r w:rsidRPr="009E0547">
        <w:rPr>
          <w:rFonts w:ascii="Times New Roman" w:hAnsi="Times New Roman"/>
          <w:sz w:val="24"/>
          <w:szCs w:val="24"/>
        </w:rPr>
        <w:t>Sumber: Data primer di</w:t>
      </w:r>
      <w:r w:rsidR="00D53E24" w:rsidRPr="009E0547">
        <w:rPr>
          <w:rFonts w:ascii="Times New Roman" w:hAnsi="Times New Roman"/>
          <w:sz w:val="24"/>
          <w:szCs w:val="24"/>
        </w:rPr>
        <w:t>olah tahun 201</w:t>
      </w:r>
      <w:r w:rsidR="00D53E24" w:rsidRPr="009E0547">
        <w:rPr>
          <w:rFonts w:ascii="Times New Roman" w:hAnsi="Times New Roman"/>
          <w:sz w:val="24"/>
          <w:szCs w:val="24"/>
          <w:lang w:val="id-ID"/>
        </w:rPr>
        <w:t>8</w:t>
      </w:r>
      <w:r w:rsidR="00491ADB" w:rsidRPr="009E0547">
        <w:rPr>
          <w:rFonts w:ascii="Times New Roman" w:hAnsi="Times New Roman"/>
          <w:sz w:val="24"/>
          <w:szCs w:val="24"/>
        </w:rPr>
        <w:t xml:space="preserve"> (Lampiran </w:t>
      </w:r>
      <w:r w:rsidR="005B1FBE" w:rsidRPr="009E0547">
        <w:rPr>
          <w:rFonts w:ascii="Times New Roman" w:hAnsi="Times New Roman"/>
          <w:sz w:val="24"/>
          <w:szCs w:val="24"/>
        </w:rPr>
        <w:t>9</w:t>
      </w:r>
      <w:r w:rsidRPr="009E0547">
        <w:rPr>
          <w:rFonts w:ascii="Times New Roman" w:hAnsi="Times New Roman"/>
          <w:sz w:val="24"/>
          <w:szCs w:val="24"/>
        </w:rPr>
        <w:t>)</w:t>
      </w:r>
    </w:p>
    <w:p w:rsidR="001246B5" w:rsidRPr="009E0547" w:rsidRDefault="001246B5" w:rsidP="00635F2F">
      <w:pPr>
        <w:spacing w:line="480" w:lineRule="auto"/>
        <w:ind w:firstLine="630"/>
        <w:jc w:val="both"/>
        <w:rPr>
          <w:rFonts w:ascii="Times New Roman" w:hAnsi="Times New Roman"/>
          <w:sz w:val="24"/>
          <w:szCs w:val="24"/>
        </w:rPr>
      </w:pPr>
      <w:r w:rsidRPr="009E0547">
        <w:rPr>
          <w:rFonts w:ascii="Times New Roman" w:hAnsi="Times New Roman"/>
          <w:bCs/>
          <w:sz w:val="24"/>
          <w:szCs w:val="24"/>
        </w:rPr>
        <w:t xml:space="preserve">Dari hasil analisis diatas terlihat bahwa nilai Tolerance dari ketiga variabel yakni variabel kualitas pelatihan, lingkungan kerja, dan kepuasan kerja &gt; 0,1 sedangkan nilai VIF dari ketiga variabel menunjukkan hasil &lt; 10, maka dapat disimpulkan bahwa </w:t>
      </w:r>
      <w:r w:rsidRPr="009E0547">
        <w:rPr>
          <w:rFonts w:ascii="Times New Roman" w:hAnsi="Times New Roman"/>
          <w:sz w:val="24"/>
          <w:szCs w:val="24"/>
        </w:rPr>
        <w:t>ketiga variabel dalam penelitian ini memenuhi syarat tidak terjadinya multikolinearitas.</w:t>
      </w:r>
    </w:p>
    <w:p w:rsidR="001246B5" w:rsidRPr="009E0547" w:rsidRDefault="001246B5" w:rsidP="001246B5">
      <w:pPr>
        <w:pStyle w:val="ListParagraph"/>
        <w:numPr>
          <w:ilvl w:val="0"/>
          <w:numId w:val="59"/>
        </w:numPr>
        <w:spacing w:line="480" w:lineRule="auto"/>
        <w:ind w:left="630" w:hanging="630"/>
        <w:jc w:val="both"/>
        <w:rPr>
          <w:rFonts w:ascii="Times New Roman" w:hAnsi="Times New Roman" w:cs="Times New Roman"/>
          <w:sz w:val="24"/>
          <w:szCs w:val="24"/>
        </w:rPr>
      </w:pPr>
      <w:r w:rsidRPr="009E0547">
        <w:rPr>
          <w:rFonts w:ascii="Times New Roman" w:hAnsi="Times New Roman" w:cs="Times New Roman"/>
          <w:sz w:val="24"/>
          <w:szCs w:val="24"/>
        </w:rPr>
        <w:t>Uji Heteroskedastisitas</w:t>
      </w:r>
    </w:p>
    <w:p w:rsidR="001246B5" w:rsidRPr="009E0547" w:rsidRDefault="001246B5" w:rsidP="001246B5">
      <w:pPr>
        <w:pStyle w:val="ListParagraph1"/>
        <w:autoSpaceDE w:val="0"/>
        <w:autoSpaceDN w:val="0"/>
        <w:adjustRightInd w:val="0"/>
        <w:spacing w:after="0" w:line="480" w:lineRule="auto"/>
        <w:ind w:left="0" w:firstLine="630"/>
        <w:jc w:val="both"/>
        <w:rPr>
          <w:rFonts w:ascii="Times New Roman" w:hAnsi="Times New Roman" w:cs="Times New Roman"/>
          <w:bCs/>
          <w:sz w:val="24"/>
          <w:szCs w:val="24"/>
          <w:lang w:val="en-US"/>
        </w:rPr>
      </w:pPr>
      <w:r w:rsidRPr="009E0547">
        <w:rPr>
          <w:rFonts w:ascii="Times New Roman" w:hAnsi="Times New Roman" w:cs="Times New Roman"/>
          <w:bCs/>
          <w:sz w:val="24"/>
          <w:szCs w:val="24"/>
          <w:lang w:val="en-US"/>
        </w:rPr>
        <w:t>Heteroskedastisitas adalah keadaan dimana terjadinya ketidaksamaan varian dari residual pada model regresi. Model regresi yang baik mensyaratkan tidak adanya masalah heteroskedastisitas.</w:t>
      </w:r>
    </w:p>
    <w:p w:rsidR="00635F2F" w:rsidRPr="009E0547" w:rsidRDefault="00635F2F" w:rsidP="001246B5">
      <w:pPr>
        <w:pStyle w:val="ListParagraph1"/>
        <w:autoSpaceDE w:val="0"/>
        <w:autoSpaceDN w:val="0"/>
        <w:adjustRightInd w:val="0"/>
        <w:spacing w:after="0" w:line="480" w:lineRule="auto"/>
        <w:ind w:left="0" w:firstLine="630"/>
        <w:jc w:val="both"/>
        <w:rPr>
          <w:rFonts w:ascii="Times New Roman" w:hAnsi="Times New Roman" w:cs="Times New Roman"/>
          <w:bCs/>
          <w:sz w:val="24"/>
          <w:szCs w:val="24"/>
          <w:lang w:val="en-US"/>
        </w:rPr>
      </w:pPr>
    </w:p>
    <w:p w:rsidR="00635F2F" w:rsidRPr="009E0547" w:rsidRDefault="00635F2F" w:rsidP="001246B5">
      <w:pPr>
        <w:pStyle w:val="ListParagraph1"/>
        <w:autoSpaceDE w:val="0"/>
        <w:autoSpaceDN w:val="0"/>
        <w:adjustRightInd w:val="0"/>
        <w:spacing w:after="0" w:line="480" w:lineRule="auto"/>
        <w:ind w:left="0" w:firstLine="630"/>
        <w:jc w:val="both"/>
        <w:rPr>
          <w:rFonts w:ascii="Times New Roman" w:hAnsi="Times New Roman" w:cs="Times New Roman"/>
          <w:bCs/>
          <w:sz w:val="24"/>
          <w:szCs w:val="24"/>
          <w:lang w:val="en-US"/>
        </w:rPr>
      </w:pPr>
    </w:p>
    <w:p w:rsidR="00635F2F" w:rsidRPr="009E0547" w:rsidRDefault="00635F2F" w:rsidP="001246B5">
      <w:pPr>
        <w:pStyle w:val="ListParagraph1"/>
        <w:autoSpaceDE w:val="0"/>
        <w:autoSpaceDN w:val="0"/>
        <w:adjustRightInd w:val="0"/>
        <w:spacing w:after="0" w:line="480" w:lineRule="auto"/>
        <w:ind w:left="0" w:firstLine="630"/>
        <w:jc w:val="both"/>
        <w:rPr>
          <w:rFonts w:ascii="Times New Roman" w:hAnsi="Times New Roman" w:cs="Times New Roman"/>
          <w:bCs/>
          <w:sz w:val="24"/>
          <w:szCs w:val="24"/>
          <w:lang w:val="en-US"/>
        </w:rPr>
      </w:pPr>
    </w:p>
    <w:p w:rsidR="001246B5" w:rsidRPr="009E0547" w:rsidRDefault="001246B5" w:rsidP="001246B5">
      <w:pPr>
        <w:pStyle w:val="ListParagraph1"/>
        <w:autoSpaceDE w:val="0"/>
        <w:autoSpaceDN w:val="0"/>
        <w:adjustRightInd w:val="0"/>
        <w:spacing w:after="0" w:line="480" w:lineRule="auto"/>
        <w:ind w:left="0"/>
        <w:jc w:val="center"/>
        <w:outlineLvl w:val="0"/>
        <w:rPr>
          <w:rFonts w:ascii="Times New Roman" w:hAnsi="Times New Roman" w:cs="Times New Roman"/>
          <w:b/>
          <w:bCs/>
          <w:sz w:val="24"/>
          <w:szCs w:val="24"/>
          <w:lang w:val="en-US"/>
        </w:rPr>
      </w:pPr>
      <w:bookmarkStart w:id="65" w:name="_Toc506842783"/>
      <w:r w:rsidRPr="009E0547">
        <w:rPr>
          <w:rFonts w:ascii="Times New Roman" w:hAnsi="Times New Roman" w:cs="Times New Roman"/>
          <w:b/>
          <w:bCs/>
          <w:sz w:val="24"/>
          <w:szCs w:val="24"/>
          <w:lang w:val="en-US"/>
        </w:rPr>
        <w:lastRenderedPageBreak/>
        <w:t>Tabel 4.24 Hasil Analisis Uji Heteroskedastisitas</w:t>
      </w:r>
      <w:bookmarkEnd w:id="65"/>
    </w:p>
    <w:p w:rsidR="001246B5" w:rsidRPr="009E0547" w:rsidRDefault="001246B5" w:rsidP="001246B5">
      <w:pPr>
        <w:autoSpaceDE w:val="0"/>
        <w:autoSpaceDN w:val="0"/>
        <w:adjustRightInd w:val="0"/>
        <w:spacing w:after="0" w:line="240" w:lineRule="auto"/>
        <w:rPr>
          <w:rFonts w:ascii="Times New Roman" w:hAnsi="Times New Roman"/>
          <w:sz w:val="24"/>
          <w:szCs w:val="24"/>
        </w:rPr>
      </w:pPr>
    </w:p>
    <w:tbl>
      <w:tblPr>
        <w:tblW w:w="8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553"/>
        <w:gridCol w:w="1338"/>
        <w:gridCol w:w="1338"/>
        <w:gridCol w:w="1476"/>
        <w:gridCol w:w="1014"/>
        <w:gridCol w:w="1014"/>
      </w:tblGrid>
      <w:tr w:rsidR="001246B5" w:rsidRPr="009E0547" w:rsidTr="008E26A5">
        <w:trPr>
          <w:cantSplit/>
        </w:trPr>
        <w:tc>
          <w:tcPr>
            <w:tcW w:w="8466" w:type="dxa"/>
            <w:gridSpan w:val="7"/>
            <w:tcBorders>
              <w:top w:val="nil"/>
              <w:left w:val="nil"/>
              <w:bottom w:val="nil"/>
              <w:right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b/>
                <w:bCs/>
                <w:sz w:val="18"/>
                <w:szCs w:val="18"/>
              </w:rPr>
              <w:t>Coefficients</w:t>
            </w:r>
            <w:r w:rsidRPr="009E0547">
              <w:rPr>
                <w:rFonts w:ascii="Arial" w:hAnsi="Arial" w:cs="Arial"/>
                <w:b/>
                <w:bCs/>
                <w:sz w:val="18"/>
                <w:szCs w:val="18"/>
                <w:vertAlign w:val="superscript"/>
              </w:rPr>
              <w:t>a</w:t>
            </w:r>
          </w:p>
        </w:tc>
      </w:tr>
      <w:tr w:rsidR="001246B5" w:rsidRPr="009E0547" w:rsidTr="008E26A5">
        <w:trPr>
          <w:cantSplit/>
        </w:trPr>
        <w:tc>
          <w:tcPr>
            <w:tcW w:w="2289" w:type="dxa"/>
            <w:gridSpan w:val="2"/>
            <w:vMerge w:val="restart"/>
            <w:tcBorders>
              <w:top w:val="single" w:sz="16" w:space="0" w:color="000000"/>
              <w:left w:val="single" w:sz="16" w:space="0" w:color="000000"/>
              <w:bottom w:val="nil"/>
              <w:right w:val="nil"/>
            </w:tcBorders>
            <w:shd w:val="clear" w:color="auto" w:fill="FFFFFF"/>
            <w:vAlign w:val="bottom"/>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Model</w:t>
            </w:r>
          </w:p>
        </w:tc>
        <w:tc>
          <w:tcPr>
            <w:tcW w:w="2674" w:type="dxa"/>
            <w:gridSpan w:val="2"/>
            <w:tcBorders>
              <w:top w:val="single" w:sz="16" w:space="0" w:color="000000"/>
              <w:left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Unstandardized Coefficients</w:t>
            </w:r>
          </w:p>
        </w:tc>
        <w:tc>
          <w:tcPr>
            <w:tcW w:w="1475" w:type="dxa"/>
            <w:tcBorders>
              <w:top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Standardized Coefficients</w:t>
            </w:r>
          </w:p>
        </w:tc>
        <w:tc>
          <w:tcPr>
            <w:tcW w:w="1014" w:type="dxa"/>
            <w:vMerge w:val="restart"/>
            <w:tcBorders>
              <w:top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T</w:t>
            </w:r>
          </w:p>
        </w:tc>
        <w:tc>
          <w:tcPr>
            <w:tcW w:w="1014" w:type="dxa"/>
            <w:vMerge w:val="restart"/>
            <w:tcBorders>
              <w:top w:val="single" w:sz="16" w:space="0" w:color="000000"/>
              <w:right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Sig.</w:t>
            </w:r>
          </w:p>
        </w:tc>
      </w:tr>
      <w:tr w:rsidR="001246B5" w:rsidRPr="009E0547" w:rsidTr="008E26A5">
        <w:trPr>
          <w:cantSplit/>
        </w:trPr>
        <w:tc>
          <w:tcPr>
            <w:tcW w:w="2289" w:type="dxa"/>
            <w:gridSpan w:val="2"/>
            <w:vMerge/>
            <w:tcBorders>
              <w:top w:val="single" w:sz="16" w:space="0" w:color="000000"/>
              <w:left w:val="single" w:sz="16" w:space="0" w:color="000000"/>
              <w:bottom w:val="nil"/>
              <w:right w:val="nil"/>
            </w:tcBorders>
            <w:shd w:val="clear" w:color="auto" w:fill="FFFFFF"/>
            <w:vAlign w:val="bottom"/>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337" w:type="dxa"/>
            <w:tcBorders>
              <w:left w:val="single" w:sz="16" w:space="0" w:color="000000"/>
              <w:bottom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B</w:t>
            </w:r>
          </w:p>
        </w:tc>
        <w:tc>
          <w:tcPr>
            <w:tcW w:w="1337" w:type="dxa"/>
            <w:tcBorders>
              <w:bottom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Std. Error</w:t>
            </w:r>
          </w:p>
        </w:tc>
        <w:tc>
          <w:tcPr>
            <w:tcW w:w="1475" w:type="dxa"/>
            <w:tcBorders>
              <w:bottom w:val="single" w:sz="16" w:space="0" w:color="000000"/>
            </w:tcBorders>
            <w:shd w:val="clear" w:color="auto" w:fill="FFFFFF"/>
            <w:vAlign w:val="bottom"/>
          </w:tcPr>
          <w:p w:rsidR="001246B5" w:rsidRPr="009E0547" w:rsidRDefault="001246B5" w:rsidP="008E26A5">
            <w:pPr>
              <w:autoSpaceDE w:val="0"/>
              <w:autoSpaceDN w:val="0"/>
              <w:adjustRightInd w:val="0"/>
              <w:spacing w:after="0" w:line="320" w:lineRule="atLeast"/>
              <w:ind w:left="60" w:right="60"/>
              <w:jc w:val="center"/>
              <w:rPr>
                <w:rFonts w:ascii="Arial" w:hAnsi="Arial" w:cs="Arial"/>
                <w:sz w:val="18"/>
                <w:szCs w:val="18"/>
              </w:rPr>
            </w:pPr>
            <w:r w:rsidRPr="009E0547">
              <w:rPr>
                <w:rFonts w:ascii="Arial" w:hAnsi="Arial" w:cs="Arial"/>
                <w:sz w:val="18"/>
                <w:szCs w:val="18"/>
              </w:rPr>
              <w:t>Beta</w:t>
            </w:r>
          </w:p>
        </w:tc>
        <w:tc>
          <w:tcPr>
            <w:tcW w:w="1014" w:type="dxa"/>
            <w:vMerge/>
            <w:tcBorders>
              <w:top w:val="single" w:sz="16" w:space="0" w:color="000000"/>
            </w:tcBorders>
            <w:shd w:val="clear" w:color="auto" w:fill="FFFFFF"/>
            <w:vAlign w:val="bottom"/>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014" w:type="dxa"/>
            <w:vMerge/>
            <w:tcBorders>
              <w:top w:val="single" w:sz="16" w:space="0" w:color="000000"/>
              <w:right w:val="single" w:sz="16" w:space="0" w:color="000000"/>
            </w:tcBorders>
            <w:shd w:val="clear" w:color="auto" w:fill="FFFFFF"/>
            <w:vAlign w:val="bottom"/>
          </w:tcPr>
          <w:p w:rsidR="001246B5" w:rsidRPr="009E0547" w:rsidRDefault="001246B5" w:rsidP="008E26A5">
            <w:pPr>
              <w:autoSpaceDE w:val="0"/>
              <w:autoSpaceDN w:val="0"/>
              <w:adjustRightInd w:val="0"/>
              <w:spacing w:after="0" w:line="240" w:lineRule="auto"/>
              <w:rPr>
                <w:rFonts w:ascii="Arial" w:hAnsi="Arial" w:cs="Arial"/>
                <w:sz w:val="18"/>
                <w:szCs w:val="18"/>
              </w:rPr>
            </w:pPr>
          </w:p>
        </w:tc>
      </w:tr>
      <w:tr w:rsidR="001246B5" w:rsidRPr="009E0547" w:rsidTr="008E26A5">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1</w:t>
            </w:r>
          </w:p>
        </w:tc>
        <w:tc>
          <w:tcPr>
            <w:tcW w:w="1552" w:type="dxa"/>
            <w:tcBorders>
              <w:top w:val="single" w:sz="16" w:space="0" w:color="000000"/>
              <w:left w:val="nil"/>
              <w:bottom w:val="nil"/>
              <w:right w:val="single" w:sz="16" w:space="0" w:color="000000"/>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(Constant)</w:t>
            </w:r>
          </w:p>
        </w:tc>
        <w:tc>
          <w:tcPr>
            <w:tcW w:w="1337" w:type="dxa"/>
            <w:tcBorders>
              <w:top w:val="single" w:sz="16" w:space="0" w:color="000000"/>
              <w:left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2.617</w:t>
            </w:r>
          </w:p>
        </w:tc>
        <w:tc>
          <w:tcPr>
            <w:tcW w:w="1337" w:type="dxa"/>
            <w:tcBorders>
              <w:top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2.920</w:t>
            </w:r>
          </w:p>
        </w:tc>
        <w:tc>
          <w:tcPr>
            <w:tcW w:w="1475" w:type="dxa"/>
            <w:tcBorders>
              <w:top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240" w:lineRule="auto"/>
              <w:rPr>
                <w:rFonts w:ascii="Times New Roman" w:hAnsi="Times New Roman"/>
                <w:sz w:val="24"/>
                <w:szCs w:val="24"/>
              </w:rPr>
            </w:pPr>
          </w:p>
        </w:tc>
        <w:tc>
          <w:tcPr>
            <w:tcW w:w="1014" w:type="dxa"/>
            <w:tcBorders>
              <w:top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.896</w:t>
            </w:r>
          </w:p>
        </w:tc>
        <w:tc>
          <w:tcPr>
            <w:tcW w:w="1014" w:type="dxa"/>
            <w:tcBorders>
              <w:top w:val="single" w:sz="16" w:space="0" w:color="000000"/>
              <w:bottom w:val="nil"/>
              <w:right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.373</w:t>
            </w:r>
          </w:p>
        </w:tc>
      </w:tr>
      <w:tr w:rsidR="001246B5" w:rsidRPr="009E0547" w:rsidTr="008E26A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552" w:type="dxa"/>
            <w:tcBorders>
              <w:top w:val="nil"/>
              <w:left w:val="nil"/>
              <w:bottom w:val="nil"/>
              <w:right w:val="single" w:sz="16" w:space="0" w:color="000000"/>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Pelatihan X1</w:t>
            </w:r>
          </w:p>
        </w:tc>
        <w:tc>
          <w:tcPr>
            <w:tcW w:w="1337" w:type="dxa"/>
            <w:tcBorders>
              <w:top w:val="nil"/>
              <w:left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.016</w:t>
            </w:r>
          </w:p>
        </w:tc>
        <w:tc>
          <w:tcPr>
            <w:tcW w:w="1337"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.050</w:t>
            </w:r>
          </w:p>
        </w:tc>
        <w:tc>
          <w:tcPr>
            <w:tcW w:w="1475"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.039</w:t>
            </w:r>
          </w:p>
        </w:tc>
        <w:tc>
          <w:tcPr>
            <w:tcW w:w="1014"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.318</w:t>
            </w:r>
          </w:p>
        </w:tc>
        <w:tc>
          <w:tcPr>
            <w:tcW w:w="1014" w:type="dxa"/>
            <w:tcBorders>
              <w:top w:val="nil"/>
              <w:bottom w:val="nil"/>
              <w:right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.751</w:t>
            </w:r>
          </w:p>
        </w:tc>
      </w:tr>
      <w:tr w:rsidR="001246B5" w:rsidRPr="009E0547" w:rsidTr="008E26A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552" w:type="dxa"/>
            <w:tcBorders>
              <w:top w:val="nil"/>
              <w:left w:val="nil"/>
              <w:bottom w:val="nil"/>
              <w:right w:val="single" w:sz="16" w:space="0" w:color="000000"/>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Lingkungan X2</w:t>
            </w:r>
          </w:p>
        </w:tc>
        <w:tc>
          <w:tcPr>
            <w:tcW w:w="1337" w:type="dxa"/>
            <w:tcBorders>
              <w:top w:val="nil"/>
              <w:left w:val="single" w:sz="16" w:space="0" w:color="000000"/>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-.025</w:t>
            </w:r>
          </w:p>
        </w:tc>
        <w:tc>
          <w:tcPr>
            <w:tcW w:w="1337"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.064</w:t>
            </w:r>
          </w:p>
        </w:tc>
        <w:tc>
          <w:tcPr>
            <w:tcW w:w="1475"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-.048</w:t>
            </w:r>
          </w:p>
        </w:tc>
        <w:tc>
          <w:tcPr>
            <w:tcW w:w="1014" w:type="dxa"/>
            <w:tcBorders>
              <w:top w:val="nil"/>
              <w:bottom w:val="nil"/>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-.388</w:t>
            </w:r>
          </w:p>
        </w:tc>
        <w:tc>
          <w:tcPr>
            <w:tcW w:w="1014" w:type="dxa"/>
            <w:tcBorders>
              <w:top w:val="nil"/>
              <w:bottom w:val="nil"/>
              <w:right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.699</w:t>
            </w:r>
          </w:p>
        </w:tc>
      </w:tr>
      <w:tr w:rsidR="001246B5" w:rsidRPr="009E0547" w:rsidTr="008E26A5">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1246B5" w:rsidRPr="009E0547" w:rsidRDefault="001246B5" w:rsidP="008E26A5">
            <w:pPr>
              <w:autoSpaceDE w:val="0"/>
              <w:autoSpaceDN w:val="0"/>
              <w:adjustRightInd w:val="0"/>
              <w:spacing w:after="0" w:line="240" w:lineRule="auto"/>
              <w:rPr>
                <w:rFonts w:ascii="Arial" w:hAnsi="Arial" w:cs="Arial"/>
                <w:sz w:val="18"/>
                <w:szCs w:val="18"/>
              </w:rPr>
            </w:pPr>
          </w:p>
        </w:tc>
        <w:tc>
          <w:tcPr>
            <w:tcW w:w="1552" w:type="dxa"/>
            <w:tcBorders>
              <w:top w:val="nil"/>
              <w:left w:val="nil"/>
              <w:bottom w:val="single" w:sz="16" w:space="0" w:color="000000"/>
              <w:right w:val="single" w:sz="16" w:space="0" w:color="000000"/>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Kepuasan Z</w:t>
            </w:r>
          </w:p>
        </w:tc>
        <w:tc>
          <w:tcPr>
            <w:tcW w:w="1337" w:type="dxa"/>
            <w:tcBorders>
              <w:top w:val="nil"/>
              <w:left w:val="single" w:sz="16" w:space="0" w:color="000000"/>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-.005</w:t>
            </w:r>
          </w:p>
        </w:tc>
        <w:tc>
          <w:tcPr>
            <w:tcW w:w="1337" w:type="dxa"/>
            <w:tcBorders>
              <w:top w:val="nil"/>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.044</w:t>
            </w:r>
          </w:p>
        </w:tc>
        <w:tc>
          <w:tcPr>
            <w:tcW w:w="1475" w:type="dxa"/>
            <w:tcBorders>
              <w:top w:val="nil"/>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-.016</w:t>
            </w:r>
          </w:p>
        </w:tc>
        <w:tc>
          <w:tcPr>
            <w:tcW w:w="1014" w:type="dxa"/>
            <w:tcBorders>
              <w:top w:val="nil"/>
              <w:bottom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sz w:val="18"/>
                <w:szCs w:val="18"/>
              </w:rPr>
            </w:pPr>
            <w:r w:rsidRPr="009E0547">
              <w:rPr>
                <w:rFonts w:ascii="Arial" w:hAnsi="Arial" w:cs="Arial"/>
                <w:sz w:val="18"/>
                <w:szCs w:val="18"/>
              </w:rPr>
              <w:t>-.118</w:t>
            </w:r>
          </w:p>
        </w:tc>
        <w:tc>
          <w:tcPr>
            <w:tcW w:w="1014" w:type="dxa"/>
            <w:tcBorders>
              <w:top w:val="nil"/>
              <w:bottom w:val="single" w:sz="16" w:space="0" w:color="000000"/>
              <w:right w:val="single" w:sz="16" w:space="0" w:color="000000"/>
            </w:tcBorders>
            <w:shd w:val="clear" w:color="auto" w:fill="FFFFFF"/>
            <w:vAlign w:val="center"/>
          </w:tcPr>
          <w:p w:rsidR="001246B5" w:rsidRPr="009E0547" w:rsidRDefault="001246B5" w:rsidP="008E26A5">
            <w:pPr>
              <w:autoSpaceDE w:val="0"/>
              <w:autoSpaceDN w:val="0"/>
              <w:adjustRightInd w:val="0"/>
              <w:spacing w:after="0" w:line="320" w:lineRule="atLeast"/>
              <w:ind w:left="60" w:right="60"/>
              <w:jc w:val="right"/>
              <w:rPr>
                <w:rFonts w:ascii="Arial" w:hAnsi="Arial" w:cs="Arial"/>
                <w:b/>
                <w:sz w:val="18"/>
                <w:szCs w:val="18"/>
              </w:rPr>
            </w:pPr>
            <w:r w:rsidRPr="009E0547">
              <w:rPr>
                <w:rFonts w:ascii="Arial" w:hAnsi="Arial" w:cs="Arial"/>
                <w:b/>
                <w:sz w:val="18"/>
                <w:szCs w:val="18"/>
              </w:rPr>
              <w:t>.907</w:t>
            </w:r>
          </w:p>
        </w:tc>
      </w:tr>
      <w:tr w:rsidR="001246B5" w:rsidRPr="009E0547" w:rsidTr="008E26A5">
        <w:trPr>
          <w:cantSplit/>
        </w:trPr>
        <w:tc>
          <w:tcPr>
            <w:tcW w:w="8466" w:type="dxa"/>
            <w:gridSpan w:val="7"/>
            <w:tcBorders>
              <w:top w:val="nil"/>
              <w:left w:val="nil"/>
              <w:bottom w:val="nil"/>
              <w:right w:val="nil"/>
            </w:tcBorders>
            <w:shd w:val="clear" w:color="auto" w:fill="FFFFFF"/>
          </w:tcPr>
          <w:p w:rsidR="001246B5" w:rsidRPr="009E0547" w:rsidRDefault="001246B5" w:rsidP="008E26A5">
            <w:pPr>
              <w:autoSpaceDE w:val="0"/>
              <w:autoSpaceDN w:val="0"/>
              <w:adjustRightInd w:val="0"/>
              <w:spacing w:after="0" w:line="320" w:lineRule="atLeast"/>
              <w:ind w:left="60" w:right="60"/>
              <w:rPr>
                <w:rFonts w:ascii="Arial" w:hAnsi="Arial" w:cs="Arial"/>
                <w:sz w:val="18"/>
                <w:szCs w:val="18"/>
              </w:rPr>
            </w:pPr>
            <w:r w:rsidRPr="009E0547">
              <w:rPr>
                <w:rFonts w:ascii="Arial" w:hAnsi="Arial" w:cs="Arial"/>
                <w:sz w:val="18"/>
                <w:szCs w:val="18"/>
              </w:rPr>
              <w:t>a. Dependent Variable: RES2</w:t>
            </w:r>
          </w:p>
        </w:tc>
      </w:tr>
    </w:tbl>
    <w:p w:rsidR="001246B5" w:rsidRPr="009E0547" w:rsidRDefault="001246B5" w:rsidP="001246B5">
      <w:pPr>
        <w:pStyle w:val="ListParagraph1"/>
        <w:autoSpaceDE w:val="0"/>
        <w:autoSpaceDN w:val="0"/>
        <w:adjustRightInd w:val="0"/>
        <w:spacing w:after="0" w:line="480" w:lineRule="auto"/>
        <w:ind w:left="0"/>
        <w:outlineLvl w:val="0"/>
        <w:rPr>
          <w:rFonts w:ascii="Times New Roman" w:hAnsi="Times New Roman" w:cs="Times New Roman"/>
          <w:bCs/>
          <w:sz w:val="24"/>
          <w:szCs w:val="24"/>
          <w:lang w:val="en-US"/>
        </w:rPr>
      </w:pPr>
    </w:p>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D53E24" w:rsidRPr="009E0547">
        <w:rPr>
          <w:rFonts w:ascii="Times New Roman" w:hAnsi="Times New Roman"/>
          <w:sz w:val="24"/>
          <w:szCs w:val="24"/>
        </w:rPr>
        <w:t>olah tahun 201</w:t>
      </w:r>
      <w:r w:rsidR="00D53E24" w:rsidRPr="009E0547">
        <w:rPr>
          <w:rFonts w:ascii="Times New Roman" w:hAnsi="Times New Roman"/>
          <w:sz w:val="24"/>
          <w:szCs w:val="24"/>
          <w:lang w:val="id-ID"/>
        </w:rPr>
        <w:t>8</w:t>
      </w:r>
      <w:r w:rsidR="00491ADB" w:rsidRPr="009E0547">
        <w:rPr>
          <w:rFonts w:ascii="Times New Roman" w:hAnsi="Times New Roman"/>
          <w:sz w:val="24"/>
          <w:szCs w:val="24"/>
        </w:rPr>
        <w:t xml:space="preserve"> (Lampiran </w:t>
      </w:r>
      <w:r w:rsidR="005B1FBE" w:rsidRPr="009E0547">
        <w:rPr>
          <w:rFonts w:ascii="Times New Roman" w:hAnsi="Times New Roman"/>
          <w:sz w:val="24"/>
          <w:szCs w:val="24"/>
        </w:rPr>
        <w:t>9</w:t>
      </w:r>
      <w:r w:rsidRPr="009E0547">
        <w:rPr>
          <w:rFonts w:ascii="Times New Roman" w:hAnsi="Times New Roman"/>
          <w:sz w:val="24"/>
          <w:szCs w:val="24"/>
        </w:rPr>
        <w:t>)</w:t>
      </w:r>
    </w:p>
    <w:p w:rsidR="001246B5" w:rsidRPr="009E0547" w:rsidRDefault="001246B5" w:rsidP="001246B5">
      <w:pPr>
        <w:pStyle w:val="ListParagraph1"/>
        <w:autoSpaceDE w:val="0"/>
        <w:autoSpaceDN w:val="0"/>
        <w:adjustRightInd w:val="0"/>
        <w:spacing w:line="480" w:lineRule="auto"/>
        <w:ind w:left="0"/>
        <w:jc w:val="both"/>
        <w:rPr>
          <w:rFonts w:ascii="Times New Roman" w:hAnsi="Times New Roman" w:cs="Times New Roman"/>
          <w:sz w:val="24"/>
          <w:szCs w:val="24"/>
          <w:lang w:val="en-ID"/>
        </w:rPr>
      </w:pPr>
      <w:r w:rsidRPr="009E0547">
        <w:rPr>
          <w:rFonts w:ascii="Times New Roman" w:hAnsi="Times New Roman" w:cs="Times New Roman"/>
          <w:bCs/>
          <w:sz w:val="24"/>
          <w:szCs w:val="24"/>
          <w:lang w:val="en-US"/>
        </w:rPr>
        <w:tab/>
      </w:r>
      <w:r w:rsidRPr="009E0547">
        <w:rPr>
          <w:rFonts w:ascii="Times New Roman" w:hAnsi="Times New Roman" w:cs="Times New Roman"/>
          <w:sz w:val="24"/>
          <w:szCs w:val="24"/>
        </w:rPr>
        <w:t xml:space="preserve">Dari tabel diatas terlihat bahwa variabel </w:t>
      </w:r>
      <w:r w:rsidRPr="009E0547">
        <w:rPr>
          <w:rFonts w:ascii="Times New Roman" w:hAnsi="Times New Roman" w:cs="Times New Roman"/>
          <w:sz w:val="24"/>
          <w:szCs w:val="24"/>
          <w:lang w:val="en-US"/>
        </w:rPr>
        <w:t>pelatihan</w:t>
      </w:r>
      <w:r w:rsidRPr="009E0547">
        <w:rPr>
          <w:rFonts w:ascii="Times New Roman" w:hAnsi="Times New Roman" w:cs="Times New Roman"/>
          <w:sz w:val="24"/>
          <w:szCs w:val="24"/>
        </w:rPr>
        <w:t xml:space="preserve"> memiliki nilai signifikansi sebesar 0</w:t>
      </w:r>
      <w:r w:rsidRPr="009E0547">
        <w:rPr>
          <w:rFonts w:ascii="Times New Roman" w:hAnsi="Times New Roman" w:cs="Times New Roman"/>
          <w:sz w:val="24"/>
          <w:szCs w:val="24"/>
          <w:lang w:val="en-US"/>
        </w:rPr>
        <w:t>.751</w:t>
      </w:r>
      <w:r w:rsidRPr="009E0547">
        <w:rPr>
          <w:rFonts w:ascii="Times New Roman" w:hAnsi="Times New Roman" w:cs="Times New Roman"/>
          <w:sz w:val="24"/>
          <w:szCs w:val="24"/>
        </w:rPr>
        <w:t xml:space="preserve">, variabel </w:t>
      </w:r>
      <w:r w:rsidRPr="009E0547">
        <w:rPr>
          <w:rFonts w:ascii="Times New Roman" w:hAnsi="Times New Roman" w:cs="Times New Roman"/>
          <w:sz w:val="24"/>
          <w:szCs w:val="24"/>
          <w:lang w:val="en-ID"/>
        </w:rPr>
        <w:t>lingkungan kerja</w:t>
      </w:r>
      <w:r w:rsidRPr="009E0547">
        <w:rPr>
          <w:rFonts w:ascii="Times New Roman" w:hAnsi="Times New Roman" w:cs="Times New Roman"/>
          <w:sz w:val="24"/>
          <w:szCs w:val="24"/>
        </w:rPr>
        <w:t xml:space="preserve"> memiliki nilai signifikansi 0</w:t>
      </w:r>
      <w:r w:rsidRPr="009E0547">
        <w:rPr>
          <w:rFonts w:ascii="Times New Roman" w:hAnsi="Times New Roman" w:cs="Times New Roman"/>
          <w:sz w:val="24"/>
          <w:szCs w:val="24"/>
          <w:lang w:val="en-US"/>
        </w:rPr>
        <w:t>.699</w:t>
      </w:r>
      <w:r w:rsidRPr="009E0547">
        <w:rPr>
          <w:rFonts w:ascii="Times New Roman" w:hAnsi="Times New Roman" w:cs="Times New Roman"/>
          <w:sz w:val="24"/>
          <w:szCs w:val="24"/>
        </w:rPr>
        <w:t xml:space="preserve"> dan variabel kepuasan kerja memiliki nilai signifikansi sebesar </w:t>
      </w:r>
      <w:r w:rsidRPr="009E0547">
        <w:rPr>
          <w:rFonts w:ascii="Times New Roman" w:hAnsi="Times New Roman" w:cs="Times New Roman"/>
          <w:sz w:val="24"/>
          <w:szCs w:val="24"/>
          <w:lang w:val="en-US"/>
        </w:rPr>
        <w:t>0.907</w:t>
      </w:r>
      <w:r w:rsidRPr="009E0547">
        <w:rPr>
          <w:rFonts w:ascii="Times New Roman" w:hAnsi="Times New Roman" w:cs="Times New Roman"/>
          <w:sz w:val="24"/>
          <w:szCs w:val="24"/>
        </w:rPr>
        <w:t xml:space="preserve"> dimana semuanya &gt;0</w:t>
      </w:r>
      <w:r w:rsidRPr="009E0547">
        <w:rPr>
          <w:rFonts w:ascii="Times New Roman" w:hAnsi="Times New Roman" w:cs="Times New Roman"/>
          <w:sz w:val="24"/>
          <w:szCs w:val="24"/>
          <w:lang w:val="en-US"/>
        </w:rPr>
        <w:t>.</w:t>
      </w:r>
      <w:r w:rsidRPr="009E0547">
        <w:rPr>
          <w:rFonts w:ascii="Times New Roman" w:hAnsi="Times New Roman" w:cs="Times New Roman"/>
          <w:sz w:val="24"/>
          <w:szCs w:val="24"/>
        </w:rPr>
        <w:t xml:space="preserve">05. Hal ini menunjukkan bahwa </w:t>
      </w:r>
      <w:r w:rsidRPr="009E0547">
        <w:rPr>
          <w:rFonts w:ascii="Times New Roman" w:hAnsi="Times New Roman" w:cs="Times New Roman"/>
          <w:sz w:val="24"/>
          <w:szCs w:val="24"/>
          <w:lang w:val="en-US"/>
        </w:rPr>
        <w:t>tidak adanya masalah</w:t>
      </w:r>
      <w:r w:rsidRPr="009E0547">
        <w:rPr>
          <w:rFonts w:ascii="Times New Roman" w:hAnsi="Times New Roman" w:cs="Times New Roman"/>
          <w:sz w:val="24"/>
          <w:szCs w:val="24"/>
        </w:rPr>
        <w:t xml:space="preserve"> heteroskedastisitas</w:t>
      </w:r>
      <w:r w:rsidRPr="009E0547">
        <w:rPr>
          <w:rFonts w:ascii="Times New Roman" w:hAnsi="Times New Roman" w:cs="Times New Roman"/>
          <w:sz w:val="24"/>
          <w:szCs w:val="24"/>
          <w:lang w:val="en-US"/>
        </w:rPr>
        <w:t xml:space="preserve"> untuk ketiga variabel</w:t>
      </w:r>
      <w:r w:rsidRPr="009E0547">
        <w:rPr>
          <w:rFonts w:ascii="Times New Roman" w:hAnsi="Times New Roman" w:cs="Times New Roman"/>
          <w:sz w:val="24"/>
          <w:szCs w:val="24"/>
        </w:rPr>
        <w:t>.</w:t>
      </w:r>
    </w:p>
    <w:p w:rsidR="001246B5" w:rsidRPr="009E0547" w:rsidRDefault="001246B5" w:rsidP="00021D6F">
      <w:pPr>
        <w:pStyle w:val="ListParagraph"/>
        <w:numPr>
          <w:ilvl w:val="1"/>
          <w:numId w:val="64"/>
        </w:numPr>
        <w:spacing w:line="480" w:lineRule="auto"/>
        <w:jc w:val="both"/>
        <w:outlineLvl w:val="1"/>
        <w:rPr>
          <w:rFonts w:ascii="Times New Roman" w:hAnsi="Times New Roman" w:cs="Times New Roman"/>
          <w:b/>
          <w:sz w:val="24"/>
          <w:szCs w:val="24"/>
        </w:rPr>
      </w:pPr>
      <w:bookmarkStart w:id="66" w:name="_Toc506842784"/>
      <w:r w:rsidRPr="009E0547">
        <w:rPr>
          <w:rFonts w:ascii="Times New Roman" w:hAnsi="Times New Roman" w:cs="Times New Roman"/>
          <w:b/>
          <w:sz w:val="24"/>
          <w:szCs w:val="24"/>
        </w:rPr>
        <w:t>Uji Hipotesis</w:t>
      </w:r>
      <w:bookmarkEnd w:id="66"/>
    </w:p>
    <w:p w:rsidR="001246B5" w:rsidRPr="009E0547" w:rsidRDefault="001246B5" w:rsidP="001246B5">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Pengujian hipotesis dianalisis dengan uji regresi berganda tahap pertama dan tahap kedua yang bertujuan untuk mengetahui pengaruh variabel pelatihan dan lingkungan kerja terhadap kepuasan kerja dan kinerja baik secara parsial maupun simultan. Pada bagian ini akan dibahas mengenai setiap model regresi dari setiap model penelitian.</w:t>
      </w:r>
    </w:p>
    <w:p w:rsidR="00635F2F" w:rsidRPr="009E0547" w:rsidRDefault="00635F2F" w:rsidP="001246B5">
      <w:pPr>
        <w:pStyle w:val="ListParagraph"/>
        <w:spacing w:line="480" w:lineRule="auto"/>
        <w:ind w:left="0" w:firstLine="630"/>
        <w:jc w:val="both"/>
        <w:rPr>
          <w:rFonts w:ascii="Times New Roman" w:hAnsi="Times New Roman" w:cs="Times New Roman"/>
          <w:sz w:val="24"/>
          <w:szCs w:val="24"/>
        </w:rPr>
      </w:pPr>
    </w:p>
    <w:p w:rsidR="00635F2F" w:rsidRPr="009E0547" w:rsidRDefault="00635F2F" w:rsidP="001246B5">
      <w:pPr>
        <w:pStyle w:val="ListParagraph"/>
        <w:spacing w:line="480" w:lineRule="auto"/>
        <w:ind w:left="0" w:firstLine="630"/>
        <w:jc w:val="both"/>
        <w:rPr>
          <w:rFonts w:ascii="Times New Roman" w:hAnsi="Times New Roman" w:cs="Times New Roman"/>
          <w:sz w:val="24"/>
          <w:szCs w:val="24"/>
        </w:rPr>
      </w:pPr>
    </w:p>
    <w:p w:rsidR="00635F2F" w:rsidRPr="009E0547" w:rsidRDefault="00635F2F" w:rsidP="001246B5">
      <w:pPr>
        <w:pStyle w:val="ListParagraph"/>
        <w:spacing w:line="480" w:lineRule="auto"/>
        <w:ind w:left="0" w:firstLine="630"/>
        <w:jc w:val="both"/>
        <w:rPr>
          <w:rFonts w:ascii="Times New Roman" w:hAnsi="Times New Roman" w:cs="Times New Roman"/>
          <w:sz w:val="24"/>
          <w:szCs w:val="24"/>
        </w:rPr>
      </w:pPr>
    </w:p>
    <w:p w:rsidR="001246B5" w:rsidRPr="009E0547" w:rsidRDefault="001246B5" w:rsidP="00021D6F">
      <w:pPr>
        <w:pStyle w:val="ListParagraph"/>
        <w:numPr>
          <w:ilvl w:val="2"/>
          <w:numId w:val="64"/>
        </w:numPr>
        <w:spacing w:line="480" w:lineRule="auto"/>
        <w:ind w:left="630" w:hanging="630"/>
        <w:jc w:val="both"/>
        <w:outlineLvl w:val="2"/>
        <w:rPr>
          <w:rFonts w:ascii="Times New Roman" w:hAnsi="Times New Roman" w:cs="Times New Roman"/>
          <w:b/>
          <w:sz w:val="24"/>
          <w:szCs w:val="24"/>
        </w:rPr>
      </w:pPr>
      <w:bookmarkStart w:id="67" w:name="_Toc506842785"/>
      <w:r w:rsidRPr="009E0547">
        <w:rPr>
          <w:rFonts w:ascii="Times New Roman" w:hAnsi="Times New Roman" w:cs="Times New Roman"/>
          <w:b/>
          <w:sz w:val="24"/>
          <w:szCs w:val="24"/>
        </w:rPr>
        <w:lastRenderedPageBreak/>
        <w:t>Pengaruh Pelatihan dan Lingkungan Kerja terhadap Kinerja</w:t>
      </w:r>
      <w:bookmarkEnd w:id="67"/>
    </w:p>
    <w:p w:rsidR="001246B5" w:rsidRPr="009E0547" w:rsidRDefault="001246B5" w:rsidP="001246B5">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Analisis regresi menganalisis pengaruh pelatihan dan lingkungan kerja terhadap kinerja baik secara simultan maupun parsial dengan uji regresi linier berganda sebagai berikut:</w:t>
      </w:r>
    </w:p>
    <w:p w:rsidR="001246B5" w:rsidRPr="009E0547" w:rsidRDefault="001246B5" w:rsidP="001246B5">
      <w:pPr>
        <w:spacing w:line="480" w:lineRule="auto"/>
        <w:jc w:val="center"/>
        <w:rPr>
          <w:rFonts w:ascii="Times New Roman" w:hAnsi="Times New Roman"/>
          <w:b/>
          <w:sz w:val="24"/>
          <w:szCs w:val="24"/>
        </w:rPr>
      </w:pPr>
      <w:r w:rsidRPr="009E0547">
        <w:rPr>
          <w:rFonts w:ascii="Times New Roman" w:hAnsi="Times New Roman"/>
          <w:b/>
          <w:sz w:val="24"/>
          <w:szCs w:val="24"/>
        </w:rPr>
        <w:t>Tabel 4.25 Regresi Linier Pelatihan dan Lingkungan Kerja Terhadap Kinerja     X</w:t>
      </w:r>
      <w:r w:rsidRPr="009E0547">
        <w:rPr>
          <w:rFonts w:ascii="Times New Roman" w:hAnsi="Times New Roman"/>
          <w:b/>
          <w:sz w:val="24"/>
          <w:szCs w:val="24"/>
          <w:vertAlign w:val="subscript"/>
        </w:rPr>
        <w:t xml:space="preserve">1 </w:t>
      </w:r>
      <w:r w:rsidRPr="009E0547">
        <w:rPr>
          <w:rFonts w:ascii="Times New Roman" w:hAnsi="Times New Roman"/>
          <w:b/>
          <w:sz w:val="24"/>
          <w:szCs w:val="24"/>
        </w:rPr>
        <w:t>dan X</w:t>
      </w:r>
      <w:r w:rsidRPr="009E0547">
        <w:rPr>
          <w:rFonts w:ascii="Times New Roman" w:hAnsi="Times New Roman"/>
          <w:b/>
          <w:sz w:val="24"/>
          <w:szCs w:val="24"/>
          <w:vertAlign w:val="subscript"/>
        </w:rPr>
        <w:t xml:space="preserve">2 </w:t>
      </w:r>
      <w:r w:rsidRPr="009E0547">
        <w:sym w:font="Wingdings" w:char="F0E0"/>
      </w:r>
      <w:r w:rsidRPr="009E0547">
        <w:rPr>
          <w:rFonts w:ascii="Times New Roman" w:hAnsi="Times New Roman"/>
          <w:b/>
          <w:sz w:val="24"/>
          <w:szCs w:val="24"/>
        </w:rPr>
        <w:t>Y</w:t>
      </w:r>
    </w:p>
    <w:tbl>
      <w:tblPr>
        <w:tblW w:w="8360" w:type="dxa"/>
        <w:jc w:val="center"/>
        <w:tblLook w:val="04A0" w:firstRow="1" w:lastRow="0" w:firstColumn="1" w:lastColumn="0" w:noHBand="0" w:noVBand="1"/>
      </w:tblPr>
      <w:tblGrid>
        <w:gridCol w:w="1376"/>
        <w:gridCol w:w="1960"/>
        <w:gridCol w:w="1786"/>
        <w:gridCol w:w="949"/>
        <w:gridCol w:w="859"/>
        <w:gridCol w:w="1430"/>
      </w:tblGrid>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Variabel dependen: Kinerja</w:t>
            </w:r>
          </w:p>
        </w:tc>
      </w:tr>
      <w:tr w:rsidR="001246B5" w:rsidRPr="009E0547" w:rsidTr="008E26A5">
        <w:trPr>
          <w:trHeight w:val="630"/>
          <w:jc w:val="center"/>
        </w:trPr>
        <w:tc>
          <w:tcPr>
            <w:tcW w:w="1100"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Variabel</w:t>
            </w:r>
          </w:p>
        </w:tc>
        <w:tc>
          <w:tcPr>
            <w:tcW w:w="1960" w:type="dxa"/>
            <w:tcBorders>
              <w:top w:val="nil"/>
              <w:left w:val="nil"/>
              <w:bottom w:val="nil"/>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Unstandardized Coefficients</w:t>
            </w:r>
          </w:p>
        </w:tc>
        <w:tc>
          <w:tcPr>
            <w:tcW w:w="2060" w:type="dxa"/>
            <w:tcBorders>
              <w:top w:val="nil"/>
              <w:left w:val="nil"/>
              <w:bottom w:val="nil"/>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Standardized Coefficients</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 Hitung</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Sig</w:t>
            </w:r>
            <w:r w:rsidRPr="009E0547">
              <w:rPr>
                <w:rFonts w:ascii="Times New Roman" w:eastAsia="Times New Roman" w:hAnsi="Times New Roman"/>
                <w:b/>
                <w:bCs/>
                <w:i/>
                <w:iCs/>
                <w:sz w:val="24"/>
                <w:szCs w:val="24"/>
              </w:rPr>
              <w:t>.</w:t>
            </w:r>
          </w:p>
        </w:tc>
        <w:tc>
          <w:tcPr>
            <w:tcW w:w="1320"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Keterangan</w:t>
            </w:r>
          </w:p>
        </w:tc>
      </w:tr>
      <w:tr w:rsidR="001246B5" w:rsidRPr="009E0547" w:rsidTr="008E26A5">
        <w:trPr>
          <w:trHeight w:val="330"/>
          <w:jc w:val="center"/>
        </w:trPr>
        <w:tc>
          <w:tcPr>
            <w:tcW w:w="1100"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i/>
                <w:iCs/>
                <w:sz w:val="24"/>
                <w:szCs w:val="24"/>
              </w:rPr>
            </w:pPr>
          </w:p>
        </w:tc>
        <w:tc>
          <w:tcPr>
            <w:tcW w:w="1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B</w:t>
            </w:r>
          </w:p>
        </w:tc>
        <w:tc>
          <w:tcPr>
            <w:tcW w:w="20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Beta</w:t>
            </w:r>
          </w:p>
        </w:tc>
        <w:tc>
          <w:tcPr>
            <w:tcW w:w="960"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c>
          <w:tcPr>
            <w:tcW w:w="1320"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r>
      <w:tr w:rsidR="001246B5" w:rsidRPr="009E0547" w:rsidTr="008E26A5">
        <w:trPr>
          <w:trHeight w:val="676"/>
          <w:jc w:val="center"/>
        </w:trPr>
        <w:tc>
          <w:tcPr>
            <w:tcW w:w="1100" w:type="dxa"/>
            <w:tcBorders>
              <w:top w:val="nil"/>
              <w:left w:val="single" w:sz="8" w:space="0" w:color="auto"/>
              <w:bottom w:val="single" w:sz="8" w:space="0" w:color="auto"/>
              <w:right w:val="nil"/>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Pelatihan</w:t>
            </w:r>
          </w:p>
        </w:tc>
        <w:tc>
          <w:tcPr>
            <w:tcW w:w="1960" w:type="dxa"/>
            <w:tcBorders>
              <w:top w:val="nil"/>
              <w:left w:val="single" w:sz="8" w:space="0" w:color="auto"/>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rPr>
                <w:rFonts w:ascii="Times New Roman" w:eastAsia="Times New Roman" w:hAnsi="Times New Roman"/>
                <w:sz w:val="24"/>
                <w:szCs w:val="24"/>
              </w:rPr>
            </w:pPr>
            <w:r w:rsidRPr="009E0547">
              <w:rPr>
                <w:rFonts w:ascii="Times New Roman" w:eastAsia="Times New Roman" w:hAnsi="Times New Roman"/>
                <w:sz w:val="24"/>
                <w:szCs w:val="24"/>
              </w:rPr>
              <w:t>0.096</w:t>
            </w:r>
          </w:p>
        </w:tc>
        <w:tc>
          <w:tcPr>
            <w:tcW w:w="20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0.117</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1.197</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0.235</w:t>
            </w:r>
          </w:p>
        </w:tc>
        <w:tc>
          <w:tcPr>
            <w:tcW w:w="132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Tidak Signifikan</w:t>
            </w:r>
          </w:p>
        </w:tc>
      </w:tr>
      <w:tr w:rsidR="001246B5" w:rsidRPr="009E0547" w:rsidTr="008E26A5">
        <w:trPr>
          <w:trHeight w:val="404"/>
          <w:jc w:val="center"/>
        </w:trPr>
        <w:tc>
          <w:tcPr>
            <w:tcW w:w="1100" w:type="dxa"/>
            <w:tcBorders>
              <w:top w:val="nil"/>
              <w:left w:val="single" w:sz="8" w:space="0" w:color="auto"/>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Lingkungan Kerja</w:t>
            </w:r>
          </w:p>
        </w:tc>
        <w:tc>
          <w:tcPr>
            <w:tcW w:w="1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0.487</w:t>
            </w:r>
          </w:p>
        </w:tc>
        <w:tc>
          <w:tcPr>
            <w:tcW w:w="20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0.480</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4.912</w:t>
            </w:r>
          </w:p>
        </w:tc>
        <w:tc>
          <w:tcPr>
            <w:tcW w:w="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32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Signifikan</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Konstanta: 22.843</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F Hitung: 13.862</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Sig: 0,000</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R Square: 0.260</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w:t>
      </w:r>
      <w:r w:rsidR="005B1FBE" w:rsidRPr="009E0547">
        <w:rPr>
          <w:rFonts w:ascii="Times New Roman" w:hAnsi="Times New Roman"/>
          <w:sz w:val="24"/>
          <w:szCs w:val="24"/>
        </w:rPr>
        <w:t>olah tahun 2018 (Lampiran 10</w:t>
      </w:r>
      <w:r w:rsidRPr="009E0547">
        <w:rPr>
          <w:rFonts w:ascii="Times New Roman" w:hAnsi="Times New Roman"/>
          <w:sz w:val="24"/>
          <w:szCs w:val="24"/>
        </w:rPr>
        <w:t>)</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Bentuk umum persamaan regresi adalah sebagai berikut:</w:t>
      </w:r>
    </w:p>
    <w:p w:rsidR="001246B5" w:rsidRPr="009E0547" w:rsidRDefault="001246B5" w:rsidP="001246B5">
      <w:pPr>
        <w:spacing w:line="480" w:lineRule="auto"/>
        <w:jc w:val="center"/>
        <w:outlineLvl w:val="0"/>
        <w:rPr>
          <w:rFonts w:ascii="Times New Roman" w:hAnsi="Times New Roman"/>
          <w:sz w:val="24"/>
          <w:szCs w:val="24"/>
          <w:vertAlign w:val="subscript"/>
        </w:rPr>
      </w:pPr>
      <w:bookmarkStart w:id="68" w:name="_Toc506842786"/>
      <w:r w:rsidRPr="009E0547">
        <w:rPr>
          <w:rFonts w:ascii="Times New Roman" w:hAnsi="Times New Roman"/>
          <w:sz w:val="24"/>
          <w:szCs w:val="24"/>
        </w:rPr>
        <w:t>Y = α + β</w:t>
      </w:r>
      <w:r w:rsidRPr="009E0547">
        <w:rPr>
          <w:rFonts w:ascii="Times New Roman" w:hAnsi="Times New Roman"/>
          <w:sz w:val="24"/>
          <w:szCs w:val="24"/>
          <w:vertAlign w:val="subscript"/>
        </w:rPr>
        <w:t>1</w:t>
      </w:r>
      <w:r w:rsidRPr="009E0547">
        <w:rPr>
          <w:rFonts w:ascii="Times New Roman" w:hAnsi="Times New Roman"/>
          <w:sz w:val="24"/>
          <w:szCs w:val="24"/>
        </w:rPr>
        <w:t>X</w:t>
      </w:r>
      <w:r w:rsidRPr="009E0547">
        <w:rPr>
          <w:rFonts w:ascii="Times New Roman" w:hAnsi="Times New Roman"/>
          <w:sz w:val="24"/>
          <w:szCs w:val="24"/>
          <w:vertAlign w:val="subscript"/>
        </w:rPr>
        <w:t xml:space="preserve">1 </w:t>
      </w:r>
      <w:r w:rsidRPr="009E0547">
        <w:rPr>
          <w:rFonts w:ascii="Times New Roman" w:hAnsi="Times New Roman"/>
          <w:sz w:val="24"/>
          <w:szCs w:val="24"/>
        </w:rPr>
        <w:t>+ β</w:t>
      </w:r>
      <w:r w:rsidRPr="009E0547">
        <w:rPr>
          <w:rFonts w:ascii="Times New Roman" w:hAnsi="Times New Roman"/>
          <w:sz w:val="24"/>
          <w:szCs w:val="24"/>
          <w:vertAlign w:val="subscript"/>
        </w:rPr>
        <w:t>2</w:t>
      </w:r>
      <w:r w:rsidRPr="009E0547">
        <w:rPr>
          <w:rFonts w:ascii="Times New Roman" w:hAnsi="Times New Roman"/>
          <w:sz w:val="24"/>
          <w:szCs w:val="24"/>
        </w:rPr>
        <w:t>X</w:t>
      </w:r>
      <w:r w:rsidRPr="009E0547">
        <w:rPr>
          <w:rFonts w:ascii="Times New Roman" w:hAnsi="Times New Roman"/>
          <w:sz w:val="24"/>
          <w:szCs w:val="24"/>
          <w:vertAlign w:val="subscript"/>
        </w:rPr>
        <w:t>2</w:t>
      </w:r>
      <w:bookmarkEnd w:id="68"/>
    </w:p>
    <w:p w:rsidR="001246B5" w:rsidRPr="009E0547" w:rsidRDefault="001246B5" w:rsidP="001246B5">
      <w:pPr>
        <w:spacing w:line="480" w:lineRule="auto"/>
        <w:rPr>
          <w:rFonts w:ascii="Times New Roman" w:hAnsi="Times New Roman"/>
          <w:sz w:val="24"/>
          <w:szCs w:val="24"/>
        </w:rPr>
      </w:pPr>
      <w:r w:rsidRPr="009E0547">
        <w:rPr>
          <w:rFonts w:ascii="Times New Roman" w:hAnsi="Times New Roman"/>
          <w:sz w:val="24"/>
          <w:szCs w:val="24"/>
        </w:rPr>
        <w:t xml:space="preserve">Dimana: </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Y</w:t>
      </w:r>
      <w:r w:rsidRPr="009E0547">
        <w:rPr>
          <w:rFonts w:ascii="Times New Roman" w:hAnsi="Times New Roman"/>
          <w:sz w:val="24"/>
          <w:szCs w:val="24"/>
        </w:rPr>
        <w:tab/>
        <w:t>= Kinerja</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X</w:t>
      </w:r>
      <w:r w:rsidRPr="009E0547">
        <w:rPr>
          <w:rFonts w:ascii="Times New Roman" w:hAnsi="Times New Roman"/>
          <w:sz w:val="24"/>
          <w:szCs w:val="24"/>
          <w:vertAlign w:val="subscript"/>
        </w:rPr>
        <w:t>1</w:t>
      </w:r>
      <w:r w:rsidRPr="009E0547">
        <w:rPr>
          <w:rFonts w:ascii="Times New Roman" w:hAnsi="Times New Roman"/>
          <w:sz w:val="24"/>
          <w:szCs w:val="24"/>
          <w:vertAlign w:val="subscript"/>
        </w:rPr>
        <w:tab/>
      </w:r>
      <w:r w:rsidRPr="009E0547">
        <w:rPr>
          <w:rFonts w:ascii="Times New Roman" w:hAnsi="Times New Roman"/>
          <w:sz w:val="24"/>
          <w:szCs w:val="24"/>
        </w:rPr>
        <w:t>= Pelatihan</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X</w:t>
      </w:r>
      <w:r w:rsidRPr="009E0547">
        <w:rPr>
          <w:rFonts w:ascii="Times New Roman" w:hAnsi="Times New Roman"/>
          <w:sz w:val="24"/>
          <w:szCs w:val="24"/>
          <w:vertAlign w:val="subscript"/>
        </w:rPr>
        <w:t>2</w:t>
      </w:r>
      <w:r w:rsidRPr="009E0547">
        <w:rPr>
          <w:rFonts w:ascii="Times New Roman" w:hAnsi="Times New Roman"/>
          <w:sz w:val="24"/>
          <w:szCs w:val="24"/>
          <w:vertAlign w:val="subscript"/>
        </w:rPr>
        <w:tab/>
      </w:r>
      <w:r w:rsidRPr="009E0547">
        <w:rPr>
          <w:rFonts w:ascii="Times New Roman" w:hAnsi="Times New Roman"/>
          <w:sz w:val="24"/>
          <w:szCs w:val="24"/>
        </w:rPr>
        <w:t>= Lingkungan Kerja</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lastRenderedPageBreak/>
        <w:t>α</w:t>
      </w:r>
      <w:r w:rsidRPr="009E0547">
        <w:rPr>
          <w:rFonts w:ascii="Times New Roman" w:hAnsi="Times New Roman"/>
          <w:sz w:val="24"/>
          <w:szCs w:val="24"/>
        </w:rPr>
        <w:tab/>
        <w:t>= Konstanta</w:t>
      </w:r>
    </w:p>
    <w:p w:rsidR="001246B5" w:rsidRPr="009E0547" w:rsidRDefault="001246B5" w:rsidP="001246B5">
      <w:pPr>
        <w:spacing w:after="0" w:line="480" w:lineRule="auto"/>
        <w:rPr>
          <w:rFonts w:ascii="Times New Roman" w:hAnsi="Times New Roman"/>
          <w:sz w:val="24"/>
          <w:szCs w:val="24"/>
          <w:vertAlign w:val="subscript"/>
        </w:rPr>
      </w:pPr>
      <w:r w:rsidRPr="009E0547">
        <w:rPr>
          <w:rFonts w:ascii="Times New Roman" w:hAnsi="Times New Roman"/>
          <w:sz w:val="24"/>
          <w:szCs w:val="24"/>
        </w:rPr>
        <w:t>β</w:t>
      </w:r>
      <w:r w:rsidRPr="009E0547">
        <w:rPr>
          <w:rFonts w:ascii="Times New Roman" w:hAnsi="Times New Roman"/>
          <w:sz w:val="24"/>
          <w:szCs w:val="24"/>
          <w:vertAlign w:val="subscript"/>
        </w:rPr>
        <w:t>1</w:t>
      </w:r>
      <w:r w:rsidRPr="009E0547">
        <w:rPr>
          <w:rFonts w:ascii="Times New Roman" w:hAnsi="Times New Roman"/>
          <w:sz w:val="24"/>
          <w:szCs w:val="24"/>
          <w:vertAlign w:val="subscript"/>
        </w:rPr>
        <w:tab/>
      </w:r>
      <w:r w:rsidRPr="009E0547">
        <w:rPr>
          <w:rFonts w:ascii="Times New Roman" w:hAnsi="Times New Roman"/>
          <w:sz w:val="24"/>
          <w:szCs w:val="24"/>
        </w:rPr>
        <w:t>= Koefisien Regresi untuk variabel X</w:t>
      </w:r>
      <w:r w:rsidRPr="009E0547">
        <w:rPr>
          <w:rFonts w:ascii="Times New Roman" w:hAnsi="Times New Roman"/>
          <w:sz w:val="24"/>
          <w:szCs w:val="24"/>
          <w:vertAlign w:val="subscript"/>
        </w:rPr>
        <w:t>1</w:t>
      </w:r>
    </w:p>
    <w:p w:rsidR="001246B5" w:rsidRPr="009E0547" w:rsidRDefault="001246B5" w:rsidP="001246B5">
      <w:pPr>
        <w:spacing w:line="480" w:lineRule="auto"/>
        <w:rPr>
          <w:rFonts w:ascii="Times New Roman" w:hAnsi="Times New Roman"/>
          <w:sz w:val="24"/>
          <w:szCs w:val="24"/>
          <w:vertAlign w:val="subscript"/>
        </w:rPr>
      </w:pPr>
      <w:r w:rsidRPr="009E0547">
        <w:rPr>
          <w:rFonts w:ascii="Times New Roman" w:hAnsi="Times New Roman"/>
          <w:sz w:val="24"/>
          <w:szCs w:val="24"/>
        </w:rPr>
        <w:t>β</w:t>
      </w:r>
      <w:r w:rsidRPr="009E0547">
        <w:rPr>
          <w:rFonts w:ascii="Times New Roman" w:hAnsi="Times New Roman"/>
          <w:sz w:val="24"/>
          <w:szCs w:val="24"/>
          <w:vertAlign w:val="subscript"/>
        </w:rPr>
        <w:t>2</w:t>
      </w:r>
      <w:r w:rsidRPr="009E0547">
        <w:rPr>
          <w:rFonts w:ascii="Times New Roman" w:hAnsi="Times New Roman"/>
          <w:sz w:val="24"/>
          <w:szCs w:val="24"/>
        </w:rPr>
        <w:tab/>
        <w:t>= Koefisien Regresi untuk variabel X</w:t>
      </w:r>
      <w:r w:rsidRPr="009E0547">
        <w:rPr>
          <w:rFonts w:ascii="Times New Roman" w:hAnsi="Times New Roman"/>
          <w:sz w:val="24"/>
          <w:szCs w:val="24"/>
          <w:vertAlign w:val="subscript"/>
        </w:rPr>
        <w:t>2</w:t>
      </w:r>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Sehingga hasil regresi diatas dapat disusun menjadi persamaan regresi sebagai berikut:</w:t>
      </w:r>
    </w:p>
    <w:p w:rsidR="001246B5" w:rsidRPr="009E0547" w:rsidRDefault="001246B5" w:rsidP="001246B5">
      <w:pPr>
        <w:spacing w:line="480" w:lineRule="auto"/>
        <w:jc w:val="center"/>
        <w:outlineLvl w:val="0"/>
        <w:rPr>
          <w:rFonts w:ascii="Times New Roman" w:hAnsi="Times New Roman"/>
          <w:sz w:val="24"/>
          <w:szCs w:val="24"/>
          <w:vertAlign w:val="subscript"/>
        </w:rPr>
      </w:pPr>
      <w:bookmarkStart w:id="69" w:name="_Toc506842787"/>
      <w:r w:rsidRPr="009E0547">
        <w:rPr>
          <w:rFonts w:ascii="Times New Roman" w:hAnsi="Times New Roman"/>
          <w:sz w:val="24"/>
          <w:szCs w:val="24"/>
        </w:rPr>
        <w:t>Y = 22.843 + 0.096 X</w:t>
      </w:r>
      <w:r w:rsidRPr="009E0547">
        <w:rPr>
          <w:rFonts w:ascii="Times New Roman" w:hAnsi="Times New Roman"/>
          <w:sz w:val="24"/>
          <w:szCs w:val="24"/>
          <w:vertAlign w:val="subscript"/>
        </w:rPr>
        <w:t>1</w:t>
      </w:r>
      <w:r w:rsidRPr="009E0547">
        <w:rPr>
          <w:rFonts w:ascii="Times New Roman" w:hAnsi="Times New Roman"/>
          <w:sz w:val="24"/>
          <w:szCs w:val="24"/>
        </w:rPr>
        <w:t xml:space="preserve"> + 0.487 X</w:t>
      </w:r>
      <w:r w:rsidRPr="009E0547">
        <w:rPr>
          <w:rFonts w:ascii="Times New Roman" w:hAnsi="Times New Roman"/>
          <w:sz w:val="24"/>
          <w:szCs w:val="24"/>
          <w:vertAlign w:val="subscript"/>
        </w:rPr>
        <w:t>2</w:t>
      </w:r>
      <w:bookmarkEnd w:id="69"/>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Berdasarkan tabel 4.25 diatas dapat diketahui:</w:t>
      </w:r>
    </w:p>
    <w:p w:rsidR="001246B5" w:rsidRPr="009E0547" w:rsidRDefault="001246B5" w:rsidP="001246B5">
      <w:pPr>
        <w:pStyle w:val="ListParagraph"/>
        <w:numPr>
          <w:ilvl w:val="0"/>
          <w:numId w:val="79"/>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Nilai konstanta sebesar 22.843 artinya jika pelatihan dan lingkungan kerja jumlahnya adalah 0, maka kinerja nilainya adalah 22.843</w:t>
      </w:r>
    </w:p>
    <w:p w:rsidR="001246B5" w:rsidRPr="009E0547" w:rsidRDefault="001246B5" w:rsidP="001246B5">
      <w:pPr>
        <w:pStyle w:val="ListParagraph"/>
        <w:numPr>
          <w:ilvl w:val="0"/>
          <w:numId w:val="79"/>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Nilai koefisien regresi untuk variabel X</w:t>
      </w:r>
      <w:r w:rsidRPr="009E0547">
        <w:rPr>
          <w:rFonts w:ascii="Times New Roman" w:hAnsi="Times New Roman" w:cs="Times New Roman"/>
          <w:sz w:val="24"/>
          <w:szCs w:val="24"/>
          <w:vertAlign w:val="subscript"/>
        </w:rPr>
        <w:t xml:space="preserve">1 </w:t>
      </w:r>
      <w:r w:rsidRPr="009E0547">
        <w:rPr>
          <w:rFonts w:ascii="Times New Roman" w:hAnsi="Times New Roman" w:cs="Times New Roman"/>
          <w:sz w:val="24"/>
          <w:szCs w:val="24"/>
        </w:rPr>
        <w:t>sebesar 0.096 artinya jika variabel pelatihan ditingkatkan sebesar 1 satuan, maka akan meningkatkan nilai variabel kinerja sebesar 0.096 satuan.</w:t>
      </w:r>
    </w:p>
    <w:p w:rsidR="001246B5" w:rsidRPr="009E0547" w:rsidRDefault="001246B5" w:rsidP="001246B5">
      <w:pPr>
        <w:pStyle w:val="ListParagraph"/>
        <w:numPr>
          <w:ilvl w:val="0"/>
          <w:numId w:val="79"/>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Nilai koefisien regresi untuk variabel X</w:t>
      </w:r>
      <w:r w:rsidRPr="009E0547">
        <w:rPr>
          <w:rFonts w:ascii="Times New Roman" w:hAnsi="Times New Roman" w:cs="Times New Roman"/>
          <w:sz w:val="24"/>
          <w:szCs w:val="24"/>
          <w:vertAlign w:val="subscript"/>
        </w:rPr>
        <w:t xml:space="preserve">2 </w:t>
      </w:r>
      <w:r w:rsidRPr="009E0547">
        <w:rPr>
          <w:rFonts w:ascii="Times New Roman" w:hAnsi="Times New Roman" w:cs="Times New Roman"/>
          <w:sz w:val="24"/>
          <w:szCs w:val="24"/>
        </w:rPr>
        <w:t>sebesar 0.487 artinya jika variabel lingkungan kerja ditingkatkan sebesar 1 satuan, maka akan meningkatkan nilai variabel kinerja sebesar 0.487 satuan.</w:t>
      </w:r>
    </w:p>
    <w:p w:rsidR="001246B5" w:rsidRPr="009E0547" w:rsidRDefault="001246B5" w:rsidP="001246B5">
      <w:pPr>
        <w:pStyle w:val="ListParagraph"/>
        <w:numPr>
          <w:ilvl w:val="0"/>
          <w:numId w:val="67"/>
        </w:numPr>
        <w:spacing w:line="480" w:lineRule="auto"/>
        <w:ind w:hanging="720"/>
        <w:jc w:val="both"/>
        <w:rPr>
          <w:rFonts w:ascii="Times New Roman" w:hAnsi="Times New Roman" w:cs="Times New Roman"/>
          <w:b/>
          <w:sz w:val="24"/>
          <w:szCs w:val="24"/>
        </w:rPr>
      </w:pPr>
      <w:r w:rsidRPr="009E0547">
        <w:rPr>
          <w:rFonts w:ascii="Times New Roman" w:hAnsi="Times New Roman" w:cs="Times New Roman"/>
          <w:b/>
          <w:sz w:val="24"/>
          <w:szCs w:val="24"/>
        </w:rPr>
        <w:t>Uji t</w:t>
      </w:r>
    </w:p>
    <w:p w:rsidR="001246B5" w:rsidRPr="009E0547" w:rsidRDefault="001246B5" w:rsidP="001246B5">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 xml:space="preserve">Uji t digunakan untuk melihat pengaruh variabel kualitas pelatihan dan lingkungan kerja terhadap kinerja secara parsial, hal ini dapat dilihat dari angka beta atau </w:t>
      </w:r>
      <w:r w:rsidRPr="009E0547">
        <w:rPr>
          <w:rFonts w:ascii="Times New Roman" w:hAnsi="Times New Roman" w:cs="Times New Roman"/>
          <w:i/>
          <w:sz w:val="24"/>
          <w:szCs w:val="24"/>
        </w:rPr>
        <w:t>standardized coefficient</w:t>
      </w:r>
      <w:r w:rsidRPr="009E0547">
        <w:rPr>
          <w:rFonts w:ascii="Times New Roman" w:hAnsi="Times New Roman" w:cs="Times New Roman"/>
          <w:sz w:val="24"/>
          <w:szCs w:val="24"/>
        </w:rPr>
        <w:t>dalam tabel 4.25. Diketahu t tabel = 1.994</w:t>
      </w:r>
    </w:p>
    <w:p w:rsidR="00635F2F" w:rsidRPr="009E0547" w:rsidRDefault="00635F2F" w:rsidP="00635F2F">
      <w:pPr>
        <w:spacing w:line="480" w:lineRule="auto"/>
        <w:jc w:val="both"/>
        <w:rPr>
          <w:rFonts w:ascii="Times New Roman" w:hAnsi="Times New Roman"/>
          <w:sz w:val="24"/>
          <w:szCs w:val="24"/>
        </w:rPr>
      </w:pPr>
    </w:p>
    <w:p w:rsidR="001246B5" w:rsidRPr="009E0547" w:rsidRDefault="001246B5" w:rsidP="001246B5">
      <w:pPr>
        <w:pStyle w:val="ListParagraph"/>
        <w:numPr>
          <w:ilvl w:val="0"/>
          <w:numId w:val="65"/>
        </w:numPr>
        <w:spacing w:line="480" w:lineRule="auto"/>
        <w:ind w:left="709" w:hanging="709"/>
        <w:jc w:val="both"/>
        <w:rPr>
          <w:rFonts w:ascii="Times New Roman" w:hAnsi="Times New Roman" w:cs="Times New Roman"/>
          <w:b/>
          <w:sz w:val="24"/>
          <w:szCs w:val="24"/>
        </w:rPr>
      </w:pPr>
      <w:r w:rsidRPr="009E0547">
        <w:rPr>
          <w:rFonts w:ascii="Times New Roman" w:hAnsi="Times New Roman" w:cs="Times New Roman"/>
          <w:b/>
          <w:sz w:val="24"/>
          <w:szCs w:val="24"/>
        </w:rPr>
        <w:lastRenderedPageBreak/>
        <w:t>Pengaruh pelatihan terhadap kinerja</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Hipotesis (Ho): Pelatihan tidak berpengaruh positif dan signifikan terhadap kinerja.</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Hipotesis (Ha): Pelatihan berpengaruh positif dan signifikan terhadap kinerja.</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t>Kriteria: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&lt; 0,05 dan t hitung &gt; t tabel maka Ha diterima dan Ho ditolak.</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&gt; 0,05 dan t hitung &lt; t tabel maka Ha ditolak dan Ho diterima.</w:t>
      </w:r>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Dengan demikian dapat disimpulkan nilai signifikansi sebesar 0.235 &gt; 0.05 dan t hitung 1.197 &lt; t tabel 1.994, sehingga Ho diterima dan Ha ditolak dengan arah pengaruh yang negatif yang berarti semakin tinggi pelatihan di Grand Keisha Hotel Yogyakarta, maka akan semakin rendah kinerja karyawan. Artinya hipotesis 1 “pelatihan secara parsial berpengaruh positif dan signifikan terhadap kinerja” tidak terbukti.</w:t>
      </w:r>
    </w:p>
    <w:p w:rsidR="001246B5" w:rsidRPr="009E0547" w:rsidRDefault="001246B5" w:rsidP="001246B5">
      <w:pPr>
        <w:pStyle w:val="ListParagraph"/>
        <w:numPr>
          <w:ilvl w:val="0"/>
          <w:numId w:val="65"/>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t>Pengaruh lingkungan kerja terhadap kinerja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Hipotesis (Ho): Lingkungan kerja tidak berpengaruh positif dan signifikan terhadap kinerja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Hipotesis (Ha): Lingkungan kerja berpengaruh positif dan signifikan terhadap kinerja</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t>Kriteria: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&lt; 0,05 dan t hitung &gt; t tabel maka Ha diterima dan Ho ditolak.</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&gt; 0,05 dan t hitung &lt; t tabel maka Ha ditolak dan Ho diterima.</w:t>
      </w:r>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 xml:space="preserve">Dengan demikian dapat disimpulkan nilai signifikansi sebesar 0.000 &lt; 0.05 dan t hitung 4.912 &gt; t tabel 1.994, sehingga Ha diterima dan Ho ditolak dengan arah pengaruh </w:t>
      </w:r>
      <w:r w:rsidRPr="009E0547">
        <w:rPr>
          <w:rFonts w:ascii="Times New Roman" w:hAnsi="Times New Roman"/>
          <w:sz w:val="24"/>
          <w:szCs w:val="24"/>
        </w:rPr>
        <w:lastRenderedPageBreak/>
        <w:t>yang positif yang berarti semakin tinggi lingkungan kerja, semakin tinggi pula kinerja karyawan. Artinya hipotesis 2 “lingkungan kerja secara parsial berpengaruh positif dan signifikan terhadap kinerja” terbukti.</w:t>
      </w:r>
    </w:p>
    <w:p w:rsidR="001246B5" w:rsidRPr="009E0547" w:rsidRDefault="001246B5" w:rsidP="001246B5">
      <w:pPr>
        <w:pStyle w:val="ListParagraph"/>
        <w:numPr>
          <w:ilvl w:val="0"/>
          <w:numId w:val="66"/>
        </w:numPr>
        <w:spacing w:line="480" w:lineRule="auto"/>
        <w:ind w:left="567" w:hanging="567"/>
        <w:jc w:val="both"/>
        <w:rPr>
          <w:rFonts w:ascii="Times New Roman" w:hAnsi="Times New Roman" w:cs="Times New Roman"/>
          <w:b/>
          <w:sz w:val="24"/>
          <w:szCs w:val="24"/>
        </w:rPr>
      </w:pPr>
      <w:r w:rsidRPr="009E0547">
        <w:rPr>
          <w:rFonts w:ascii="Times New Roman" w:hAnsi="Times New Roman" w:cs="Times New Roman"/>
          <w:b/>
          <w:sz w:val="24"/>
          <w:szCs w:val="24"/>
        </w:rPr>
        <w:t xml:space="preserve">Uji F </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t>Hipotesis (Ha): Pelatihan dan lingkungan kerja berpengaruh positif dan signifikan terhadap kinerja</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t>Hipotesis (Ha): Pelatihan dan lingkungan kerja berpengaruh positif dan signifikan terhadap kinerja</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t>Kriteria: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&lt; 0,05 dan f hitung &gt; f tabel maka Ha diterima dan Ho ditolak.</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&gt; 0,05 dan f hitung &lt; f tabel maka Ha ditolak dan Ho diterima.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Diketahu f tabel = 3.11</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 xml:space="preserve">Berdasarkan tabel 4.25 didapatkan angka signifikansi 0,000 &lt; 0,05 dan f hitung 13.862 &gt; f tabel 3.11 yang berarti bahwa hipotesis 3 “pelatihan dan lingkungan kerja secara simultan berpengaruh positif dan signifikan terhadap kinerja” terbukti. </w:t>
      </w:r>
    </w:p>
    <w:p w:rsidR="001246B5" w:rsidRPr="009E0547" w:rsidRDefault="001246B5" w:rsidP="001246B5">
      <w:pPr>
        <w:pStyle w:val="ListParagraph"/>
        <w:numPr>
          <w:ilvl w:val="0"/>
          <w:numId w:val="66"/>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t xml:space="preserve">Koefisien determinasi </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 xml:space="preserve">Besarnya pengaruh pelatihan dan lingkungan kerja terhadap kinerja dapat dilihat dari hasil </w:t>
      </w:r>
      <w:r w:rsidRPr="009E0547">
        <w:rPr>
          <w:rFonts w:ascii="Times New Roman" w:hAnsi="Times New Roman"/>
          <w:i/>
          <w:sz w:val="24"/>
          <w:szCs w:val="24"/>
        </w:rPr>
        <w:t xml:space="preserve">R square </w:t>
      </w:r>
      <w:r w:rsidRPr="009E0547">
        <w:rPr>
          <w:rFonts w:ascii="Times New Roman" w:hAnsi="Times New Roman"/>
          <w:sz w:val="24"/>
          <w:szCs w:val="24"/>
        </w:rPr>
        <w:t xml:space="preserve">sebesar </w:t>
      </w:r>
      <w:r w:rsidRPr="009E0547">
        <w:rPr>
          <w:rFonts w:ascii="Times New Roman" w:eastAsia="Times New Roman" w:hAnsi="Times New Roman"/>
          <w:sz w:val="24"/>
          <w:szCs w:val="24"/>
        </w:rPr>
        <w:t>0.260</w:t>
      </w:r>
      <w:r w:rsidRPr="009E0547">
        <w:rPr>
          <w:rFonts w:ascii="Times New Roman" w:hAnsi="Times New Roman"/>
          <w:sz w:val="24"/>
          <w:szCs w:val="24"/>
        </w:rPr>
        <w:t xml:space="preserve">. Sehingga dapat disimpulkan besarnya kontribusi variabel </w:t>
      </w:r>
      <w:r w:rsidRPr="009E0547">
        <w:rPr>
          <w:rFonts w:ascii="Times New Roman" w:hAnsi="Times New Roman"/>
          <w:sz w:val="24"/>
          <w:szCs w:val="24"/>
        </w:rPr>
        <w:lastRenderedPageBreak/>
        <w:t>pelatihan dan lingkungan kerja terhadap kinerja sebesar 26% dan sisanya adalah faktor-faktor lain yang tidak diteliti dalam penelitian ini.</w:t>
      </w:r>
    </w:p>
    <w:p w:rsidR="001246B5" w:rsidRPr="009E0547" w:rsidRDefault="001246B5" w:rsidP="00021D6F">
      <w:pPr>
        <w:pStyle w:val="ListParagraph"/>
        <w:numPr>
          <w:ilvl w:val="2"/>
          <w:numId w:val="64"/>
        </w:numPr>
        <w:spacing w:line="480" w:lineRule="auto"/>
        <w:ind w:left="630" w:hanging="630"/>
        <w:jc w:val="both"/>
        <w:outlineLvl w:val="2"/>
        <w:rPr>
          <w:rFonts w:ascii="Times New Roman" w:hAnsi="Times New Roman" w:cs="Times New Roman"/>
          <w:b/>
          <w:sz w:val="24"/>
          <w:szCs w:val="24"/>
        </w:rPr>
      </w:pPr>
      <w:bookmarkStart w:id="70" w:name="_Toc506842788"/>
      <w:r w:rsidRPr="009E0547">
        <w:rPr>
          <w:rFonts w:ascii="Times New Roman" w:hAnsi="Times New Roman" w:cs="Times New Roman"/>
          <w:b/>
          <w:sz w:val="24"/>
          <w:szCs w:val="24"/>
        </w:rPr>
        <w:t>Pengaruh Pelatihan dan Lingkungan Kerja terhadap Kepuasan Kerja</w:t>
      </w:r>
      <w:bookmarkEnd w:id="70"/>
    </w:p>
    <w:p w:rsidR="001246B5" w:rsidRPr="009E0547" w:rsidRDefault="001246B5" w:rsidP="001246B5">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Analisis regresi menganalisis pengaruh pelatihan dan lingkungan kerja terhadap kepuasan kerja baik secara simultan maupun parsial dengan uji regresi linier berganda sebagai berikut:</w:t>
      </w:r>
    </w:p>
    <w:p w:rsidR="001246B5" w:rsidRPr="009E0547" w:rsidRDefault="001246B5" w:rsidP="001246B5">
      <w:pPr>
        <w:spacing w:line="480" w:lineRule="auto"/>
        <w:jc w:val="center"/>
        <w:rPr>
          <w:rFonts w:ascii="Times New Roman" w:hAnsi="Times New Roman"/>
          <w:b/>
          <w:sz w:val="24"/>
          <w:szCs w:val="24"/>
        </w:rPr>
      </w:pPr>
      <w:r w:rsidRPr="009E0547">
        <w:rPr>
          <w:rFonts w:ascii="Times New Roman" w:hAnsi="Times New Roman"/>
          <w:b/>
          <w:sz w:val="24"/>
          <w:szCs w:val="24"/>
        </w:rPr>
        <w:t>Tabel 4.26 Regresi Linier Pelatihan dan Lingkungan Kerja Terhadap Kepuasan KerjaX</w:t>
      </w:r>
      <w:r w:rsidRPr="009E0547">
        <w:rPr>
          <w:rFonts w:ascii="Times New Roman" w:hAnsi="Times New Roman"/>
          <w:b/>
          <w:sz w:val="24"/>
          <w:szCs w:val="24"/>
          <w:vertAlign w:val="subscript"/>
        </w:rPr>
        <w:t xml:space="preserve">1 </w:t>
      </w:r>
      <w:r w:rsidRPr="009E0547">
        <w:rPr>
          <w:rFonts w:ascii="Times New Roman" w:hAnsi="Times New Roman"/>
          <w:b/>
          <w:sz w:val="24"/>
          <w:szCs w:val="24"/>
        </w:rPr>
        <w:t>dan X</w:t>
      </w:r>
      <w:r w:rsidRPr="009E0547">
        <w:rPr>
          <w:rFonts w:ascii="Times New Roman" w:hAnsi="Times New Roman"/>
          <w:b/>
          <w:sz w:val="24"/>
          <w:szCs w:val="24"/>
          <w:vertAlign w:val="subscript"/>
        </w:rPr>
        <w:t xml:space="preserve">2 </w:t>
      </w:r>
      <w:r w:rsidRPr="009E0547">
        <w:sym w:font="Wingdings" w:char="F0E0"/>
      </w:r>
      <w:r w:rsidRPr="009E0547">
        <w:rPr>
          <w:rFonts w:ascii="Times New Roman" w:hAnsi="Times New Roman"/>
          <w:b/>
          <w:sz w:val="24"/>
          <w:szCs w:val="24"/>
        </w:rPr>
        <w:t xml:space="preserve">Z </w:t>
      </w:r>
    </w:p>
    <w:tbl>
      <w:tblPr>
        <w:tblW w:w="8360" w:type="dxa"/>
        <w:jc w:val="center"/>
        <w:tblLook w:val="04A0" w:firstRow="1" w:lastRow="0" w:firstColumn="1" w:lastColumn="0" w:noHBand="0" w:noVBand="1"/>
      </w:tblPr>
      <w:tblGrid>
        <w:gridCol w:w="1376"/>
        <w:gridCol w:w="1886"/>
        <w:gridCol w:w="1839"/>
        <w:gridCol w:w="951"/>
        <w:gridCol w:w="878"/>
        <w:gridCol w:w="1430"/>
      </w:tblGrid>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Variabel dependen: Kepuasan Kerja</w:t>
            </w:r>
          </w:p>
        </w:tc>
      </w:tr>
      <w:tr w:rsidR="001246B5" w:rsidRPr="009E0547" w:rsidTr="008E26A5">
        <w:trPr>
          <w:trHeight w:val="888"/>
          <w:jc w:val="center"/>
        </w:trPr>
        <w:tc>
          <w:tcPr>
            <w:tcW w:w="1270"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Variabel</w:t>
            </w:r>
          </w:p>
        </w:tc>
        <w:tc>
          <w:tcPr>
            <w:tcW w:w="1907" w:type="dxa"/>
            <w:tcBorders>
              <w:top w:val="nil"/>
              <w:left w:val="nil"/>
              <w:bottom w:val="nil"/>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Unstandardized Coefficients</w:t>
            </w:r>
          </w:p>
        </w:tc>
        <w:tc>
          <w:tcPr>
            <w:tcW w:w="1900" w:type="dxa"/>
            <w:tcBorders>
              <w:top w:val="nil"/>
              <w:left w:val="nil"/>
              <w:bottom w:val="nil"/>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Standardized Coefficients</w:t>
            </w:r>
          </w:p>
        </w:tc>
        <w:tc>
          <w:tcPr>
            <w:tcW w:w="953"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 Hitung</w:t>
            </w:r>
          </w:p>
        </w:tc>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Sig</w:t>
            </w:r>
            <w:r w:rsidRPr="009E0547">
              <w:rPr>
                <w:rFonts w:ascii="Times New Roman" w:eastAsia="Times New Roman" w:hAnsi="Times New Roman"/>
                <w:b/>
                <w:bCs/>
                <w:i/>
                <w:iCs/>
                <w:sz w:val="24"/>
                <w:szCs w:val="24"/>
              </w:rPr>
              <w:t>.</w:t>
            </w:r>
          </w:p>
        </w:tc>
        <w:tc>
          <w:tcPr>
            <w:tcW w:w="1430"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Keterangan</w:t>
            </w:r>
          </w:p>
        </w:tc>
      </w:tr>
      <w:tr w:rsidR="001246B5" w:rsidRPr="009E0547" w:rsidTr="008E26A5">
        <w:trPr>
          <w:trHeight w:val="67"/>
          <w:jc w:val="center"/>
        </w:trPr>
        <w:tc>
          <w:tcPr>
            <w:tcW w:w="1270"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i/>
                <w:iCs/>
                <w:sz w:val="24"/>
                <w:szCs w:val="24"/>
              </w:rPr>
            </w:pPr>
          </w:p>
        </w:tc>
        <w:tc>
          <w:tcPr>
            <w:tcW w:w="190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B</w:t>
            </w:r>
          </w:p>
        </w:tc>
        <w:tc>
          <w:tcPr>
            <w:tcW w:w="190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Beta</w:t>
            </w:r>
          </w:p>
        </w:tc>
        <w:tc>
          <w:tcPr>
            <w:tcW w:w="953"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c>
          <w:tcPr>
            <w:tcW w:w="900"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c>
          <w:tcPr>
            <w:tcW w:w="1430"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r>
      <w:tr w:rsidR="001246B5" w:rsidRPr="009E0547" w:rsidTr="008E26A5">
        <w:trPr>
          <w:trHeight w:val="754"/>
          <w:jc w:val="center"/>
        </w:trPr>
        <w:tc>
          <w:tcPr>
            <w:tcW w:w="1270" w:type="dxa"/>
            <w:tcBorders>
              <w:top w:val="nil"/>
              <w:left w:val="single" w:sz="8" w:space="0" w:color="auto"/>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Pelatihan</w:t>
            </w:r>
          </w:p>
        </w:tc>
        <w:tc>
          <w:tcPr>
            <w:tcW w:w="1907"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0.390</w:t>
            </w:r>
          </w:p>
        </w:tc>
        <w:tc>
          <w:tcPr>
            <w:tcW w:w="1900"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0.315</w:t>
            </w:r>
          </w:p>
        </w:tc>
        <w:tc>
          <w:tcPr>
            <w:tcW w:w="953"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3.240</w:t>
            </w:r>
          </w:p>
        </w:tc>
        <w:tc>
          <w:tcPr>
            <w:tcW w:w="900"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0.002</w:t>
            </w:r>
          </w:p>
        </w:tc>
        <w:tc>
          <w:tcPr>
            <w:tcW w:w="1430" w:type="dxa"/>
            <w:tcBorders>
              <w:top w:val="nil"/>
              <w:left w:val="nil"/>
              <w:bottom w:val="single" w:sz="4"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Signifikan</w:t>
            </w:r>
          </w:p>
        </w:tc>
      </w:tr>
      <w:tr w:rsidR="001246B5" w:rsidRPr="009E0547" w:rsidTr="008E26A5">
        <w:trPr>
          <w:trHeight w:val="704"/>
          <w:jc w:val="center"/>
        </w:trPr>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Lingkungan Kerja</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0.565</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0.368</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3.785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0.000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Signifikan</w:t>
            </w:r>
          </w:p>
        </w:tc>
      </w:tr>
      <w:tr w:rsidR="001246B5" w:rsidRPr="009E0547" w:rsidTr="008E26A5">
        <w:trPr>
          <w:trHeight w:val="330"/>
          <w:jc w:val="center"/>
        </w:trPr>
        <w:tc>
          <w:tcPr>
            <w:tcW w:w="8360" w:type="dxa"/>
            <w:gridSpan w:val="6"/>
            <w:tcBorders>
              <w:top w:val="single" w:sz="4"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Konstanta: 9.408</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F Hitung: 14.387</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Sig: 0,000</w:t>
            </w:r>
          </w:p>
        </w:tc>
      </w:tr>
      <w:tr w:rsidR="001246B5" w:rsidRPr="009E0547" w:rsidTr="008E26A5">
        <w:trPr>
          <w:trHeight w:val="351"/>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R Square: 0.267</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primer dio</w:t>
      </w:r>
      <w:r w:rsidR="005B1FBE" w:rsidRPr="009E0547">
        <w:rPr>
          <w:rFonts w:ascii="Times New Roman" w:hAnsi="Times New Roman"/>
          <w:sz w:val="24"/>
          <w:szCs w:val="24"/>
        </w:rPr>
        <w:t>lah tahun 2018 (Lampiran 11</w:t>
      </w:r>
      <w:r w:rsidRPr="009E0547">
        <w:rPr>
          <w:rFonts w:ascii="Times New Roman" w:hAnsi="Times New Roman"/>
          <w:sz w:val="24"/>
          <w:szCs w:val="24"/>
        </w:rPr>
        <w:t>)</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Bentuk umum persamaan regresi adalah sebagai berikut:</w:t>
      </w:r>
    </w:p>
    <w:p w:rsidR="001246B5" w:rsidRPr="009E0547" w:rsidRDefault="001246B5" w:rsidP="001246B5">
      <w:pPr>
        <w:spacing w:line="480" w:lineRule="auto"/>
        <w:jc w:val="center"/>
        <w:outlineLvl w:val="0"/>
        <w:rPr>
          <w:rFonts w:ascii="Times New Roman" w:hAnsi="Times New Roman"/>
          <w:sz w:val="24"/>
          <w:szCs w:val="24"/>
          <w:vertAlign w:val="subscript"/>
        </w:rPr>
      </w:pPr>
      <w:bookmarkStart w:id="71" w:name="_Toc506842789"/>
      <w:r w:rsidRPr="009E0547">
        <w:rPr>
          <w:rFonts w:ascii="Times New Roman" w:hAnsi="Times New Roman"/>
          <w:sz w:val="24"/>
          <w:szCs w:val="24"/>
        </w:rPr>
        <w:t>Z = α + β</w:t>
      </w:r>
      <w:r w:rsidRPr="009E0547">
        <w:rPr>
          <w:rFonts w:ascii="Times New Roman" w:hAnsi="Times New Roman"/>
          <w:sz w:val="24"/>
          <w:szCs w:val="24"/>
          <w:vertAlign w:val="subscript"/>
        </w:rPr>
        <w:t>1</w:t>
      </w:r>
      <w:r w:rsidRPr="009E0547">
        <w:rPr>
          <w:rFonts w:ascii="Times New Roman" w:hAnsi="Times New Roman"/>
          <w:sz w:val="24"/>
          <w:szCs w:val="24"/>
        </w:rPr>
        <w:t>X</w:t>
      </w:r>
      <w:r w:rsidRPr="009E0547">
        <w:rPr>
          <w:rFonts w:ascii="Times New Roman" w:hAnsi="Times New Roman"/>
          <w:sz w:val="24"/>
          <w:szCs w:val="24"/>
          <w:vertAlign w:val="subscript"/>
        </w:rPr>
        <w:t xml:space="preserve">1 </w:t>
      </w:r>
      <w:r w:rsidRPr="009E0547">
        <w:rPr>
          <w:rFonts w:ascii="Times New Roman" w:hAnsi="Times New Roman"/>
          <w:sz w:val="24"/>
          <w:szCs w:val="24"/>
        </w:rPr>
        <w:t>+ β</w:t>
      </w:r>
      <w:r w:rsidRPr="009E0547">
        <w:rPr>
          <w:rFonts w:ascii="Times New Roman" w:hAnsi="Times New Roman"/>
          <w:sz w:val="24"/>
          <w:szCs w:val="24"/>
          <w:vertAlign w:val="subscript"/>
        </w:rPr>
        <w:t>2</w:t>
      </w:r>
      <w:r w:rsidRPr="009E0547">
        <w:rPr>
          <w:rFonts w:ascii="Times New Roman" w:hAnsi="Times New Roman"/>
          <w:sz w:val="24"/>
          <w:szCs w:val="24"/>
        </w:rPr>
        <w:t>X</w:t>
      </w:r>
      <w:r w:rsidRPr="009E0547">
        <w:rPr>
          <w:rFonts w:ascii="Times New Roman" w:hAnsi="Times New Roman"/>
          <w:sz w:val="24"/>
          <w:szCs w:val="24"/>
          <w:vertAlign w:val="subscript"/>
        </w:rPr>
        <w:t>2</w:t>
      </w:r>
      <w:bookmarkEnd w:id="71"/>
    </w:p>
    <w:p w:rsidR="003B036F" w:rsidRPr="009E0547" w:rsidRDefault="003B036F" w:rsidP="001246B5">
      <w:pPr>
        <w:spacing w:line="480" w:lineRule="auto"/>
        <w:jc w:val="center"/>
        <w:outlineLvl w:val="0"/>
        <w:rPr>
          <w:rFonts w:ascii="Times New Roman" w:hAnsi="Times New Roman"/>
          <w:sz w:val="24"/>
          <w:szCs w:val="24"/>
          <w:vertAlign w:val="subscript"/>
        </w:rPr>
      </w:pP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lastRenderedPageBreak/>
        <w:t xml:space="preserve">Dimana: </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Z</w:t>
      </w:r>
      <w:r w:rsidRPr="009E0547">
        <w:rPr>
          <w:rFonts w:ascii="Times New Roman" w:hAnsi="Times New Roman"/>
          <w:sz w:val="24"/>
          <w:szCs w:val="24"/>
        </w:rPr>
        <w:tab/>
        <w:t>= Kepuasan Kerja</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X</w:t>
      </w:r>
      <w:r w:rsidRPr="009E0547">
        <w:rPr>
          <w:rFonts w:ascii="Times New Roman" w:hAnsi="Times New Roman"/>
          <w:sz w:val="24"/>
          <w:szCs w:val="24"/>
          <w:vertAlign w:val="subscript"/>
        </w:rPr>
        <w:t>1</w:t>
      </w:r>
      <w:r w:rsidRPr="009E0547">
        <w:rPr>
          <w:rFonts w:ascii="Times New Roman" w:hAnsi="Times New Roman"/>
          <w:sz w:val="24"/>
          <w:szCs w:val="24"/>
          <w:vertAlign w:val="subscript"/>
        </w:rPr>
        <w:tab/>
      </w:r>
      <w:r w:rsidRPr="009E0547">
        <w:rPr>
          <w:rFonts w:ascii="Times New Roman" w:hAnsi="Times New Roman"/>
          <w:sz w:val="24"/>
          <w:szCs w:val="24"/>
        </w:rPr>
        <w:t>= Pelatihan</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X</w:t>
      </w:r>
      <w:r w:rsidRPr="009E0547">
        <w:rPr>
          <w:rFonts w:ascii="Times New Roman" w:hAnsi="Times New Roman"/>
          <w:sz w:val="24"/>
          <w:szCs w:val="24"/>
          <w:vertAlign w:val="subscript"/>
        </w:rPr>
        <w:t>2</w:t>
      </w:r>
      <w:r w:rsidRPr="009E0547">
        <w:rPr>
          <w:rFonts w:ascii="Times New Roman" w:hAnsi="Times New Roman"/>
          <w:sz w:val="24"/>
          <w:szCs w:val="24"/>
          <w:vertAlign w:val="subscript"/>
        </w:rPr>
        <w:tab/>
      </w:r>
      <w:r w:rsidRPr="009E0547">
        <w:rPr>
          <w:rFonts w:ascii="Times New Roman" w:hAnsi="Times New Roman"/>
          <w:sz w:val="24"/>
          <w:szCs w:val="24"/>
        </w:rPr>
        <w:t>= Lingkungan Kerja</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α</w:t>
      </w:r>
      <w:r w:rsidRPr="009E0547">
        <w:rPr>
          <w:rFonts w:ascii="Times New Roman" w:hAnsi="Times New Roman"/>
          <w:sz w:val="24"/>
          <w:szCs w:val="24"/>
        </w:rPr>
        <w:tab/>
        <w:t>= Konstanta</w:t>
      </w:r>
    </w:p>
    <w:p w:rsidR="001246B5" w:rsidRPr="009E0547" w:rsidRDefault="001246B5" w:rsidP="001246B5">
      <w:pPr>
        <w:spacing w:after="0" w:line="480" w:lineRule="auto"/>
        <w:rPr>
          <w:rFonts w:ascii="Times New Roman" w:hAnsi="Times New Roman"/>
          <w:sz w:val="24"/>
          <w:szCs w:val="24"/>
          <w:vertAlign w:val="subscript"/>
        </w:rPr>
      </w:pPr>
      <w:r w:rsidRPr="009E0547">
        <w:rPr>
          <w:rFonts w:ascii="Times New Roman" w:hAnsi="Times New Roman"/>
          <w:sz w:val="24"/>
          <w:szCs w:val="24"/>
        </w:rPr>
        <w:t>β</w:t>
      </w:r>
      <w:r w:rsidRPr="009E0547">
        <w:rPr>
          <w:rFonts w:ascii="Times New Roman" w:hAnsi="Times New Roman"/>
          <w:sz w:val="24"/>
          <w:szCs w:val="24"/>
          <w:vertAlign w:val="subscript"/>
        </w:rPr>
        <w:t>1</w:t>
      </w:r>
      <w:r w:rsidRPr="009E0547">
        <w:rPr>
          <w:rFonts w:ascii="Times New Roman" w:hAnsi="Times New Roman"/>
          <w:sz w:val="24"/>
          <w:szCs w:val="24"/>
          <w:vertAlign w:val="subscript"/>
        </w:rPr>
        <w:tab/>
      </w:r>
      <w:r w:rsidRPr="009E0547">
        <w:rPr>
          <w:rFonts w:ascii="Times New Roman" w:hAnsi="Times New Roman"/>
          <w:sz w:val="24"/>
          <w:szCs w:val="24"/>
        </w:rPr>
        <w:t>= Koefisien Regresi untuk variabel X</w:t>
      </w:r>
      <w:r w:rsidRPr="009E0547">
        <w:rPr>
          <w:rFonts w:ascii="Times New Roman" w:hAnsi="Times New Roman"/>
          <w:sz w:val="24"/>
          <w:szCs w:val="24"/>
          <w:vertAlign w:val="subscript"/>
        </w:rPr>
        <w:t>1</w:t>
      </w:r>
    </w:p>
    <w:p w:rsidR="001246B5" w:rsidRPr="009E0547" w:rsidRDefault="001246B5" w:rsidP="001246B5">
      <w:pPr>
        <w:spacing w:line="480" w:lineRule="auto"/>
        <w:rPr>
          <w:rFonts w:ascii="Times New Roman" w:hAnsi="Times New Roman"/>
          <w:sz w:val="24"/>
          <w:szCs w:val="24"/>
          <w:vertAlign w:val="subscript"/>
        </w:rPr>
      </w:pPr>
      <w:r w:rsidRPr="009E0547">
        <w:rPr>
          <w:rFonts w:ascii="Times New Roman" w:hAnsi="Times New Roman"/>
          <w:sz w:val="24"/>
          <w:szCs w:val="24"/>
        </w:rPr>
        <w:t>β</w:t>
      </w:r>
      <w:r w:rsidRPr="009E0547">
        <w:rPr>
          <w:rFonts w:ascii="Times New Roman" w:hAnsi="Times New Roman"/>
          <w:sz w:val="24"/>
          <w:szCs w:val="24"/>
          <w:vertAlign w:val="subscript"/>
        </w:rPr>
        <w:t>2</w:t>
      </w:r>
      <w:r w:rsidRPr="009E0547">
        <w:rPr>
          <w:rFonts w:ascii="Times New Roman" w:hAnsi="Times New Roman"/>
          <w:sz w:val="24"/>
          <w:szCs w:val="24"/>
        </w:rPr>
        <w:tab/>
        <w:t>= Koefisien Regresi untuk variabel X</w:t>
      </w:r>
      <w:r w:rsidRPr="009E0547">
        <w:rPr>
          <w:rFonts w:ascii="Times New Roman" w:hAnsi="Times New Roman"/>
          <w:sz w:val="24"/>
          <w:szCs w:val="24"/>
          <w:vertAlign w:val="subscript"/>
        </w:rPr>
        <w:t>2</w:t>
      </w:r>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Sehingga hasil regresi diatas dapat disusun menjadi persamaan regresi sebagai berikut:</w:t>
      </w:r>
    </w:p>
    <w:p w:rsidR="001246B5" w:rsidRPr="009E0547" w:rsidRDefault="001246B5" w:rsidP="001246B5">
      <w:pPr>
        <w:spacing w:line="480" w:lineRule="auto"/>
        <w:jc w:val="center"/>
        <w:outlineLvl w:val="0"/>
        <w:rPr>
          <w:rFonts w:ascii="Times New Roman" w:hAnsi="Times New Roman"/>
          <w:sz w:val="24"/>
          <w:szCs w:val="24"/>
          <w:vertAlign w:val="subscript"/>
        </w:rPr>
      </w:pPr>
      <w:bookmarkStart w:id="72" w:name="_Toc506842790"/>
      <w:r w:rsidRPr="009E0547">
        <w:rPr>
          <w:rFonts w:ascii="Times New Roman" w:hAnsi="Times New Roman"/>
          <w:sz w:val="24"/>
          <w:szCs w:val="24"/>
        </w:rPr>
        <w:t>Z = 9.408 + 0.390 X</w:t>
      </w:r>
      <w:r w:rsidRPr="009E0547">
        <w:rPr>
          <w:rFonts w:ascii="Times New Roman" w:hAnsi="Times New Roman"/>
          <w:sz w:val="24"/>
          <w:szCs w:val="24"/>
          <w:vertAlign w:val="subscript"/>
        </w:rPr>
        <w:t>1</w:t>
      </w:r>
      <w:r w:rsidRPr="009E0547">
        <w:rPr>
          <w:rFonts w:ascii="Times New Roman" w:hAnsi="Times New Roman"/>
          <w:sz w:val="24"/>
          <w:szCs w:val="24"/>
        </w:rPr>
        <w:t xml:space="preserve"> + 0.565 X</w:t>
      </w:r>
      <w:r w:rsidRPr="009E0547">
        <w:rPr>
          <w:rFonts w:ascii="Times New Roman" w:hAnsi="Times New Roman"/>
          <w:sz w:val="24"/>
          <w:szCs w:val="24"/>
          <w:vertAlign w:val="subscript"/>
        </w:rPr>
        <w:t>2</w:t>
      </w:r>
      <w:bookmarkEnd w:id="72"/>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Berdasarkan tabel 4.26 diatas dapat diketahui:</w:t>
      </w:r>
    </w:p>
    <w:p w:rsidR="001246B5" w:rsidRPr="009E0547" w:rsidRDefault="001246B5" w:rsidP="001246B5">
      <w:pPr>
        <w:pStyle w:val="ListParagraph"/>
        <w:numPr>
          <w:ilvl w:val="0"/>
          <w:numId w:val="61"/>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Nilai konstanta sebesar 9.408 artinya jika pelatihan dan lingkungan kerja jumlahnya adalah 0, maka kepuasan kerja nilainya adalah 9.408</w:t>
      </w:r>
    </w:p>
    <w:p w:rsidR="001246B5" w:rsidRPr="009E0547" w:rsidRDefault="001246B5" w:rsidP="001246B5">
      <w:pPr>
        <w:pStyle w:val="ListParagraph"/>
        <w:numPr>
          <w:ilvl w:val="0"/>
          <w:numId w:val="61"/>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Nilai koefisien regresi untuk variabel X</w:t>
      </w:r>
      <w:r w:rsidRPr="009E0547">
        <w:rPr>
          <w:rFonts w:ascii="Times New Roman" w:hAnsi="Times New Roman" w:cs="Times New Roman"/>
          <w:sz w:val="24"/>
          <w:szCs w:val="24"/>
          <w:vertAlign w:val="subscript"/>
        </w:rPr>
        <w:t xml:space="preserve">1 </w:t>
      </w:r>
      <w:r w:rsidRPr="009E0547">
        <w:rPr>
          <w:rFonts w:ascii="Times New Roman" w:hAnsi="Times New Roman" w:cs="Times New Roman"/>
          <w:sz w:val="24"/>
          <w:szCs w:val="24"/>
        </w:rPr>
        <w:t>sebesar 0.390 artinya jika variabel pelatihan ditingkatkan sebesar 1 satuan, maka akan meningkatkan nilai variabel kepuasan kerja sebesar 0.390 satuan.</w:t>
      </w:r>
    </w:p>
    <w:p w:rsidR="001246B5" w:rsidRPr="009E0547" w:rsidRDefault="001246B5" w:rsidP="001246B5">
      <w:pPr>
        <w:pStyle w:val="ListParagraph"/>
        <w:numPr>
          <w:ilvl w:val="0"/>
          <w:numId w:val="61"/>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Nilai koefisien regresi untuk variabel X</w:t>
      </w:r>
      <w:r w:rsidRPr="009E0547">
        <w:rPr>
          <w:rFonts w:ascii="Times New Roman" w:hAnsi="Times New Roman" w:cs="Times New Roman"/>
          <w:sz w:val="24"/>
          <w:szCs w:val="24"/>
          <w:vertAlign w:val="subscript"/>
        </w:rPr>
        <w:t xml:space="preserve">2 </w:t>
      </w:r>
      <w:r w:rsidRPr="009E0547">
        <w:rPr>
          <w:rFonts w:ascii="Times New Roman" w:hAnsi="Times New Roman" w:cs="Times New Roman"/>
          <w:sz w:val="24"/>
          <w:szCs w:val="24"/>
        </w:rPr>
        <w:t>sebesar 0.565 artinya jika variabel lingkungan kerja ditingkatkan sebesar 1 satuan, maka akan meningkatkan nilai variabel kepuasan kerja sebesar 0.565 satuan.</w:t>
      </w:r>
    </w:p>
    <w:p w:rsidR="003B036F" w:rsidRPr="009E0547" w:rsidRDefault="003B036F" w:rsidP="003B036F">
      <w:pPr>
        <w:spacing w:line="480" w:lineRule="auto"/>
        <w:jc w:val="both"/>
        <w:rPr>
          <w:rFonts w:ascii="Times New Roman" w:hAnsi="Times New Roman"/>
          <w:sz w:val="24"/>
          <w:szCs w:val="24"/>
        </w:rPr>
      </w:pPr>
    </w:p>
    <w:p w:rsidR="001246B5" w:rsidRPr="009E0547" w:rsidRDefault="001246B5" w:rsidP="001246B5">
      <w:pPr>
        <w:pStyle w:val="ListParagraph"/>
        <w:numPr>
          <w:ilvl w:val="0"/>
          <w:numId w:val="62"/>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lastRenderedPageBreak/>
        <w:t>Uji t</w:t>
      </w:r>
    </w:p>
    <w:p w:rsidR="001246B5" w:rsidRPr="009E0547" w:rsidRDefault="001246B5" w:rsidP="001246B5">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 xml:space="preserve">Uji t digunakan untuk melihat pengaruh variabel pelatihan dan lingkungan kerja terhadap kepuasan kerja secara parsial, hal ini dapat dilihat dari angka beta atau </w:t>
      </w:r>
      <w:r w:rsidRPr="009E0547">
        <w:rPr>
          <w:rFonts w:ascii="Times New Roman" w:hAnsi="Times New Roman" w:cs="Times New Roman"/>
          <w:i/>
          <w:sz w:val="24"/>
          <w:szCs w:val="24"/>
        </w:rPr>
        <w:t>standardized coefficient</w:t>
      </w:r>
      <w:r w:rsidRPr="009E0547">
        <w:rPr>
          <w:rFonts w:ascii="Times New Roman" w:hAnsi="Times New Roman" w:cs="Times New Roman"/>
          <w:sz w:val="24"/>
          <w:szCs w:val="24"/>
        </w:rPr>
        <w:t>dalam tabel 4.26. Diketahu t tabel = 1.994</w:t>
      </w:r>
    </w:p>
    <w:p w:rsidR="001246B5" w:rsidRPr="009E0547" w:rsidRDefault="001246B5" w:rsidP="001246B5">
      <w:pPr>
        <w:pStyle w:val="ListParagraph"/>
        <w:numPr>
          <w:ilvl w:val="0"/>
          <w:numId w:val="63"/>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t>Pengaruh pelatihan terhadap kepuasan kerja</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Hipotesis (Ho): Pelatihan tidak berpengaruh positif dan signifikan terhadap kepuasan kerja.</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Hipotesis (Ha): Pelatihan berpengaruh positif dan signifikan terhadap kepuasan kerja.</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t>Kriteria: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&lt; 0,05 dan t hitung &gt; t tabel maka Ha diterima dan Ho ditolak.</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&gt; 0,05 dan t hitung &lt; t tabel maka Ha ditolak dan Ho diterima.</w:t>
      </w:r>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Dengan demikian dapat disimpulkan nilai signifikansi sebesar 0.002 &lt; 0.05 dan t hitung 3.240 &gt; t tabel 1.994, sehingga Ha diterima dan Ho ditolak dengan arah pengaruh yang positif yang berarti semakin tinggi pelatihan di Grand Keisha Hotel Yogyakarta, semakin tinggi pula kepuasan kerja karyawan. Artinya hipotesis 4 “pelatihan secara parsial berpengaruh positif dan signifikan terhadap kepuasan kerja” terbukti.</w:t>
      </w:r>
    </w:p>
    <w:p w:rsidR="001246B5" w:rsidRPr="009E0547" w:rsidRDefault="001246B5" w:rsidP="001246B5">
      <w:pPr>
        <w:pStyle w:val="ListParagraph"/>
        <w:numPr>
          <w:ilvl w:val="0"/>
          <w:numId w:val="63"/>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t>Pengaruh lingkungan kerja terhadap kepuasan kerja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Hipotesis (Ho): Lingkungan kerja tidak berpengaruh positif dan signifikan terhadap kepuasan kerja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Hipotesis (Ha): Lingkungan kerja berpengaruh positif dan signifikan terhadap kepuasan kerja</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lastRenderedPageBreak/>
        <w:t>Kriteria: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&lt; 0,05 dan t hitung &gt; t tabel maka Ha diterima dan Ho ditolak.</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&gt; 0,05 dan t hitung &lt; t tabel maka Ha ditolak dan Ho diterima.</w:t>
      </w:r>
    </w:p>
    <w:p w:rsidR="001246B5" w:rsidRPr="009E0547" w:rsidRDefault="001246B5" w:rsidP="003B036F">
      <w:pPr>
        <w:spacing w:line="480" w:lineRule="auto"/>
        <w:ind w:firstLine="720"/>
        <w:jc w:val="both"/>
        <w:rPr>
          <w:rFonts w:ascii="Times New Roman" w:hAnsi="Times New Roman"/>
          <w:sz w:val="24"/>
          <w:szCs w:val="24"/>
        </w:rPr>
      </w:pPr>
      <w:r w:rsidRPr="009E0547">
        <w:rPr>
          <w:rFonts w:ascii="Times New Roman" w:hAnsi="Times New Roman"/>
          <w:sz w:val="24"/>
          <w:szCs w:val="24"/>
        </w:rPr>
        <w:t>Dengan demikian dapat disimpulkan nilai signifikansi sebesar 0.000 &lt; 0.05 dan t hitung 3.785 &gt; t tabel 1.994, sehingga Ha diterima dan Ho ditolak dengan arah pengaruh yang positif yang berarti semakin tinggi lingkungan kerja, semakin tinggi pula kepuasan kerja karyawan. Artinya hipotesis 5 “lingkungan kerja secara parsial berpengaruh positif dan signifikan ter</w:t>
      </w:r>
      <w:r w:rsidR="003B036F" w:rsidRPr="009E0547">
        <w:rPr>
          <w:rFonts w:ascii="Times New Roman" w:hAnsi="Times New Roman"/>
          <w:sz w:val="24"/>
          <w:szCs w:val="24"/>
        </w:rPr>
        <w:t>hadap kepuasan kerja” terbukti.</w:t>
      </w:r>
    </w:p>
    <w:p w:rsidR="001246B5" w:rsidRPr="009E0547" w:rsidRDefault="001246B5" w:rsidP="001246B5">
      <w:pPr>
        <w:pStyle w:val="ListParagraph"/>
        <w:numPr>
          <w:ilvl w:val="0"/>
          <w:numId w:val="62"/>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t xml:space="preserve">Uji F </w:t>
      </w:r>
    </w:p>
    <w:p w:rsidR="001246B5" w:rsidRPr="009E0547" w:rsidRDefault="001246B5" w:rsidP="001246B5">
      <w:pPr>
        <w:spacing w:line="480" w:lineRule="auto"/>
        <w:ind w:hanging="9"/>
        <w:jc w:val="both"/>
        <w:rPr>
          <w:rFonts w:ascii="Times New Roman" w:hAnsi="Times New Roman"/>
          <w:sz w:val="24"/>
          <w:szCs w:val="24"/>
        </w:rPr>
      </w:pPr>
      <w:r w:rsidRPr="009E0547">
        <w:rPr>
          <w:rFonts w:ascii="Times New Roman" w:hAnsi="Times New Roman"/>
          <w:sz w:val="24"/>
          <w:szCs w:val="24"/>
        </w:rPr>
        <w:t>Hipotesis (Ho): Pelatihan kerja dan lingkungan kerja tidak berpengaruh positif dan signifikan terhadap kepuasan kerja</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Hipotesis (Ha): Pelatihan dan lingkungan kerja berpengaruh positif dan signifikan terhadap kepuasan kerja</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t>Kriteria: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&lt; 0,05 dan f hitung &gt; f tabel maka Ha diterima dan Ho ditolak.</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&gt; 0,05 dan f hitung &lt; f tabel maka Ha ditolak dan Ho diterima.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Diketahui f tabel = 3.11</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lastRenderedPageBreak/>
        <w:t xml:space="preserve">Berdasarkan tabel 4.26 didapatkan angka signifikansi 0,000 &lt; 0,05 dan f hitung 14.387 &gt; f tabel 3.11 yang berarti bahwa hipotesis 6 “pelatihan dan lingkungan kerja secara simultan berpengaruh positif dan signifikan terhadap kepuasan kerja” terbukti. </w:t>
      </w:r>
    </w:p>
    <w:p w:rsidR="001246B5" w:rsidRPr="009E0547" w:rsidRDefault="001246B5" w:rsidP="001246B5">
      <w:pPr>
        <w:pStyle w:val="ListParagraph"/>
        <w:numPr>
          <w:ilvl w:val="0"/>
          <w:numId w:val="62"/>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t xml:space="preserve">Koefisien determinasi </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 xml:space="preserve">Besarnya pengaruh pelatihan dan lingkungan kerja terhadap kepuasan kerja dapat dilihat dari hasil </w:t>
      </w:r>
      <w:r w:rsidRPr="009E0547">
        <w:rPr>
          <w:rFonts w:ascii="Times New Roman" w:hAnsi="Times New Roman"/>
          <w:i/>
          <w:sz w:val="24"/>
          <w:szCs w:val="24"/>
        </w:rPr>
        <w:t xml:space="preserve">R square </w:t>
      </w:r>
      <w:r w:rsidRPr="009E0547">
        <w:rPr>
          <w:rFonts w:ascii="Times New Roman" w:hAnsi="Times New Roman"/>
          <w:sz w:val="24"/>
          <w:szCs w:val="24"/>
        </w:rPr>
        <w:t xml:space="preserve">sebesar </w:t>
      </w:r>
      <w:r w:rsidRPr="009E0547">
        <w:rPr>
          <w:rFonts w:ascii="Times New Roman" w:eastAsia="Times New Roman" w:hAnsi="Times New Roman"/>
          <w:sz w:val="24"/>
          <w:szCs w:val="24"/>
        </w:rPr>
        <w:t>0.267</w:t>
      </w:r>
      <w:r w:rsidRPr="009E0547">
        <w:rPr>
          <w:rFonts w:ascii="Times New Roman" w:hAnsi="Times New Roman"/>
          <w:sz w:val="24"/>
          <w:szCs w:val="24"/>
        </w:rPr>
        <w:t>. Sehingga dapat disimpulkan besarnya kontribusi variabel pelatihan dan lingkungan kerja terhadap kepuasan kerja sebesar 26.7%  dan sisanya adalah faktor-faktor lain yang tidak diteliti dalam penelitian ini.</w:t>
      </w:r>
    </w:p>
    <w:p w:rsidR="001246B5" w:rsidRPr="009E0547" w:rsidRDefault="001246B5" w:rsidP="00021D6F">
      <w:pPr>
        <w:pStyle w:val="ListParagraph"/>
        <w:numPr>
          <w:ilvl w:val="2"/>
          <w:numId w:val="64"/>
        </w:numPr>
        <w:spacing w:line="480" w:lineRule="auto"/>
        <w:ind w:left="630" w:hanging="630"/>
        <w:jc w:val="both"/>
        <w:outlineLvl w:val="2"/>
        <w:rPr>
          <w:rFonts w:ascii="Times New Roman" w:hAnsi="Times New Roman" w:cs="Times New Roman"/>
          <w:b/>
          <w:sz w:val="24"/>
          <w:szCs w:val="24"/>
        </w:rPr>
      </w:pPr>
      <w:bookmarkStart w:id="73" w:name="_Toc506842791"/>
      <w:r w:rsidRPr="009E0547">
        <w:rPr>
          <w:rFonts w:ascii="Times New Roman" w:hAnsi="Times New Roman" w:cs="Times New Roman"/>
          <w:b/>
          <w:sz w:val="24"/>
          <w:szCs w:val="24"/>
        </w:rPr>
        <w:t>Pengaruh Kepuasan Kerja terhadap Kinerja</w:t>
      </w:r>
      <w:bookmarkEnd w:id="73"/>
    </w:p>
    <w:p w:rsidR="001246B5" w:rsidRPr="009E0547" w:rsidRDefault="001246B5" w:rsidP="003B036F">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Analisis regresi menganalisis pengaruh kepuasan terhadap kinerja baik secara parsial dengan uji regresi linier sebagai berikut:</w:t>
      </w:r>
    </w:p>
    <w:p w:rsidR="001246B5" w:rsidRPr="009E0547" w:rsidRDefault="001246B5" w:rsidP="001246B5">
      <w:pPr>
        <w:spacing w:line="480" w:lineRule="auto"/>
        <w:jc w:val="center"/>
        <w:outlineLvl w:val="0"/>
        <w:rPr>
          <w:rFonts w:ascii="Times New Roman" w:hAnsi="Times New Roman"/>
          <w:b/>
          <w:sz w:val="24"/>
          <w:szCs w:val="24"/>
        </w:rPr>
      </w:pPr>
      <w:bookmarkStart w:id="74" w:name="_Toc506842792"/>
      <w:r w:rsidRPr="009E0547">
        <w:rPr>
          <w:rFonts w:ascii="Times New Roman" w:hAnsi="Times New Roman"/>
          <w:b/>
          <w:sz w:val="24"/>
          <w:szCs w:val="24"/>
        </w:rPr>
        <w:t>Tabel 4.27 Regresi Linier Kepuasan Kerja Terhadap Kinerja Z</w:t>
      </w:r>
      <w:r w:rsidRPr="009E0547">
        <w:sym w:font="Wingdings" w:char="F0E0"/>
      </w:r>
      <w:r w:rsidRPr="009E0547">
        <w:rPr>
          <w:rFonts w:ascii="Times New Roman" w:hAnsi="Times New Roman"/>
          <w:b/>
          <w:sz w:val="24"/>
          <w:szCs w:val="24"/>
        </w:rPr>
        <w:t>Y</w:t>
      </w:r>
      <w:bookmarkEnd w:id="74"/>
    </w:p>
    <w:tbl>
      <w:tblPr>
        <w:tblW w:w="8360" w:type="dxa"/>
        <w:jc w:val="center"/>
        <w:tblLook w:val="04A0" w:firstRow="1" w:lastRow="0" w:firstColumn="1" w:lastColumn="0" w:noHBand="0" w:noVBand="1"/>
      </w:tblPr>
      <w:tblGrid>
        <w:gridCol w:w="1163"/>
        <w:gridCol w:w="1960"/>
        <w:gridCol w:w="1937"/>
        <w:gridCol w:w="955"/>
        <w:gridCol w:w="915"/>
        <w:gridCol w:w="1430"/>
      </w:tblGrid>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Variabel dependen: Kinerja</w:t>
            </w:r>
          </w:p>
        </w:tc>
      </w:tr>
      <w:tr w:rsidR="001246B5" w:rsidRPr="009E0547" w:rsidTr="008E26A5">
        <w:trPr>
          <w:trHeight w:val="630"/>
          <w:jc w:val="center"/>
        </w:trPr>
        <w:tc>
          <w:tcPr>
            <w:tcW w:w="1163"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Variabel</w:t>
            </w:r>
          </w:p>
        </w:tc>
        <w:tc>
          <w:tcPr>
            <w:tcW w:w="1960" w:type="dxa"/>
            <w:tcBorders>
              <w:top w:val="nil"/>
              <w:left w:val="nil"/>
              <w:bottom w:val="nil"/>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Unstandardized Coefficients</w:t>
            </w:r>
          </w:p>
        </w:tc>
        <w:tc>
          <w:tcPr>
            <w:tcW w:w="1937" w:type="dxa"/>
            <w:tcBorders>
              <w:top w:val="nil"/>
              <w:left w:val="nil"/>
              <w:bottom w:val="nil"/>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Standardized Coefficients</w:t>
            </w:r>
          </w:p>
        </w:tc>
        <w:tc>
          <w:tcPr>
            <w:tcW w:w="955"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t Hitung</w:t>
            </w:r>
          </w:p>
        </w:tc>
        <w:tc>
          <w:tcPr>
            <w:tcW w:w="915"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Sig</w:t>
            </w:r>
            <w:r w:rsidRPr="009E0547">
              <w:rPr>
                <w:rFonts w:ascii="Times New Roman" w:eastAsia="Times New Roman" w:hAnsi="Times New Roman"/>
                <w:b/>
                <w:bCs/>
                <w:i/>
                <w:iCs/>
                <w:sz w:val="24"/>
                <w:szCs w:val="24"/>
              </w:rPr>
              <w:t>.</w:t>
            </w:r>
          </w:p>
        </w:tc>
        <w:tc>
          <w:tcPr>
            <w:tcW w:w="1430" w:type="dxa"/>
            <w:vMerge w:val="restart"/>
            <w:tcBorders>
              <w:top w:val="nil"/>
              <w:left w:val="single" w:sz="8" w:space="0" w:color="auto"/>
              <w:bottom w:val="single" w:sz="8" w:space="0" w:color="000000"/>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sz w:val="24"/>
                <w:szCs w:val="24"/>
              </w:rPr>
            </w:pPr>
            <w:r w:rsidRPr="009E0547">
              <w:rPr>
                <w:rFonts w:ascii="Times New Roman" w:eastAsia="Times New Roman" w:hAnsi="Times New Roman"/>
                <w:b/>
                <w:bCs/>
                <w:sz w:val="24"/>
                <w:szCs w:val="24"/>
              </w:rPr>
              <w:t>Keterangan</w:t>
            </w:r>
          </w:p>
        </w:tc>
      </w:tr>
      <w:tr w:rsidR="001246B5" w:rsidRPr="009E0547" w:rsidTr="008E26A5">
        <w:trPr>
          <w:trHeight w:val="330"/>
          <w:jc w:val="center"/>
        </w:trPr>
        <w:tc>
          <w:tcPr>
            <w:tcW w:w="1163"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i/>
                <w:iCs/>
                <w:sz w:val="24"/>
                <w:szCs w:val="24"/>
              </w:rPr>
            </w:pPr>
          </w:p>
        </w:tc>
        <w:tc>
          <w:tcPr>
            <w:tcW w:w="196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B</w:t>
            </w:r>
          </w:p>
        </w:tc>
        <w:tc>
          <w:tcPr>
            <w:tcW w:w="193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center"/>
              <w:rPr>
                <w:rFonts w:ascii="Times New Roman" w:eastAsia="Times New Roman" w:hAnsi="Times New Roman"/>
                <w:b/>
                <w:bCs/>
                <w:i/>
                <w:iCs/>
                <w:sz w:val="24"/>
                <w:szCs w:val="24"/>
              </w:rPr>
            </w:pPr>
            <w:r w:rsidRPr="009E0547">
              <w:rPr>
                <w:rFonts w:ascii="Times New Roman" w:eastAsia="Times New Roman" w:hAnsi="Times New Roman"/>
                <w:b/>
                <w:bCs/>
                <w:i/>
                <w:iCs/>
                <w:sz w:val="24"/>
                <w:szCs w:val="24"/>
              </w:rPr>
              <w:t>Beta</w:t>
            </w:r>
          </w:p>
        </w:tc>
        <w:tc>
          <w:tcPr>
            <w:tcW w:w="955"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c>
          <w:tcPr>
            <w:tcW w:w="915"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c>
          <w:tcPr>
            <w:tcW w:w="1430" w:type="dxa"/>
            <w:vMerge/>
            <w:tcBorders>
              <w:top w:val="nil"/>
              <w:left w:val="single" w:sz="8" w:space="0" w:color="auto"/>
              <w:bottom w:val="single" w:sz="8" w:space="0" w:color="000000"/>
              <w:right w:val="single" w:sz="8" w:space="0" w:color="auto"/>
            </w:tcBorders>
            <w:vAlign w:val="center"/>
            <w:hideMark/>
          </w:tcPr>
          <w:p w:rsidR="001246B5" w:rsidRPr="009E0547" w:rsidRDefault="001246B5" w:rsidP="008E26A5">
            <w:pPr>
              <w:spacing w:after="0" w:line="240" w:lineRule="auto"/>
              <w:rPr>
                <w:rFonts w:ascii="Times New Roman" w:eastAsia="Times New Roman" w:hAnsi="Times New Roman"/>
                <w:b/>
                <w:bCs/>
                <w:sz w:val="24"/>
                <w:szCs w:val="24"/>
              </w:rPr>
            </w:pPr>
          </w:p>
        </w:tc>
      </w:tr>
      <w:tr w:rsidR="001246B5" w:rsidRPr="009E0547" w:rsidTr="008E26A5">
        <w:trPr>
          <w:trHeight w:val="645"/>
          <w:jc w:val="center"/>
        </w:trPr>
        <w:tc>
          <w:tcPr>
            <w:tcW w:w="1163" w:type="dxa"/>
            <w:tcBorders>
              <w:top w:val="nil"/>
              <w:left w:val="single" w:sz="8" w:space="0" w:color="auto"/>
              <w:bottom w:val="single" w:sz="8" w:space="0" w:color="auto"/>
              <w:right w:val="nil"/>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Kepuasan Kerja</w:t>
            </w:r>
          </w:p>
        </w:tc>
        <w:tc>
          <w:tcPr>
            <w:tcW w:w="1960" w:type="dxa"/>
            <w:tcBorders>
              <w:top w:val="nil"/>
              <w:left w:val="single" w:sz="8" w:space="0" w:color="auto"/>
              <w:bottom w:val="single" w:sz="8" w:space="0" w:color="auto"/>
              <w:right w:val="single" w:sz="8" w:space="0" w:color="auto"/>
            </w:tcBorders>
            <w:shd w:val="clear" w:color="auto" w:fill="auto"/>
            <w:noWrap/>
            <w:vAlign w:val="center"/>
            <w:hideMark/>
          </w:tcPr>
          <w:p w:rsidR="001246B5" w:rsidRPr="009E0547" w:rsidRDefault="001246B5" w:rsidP="008E26A5">
            <w:pPr>
              <w:spacing w:after="0" w:line="240" w:lineRule="auto"/>
              <w:jc w:val="right"/>
              <w:rPr>
                <w:rFonts w:ascii="Times New Roman" w:eastAsia="Times New Roman" w:hAnsi="Times New Roman"/>
                <w:sz w:val="24"/>
                <w:szCs w:val="24"/>
              </w:rPr>
            </w:pPr>
            <w:r w:rsidRPr="009E0547">
              <w:rPr>
                <w:rFonts w:ascii="Times New Roman" w:eastAsia="Times New Roman" w:hAnsi="Times New Roman"/>
                <w:sz w:val="24"/>
                <w:szCs w:val="24"/>
              </w:rPr>
              <w:t>0.221</w:t>
            </w:r>
          </w:p>
        </w:tc>
        <w:tc>
          <w:tcPr>
            <w:tcW w:w="1937"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right"/>
              <w:rPr>
                <w:rFonts w:ascii="Times New Roman" w:eastAsia="Times New Roman" w:hAnsi="Times New Roman"/>
                <w:sz w:val="24"/>
                <w:szCs w:val="24"/>
              </w:rPr>
            </w:pPr>
            <w:r w:rsidRPr="009E0547">
              <w:rPr>
                <w:rFonts w:ascii="Times New Roman" w:eastAsia="Times New Roman" w:hAnsi="Times New Roman"/>
                <w:sz w:val="24"/>
                <w:szCs w:val="24"/>
              </w:rPr>
              <w:t>0.334</w:t>
            </w:r>
          </w:p>
        </w:tc>
        <w:tc>
          <w:tcPr>
            <w:tcW w:w="955"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right"/>
              <w:rPr>
                <w:rFonts w:ascii="Times New Roman" w:eastAsia="Times New Roman" w:hAnsi="Times New Roman"/>
                <w:sz w:val="24"/>
                <w:szCs w:val="24"/>
              </w:rPr>
            </w:pPr>
            <w:r w:rsidRPr="009E0547">
              <w:rPr>
                <w:rFonts w:ascii="Times New Roman" w:eastAsia="Times New Roman" w:hAnsi="Times New Roman"/>
                <w:sz w:val="24"/>
                <w:szCs w:val="24"/>
              </w:rPr>
              <w:t>3.171</w:t>
            </w:r>
          </w:p>
        </w:tc>
        <w:tc>
          <w:tcPr>
            <w:tcW w:w="915"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right"/>
              <w:rPr>
                <w:rFonts w:ascii="Times New Roman" w:eastAsia="Times New Roman" w:hAnsi="Times New Roman"/>
                <w:sz w:val="24"/>
                <w:szCs w:val="24"/>
              </w:rPr>
            </w:pPr>
            <w:r w:rsidRPr="009E0547">
              <w:rPr>
                <w:rFonts w:ascii="Times New Roman" w:eastAsia="Times New Roman" w:hAnsi="Times New Roman"/>
                <w:sz w:val="24"/>
                <w:szCs w:val="24"/>
              </w:rPr>
              <w:t>0.002</w:t>
            </w:r>
          </w:p>
        </w:tc>
        <w:tc>
          <w:tcPr>
            <w:tcW w:w="1430" w:type="dxa"/>
            <w:tcBorders>
              <w:top w:val="nil"/>
              <w:left w:val="nil"/>
              <w:bottom w:val="single" w:sz="8" w:space="0" w:color="auto"/>
              <w:right w:val="single" w:sz="8" w:space="0" w:color="auto"/>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Signifikan</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Konstanta: 32.036</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Sig: 0,002</w:t>
            </w:r>
          </w:p>
        </w:tc>
      </w:tr>
      <w:tr w:rsidR="001246B5" w:rsidRPr="009E0547" w:rsidTr="008E26A5">
        <w:trPr>
          <w:trHeight w:val="330"/>
          <w:jc w:val="center"/>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246B5" w:rsidRPr="009E0547" w:rsidRDefault="001246B5" w:rsidP="008E26A5">
            <w:pPr>
              <w:spacing w:after="0" w:line="240" w:lineRule="auto"/>
              <w:jc w:val="both"/>
              <w:rPr>
                <w:rFonts w:ascii="Times New Roman" w:eastAsia="Times New Roman" w:hAnsi="Times New Roman"/>
                <w:sz w:val="24"/>
                <w:szCs w:val="24"/>
              </w:rPr>
            </w:pPr>
            <w:r w:rsidRPr="009E0547">
              <w:rPr>
                <w:rFonts w:ascii="Times New Roman" w:eastAsia="Times New Roman" w:hAnsi="Times New Roman"/>
                <w:sz w:val="24"/>
                <w:szCs w:val="24"/>
              </w:rPr>
              <w:t>R Square: 0.112</w:t>
            </w:r>
          </w:p>
        </w:tc>
      </w:tr>
    </w:tbl>
    <w:p w:rsidR="001246B5" w:rsidRPr="009E0547" w:rsidRDefault="001246B5" w:rsidP="001246B5">
      <w:pPr>
        <w:spacing w:line="480" w:lineRule="auto"/>
        <w:jc w:val="center"/>
        <w:rPr>
          <w:rFonts w:ascii="Times New Roman" w:hAnsi="Times New Roman"/>
          <w:sz w:val="24"/>
          <w:szCs w:val="24"/>
        </w:rPr>
      </w:pPr>
      <w:r w:rsidRPr="009E0547">
        <w:rPr>
          <w:rFonts w:ascii="Times New Roman" w:hAnsi="Times New Roman"/>
          <w:sz w:val="24"/>
          <w:szCs w:val="24"/>
        </w:rPr>
        <w:t>Sumber: Data prim</w:t>
      </w:r>
      <w:r w:rsidR="00D53E24" w:rsidRPr="009E0547">
        <w:rPr>
          <w:rFonts w:ascii="Times New Roman" w:hAnsi="Times New Roman"/>
          <w:sz w:val="24"/>
          <w:szCs w:val="24"/>
        </w:rPr>
        <w:t>er diolah tahun 201</w:t>
      </w:r>
      <w:r w:rsidR="00D53E24" w:rsidRPr="009E0547">
        <w:rPr>
          <w:rFonts w:ascii="Times New Roman" w:hAnsi="Times New Roman"/>
          <w:sz w:val="24"/>
          <w:szCs w:val="24"/>
          <w:lang w:val="id-ID"/>
        </w:rPr>
        <w:t>8</w:t>
      </w:r>
      <w:r w:rsidR="00491ADB" w:rsidRPr="009E0547">
        <w:rPr>
          <w:rFonts w:ascii="Times New Roman" w:hAnsi="Times New Roman"/>
          <w:sz w:val="24"/>
          <w:szCs w:val="24"/>
        </w:rPr>
        <w:t xml:space="preserve"> (Lampiran 1</w:t>
      </w:r>
      <w:r w:rsidR="005B1FBE" w:rsidRPr="009E0547">
        <w:rPr>
          <w:rFonts w:ascii="Times New Roman" w:hAnsi="Times New Roman"/>
          <w:sz w:val="24"/>
          <w:szCs w:val="24"/>
        </w:rPr>
        <w:t>2</w:t>
      </w:r>
      <w:r w:rsidRPr="009E0547">
        <w:rPr>
          <w:rFonts w:ascii="Times New Roman" w:hAnsi="Times New Roman"/>
          <w:sz w:val="24"/>
          <w:szCs w:val="24"/>
        </w:rPr>
        <w:t>)</w:t>
      </w:r>
    </w:p>
    <w:p w:rsidR="003B036F" w:rsidRPr="009E0547" w:rsidRDefault="003B036F" w:rsidP="001246B5">
      <w:pPr>
        <w:spacing w:line="480" w:lineRule="auto"/>
        <w:jc w:val="center"/>
        <w:rPr>
          <w:rFonts w:ascii="Times New Roman" w:hAnsi="Times New Roman"/>
          <w:sz w:val="24"/>
          <w:szCs w:val="24"/>
        </w:rPr>
      </w:pP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lastRenderedPageBreak/>
        <w:t>Bentuk umum persamaan regresi adalah sebagai berikut:</w:t>
      </w:r>
    </w:p>
    <w:p w:rsidR="001246B5" w:rsidRPr="009E0547" w:rsidRDefault="001246B5" w:rsidP="001246B5">
      <w:pPr>
        <w:spacing w:line="480" w:lineRule="auto"/>
        <w:jc w:val="center"/>
        <w:outlineLvl w:val="0"/>
        <w:rPr>
          <w:rFonts w:ascii="Times New Roman" w:hAnsi="Times New Roman"/>
          <w:sz w:val="24"/>
          <w:szCs w:val="24"/>
          <w:vertAlign w:val="subscript"/>
        </w:rPr>
      </w:pPr>
      <w:bookmarkStart w:id="75" w:name="_Toc506842793"/>
      <w:r w:rsidRPr="009E0547">
        <w:rPr>
          <w:rFonts w:ascii="Times New Roman" w:hAnsi="Times New Roman"/>
          <w:sz w:val="24"/>
          <w:szCs w:val="24"/>
        </w:rPr>
        <w:t>Y = α + β</w:t>
      </w:r>
      <w:r w:rsidRPr="009E0547">
        <w:rPr>
          <w:rFonts w:ascii="Times New Roman" w:hAnsi="Times New Roman"/>
          <w:sz w:val="24"/>
          <w:szCs w:val="24"/>
          <w:vertAlign w:val="subscript"/>
        </w:rPr>
        <w:t>1</w:t>
      </w:r>
      <w:r w:rsidRPr="009E0547">
        <w:rPr>
          <w:rFonts w:ascii="Times New Roman" w:hAnsi="Times New Roman"/>
          <w:sz w:val="24"/>
          <w:szCs w:val="24"/>
        </w:rPr>
        <w:t>Z</w:t>
      </w:r>
      <w:bookmarkEnd w:id="75"/>
    </w:p>
    <w:p w:rsidR="001246B5" w:rsidRPr="009E0547" w:rsidRDefault="001246B5" w:rsidP="001246B5">
      <w:pPr>
        <w:spacing w:line="480" w:lineRule="auto"/>
        <w:rPr>
          <w:rFonts w:ascii="Times New Roman" w:hAnsi="Times New Roman"/>
          <w:sz w:val="24"/>
          <w:szCs w:val="24"/>
        </w:rPr>
      </w:pPr>
      <w:r w:rsidRPr="009E0547">
        <w:rPr>
          <w:rFonts w:ascii="Times New Roman" w:hAnsi="Times New Roman"/>
          <w:sz w:val="24"/>
          <w:szCs w:val="24"/>
        </w:rPr>
        <w:t xml:space="preserve">Dimana: </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Y</w:t>
      </w:r>
      <w:r w:rsidRPr="009E0547">
        <w:rPr>
          <w:rFonts w:ascii="Times New Roman" w:hAnsi="Times New Roman"/>
          <w:sz w:val="24"/>
          <w:szCs w:val="24"/>
        </w:rPr>
        <w:tab/>
        <w:t>= Kinerja</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Z</w:t>
      </w:r>
      <w:r w:rsidRPr="009E0547">
        <w:rPr>
          <w:rFonts w:ascii="Times New Roman" w:hAnsi="Times New Roman"/>
          <w:sz w:val="24"/>
          <w:szCs w:val="24"/>
          <w:vertAlign w:val="subscript"/>
        </w:rPr>
        <w:tab/>
      </w:r>
      <w:r w:rsidRPr="009E0547">
        <w:rPr>
          <w:rFonts w:ascii="Times New Roman" w:hAnsi="Times New Roman"/>
          <w:sz w:val="24"/>
          <w:szCs w:val="24"/>
        </w:rPr>
        <w:t>= Kepuasan Kerja</w:t>
      </w:r>
    </w:p>
    <w:p w:rsidR="001246B5" w:rsidRPr="009E0547" w:rsidRDefault="001246B5" w:rsidP="001246B5">
      <w:pPr>
        <w:spacing w:after="0" w:line="480" w:lineRule="auto"/>
        <w:rPr>
          <w:rFonts w:ascii="Times New Roman" w:hAnsi="Times New Roman"/>
          <w:sz w:val="24"/>
          <w:szCs w:val="24"/>
        </w:rPr>
      </w:pPr>
      <w:r w:rsidRPr="009E0547">
        <w:rPr>
          <w:rFonts w:ascii="Times New Roman" w:hAnsi="Times New Roman"/>
          <w:sz w:val="24"/>
          <w:szCs w:val="24"/>
        </w:rPr>
        <w:t>α</w:t>
      </w:r>
      <w:r w:rsidRPr="009E0547">
        <w:rPr>
          <w:rFonts w:ascii="Times New Roman" w:hAnsi="Times New Roman"/>
          <w:sz w:val="24"/>
          <w:szCs w:val="24"/>
        </w:rPr>
        <w:tab/>
        <w:t>= Konstanta</w:t>
      </w:r>
    </w:p>
    <w:p w:rsidR="001246B5" w:rsidRPr="009E0547" w:rsidRDefault="001246B5" w:rsidP="001246B5">
      <w:pPr>
        <w:spacing w:after="0" w:line="480" w:lineRule="auto"/>
        <w:rPr>
          <w:rFonts w:ascii="Times New Roman" w:hAnsi="Times New Roman"/>
          <w:sz w:val="24"/>
          <w:szCs w:val="24"/>
          <w:vertAlign w:val="subscript"/>
        </w:rPr>
      </w:pPr>
      <w:r w:rsidRPr="009E0547">
        <w:rPr>
          <w:rFonts w:ascii="Times New Roman" w:hAnsi="Times New Roman"/>
          <w:sz w:val="24"/>
          <w:szCs w:val="24"/>
        </w:rPr>
        <w:t>β</w:t>
      </w:r>
      <w:r w:rsidRPr="009E0547">
        <w:rPr>
          <w:rFonts w:ascii="Times New Roman" w:hAnsi="Times New Roman"/>
          <w:sz w:val="24"/>
          <w:szCs w:val="24"/>
          <w:vertAlign w:val="subscript"/>
        </w:rPr>
        <w:t>1</w:t>
      </w:r>
      <w:r w:rsidRPr="009E0547">
        <w:rPr>
          <w:rFonts w:ascii="Times New Roman" w:hAnsi="Times New Roman"/>
          <w:sz w:val="24"/>
          <w:szCs w:val="24"/>
          <w:vertAlign w:val="subscript"/>
        </w:rPr>
        <w:tab/>
      </w:r>
      <w:r w:rsidRPr="009E0547">
        <w:rPr>
          <w:rFonts w:ascii="Times New Roman" w:hAnsi="Times New Roman"/>
          <w:sz w:val="24"/>
          <w:szCs w:val="24"/>
        </w:rPr>
        <w:t>= Koefisien Regresi untuk variabel X</w:t>
      </w:r>
      <w:r w:rsidRPr="009E0547">
        <w:rPr>
          <w:rFonts w:ascii="Times New Roman" w:hAnsi="Times New Roman"/>
          <w:sz w:val="24"/>
          <w:szCs w:val="24"/>
          <w:vertAlign w:val="subscript"/>
        </w:rPr>
        <w:t>1</w:t>
      </w:r>
    </w:p>
    <w:p w:rsidR="001246B5" w:rsidRPr="009E0547" w:rsidRDefault="001246B5" w:rsidP="001246B5">
      <w:pPr>
        <w:spacing w:line="480" w:lineRule="auto"/>
        <w:rPr>
          <w:rFonts w:ascii="Times New Roman" w:hAnsi="Times New Roman"/>
          <w:sz w:val="24"/>
          <w:szCs w:val="24"/>
          <w:vertAlign w:val="subscript"/>
        </w:rPr>
      </w:pPr>
      <w:r w:rsidRPr="009E0547">
        <w:rPr>
          <w:rFonts w:ascii="Times New Roman" w:hAnsi="Times New Roman"/>
          <w:sz w:val="24"/>
          <w:szCs w:val="24"/>
        </w:rPr>
        <w:t>β</w:t>
      </w:r>
      <w:r w:rsidRPr="009E0547">
        <w:rPr>
          <w:rFonts w:ascii="Times New Roman" w:hAnsi="Times New Roman"/>
          <w:sz w:val="24"/>
          <w:szCs w:val="24"/>
          <w:vertAlign w:val="subscript"/>
        </w:rPr>
        <w:t>2</w:t>
      </w:r>
      <w:r w:rsidRPr="009E0547">
        <w:rPr>
          <w:rFonts w:ascii="Times New Roman" w:hAnsi="Times New Roman"/>
          <w:sz w:val="24"/>
          <w:szCs w:val="24"/>
        </w:rPr>
        <w:tab/>
        <w:t>= Koefisien Regresi untuk variabel X</w:t>
      </w:r>
      <w:r w:rsidRPr="009E0547">
        <w:rPr>
          <w:rFonts w:ascii="Times New Roman" w:hAnsi="Times New Roman"/>
          <w:sz w:val="24"/>
          <w:szCs w:val="24"/>
          <w:vertAlign w:val="subscript"/>
        </w:rPr>
        <w:t>2</w:t>
      </w:r>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Sehingga hasil regresi diatas dapat disusun menjadi persamaan regresi sebagai berikut:</w:t>
      </w:r>
    </w:p>
    <w:p w:rsidR="001246B5" w:rsidRPr="009E0547" w:rsidRDefault="003B036F" w:rsidP="003B036F">
      <w:pPr>
        <w:spacing w:line="480" w:lineRule="auto"/>
        <w:jc w:val="center"/>
        <w:outlineLvl w:val="0"/>
        <w:rPr>
          <w:rFonts w:ascii="Times New Roman" w:hAnsi="Times New Roman"/>
          <w:sz w:val="24"/>
          <w:szCs w:val="24"/>
        </w:rPr>
      </w:pPr>
      <w:bookmarkStart w:id="76" w:name="_Toc506842794"/>
      <w:r w:rsidRPr="009E0547">
        <w:rPr>
          <w:rFonts w:ascii="Times New Roman" w:hAnsi="Times New Roman"/>
          <w:sz w:val="24"/>
          <w:szCs w:val="24"/>
        </w:rPr>
        <w:t>Y = 32.036 + 0.221 Z</w:t>
      </w:r>
      <w:bookmarkEnd w:id="76"/>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Berdasarkan tabel 4.27 diatas dapat diketahui:</w:t>
      </w:r>
    </w:p>
    <w:p w:rsidR="001246B5" w:rsidRPr="009E0547" w:rsidRDefault="001246B5" w:rsidP="001246B5">
      <w:pPr>
        <w:pStyle w:val="ListParagraph"/>
        <w:numPr>
          <w:ilvl w:val="0"/>
          <w:numId w:val="71"/>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Nilai konstanta sebesar 32.036 artinya jika kepuasan kerja jumlahnya adalah 0, maka kinerja nilainya adalah 32.036</w:t>
      </w:r>
    </w:p>
    <w:p w:rsidR="001246B5" w:rsidRPr="009E0547" w:rsidRDefault="001246B5" w:rsidP="001246B5">
      <w:pPr>
        <w:pStyle w:val="ListParagraph"/>
        <w:numPr>
          <w:ilvl w:val="0"/>
          <w:numId w:val="71"/>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Nilai koefisien regresi untuk variabel Zsebesar 0.221 artinya jika variabel kepuasan kerja ditingkatkan sebesar 1 satuan, maka akan meningkatkan nilai variabel kinerja sebesar 0.221 satuan.</w:t>
      </w:r>
    </w:p>
    <w:p w:rsidR="003B036F" w:rsidRPr="009E0547" w:rsidRDefault="003B036F" w:rsidP="003B036F">
      <w:pPr>
        <w:pStyle w:val="ListParagraph"/>
        <w:spacing w:line="480" w:lineRule="auto"/>
        <w:jc w:val="both"/>
        <w:rPr>
          <w:rFonts w:ascii="Times New Roman" w:hAnsi="Times New Roman" w:cs="Times New Roman"/>
          <w:sz w:val="24"/>
          <w:szCs w:val="24"/>
        </w:rPr>
      </w:pPr>
    </w:p>
    <w:p w:rsidR="003B036F" w:rsidRPr="009E0547" w:rsidRDefault="003B036F" w:rsidP="003B036F">
      <w:pPr>
        <w:pStyle w:val="ListParagraph"/>
        <w:spacing w:line="480" w:lineRule="auto"/>
        <w:jc w:val="both"/>
        <w:rPr>
          <w:rFonts w:ascii="Times New Roman" w:hAnsi="Times New Roman" w:cs="Times New Roman"/>
          <w:sz w:val="24"/>
          <w:szCs w:val="24"/>
        </w:rPr>
      </w:pPr>
    </w:p>
    <w:p w:rsidR="001246B5" w:rsidRPr="009E0547" w:rsidRDefault="001246B5" w:rsidP="001246B5">
      <w:pPr>
        <w:pStyle w:val="ListParagraph"/>
        <w:numPr>
          <w:ilvl w:val="0"/>
          <w:numId w:val="68"/>
        </w:numPr>
        <w:spacing w:line="480" w:lineRule="auto"/>
        <w:ind w:hanging="720"/>
        <w:jc w:val="both"/>
        <w:rPr>
          <w:rFonts w:ascii="Times New Roman" w:hAnsi="Times New Roman" w:cs="Times New Roman"/>
          <w:b/>
          <w:sz w:val="24"/>
          <w:szCs w:val="24"/>
        </w:rPr>
      </w:pPr>
      <w:r w:rsidRPr="009E0547">
        <w:rPr>
          <w:rFonts w:ascii="Times New Roman" w:hAnsi="Times New Roman" w:cs="Times New Roman"/>
          <w:b/>
          <w:sz w:val="24"/>
          <w:szCs w:val="24"/>
        </w:rPr>
        <w:lastRenderedPageBreak/>
        <w:t>Uji t</w:t>
      </w:r>
    </w:p>
    <w:p w:rsidR="001246B5" w:rsidRPr="009E0547" w:rsidRDefault="001246B5" w:rsidP="001246B5">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 xml:space="preserve">Uji t digunakan untuk melihat pengaruh variabel kepuasan kerja terhadap kinerja secara parsial, hal ini dapat dilihat dari angka beta atau </w:t>
      </w:r>
      <w:r w:rsidRPr="009E0547">
        <w:rPr>
          <w:rFonts w:ascii="Times New Roman" w:hAnsi="Times New Roman" w:cs="Times New Roman"/>
          <w:i/>
          <w:sz w:val="24"/>
          <w:szCs w:val="24"/>
        </w:rPr>
        <w:t>standardized coefficient</w:t>
      </w:r>
      <w:r w:rsidRPr="009E0547">
        <w:rPr>
          <w:rFonts w:ascii="Times New Roman" w:hAnsi="Times New Roman" w:cs="Times New Roman"/>
          <w:sz w:val="24"/>
          <w:szCs w:val="24"/>
        </w:rPr>
        <w:t>dalam tabel 4.27. Diketahui t tabel = 1.994</w:t>
      </w:r>
    </w:p>
    <w:p w:rsidR="001246B5" w:rsidRPr="009E0547" w:rsidRDefault="001246B5" w:rsidP="001246B5">
      <w:pPr>
        <w:pStyle w:val="ListParagraph"/>
        <w:numPr>
          <w:ilvl w:val="0"/>
          <w:numId w:val="69"/>
        </w:numPr>
        <w:spacing w:line="480" w:lineRule="auto"/>
        <w:ind w:left="709" w:hanging="709"/>
        <w:jc w:val="both"/>
        <w:rPr>
          <w:rFonts w:ascii="Times New Roman" w:hAnsi="Times New Roman" w:cs="Times New Roman"/>
          <w:b/>
          <w:sz w:val="24"/>
          <w:szCs w:val="24"/>
        </w:rPr>
      </w:pPr>
      <w:r w:rsidRPr="009E0547">
        <w:rPr>
          <w:rFonts w:ascii="Times New Roman" w:hAnsi="Times New Roman" w:cs="Times New Roman"/>
          <w:b/>
          <w:sz w:val="24"/>
          <w:szCs w:val="24"/>
        </w:rPr>
        <w:t>Pengaruh kepuasan  kerja terhadap kinerja</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Hipotesis (Ho): Kepuasan kerja tidak berpengaruh positif dan signifikan terhadap kinerja.</w:t>
      </w:r>
    </w:p>
    <w:p w:rsidR="001246B5" w:rsidRPr="009E0547" w:rsidRDefault="001246B5" w:rsidP="001246B5">
      <w:pPr>
        <w:spacing w:line="480" w:lineRule="auto"/>
        <w:jc w:val="both"/>
        <w:rPr>
          <w:rFonts w:ascii="Times New Roman" w:hAnsi="Times New Roman"/>
          <w:sz w:val="24"/>
          <w:szCs w:val="24"/>
        </w:rPr>
      </w:pPr>
      <w:r w:rsidRPr="009E0547">
        <w:rPr>
          <w:rFonts w:ascii="Times New Roman" w:hAnsi="Times New Roman"/>
          <w:sz w:val="24"/>
          <w:szCs w:val="24"/>
        </w:rPr>
        <w:t>Hipotesis (Ha): Kepuasan kerja berpengaruh positif dan signifikan terhadap kinerja.</w:t>
      </w:r>
    </w:p>
    <w:p w:rsidR="001246B5" w:rsidRPr="009E0547" w:rsidRDefault="001246B5" w:rsidP="001246B5">
      <w:pPr>
        <w:spacing w:line="480" w:lineRule="auto"/>
        <w:ind w:left="1710" w:hanging="1710"/>
        <w:jc w:val="both"/>
        <w:rPr>
          <w:rFonts w:ascii="Times New Roman" w:hAnsi="Times New Roman"/>
          <w:sz w:val="24"/>
          <w:szCs w:val="24"/>
        </w:rPr>
      </w:pPr>
      <w:r w:rsidRPr="009E0547">
        <w:rPr>
          <w:rFonts w:ascii="Times New Roman" w:hAnsi="Times New Roman"/>
          <w:sz w:val="24"/>
          <w:szCs w:val="24"/>
        </w:rPr>
        <w:t>Kriteria:</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&lt; 0,05 dan t hitung &gt; t tabel maka Ha diterima dan Ho ditolak.</w:t>
      </w:r>
    </w:p>
    <w:p w:rsidR="001246B5" w:rsidRPr="009E0547" w:rsidRDefault="001246B5" w:rsidP="001246B5">
      <w:pPr>
        <w:pStyle w:val="ListParagraph"/>
        <w:spacing w:line="480" w:lineRule="auto"/>
        <w:ind w:left="0"/>
        <w:jc w:val="both"/>
        <w:rPr>
          <w:rFonts w:ascii="Times New Roman" w:hAnsi="Times New Roman" w:cs="Times New Roman"/>
          <w:sz w:val="24"/>
          <w:szCs w:val="24"/>
        </w:rPr>
      </w:pPr>
      <w:r w:rsidRPr="009E0547">
        <w:rPr>
          <w:rFonts w:ascii="Times New Roman" w:hAnsi="Times New Roman" w:cs="Times New Roman"/>
          <w:sz w:val="24"/>
          <w:szCs w:val="24"/>
        </w:rPr>
        <w:t>Apabila sig. penelitian &gt; 0,05 dan t hitung &lt; t tabel maka Ha ditolak dan Ho diterima.</w:t>
      </w:r>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Dengan demikian dapat disimpulkan nilai signifikansi sebesar 0.002 &lt; 0.05 dan t hitung 3,171 &gt; t tabel 1.994, sehingga Ha diterima dan Ho ditolak dengan arah pengaruh yang positif yang berarti semakin tinggi kepuasan kerja di Grand Keisha Hotel, maka akan semakin tinggi pula kinerja karyawan. Artinya hipotesis 7 “kepuasan kerja secara parsial berpengaruh positif dan signifikan terhadap kinerja” terbukti.</w:t>
      </w:r>
    </w:p>
    <w:p w:rsidR="001246B5" w:rsidRPr="009E0547" w:rsidRDefault="001246B5" w:rsidP="001246B5">
      <w:pPr>
        <w:pStyle w:val="ListParagraph"/>
        <w:numPr>
          <w:ilvl w:val="0"/>
          <w:numId w:val="70"/>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t xml:space="preserve">Koefisien determinasi </w:t>
      </w: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 xml:space="preserve">Besarnya pengaruh kepuasan kerja terhadap kinerja dapat dilihat dari hasil </w:t>
      </w:r>
      <w:r w:rsidRPr="009E0547">
        <w:rPr>
          <w:rFonts w:ascii="Times New Roman" w:hAnsi="Times New Roman"/>
          <w:i/>
          <w:sz w:val="24"/>
          <w:szCs w:val="24"/>
        </w:rPr>
        <w:t xml:space="preserve">R square </w:t>
      </w:r>
      <w:r w:rsidRPr="009E0547">
        <w:rPr>
          <w:rFonts w:ascii="Times New Roman" w:hAnsi="Times New Roman"/>
          <w:sz w:val="24"/>
          <w:szCs w:val="24"/>
        </w:rPr>
        <w:t xml:space="preserve">sebesar </w:t>
      </w:r>
      <w:r w:rsidRPr="009E0547">
        <w:rPr>
          <w:rFonts w:ascii="Times New Roman" w:eastAsia="Times New Roman" w:hAnsi="Times New Roman"/>
          <w:sz w:val="24"/>
          <w:szCs w:val="24"/>
        </w:rPr>
        <w:t>0.112</w:t>
      </w:r>
      <w:r w:rsidRPr="009E0547">
        <w:rPr>
          <w:rFonts w:ascii="Times New Roman" w:hAnsi="Times New Roman"/>
          <w:sz w:val="24"/>
          <w:szCs w:val="24"/>
        </w:rPr>
        <w:t xml:space="preserve">. Sehingga dapat disimpulkan besarnya kontribusi variabel kepuasan kerja </w:t>
      </w:r>
      <w:r w:rsidRPr="009E0547">
        <w:rPr>
          <w:rFonts w:ascii="Times New Roman" w:hAnsi="Times New Roman"/>
          <w:sz w:val="24"/>
          <w:szCs w:val="24"/>
        </w:rPr>
        <w:lastRenderedPageBreak/>
        <w:t>terhadap kinerja sebesar 11.2% dan sisanya adalah faktor-faktor lain yang tidak diteliti dalam penelitian ini.</w:t>
      </w:r>
    </w:p>
    <w:p w:rsidR="001246B5" w:rsidRPr="009E0547" w:rsidRDefault="001246B5" w:rsidP="00021D6F">
      <w:pPr>
        <w:pStyle w:val="ListParagraph"/>
        <w:numPr>
          <w:ilvl w:val="2"/>
          <w:numId w:val="64"/>
        </w:numPr>
        <w:spacing w:line="480" w:lineRule="auto"/>
        <w:jc w:val="both"/>
        <w:outlineLvl w:val="2"/>
        <w:rPr>
          <w:rFonts w:ascii="Times New Roman" w:hAnsi="Times New Roman" w:cs="Times New Roman"/>
          <w:b/>
          <w:sz w:val="24"/>
          <w:szCs w:val="24"/>
        </w:rPr>
      </w:pPr>
      <w:bookmarkStart w:id="77" w:name="_Toc506842795"/>
      <w:r w:rsidRPr="009E0547">
        <w:rPr>
          <w:rFonts w:ascii="Times New Roman" w:hAnsi="Times New Roman" w:cs="Times New Roman"/>
          <w:b/>
          <w:sz w:val="24"/>
          <w:szCs w:val="24"/>
        </w:rPr>
        <w:t>Analisis Jalur (</w:t>
      </w:r>
      <w:r w:rsidRPr="009E0547">
        <w:rPr>
          <w:rFonts w:ascii="Times New Roman" w:hAnsi="Times New Roman" w:cs="Times New Roman"/>
          <w:b/>
          <w:i/>
          <w:sz w:val="24"/>
          <w:szCs w:val="24"/>
        </w:rPr>
        <w:t>Path Analysis</w:t>
      </w:r>
      <w:r w:rsidRPr="009E0547">
        <w:rPr>
          <w:rFonts w:ascii="Times New Roman" w:hAnsi="Times New Roman" w:cs="Times New Roman"/>
          <w:b/>
          <w:sz w:val="24"/>
          <w:szCs w:val="24"/>
        </w:rPr>
        <w:t>)</w:t>
      </w:r>
      <w:bookmarkEnd w:id="77"/>
    </w:p>
    <w:p w:rsidR="001246B5" w:rsidRPr="009E0547" w:rsidRDefault="001246B5" w:rsidP="001246B5">
      <w:pPr>
        <w:pStyle w:val="ListParagraph"/>
        <w:spacing w:line="480" w:lineRule="auto"/>
        <w:ind w:left="0" w:firstLine="630"/>
        <w:jc w:val="both"/>
        <w:rPr>
          <w:rFonts w:ascii="Times New Roman" w:hAnsi="Times New Roman" w:cs="Times New Roman"/>
          <w:bCs/>
          <w:sz w:val="24"/>
          <w:szCs w:val="24"/>
        </w:rPr>
      </w:pPr>
      <w:r w:rsidRPr="009E0547">
        <w:rPr>
          <w:rFonts w:ascii="Times New Roman" w:hAnsi="Times New Roman" w:cs="Times New Roman"/>
          <w:bCs/>
          <w:sz w:val="24"/>
          <w:szCs w:val="24"/>
        </w:rPr>
        <w:t>Menurut Ghozali (2013) analisis jalur merupakan perluasan dari analisis regresi berganda, atau analisis jalur adalah penggunaan analisis regresi untuk menaksir hubungan kausalitas antar variabel (</w:t>
      </w:r>
      <w:r w:rsidRPr="009E0547">
        <w:rPr>
          <w:rFonts w:ascii="Times New Roman" w:hAnsi="Times New Roman" w:cs="Times New Roman"/>
          <w:bCs/>
          <w:i/>
          <w:sz w:val="24"/>
          <w:szCs w:val="24"/>
        </w:rPr>
        <w:t>model casual</w:t>
      </w:r>
      <w:r w:rsidRPr="009E0547">
        <w:rPr>
          <w:rFonts w:ascii="Times New Roman" w:hAnsi="Times New Roman" w:cs="Times New Roman"/>
          <w:bCs/>
          <w:sz w:val="24"/>
          <w:szCs w:val="24"/>
        </w:rPr>
        <w:t xml:space="preserve">) yang telah ditetapkan sebelumnya berdasarkan teori. Terdapat dua bentuk dalam analisis jalur, yang pertama analisis pengaruh secara langsung dan analisis pengaruh secara tidak langsung. Untuk mempermudah analisis jalur, langkah pertama yaitu menerjemahkan hipotesis penelitian ke dalam bentuk gambar. Adapun gambar tersebut adalah sebagai berikut: </w:t>
      </w:r>
    </w:p>
    <w:p w:rsidR="001246B5" w:rsidRPr="009E0547" w:rsidRDefault="008204D6" w:rsidP="001246B5">
      <w:pPr>
        <w:spacing w:line="480" w:lineRule="auto"/>
        <w:jc w:val="center"/>
        <w:rPr>
          <w:rFonts w:ascii="Times New Roman" w:hAnsi="Times New Roman"/>
          <w:bCs/>
          <w:sz w:val="24"/>
          <w:szCs w:val="24"/>
        </w:rPr>
      </w:pPr>
      <w:r>
        <w:rPr>
          <w:rFonts w:ascii="Times New Roman" w:hAnsi="Times New Roman"/>
          <w:noProof/>
          <w:sz w:val="24"/>
          <w:szCs w:val="24"/>
        </w:rPr>
      </w:r>
      <w:r>
        <w:rPr>
          <w:rFonts w:ascii="Times New Roman" w:hAnsi="Times New Roman"/>
          <w:noProof/>
          <w:sz w:val="24"/>
          <w:szCs w:val="24"/>
        </w:rPr>
        <w:pict>
          <v:group id="Canvas 18" o:spid="_x0000_s1070" editas="canvas" style="width:424.85pt;height:209.45pt;mso-position-horizontal-relative:char;mso-position-vertical-relative:line" coordsize="53955,2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erOLQYAAKotAAAOAAAAZHJzL2Uyb0RvYy54bWzsWl1v2zYUfR+w/0DovbEoifow6hRZumwD&#10;irZYuvWZliVbgyRqFBM7+/U7pD4s22niNm2QpsqDQ4kURV6ec3nupV6+2hQ5uU5knYlyZtET2yJJ&#10;GYtFVi5n1l8fLl6EFqkVLxc8F2Uys26S2np1+vNPL9fVNHHESuSLRBJ0UtbTdTWzVkpV08mkjldJ&#10;wesTUSUlKlMhC65wKZeTheRr9F7kE8e2/clayEUlRZzUNe6+biqtU9N/miaxepemdaJIPrMwNmV+&#10;pfmd69/J6Us+XUperbK4HQb/glEUPCvx0r6r11xxciWzg66KLJaiFqk6iUUxEWmaxYmZA2ZD7b3Z&#10;nPPymtdmMjGs0w0Qpa/Y73wJG6DL6RqLkZgylqKu+kWpH/ayyxWvEjOHehq/vX4vSbYAUixS8gKA&#10;+BNLxMtlnhCqF2NdmVaX1XvZXtUoastuUlno/7AZ2cysKHAocyxyM7McFoWh2yxlslEkRjWlLgtC&#10;vCVGA0Zt6ka6wWTbTyVr9VsiCqILM0tiHGYF+fWbWjVNuyb6taW4yPIc9/k0L8lav9WzgaiYA7Vp&#10;zhWKRYWZ1eXSIjxfgg6xkqbLWuTZQj+unzbQTs5zSa45QKk2Zt4Y2E4r/erXvF41jUxVO/681L0k&#10;BtvtSLXRGjPpktrMN8bGjqMf0bfmYnEDw0vR4L+u4osML3jDa/WeSwAeEwGJ1Tv8pLnA7ERbsshK&#10;yP9uu6/bAxmotcgaBMLM/73iMrFI/kcJzETU8zTjzIXHAgcXclgzH9aUV8W5gDmwYhidKer2Ku+K&#10;qRTFR3D9TL8VVbyM8e7Gxu3FuWqIDW8RJ2dnphlYVnH1przUnKFmNbRpP2w+clm1S68Amreiwymf&#10;7iGgadtg4OxKiTQz8NjaFbDSF+BMY+1vTh73kDwG/noUoNhR5GEMvYAblNmhEwaH7HFDWNmwx44i&#10;m/147OlNeix7RjZoL/PobPAO2eB1ju8oNjgu9UMKtIMOkR16fjiyAcuovcl2L+lNOrJhoA6e3t7A&#10;DtlgfPfRe4Mb+U7gQLa3bLCNcILiGCirH35v6E06suFJs8Hv2PBrPhdrci7KEjpfSOIPdojz8tZg&#10;o5HL1EeYiT+LpHlW/d6JyDYKcQJqR35gyPIiotT2jJrfssX3QuZgFFpIOdBRbnCPkponpeqH6RrB&#10;avSo1p/LRRs08cU/EMppkUO6I4ogL2hkR0avII5om6N0Z/wSMQe+4nHDFz5VPMt/LRdE3VQI/riU&#10;Yt0qy3vjmoZqOjJ7XLWN1W1C1X0MGdHc+tU7MaQjxV0IGTD9fQAml7kRFlZjRYsSA5UtllgUhQEc&#10;c4cl+m2w5Lg+EN1EwCOWBsmoz8rddOFki4827YHVa7B0qSTPlitFzjQFBo7JaM97QKU90T54XI85&#10;8AIGPJT6ruub6H+AHmozt0UPuycZUrej6x1REznvBcY6e9KExXupkdG1HKTybodD1MFh37WY9bkb&#10;Bdry3S5E7SBym3ieUS9CaG8SVZ1kCwKf6U1KOw43chn9nD3I2e5BjU8Yd5WTr+AJdLx5+7aCGhj6&#10;7sW/ff8YwIB6NHSDu3DgeWHv5rvcare0bWJsR4uMOPg2iXDs9w0OPmi6/iI2hO5nwona4L5WCy0w&#10;PpET39kDwshhvonaB3uAHRodYhSETvzd4wjuS4qbvHSf2L6p+6w2TmgWUHYkR4YZN2fWhflrVcXO&#10;Y0023XeZbRxNn2eHfr1XEm7TE72ePzYguy2lfXyqu8Rh1iMnunHA0OS8f5g0N8Xxzh41/J4CbWbv&#10;i6jh2zTcV0eI3LR6apmhy81u9wnX+P0wo49SjmXGbhp7RPpjnIb2Jzr9JvDFSB9ms5kX2Gw/ihwi&#10;HVqxqYe3/e6R3odOI9Lb5M/TS0/T/rTm6yA90GfMCGsozvh9diB3nqtT7+PDEepPF+r9UczDoU6R&#10;Z/Yo8siAemQHzNlDusNCz9PpXJ06ZPbzkS9uHwyPSH+6SO+PWR6OdMejrg3x0yTBma8/8oIS38aw&#10;zxfqfWwzQv3pQr0/DXo41JGuCU1KHk478KMQX8jtIJ0Nlfqzcuqf/WHiGJMOjz1xAIrPdasY93a+&#10;OB5em/bbT6xP/wcAAP//AwBQSwMEFAAGAAgAAAAhAJwcy3LdAAAABQEAAA8AAABkcnMvZG93bnJl&#10;di54bWxMj8FOwzAQRO9I/IO1SNyoU1pBGuJUCAnEJagUBBzdeBtHjdch3rbm7zFc4LLSaEYzb8tl&#10;dL044Bg6TwqmkwwEUuNNR62C15f7ixxEYE1G955QwRcGWFanJ6UujD/SMx7W3IpUQqHQCizzUEgZ&#10;GotOh4kfkJK39aPTnOTYSjPqYyp3vbzMsivpdEdpweoB7yw2u/XeKdjNZm/x4+HddqunbV3zp8HH&#10;WCt1fhZvb0AwRv4Lww9+QocqMW38nkwQvYL0CP/e5OXzxTWIjYL5NF+ArEr5n776BgAA//8DAFBL&#10;AQItABQABgAIAAAAIQC2gziS/gAAAOEBAAATAAAAAAAAAAAAAAAAAAAAAABbQ29udGVudF9UeXBl&#10;c10ueG1sUEsBAi0AFAAGAAgAAAAhADj9If/WAAAAlAEAAAsAAAAAAAAAAAAAAAAALwEAAF9yZWxz&#10;Ly5yZWxzUEsBAi0AFAAGAAgAAAAhALph6s4tBgAAqi0AAA4AAAAAAAAAAAAAAAAALgIAAGRycy9l&#10;Mm9Eb2MueG1sUEsBAi0AFAAGAAgAAAAhAJwcy3LdAAAABQEAAA8AAAAAAAAAAAAAAAAAhwgAAGRy&#10;cy9kb3ducmV2LnhtbFBLBQYAAAAABAAEAPMAAACRCQAAAAA=&#10;">
            <v:shape id="_x0000_s1071" type="#_x0000_t75" style="position:absolute;width:53955;height:26593;visibility:visible;mso-wrap-style:square">
              <v:fill o:detectmouseclick="t"/>
              <v:path o:connecttype="none"/>
            </v:shape>
            <v:rect id="Rectangle 1" o:spid="_x0000_s1072" style="position:absolute;left:9721;top:2598;width:11358;height:5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MtMEA&#10;AADaAAAADwAAAGRycy9kb3ducmV2LnhtbERPS2sCMRC+C/6HMIIX0Ww9FFmNIoK6CC3Ux8HbsBk3&#10;i5tJ2KS6/feNUOhp+Pies1h1thEPakPtWMHbJANBXDpdc6XgfNqOZyBCRNbYOCYFPxRgtez3Fphr&#10;9+QvehxjJVIIhxwVmBh9LmUoDVkME+eJE3dzrcWYYFtJ3eIzhdtGTrPsXVqsOTUY9LQxVN6P31bB&#10;dm9Ga3n4uPgifN7stPC7/eiq1HDQrecgInXxX/znLnSaD69XXl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FDLTBAAAA2gAAAA8AAAAAAAAAAAAAAAAAmAIAAGRycy9kb3du&#10;cmV2LnhtbFBLBQYAAAAABAAEAPUAAACGAwAAAAA=&#10;" filled="f" strokecolor="black [3213]" strokeweight="2pt">
              <v:textbox>
                <w:txbxContent>
                  <w:p w:rsidR="00373092" w:rsidRPr="00D7640A" w:rsidRDefault="00373092" w:rsidP="001246B5">
                    <w:pPr>
                      <w:jc w:val="center"/>
                      <w:rPr>
                        <w:rFonts w:ascii="Times New Roman" w:hAnsi="Times New Roman"/>
                        <w:sz w:val="24"/>
                        <w:szCs w:val="24"/>
                        <w:lang w:val="en-ID"/>
                      </w:rPr>
                    </w:pPr>
                    <w:r>
                      <w:rPr>
                        <w:rFonts w:ascii="Times New Roman" w:hAnsi="Times New Roman"/>
                        <w:sz w:val="24"/>
                        <w:szCs w:val="24"/>
                        <w:lang w:val="en-ID"/>
                      </w:rPr>
                      <w:t>Pelatihan</w:t>
                    </w:r>
                  </w:p>
                </w:txbxContent>
              </v:textbox>
            </v:rect>
            <v:rect id="Rectangle 3" o:spid="_x0000_s1073" style="position:absolute;left:9725;top:15082;width:11354;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s3WMMA&#10;AADaAAAADwAAAGRycy9kb3ducmV2LnhtbESPQWsCMRSE74X+h/AKXqRmq1BkaxQpqItgQa0Hb4/N&#10;c7N08xI2Udd/bwShx2FmvmEms8424kJtqB0r+BhkIIhLp2uuFPzuF+9jECEia2wck4IbBZhNX18m&#10;mGt35S1ddrESCcIhRwUmRp9LGUpDFsPAeeLknVxrMSbZVlK3eE1w28hhln1KizWnBYOevg2Vf7uz&#10;VbBYmf5crjcHX4Sfkx0WfrnqH5XqvXXzLxCRuvgffrYLrWAEjyvpBs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s3WMMAAADaAAAADwAAAAAAAAAAAAAAAACYAgAAZHJzL2Rv&#10;d25yZXYueG1sUEsFBgAAAAAEAAQA9QAAAIgDAAAAAA==&#10;" filled="f" strokecolor="black [3213]" strokeweight="2pt">
              <v:textbox>
                <w:txbxContent>
                  <w:p w:rsidR="00373092" w:rsidRDefault="00373092" w:rsidP="001246B5">
                    <w:pPr>
                      <w:pStyle w:val="NormalWeb"/>
                      <w:jc w:val="center"/>
                    </w:pPr>
                    <w:r>
                      <w:rPr>
                        <w:lang w:val="en-ID"/>
                      </w:rPr>
                      <w:t>Lingkungan Kerja</w:t>
                    </w:r>
                  </w:p>
                </w:txbxContent>
              </v:textbox>
            </v:rect>
            <v:rect id="Rectangle 4" o:spid="_x0000_s1074" style="position:absolute;left:23168;top:9084;width:11353;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KvLMMA&#10;AADaAAAADwAAAGRycy9kb3ducmV2LnhtbESPQWsCMRSE74X+h/AKXqRmK1JkaxQpqItgQa0Hb4/N&#10;c7N08xI2Udd/bwShx2FmvmEms8424kJtqB0r+BhkIIhLp2uuFPzuF+9jECEia2wck4IbBZhNX18m&#10;mGt35S1ddrESCcIhRwUmRp9LGUpDFsPAeeLknVxrMSbZVlK3eE1w28hhln1KizWnBYOevg2Vf7uz&#10;VbBYmf5crjcHX4Sfkx0WfrnqH5XqvXXzLxCRuvgffrYLrWAEjyvpBs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KvLMMAAADaAAAADwAAAAAAAAAAAAAAAACYAgAAZHJzL2Rv&#10;d25yZXYueG1sUEsFBgAAAAAEAAQA9QAAAIgDAAAAAA==&#10;" filled="f" strokecolor="black [3213]" strokeweight="2pt">
              <v:textbox>
                <w:txbxContent>
                  <w:p w:rsidR="00373092" w:rsidRDefault="00373092" w:rsidP="001246B5">
                    <w:pPr>
                      <w:pStyle w:val="NormalWeb"/>
                      <w:jc w:val="center"/>
                    </w:pPr>
                    <w:r>
                      <w:rPr>
                        <w:lang w:val="en-ID"/>
                      </w:rPr>
                      <w:t>Kepuasan Kerja</w:t>
                    </w:r>
                  </w:p>
                  <w:p w:rsidR="00373092" w:rsidRDefault="00373092" w:rsidP="001246B5"/>
                </w:txbxContent>
              </v:textbox>
            </v:rect>
            <v:rect id="Rectangle 5" o:spid="_x0000_s1075" style="position:absolute;left:39627;top:9084;width:11354;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4Kt8MA&#10;AADaAAAADwAAAGRycy9kb3ducmV2LnhtbESPQWsCMRSE74X+h/AKXqRmK1hkaxQpqItgQa0Hb4/N&#10;c7N08xI2Udd/bwShx2FmvmEms8424kJtqB0r+BhkIIhLp2uuFPzuF+9jECEia2wck4IbBZhNX18m&#10;mGt35S1ddrESCcIhRwUmRp9LGUpDFsPAeeLknVxrMSbZVlK3eE1w28hhln1KizWnBYOevg2Vf7uz&#10;VbBYmf5crjcHX4Sfkx0WfrnqH5XqvXXzLxCRuvgffrYLrWAEjyvpBs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4Kt8MAAADaAAAADwAAAAAAAAAAAAAAAACYAgAAZHJzL2Rv&#10;d25yZXYueG1sUEsFBgAAAAAEAAQA9QAAAIgDAAAAAA==&#10;" filled="f" strokecolor="black [3213]" strokeweight="2pt">
              <v:textbox>
                <w:txbxContent>
                  <w:p w:rsidR="00373092" w:rsidRDefault="00373092" w:rsidP="001246B5">
                    <w:pPr>
                      <w:pStyle w:val="NormalWeb"/>
                      <w:jc w:val="center"/>
                    </w:pPr>
                    <w:r>
                      <w:rPr>
                        <w:lang w:val="en-ID"/>
                      </w:rPr>
                      <w:t>Kinerja</w:t>
                    </w:r>
                  </w:p>
                </w:txbxContent>
              </v:textbox>
            </v:rect>
            <v:shape id="Elbow Connector 6" o:spid="_x0000_s1076" type="#_x0000_t34" style="position:absolute;left:27109;top:-9111;width:6486;height:2990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8Ac8MAAADaAAAADwAAAGRycy9kb3ducmV2LnhtbESPS2vDMBCE74X+B7GF3ho5ORjjRDZt&#10;oRAKbciDQG6LtbVNrZWRFD/+fVQo5DjMzDfMppxMJwZyvrWsYLlIQBBXVrdcKzgdP14yED4ga+ws&#10;k4KZPJTF48MGc21H3tNwCLWIEPY5KmhC6HMpfdWQQb+wPXH0fqwzGKJ0tdQOxwg3nVwlSSoNthwX&#10;GuzpvaHq93A1CrLzPISz+3obqF3Ky/enPFXXnVLPT9PrGkSgKdzD/+2tVpDC35V4A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6/AHPDAAAA2gAAAA8AAAAAAAAAAAAA&#10;AAAAoQIAAGRycy9kb3ducmV2LnhtbFBLBQYAAAAABAAEAPkAAACRAwAAAAA=&#10;" adj="-4124" strokecolor="black [3213]">
              <v:stroke endarrow="open"/>
            </v:shape>
            <v:shape id="Elbow Connector 7" o:spid="_x0000_s1077" type="#_x0000_t34" style="position:absolute;left:27354;top:2231;width:5998;height:2990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TzVMIAAADaAAAADwAAAGRycy9kb3ducmV2LnhtbESP3YrCMBSE7xd8h3AWvFvTumC1ayoq&#10;Kwhe+fMAZ5vTH7Y5qU3U+vZGELwcZuYbZr7oTSOu1LnasoJ4FIEgzq2uuVRwOm6+piCcR9bYWCYF&#10;d3KwyAYfc0y1vfGergdfigBhl6KCyvs2ldLlFRl0I9sSB6+wnUEfZFdK3eEtwE0jx1E0kQZrDgsV&#10;trSuKP8/XIwCLpKV+433f+fkPrbR9nu6K2a5UsPPfvkDwlPv3+FXe6sVJPC8Em6AzB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lTzVMIAAADaAAAADwAAAAAAAAAAAAAA&#10;AAChAgAAZHJzL2Rvd25yZXYueG1sUEsFBgAAAAAEAAQA+QAAAJADAAAAAA==&#10;" adj="-5112" strokecolor="black [3213]">
              <v:stroke endarrow="open"/>
            </v:shape>
            <v:shape id="Straight Arrow Connector 8" o:spid="_x0000_s1078" type="#_x0000_t32" style="position:absolute;left:34521;top:11633;width:5106;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GtwL0AAADaAAAADwAAAGRycy9kb3ducmV2LnhtbERPzWoCMRC+F3yHMEJvNWvBUrZGkdqC&#10;N1v1AaabcRO7mSxJqtu3dw6Cx4/vf74cQqfOlLKPbGA6qUARN9F6bg0c9p9Pr6ByQbbYRSYD/5Rh&#10;uRg9zLG28cLfdN6VVkkI5xoNuFL6WuvcOAqYJ7EnFu4YU8AiMLXaJrxIeOj0c1W96ICepcFhT++O&#10;mt/dX5DelT/N1sly8/Fz8l/J4fbYoTGP42H1BqrQUO7im3tjDchWuSI3QC+u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8xrcC9AAAA2gAAAA8AAAAAAAAAAAAAAAAAoQIA&#10;AGRycy9kb3ducmV2LnhtbFBLBQYAAAAABAAEAPkAAACLAwAAAAA=&#10;" strokecolor="black [3213]">
              <v:stroke endarrow="open"/>
            </v:shape>
            <v:shape id="Elbow Connector 9" o:spid="_x0000_s1079" type="#_x0000_t33" style="position:absolute;left:21079;top:5149;width:7766;height:393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A4zsAAAADaAAAADwAAAGRycy9kb3ducmV2LnhtbERPyW7CMBC9V+IfrEHqrThwqGjAQRWi&#10;Cz2xVVwn8TSOGo8j20D4+xqpEsent88XvW3FmXxoHCsYjzIQxJXTDdcKDvu3pymIEJE1to5JwZUC&#10;LIrBwxxz7S68pfMu1iKFcMhRgYmxy6UMlSGLYeQ64sT9OG8xJuhrqT1eUrht5STLnqXFhlODwY6W&#10;hqrf3cmmGWW5Ovnr1+aYHfuPsZHfk/V7q9TjsH+dgYjUx7v43/2pFbzA7Urygyz+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iAOM7AAAAA2gAAAA8AAAAAAAAAAAAAAAAA&#10;oQIAAGRycy9kb3ducmV2LnhtbFBLBQYAAAAABAAEAPkAAACOAwAAAAA=&#10;" strokecolor="black [3213]">
              <v:stroke endarrow="open"/>
            </v:shape>
            <v:shape id="Elbow Connector 10" o:spid="_x0000_s1080" type="#_x0000_t33" style="position:absolute;left:21079;top:14183;width:7766;height:344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dHAsUAAADbAAAADwAAAGRycy9kb3ducmV2LnhtbESPT2vCQBDF74V+h2UKvdVNCy0luooU&#10;pH/owapojkN2zEazsyG7jfHbOwfB2wzvzXu/mcwG36ieulgHNvA8ykARl8HWXBnYrBdP76BiQrbY&#10;BCYDZ4owm97fTTC34cR/1K9SpSSEY44GXEptrnUsHXmMo9ASi7YPnccka1dp2+FJwn2jX7LsTXus&#10;WRoctvThqDyu/r2B3jVr8rp4XX7//vjt4rM47LLCmMeHYT4GlWhIN/P1+ssKvtDLLzKAn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FdHAsUAAADbAAAADwAAAAAAAAAA&#10;AAAAAAChAgAAZHJzL2Rvd25yZXYueG1sUEsFBgAAAAAEAAQA+QAAAJMDAAAAAA==&#10;" strokecolor="black [3213]">
              <v:stroke endarrow="open"/>
            </v:shape>
            <v:shape id="Text Box 11" o:spid="_x0000_s1081" type="#_x0000_t202" style="position:absolute;left:34518;top:18924;width:5016;height:25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nzrwA&#10;AADbAAAADwAAAGRycy9kb3ducmV2LnhtbERPSwrCMBDdC94hjOBO04qIVKOoKOjK78bd0IxtsZmU&#10;Jmq9vREEd/N435nOG1OKJ9WusKwg7kcgiFOrC84UXM6b3hiE88gaS8uk4E0O5rN2a4qJti8+0vPk&#10;MxFC2CWoIPe+SqR0aU4GXd9WxIG72dqgD7DOpK7xFcJNKQdRNJIGCw4NOVa0yim9nx5GwRAP+yze&#10;NoM3reVy7Pw1Ts1OqW6nWUxAeGr8X/xzb3WYH8P3l3CAnH0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MKfOvAAAANsAAAAPAAAAAAAAAAAAAAAAAJgCAABkcnMvZG93bnJldi54&#10;bWxQSwUGAAAAAAQABAD1AAAAgQMAAAAA&#10;" fillcolor="window" stroked="f" strokeweight=".5pt">
              <v:textbox>
                <w:txbxContent>
                  <w:p w:rsidR="00373092" w:rsidRPr="001E11E2" w:rsidRDefault="00373092" w:rsidP="001246B5">
                    <w:pPr>
                      <w:rPr>
                        <w:lang w:val="en-ID"/>
                      </w:rPr>
                    </w:pPr>
                    <w:r>
                      <w:rPr>
                        <w:lang w:val="en-ID"/>
                      </w:rPr>
                      <w:t>0.487</w:t>
                    </w:r>
                  </w:p>
                </w:txbxContent>
              </v:textbox>
            </v:shape>
            <v:shape id="Text Box 61" o:spid="_x0000_s1082" type="#_x0000_t202" style="position:absolute;left:34518;top:1600;width:4978;height:25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I5ub8A&#10;AADbAAAADwAAAGRycy9kb3ducmV2LnhtbERPTYvCMBC9C/6HMAveNG1ZRKppccUFPa3WvextaMa2&#10;2ExKE7X++40geJvH+5xVPphW3Kh3jWUF8SwCQVxa3XCl4Pf0PV2AcB5ZY2uZFDzIQZ6NRytMtb3z&#10;kW6Fr0QIYZeigtr7LpXSlTUZdDPbEQfubHuDPsC+krrHewg3rUyiaC4NNhwaauxoU1N5Ka5GwSce&#10;fqp4NyQP2sqvhfN/cWn2Sk0+hvUShKfBv8Uv906H+Qk8fwkHyO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4jm5vwAAANsAAAAPAAAAAAAAAAAAAAAAAJgCAABkcnMvZG93bnJl&#10;di54bWxQSwUGAAAAAAQABAD1AAAAhAMAAAAA&#10;" fillcolor="window" stroked="f" strokeweight=".5pt">
              <v:textbox>
                <w:txbxContent>
                  <w:p w:rsidR="00373092" w:rsidRDefault="00373092" w:rsidP="001246B5">
                    <w:pPr>
                      <w:pStyle w:val="NormalWeb"/>
                    </w:pPr>
                    <w:r>
                      <w:rPr>
                        <w:sz w:val="22"/>
                        <w:szCs w:val="22"/>
                        <w:lang w:val="en-ID"/>
                      </w:rPr>
                      <w:t>0.096</w:t>
                    </w:r>
                  </w:p>
                </w:txbxContent>
              </v:textbox>
            </v:shape>
            <v:shape id="Text Box 61" o:spid="_x0000_s1083" type="#_x0000_t202" style="position:absolute;left:23171;top:5472;width:4978;height:24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6cIsAA&#10;AADbAAAADwAAAGRycy9kb3ducmV2LnhtbERPTWvCQBC9F/oflil4azZREYmu0hYFPamxl96G7JiE&#10;ZmdDdk3iv3cFwds83ucs14OpRUetqywrSKIYBHFudcWFgt/z9nMOwnlkjbVlUnAjB+vV+9sSU217&#10;PlGX+UKEEHYpKii9b1IpXV6SQRfZhjhwF9sa9AG2hdQt9iHc1HIcxzNpsOLQUGJDPyXl/9nVKJji&#10;8VAku2F8o438njv/l+Rmr9ToY/hagPA0+Jf46d7pMH8Cj1/C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a6cIsAAAADbAAAADwAAAAAAAAAAAAAAAACYAgAAZHJzL2Rvd25y&#10;ZXYueG1sUEsFBgAAAAAEAAQA9QAAAIUDAAAAAA==&#10;" fillcolor="window" stroked="f" strokeweight=".5pt">
              <v:textbox>
                <w:txbxContent>
                  <w:p w:rsidR="00373092" w:rsidRDefault="00373092" w:rsidP="001246B5">
                    <w:pPr>
                      <w:pStyle w:val="NormalWeb"/>
                    </w:pPr>
                    <w:r>
                      <w:rPr>
                        <w:sz w:val="22"/>
                        <w:szCs w:val="22"/>
                        <w:lang w:val="en-ID"/>
                      </w:rPr>
                      <w:t>0.390</w:t>
                    </w:r>
                  </w:p>
                </w:txbxContent>
              </v:textbox>
            </v:shape>
            <v:shape id="Text Box 61" o:spid="_x0000_s1084" type="#_x0000_t202" style="position:absolute;left:23164;top:15109;width:4979;height:25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cEVrwA&#10;AADbAAAADwAAAGRycy9kb3ducmV2LnhtbERPSwrCMBDdC94hjOBO04qIVKOoKOjK78bd0IxtsZmU&#10;Jmq9vREEd/N435nOG1OKJ9WusKwg7kcgiFOrC84UXM6b3hiE88gaS8uk4E0O5rN2a4qJti8+0vPk&#10;MxFC2CWoIPe+SqR0aU4GXd9WxIG72dqgD7DOpK7xFcJNKQdRNJIGCw4NOVa0yim9nx5GwRAP+yze&#10;NoM3reVy7Pw1Ts1OqW6nWUxAeGr8X/xzb3WYP4TvL+EAOfs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uRwRWvAAAANsAAAAPAAAAAAAAAAAAAAAAAJgCAABkcnMvZG93bnJldi54&#10;bWxQSwUGAAAAAAQABAD1AAAAgQMAAAAA&#10;" fillcolor="window" stroked="f" strokeweight=".5pt">
              <v:textbox>
                <w:txbxContent>
                  <w:p w:rsidR="00373092" w:rsidRDefault="00373092" w:rsidP="001246B5">
                    <w:pPr>
                      <w:pStyle w:val="NormalWeb"/>
                    </w:pPr>
                    <w:r>
                      <w:rPr>
                        <w:sz w:val="22"/>
                        <w:szCs w:val="22"/>
                        <w:lang w:val="en-ID"/>
                      </w:rPr>
                      <w:t>0.565</w:t>
                    </w:r>
                  </w:p>
                </w:txbxContent>
              </v:textbox>
            </v:shape>
            <v:shape id="Text Box 61" o:spid="_x0000_s1085" type="#_x0000_t202" style="position:absolute;left:17107;top:9078;width:2521;height:25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uhzcAA&#10;AADbAAAADwAAAGRycy9kb3ducmV2LnhtbERPTWvCQBC9F/oflil4azYRFYmu0hYFPamxl96G7JiE&#10;ZmdDdk3iv3cFwds83ucs14OpRUetqywrSKIYBHFudcWFgt/z9nMOwnlkjbVlUnAjB+vV+9sSU217&#10;PlGX+UKEEHYpKii9b1IpXV6SQRfZhjhwF9sa9AG2hdQt9iHc1HIcxzNpsOLQUGJDPyXl/9nVKJjg&#10;8VAku2F8o438njv/l+Rmr9ToY/hagPA0+Jf46d7pMH8Kj1/C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QuhzcAAAADbAAAADwAAAAAAAAAAAAAAAACYAgAAZHJzL2Rvd25y&#10;ZXYueG1sUEsFBgAAAAAEAAQA9QAAAIUDAAAAAA==&#10;" fillcolor="window" stroked="f" strokeweight=".5pt">
              <v:textbox>
                <w:txbxContent>
                  <w:p w:rsidR="00373092" w:rsidRDefault="00373092" w:rsidP="001246B5">
                    <w:pPr>
                      <w:pStyle w:val="NormalWeb"/>
                    </w:pPr>
                  </w:p>
                </w:txbxContent>
              </v:textbox>
            </v:shape>
            <v:shape id="Text Box 61" o:spid="_x0000_s1086" type="#_x0000_t202" style="position:absolute;left:24130;top:22562;width:2520;height:25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k/urwA&#10;AADbAAAADwAAAGRycy9kb3ducmV2LnhtbERPSwrCMBDdC94hjOBO04qIVKOoKOjK78bd0IxtsZmU&#10;Jmq9vREEd/N435nOG1OKJ9WusKwg7kcgiFOrC84UXM6b3hiE88gaS8uk4E0O5rN2a4qJti8+0vPk&#10;MxFC2CWoIPe+SqR0aU4GXd9WxIG72dqgD7DOpK7xFcJNKQdRNJIGCw4NOVa0yim9nx5GwRAP+yze&#10;NoM3reVy7Pw1Ts1OqW6nWUxAeGr8X/xzb3WYP4LvL+EAOfs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x2T+6vAAAANsAAAAPAAAAAAAAAAAAAAAAAJgCAABkcnMvZG93bnJldi54&#10;bWxQSwUGAAAAAAQABAD1AAAAgQMAAAAA&#10;" fillcolor="window" stroked="f" strokeweight=".5pt">
              <v:textbox>
                <w:txbxContent>
                  <w:p w:rsidR="00373092" w:rsidRDefault="00373092" w:rsidP="001246B5">
                    <w:pPr>
                      <w:pStyle w:val="NormalWeb"/>
                    </w:pPr>
                  </w:p>
                </w:txbxContent>
              </v:textbox>
            </v:shape>
            <v:shape id="Text Box 61" o:spid="_x0000_s1087" type="#_x0000_t202" style="position:absolute;left:34588;top:7700;width:4978;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WaIcAA&#10;AADbAAAADwAAAGRycy9kb3ducmV2LnhtbERPTWvCQBC9F/oflil4azYRUYmu0hYFPamxl96G7JiE&#10;ZmdDdk3iv3cFwds83ucs14OpRUetqywrSKIYBHFudcWFgt/z9nMOwnlkjbVlUnAjB+vV+9sSU217&#10;PlGX+UKEEHYpKii9b1IpXV6SQRfZhjhwF9sa9AG2hdQt9iHc1HIcx1NpsOLQUGJDPyXl/9nVKJjg&#10;8VAku2F8o438njv/l+Rmr9ToY/hagPA0+Jf46d7pMH8Gj1/C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pWaIcAAAADbAAAADwAAAAAAAAAAAAAAAACYAgAAZHJzL2Rvd25y&#10;ZXYueG1sUEsFBgAAAAAEAAQA9QAAAIUDAAAAAA==&#10;" fillcolor="window" stroked="f" strokeweight=".5pt">
              <v:textbox>
                <w:txbxContent>
                  <w:p w:rsidR="00373092" w:rsidRDefault="00373092" w:rsidP="001246B5">
                    <w:pPr>
                      <w:pStyle w:val="NormalWeb"/>
                    </w:pPr>
                    <w:r>
                      <w:rPr>
                        <w:sz w:val="22"/>
                        <w:szCs w:val="22"/>
                        <w:lang w:val="en-ID"/>
                      </w:rPr>
                      <w:t>0.221</w:t>
                    </w:r>
                  </w:p>
                </w:txbxContent>
              </v:textbox>
            </v:shape>
            <w10:wrap type="none"/>
            <w10:anchorlock/>
          </v:group>
        </w:pict>
      </w:r>
      <w:r w:rsidR="001246B5" w:rsidRPr="009E0547">
        <w:rPr>
          <w:rFonts w:ascii="Times New Roman" w:hAnsi="Times New Roman"/>
          <w:bCs/>
          <w:sz w:val="24"/>
          <w:szCs w:val="24"/>
        </w:rPr>
        <w:t>Gambar 4.1</w:t>
      </w:r>
    </w:p>
    <w:p w:rsidR="001246B5" w:rsidRPr="009E0547" w:rsidRDefault="001246B5" w:rsidP="001246B5">
      <w:pPr>
        <w:pStyle w:val="ListParagraph"/>
        <w:spacing w:line="480" w:lineRule="auto"/>
        <w:ind w:left="0" w:firstLine="630"/>
        <w:outlineLvl w:val="0"/>
        <w:rPr>
          <w:rFonts w:ascii="Times New Roman" w:hAnsi="Times New Roman" w:cs="Times New Roman"/>
          <w:bCs/>
          <w:sz w:val="24"/>
          <w:szCs w:val="24"/>
        </w:rPr>
      </w:pPr>
    </w:p>
    <w:p w:rsidR="003B036F" w:rsidRPr="009E0547" w:rsidRDefault="003B036F" w:rsidP="001246B5">
      <w:pPr>
        <w:pStyle w:val="ListParagraph"/>
        <w:spacing w:line="480" w:lineRule="auto"/>
        <w:ind w:left="0" w:firstLine="630"/>
        <w:outlineLvl w:val="0"/>
        <w:rPr>
          <w:rFonts w:ascii="Times New Roman" w:hAnsi="Times New Roman" w:cs="Times New Roman"/>
          <w:bCs/>
          <w:sz w:val="24"/>
          <w:szCs w:val="24"/>
        </w:rPr>
      </w:pPr>
    </w:p>
    <w:p w:rsidR="001246B5" w:rsidRPr="009E0547" w:rsidRDefault="001246B5" w:rsidP="001246B5">
      <w:pPr>
        <w:pStyle w:val="ListParagraph"/>
        <w:numPr>
          <w:ilvl w:val="0"/>
          <w:numId w:val="72"/>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lastRenderedPageBreak/>
        <w:t>Pengaruh Langsung</w:t>
      </w:r>
    </w:p>
    <w:p w:rsidR="001246B5" w:rsidRPr="009E0547" w:rsidRDefault="001246B5" w:rsidP="001246B5">
      <w:pPr>
        <w:pStyle w:val="ListParagraph"/>
        <w:spacing w:line="480" w:lineRule="auto"/>
        <w:ind w:left="0" w:firstLine="630"/>
        <w:jc w:val="both"/>
        <w:rPr>
          <w:rFonts w:ascii="Times New Roman" w:hAnsi="Times New Roman" w:cs="Times New Roman"/>
          <w:sz w:val="24"/>
          <w:szCs w:val="24"/>
        </w:rPr>
      </w:pPr>
      <w:r w:rsidRPr="009E0547">
        <w:rPr>
          <w:rFonts w:ascii="Times New Roman" w:hAnsi="Times New Roman" w:cs="Times New Roman"/>
          <w:sz w:val="24"/>
          <w:szCs w:val="24"/>
        </w:rPr>
        <w:t>Pengaruh langsung adalah pengaruh variabel independen terhadap variabel dependen tanpa adanya moderator oleh variable lain. Berikut adalah analisis pada pengaruh langsung:</w:t>
      </w:r>
    </w:p>
    <w:p w:rsidR="001246B5" w:rsidRPr="009E0547" w:rsidRDefault="001246B5" w:rsidP="001246B5">
      <w:pPr>
        <w:pStyle w:val="ListParagraph"/>
        <w:numPr>
          <w:ilvl w:val="0"/>
          <w:numId w:val="73"/>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Pengaruh variabel pelatihan kerja terhadap kinerja</w:t>
      </w:r>
    </w:p>
    <w:p w:rsidR="001246B5" w:rsidRPr="009E0547" w:rsidRDefault="001246B5" w:rsidP="001246B5">
      <w:pPr>
        <w:pStyle w:val="ListParagraph"/>
        <w:spacing w:line="480" w:lineRule="auto"/>
        <w:ind w:left="990"/>
        <w:jc w:val="both"/>
        <w:outlineLvl w:val="0"/>
        <w:rPr>
          <w:rFonts w:ascii="Times New Roman" w:hAnsi="Times New Roman" w:cs="Times New Roman"/>
          <w:sz w:val="24"/>
          <w:szCs w:val="24"/>
        </w:rPr>
      </w:pPr>
      <w:bookmarkStart w:id="78" w:name="_Toc506842796"/>
      <w:r w:rsidRPr="009E0547">
        <w:rPr>
          <w:rFonts w:ascii="Times New Roman" w:hAnsi="Times New Roman" w:cs="Times New Roman"/>
          <w:sz w:val="24"/>
          <w:szCs w:val="24"/>
        </w:rPr>
        <w:t>X</w:t>
      </w:r>
      <w:r w:rsidRPr="009E0547">
        <w:rPr>
          <w:rFonts w:ascii="Times New Roman" w:hAnsi="Times New Roman" w:cs="Times New Roman"/>
          <w:sz w:val="24"/>
          <w:szCs w:val="24"/>
          <w:vertAlign w:val="subscript"/>
        </w:rPr>
        <w:t xml:space="preserve">1 </w:t>
      </w:r>
      <w:r w:rsidRPr="009E0547">
        <w:rPr>
          <w:rFonts w:ascii="Times New Roman" w:hAnsi="Times New Roman" w:cs="Times New Roman"/>
          <w:sz w:val="24"/>
          <w:szCs w:val="24"/>
        </w:rPr>
        <w:sym w:font="Wingdings" w:char="F0E0"/>
      </w:r>
      <w:r w:rsidRPr="009E0547">
        <w:rPr>
          <w:rFonts w:ascii="Times New Roman" w:hAnsi="Times New Roman" w:cs="Times New Roman"/>
          <w:sz w:val="24"/>
          <w:szCs w:val="24"/>
        </w:rPr>
        <w:t xml:space="preserve"> Y = 0.096</w:t>
      </w:r>
      <w:bookmarkEnd w:id="78"/>
    </w:p>
    <w:p w:rsidR="001246B5" w:rsidRPr="009E0547" w:rsidRDefault="001246B5" w:rsidP="001246B5">
      <w:pPr>
        <w:pStyle w:val="ListParagraph"/>
        <w:numPr>
          <w:ilvl w:val="0"/>
          <w:numId w:val="73"/>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Pengaruh variabel lingkungan kerja terhadap kinerja</w:t>
      </w:r>
    </w:p>
    <w:p w:rsidR="001246B5" w:rsidRPr="009E0547" w:rsidRDefault="001246B5" w:rsidP="001246B5">
      <w:pPr>
        <w:pStyle w:val="ListParagraph"/>
        <w:spacing w:line="480" w:lineRule="auto"/>
        <w:ind w:left="990"/>
        <w:jc w:val="both"/>
        <w:outlineLvl w:val="0"/>
        <w:rPr>
          <w:rFonts w:ascii="Times New Roman" w:hAnsi="Times New Roman" w:cs="Times New Roman"/>
          <w:sz w:val="24"/>
          <w:szCs w:val="24"/>
        </w:rPr>
      </w:pPr>
      <w:bookmarkStart w:id="79" w:name="_Toc506842797"/>
      <w:r w:rsidRPr="009E0547">
        <w:rPr>
          <w:rFonts w:ascii="Times New Roman" w:hAnsi="Times New Roman" w:cs="Times New Roman"/>
          <w:sz w:val="24"/>
          <w:szCs w:val="24"/>
        </w:rPr>
        <w:t>X</w:t>
      </w:r>
      <w:r w:rsidRPr="009E0547">
        <w:rPr>
          <w:rFonts w:ascii="Times New Roman" w:hAnsi="Times New Roman" w:cs="Times New Roman"/>
          <w:sz w:val="24"/>
          <w:szCs w:val="24"/>
          <w:vertAlign w:val="subscript"/>
        </w:rPr>
        <w:t xml:space="preserve">2 </w:t>
      </w:r>
      <w:r w:rsidRPr="009E0547">
        <w:rPr>
          <w:rFonts w:ascii="Times New Roman" w:hAnsi="Times New Roman" w:cs="Times New Roman"/>
          <w:sz w:val="24"/>
          <w:szCs w:val="24"/>
        </w:rPr>
        <w:sym w:font="Wingdings" w:char="F0E0"/>
      </w:r>
      <w:r w:rsidRPr="009E0547">
        <w:rPr>
          <w:rFonts w:ascii="Times New Roman" w:hAnsi="Times New Roman" w:cs="Times New Roman"/>
          <w:sz w:val="24"/>
          <w:szCs w:val="24"/>
        </w:rPr>
        <w:t xml:space="preserve"> Y = 0.487</w:t>
      </w:r>
      <w:bookmarkEnd w:id="79"/>
    </w:p>
    <w:p w:rsidR="001246B5" w:rsidRPr="009E0547" w:rsidRDefault="001246B5" w:rsidP="001246B5">
      <w:pPr>
        <w:pStyle w:val="ListParagraph"/>
        <w:numPr>
          <w:ilvl w:val="0"/>
          <w:numId w:val="73"/>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Pengaruh variabel pelatihan terhadap kepuasan kerja</w:t>
      </w:r>
    </w:p>
    <w:p w:rsidR="001246B5" w:rsidRPr="009E0547" w:rsidRDefault="001246B5" w:rsidP="001246B5">
      <w:pPr>
        <w:pStyle w:val="ListParagraph"/>
        <w:spacing w:line="480" w:lineRule="auto"/>
        <w:ind w:left="990"/>
        <w:jc w:val="both"/>
        <w:outlineLvl w:val="0"/>
        <w:rPr>
          <w:rFonts w:ascii="Times New Roman" w:hAnsi="Times New Roman" w:cs="Times New Roman"/>
          <w:sz w:val="24"/>
          <w:szCs w:val="24"/>
        </w:rPr>
      </w:pPr>
      <w:bookmarkStart w:id="80" w:name="_Toc506842798"/>
      <w:r w:rsidRPr="009E0547">
        <w:rPr>
          <w:rFonts w:ascii="Times New Roman" w:hAnsi="Times New Roman" w:cs="Times New Roman"/>
          <w:sz w:val="24"/>
          <w:szCs w:val="24"/>
        </w:rPr>
        <w:t>X</w:t>
      </w:r>
      <w:r w:rsidRPr="009E0547">
        <w:rPr>
          <w:rFonts w:ascii="Times New Roman" w:hAnsi="Times New Roman" w:cs="Times New Roman"/>
          <w:sz w:val="24"/>
          <w:szCs w:val="24"/>
          <w:vertAlign w:val="subscript"/>
        </w:rPr>
        <w:t>1</w:t>
      </w:r>
      <w:r w:rsidRPr="009E0547">
        <w:rPr>
          <w:rFonts w:ascii="Times New Roman" w:hAnsi="Times New Roman" w:cs="Times New Roman"/>
          <w:sz w:val="24"/>
          <w:szCs w:val="24"/>
        </w:rPr>
        <w:sym w:font="Wingdings" w:char="F0E0"/>
      </w:r>
      <w:r w:rsidRPr="009E0547">
        <w:rPr>
          <w:rFonts w:ascii="Times New Roman" w:hAnsi="Times New Roman" w:cs="Times New Roman"/>
          <w:sz w:val="24"/>
          <w:szCs w:val="24"/>
        </w:rPr>
        <w:t xml:space="preserve"> Z = 0.390</w:t>
      </w:r>
      <w:bookmarkEnd w:id="80"/>
    </w:p>
    <w:p w:rsidR="001246B5" w:rsidRPr="009E0547" w:rsidRDefault="001246B5" w:rsidP="001246B5">
      <w:pPr>
        <w:pStyle w:val="ListParagraph"/>
        <w:numPr>
          <w:ilvl w:val="0"/>
          <w:numId w:val="73"/>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Pengaruh variabel lingkungan kerja terhadap kepuasan kerja</w:t>
      </w:r>
    </w:p>
    <w:p w:rsidR="001246B5" w:rsidRPr="009E0547" w:rsidRDefault="001246B5" w:rsidP="001246B5">
      <w:pPr>
        <w:pStyle w:val="ListParagraph"/>
        <w:spacing w:line="480" w:lineRule="auto"/>
        <w:ind w:left="990"/>
        <w:jc w:val="both"/>
        <w:outlineLvl w:val="0"/>
        <w:rPr>
          <w:rFonts w:ascii="Times New Roman" w:hAnsi="Times New Roman" w:cs="Times New Roman"/>
          <w:sz w:val="24"/>
          <w:szCs w:val="24"/>
        </w:rPr>
      </w:pPr>
      <w:bookmarkStart w:id="81" w:name="_Toc506842799"/>
      <w:r w:rsidRPr="009E0547">
        <w:rPr>
          <w:rFonts w:ascii="Times New Roman" w:hAnsi="Times New Roman" w:cs="Times New Roman"/>
          <w:sz w:val="24"/>
          <w:szCs w:val="24"/>
        </w:rPr>
        <w:t>X</w:t>
      </w:r>
      <w:r w:rsidRPr="009E0547">
        <w:rPr>
          <w:rFonts w:ascii="Times New Roman" w:hAnsi="Times New Roman" w:cs="Times New Roman"/>
          <w:sz w:val="24"/>
          <w:szCs w:val="24"/>
          <w:vertAlign w:val="subscript"/>
        </w:rPr>
        <w:t>2</w:t>
      </w:r>
      <w:r w:rsidRPr="009E0547">
        <w:rPr>
          <w:rFonts w:ascii="Times New Roman" w:hAnsi="Times New Roman" w:cs="Times New Roman"/>
          <w:sz w:val="24"/>
          <w:szCs w:val="24"/>
        </w:rPr>
        <w:sym w:font="Wingdings" w:char="F0E0"/>
      </w:r>
      <w:r w:rsidRPr="009E0547">
        <w:rPr>
          <w:rFonts w:ascii="Times New Roman" w:hAnsi="Times New Roman" w:cs="Times New Roman"/>
          <w:sz w:val="24"/>
          <w:szCs w:val="24"/>
        </w:rPr>
        <w:t xml:space="preserve"> Z = 0.565</w:t>
      </w:r>
      <w:bookmarkEnd w:id="81"/>
    </w:p>
    <w:p w:rsidR="001246B5" w:rsidRPr="009E0547" w:rsidRDefault="001246B5" w:rsidP="001246B5">
      <w:pPr>
        <w:pStyle w:val="ListParagraph"/>
        <w:numPr>
          <w:ilvl w:val="0"/>
          <w:numId w:val="73"/>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Pengaruh variabel kepuasan kerja terhadap kinerja</w:t>
      </w:r>
    </w:p>
    <w:p w:rsidR="001246B5" w:rsidRPr="009E0547" w:rsidRDefault="001246B5" w:rsidP="001246B5">
      <w:pPr>
        <w:pStyle w:val="ListParagraph"/>
        <w:spacing w:line="480" w:lineRule="auto"/>
        <w:ind w:left="990"/>
        <w:jc w:val="both"/>
        <w:outlineLvl w:val="0"/>
        <w:rPr>
          <w:rFonts w:ascii="Times New Roman" w:hAnsi="Times New Roman" w:cs="Times New Roman"/>
          <w:sz w:val="24"/>
          <w:szCs w:val="24"/>
        </w:rPr>
      </w:pPr>
      <w:bookmarkStart w:id="82" w:name="_Toc506842800"/>
      <w:r w:rsidRPr="009E0547">
        <w:rPr>
          <w:rFonts w:ascii="Times New Roman" w:hAnsi="Times New Roman" w:cs="Times New Roman"/>
          <w:sz w:val="24"/>
          <w:szCs w:val="24"/>
        </w:rPr>
        <w:t xml:space="preserve">Z </w:t>
      </w:r>
      <w:r w:rsidRPr="009E0547">
        <w:rPr>
          <w:rFonts w:ascii="Times New Roman" w:hAnsi="Times New Roman" w:cs="Times New Roman"/>
          <w:sz w:val="24"/>
          <w:szCs w:val="24"/>
        </w:rPr>
        <w:sym w:font="Wingdings" w:char="F0E0"/>
      </w:r>
      <w:r w:rsidRPr="009E0547">
        <w:rPr>
          <w:rFonts w:ascii="Times New Roman" w:hAnsi="Times New Roman" w:cs="Times New Roman"/>
          <w:sz w:val="24"/>
          <w:szCs w:val="24"/>
        </w:rPr>
        <w:t xml:space="preserve"> Y = 0.221</w:t>
      </w:r>
      <w:bookmarkEnd w:id="82"/>
    </w:p>
    <w:p w:rsidR="001246B5" w:rsidRPr="009E0547" w:rsidRDefault="001246B5" w:rsidP="001246B5">
      <w:pPr>
        <w:pStyle w:val="ListParagraph"/>
        <w:numPr>
          <w:ilvl w:val="0"/>
          <w:numId w:val="72"/>
        </w:numPr>
        <w:spacing w:line="480" w:lineRule="auto"/>
        <w:ind w:left="630" w:hanging="630"/>
        <w:jc w:val="both"/>
        <w:rPr>
          <w:rFonts w:ascii="Times New Roman" w:hAnsi="Times New Roman" w:cs="Times New Roman"/>
          <w:b/>
          <w:sz w:val="24"/>
          <w:szCs w:val="24"/>
        </w:rPr>
      </w:pPr>
      <w:r w:rsidRPr="009E0547">
        <w:rPr>
          <w:rFonts w:ascii="Times New Roman" w:hAnsi="Times New Roman" w:cs="Times New Roman"/>
          <w:b/>
          <w:sz w:val="24"/>
          <w:szCs w:val="24"/>
        </w:rPr>
        <w:t>Pengaruh Tidak Langsung</w:t>
      </w:r>
    </w:p>
    <w:p w:rsidR="001246B5" w:rsidRPr="009E0547" w:rsidRDefault="001246B5" w:rsidP="001246B5">
      <w:pPr>
        <w:pStyle w:val="ListParagraph"/>
        <w:numPr>
          <w:ilvl w:val="0"/>
          <w:numId w:val="74"/>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Peng</w:t>
      </w:r>
      <w:r w:rsidR="00203FDB">
        <w:rPr>
          <w:rFonts w:ascii="Times New Roman" w:hAnsi="Times New Roman" w:cs="Times New Roman"/>
          <w:sz w:val="24"/>
          <w:szCs w:val="24"/>
        </w:rPr>
        <w:t>aruh variabel pelatihan</w:t>
      </w:r>
      <w:r w:rsidRPr="009E0547">
        <w:rPr>
          <w:rFonts w:ascii="Times New Roman" w:hAnsi="Times New Roman" w:cs="Times New Roman"/>
          <w:sz w:val="24"/>
          <w:szCs w:val="24"/>
        </w:rPr>
        <w:t xml:space="preserve"> terhadap kinerja melalui kepuasan kerja</w:t>
      </w:r>
    </w:p>
    <w:p w:rsidR="001246B5" w:rsidRPr="009E0547" w:rsidRDefault="001246B5" w:rsidP="001246B5">
      <w:pPr>
        <w:pStyle w:val="ListParagraph"/>
        <w:spacing w:line="480" w:lineRule="auto"/>
        <w:ind w:left="990"/>
        <w:jc w:val="both"/>
        <w:rPr>
          <w:rFonts w:ascii="Times New Roman" w:hAnsi="Times New Roman" w:cs="Times New Roman"/>
          <w:sz w:val="24"/>
          <w:szCs w:val="24"/>
        </w:rPr>
      </w:pPr>
      <w:r w:rsidRPr="009E0547">
        <w:rPr>
          <w:rFonts w:ascii="Times New Roman" w:hAnsi="Times New Roman" w:cs="Times New Roman"/>
          <w:sz w:val="24"/>
          <w:szCs w:val="24"/>
        </w:rPr>
        <w:t>X</w:t>
      </w:r>
      <w:r w:rsidRPr="009E0547">
        <w:rPr>
          <w:rFonts w:ascii="Times New Roman" w:hAnsi="Times New Roman" w:cs="Times New Roman"/>
          <w:sz w:val="24"/>
          <w:szCs w:val="24"/>
          <w:vertAlign w:val="subscript"/>
        </w:rPr>
        <w:t>1</w:t>
      </w:r>
      <w:r w:rsidRPr="009E0547">
        <w:rPr>
          <w:rFonts w:ascii="Times New Roman" w:hAnsi="Times New Roman" w:cs="Times New Roman"/>
          <w:sz w:val="24"/>
          <w:szCs w:val="24"/>
        </w:rPr>
        <w:sym w:font="Wingdings" w:char="F0E0"/>
      </w:r>
      <w:r w:rsidRPr="009E0547">
        <w:rPr>
          <w:rFonts w:ascii="Times New Roman" w:hAnsi="Times New Roman" w:cs="Times New Roman"/>
          <w:sz w:val="24"/>
          <w:szCs w:val="24"/>
        </w:rPr>
        <w:t xml:space="preserve"> Z </w:t>
      </w:r>
      <w:r w:rsidRPr="009E0547">
        <w:rPr>
          <w:rFonts w:ascii="Times New Roman" w:hAnsi="Times New Roman" w:cs="Times New Roman"/>
          <w:sz w:val="24"/>
          <w:szCs w:val="24"/>
        </w:rPr>
        <w:sym w:font="Wingdings" w:char="F0E0"/>
      </w:r>
      <w:r w:rsidRPr="009E0547">
        <w:rPr>
          <w:rFonts w:ascii="Times New Roman" w:hAnsi="Times New Roman" w:cs="Times New Roman"/>
          <w:sz w:val="24"/>
          <w:szCs w:val="24"/>
        </w:rPr>
        <w:t xml:space="preserve"> Y = (0.390 x 0.221) = 0.086</w:t>
      </w:r>
    </w:p>
    <w:p w:rsidR="001246B5" w:rsidRPr="009E0547" w:rsidRDefault="001246B5" w:rsidP="001246B5">
      <w:pPr>
        <w:pStyle w:val="ListParagraph"/>
        <w:numPr>
          <w:ilvl w:val="0"/>
          <w:numId w:val="74"/>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 xml:space="preserve">Pengaruh variabel </w:t>
      </w:r>
      <w:r w:rsidR="00203FDB">
        <w:rPr>
          <w:rFonts w:ascii="Times New Roman" w:hAnsi="Times New Roman" w:cs="Times New Roman"/>
          <w:sz w:val="24"/>
          <w:szCs w:val="24"/>
        </w:rPr>
        <w:t>lingkungan kerja</w:t>
      </w:r>
      <w:r w:rsidRPr="009E0547">
        <w:rPr>
          <w:rFonts w:ascii="Times New Roman" w:hAnsi="Times New Roman" w:cs="Times New Roman"/>
          <w:sz w:val="24"/>
          <w:szCs w:val="24"/>
        </w:rPr>
        <w:t xml:space="preserve"> terhadap kinerja melalui kepuasan kerja</w:t>
      </w:r>
    </w:p>
    <w:p w:rsidR="001246B5" w:rsidRPr="009E0547" w:rsidRDefault="001246B5" w:rsidP="001246B5">
      <w:pPr>
        <w:pStyle w:val="ListParagraph"/>
        <w:spacing w:line="480" w:lineRule="auto"/>
        <w:ind w:left="990"/>
        <w:jc w:val="both"/>
        <w:rPr>
          <w:rFonts w:ascii="Times New Roman" w:hAnsi="Times New Roman" w:cs="Times New Roman"/>
          <w:sz w:val="24"/>
          <w:szCs w:val="24"/>
        </w:rPr>
      </w:pPr>
      <w:r w:rsidRPr="009E0547">
        <w:rPr>
          <w:rFonts w:ascii="Times New Roman" w:hAnsi="Times New Roman" w:cs="Times New Roman"/>
          <w:sz w:val="24"/>
          <w:szCs w:val="24"/>
        </w:rPr>
        <w:t>X</w:t>
      </w:r>
      <w:r w:rsidRPr="009E0547">
        <w:rPr>
          <w:rFonts w:ascii="Times New Roman" w:hAnsi="Times New Roman" w:cs="Times New Roman"/>
          <w:sz w:val="24"/>
          <w:szCs w:val="24"/>
          <w:vertAlign w:val="subscript"/>
        </w:rPr>
        <w:t xml:space="preserve">2 </w:t>
      </w:r>
      <w:r w:rsidRPr="009E0547">
        <w:rPr>
          <w:rFonts w:ascii="Times New Roman" w:hAnsi="Times New Roman" w:cs="Times New Roman"/>
          <w:sz w:val="24"/>
          <w:szCs w:val="24"/>
        </w:rPr>
        <w:sym w:font="Wingdings" w:char="F0E0"/>
      </w:r>
      <w:r w:rsidRPr="009E0547">
        <w:rPr>
          <w:rFonts w:ascii="Times New Roman" w:hAnsi="Times New Roman" w:cs="Times New Roman"/>
          <w:sz w:val="24"/>
          <w:szCs w:val="24"/>
        </w:rPr>
        <w:t xml:space="preserve"> Z </w:t>
      </w:r>
      <w:r w:rsidRPr="009E0547">
        <w:rPr>
          <w:rFonts w:ascii="Times New Roman" w:hAnsi="Times New Roman" w:cs="Times New Roman"/>
          <w:sz w:val="24"/>
          <w:szCs w:val="24"/>
        </w:rPr>
        <w:sym w:font="Wingdings" w:char="F0E0"/>
      </w:r>
      <w:r w:rsidR="00203FDB">
        <w:rPr>
          <w:rFonts w:ascii="Times New Roman" w:hAnsi="Times New Roman" w:cs="Times New Roman"/>
          <w:sz w:val="24"/>
          <w:szCs w:val="24"/>
        </w:rPr>
        <w:t xml:space="preserve"> Y = (0.565</w:t>
      </w:r>
      <w:r w:rsidRPr="009E0547">
        <w:rPr>
          <w:rFonts w:ascii="Times New Roman" w:hAnsi="Times New Roman" w:cs="Times New Roman"/>
          <w:sz w:val="24"/>
          <w:szCs w:val="24"/>
        </w:rPr>
        <w:t xml:space="preserve"> x 0.221) = 0.125</w:t>
      </w:r>
    </w:p>
    <w:p w:rsidR="001246B5" w:rsidRPr="009E0547" w:rsidRDefault="001246B5" w:rsidP="001246B5">
      <w:pPr>
        <w:spacing w:line="480" w:lineRule="auto"/>
        <w:ind w:firstLine="720"/>
        <w:jc w:val="both"/>
        <w:rPr>
          <w:rFonts w:ascii="Times New Roman" w:hAnsi="Times New Roman"/>
          <w:sz w:val="24"/>
          <w:szCs w:val="24"/>
        </w:rPr>
      </w:pPr>
      <w:r w:rsidRPr="009E0547">
        <w:rPr>
          <w:rFonts w:ascii="Times New Roman" w:hAnsi="Times New Roman"/>
          <w:sz w:val="24"/>
          <w:szCs w:val="24"/>
        </w:rPr>
        <w:t>Ringkasan perhitungan pengaruh langsung dan tidak langsung dari variabel pelatihan (X</w:t>
      </w:r>
      <w:r w:rsidRPr="009E0547">
        <w:rPr>
          <w:rFonts w:ascii="Times New Roman" w:hAnsi="Times New Roman"/>
          <w:sz w:val="24"/>
          <w:szCs w:val="24"/>
          <w:vertAlign w:val="subscript"/>
        </w:rPr>
        <w:t>1</w:t>
      </w:r>
      <w:r w:rsidRPr="009E0547">
        <w:rPr>
          <w:rFonts w:ascii="Times New Roman" w:hAnsi="Times New Roman"/>
          <w:sz w:val="24"/>
          <w:szCs w:val="24"/>
        </w:rPr>
        <w:t>), lingkungan kerja (X</w:t>
      </w:r>
      <w:r w:rsidRPr="009E0547">
        <w:rPr>
          <w:rFonts w:ascii="Times New Roman" w:hAnsi="Times New Roman"/>
          <w:sz w:val="24"/>
          <w:szCs w:val="24"/>
          <w:vertAlign w:val="subscript"/>
        </w:rPr>
        <w:t>2</w:t>
      </w:r>
      <w:r w:rsidRPr="009E0547">
        <w:rPr>
          <w:rFonts w:ascii="Times New Roman" w:hAnsi="Times New Roman"/>
          <w:sz w:val="24"/>
          <w:szCs w:val="24"/>
        </w:rPr>
        <w:t>), terhadap kinerja (Y), melalui kepuasan kerja (Z) sebagai berikut:</w:t>
      </w:r>
    </w:p>
    <w:p w:rsidR="001246B5" w:rsidRPr="009E0547" w:rsidRDefault="001246B5" w:rsidP="001246B5">
      <w:pPr>
        <w:spacing w:line="480" w:lineRule="auto"/>
        <w:jc w:val="center"/>
        <w:outlineLvl w:val="0"/>
        <w:rPr>
          <w:rFonts w:ascii="Times New Roman" w:hAnsi="Times New Roman"/>
          <w:b/>
          <w:sz w:val="24"/>
          <w:szCs w:val="24"/>
        </w:rPr>
      </w:pPr>
      <w:bookmarkStart w:id="83" w:name="_Toc506842801"/>
      <w:r w:rsidRPr="009E0547">
        <w:rPr>
          <w:rFonts w:ascii="Times New Roman" w:hAnsi="Times New Roman"/>
          <w:b/>
          <w:sz w:val="24"/>
          <w:szCs w:val="24"/>
        </w:rPr>
        <w:lastRenderedPageBreak/>
        <w:t>Tabel 4.28 Koefisien Jalur</w:t>
      </w:r>
      <w:bookmarkEnd w:id="83"/>
    </w:p>
    <w:tbl>
      <w:tblPr>
        <w:tblStyle w:val="TableGrid"/>
        <w:tblW w:w="0" w:type="auto"/>
        <w:jc w:val="center"/>
        <w:tblLook w:val="04A0" w:firstRow="1" w:lastRow="0" w:firstColumn="1" w:lastColumn="0" w:noHBand="0" w:noVBand="1"/>
      </w:tblPr>
      <w:tblGrid>
        <w:gridCol w:w="3888"/>
        <w:gridCol w:w="1620"/>
        <w:gridCol w:w="1890"/>
        <w:gridCol w:w="1298"/>
      </w:tblGrid>
      <w:tr w:rsidR="001246B5" w:rsidRPr="009E0547" w:rsidTr="008E26A5">
        <w:trPr>
          <w:jc w:val="center"/>
        </w:trPr>
        <w:tc>
          <w:tcPr>
            <w:tcW w:w="3888" w:type="dxa"/>
          </w:tcPr>
          <w:p w:rsidR="001246B5" w:rsidRPr="009E0547" w:rsidRDefault="001246B5" w:rsidP="008E26A5">
            <w:pPr>
              <w:spacing w:line="480" w:lineRule="auto"/>
              <w:jc w:val="center"/>
              <w:rPr>
                <w:rFonts w:ascii="Times New Roman" w:hAnsi="Times New Roman"/>
                <w:sz w:val="24"/>
                <w:szCs w:val="24"/>
              </w:rPr>
            </w:pPr>
            <w:r w:rsidRPr="009E0547">
              <w:rPr>
                <w:rFonts w:ascii="Times New Roman" w:hAnsi="Times New Roman"/>
                <w:sz w:val="24"/>
                <w:szCs w:val="24"/>
              </w:rPr>
              <w:t>Pengaruh Variabel</w:t>
            </w:r>
          </w:p>
        </w:tc>
        <w:tc>
          <w:tcPr>
            <w:tcW w:w="1620" w:type="dxa"/>
          </w:tcPr>
          <w:p w:rsidR="001246B5" w:rsidRPr="009E0547" w:rsidRDefault="001246B5" w:rsidP="008E26A5">
            <w:pPr>
              <w:spacing w:line="480" w:lineRule="auto"/>
              <w:jc w:val="center"/>
              <w:rPr>
                <w:rFonts w:ascii="Times New Roman" w:hAnsi="Times New Roman"/>
                <w:sz w:val="24"/>
                <w:szCs w:val="24"/>
              </w:rPr>
            </w:pPr>
            <w:r w:rsidRPr="009E0547">
              <w:rPr>
                <w:rFonts w:ascii="Times New Roman" w:hAnsi="Times New Roman"/>
                <w:sz w:val="24"/>
                <w:szCs w:val="24"/>
              </w:rPr>
              <w:t>Pengaruh Langsung</w:t>
            </w:r>
          </w:p>
        </w:tc>
        <w:tc>
          <w:tcPr>
            <w:tcW w:w="1890" w:type="dxa"/>
          </w:tcPr>
          <w:p w:rsidR="001246B5" w:rsidRPr="009E0547" w:rsidRDefault="001246B5" w:rsidP="008E26A5">
            <w:pPr>
              <w:spacing w:line="480" w:lineRule="auto"/>
              <w:jc w:val="center"/>
              <w:rPr>
                <w:rFonts w:ascii="Times New Roman" w:hAnsi="Times New Roman"/>
                <w:sz w:val="24"/>
                <w:szCs w:val="24"/>
              </w:rPr>
            </w:pPr>
            <w:r w:rsidRPr="009E0547">
              <w:rPr>
                <w:rFonts w:ascii="Times New Roman" w:hAnsi="Times New Roman"/>
                <w:sz w:val="24"/>
                <w:szCs w:val="24"/>
              </w:rPr>
              <w:t>Pengaruh Tidak Langsung</w:t>
            </w:r>
          </w:p>
        </w:tc>
        <w:tc>
          <w:tcPr>
            <w:tcW w:w="1298" w:type="dxa"/>
          </w:tcPr>
          <w:p w:rsidR="001246B5" w:rsidRPr="009E0547" w:rsidRDefault="001246B5" w:rsidP="008E26A5">
            <w:pPr>
              <w:spacing w:line="480" w:lineRule="auto"/>
              <w:jc w:val="center"/>
              <w:rPr>
                <w:rFonts w:ascii="Times New Roman" w:hAnsi="Times New Roman"/>
                <w:sz w:val="24"/>
                <w:szCs w:val="24"/>
              </w:rPr>
            </w:pPr>
            <w:r w:rsidRPr="009E0547">
              <w:rPr>
                <w:rFonts w:ascii="Times New Roman" w:hAnsi="Times New Roman"/>
                <w:sz w:val="24"/>
                <w:szCs w:val="24"/>
              </w:rPr>
              <w:t>Pengaruh Total</w:t>
            </w:r>
          </w:p>
        </w:tc>
      </w:tr>
      <w:tr w:rsidR="001246B5" w:rsidRPr="009E0547" w:rsidTr="008E26A5">
        <w:trPr>
          <w:jc w:val="center"/>
        </w:trPr>
        <w:tc>
          <w:tcPr>
            <w:tcW w:w="388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Pelatihan (X</w:t>
            </w:r>
            <w:r w:rsidRPr="009E0547">
              <w:rPr>
                <w:rFonts w:ascii="Times New Roman" w:hAnsi="Times New Roman"/>
                <w:sz w:val="24"/>
                <w:szCs w:val="24"/>
                <w:vertAlign w:val="subscript"/>
              </w:rPr>
              <w:t>1</w:t>
            </w:r>
            <w:r w:rsidRPr="009E0547">
              <w:rPr>
                <w:rFonts w:ascii="Times New Roman" w:hAnsi="Times New Roman"/>
                <w:sz w:val="24"/>
                <w:szCs w:val="24"/>
              </w:rPr>
              <w:t xml:space="preserve">) </w:t>
            </w:r>
            <w:r w:rsidRPr="009E0547">
              <w:rPr>
                <w:rFonts w:ascii="Times New Roman" w:hAnsi="Times New Roman"/>
                <w:sz w:val="24"/>
                <w:szCs w:val="24"/>
              </w:rPr>
              <w:sym w:font="Wingdings" w:char="F0E0"/>
            </w:r>
            <w:r w:rsidRPr="009E0547">
              <w:rPr>
                <w:rFonts w:ascii="Times New Roman" w:hAnsi="Times New Roman"/>
                <w:sz w:val="24"/>
                <w:szCs w:val="24"/>
              </w:rPr>
              <w:t xml:space="preserve"> Kinerja (Y)</w:t>
            </w:r>
          </w:p>
        </w:tc>
        <w:tc>
          <w:tcPr>
            <w:tcW w:w="162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0.096</w:t>
            </w:r>
          </w:p>
        </w:tc>
        <w:tc>
          <w:tcPr>
            <w:tcW w:w="189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w:t>
            </w:r>
          </w:p>
        </w:tc>
        <w:tc>
          <w:tcPr>
            <w:tcW w:w="129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0.096</w:t>
            </w:r>
          </w:p>
        </w:tc>
      </w:tr>
      <w:tr w:rsidR="001246B5" w:rsidRPr="009E0547" w:rsidTr="008E26A5">
        <w:trPr>
          <w:jc w:val="center"/>
        </w:trPr>
        <w:tc>
          <w:tcPr>
            <w:tcW w:w="388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Lingkungan Kerja (X</w:t>
            </w:r>
            <w:r w:rsidRPr="009E0547">
              <w:rPr>
                <w:rFonts w:ascii="Times New Roman" w:hAnsi="Times New Roman"/>
                <w:sz w:val="24"/>
                <w:szCs w:val="24"/>
                <w:vertAlign w:val="subscript"/>
              </w:rPr>
              <w:t>2</w:t>
            </w:r>
            <w:r w:rsidRPr="009E0547">
              <w:rPr>
                <w:rFonts w:ascii="Times New Roman" w:hAnsi="Times New Roman"/>
                <w:sz w:val="24"/>
                <w:szCs w:val="24"/>
              </w:rPr>
              <w:t xml:space="preserve">) </w:t>
            </w:r>
            <w:r w:rsidRPr="009E0547">
              <w:rPr>
                <w:rFonts w:ascii="Times New Roman" w:hAnsi="Times New Roman"/>
                <w:sz w:val="24"/>
                <w:szCs w:val="24"/>
              </w:rPr>
              <w:sym w:font="Wingdings" w:char="F0E0"/>
            </w:r>
            <w:r w:rsidRPr="009E0547">
              <w:rPr>
                <w:rFonts w:ascii="Times New Roman" w:hAnsi="Times New Roman"/>
                <w:sz w:val="24"/>
                <w:szCs w:val="24"/>
              </w:rPr>
              <w:t xml:space="preserve"> Kinerja (Y)</w:t>
            </w:r>
          </w:p>
        </w:tc>
        <w:tc>
          <w:tcPr>
            <w:tcW w:w="162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0.487</w:t>
            </w:r>
          </w:p>
        </w:tc>
        <w:tc>
          <w:tcPr>
            <w:tcW w:w="189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w:t>
            </w:r>
          </w:p>
        </w:tc>
        <w:tc>
          <w:tcPr>
            <w:tcW w:w="129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0487</w:t>
            </w:r>
          </w:p>
        </w:tc>
      </w:tr>
      <w:tr w:rsidR="001246B5" w:rsidRPr="009E0547" w:rsidTr="008E26A5">
        <w:trPr>
          <w:jc w:val="center"/>
        </w:trPr>
        <w:tc>
          <w:tcPr>
            <w:tcW w:w="388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Pelatihan (X</w:t>
            </w:r>
            <w:r w:rsidRPr="009E0547">
              <w:rPr>
                <w:rFonts w:ascii="Times New Roman" w:hAnsi="Times New Roman"/>
                <w:sz w:val="24"/>
                <w:szCs w:val="24"/>
                <w:vertAlign w:val="subscript"/>
              </w:rPr>
              <w:t>1</w:t>
            </w:r>
            <w:r w:rsidRPr="009E0547">
              <w:rPr>
                <w:rFonts w:ascii="Times New Roman" w:hAnsi="Times New Roman"/>
                <w:sz w:val="24"/>
                <w:szCs w:val="24"/>
              </w:rPr>
              <w:t xml:space="preserve">) </w:t>
            </w:r>
            <w:r w:rsidRPr="009E0547">
              <w:rPr>
                <w:rFonts w:ascii="Times New Roman" w:hAnsi="Times New Roman"/>
                <w:sz w:val="24"/>
                <w:szCs w:val="24"/>
              </w:rPr>
              <w:sym w:font="Wingdings" w:char="F0E0"/>
            </w:r>
            <w:r w:rsidRPr="009E0547">
              <w:rPr>
                <w:rFonts w:ascii="Times New Roman" w:hAnsi="Times New Roman"/>
                <w:sz w:val="24"/>
                <w:szCs w:val="24"/>
              </w:rPr>
              <w:t xml:space="preserve"> Kepuasan (Z)</w:t>
            </w:r>
          </w:p>
        </w:tc>
        <w:tc>
          <w:tcPr>
            <w:tcW w:w="162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0.390</w:t>
            </w:r>
          </w:p>
        </w:tc>
        <w:tc>
          <w:tcPr>
            <w:tcW w:w="189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w:t>
            </w:r>
          </w:p>
        </w:tc>
        <w:tc>
          <w:tcPr>
            <w:tcW w:w="129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0.390</w:t>
            </w:r>
          </w:p>
        </w:tc>
      </w:tr>
      <w:tr w:rsidR="001246B5" w:rsidRPr="009E0547" w:rsidTr="008E26A5">
        <w:trPr>
          <w:trHeight w:val="896"/>
          <w:jc w:val="center"/>
        </w:trPr>
        <w:tc>
          <w:tcPr>
            <w:tcW w:w="388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Lingkungan Kerja (X</w:t>
            </w:r>
            <w:r w:rsidRPr="009E0547">
              <w:rPr>
                <w:rFonts w:ascii="Times New Roman" w:hAnsi="Times New Roman"/>
                <w:sz w:val="24"/>
                <w:szCs w:val="24"/>
                <w:vertAlign w:val="subscript"/>
              </w:rPr>
              <w:t>2</w:t>
            </w:r>
            <w:r w:rsidRPr="009E0547">
              <w:rPr>
                <w:rFonts w:ascii="Times New Roman" w:hAnsi="Times New Roman"/>
                <w:sz w:val="24"/>
                <w:szCs w:val="24"/>
              </w:rPr>
              <w:t xml:space="preserve">) </w:t>
            </w:r>
            <w:r w:rsidRPr="009E0547">
              <w:rPr>
                <w:rFonts w:ascii="Times New Roman" w:hAnsi="Times New Roman"/>
                <w:sz w:val="24"/>
                <w:szCs w:val="24"/>
              </w:rPr>
              <w:sym w:font="Wingdings" w:char="F0E0"/>
            </w:r>
            <w:r w:rsidRPr="009E0547">
              <w:rPr>
                <w:rFonts w:ascii="Times New Roman" w:hAnsi="Times New Roman"/>
                <w:sz w:val="24"/>
                <w:szCs w:val="24"/>
              </w:rPr>
              <w:t xml:space="preserve"> Kepuasan Kerja (Y)</w:t>
            </w:r>
          </w:p>
        </w:tc>
        <w:tc>
          <w:tcPr>
            <w:tcW w:w="162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0.565</w:t>
            </w:r>
          </w:p>
        </w:tc>
        <w:tc>
          <w:tcPr>
            <w:tcW w:w="189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w:t>
            </w:r>
          </w:p>
        </w:tc>
        <w:tc>
          <w:tcPr>
            <w:tcW w:w="129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0.565</w:t>
            </w:r>
          </w:p>
        </w:tc>
      </w:tr>
      <w:tr w:rsidR="001246B5" w:rsidRPr="009E0547" w:rsidTr="008E26A5">
        <w:trPr>
          <w:jc w:val="center"/>
        </w:trPr>
        <w:tc>
          <w:tcPr>
            <w:tcW w:w="388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 xml:space="preserve">Kepuasan Kerja (Z) </w:t>
            </w:r>
            <w:r w:rsidRPr="009E0547">
              <w:rPr>
                <w:rFonts w:ascii="Times New Roman" w:hAnsi="Times New Roman"/>
                <w:sz w:val="24"/>
                <w:szCs w:val="24"/>
              </w:rPr>
              <w:sym w:font="Wingdings" w:char="F0E0"/>
            </w:r>
            <w:r w:rsidRPr="009E0547">
              <w:rPr>
                <w:rFonts w:ascii="Times New Roman" w:hAnsi="Times New Roman"/>
                <w:sz w:val="24"/>
                <w:szCs w:val="24"/>
              </w:rPr>
              <w:t xml:space="preserve"> Kinerja (Y)</w:t>
            </w:r>
          </w:p>
        </w:tc>
        <w:tc>
          <w:tcPr>
            <w:tcW w:w="162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0.221</w:t>
            </w:r>
          </w:p>
        </w:tc>
        <w:tc>
          <w:tcPr>
            <w:tcW w:w="189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w:t>
            </w:r>
          </w:p>
        </w:tc>
        <w:tc>
          <w:tcPr>
            <w:tcW w:w="129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0.221</w:t>
            </w:r>
          </w:p>
        </w:tc>
      </w:tr>
      <w:tr w:rsidR="001246B5" w:rsidRPr="009E0547" w:rsidTr="008E26A5">
        <w:trPr>
          <w:jc w:val="center"/>
        </w:trPr>
        <w:tc>
          <w:tcPr>
            <w:tcW w:w="388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Pelatihan (X</w:t>
            </w:r>
            <w:r w:rsidRPr="009E0547">
              <w:rPr>
                <w:rFonts w:ascii="Times New Roman" w:hAnsi="Times New Roman"/>
                <w:sz w:val="24"/>
                <w:szCs w:val="24"/>
                <w:vertAlign w:val="subscript"/>
              </w:rPr>
              <w:t>1</w:t>
            </w:r>
            <w:r w:rsidRPr="009E0547">
              <w:rPr>
                <w:rFonts w:ascii="Times New Roman" w:hAnsi="Times New Roman"/>
                <w:sz w:val="24"/>
                <w:szCs w:val="24"/>
              </w:rPr>
              <w:t xml:space="preserve">) </w:t>
            </w:r>
            <w:r w:rsidRPr="009E0547">
              <w:rPr>
                <w:rFonts w:ascii="Times New Roman" w:hAnsi="Times New Roman"/>
                <w:sz w:val="24"/>
                <w:szCs w:val="24"/>
              </w:rPr>
              <w:sym w:font="Wingdings" w:char="F0E0"/>
            </w:r>
            <w:r w:rsidRPr="009E0547">
              <w:rPr>
                <w:rFonts w:ascii="Times New Roman" w:hAnsi="Times New Roman"/>
                <w:sz w:val="24"/>
                <w:szCs w:val="24"/>
              </w:rPr>
              <w:t xml:space="preserve"> Kepuasan Kerja (Z) </w:t>
            </w:r>
            <w:r w:rsidRPr="009E0547">
              <w:rPr>
                <w:rFonts w:ascii="Times New Roman" w:hAnsi="Times New Roman"/>
                <w:sz w:val="24"/>
                <w:szCs w:val="24"/>
              </w:rPr>
              <w:sym w:font="Wingdings" w:char="F0E0"/>
            </w:r>
            <w:r w:rsidRPr="009E0547">
              <w:rPr>
                <w:rFonts w:ascii="Times New Roman" w:hAnsi="Times New Roman"/>
                <w:sz w:val="24"/>
                <w:szCs w:val="24"/>
              </w:rPr>
              <w:t xml:space="preserve"> Kinerja (Y)</w:t>
            </w:r>
          </w:p>
        </w:tc>
        <w:tc>
          <w:tcPr>
            <w:tcW w:w="162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0.096</w:t>
            </w:r>
          </w:p>
        </w:tc>
        <w:tc>
          <w:tcPr>
            <w:tcW w:w="189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0.086</w:t>
            </w:r>
          </w:p>
        </w:tc>
        <w:tc>
          <w:tcPr>
            <w:tcW w:w="129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0.182</w:t>
            </w:r>
          </w:p>
        </w:tc>
      </w:tr>
      <w:tr w:rsidR="001246B5" w:rsidRPr="009E0547" w:rsidTr="008E26A5">
        <w:trPr>
          <w:trHeight w:val="916"/>
          <w:jc w:val="center"/>
        </w:trPr>
        <w:tc>
          <w:tcPr>
            <w:tcW w:w="388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Lingkungan Kerja (X</w:t>
            </w:r>
            <w:r w:rsidRPr="009E0547">
              <w:rPr>
                <w:rFonts w:ascii="Times New Roman" w:hAnsi="Times New Roman"/>
                <w:sz w:val="24"/>
                <w:szCs w:val="24"/>
                <w:vertAlign w:val="subscript"/>
              </w:rPr>
              <w:t>2</w:t>
            </w:r>
            <w:r w:rsidRPr="009E0547">
              <w:rPr>
                <w:rFonts w:ascii="Times New Roman" w:hAnsi="Times New Roman"/>
                <w:sz w:val="24"/>
                <w:szCs w:val="24"/>
              </w:rPr>
              <w:t xml:space="preserve">) </w:t>
            </w:r>
            <w:r w:rsidRPr="009E0547">
              <w:rPr>
                <w:rFonts w:ascii="Times New Roman" w:hAnsi="Times New Roman"/>
                <w:sz w:val="24"/>
                <w:szCs w:val="24"/>
              </w:rPr>
              <w:sym w:font="Wingdings" w:char="F0E0"/>
            </w:r>
            <w:r w:rsidRPr="009E0547">
              <w:rPr>
                <w:rFonts w:ascii="Times New Roman" w:hAnsi="Times New Roman"/>
                <w:sz w:val="24"/>
                <w:szCs w:val="24"/>
              </w:rPr>
              <w:t xml:space="preserve"> Kepuasan Kerja (Z)</w:t>
            </w:r>
            <w:r w:rsidRPr="009E0547">
              <w:rPr>
                <w:rFonts w:ascii="Times New Roman" w:hAnsi="Times New Roman"/>
                <w:sz w:val="24"/>
                <w:szCs w:val="24"/>
              </w:rPr>
              <w:sym w:font="Wingdings" w:char="F0E0"/>
            </w:r>
            <w:r w:rsidRPr="009E0547">
              <w:rPr>
                <w:rFonts w:ascii="Times New Roman" w:hAnsi="Times New Roman"/>
                <w:sz w:val="24"/>
                <w:szCs w:val="24"/>
              </w:rPr>
              <w:t xml:space="preserve"> Kinerja (Y)</w:t>
            </w:r>
          </w:p>
        </w:tc>
        <w:tc>
          <w:tcPr>
            <w:tcW w:w="162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0.487</w:t>
            </w:r>
          </w:p>
        </w:tc>
        <w:tc>
          <w:tcPr>
            <w:tcW w:w="1890"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0.125</w:t>
            </w:r>
          </w:p>
        </w:tc>
        <w:tc>
          <w:tcPr>
            <w:tcW w:w="1298" w:type="dxa"/>
          </w:tcPr>
          <w:p w:rsidR="001246B5" w:rsidRPr="009E0547" w:rsidRDefault="001246B5" w:rsidP="008E26A5">
            <w:pPr>
              <w:spacing w:line="480" w:lineRule="auto"/>
              <w:jc w:val="both"/>
              <w:rPr>
                <w:rFonts w:ascii="Times New Roman" w:hAnsi="Times New Roman"/>
                <w:sz w:val="24"/>
                <w:szCs w:val="24"/>
              </w:rPr>
            </w:pPr>
            <w:r w:rsidRPr="009E0547">
              <w:rPr>
                <w:rFonts w:ascii="Times New Roman" w:hAnsi="Times New Roman"/>
                <w:sz w:val="24"/>
                <w:szCs w:val="24"/>
              </w:rPr>
              <w:t>0.612</w:t>
            </w:r>
          </w:p>
        </w:tc>
      </w:tr>
    </w:tbl>
    <w:p w:rsidR="001246B5" w:rsidRPr="009E0547" w:rsidRDefault="001246B5" w:rsidP="001246B5">
      <w:pPr>
        <w:spacing w:line="480" w:lineRule="auto"/>
        <w:ind w:firstLine="630"/>
        <w:jc w:val="both"/>
        <w:rPr>
          <w:rFonts w:ascii="Times New Roman" w:hAnsi="Times New Roman"/>
          <w:sz w:val="24"/>
          <w:szCs w:val="24"/>
        </w:rPr>
      </w:pPr>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 xml:space="preserve">Pengaruh langsung pelatihan terhadap kinerja sebesar 0.096 sedangkan pengaruh tidak langsung pelatihan terhadap kinerja melalui kepuasan kerja sebesar 0.086. Sehingga dapat disimpulkan bahwa pengaruh langsung pelatihan terhadap kinerja lebih besar dibandingkan pengaruh tidak pelatihan terhadap kinerja melalui kepuasan kerja. Artinya, hipotesis 8 “pengaruh tidak langsung pelatihan terhadap kinerja melalui kepuasan kerja lebih besar dari pengaruh langsung pelatihan terhadap kinerja” </w:t>
      </w:r>
      <w:r w:rsidRPr="009E0547">
        <w:rPr>
          <w:rFonts w:ascii="Times New Roman" w:hAnsi="Times New Roman"/>
          <w:b/>
          <w:sz w:val="24"/>
          <w:szCs w:val="24"/>
        </w:rPr>
        <w:t>tidak terbukti.</w:t>
      </w:r>
    </w:p>
    <w:p w:rsidR="001246B5" w:rsidRPr="009E0547" w:rsidRDefault="001246B5" w:rsidP="001246B5">
      <w:pPr>
        <w:spacing w:line="480" w:lineRule="auto"/>
        <w:ind w:firstLine="630"/>
        <w:jc w:val="both"/>
        <w:rPr>
          <w:rFonts w:ascii="Times New Roman" w:hAnsi="Times New Roman"/>
          <w:b/>
          <w:sz w:val="24"/>
          <w:szCs w:val="24"/>
        </w:rPr>
      </w:pPr>
      <w:r w:rsidRPr="009E0547">
        <w:rPr>
          <w:rFonts w:ascii="Times New Roman" w:hAnsi="Times New Roman"/>
          <w:sz w:val="24"/>
          <w:szCs w:val="24"/>
        </w:rPr>
        <w:lastRenderedPageBreak/>
        <w:t xml:space="preserve">Pengaruh langsung lingkungan kerja terhadap kinerja sebesar 0.487 sedangkan pengaruh tidak langsung lingkungan kerja terhadap kinerja melalui kepuasan kerja sebesar 0.125. Sehingga dapat disimpulkan bahwa pengaruh langsung lingkungan kerja terhadap kinerja lebih besar dibandingkan pengaruh tidak langsung lingkungan kerja terhadap kinerja melalui kepuasan kerja. Artinya, hipotesis 9 “pengaruh tidak langsung lingkungan kerja terhadap kinerja melalui kepuasan kerja lebih besar dari pengaruh langsung lingkungan kerja terhadap kinerja” </w:t>
      </w:r>
      <w:r w:rsidRPr="009E0547">
        <w:rPr>
          <w:rFonts w:ascii="Times New Roman" w:hAnsi="Times New Roman"/>
          <w:b/>
          <w:sz w:val="24"/>
          <w:szCs w:val="24"/>
        </w:rPr>
        <w:t>tidak terbukti.</w:t>
      </w:r>
    </w:p>
    <w:p w:rsidR="001246B5" w:rsidRPr="009E0547" w:rsidRDefault="001246B5" w:rsidP="00021D6F">
      <w:pPr>
        <w:pStyle w:val="ListParagraph"/>
        <w:numPr>
          <w:ilvl w:val="2"/>
          <w:numId w:val="64"/>
        </w:numPr>
        <w:spacing w:line="480" w:lineRule="auto"/>
        <w:jc w:val="both"/>
        <w:outlineLvl w:val="2"/>
        <w:rPr>
          <w:rFonts w:ascii="Times New Roman" w:hAnsi="Times New Roman" w:cs="Times New Roman"/>
          <w:b/>
          <w:sz w:val="24"/>
          <w:szCs w:val="24"/>
        </w:rPr>
      </w:pPr>
      <w:bookmarkStart w:id="84" w:name="_Toc506842802"/>
      <w:r w:rsidRPr="009E0547">
        <w:rPr>
          <w:rFonts w:ascii="Times New Roman" w:hAnsi="Times New Roman" w:cs="Times New Roman"/>
          <w:b/>
          <w:sz w:val="24"/>
          <w:szCs w:val="24"/>
        </w:rPr>
        <w:t>Rekapitulasi Hasil Uji Hipotesis</w:t>
      </w:r>
      <w:bookmarkEnd w:id="84"/>
    </w:p>
    <w:p w:rsidR="001246B5" w:rsidRPr="009E0547" w:rsidRDefault="001246B5" w:rsidP="001246B5">
      <w:pPr>
        <w:pStyle w:val="ListParagraph"/>
        <w:spacing w:line="480" w:lineRule="auto"/>
        <w:ind w:left="630"/>
        <w:jc w:val="center"/>
        <w:outlineLvl w:val="0"/>
        <w:rPr>
          <w:rFonts w:ascii="Times New Roman" w:hAnsi="Times New Roman" w:cs="Times New Roman"/>
          <w:b/>
          <w:sz w:val="24"/>
          <w:szCs w:val="24"/>
        </w:rPr>
      </w:pPr>
      <w:bookmarkStart w:id="85" w:name="_Toc506842803"/>
      <w:r w:rsidRPr="009E0547">
        <w:rPr>
          <w:rFonts w:ascii="Times New Roman" w:hAnsi="Times New Roman" w:cs="Times New Roman"/>
          <w:b/>
          <w:sz w:val="24"/>
          <w:szCs w:val="24"/>
        </w:rPr>
        <w:t>Tabel 4.29 Rekapitulasi Hasil Uji Hipotesis</w:t>
      </w:r>
      <w:bookmarkEnd w:id="85"/>
    </w:p>
    <w:tbl>
      <w:tblPr>
        <w:tblStyle w:val="TableGrid"/>
        <w:tblW w:w="0" w:type="auto"/>
        <w:tblInd w:w="630" w:type="dxa"/>
        <w:tblLook w:val="04A0" w:firstRow="1" w:lastRow="0" w:firstColumn="1" w:lastColumn="0" w:noHBand="0" w:noVBand="1"/>
      </w:tblPr>
      <w:tblGrid>
        <w:gridCol w:w="738"/>
        <w:gridCol w:w="5760"/>
        <w:gridCol w:w="1568"/>
      </w:tblGrid>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b/>
                <w:sz w:val="24"/>
                <w:szCs w:val="24"/>
              </w:rPr>
            </w:pPr>
            <w:r w:rsidRPr="009E0547">
              <w:rPr>
                <w:rFonts w:ascii="Times New Roman" w:hAnsi="Times New Roman" w:cs="Times New Roman"/>
                <w:b/>
                <w:sz w:val="24"/>
                <w:szCs w:val="24"/>
              </w:rPr>
              <w:t>No</w:t>
            </w:r>
          </w:p>
        </w:tc>
        <w:tc>
          <w:tcPr>
            <w:tcW w:w="5760" w:type="dxa"/>
          </w:tcPr>
          <w:p w:rsidR="001246B5" w:rsidRPr="009E0547" w:rsidRDefault="001246B5" w:rsidP="008E26A5">
            <w:pPr>
              <w:pStyle w:val="ListParagraph"/>
              <w:ind w:left="0"/>
              <w:jc w:val="center"/>
              <w:rPr>
                <w:rFonts w:ascii="Times New Roman" w:hAnsi="Times New Roman" w:cs="Times New Roman"/>
                <w:b/>
                <w:sz w:val="24"/>
                <w:szCs w:val="24"/>
              </w:rPr>
            </w:pPr>
            <w:r w:rsidRPr="009E0547">
              <w:rPr>
                <w:rFonts w:ascii="Times New Roman" w:hAnsi="Times New Roman" w:cs="Times New Roman"/>
                <w:b/>
                <w:sz w:val="24"/>
                <w:szCs w:val="24"/>
              </w:rPr>
              <w:t>Hipotesis</w:t>
            </w:r>
          </w:p>
        </w:tc>
        <w:tc>
          <w:tcPr>
            <w:tcW w:w="1568" w:type="dxa"/>
          </w:tcPr>
          <w:p w:rsidR="001246B5" w:rsidRPr="009E0547" w:rsidRDefault="001246B5" w:rsidP="008E26A5">
            <w:pPr>
              <w:pStyle w:val="ListParagraph"/>
              <w:ind w:left="0"/>
              <w:jc w:val="center"/>
              <w:rPr>
                <w:rFonts w:ascii="Times New Roman" w:hAnsi="Times New Roman" w:cs="Times New Roman"/>
                <w:b/>
                <w:sz w:val="24"/>
                <w:szCs w:val="24"/>
              </w:rPr>
            </w:pPr>
            <w:r w:rsidRPr="009E0547">
              <w:rPr>
                <w:rFonts w:ascii="Times New Roman" w:hAnsi="Times New Roman" w:cs="Times New Roman"/>
                <w:b/>
                <w:sz w:val="24"/>
                <w:szCs w:val="24"/>
              </w:rPr>
              <w:t>Keterangan</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H1</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Pelatihan berpengaruh positif dan signifikan terhadap kinerja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Tidak Terbukti</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H2</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Lingkungan kerja berepengaruh positif dan signifikan terhadap kinerja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Terbukti</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H3</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Pelatihan dan lingkungan kerja berpengaruh positif dan signifikan terhadap kinerja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Terbukti</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H4</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Pelatihan berpengaruh positif dan signifikan terhadap kepuasan kerja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Terbukti</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H5</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Lingkungan kerja berpengaruh positif dan signifikan terhadap kepuasan kerja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Terbukti</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H6</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Pelatihan dan lingkungan kerja berpengaruh positif dan signifikan terhadap kepuasan kerja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Terbukti</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H7</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Kepuasan kerja berpengaruh positif dan signifikan terhadap kinerja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Terbukti</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H8</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Pengaruh tidak langsung pelatihan terhadap kinerja melalui kepuasan kerja lebih besar daripada pengaruh langsung pelatihan terhadap kinerja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Tidak Terbukti</w:t>
            </w:r>
          </w:p>
        </w:tc>
      </w:tr>
      <w:tr w:rsidR="001246B5" w:rsidRPr="009E0547" w:rsidTr="008E26A5">
        <w:tc>
          <w:tcPr>
            <w:tcW w:w="73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H9</w:t>
            </w:r>
          </w:p>
        </w:tc>
        <w:tc>
          <w:tcPr>
            <w:tcW w:w="5760" w:type="dxa"/>
          </w:tcPr>
          <w:p w:rsidR="001246B5" w:rsidRPr="009E0547" w:rsidRDefault="001246B5" w:rsidP="008E26A5">
            <w:pPr>
              <w:pStyle w:val="ListParagraph"/>
              <w:ind w:left="0"/>
              <w:jc w:val="both"/>
              <w:rPr>
                <w:rFonts w:ascii="Times New Roman" w:hAnsi="Times New Roman" w:cs="Times New Roman"/>
                <w:sz w:val="24"/>
                <w:szCs w:val="24"/>
              </w:rPr>
            </w:pPr>
            <w:r w:rsidRPr="009E0547">
              <w:rPr>
                <w:rFonts w:ascii="Times New Roman" w:hAnsi="Times New Roman" w:cs="Times New Roman"/>
                <w:sz w:val="24"/>
                <w:szCs w:val="24"/>
              </w:rPr>
              <w:t>Pengaruh tidak langsung lingkungan kerja terhadap kinerja melalui kepuasan kerja lebih besar daripada pengaruh langsung lingkungan kerja terhadap kinerja</w:t>
            </w:r>
          </w:p>
        </w:tc>
        <w:tc>
          <w:tcPr>
            <w:tcW w:w="1568" w:type="dxa"/>
          </w:tcPr>
          <w:p w:rsidR="001246B5" w:rsidRPr="009E0547" w:rsidRDefault="001246B5" w:rsidP="008E26A5">
            <w:pPr>
              <w:pStyle w:val="ListParagraph"/>
              <w:ind w:left="0"/>
              <w:jc w:val="center"/>
              <w:rPr>
                <w:rFonts w:ascii="Times New Roman" w:hAnsi="Times New Roman" w:cs="Times New Roman"/>
                <w:sz w:val="24"/>
                <w:szCs w:val="24"/>
              </w:rPr>
            </w:pPr>
            <w:r w:rsidRPr="009E0547">
              <w:rPr>
                <w:rFonts w:ascii="Times New Roman" w:hAnsi="Times New Roman" w:cs="Times New Roman"/>
                <w:sz w:val="24"/>
                <w:szCs w:val="24"/>
              </w:rPr>
              <w:t>Tidak Terbukti</w:t>
            </w:r>
          </w:p>
        </w:tc>
      </w:tr>
    </w:tbl>
    <w:p w:rsidR="001246B5" w:rsidRPr="009E0547" w:rsidRDefault="001246B5" w:rsidP="001246B5">
      <w:pPr>
        <w:spacing w:line="480" w:lineRule="auto"/>
        <w:ind w:left="990"/>
        <w:jc w:val="both"/>
        <w:rPr>
          <w:rFonts w:ascii="Times New Roman" w:hAnsi="Times New Roman"/>
          <w:sz w:val="24"/>
          <w:szCs w:val="24"/>
        </w:rPr>
      </w:pPr>
      <w:r w:rsidRPr="009E0547">
        <w:rPr>
          <w:rFonts w:ascii="Times New Roman" w:hAnsi="Times New Roman"/>
          <w:sz w:val="24"/>
          <w:szCs w:val="24"/>
        </w:rPr>
        <w:t xml:space="preserve">Sumber: Data primer diolah tahun 2017 (Lampiran </w:t>
      </w:r>
      <w:r w:rsidR="005B1FBE" w:rsidRPr="009E0547">
        <w:rPr>
          <w:rFonts w:ascii="Times New Roman" w:hAnsi="Times New Roman"/>
          <w:sz w:val="24"/>
          <w:szCs w:val="24"/>
        </w:rPr>
        <w:t>10</w:t>
      </w:r>
      <w:r w:rsidR="00491ADB" w:rsidRPr="009E0547">
        <w:rPr>
          <w:rFonts w:ascii="Times New Roman" w:hAnsi="Times New Roman"/>
          <w:sz w:val="24"/>
          <w:szCs w:val="24"/>
        </w:rPr>
        <w:t>-1</w:t>
      </w:r>
      <w:r w:rsidR="005B1FBE" w:rsidRPr="009E0547">
        <w:rPr>
          <w:rFonts w:ascii="Times New Roman" w:hAnsi="Times New Roman"/>
          <w:sz w:val="24"/>
          <w:szCs w:val="24"/>
        </w:rPr>
        <w:t>2</w:t>
      </w:r>
      <w:r w:rsidRPr="009E0547">
        <w:rPr>
          <w:rFonts w:ascii="Times New Roman" w:hAnsi="Times New Roman"/>
          <w:sz w:val="24"/>
          <w:szCs w:val="24"/>
        </w:rPr>
        <w:t>)</w:t>
      </w:r>
    </w:p>
    <w:p w:rsidR="003B036F" w:rsidRPr="009E0547" w:rsidRDefault="003B036F" w:rsidP="001246B5">
      <w:pPr>
        <w:spacing w:line="480" w:lineRule="auto"/>
        <w:ind w:left="990"/>
        <w:jc w:val="both"/>
        <w:rPr>
          <w:rFonts w:ascii="Times New Roman" w:hAnsi="Times New Roman"/>
          <w:sz w:val="24"/>
          <w:szCs w:val="24"/>
        </w:rPr>
      </w:pPr>
    </w:p>
    <w:p w:rsidR="001246B5" w:rsidRPr="009E0547" w:rsidRDefault="001246B5" w:rsidP="00021D6F">
      <w:pPr>
        <w:pStyle w:val="ListParagraph"/>
        <w:numPr>
          <w:ilvl w:val="1"/>
          <w:numId w:val="64"/>
        </w:numPr>
        <w:spacing w:line="480" w:lineRule="auto"/>
        <w:jc w:val="both"/>
        <w:outlineLvl w:val="1"/>
        <w:rPr>
          <w:rFonts w:ascii="Times New Roman" w:hAnsi="Times New Roman" w:cs="Times New Roman"/>
          <w:b/>
          <w:sz w:val="24"/>
          <w:szCs w:val="24"/>
        </w:rPr>
      </w:pPr>
      <w:bookmarkStart w:id="86" w:name="_Toc506842804"/>
      <w:r w:rsidRPr="009E0547">
        <w:rPr>
          <w:rFonts w:ascii="Times New Roman" w:hAnsi="Times New Roman" w:cs="Times New Roman"/>
          <w:b/>
          <w:sz w:val="24"/>
          <w:szCs w:val="24"/>
        </w:rPr>
        <w:lastRenderedPageBreak/>
        <w:t>Pembahasan</w:t>
      </w:r>
      <w:bookmarkEnd w:id="86"/>
    </w:p>
    <w:p w:rsidR="001246B5" w:rsidRPr="009E0547" w:rsidRDefault="001246B5" w:rsidP="001246B5">
      <w:pPr>
        <w:spacing w:line="480" w:lineRule="auto"/>
        <w:ind w:firstLine="630"/>
        <w:jc w:val="both"/>
        <w:rPr>
          <w:rFonts w:ascii="Times New Roman" w:hAnsi="Times New Roman"/>
          <w:bCs/>
          <w:sz w:val="24"/>
          <w:szCs w:val="24"/>
        </w:rPr>
      </w:pPr>
      <w:r w:rsidRPr="009E0547">
        <w:rPr>
          <w:rFonts w:ascii="Times New Roman" w:hAnsi="Times New Roman"/>
          <w:sz w:val="24"/>
          <w:szCs w:val="24"/>
        </w:rPr>
        <w:t xml:space="preserve">Penelitian ini terdiri dari 82 responden yang </w:t>
      </w:r>
      <w:r w:rsidRPr="009E0547">
        <w:rPr>
          <w:rFonts w:ascii="Times New Roman" w:hAnsi="Times New Roman"/>
          <w:bCs/>
          <w:sz w:val="24"/>
          <w:szCs w:val="24"/>
        </w:rPr>
        <w:t>dapat dikelompokkan berdasarkan karakteristik responden yang pertama berdasarkan jenis kelamin, dimana jumlah laki-laki sebanyak 46 orang dan jumlah perempuan sebanyak 36 orang. Kemudian berdasarkan usia, karakteristik responden paling banyak berusia sekitar 26-30 tahun. Setelah itu, berdasarkan jenjang pendidikan, responden paling banyak menempuh pendidikan terakhir S1, dan masa kerja kurang dari 2 tahun.</w:t>
      </w:r>
    </w:p>
    <w:p w:rsidR="001246B5" w:rsidRPr="009E0547" w:rsidRDefault="001246B5" w:rsidP="001246B5">
      <w:pPr>
        <w:spacing w:line="480" w:lineRule="auto"/>
        <w:ind w:firstLine="630"/>
        <w:jc w:val="both"/>
        <w:rPr>
          <w:rFonts w:ascii="Times New Roman" w:hAnsi="Times New Roman"/>
          <w:bCs/>
          <w:sz w:val="24"/>
          <w:szCs w:val="24"/>
        </w:rPr>
      </w:pPr>
      <w:r w:rsidRPr="009E0547">
        <w:rPr>
          <w:rFonts w:ascii="Times New Roman" w:hAnsi="Times New Roman"/>
          <w:bCs/>
          <w:sz w:val="24"/>
          <w:szCs w:val="24"/>
        </w:rPr>
        <w:t>Persepsi karyawan Grand Keisha Hotel terhadap indikator pelatihan (X</w:t>
      </w:r>
      <w:r w:rsidRPr="009E0547">
        <w:rPr>
          <w:rFonts w:ascii="Times New Roman" w:hAnsi="Times New Roman"/>
          <w:bCs/>
          <w:sz w:val="24"/>
          <w:szCs w:val="24"/>
          <w:vertAlign w:val="subscript"/>
        </w:rPr>
        <w:t>1</w:t>
      </w:r>
      <w:r w:rsidRPr="009E0547">
        <w:rPr>
          <w:rFonts w:ascii="Times New Roman" w:hAnsi="Times New Roman"/>
          <w:bCs/>
          <w:sz w:val="24"/>
          <w:szCs w:val="24"/>
        </w:rPr>
        <w:t>) dapat dilihat dari nilai mean sebesar 4.15 dengan persentase sebesar 83. Hal ini dapat disimpulkan dalam kategori tinggi. Persepsi karyawan Grand Keisha Hotel mengenai indikator lingkungan kerja (X</w:t>
      </w:r>
      <w:r w:rsidRPr="009E0547">
        <w:rPr>
          <w:rFonts w:ascii="Times New Roman" w:hAnsi="Times New Roman"/>
          <w:bCs/>
          <w:sz w:val="24"/>
          <w:szCs w:val="24"/>
          <w:vertAlign w:val="subscript"/>
        </w:rPr>
        <w:t>2</w:t>
      </w:r>
      <w:r w:rsidRPr="009E0547">
        <w:rPr>
          <w:rFonts w:ascii="Times New Roman" w:hAnsi="Times New Roman"/>
          <w:bCs/>
          <w:sz w:val="24"/>
          <w:szCs w:val="24"/>
        </w:rPr>
        <w:t>) dapat dilihat dari nilai mean sebesar 3.27 dengan presentase sebesar 74. Hal ini dapat disimpulkan dalam kategori tinggi. Selanjutnya yaitu persepsi karyawan Grand Keisha Hotel terhadap indikator kepuasan kerja (Z) yang dilihat dari nilai mean sebesar 3.92 dan persentase sebesar 78. Hal ini dapat disimpulkan dalam kategori tinggi. Terakhir, yaitu persepsi karyawan Grand Keisha Hotel mengenai kinerja (Y) yang dilihat dari nilai mean sebesar 3.84 dan persentase sebesar 77. Hal ini dapat disimpulkan dalam kategori tinggi.</w:t>
      </w: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t>Pengaruh Variabel Pelatihan (X</w:t>
      </w:r>
      <w:r w:rsidRPr="009E0547">
        <w:rPr>
          <w:rFonts w:ascii="Times New Roman" w:hAnsi="Times New Roman" w:cs="Times New Roman"/>
          <w:b/>
          <w:sz w:val="24"/>
          <w:szCs w:val="24"/>
          <w:vertAlign w:val="subscript"/>
        </w:rPr>
        <w:t>1</w:t>
      </w:r>
      <w:r w:rsidRPr="009E0547">
        <w:rPr>
          <w:rFonts w:ascii="Times New Roman" w:hAnsi="Times New Roman" w:cs="Times New Roman"/>
          <w:b/>
          <w:sz w:val="24"/>
          <w:szCs w:val="24"/>
        </w:rPr>
        <w:t>) Terhadap Variabel Kinerja (Y) Karyawan Grand Keisha Hotel by Horison Yogyakarta</w:t>
      </w:r>
    </w:p>
    <w:p w:rsidR="001246B5" w:rsidRPr="009E0547" w:rsidRDefault="001246B5" w:rsidP="001246B5">
      <w:pPr>
        <w:pStyle w:val="ListParagraph"/>
        <w:spacing w:line="480" w:lineRule="auto"/>
        <w:ind w:left="709"/>
        <w:jc w:val="both"/>
        <w:rPr>
          <w:rFonts w:ascii="Times New Roman" w:hAnsi="Times New Roman" w:cs="Times New Roman"/>
          <w:sz w:val="24"/>
          <w:szCs w:val="24"/>
        </w:rPr>
      </w:pPr>
      <w:r w:rsidRPr="009E0547">
        <w:rPr>
          <w:rFonts w:ascii="Times New Roman" w:hAnsi="Times New Roman" w:cs="Times New Roman"/>
          <w:sz w:val="24"/>
          <w:szCs w:val="24"/>
        </w:rPr>
        <w:t xml:space="preserve">Berdasarkan hasil pengujian didapatkan nilai signifikan 0.235 &gt; 0.05 dan t hitung 1.197 &lt; t tabel 1.994 menunjukan bahwa pelatihan berpengaruh negatif dan tidak </w:t>
      </w:r>
      <w:r w:rsidRPr="009E0547">
        <w:rPr>
          <w:rFonts w:ascii="Times New Roman" w:hAnsi="Times New Roman" w:cs="Times New Roman"/>
          <w:sz w:val="24"/>
          <w:szCs w:val="24"/>
        </w:rPr>
        <w:lastRenderedPageBreak/>
        <w:t>signifikan terhadap kinerja. Hal ini didukung oleh penelitian Silvia (2012) yang memperoleh hasil bahwa pelatihan memiliki pengaruh negatif dan tidak signifikan terhadap kinerja, dapat dilihat dari masih kurangnya kemampuan (</w:t>
      </w:r>
      <w:r w:rsidRPr="009E0547">
        <w:rPr>
          <w:rFonts w:ascii="Times New Roman" w:hAnsi="Times New Roman" w:cs="Times New Roman"/>
          <w:i/>
          <w:sz w:val="24"/>
          <w:szCs w:val="24"/>
        </w:rPr>
        <w:t>skill</w:t>
      </w:r>
      <w:r w:rsidRPr="009E0547">
        <w:rPr>
          <w:rFonts w:ascii="Times New Roman" w:hAnsi="Times New Roman" w:cs="Times New Roman"/>
          <w:sz w:val="24"/>
          <w:szCs w:val="24"/>
        </w:rPr>
        <w:t>) karyawan untuk memecahkan masalah yang muncul dalam pekerjaan secara mandiri tanpa bergantung pada pihak lain. Husna et.al (2015) yang memperoleh hasil pelatihan memiliki pengaruh negatif dan signifikan terhadap kinerja serta penelitian yang dilakukan oleh Purnawati et.al (2017) menunjukan  pelatihan berpengaruh positif dan tidak signifikan terhadap kinerja. Pengaruh positif dan tidak signifikan ini disebabkan karena sebagian karyawan mengikuti pelatihan tidak terlalu serius sehingga kinerjanya biasa-biasa saja. Disamping itu pelatihan yang diselenggarakan tidak berkesinambungan, karyawan belum merasa mahir namun pelatihan tersebut sudah ditiadakan.</w:t>
      </w: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t>Pengaruh Variabel Lingkungan Kerja (X</w:t>
      </w:r>
      <w:r w:rsidRPr="009E0547">
        <w:rPr>
          <w:rFonts w:ascii="Times New Roman" w:hAnsi="Times New Roman" w:cs="Times New Roman"/>
          <w:b/>
          <w:sz w:val="24"/>
          <w:szCs w:val="24"/>
          <w:vertAlign w:val="subscript"/>
        </w:rPr>
        <w:t>2</w:t>
      </w:r>
      <w:r w:rsidRPr="009E0547">
        <w:rPr>
          <w:rFonts w:ascii="Times New Roman" w:hAnsi="Times New Roman" w:cs="Times New Roman"/>
          <w:b/>
          <w:sz w:val="24"/>
          <w:szCs w:val="24"/>
        </w:rPr>
        <w:t>) Terhadap Variabel Kinerja (Y) Karyawan Grand Keisha Hotel by Horison Yogyakarta</w:t>
      </w:r>
    </w:p>
    <w:p w:rsidR="001246B5" w:rsidRPr="009E0547" w:rsidRDefault="001246B5" w:rsidP="001246B5">
      <w:pPr>
        <w:pStyle w:val="ListParagraph"/>
        <w:spacing w:line="480" w:lineRule="auto"/>
        <w:ind w:left="709"/>
        <w:jc w:val="both"/>
        <w:rPr>
          <w:rFonts w:ascii="Times New Roman" w:hAnsi="Times New Roman" w:cs="Times New Roman"/>
          <w:sz w:val="24"/>
          <w:szCs w:val="24"/>
        </w:rPr>
      </w:pPr>
      <w:r w:rsidRPr="009E0547">
        <w:rPr>
          <w:rFonts w:ascii="Times New Roman" w:hAnsi="Times New Roman" w:cs="Times New Roman"/>
          <w:sz w:val="24"/>
          <w:szCs w:val="24"/>
        </w:rPr>
        <w:t xml:space="preserve">Berdasarkan hasil pengujian didapatkan nilai signifikan 0.000 &lt; 0.05 dan t hitung 4.912 &gt; t tabel 1.994 dimana ini menunjukan bahwa lingkungan kerja berpengaruh positif dan signifikan terhadap kinerja. Hal ini didukung oleh penelitan Jayaweera (2015) yang memperoleh hasil bahwa ada hubungan positif signifikan antara lingkungan kerja dengan kinerja karyawan. Naharuddin dan Sadegi (2013) melakukan penelitian dan memperoleh hasil bahwa lingkungan kerja secara fisikal memiliki hubungan signifikan terhadap kinerja karyawan. Samson dan Waiganjo (2015) melakukan penelitian dan memperoleh hasil bahwa ada hubungan yang </w:t>
      </w:r>
      <w:r w:rsidRPr="009E0547">
        <w:rPr>
          <w:rFonts w:ascii="Times New Roman" w:hAnsi="Times New Roman" w:cs="Times New Roman"/>
          <w:sz w:val="24"/>
          <w:szCs w:val="24"/>
        </w:rPr>
        <w:lastRenderedPageBreak/>
        <w:t>signifikan antara lingkungan kerja dengan kinerja dimana aspek psikologis menunjukan hubungan terkuat terhadap kinerja karyawan.</w:t>
      </w: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t>Pengaruh Variabel Pelatihan (X</w:t>
      </w:r>
      <w:r w:rsidRPr="009E0547">
        <w:rPr>
          <w:rFonts w:ascii="Times New Roman" w:hAnsi="Times New Roman" w:cs="Times New Roman"/>
          <w:b/>
          <w:sz w:val="24"/>
          <w:szCs w:val="24"/>
          <w:vertAlign w:val="subscript"/>
        </w:rPr>
        <w:t>1</w:t>
      </w:r>
      <w:r w:rsidRPr="009E0547">
        <w:rPr>
          <w:rFonts w:ascii="Times New Roman" w:hAnsi="Times New Roman" w:cs="Times New Roman"/>
          <w:b/>
          <w:sz w:val="24"/>
          <w:szCs w:val="24"/>
        </w:rPr>
        <w:t>) dan Lingkungan Kerja (X</w:t>
      </w:r>
      <w:r w:rsidRPr="009E0547">
        <w:rPr>
          <w:rFonts w:ascii="Times New Roman" w:hAnsi="Times New Roman" w:cs="Times New Roman"/>
          <w:b/>
          <w:sz w:val="24"/>
          <w:szCs w:val="24"/>
          <w:vertAlign w:val="subscript"/>
        </w:rPr>
        <w:t>2</w:t>
      </w:r>
      <w:r w:rsidRPr="009E0547">
        <w:rPr>
          <w:rFonts w:ascii="Times New Roman" w:hAnsi="Times New Roman" w:cs="Times New Roman"/>
          <w:b/>
          <w:sz w:val="24"/>
          <w:szCs w:val="24"/>
        </w:rPr>
        <w:t>) Terhadap Variabel Kinerja (Y) Karyawan Grand Keisha Hotel by Horison Yogyakarta</w:t>
      </w:r>
    </w:p>
    <w:p w:rsidR="001246B5" w:rsidRDefault="001246B5" w:rsidP="001246B5">
      <w:pPr>
        <w:pStyle w:val="ListParagraph"/>
        <w:spacing w:line="480" w:lineRule="auto"/>
        <w:ind w:left="709"/>
        <w:jc w:val="both"/>
        <w:rPr>
          <w:rFonts w:ascii="Times New Roman" w:hAnsi="Times New Roman"/>
          <w:sz w:val="24"/>
          <w:szCs w:val="24"/>
          <w:lang w:val="id-ID"/>
        </w:rPr>
      </w:pPr>
      <w:r w:rsidRPr="009E0547">
        <w:rPr>
          <w:rFonts w:ascii="Times New Roman" w:hAnsi="Times New Roman"/>
          <w:sz w:val="24"/>
          <w:szCs w:val="24"/>
        </w:rPr>
        <w:t>Berdasarkan hasil pengujian didapatkan nilai signifikan 0.000 &lt; 0.05 dan f hitung 13.862 &gt; f tabel 3.11 menunjukan bahwa pelatihan dan lingkungan kerja secara simultan berpengaruh positif dan signifikan terhadap kinerja. Hal ini didukung oleh penelitian Sultana et al. (2012) yang memperoleh hasil bahwa pelatihan memiliki pengaruh positif terhadap kinerja karyawan. Elnaga dan Imran (2013) melakukan penelitian dan memperoleh hasil bahwa pelatihan memiliki pengaruh positif terhadap kinerja karyawan. Sherwani dan Mohammed (2015) melakukan penelitian dan memperoleh hasil bahwa program pelatihan meningkatkan kemampuan menghadapi rintangan kerja, keproduktifan, efisiensi dan secara khusus kinerja karyawan.</w:t>
      </w:r>
      <w:r w:rsidRPr="009E0547">
        <w:rPr>
          <w:rFonts w:ascii="Times New Roman" w:hAnsi="Times New Roman"/>
          <w:sz w:val="24"/>
          <w:szCs w:val="24"/>
          <w:lang w:val="en-ID"/>
        </w:rPr>
        <w:t xml:space="preserve">Jayaweera (2015) melakukan penelitian dan memperoleh hasil bahwa </w:t>
      </w:r>
      <w:r w:rsidRPr="009E0547">
        <w:rPr>
          <w:rFonts w:ascii="Times New Roman" w:hAnsi="Times New Roman"/>
          <w:sz w:val="24"/>
          <w:szCs w:val="24"/>
        </w:rPr>
        <w:t>ada hubungan positif signifikan antara lingkungan kerja dengan kinerja karyawan. Naharuddin dan Sadegi (2013) melakukan penelitian dan memperoleh hasil bahwa lingkungan kerja secara fisikal memiliki hubungan signifikan terhadap kinerja karyawan. Samson dan Waiganjo (2015) melakukan penelitian dan memperoleh hasil bahwa ada hubungan yang signifikan antara lingkungan kerja dengan kinerja dimana aspek psikologis menunjukan hubungan terkuat terhadap kinerja karyawan.</w:t>
      </w:r>
    </w:p>
    <w:p w:rsidR="009E0547" w:rsidRPr="009E0547" w:rsidRDefault="009E0547" w:rsidP="001246B5">
      <w:pPr>
        <w:pStyle w:val="ListParagraph"/>
        <w:spacing w:line="480" w:lineRule="auto"/>
        <w:ind w:left="709"/>
        <w:jc w:val="both"/>
        <w:rPr>
          <w:rFonts w:ascii="Times New Roman" w:hAnsi="Times New Roman" w:cs="Times New Roman"/>
          <w:b/>
          <w:sz w:val="24"/>
          <w:szCs w:val="24"/>
          <w:lang w:val="id-ID"/>
        </w:rPr>
      </w:pP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lastRenderedPageBreak/>
        <w:t>Pengaruh Variabel Pelatihan (X</w:t>
      </w:r>
      <w:r w:rsidRPr="009E0547">
        <w:rPr>
          <w:rFonts w:ascii="Times New Roman" w:hAnsi="Times New Roman" w:cs="Times New Roman"/>
          <w:b/>
          <w:sz w:val="24"/>
          <w:szCs w:val="24"/>
          <w:vertAlign w:val="subscript"/>
        </w:rPr>
        <w:t>1</w:t>
      </w:r>
      <w:r w:rsidRPr="009E0547">
        <w:rPr>
          <w:rFonts w:ascii="Times New Roman" w:hAnsi="Times New Roman" w:cs="Times New Roman"/>
          <w:b/>
          <w:sz w:val="24"/>
          <w:szCs w:val="24"/>
        </w:rPr>
        <w:t>) Terhadap Variabel Kepuasan Kerja (Z) Karyawan Grand Keisha Hotel by Horison Yogyakarta</w:t>
      </w:r>
    </w:p>
    <w:p w:rsidR="001246B5" w:rsidRPr="009E0547" w:rsidRDefault="001246B5" w:rsidP="001246B5">
      <w:pPr>
        <w:pStyle w:val="ListParagraph"/>
        <w:spacing w:line="480" w:lineRule="auto"/>
        <w:ind w:left="709"/>
        <w:jc w:val="both"/>
        <w:rPr>
          <w:rFonts w:ascii="Times New Roman" w:hAnsi="Times New Roman" w:cs="Times New Roman"/>
          <w:sz w:val="24"/>
          <w:szCs w:val="24"/>
        </w:rPr>
      </w:pPr>
      <w:r w:rsidRPr="009E0547">
        <w:rPr>
          <w:rFonts w:ascii="Times New Roman" w:hAnsi="Times New Roman" w:cs="Times New Roman"/>
          <w:sz w:val="24"/>
          <w:szCs w:val="24"/>
        </w:rPr>
        <w:t>Berdasarkan hasil pengujian didapatkan nilai signifikan 0.002 &lt; 0.05 dan t hitung 3.240 &gt; t tabel 1.994 menunjukan bahwa pelatihan berpengaruh positif dan signifikan terhadap kepuasan kerja. Hal ini didukung oleh penelitan Vasudevan (2014) yang melakukan penelitian dan memperoleh hasil bahwa pelatihan memiliki pengaruh positif signifikan terhadap kepuasan kerja dan kinerja karyawan. Adesola et al. (2013) melakukan penelitian dan memperoleh hasil bahwa ada hubungan positif dan signifikan antara pelatihan dan kepuasan kerja karyawan. Hanaysha dan Tahir (2015) melakukan penelitian dan memperoleh hasil bahwa pelatihan karyawan memiliki pengaruh positif signifikan terhadap kepuasan kerja karyawan.</w:t>
      </w: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t>Pengaruh Variabel Lingkungan Kerja (X</w:t>
      </w:r>
      <w:r w:rsidRPr="009E0547">
        <w:rPr>
          <w:rFonts w:ascii="Times New Roman" w:hAnsi="Times New Roman" w:cs="Times New Roman"/>
          <w:b/>
          <w:sz w:val="24"/>
          <w:szCs w:val="24"/>
          <w:vertAlign w:val="subscript"/>
        </w:rPr>
        <w:t>2</w:t>
      </w:r>
      <w:r w:rsidRPr="009E0547">
        <w:rPr>
          <w:rFonts w:ascii="Times New Roman" w:hAnsi="Times New Roman" w:cs="Times New Roman"/>
          <w:b/>
          <w:sz w:val="24"/>
          <w:szCs w:val="24"/>
        </w:rPr>
        <w:t>) Terhadap Variabel Kepuasan Kerja (Z) Grand Keisha Hotel by Horison Yogyakarta</w:t>
      </w:r>
    </w:p>
    <w:p w:rsidR="001246B5" w:rsidRPr="009E0547" w:rsidRDefault="001246B5" w:rsidP="001246B5">
      <w:pPr>
        <w:pStyle w:val="ListParagraph"/>
        <w:spacing w:line="480" w:lineRule="auto"/>
        <w:ind w:left="709"/>
        <w:jc w:val="both"/>
        <w:rPr>
          <w:rFonts w:ascii="Times New Roman" w:hAnsi="Times New Roman" w:cs="Times New Roman"/>
          <w:sz w:val="24"/>
          <w:szCs w:val="24"/>
        </w:rPr>
      </w:pPr>
      <w:r w:rsidRPr="009E0547">
        <w:rPr>
          <w:rFonts w:ascii="Times New Roman" w:hAnsi="Times New Roman" w:cs="Times New Roman"/>
          <w:sz w:val="24"/>
          <w:szCs w:val="24"/>
        </w:rPr>
        <w:t>Berdasarkan hasil pengujian didapatkan nilai signifikan 0.000 &lt; 0.05 dan t hitung 3.785 &gt; t tabel 1.994 menunjukan bahwa lingkungan kerja berpengaruh positif dan signifikan terhadap kepuasan kerja. Hal ini didukung oleh penelitan Raziq dan Maulabakhsh (2015) melakukan penelitian dan memperoleh hasil bahwa ada hubungan positif antara lingkungan kerja dan kepuasan kerja karyawan. Agbozo et al. (2017) melakukan penelitian dan memperoleh hasil bahwa lingkungan kerja memiliki pengaruh positif signifikan terhadap kepuasan kerja karyawan. Javed et al. (2014) melakukan penelitian dan memperoleh hasil bahwa lingkungan kerja memiliki hubungan positif dan signifikan dengan kepuasan kerja.</w:t>
      </w: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lastRenderedPageBreak/>
        <w:t>Pengaruh Variabel Pelatihan (X</w:t>
      </w:r>
      <w:r w:rsidRPr="009E0547">
        <w:rPr>
          <w:rFonts w:ascii="Times New Roman" w:hAnsi="Times New Roman" w:cs="Times New Roman"/>
          <w:b/>
          <w:sz w:val="24"/>
          <w:szCs w:val="24"/>
          <w:vertAlign w:val="subscript"/>
        </w:rPr>
        <w:t>1</w:t>
      </w:r>
      <w:r w:rsidRPr="009E0547">
        <w:rPr>
          <w:rFonts w:ascii="Times New Roman" w:hAnsi="Times New Roman" w:cs="Times New Roman"/>
          <w:b/>
          <w:sz w:val="24"/>
          <w:szCs w:val="24"/>
        </w:rPr>
        <w:t>) dan Lingkungan Kerja (X</w:t>
      </w:r>
      <w:r w:rsidRPr="009E0547">
        <w:rPr>
          <w:rFonts w:ascii="Times New Roman" w:hAnsi="Times New Roman" w:cs="Times New Roman"/>
          <w:b/>
          <w:sz w:val="24"/>
          <w:szCs w:val="24"/>
          <w:vertAlign w:val="subscript"/>
        </w:rPr>
        <w:t>2</w:t>
      </w:r>
      <w:r w:rsidRPr="009E0547">
        <w:rPr>
          <w:rFonts w:ascii="Times New Roman" w:hAnsi="Times New Roman" w:cs="Times New Roman"/>
          <w:b/>
          <w:sz w:val="24"/>
          <w:szCs w:val="24"/>
        </w:rPr>
        <w:t>) Terhadap Variabel Kepuasan Kerja (Z) Karyawan Grand Keisha Hotel by Horison Yogyakarta</w:t>
      </w:r>
    </w:p>
    <w:p w:rsidR="001246B5" w:rsidRPr="009E0547" w:rsidRDefault="001246B5" w:rsidP="001246B5">
      <w:pPr>
        <w:pStyle w:val="ListParagraph"/>
        <w:spacing w:line="480" w:lineRule="auto"/>
        <w:ind w:left="709"/>
        <w:jc w:val="both"/>
        <w:rPr>
          <w:rFonts w:ascii="Times New Roman" w:hAnsi="Times New Roman" w:cs="Times New Roman"/>
          <w:sz w:val="24"/>
          <w:szCs w:val="24"/>
        </w:rPr>
      </w:pPr>
      <w:r w:rsidRPr="009E0547">
        <w:rPr>
          <w:rFonts w:ascii="Times New Roman" w:hAnsi="Times New Roman"/>
          <w:sz w:val="24"/>
          <w:szCs w:val="24"/>
        </w:rPr>
        <w:t>Berdasarkan hasil pengujian didapatkan nilai signifikan 0.000 &lt; 0.05 dan f hitung 14.387 &gt; f tabel 3.11 menunjukan bahwa pelatihan dan lingkungan kerja secara simultan berpengaruh positif dan signifikan terhadap kepuasan kerja. Hal ini didukung oleh penelitian</w:t>
      </w:r>
      <w:r w:rsidRPr="009E0547">
        <w:rPr>
          <w:rFonts w:ascii="Times New Roman" w:hAnsi="Times New Roman" w:cs="Times New Roman"/>
          <w:sz w:val="24"/>
          <w:szCs w:val="24"/>
        </w:rPr>
        <w:t xml:space="preserve"> Vasudevan (2014) melakukan penelitian dan memperoleh hasil bahwa pelatihan memiliki pengaruh positif signifikan terhadap kepuasan kerja dan kinerja karyawan. Adesola et al. (2013) melakukan penelitian dan memperoleh hasil bahwa ada hubungan positif dan signifikan antara pelatihan dan kepuasan kerja karyawan. Hanaysha dan Tahir (2015) melakukan penelitian dan memperoleh hasil bahwa pelatihan karyawan memiliki pengaruh positif signifikan terhadap kepuasan kerja karyawan. Raziq dan Maulabakhsh (2015) melakukan penelitian dan memperoleh hasil bahwa ada hubungan positif antara lingkungan kerja dan kepuasan kerja karyawan. Agbozo et al. (2017) melakukan penelitian dan memperoleh hasil bahwa lingkungan kerja memiliki pengaruh positif signifikan terhadap kepuasan kerja karyawan. Javed et al. (2014) melakukan penelitian dan memperoleh hasil bahwa lingkungan kerja memiliki hubungan positif dan signifikan dengan kepuasan kerja.</w:t>
      </w:r>
    </w:p>
    <w:p w:rsidR="00746B62" w:rsidRPr="009E0547" w:rsidRDefault="00746B62" w:rsidP="001246B5">
      <w:pPr>
        <w:pStyle w:val="ListParagraph"/>
        <w:spacing w:line="480" w:lineRule="auto"/>
        <w:ind w:left="709"/>
        <w:jc w:val="both"/>
        <w:rPr>
          <w:rFonts w:ascii="Times New Roman" w:hAnsi="Times New Roman" w:cs="Times New Roman"/>
          <w:sz w:val="24"/>
          <w:szCs w:val="24"/>
        </w:rPr>
      </w:pPr>
    </w:p>
    <w:p w:rsidR="00746B62" w:rsidRPr="009E0547" w:rsidRDefault="00746B62" w:rsidP="001246B5">
      <w:pPr>
        <w:pStyle w:val="ListParagraph"/>
        <w:spacing w:line="480" w:lineRule="auto"/>
        <w:ind w:left="709"/>
        <w:jc w:val="both"/>
        <w:rPr>
          <w:rFonts w:ascii="Times New Roman" w:hAnsi="Times New Roman" w:cs="Times New Roman"/>
          <w:sz w:val="24"/>
          <w:szCs w:val="24"/>
        </w:rPr>
      </w:pP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lastRenderedPageBreak/>
        <w:t>Pengaruh Variabel Kepuasan Kerja (Z) Terhadap Variabel Kinerja (Y) Karyawan Grand Keisha Hotel by Horison Yogyakarta</w:t>
      </w:r>
    </w:p>
    <w:p w:rsidR="001246B5" w:rsidRPr="009E0547" w:rsidRDefault="001246B5" w:rsidP="001246B5">
      <w:pPr>
        <w:pStyle w:val="ListParagraph"/>
        <w:spacing w:line="480" w:lineRule="auto"/>
        <w:ind w:left="709"/>
        <w:jc w:val="both"/>
        <w:rPr>
          <w:rFonts w:ascii="Times New Roman" w:hAnsi="Times New Roman" w:cs="Times New Roman"/>
          <w:sz w:val="24"/>
          <w:szCs w:val="24"/>
        </w:rPr>
      </w:pPr>
      <w:r w:rsidRPr="009E0547">
        <w:rPr>
          <w:rFonts w:ascii="Times New Roman" w:hAnsi="Times New Roman" w:cs="Times New Roman"/>
          <w:sz w:val="24"/>
          <w:szCs w:val="24"/>
        </w:rPr>
        <w:t>Berdasarkan hasil pengujian didapatkan nilai signifikan 0.002 &lt; 0.05 dan t hitung 3.171 &gt; t tabel 1.994 menunjukan bahwa kepuasan kerja berpengaruh positif dan signifikan terhadap kinerja. Hal ini didukung oleh penelitan Javed et al. (2014) melakukan penelitian dan memperoleh hasil bahwa ada hubungan positif antara kepuasan kerja dan kinerja karyawan. Awan dan Asghar (2014) melakukan penelitian dan memperoleh hasil bahwa kepuasan kerja berdampak secara langsung dan signifikan terhadap kinerja karyawan. Inuwa (2016) melakukan penelitian dan memperoleh hasil bahwa kepuasan kerja memiliki hubungan positif dan signifikan dengan kinerja karyawan.</w:t>
      </w: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t>Pengaruh Variabel Pelatihan (X</w:t>
      </w:r>
      <w:r w:rsidRPr="009E0547">
        <w:rPr>
          <w:rFonts w:ascii="Times New Roman" w:hAnsi="Times New Roman" w:cs="Times New Roman"/>
          <w:b/>
          <w:sz w:val="24"/>
          <w:szCs w:val="24"/>
          <w:vertAlign w:val="subscript"/>
        </w:rPr>
        <w:t>1</w:t>
      </w:r>
      <w:r w:rsidRPr="009E0547">
        <w:rPr>
          <w:rFonts w:ascii="Times New Roman" w:hAnsi="Times New Roman" w:cs="Times New Roman"/>
          <w:b/>
          <w:sz w:val="24"/>
          <w:szCs w:val="24"/>
        </w:rPr>
        <w:t>) Terhadap Variabel Kinerja (Y) melalui Kepuasan Kerja (Z) Grand Keisha Hotel by Horison Yogyakarta</w:t>
      </w:r>
    </w:p>
    <w:p w:rsidR="001246B5" w:rsidRPr="009E0547" w:rsidRDefault="001246B5" w:rsidP="00B348D4">
      <w:pPr>
        <w:pStyle w:val="ListParagraph"/>
        <w:spacing w:line="480" w:lineRule="auto"/>
        <w:ind w:left="709"/>
        <w:jc w:val="both"/>
        <w:rPr>
          <w:rFonts w:ascii="Times New Roman" w:hAnsi="Times New Roman" w:cs="Times New Roman"/>
          <w:sz w:val="24"/>
          <w:szCs w:val="24"/>
        </w:rPr>
      </w:pPr>
      <w:r w:rsidRPr="009E0547">
        <w:rPr>
          <w:rFonts w:ascii="Times New Roman" w:hAnsi="Times New Roman" w:cs="Times New Roman"/>
          <w:sz w:val="24"/>
          <w:szCs w:val="24"/>
        </w:rPr>
        <w:t>Berdasarkan hasil pengujian didapatkan hasil pengaruh langsung pelatihan terhadap kinerja sebesar 0.096 dan pengaruh tidak langsung melaui kepuasan kerja sebesar 0.086 menunjukan bahwa pengaruh langsung pelatihan terhadap kinerja lebih besar dari pengaruh tidak langsung pelatihan terhadap kinerja melaui kepuasan kerja. Hal ini didukung oleh</w:t>
      </w:r>
      <w:r w:rsidR="00B348D4" w:rsidRPr="009E0547">
        <w:rPr>
          <w:rFonts w:ascii="Times New Roman" w:hAnsi="Times New Roman" w:cs="Times New Roman"/>
          <w:sz w:val="24"/>
          <w:szCs w:val="24"/>
        </w:rPr>
        <w:t xml:space="preserve"> penelitian Darma (2016) di</w:t>
      </w:r>
      <w:r w:rsidR="00746B62" w:rsidRPr="009E0547">
        <w:rPr>
          <w:rFonts w:ascii="Times New Roman" w:hAnsi="Times New Roman" w:cs="Times New Roman"/>
          <w:sz w:val="24"/>
          <w:szCs w:val="24"/>
        </w:rPr>
        <w:t>man</w:t>
      </w:r>
      <w:r w:rsidR="00B348D4" w:rsidRPr="009E0547">
        <w:rPr>
          <w:rFonts w:ascii="Times New Roman" w:hAnsi="Times New Roman" w:cs="Times New Roman"/>
          <w:sz w:val="24"/>
          <w:szCs w:val="24"/>
        </w:rPr>
        <w:t>a</w:t>
      </w:r>
      <w:r w:rsidR="00746B62" w:rsidRPr="009E0547">
        <w:rPr>
          <w:rFonts w:ascii="Times New Roman" w:hAnsi="Times New Roman" w:cs="Times New Roman"/>
          <w:sz w:val="24"/>
          <w:szCs w:val="24"/>
        </w:rPr>
        <w:t xml:space="preserve"> menunjukan hasil</w:t>
      </w:r>
      <w:r w:rsidR="00B348D4" w:rsidRPr="009E0547">
        <w:rPr>
          <w:rFonts w:ascii="Times New Roman" w:hAnsi="Times New Roman" w:cs="Times New Roman"/>
          <w:sz w:val="24"/>
          <w:szCs w:val="24"/>
        </w:rPr>
        <w:t xml:space="preserve"> pengaruh tidak langsung variabel pelatihan terhadap kinerja karyawan melalui kepuasan kerja  ρy1x2  x  ρy2y1</w:t>
      </w:r>
      <w:r w:rsidR="00F54ABC" w:rsidRPr="009E0547">
        <w:rPr>
          <w:rFonts w:ascii="Times New Roman" w:hAnsi="Times New Roman" w:cs="Times New Roman"/>
          <w:sz w:val="24"/>
          <w:szCs w:val="24"/>
        </w:rPr>
        <w:t xml:space="preserve">  = ( 0,251 x 0,336 ) = 0,084</w:t>
      </w:r>
      <w:r w:rsidR="00B348D4" w:rsidRPr="009E0547">
        <w:rPr>
          <w:rFonts w:ascii="Times New Roman" w:hAnsi="Times New Roman" w:cs="Times New Roman"/>
          <w:sz w:val="24"/>
          <w:szCs w:val="24"/>
        </w:rPr>
        <w:t xml:space="preserve"> lebih kecil dari pengaruh langsung pelatihan terhadap kinerja 0.277.</w:t>
      </w:r>
      <w:r w:rsidR="00703176" w:rsidRPr="009E0547">
        <w:rPr>
          <w:rFonts w:ascii="Times New Roman" w:hAnsi="Times New Roman" w:cs="Times New Roman"/>
          <w:sz w:val="24"/>
          <w:szCs w:val="24"/>
        </w:rPr>
        <w:t xml:space="preserve"> Yogatama</w:t>
      </w:r>
      <w:r w:rsidR="00C455EF" w:rsidRPr="009E0547">
        <w:rPr>
          <w:rFonts w:ascii="Times New Roman" w:hAnsi="Times New Roman" w:cs="Times New Roman"/>
          <w:sz w:val="24"/>
          <w:szCs w:val="24"/>
        </w:rPr>
        <w:t xml:space="preserve"> (2013) menunjukan hasil pengaruh langsung pelatihan terhadap kinerja sebesar 0.398 lebih besar dari pengaruh tidak </w:t>
      </w:r>
      <w:r w:rsidR="00C455EF" w:rsidRPr="009E0547">
        <w:rPr>
          <w:rFonts w:ascii="Times New Roman" w:hAnsi="Times New Roman" w:cs="Times New Roman"/>
          <w:sz w:val="24"/>
          <w:szCs w:val="24"/>
        </w:rPr>
        <w:lastRenderedPageBreak/>
        <w:t xml:space="preserve">langsung pelatihan terhadap kinerja melaui kepuasan kerja yaitu (0.184 x 0.290) = 0.053. </w:t>
      </w:r>
      <w:r w:rsidR="00F54ABC" w:rsidRPr="009E0547">
        <w:rPr>
          <w:rFonts w:ascii="Times New Roman" w:hAnsi="Times New Roman" w:cs="Times New Roman"/>
          <w:sz w:val="24"/>
          <w:szCs w:val="24"/>
        </w:rPr>
        <w:t>Serta</w:t>
      </w:r>
      <w:r w:rsidR="00C455EF" w:rsidRPr="009E0547">
        <w:rPr>
          <w:rFonts w:ascii="Times New Roman" w:hAnsi="Times New Roman" w:cs="Times New Roman"/>
          <w:sz w:val="24"/>
          <w:szCs w:val="24"/>
        </w:rPr>
        <w:t xml:space="preserve"> penelitian dari </w:t>
      </w:r>
      <w:r w:rsidRPr="009E0547">
        <w:rPr>
          <w:rFonts w:ascii="Times New Roman" w:hAnsi="Times New Roman"/>
          <w:sz w:val="24"/>
          <w:szCs w:val="24"/>
        </w:rPr>
        <w:t>Mutmainah (2013) yang memperoleh hasil bahwa kepuasan kerja tidak memediasi pengaruh pelatihan terhadap kinerja karyawan.</w:t>
      </w:r>
    </w:p>
    <w:p w:rsidR="001246B5" w:rsidRPr="009E0547" w:rsidRDefault="001246B5" w:rsidP="001246B5">
      <w:pPr>
        <w:pStyle w:val="ListParagraph"/>
        <w:numPr>
          <w:ilvl w:val="2"/>
          <w:numId w:val="75"/>
        </w:numPr>
        <w:spacing w:line="480" w:lineRule="auto"/>
        <w:ind w:left="709"/>
        <w:jc w:val="both"/>
        <w:rPr>
          <w:rFonts w:ascii="Times New Roman" w:hAnsi="Times New Roman" w:cs="Times New Roman"/>
          <w:b/>
          <w:sz w:val="24"/>
          <w:szCs w:val="24"/>
        </w:rPr>
      </w:pPr>
      <w:r w:rsidRPr="009E0547">
        <w:rPr>
          <w:rFonts w:ascii="Times New Roman" w:hAnsi="Times New Roman" w:cs="Times New Roman"/>
          <w:b/>
          <w:sz w:val="24"/>
          <w:szCs w:val="24"/>
        </w:rPr>
        <w:t>Pengaruh Variabel Lingkungan Kerja (X</w:t>
      </w:r>
      <w:r w:rsidRPr="009E0547">
        <w:rPr>
          <w:rFonts w:ascii="Times New Roman" w:hAnsi="Times New Roman" w:cs="Times New Roman"/>
          <w:b/>
          <w:sz w:val="24"/>
          <w:szCs w:val="24"/>
          <w:vertAlign w:val="subscript"/>
        </w:rPr>
        <w:t>2</w:t>
      </w:r>
      <w:r w:rsidRPr="009E0547">
        <w:rPr>
          <w:rFonts w:ascii="Times New Roman" w:hAnsi="Times New Roman" w:cs="Times New Roman"/>
          <w:b/>
          <w:sz w:val="24"/>
          <w:szCs w:val="24"/>
        </w:rPr>
        <w:t>) Terhadap Variabel Kinerja (Y) melalui Kepuasan Kerja (Z) Karyawan Grand Keisha Hotel by Horison Yogyakarta</w:t>
      </w:r>
    </w:p>
    <w:p w:rsidR="001246B5" w:rsidRPr="009E0547" w:rsidRDefault="001246B5" w:rsidP="00F54ABC">
      <w:pPr>
        <w:pStyle w:val="ListParagraph"/>
        <w:spacing w:line="480" w:lineRule="auto"/>
        <w:ind w:left="709"/>
        <w:jc w:val="both"/>
        <w:rPr>
          <w:rFonts w:ascii="Times New Roman" w:hAnsi="Times New Roman" w:cs="Times New Roman"/>
          <w:sz w:val="24"/>
          <w:szCs w:val="24"/>
        </w:rPr>
      </w:pPr>
      <w:r w:rsidRPr="009E0547">
        <w:rPr>
          <w:rFonts w:ascii="Times New Roman" w:hAnsi="Times New Roman" w:cs="Times New Roman"/>
          <w:sz w:val="24"/>
          <w:szCs w:val="24"/>
        </w:rPr>
        <w:t>Berdasarkan hasil pengujian didapatkan hasil pengaruh langsung lingkungan kerja terhadap kinerja sebesar 0.487 dan pengaruh tidak langsung melaui kepuasan kerja sebesar 0.125 menunjukan bahwa pengaruh langsung lingkungan kerja terhadap kinerja lebih besar dari pengaruh tidak langsung lingkungan kerja terhadap kinerja melaui kepuasan kerja. Hal ini didukung oleh</w:t>
      </w:r>
      <w:r w:rsidR="00E70AD9" w:rsidRPr="009E0547">
        <w:rPr>
          <w:rFonts w:ascii="Times New Roman" w:hAnsi="Times New Roman" w:cs="Times New Roman"/>
          <w:sz w:val="24"/>
          <w:szCs w:val="24"/>
        </w:rPr>
        <w:t xml:space="preserve"> Tjio dan Anggela (2015) menunjukkan besarnya pengaruh tidak langsung lingkungan kerja terhadap kinerja karyawanmelalui kepuasan kerja sebesar 0,139 lebih kecil dari pengaruh langsung lingkungan kerja terhadap kinerja karyawan yang sebesar 0,398. Hal ini berarti kepuasan kerja sebagai variabel perantara (intervening) memperlemah pengaruh lingkungan kerja terhadap kinerja karyawan. Harahap dan Hidayat</w:t>
      </w:r>
      <w:r w:rsidR="00F54ABC" w:rsidRPr="009E0547">
        <w:rPr>
          <w:rFonts w:ascii="Times New Roman" w:hAnsi="Times New Roman" w:cs="Times New Roman"/>
          <w:sz w:val="24"/>
          <w:szCs w:val="24"/>
        </w:rPr>
        <w:t xml:space="preserve"> (2013) Pengaruh lingkungan kerja terhadap kinerja secara langsung sebesar 0,675 sedangkan pengaruh tidak langsungnya sebesar 0,141; dari hasil tersebut dapat dilihat bahwa pengaruh langsung lingkungan kerja terhadap kinerja lebih besar daripada pengaruh tidak langsung (melalui variabel intervening kepuasan kerja). Pratiwi (2011) menunjukan nilai pengaruh tidak langsung diperoleh dari nilai koefisien jalur ρy1x2 dikalikan dengan nilai koefisien jalur ρy2x1 menjadi (0,439 x 0,447) = 0,196. Hasil </w:t>
      </w:r>
      <w:r w:rsidR="00F54ABC" w:rsidRPr="009E0547">
        <w:rPr>
          <w:rFonts w:ascii="Times New Roman" w:hAnsi="Times New Roman" w:cs="Times New Roman"/>
          <w:sz w:val="24"/>
          <w:szCs w:val="24"/>
        </w:rPr>
        <w:lastRenderedPageBreak/>
        <w:t xml:space="preserve">perkalian menunjukkan bahwa nilai koefisien berpengaruh tidak langsung {(ρy2x2) x (ρy2y1)} lebih kecil dibandingkan nilai koefisien pengaruh ρy1x2, (0,196 &lt; 0,207). Hal ini menunjukkan bahwa variabel lingkungan kerja dapat melalui variabel intervening yaitu kepuasan kerja dalam mempengaruhi kinerja karyawan namun nilai koefisien tanpa melalui kepuasan kerja atau secara langsung terhadap kinerja karyawan lebih besar.  </w:t>
      </w:r>
    </w:p>
    <w:p w:rsidR="001246B5" w:rsidRPr="009E0547" w:rsidRDefault="001246B5" w:rsidP="001246B5">
      <w:pPr>
        <w:spacing w:line="480" w:lineRule="auto"/>
        <w:jc w:val="both"/>
        <w:rPr>
          <w:rFonts w:ascii="Times New Roman" w:hAnsi="Times New Roman"/>
          <w:sz w:val="24"/>
          <w:szCs w:val="24"/>
        </w:rPr>
      </w:pPr>
    </w:p>
    <w:p w:rsidR="001246B5" w:rsidRPr="009E0547" w:rsidRDefault="001246B5" w:rsidP="001246B5">
      <w:pPr>
        <w:spacing w:line="480" w:lineRule="auto"/>
        <w:jc w:val="both"/>
        <w:rPr>
          <w:rFonts w:ascii="Times New Roman" w:hAnsi="Times New Roman"/>
          <w:sz w:val="24"/>
          <w:szCs w:val="24"/>
        </w:rPr>
      </w:pPr>
    </w:p>
    <w:p w:rsidR="001246B5" w:rsidRPr="009E0547" w:rsidRDefault="001246B5" w:rsidP="001246B5">
      <w:pPr>
        <w:spacing w:line="480" w:lineRule="auto"/>
        <w:jc w:val="both"/>
        <w:rPr>
          <w:rFonts w:ascii="Times New Roman" w:hAnsi="Times New Roman"/>
          <w:sz w:val="24"/>
          <w:szCs w:val="24"/>
        </w:rPr>
      </w:pPr>
    </w:p>
    <w:p w:rsidR="001246B5" w:rsidRPr="009E0547" w:rsidRDefault="001246B5" w:rsidP="001246B5">
      <w:pPr>
        <w:spacing w:line="480" w:lineRule="auto"/>
        <w:jc w:val="both"/>
        <w:rPr>
          <w:rFonts w:ascii="Times New Roman" w:hAnsi="Times New Roman"/>
          <w:sz w:val="24"/>
          <w:szCs w:val="24"/>
        </w:rPr>
      </w:pPr>
    </w:p>
    <w:p w:rsidR="003B036F" w:rsidRPr="009E0547" w:rsidRDefault="003B036F" w:rsidP="001246B5">
      <w:pPr>
        <w:spacing w:line="480" w:lineRule="auto"/>
        <w:jc w:val="both"/>
        <w:rPr>
          <w:rFonts w:ascii="Times New Roman" w:hAnsi="Times New Roman"/>
          <w:sz w:val="24"/>
          <w:szCs w:val="24"/>
        </w:rPr>
      </w:pPr>
    </w:p>
    <w:p w:rsidR="003B036F" w:rsidRPr="009E0547" w:rsidRDefault="003B036F" w:rsidP="001246B5">
      <w:pPr>
        <w:spacing w:line="480" w:lineRule="auto"/>
        <w:jc w:val="both"/>
        <w:rPr>
          <w:rFonts w:ascii="Times New Roman" w:hAnsi="Times New Roman"/>
          <w:sz w:val="24"/>
          <w:szCs w:val="24"/>
        </w:rPr>
      </w:pPr>
    </w:p>
    <w:p w:rsidR="003B036F" w:rsidRPr="009E0547" w:rsidRDefault="003B036F" w:rsidP="001246B5">
      <w:pPr>
        <w:spacing w:line="480" w:lineRule="auto"/>
        <w:jc w:val="both"/>
        <w:rPr>
          <w:rFonts w:ascii="Times New Roman" w:hAnsi="Times New Roman"/>
          <w:sz w:val="24"/>
          <w:szCs w:val="24"/>
        </w:rPr>
      </w:pPr>
    </w:p>
    <w:p w:rsidR="003B036F" w:rsidRPr="009E0547" w:rsidRDefault="003B036F" w:rsidP="001246B5">
      <w:pPr>
        <w:spacing w:line="480" w:lineRule="auto"/>
        <w:jc w:val="both"/>
        <w:rPr>
          <w:rFonts w:ascii="Times New Roman" w:hAnsi="Times New Roman"/>
          <w:sz w:val="24"/>
          <w:szCs w:val="24"/>
        </w:rPr>
      </w:pPr>
    </w:p>
    <w:p w:rsidR="003B036F" w:rsidRPr="009E0547" w:rsidRDefault="003B036F" w:rsidP="001246B5">
      <w:pPr>
        <w:spacing w:line="480" w:lineRule="auto"/>
        <w:jc w:val="both"/>
        <w:rPr>
          <w:rFonts w:ascii="Times New Roman" w:hAnsi="Times New Roman"/>
          <w:sz w:val="24"/>
          <w:szCs w:val="24"/>
        </w:rPr>
      </w:pPr>
    </w:p>
    <w:p w:rsidR="003B036F" w:rsidRPr="009E0547" w:rsidRDefault="003B036F" w:rsidP="001246B5">
      <w:pPr>
        <w:spacing w:line="480" w:lineRule="auto"/>
        <w:jc w:val="both"/>
        <w:rPr>
          <w:rFonts w:ascii="Times New Roman" w:hAnsi="Times New Roman"/>
          <w:sz w:val="24"/>
          <w:szCs w:val="24"/>
        </w:rPr>
      </w:pPr>
    </w:p>
    <w:p w:rsidR="003B036F" w:rsidRPr="009E0547" w:rsidRDefault="003B036F" w:rsidP="001246B5">
      <w:pPr>
        <w:spacing w:line="480" w:lineRule="auto"/>
        <w:jc w:val="both"/>
        <w:rPr>
          <w:rFonts w:ascii="Times New Roman" w:hAnsi="Times New Roman"/>
          <w:sz w:val="24"/>
          <w:szCs w:val="24"/>
        </w:rPr>
      </w:pPr>
    </w:p>
    <w:p w:rsidR="001246B5" w:rsidRPr="009E0547" w:rsidRDefault="001246B5" w:rsidP="001246B5">
      <w:pPr>
        <w:spacing w:line="480" w:lineRule="auto"/>
        <w:jc w:val="both"/>
        <w:rPr>
          <w:rFonts w:ascii="Times New Roman" w:hAnsi="Times New Roman"/>
          <w:sz w:val="24"/>
          <w:szCs w:val="24"/>
        </w:rPr>
      </w:pPr>
    </w:p>
    <w:p w:rsidR="003B036F" w:rsidRPr="009E0547" w:rsidRDefault="003B036F" w:rsidP="001246B5">
      <w:pPr>
        <w:spacing w:after="0" w:line="480" w:lineRule="auto"/>
        <w:jc w:val="center"/>
        <w:outlineLvl w:val="0"/>
        <w:rPr>
          <w:rFonts w:ascii="Times New Roman" w:hAnsi="Times New Roman"/>
          <w:b/>
          <w:sz w:val="24"/>
          <w:szCs w:val="24"/>
        </w:rPr>
        <w:sectPr w:rsidR="003B036F" w:rsidRPr="009E0547" w:rsidSect="008E26A5">
          <w:headerReference w:type="default" r:id="rId39"/>
          <w:pgSz w:w="12240" w:h="15840" w:code="1"/>
          <w:pgMar w:top="1985" w:right="1418" w:bottom="1701" w:left="1985" w:header="709" w:footer="709" w:gutter="0"/>
          <w:cols w:space="708"/>
          <w:titlePg/>
          <w:docGrid w:linePitch="360"/>
        </w:sectPr>
      </w:pPr>
    </w:p>
    <w:p w:rsidR="001246B5" w:rsidRPr="009E0547" w:rsidRDefault="001246B5" w:rsidP="00021D6F">
      <w:pPr>
        <w:pStyle w:val="Heading1"/>
        <w:spacing w:before="0" w:after="240"/>
        <w:jc w:val="center"/>
        <w:rPr>
          <w:rFonts w:ascii="Times New Roman" w:hAnsi="Times New Roman"/>
          <w:b w:val="0"/>
          <w:color w:val="auto"/>
          <w:sz w:val="24"/>
          <w:szCs w:val="24"/>
        </w:rPr>
      </w:pPr>
      <w:bookmarkStart w:id="87" w:name="_Toc506842805"/>
      <w:r w:rsidRPr="009E0547">
        <w:rPr>
          <w:rFonts w:ascii="Times New Roman" w:hAnsi="Times New Roman"/>
          <w:color w:val="auto"/>
          <w:sz w:val="24"/>
          <w:szCs w:val="24"/>
        </w:rPr>
        <w:lastRenderedPageBreak/>
        <w:t>BAB V</w:t>
      </w:r>
      <w:bookmarkEnd w:id="87"/>
    </w:p>
    <w:p w:rsidR="001246B5" w:rsidRPr="009E0547" w:rsidRDefault="001246B5" w:rsidP="00021D6F">
      <w:pPr>
        <w:pStyle w:val="Heading1"/>
        <w:spacing w:before="0" w:after="240"/>
        <w:jc w:val="center"/>
        <w:rPr>
          <w:rFonts w:ascii="Times New Roman" w:hAnsi="Times New Roman"/>
          <w:b w:val="0"/>
          <w:color w:val="auto"/>
          <w:sz w:val="24"/>
          <w:szCs w:val="24"/>
        </w:rPr>
      </w:pPr>
      <w:bookmarkStart w:id="88" w:name="_Toc506842806"/>
      <w:r w:rsidRPr="009E0547">
        <w:rPr>
          <w:rFonts w:ascii="Times New Roman" w:hAnsi="Times New Roman"/>
          <w:color w:val="auto"/>
          <w:sz w:val="24"/>
          <w:szCs w:val="24"/>
        </w:rPr>
        <w:t>KESIMPULAN DAN SARAN</w:t>
      </w:r>
      <w:bookmarkEnd w:id="88"/>
    </w:p>
    <w:p w:rsidR="001246B5" w:rsidRPr="009E0547" w:rsidRDefault="001246B5" w:rsidP="00021D6F">
      <w:pPr>
        <w:pStyle w:val="ListParagraph"/>
        <w:numPr>
          <w:ilvl w:val="1"/>
          <w:numId w:val="76"/>
        </w:numPr>
        <w:spacing w:line="480" w:lineRule="auto"/>
        <w:ind w:left="630" w:hanging="630"/>
        <w:jc w:val="both"/>
        <w:outlineLvl w:val="1"/>
        <w:rPr>
          <w:rFonts w:ascii="Times New Roman" w:hAnsi="Times New Roman" w:cs="Times New Roman"/>
          <w:b/>
          <w:sz w:val="24"/>
          <w:szCs w:val="24"/>
        </w:rPr>
      </w:pPr>
      <w:bookmarkStart w:id="89" w:name="_Toc506842807"/>
      <w:r w:rsidRPr="009E0547">
        <w:rPr>
          <w:rFonts w:ascii="Times New Roman" w:hAnsi="Times New Roman" w:cs="Times New Roman"/>
          <w:b/>
          <w:sz w:val="24"/>
          <w:szCs w:val="24"/>
        </w:rPr>
        <w:t>Kesimpulan</w:t>
      </w:r>
      <w:bookmarkEnd w:id="89"/>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Berdasarkan hasil analisis data melalui kuisioner yang disebarkan kepada karyawan Grand Keisha Hotel by Horison Yogyakarta, maka dapat disimpulkan bahwa: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Pelatihan secara parsial memiliki pengaruh signifikan terhadap kepuasan kerja karyawan Grand Keisha Hotel by Horison Yogyakarta.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Lingkungan kerja secara parsial memiliki pengaruh signifikan terhadap kepuasan kerja karyawan Grand Keisha Hotel by Horison Yogyakarta.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Pelatihan dan lingkungan kerja secara simultan memiliki pengaruh signifikan terhadap kepuasan kerja kayawan Grand Keisha Hotel by Horison Yogyakarta.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Pelatihan secara parsial tidak memiliki pengaruh signifikan terhadap kinerja karyawan Grand Keisha Hotel by Horison Yogyakarta.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Lingkungan kerja secara parsial memiliki pengaruh signifikan terhadap kinerja karyawan Grand Keisha Hotel by Horison Yogyakarta.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Pelatihan dan lingkungan kerja secara simultan memiliki pengaruh signifikan terhadap kinerja karyawan Grand Keisha Hotel by Horison Yogyakarta.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Kepuasan kerja secara parsial memiliki pengaruh signifikan terhadap kinerja karyawan Grand Keisha Hotel by Horison Yogyakarta.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lastRenderedPageBreak/>
        <w:t>Pengaruh langsung (pelatihan terhadap kinerja) lebih besar dari pengaruh tidak langsung (pelatihan terhadap kinerja melalui kepuasan kerja).</w:t>
      </w:r>
    </w:p>
    <w:p w:rsidR="001246B5" w:rsidRPr="009E0547" w:rsidRDefault="001246B5" w:rsidP="001246B5">
      <w:pPr>
        <w:pStyle w:val="ListParagraph"/>
        <w:numPr>
          <w:ilvl w:val="0"/>
          <w:numId w:val="77"/>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Pengaruh langsung (lingkungan kerja terhadap kinerja) lebih besar dari pengaruh tidak langsung (lingkungan kerja terhadap kinerja melalui kepuasan kerja).</w:t>
      </w:r>
    </w:p>
    <w:p w:rsidR="001246B5" w:rsidRPr="009E0547" w:rsidRDefault="001246B5" w:rsidP="00021D6F">
      <w:pPr>
        <w:pStyle w:val="ListParagraph"/>
        <w:numPr>
          <w:ilvl w:val="1"/>
          <w:numId w:val="76"/>
        </w:numPr>
        <w:spacing w:line="480" w:lineRule="auto"/>
        <w:ind w:left="630" w:hanging="630"/>
        <w:jc w:val="both"/>
        <w:outlineLvl w:val="1"/>
        <w:rPr>
          <w:rFonts w:ascii="Times New Roman" w:hAnsi="Times New Roman" w:cs="Times New Roman"/>
          <w:b/>
          <w:sz w:val="24"/>
          <w:szCs w:val="24"/>
        </w:rPr>
      </w:pPr>
      <w:bookmarkStart w:id="90" w:name="_Toc506842808"/>
      <w:r w:rsidRPr="009E0547">
        <w:rPr>
          <w:rFonts w:ascii="Times New Roman" w:hAnsi="Times New Roman" w:cs="Times New Roman"/>
          <w:b/>
          <w:sz w:val="24"/>
          <w:szCs w:val="24"/>
        </w:rPr>
        <w:t>Saran</w:t>
      </w:r>
      <w:bookmarkEnd w:id="90"/>
    </w:p>
    <w:p w:rsidR="001246B5" w:rsidRPr="009E0547" w:rsidRDefault="001246B5" w:rsidP="001246B5">
      <w:pPr>
        <w:spacing w:line="480" w:lineRule="auto"/>
        <w:ind w:firstLine="630"/>
        <w:jc w:val="both"/>
        <w:rPr>
          <w:rFonts w:ascii="Times New Roman" w:hAnsi="Times New Roman"/>
          <w:sz w:val="24"/>
          <w:szCs w:val="24"/>
        </w:rPr>
      </w:pPr>
      <w:r w:rsidRPr="009E0547">
        <w:rPr>
          <w:rFonts w:ascii="Times New Roman" w:hAnsi="Times New Roman"/>
          <w:sz w:val="24"/>
          <w:szCs w:val="24"/>
        </w:rPr>
        <w:t>Berdasarkan hasil penelitian dan kesimpulan di atas, selanjutnya dapat diusulkan saran yang diharapkan akan bermanfaat bagi Grand Keisha Hotel by Horison Yogyakarta</w:t>
      </w:r>
    </w:p>
    <w:p w:rsidR="001246B5" w:rsidRPr="009E0547" w:rsidRDefault="001246B5" w:rsidP="001246B5">
      <w:pPr>
        <w:pStyle w:val="ListParagraph"/>
        <w:numPr>
          <w:ilvl w:val="0"/>
          <w:numId w:val="78"/>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Bagi Pihak Grand Keisha Hotel by Horison Yogyakarta</w:t>
      </w:r>
    </w:p>
    <w:p w:rsidR="001246B5" w:rsidRPr="009E0547" w:rsidRDefault="001246B5" w:rsidP="001246B5">
      <w:pPr>
        <w:pStyle w:val="ListParagraph"/>
        <w:spacing w:line="480" w:lineRule="auto"/>
        <w:ind w:left="1350"/>
        <w:jc w:val="both"/>
        <w:rPr>
          <w:rFonts w:ascii="Times New Roman" w:hAnsi="Times New Roman" w:cs="Times New Roman"/>
          <w:sz w:val="24"/>
          <w:szCs w:val="24"/>
        </w:rPr>
      </w:pPr>
      <w:r w:rsidRPr="009E0547">
        <w:rPr>
          <w:rFonts w:ascii="Times New Roman" w:hAnsi="Times New Roman" w:cs="Times New Roman"/>
          <w:sz w:val="24"/>
          <w:szCs w:val="24"/>
        </w:rPr>
        <w:t>Pihak Grand Keisha Hotel by Horison Yogyakarta sebaiknya mengevaluasi pelatihan yang diterapkan di perusahaan. Perusahaan perlu menerapkan program pelatihan sesuai dengan kebutuhan karyawan, sehingga karyawan bisa mengembangkan kemampuannya, dimana dapat dimulai dari pemilihan instruktur pelatihan yang memiliki kualitas lebih baik karena terlihat rendahnya penilaiaan karyawan terhadap hal tersebut. Dengan pelatihan yang tepat sasaran baik materi, metode, pelatih dan peserta serta sarana akan sangat penting untuk terus meningkatkan kinerja karyawan.</w:t>
      </w:r>
    </w:p>
    <w:p w:rsidR="001246B5" w:rsidRPr="009E0547" w:rsidRDefault="001246B5" w:rsidP="001246B5">
      <w:pPr>
        <w:pStyle w:val="ListParagraph"/>
        <w:numPr>
          <w:ilvl w:val="0"/>
          <w:numId w:val="78"/>
        </w:numPr>
        <w:spacing w:line="480" w:lineRule="auto"/>
        <w:jc w:val="both"/>
        <w:rPr>
          <w:rFonts w:ascii="Times New Roman" w:hAnsi="Times New Roman" w:cs="Times New Roman"/>
          <w:sz w:val="24"/>
          <w:szCs w:val="24"/>
        </w:rPr>
      </w:pPr>
      <w:r w:rsidRPr="009E0547">
        <w:rPr>
          <w:rFonts w:ascii="Times New Roman" w:hAnsi="Times New Roman" w:cs="Times New Roman"/>
          <w:sz w:val="24"/>
          <w:szCs w:val="24"/>
        </w:rPr>
        <w:t>Peneliti menyadari bahwa penelitian ini masih banyak memiliki kekurangan karena banyaknya keterbatasan. Diharapkan untuk penelitian selanjutnya untuk dapat menggali lebih banyak informasi terkait perusahaan yang akan diteliti dan diharapkan untuk menggunakan sampel yang lebih banyak.</w:t>
      </w:r>
    </w:p>
    <w:p w:rsidR="003B1F17" w:rsidRPr="009E0547" w:rsidRDefault="003B1F17" w:rsidP="001246B5">
      <w:pPr>
        <w:pStyle w:val="Heading1"/>
        <w:spacing w:after="240"/>
        <w:jc w:val="center"/>
        <w:rPr>
          <w:rFonts w:ascii="Times New Roman" w:hAnsi="Times New Roman"/>
          <w:color w:val="auto"/>
          <w:sz w:val="24"/>
          <w:szCs w:val="24"/>
        </w:rPr>
        <w:sectPr w:rsidR="003B1F17" w:rsidRPr="009E0547" w:rsidSect="003B1F17">
          <w:headerReference w:type="default" r:id="rId40"/>
          <w:pgSz w:w="12240" w:h="15840" w:code="1"/>
          <w:pgMar w:top="1985" w:right="1418" w:bottom="1701" w:left="1985" w:header="709" w:footer="709" w:gutter="0"/>
          <w:cols w:space="708"/>
          <w:titlePg/>
          <w:docGrid w:linePitch="360"/>
        </w:sectPr>
      </w:pPr>
    </w:p>
    <w:p w:rsidR="001246B5" w:rsidRPr="009E0547" w:rsidRDefault="001246B5" w:rsidP="00021D6F">
      <w:pPr>
        <w:pStyle w:val="Heading1"/>
        <w:jc w:val="center"/>
        <w:rPr>
          <w:rFonts w:ascii="Times New Roman" w:hAnsi="Times New Roman"/>
          <w:color w:val="auto"/>
          <w:sz w:val="24"/>
          <w:szCs w:val="24"/>
        </w:rPr>
      </w:pPr>
      <w:bookmarkStart w:id="91" w:name="_Toc506842809"/>
      <w:r w:rsidRPr="009E0547">
        <w:rPr>
          <w:rFonts w:ascii="Times New Roman" w:hAnsi="Times New Roman"/>
          <w:color w:val="auto"/>
          <w:sz w:val="24"/>
          <w:szCs w:val="24"/>
        </w:rPr>
        <w:lastRenderedPageBreak/>
        <w:t>DAFTAR PUSTAKA</w:t>
      </w:r>
      <w:bookmarkEnd w:id="36"/>
      <w:bookmarkEnd w:id="91"/>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Adesola, M.A., Oyeniyi, K.O. dan Adeyemi, M.A. (2013), Empirical Study of the Relationship between Staff Training and Job Satisfaction among Nigerian Banks Employees, </w:t>
      </w:r>
      <w:r w:rsidRPr="009E0547">
        <w:rPr>
          <w:rFonts w:ascii="Times New Roman" w:hAnsi="Times New Roman"/>
          <w:i/>
          <w:sz w:val="24"/>
          <w:szCs w:val="24"/>
        </w:rPr>
        <w:t>International Journal of Academic Research in Economics and Management Sciences</w:t>
      </w:r>
      <w:r w:rsidRPr="009E0547">
        <w:rPr>
          <w:rFonts w:ascii="Times New Roman" w:hAnsi="Times New Roman"/>
          <w:sz w:val="24"/>
          <w:szCs w:val="24"/>
        </w:rPr>
        <w:t>, 2(6), hal: 108-115.</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Agbozo, George K., Owusu, Isaac S., Hoedoafia, Mabel A., Atakorah, Yaw B. (2017), The Effect of Work Environment on Job Satisfaction: Evidence from the Banking Sector in Ghana, </w:t>
      </w:r>
      <w:r w:rsidRPr="009E0547">
        <w:rPr>
          <w:rFonts w:ascii="Times New Roman" w:hAnsi="Times New Roman"/>
          <w:i/>
          <w:sz w:val="24"/>
          <w:szCs w:val="24"/>
        </w:rPr>
        <w:t>Journal of Human Research Management</w:t>
      </w:r>
      <w:r w:rsidRPr="009E0547">
        <w:rPr>
          <w:rFonts w:ascii="Times New Roman" w:hAnsi="Times New Roman"/>
          <w:sz w:val="24"/>
          <w:szCs w:val="24"/>
        </w:rPr>
        <w:t>, 5(1), hal: 12-18.</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Alwi, Syafaruddin (2001), </w:t>
      </w:r>
      <w:r w:rsidRPr="009E0547">
        <w:rPr>
          <w:rFonts w:ascii="Times New Roman" w:hAnsi="Times New Roman"/>
          <w:i/>
          <w:sz w:val="24"/>
          <w:szCs w:val="24"/>
        </w:rPr>
        <w:t>Manajemen Sumber Daya Manusia, Strategi Keunggulan Kompetitif</w:t>
      </w:r>
      <w:r w:rsidRPr="009E0547">
        <w:rPr>
          <w:rFonts w:ascii="Times New Roman" w:hAnsi="Times New Roman"/>
          <w:sz w:val="24"/>
          <w:szCs w:val="24"/>
        </w:rPr>
        <w:t>, Yogyakarta: Badan Penerbit Fakultas Ekonomi.</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Awan, Abdul G. dan Asghar, Iffat (2014), Impact of Employee Job Satisfaction on Their Performance: A Case Study of Banking Sector in Muzaffargarh, Pakistan, </w:t>
      </w:r>
      <w:r w:rsidRPr="009E0547">
        <w:rPr>
          <w:rFonts w:ascii="Times New Roman" w:hAnsi="Times New Roman"/>
          <w:i/>
          <w:sz w:val="24"/>
          <w:szCs w:val="24"/>
        </w:rPr>
        <w:t>Global Journal of Human Research Management</w:t>
      </w:r>
      <w:r w:rsidRPr="009E0547">
        <w:rPr>
          <w:rFonts w:ascii="Times New Roman" w:hAnsi="Times New Roman"/>
          <w:sz w:val="24"/>
          <w:szCs w:val="24"/>
        </w:rPr>
        <w:t>, 2(4), hal: 71-94.</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Bangun, Wilson (2012), </w:t>
      </w:r>
      <w:r w:rsidRPr="009E0547">
        <w:rPr>
          <w:rFonts w:ascii="Times New Roman" w:hAnsi="Times New Roman"/>
          <w:i/>
          <w:sz w:val="24"/>
          <w:szCs w:val="24"/>
        </w:rPr>
        <w:t>Manajemen Sumber Daya Manusia</w:t>
      </w:r>
      <w:r w:rsidRPr="009E0547">
        <w:rPr>
          <w:rFonts w:ascii="Times New Roman" w:hAnsi="Times New Roman"/>
          <w:sz w:val="24"/>
          <w:szCs w:val="24"/>
        </w:rPr>
        <w:t>, Bandung: Erlangga.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Creswell, John W. (2009),</w:t>
      </w:r>
      <w:r w:rsidRPr="009E0547">
        <w:rPr>
          <w:rFonts w:ascii="Times New Roman" w:hAnsi="Times New Roman"/>
          <w:i/>
          <w:sz w:val="24"/>
          <w:szCs w:val="24"/>
        </w:rPr>
        <w:t>Research Design Pendekatan Penelitian Kualitatif, Kuantitatif, dan Mixed</w:t>
      </w:r>
      <w:r w:rsidRPr="009E0547">
        <w:rPr>
          <w:rFonts w:ascii="Times New Roman" w:hAnsi="Times New Roman"/>
          <w:sz w:val="24"/>
          <w:szCs w:val="24"/>
        </w:rPr>
        <w:t>, Yogyakarta: Pustaka Pelajar. Penterjemah Achmad Fawaid.</w:t>
      </w:r>
    </w:p>
    <w:p w:rsidR="00CB062E" w:rsidRPr="009E0547" w:rsidRDefault="00CB062E" w:rsidP="00CB062E">
      <w:pPr>
        <w:spacing w:before="240" w:line="480" w:lineRule="auto"/>
        <w:ind w:left="567" w:hanging="567"/>
        <w:jc w:val="both"/>
        <w:rPr>
          <w:rFonts w:ascii="Times New Roman" w:hAnsi="Times New Roman"/>
          <w:sz w:val="24"/>
          <w:szCs w:val="24"/>
          <w:lang w:val="en-ID"/>
        </w:rPr>
      </w:pPr>
      <w:r w:rsidRPr="009E0547">
        <w:rPr>
          <w:rFonts w:ascii="Times New Roman" w:hAnsi="Times New Roman"/>
          <w:sz w:val="24"/>
          <w:szCs w:val="24"/>
          <w:lang w:val="en-ID"/>
        </w:rPr>
        <w:t xml:space="preserve">Darma, Safira Dwi (2016), Pengaruh Motivasi, Pelatihan dan Komitmen Organisasi terhadap Kinerja Karyawan Melalui Kepuasan Kerja Sebagai Variabel Intervening </w:t>
      </w:r>
      <w:r w:rsidRPr="009E0547">
        <w:rPr>
          <w:rFonts w:ascii="Times New Roman" w:hAnsi="Times New Roman"/>
          <w:sz w:val="24"/>
          <w:szCs w:val="24"/>
          <w:lang w:val="en-ID"/>
        </w:rPr>
        <w:lastRenderedPageBreak/>
        <w:t xml:space="preserve">Pada Divisi SDI PT. Bank BRI Syariah Kantor Pusat. </w:t>
      </w:r>
      <w:r w:rsidRPr="009E0547">
        <w:rPr>
          <w:rFonts w:ascii="Times New Roman" w:hAnsi="Times New Roman"/>
          <w:i/>
          <w:sz w:val="24"/>
          <w:szCs w:val="24"/>
          <w:lang w:val="en-ID"/>
        </w:rPr>
        <w:t>Skripsi</w:t>
      </w:r>
      <w:r w:rsidRPr="009E0547">
        <w:rPr>
          <w:rFonts w:ascii="Times New Roman" w:hAnsi="Times New Roman"/>
          <w:sz w:val="24"/>
          <w:szCs w:val="24"/>
          <w:lang w:val="en-ID"/>
        </w:rPr>
        <w:t>. Fakultas Ekonomi dan Bisnis, UIN Syarif Hidayatullah, Jakarta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Dessler, Gary (2011) </w:t>
      </w:r>
      <w:r w:rsidRPr="009E0547">
        <w:rPr>
          <w:rFonts w:ascii="Times New Roman" w:hAnsi="Times New Roman"/>
          <w:i/>
          <w:sz w:val="24"/>
          <w:szCs w:val="24"/>
        </w:rPr>
        <w:t>Manajemen Sumber Daya Manusia</w:t>
      </w:r>
      <w:r w:rsidRPr="009E0547">
        <w:rPr>
          <w:rFonts w:ascii="Times New Roman" w:hAnsi="Times New Roman"/>
          <w:sz w:val="24"/>
          <w:szCs w:val="24"/>
        </w:rPr>
        <w:t>, Jakarta: Penerbit Indeks.</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Elnaga, Amir dan Imran, Amen (2013), The Effect of Training on Employee Performance, </w:t>
      </w:r>
      <w:r w:rsidRPr="009E0547">
        <w:rPr>
          <w:rFonts w:ascii="Times New Roman" w:hAnsi="Times New Roman"/>
          <w:i/>
          <w:sz w:val="24"/>
          <w:szCs w:val="24"/>
        </w:rPr>
        <w:t>European Journal of Business and Management</w:t>
      </w:r>
      <w:r w:rsidRPr="009E0547">
        <w:rPr>
          <w:rFonts w:ascii="Times New Roman" w:hAnsi="Times New Roman"/>
          <w:sz w:val="24"/>
          <w:szCs w:val="24"/>
        </w:rPr>
        <w:t>, 5(4), hal: 137-147.</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Fakhri, Risha F., Djastuti, Indi (2015), Pengaruh Kompensasi dan Pelatihan terhadap Kinerja Karyawan dengan Kepuasan Kerja Sebagai Variavel Intervening, </w:t>
      </w:r>
      <w:r w:rsidRPr="009E0547">
        <w:rPr>
          <w:rFonts w:ascii="Times New Roman" w:hAnsi="Times New Roman"/>
          <w:i/>
          <w:sz w:val="24"/>
          <w:szCs w:val="24"/>
        </w:rPr>
        <w:t>Diponegoro Journal of Management</w:t>
      </w:r>
      <w:r w:rsidRPr="009E0547">
        <w:rPr>
          <w:rFonts w:ascii="Times New Roman" w:hAnsi="Times New Roman"/>
          <w:sz w:val="24"/>
          <w:szCs w:val="24"/>
        </w:rPr>
        <w:t>,4(4), hal: 1-15.</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Flippo, Edwin B. (2002) </w:t>
      </w:r>
      <w:r w:rsidRPr="009E0547">
        <w:rPr>
          <w:rFonts w:ascii="Times New Roman" w:hAnsi="Times New Roman"/>
          <w:i/>
          <w:sz w:val="24"/>
          <w:szCs w:val="24"/>
        </w:rPr>
        <w:t>Manajemen Personalia</w:t>
      </w:r>
      <w:r w:rsidRPr="009E0547">
        <w:rPr>
          <w:rFonts w:ascii="Times New Roman" w:hAnsi="Times New Roman"/>
          <w:sz w:val="24"/>
          <w:szCs w:val="24"/>
        </w:rPr>
        <w:t>, Edisi ke 6, Jakarta: Erlangga.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Ghozali, Imam(2006),</w:t>
      </w:r>
      <w:r w:rsidRPr="009E0547">
        <w:rPr>
          <w:rFonts w:ascii="Times New Roman" w:hAnsi="Times New Roman"/>
          <w:i/>
          <w:sz w:val="24"/>
          <w:szCs w:val="24"/>
        </w:rPr>
        <w:t>Aplikasi Analisis Multivariate dengan Program SPSS</w:t>
      </w:r>
      <w:r w:rsidRPr="009E0547">
        <w:rPr>
          <w:rFonts w:ascii="Times New Roman" w:hAnsi="Times New Roman"/>
          <w:sz w:val="24"/>
          <w:szCs w:val="24"/>
        </w:rPr>
        <w:t>, Edisi Ke 4, Semarang:Badan Penerbit Universitas Diponegoro.</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Ghozali, Imam (2013), </w:t>
      </w:r>
      <w:r w:rsidRPr="009E0547">
        <w:rPr>
          <w:rFonts w:ascii="Times New Roman" w:hAnsi="Times New Roman"/>
          <w:i/>
          <w:sz w:val="24"/>
          <w:szCs w:val="24"/>
        </w:rPr>
        <w:t>Aplikasi Analisis Multivariate dengan Program SPSS</w:t>
      </w:r>
      <w:r w:rsidRPr="009E0547">
        <w:rPr>
          <w:rFonts w:ascii="Times New Roman" w:hAnsi="Times New Roman"/>
          <w:sz w:val="24"/>
          <w:szCs w:val="24"/>
        </w:rPr>
        <w:t>, Edisi Ke 4, Semarang: Badan Penerbit Universitas Diponegoro.</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Gomes, Faustino Cardoso (2003), </w:t>
      </w:r>
      <w:r w:rsidRPr="009E0547">
        <w:rPr>
          <w:rFonts w:ascii="Times New Roman" w:hAnsi="Times New Roman"/>
          <w:i/>
          <w:sz w:val="24"/>
          <w:szCs w:val="24"/>
        </w:rPr>
        <w:t>Manajemen Sumber Daya Manusia</w:t>
      </w:r>
      <w:r w:rsidRPr="009E0547">
        <w:rPr>
          <w:rFonts w:ascii="Times New Roman" w:hAnsi="Times New Roman"/>
          <w:sz w:val="24"/>
          <w:szCs w:val="24"/>
        </w:rPr>
        <w:t>, Yogyakarta: Penerbit Andi.</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Halima dan Lukiyana (2016), Pengaruh Kompensasi dan Lingkungan Kerja terhadap Kinerja Karyawan dengan Kepuasan Kerja Sebagai Variabel Intervening pada PT. Paciefic Metro International Jakarta, </w:t>
      </w:r>
      <w:r w:rsidRPr="009E0547">
        <w:rPr>
          <w:rFonts w:ascii="Times New Roman" w:hAnsi="Times New Roman"/>
          <w:i/>
          <w:sz w:val="24"/>
          <w:szCs w:val="24"/>
        </w:rPr>
        <w:t>Media Studi Ekonomi</w:t>
      </w:r>
      <w:r w:rsidRPr="009E0547">
        <w:rPr>
          <w:rFonts w:ascii="Times New Roman" w:hAnsi="Times New Roman"/>
          <w:sz w:val="24"/>
          <w:szCs w:val="24"/>
        </w:rPr>
        <w:t>, 19(2), hal: 56-66.</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lastRenderedPageBreak/>
        <w:t xml:space="preserve">Hanafi, Bayu D. dan Yohana, Corry (2017), Pengaruh Motivasi dan Lingkungan Kerja terhadap Kinerja Karyawan dengan Kepuasan Kerja Sebagai Variabel Mediasi pada PT. BNI Lifesurance, </w:t>
      </w:r>
      <w:r w:rsidRPr="009E0547">
        <w:rPr>
          <w:rFonts w:ascii="Times New Roman" w:hAnsi="Times New Roman"/>
          <w:i/>
          <w:sz w:val="24"/>
          <w:szCs w:val="24"/>
        </w:rPr>
        <w:t>Journal Pendidikan Ekonomi dan Bisnis</w:t>
      </w:r>
      <w:r w:rsidRPr="009E0547">
        <w:rPr>
          <w:rFonts w:ascii="Times New Roman" w:hAnsi="Times New Roman"/>
          <w:sz w:val="24"/>
          <w:szCs w:val="24"/>
        </w:rPr>
        <w:t>, 5(1), hal: 73-89.</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Hanaysha, Jalal dan Thir, Putri R. (2016), Examining the Effects of Employee Empowerment, Teamwork, and Employee Training on Job Satisfaction, </w:t>
      </w:r>
      <w:r w:rsidRPr="009E0547">
        <w:rPr>
          <w:rFonts w:ascii="Times New Roman" w:hAnsi="Times New Roman"/>
          <w:i/>
          <w:sz w:val="24"/>
          <w:szCs w:val="24"/>
        </w:rPr>
        <w:t>Procedia – Social and Behavioral Sciences</w:t>
      </w:r>
      <w:r w:rsidRPr="009E0547">
        <w:rPr>
          <w:rFonts w:ascii="Times New Roman" w:hAnsi="Times New Roman"/>
          <w:sz w:val="24"/>
          <w:szCs w:val="24"/>
        </w:rPr>
        <w:t>, 219, hal: 272-282.</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bCs/>
          <w:sz w:val="24"/>
          <w:szCs w:val="24"/>
        </w:rPr>
        <w:t>Handoko</w:t>
      </w:r>
      <w:r w:rsidRPr="009E0547">
        <w:rPr>
          <w:rFonts w:ascii="Times New Roman" w:hAnsi="Times New Roman"/>
          <w:sz w:val="24"/>
          <w:szCs w:val="24"/>
        </w:rPr>
        <w:t>, T. Hani. (</w:t>
      </w:r>
      <w:r w:rsidRPr="009E0547">
        <w:rPr>
          <w:rFonts w:ascii="Times New Roman" w:hAnsi="Times New Roman"/>
          <w:bCs/>
          <w:sz w:val="24"/>
          <w:szCs w:val="24"/>
        </w:rPr>
        <w:t>2012</w:t>
      </w:r>
      <w:r w:rsidRPr="009E0547">
        <w:rPr>
          <w:rFonts w:ascii="Times New Roman" w:hAnsi="Times New Roman"/>
          <w:sz w:val="24"/>
          <w:szCs w:val="24"/>
        </w:rPr>
        <w:t xml:space="preserve">), </w:t>
      </w:r>
      <w:r w:rsidRPr="009E0547">
        <w:rPr>
          <w:rFonts w:ascii="Times New Roman" w:hAnsi="Times New Roman"/>
          <w:i/>
          <w:sz w:val="24"/>
          <w:szCs w:val="24"/>
        </w:rPr>
        <w:t>Manajemen Personalia dan Sumber Daya Manusia</w:t>
      </w:r>
      <w:r w:rsidRPr="009E0547">
        <w:rPr>
          <w:rFonts w:ascii="Times New Roman" w:hAnsi="Times New Roman"/>
          <w:sz w:val="24"/>
          <w:szCs w:val="24"/>
        </w:rPr>
        <w:t>, Yogyakarta: BPFE.</w:t>
      </w:r>
    </w:p>
    <w:p w:rsidR="00CB062E" w:rsidRPr="009E0547" w:rsidRDefault="00CB062E"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lang w:val="en-ID"/>
        </w:rPr>
        <w:t xml:space="preserve">Harahap, Vivi Amanah dan Hidayat, Wahyu (2013), Pengaruh Motivasi dan Lingkungan Kerja terhadap Kinerja Melalui Kepuasan Kerja Sebagai Variabel Intervening PT. Taspen (Persero). </w:t>
      </w:r>
      <w:r w:rsidRPr="009E0547">
        <w:rPr>
          <w:rFonts w:ascii="Times New Roman" w:hAnsi="Times New Roman"/>
          <w:i/>
          <w:sz w:val="24"/>
          <w:szCs w:val="24"/>
          <w:lang w:val="en-ID"/>
        </w:rPr>
        <w:t>Jurnal Indonesia</w:t>
      </w:r>
      <w:r w:rsidRPr="009E0547">
        <w:rPr>
          <w:rFonts w:ascii="Times New Roman" w:hAnsi="Times New Roman"/>
          <w:sz w:val="24"/>
          <w:szCs w:val="24"/>
          <w:lang w:val="en-ID"/>
        </w:rPr>
        <w:t>. Semarang.</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Hariandja, Marihot Tua Efendi (2005, </w:t>
      </w:r>
      <w:r w:rsidRPr="009E0547">
        <w:rPr>
          <w:rFonts w:ascii="Times New Roman" w:hAnsi="Times New Roman"/>
          <w:i/>
          <w:sz w:val="24"/>
          <w:szCs w:val="24"/>
        </w:rPr>
        <w:t>Manajemen Sumber Daya Manusia</w:t>
      </w:r>
      <w:r w:rsidRPr="009E0547">
        <w:rPr>
          <w:rFonts w:ascii="Times New Roman" w:hAnsi="Times New Roman"/>
          <w:sz w:val="24"/>
          <w:szCs w:val="24"/>
        </w:rPr>
        <w:t>, Jakarta: Grasindo.</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Hasibuan, Malayu S.P. (2010), </w:t>
      </w:r>
      <w:r w:rsidRPr="009E0547">
        <w:rPr>
          <w:rFonts w:ascii="Times New Roman" w:hAnsi="Times New Roman"/>
          <w:i/>
          <w:sz w:val="24"/>
          <w:szCs w:val="24"/>
        </w:rPr>
        <w:t>Manajemen Sumber Daya Manusia</w:t>
      </w:r>
      <w:r w:rsidRPr="009E0547">
        <w:rPr>
          <w:rFonts w:ascii="Times New Roman" w:hAnsi="Times New Roman"/>
          <w:sz w:val="24"/>
          <w:szCs w:val="24"/>
        </w:rPr>
        <w:t>, Jakarta: PT. Bumi Aksara.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Inuwa, Mohammed (2016), Job Satisfaction and Employee Performance: An Empirical Approach, </w:t>
      </w:r>
      <w:r w:rsidRPr="009E0547">
        <w:rPr>
          <w:rFonts w:ascii="Times New Roman" w:hAnsi="Times New Roman"/>
          <w:i/>
          <w:sz w:val="24"/>
          <w:szCs w:val="24"/>
        </w:rPr>
        <w:t>The Millenium University Journal</w:t>
      </w:r>
      <w:r w:rsidRPr="009E0547">
        <w:rPr>
          <w:rFonts w:ascii="Times New Roman" w:hAnsi="Times New Roman"/>
          <w:sz w:val="24"/>
          <w:szCs w:val="24"/>
        </w:rPr>
        <w:t>, 1(1), hal: 90-103.</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Ishak, Arep dan Tanjung, Hendri (2003), </w:t>
      </w:r>
      <w:r w:rsidRPr="009E0547">
        <w:rPr>
          <w:rFonts w:ascii="Times New Roman" w:hAnsi="Times New Roman"/>
          <w:i/>
          <w:sz w:val="24"/>
          <w:szCs w:val="24"/>
        </w:rPr>
        <w:t>Manajemen Sumber Daya Manusia</w:t>
      </w:r>
      <w:r w:rsidRPr="009E0547">
        <w:rPr>
          <w:rFonts w:ascii="Times New Roman" w:hAnsi="Times New Roman"/>
          <w:sz w:val="24"/>
          <w:szCs w:val="24"/>
        </w:rPr>
        <w:t>, Jakarta: Penerbit Universitas Trisakti.</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lastRenderedPageBreak/>
        <w:t xml:space="preserve">Ivancevich, John M., Konopaske, Robbert dan Matteson, Michael T. (2008), </w:t>
      </w:r>
      <w:r w:rsidRPr="009E0547">
        <w:rPr>
          <w:rFonts w:ascii="Times New Roman" w:hAnsi="Times New Roman"/>
          <w:i/>
          <w:sz w:val="24"/>
          <w:szCs w:val="24"/>
        </w:rPr>
        <w:t>Perilaku dan Manajemen Organisasi</w:t>
      </w:r>
      <w:r w:rsidRPr="009E0547">
        <w:rPr>
          <w:rFonts w:ascii="Times New Roman" w:hAnsi="Times New Roman"/>
          <w:sz w:val="24"/>
          <w:szCs w:val="24"/>
        </w:rPr>
        <w:t>, jilid 1 dan 2, Jakarta: Erlangga.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Javed, Maooma., Balouch Rifat dan Hassan, Fatima (2014), Determinants of Job Satisfaction and its Impact on Employee Performance and Turnover Intentions, </w:t>
      </w:r>
      <w:r w:rsidRPr="009E0547">
        <w:rPr>
          <w:rFonts w:ascii="Times New Roman" w:hAnsi="Times New Roman"/>
          <w:i/>
          <w:sz w:val="24"/>
          <w:szCs w:val="24"/>
        </w:rPr>
        <w:t>International Journal of Learning and Development</w:t>
      </w:r>
      <w:r w:rsidRPr="009E0547">
        <w:rPr>
          <w:rFonts w:ascii="Times New Roman" w:hAnsi="Times New Roman"/>
          <w:sz w:val="24"/>
          <w:szCs w:val="24"/>
        </w:rPr>
        <w:t>, 4(2), hal: 120-140.</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Jayaweera, Thushel (2015), Impact of Work Environment Factors on Job Performance, Mediating Role of Work Motivation: A Study of Hotel Sector in England, </w:t>
      </w:r>
      <w:r w:rsidRPr="009E0547">
        <w:rPr>
          <w:rFonts w:ascii="Times New Roman" w:hAnsi="Times New Roman"/>
          <w:i/>
          <w:sz w:val="24"/>
          <w:szCs w:val="24"/>
        </w:rPr>
        <w:t>International Journal of Business and Management</w:t>
      </w:r>
      <w:r w:rsidRPr="009E0547">
        <w:rPr>
          <w:rFonts w:ascii="Times New Roman" w:hAnsi="Times New Roman"/>
          <w:sz w:val="24"/>
          <w:szCs w:val="24"/>
        </w:rPr>
        <w:t>, 10(3), hal: 271-278.</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Khan, Afaq A., Osama, Sardar., Waseem, Raja M., Ayaz, Mohsin dan Ijaz, Moazzam (2016), Impact of Training and Development of Employee on Employee Performance through Job Satisfaction: A Study of Telecom Sector of Pakistan, </w:t>
      </w:r>
      <w:r w:rsidRPr="009E0547">
        <w:rPr>
          <w:rFonts w:ascii="Times New Roman" w:hAnsi="Times New Roman"/>
          <w:i/>
          <w:sz w:val="24"/>
          <w:szCs w:val="24"/>
        </w:rPr>
        <w:t>Businees Management and Strategy</w:t>
      </w:r>
      <w:r w:rsidRPr="009E0547">
        <w:rPr>
          <w:rFonts w:ascii="Times New Roman" w:hAnsi="Times New Roman"/>
          <w:sz w:val="24"/>
          <w:szCs w:val="24"/>
        </w:rPr>
        <w:t>, 7(1), hal: 29-46.</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Lewa, K. Iip Idham Eka dan Subowo (2005), </w:t>
      </w:r>
      <w:r w:rsidRPr="009E0547">
        <w:rPr>
          <w:rFonts w:ascii="Times New Roman" w:hAnsi="Times New Roman"/>
          <w:i/>
          <w:sz w:val="24"/>
          <w:szCs w:val="24"/>
        </w:rPr>
        <w:t>Pengaruh Kepemimpinan, Lingkungan Kerja Fisik dan Kompensasi Terhadap Kinerja Karyawan</w:t>
      </w:r>
      <w:r w:rsidRPr="009E0547">
        <w:rPr>
          <w:rFonts w:ascii="Times New Roman" w:hAnsi="Times New Roman"/>
          <w:sz w:val="24"/>
          <w:szCs w:val="24"/>
        </w:rPr>
        <w:t xml:space="preserve"> di PT. Pertamina (Persero) Daerah Operasi Hulu Jawa Bagian Barat Cirebon. Jurnal SINERGI: Kajian Bisnis dan Manajemen Edisi Khusus on Human Resources.</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Mangkunegara, A.A. Anwar Prabu (2007), </w:t>
      </w:r>
      <w:r w:rsidRPr="009E0547">
        <w:rPr>
          <w:rFonts w:ascii="Times New Roman" w:hAnsi="Times New Roman"/>
          <w:i/>
          <w:sz w:val="24"/>
          <w:szCs w:val="24"/>
        </w:rPr>
        <w:t>Manajemen Sumber Daya Manusia</w:t>
      </w:r>
      <w:r w:rsidRPr="009E0547">
        <w:rPr>
          <w:rFonts w:ascii="Times New Roman" w:hAnsi="Times New Roman"/>
          <w:sz w:val="24"/>
          <w:szCs w:val="24"/>
        </w:rPr>
        <w:t>, Bandung: PT. Remaja Rosdakarya.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lastRenderedPageBreak/>
        <w:t xml:space="preserve">Mangkunegara, A.A. Anwar Prabu (2011) </w:t>
      </w:r>
      <w:r w:rsidRPr="009E0547">
        <w:rPr>
          <w:rFonts w:ascii="Times New Roman" w:hAnsi="Times New Roman"/>
          <w:i/>
          <w:sz w:val="24"/>
          <w:szCs w:val="24"/>
        </w:rPr>
        <w:t>Manajemen Sumber Daya Manusia</w:t>
      </w:r>
      <w:r w:rsidRPr="009E0547">
        <w:rPr>
          <w:rFonts w:ascii="Times New Roman" w:hAnsi="Times New Roman"/>
          <w:sz w:val="24"/>
          <w:szCs w:val="24"/>
        </w:rPr>
        <w:t>, Bandung: PT. Remaja Rosdakarya.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Mathis, Robert L &amp; Jackson, John H. (2001), </w:t>
      </w:r>
      <w:r w:rsidRPr="009E0547">
        <w:rPr>
          <w:rFonts w:ascii="Times New Roman" w:hAnsi="Times New Roman"/>
          <w:i/>
          <w:sz w:val="24"/>
          <w:szCs w:val="24"/>
        </w:rPr>
        <w:t xml:space="preserve">Manajemen Sumber Daya Manusia </w:t>
      </w:r>
      <w:r w:rsidRPr="009E0547">
        <w:rPr>
          <w:rFonts w:ascii="Times New Roman" w:hAnsi="Times New Roman"/>
          <w:sz w:val="24"/>
          <w:szCs w:val="24"/>
        </w:rPr>
        <w:t>(terj.), jilid 1, Jakarta: Penerbit Salemba.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Mathis, Robert L dan Jackson, John H. (2011), </w:t>
      </w:r>
      <w:r w:rsidRPr="009E0547">
        <w:rPr>
          <w:rFonts w:ascii="Times New Roman" w:hAnsi="Times New Roman"/>
          <w:i/>
          <w:sz w:val="24"/>
          <w:szCs w:val="24"/>
        </w:rPr>
        <w:t>Manajemen Sumber Daya Manusia</w:t>
      </w:r>
      <w:r w:rsidRPr="009E0547">
        <w:rPr>
          <w:rFonts w:ascii="Times New Roman" w:hAnsi="Times New Roman"/>
          <w:sz w:val="24"/>
          <w:szCs w:val="24"/>
        </w:rPr>
        <w:t>, Edisi 9, Jakarta: Salemba Empat</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Mutmainah, Hestin (2013), Pengaruh Kompensasi, Pelatihan dan Peran Supervisor terhadap Kinerja yang Didimensi oleh Kepuasan Kerja pada Karyawan Paguyuban Batik Laweyan Surakarta, </w:t>
      </w:r>
      <w:r w:rsidRPr="009E0547">
        <w:rPr>
          <w:rFonts w:ascii="Times New Roman" w:hAnsi="Times New Roman"/>
          <w:i/>
          <w:sz w:val="24"/>
          <w:szCs w:val="24"/>
        </w:rPr>
        <w:t>GRADUASI Journal</w:t>
      </w:r>
      <w:r w:rsidRPr="009E0547">
        <w:rPr>
          <w:rFonts w:ascii="Times New Roman" w:hAnsi="Times New Roman"/>
          <w:sz w:val="24"/>
          <w:szCs w:val="24"/>
        </w:rPr>
        <w:t>, (29), hal: 1-20</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Naharuddin, Nina M. dan Sadegi, Mohammad (2013), Factors of Work Environment that Affect Employees Performance: A Case Study of Miyazu Malaysia, </w:t>
      </w:r>
      <w:r w:rsidRPr="009E0547">
        <w:rPr>
          <w:rFonts w:ascii="Times New Roman" w:hAnsi="Times New Roman"/>
          <w:i/>
          <w:sz w:val="24"/>
          <w:szCs w:val="24"/>
        </w:rPr>
        <w:t>International Journal of Independent Research and Studies</w:t>
      </w:r>
      <w:r w:rsidRPr="009E0547">
        <w:rPr>
          <w:rFonts w:ascii="Times New Roman" w:hAnsi="Times New Roman"/>
          <w:sz w:val="24"/>
          <w:szCs w:val="24"/>
        </w:rPr>
        <w:t>, 2(2), hal: 66-78.</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Nitisemito, Alex S. (2000) </w:t>
      </w:r>
      <w:r w:rsidRPr="009E0547">
        <w:rPr>
          <w:rFonts w:ascii="Times New Roman" w:hAnsi="Times New Roman"/>
          <w:i/>
          <w:sz w:val="24"/>
          <w:szCs w:val="24"/>
        </w:rPr>
        <w:t>Manajemen Personalia: Manajemen Sumber Daya Manusia</w:t>
      </w:r>
      <w:r w:rsidRPr="009E0547">
        <w:rPr>
          <w:rFonts w:ascii="Times New Roman" w:hAnsi="Times New Roman"/>
          <w:sz w:val="24"/>
          <w:szCs w:val="24"/>
        </w:rPr>
        <w:t>, Edisi 3, Jakarta: Ghalia Indonesia.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Nugrahaningsih, Hartanti dan Julaela (2017), Pengaruh Disiplin Kerja dan Lingkungan Kerja terhadap Kinerja Karyawan dengan Kepuasan Kerja Sebagai Variabel Intervening pada PT. Tempuran Mas, </w:t>
      </w:r>
      <w:r w:rsidRPr="009E0547">
        <w:rPr>
          <w:rFonts w:ascii="Times New Roman" w:hAnsi="Times New Roman"/>
          <w:i/>
          <w:sz w:val="24"/>
          <w:szCs w:val="24"/>
        </w:rPr>
        <w:t>Media Manajemen Jasa</w:t>
      </w:r>
      <w:r w:rsidRPr="009E0547">
        <w:rPr>
          <w:rFonts w:ascii="Times New Roman" w:hAnsi="Times New Roman"/>
          <w:sz w:val="24"/>
          <w:szCs w:val="24"/>
        </w:rPr>
        <w:t>, 4(1), hal: 61-76.</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Nugroho, Bhuno Agung (2005), </w:t>
      </w:r>
      <w:r w:rsidRPr="009E0547">
        <w:rPr>
          <w:rFonts w:ascii="Times New Roman" w:hAnsi="Times New Roman"/>
          <w:i/>
          <w:sz w:val="24"/>
          <w:szCs w:val="24"/>
        </w:rPr>
        <w:t>Strategi Jitu Memilih Metode Statistik Penelitian dengan SPSS</w:t>
      </w:r>
      <w:r w:rsidRPr="009E0547">
        <w:rPr>
          <w:rFonts w:ascii="Times New Roman" w:hAnsi="Times New Roman"/>
          <w:sz w:val="24"/>
          <w:szCs w:val="24"/>
        </w:rPr>
        <w:t>, Yogyakarta: ANDI</w:t>
      </w:r>
    </w:p>
    <w:p w:rsidR="00CB062E" w:rsidRPr="009E0547" w:rsidRDefault="00CB062E"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lang w:val="en-ID"/>
        </w:rPr>
        <w:lastRenderedPageBreak/>
        <w:t xml:space="preserve">Pratiwi, Suwesti Yunia (2011), Pengaruh Kepemimpinan dan Lingkungan Kerja terhadap Kinerja Karyawan Melalui Kepuasan Kerja Sebagai Variabel Intervening pada PDAM Kabupaten Wonosobo. </w:t>
      </w:r>
      <w:r w:rsidRPr="009E0547">
        <w:rPr>
          <w:rFonts w:ascii="Times New Roman" w:hAnsi="Times New Roman"/>
          <w:i/>
          <w:sz w:val="24"/>
          <w:szCs w:val="24"/>
          <w:lang w:val="en-ID"/>
        </w:rPr>
        <w:t>Skripsi.</w:t>
      </w:r>
      <w:r w:rsidRPr="009E0547">
        <w:rPr>
          <w:rFonts w:ascii="Times New Roman" w:hAnsi="Times New Roman"/>
          <w:sz w:val="24"/>
          <w:szCs w:val="24"/>
          <w:lang w:val="en-ID"/>
        </w:rPr>
        <w:t xml:space="preserve"> Manajemen, Fakultas Ekonomi, Universitas Negeri Semarang.</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Prawirosentono, Suyadi (2002), </w:t>
      </w:r>
      <w:r w:rsidRPr="009E0547">
        <w:rPr>
          <w:rFonts w:ascii="Times New Roman" w:hAnsi="Times New Roman"/>
          <w:i/>
          <w:sz w:val="24"/>
          <w:szCs w:val="24"/>
        </w:rPr>
        <w:t>Manajemen Sumber Daya Manusia: Kebijakan Kinerja Karyawan</w:t>
      </w:r>
      <w:r w:rsidRPr="009E0547">
        <w:rPr>
          <w:rFonts w:ascii="Times New Roman" w:hAnsi="Times New Roman"/>
          <w:sz w:val="24"/>
          <w:szCs w:val="24"/>
        </w:rPr>
        <w:t>, Edisi 1, Yogyakarta: BPFE.</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Raziq, Abdul dan Maulabakhsh,Raheela (2015), Impact of Work Environment on Job Satisfaction, </w:t>
      </w:r>
      <w:r w:rsidRPr="009E0547">
        <w:rPr>
          <w:rFonts w:ascii="Times New Roman" w:hAnsi="Times New Roman"/>
          <w:i/>
          <w:sz w:val="24"/>
          <w:szCs w:val="24"/>
        </w:rPr>
        <w:t>Procedia Economics and Finance</w:t>
      </w:r>
      <w:r w:rsidRPr="009E0547">
        <w:rPr>
          <w:rFonts w:ascii="Times New Roman" w:hAnsi="Times New Roman"/>
          <w:sz w:val="24"/>
          <w:szCs w:val="24"/>
        </w:rPr>
        <w:t>, 23, hal: 717-725.</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Rivai, Veithzal (2004), </w:t>
      </w:r>
      <w:r w:rsidRPr="009E0547">
        <w:rPr>
          <w:rFonts w:ascii="Times New Roman" w:hAnsi="Times New Roman"/>
          <w:i/>
          <w:sz w:val="24"/>
          <w:szCs w:val="24"/>
        </w:rPr>
        <w:t>Manajemen Sumber Daya Manusia untuk Perusahaan, dari Teori ke Praktik</w:t>
      </w:r>
      <w:r w:rsidRPr="009E0547">
        <w:rPr>
          <w:rFonts w:ascii="Times New Roman" w:hAnsi="Times New Roman"/>
          <w:sz w:val="24"/>
          <w:szCs w:val="24"/>
        </w:rPr>
        <w:t>, Jakarta: PT. Raja Grafindo Persada.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Rivai, Veithzal (2005), </w:t>
      </w:r>
      <w:r w:rsidRPr="009E0547">
        <w:rPr>
          <w:rFonts w:ascii="Times New Roman" w:hAnsi="Times New Roman"/>
          <w:i/>
          <w:sz w:val="24"/>
          <w:szCs w:val="24"/>
        </w:rPr>
        <w:t>Manajemen Sumber Daya Manusia untuk Perusahaan, dari Teori ke Praktik</w:t>
      </w:r>
      <w:r w:rsidRPr="009E0547">
        <w:rPr>
          <w:rFonts w:ascii="Times New Roman" w:hAnsi="Times New Roman"/>
          <w:sz w:val="24"/>
          <w:szCs w:val="24"/>
        </w:rPr>
        <w:t>, Jakarta: PT. Raja Grafindo Persada.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Rivai, Veithzal dan Sagala, Ella Jauvani (2011), </w:t>
      </w:r>
      <w:r w:rsidRPr="009E0547">
        <w:rPr>
          <w:rFonts w:ascii="Times New Roman" w:hAnsi="Times New Roman"/>
          <w:i/>
          <w:sz w:val="24"/>
          <w:szCs w:val="24"/>
        </w:rPr>
        <w:t>Manajemen Sumber Daya Manusia untuk Perusahaan dari Teori ke Praktik</w:t>
      </w:r>
      <w:r w:rsidRPr="009E0547">
        <w:rPr>
          <w:rFonts w:ascii="Times New Roman" w:hAnsi="Times New Roman"/>
          <w:sz w:val="24"/>
          <w:szCs w:val="24"/>
        </w:rPr>
        <w:t>, Jakarta: PT Raja Grafindo.</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Robbins, Stephen P. (2002), </w:t>
      </w:r>
      <w:r w:rsidRPr="009E0547">
        <w:rPr>
          <w:rFonts w:ascii="Times New Roman" w:hAnsi="Times New Roman"/>
          <w:i/>
          <w:sz w:val="24"/>
          <w:szCs w:val="24"/>
        </w:rPr>
        <w:t>Prinsip-Prinsip Perilaku Organisasi</w:t>
      </w:r>
      <w:r w:rsidRPr="009E0547">
        <w:rPr>
          <w:rFonts w:ascii="Times New Roman" w:hAnsi="Times New Roman"/>
          <w:sz w:val="24"/>
          <w:szCs w:val="24"/>
        </w:rPr>
        <w:t>, Edisi 5, Jakarta: Erlangga.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Robbins, Stephen P. (2003) </w:t>
      </w:r>
      <w:r w:rsidRPr="009E0547">
        <w:rPr>
          <w:rFonts w:ascii="Times New Roman" w:hAnsi="Times New Roman"/>
          <w:i/>
          <w:sz w:val="24"/>
          <w:szCs w:val="24"/>
        </w:rPr>
        <w:t>Perilaku Organisasi</w:t>
      </w:r>
      <w:r w:rsidRPr="009E0547">
        <w:rPr>
          <w:rFonts w:ascii="Times New Roman" w:hAnsi="Times New Roman"/>
          <w:sz w:val="24"/>
          <w:szCs w:val="24"/>
        </w:rPr>
        <w:t>, Jilid 2, Jakarta: PT. Indeks Kelompok Gramedia.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lastRenderedPageBreak/>
        <w:t xml:space="preserve">Samson, Gitahi N., Waiganjo, Maina dan Koima, Joel (2015), Effect of Workplace Environment on the Performance of Commercial Banks Employees in Nakuru Town, </w:t>
      </w:r>
      <w:r w:rsidRPr="009E0547">
        <w:rPr>
          <w:rFonts w:ascii="Times New Roman" w:hAnsi="Times New Roman"/>
          <w:i/>
          <w:sz w:val="24"/>
          <w:szCs w:val="24"/>
        </w:rPr>
        <w:t>International Journal of Managerial Studies and Research</w:t>
      </w:r>
      <w:r w:rsidRPr="009E0547">
        <w:rPr>
          <w:rFonts w:ascii="Times New Roman" w:hAnsi="Times New Roman"/>
          <w:sz w:val="24"/>
          <w:szCs w:val="24"/>
        </w:rPr>
        <w:t>, 3(12), hal: 76-89.</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Schultz, D. &amp; Schultz, S. E. (2006), </w:t>
      </w:r>
      <w:r w:rsidRPr="009E0547">
        <w:rPr>
          <w:rFonts w:ascii="Times New Roman" w:hAnsi="Times New Roman"/>
          <w:i/>
          <w:sz w:val="24"/>
          <w:szCs w:val="24"/>
        </w:rPr>
        <w:t>Psychology &amp; Work Today</w:t>
      </w:r>
      <w:r w:rsidRPr="009E0547">
        <w:rPr>
          <w:rFonts w:ascii="Times New Roman" w:hAnsi="Times New Roman"/>
          <w:sz w:val="24"/>
          <w:szCs w:val="24"/>
        </w:rPr>
        <w:t>, Edisi ke 9, New Jersey: Pearson Education, Inc.</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Sedarmayanti (2001), </w:t>
      </w:r>
      <w:r w:rsidRPr="009E0547">
        <w:rPr>
          <w:rFonts w:ascii="Times New Roman" w:hAnsi="Times New Roman"/>
          <w:i/>
          <w:iCs/>
          <w:sz w:val="24"/>
          <w:szCs w:val="24"/>
        </w:rPr>
        <w:t>Sumber Daya Manusia dan Produktivitas Kerja</w:t>
      </w:r>
      <w:r w:rsidRPr="009E0547">
        <w:rPr>
          <w:rFonts w:ascii="Times New Roman" w:hAnsi="Times New Roman"/>
          <w:sz w:val="24"/>
          <w:szCs w:val="24"/>
        </w:rPr>
        <w:t>, Bandung: CV Mandar Maju</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Sedarmayanti (2009), </w:t>
      </w:r>
      <w:r w:rsidRPr="009E0547">
        <w:rPr>
          <w:rFonts w:ascii="Times New Roman" w:hAnsi="Times New Roman"/>
          <w:i/>
          <w:sz w:val="24"/>
          <w:szCs w:val="24"/>
        </w:rPr>
        <w:t>Sumber Daya Manusia dan Produktivitas Kerja</w:t>
      </w:r>
      <w:r w:rsidRPr="009E0547">
        <w:rPr>
          <w:rFonts w:ascii="Times New Roman" w:hAnsi="Times New Roman"/>
          <w:sz w:val="24"/>
          <w:szCs w:val="24"/>
        </w:rPr>
        <w:t>, Bandung: CV Mandar Maju</w:t>
      </w:r>
    </w:p>
    <w:p w:rsidR="001246B5" w:rsidRPr="009E0547" w:rsidRDefault="001246B5" w:rsidP="001246B5">
      <w:pPr>
        <w:spacing w:before="240" w:line="480" w:lineRule="auto"/>
        <w:ind w:left="567" w:hanging="567"/>
        <w:jc w:val="both"/>
        <w:rPr>
          <w:rFonts w:ascii="Times New Roman" w:hAnsi="Times New Roman"/>
          <w:sz w:val="24"/>
          <w:szCs w:val="24"/>
          <w:lang w:val="en-ID"/>
        </w:rPr>
      </w:pPr>
      <w:r w:rsidRPr="009E0547">
        <w:rPr>
          <w:rFonts w:ascii="Times New Roman" w:hAnsi="Times New Roman"/>
          <w:sz w:val="24"/>
          <w:szCs w:val="24"/>
          <w:lang w:val="id-ID"/>
        </w:rPr>
        <w:t>Sekaran, Uma</w:t>
      </w:r>
      <w:r w:rsidRPr="009E0547">
        <w:rPr>
          <w:rFonts w:ascii="Times New Roman" w:hAnsi="Times New Roman"/>
          <w:sz w:val="24"/>
          <w:szCs w:val="24"/>
          <w:lang w:val="en-ID"/>
        </w:rPr>
        <w:t>(</w:t>
      </w:r>
      <w:r w:rsidRPr="009E0547">
        <w:rPr>
          <w:rFonts w:ascii="Times New Roman" w:hAnsi="Times New Roman"/>
          <w:sz w:val="24"/>
          <w:szCs w:val="24"/>
          <w:lang w:val="id-ID"/>
        </w:rPr>
        <w:t>2015</w:t>
      </w:r>
      <w:r w:rsidRPr="009E0547">
        <w:rPr>
          <w:rFonts w:ascii="Times New Roman" w:hAnsi="Times New Roman"/>
          <w:sz w:val="24"/>
          <w:szCs w:val="24"/>
          <w:lang w:val="en-ID"/>
        </w:rPr>
        <w:t>),</w:t>
      </w:r>
      <w:r w:rsidRPr="009E0547">
        <w:rPr>
          <w:rFonts w:ascii="Times New Roman" w:hAnsi="Times New Roman"/>
          <w:i/>
          <w:sz w:val="24"/>
          <w:szCs w:val="24"/>
          <w:lang w:val="id-ID"/>
        </w:rPr>
        <w:t>Metodologi Penelitian Untuk Bisnis (terj.)</w:t>
      </w:r>
      <w:r w:rsidRPr="009E0547">
        <w:rPr>
          <w:rFonts w:ascii="Times New Roman" w:hAnsi="Times New Roman"/>
          <w:sz w:val="24"/>
          <w:szCs w:val="24"/>
          <w:lang w:val="en-ID"/>
        </w:rPr>
        <w:t>,</w:t>
      </w:r>
      <w:r w:rsidRPr="009E0547">
        <w:rPr>
          <w:rFonts w:ascii="Times New Roman" w:hAnsi="Times New Roman"/>
          <w:sz w:val="24"/>
          <w:szCs w:val="24"/>
          <w:lang w:val="id-ID"/>
        </w:rPr>
        <w:t xml:space="preserve"> Jakarta: Salemba Empat.</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Sherwani, Karwan H. dan Mohammed, Nashmil H. (2015), An Analysis of Training and Employee Performance: A Case Study in a Telecommunication Company in Erbil, </w:t>
      </w:r>
      <w:r w:rsidRPr="009E0547">
        <w:rPr>
          <w:rFonts w:ascii="Times New Roman" w:hAnsi="Times New Roman"/>
          <w:i/>
          <w:sz w:val="24"/>
          <w:szCs w:val="24"/>
        </w:rPr>
        <w:t>International Journal of Social Sciences and Educational Studies</w:t>
      </w:r>
      <w:r w:rsidRPr="009E0547">
        <w:rPr>
          <w:rFonts w:ascii="Times New Roman" w:hAnsi="Times New Roman"/>
          <w:sz w:val="24"/>
          <w:szCs w:val="24"/>
        </w:rPr>
        <w:t>, 2(2), hal: 74-82.</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Siagian, Sondang P. (2006), </w:t>
      </w:r>
      <w:r w:rsidRPr="009E0547">
        <w:rPr>
          <w:rFonts w:ascii="Times New Roman" w:hAnsi="Times New Roman"/>
          <w:i/>
          <w:sz w:val="24"/>
          <w:szCs w:val="24"/>
        </w:rPr>
        <w:t>Manajemen Sumber Daya Manusia</w:t>
      </w:r>
      <w:r w:rsidRPr="009E0547">
        <w:rPr>
          <w:rFonts w:ascii="Times New Roman" w:hAnsi="Times New Roman"/>
          <w:sz w:val="24"/>
          <w:szCs w:val="24"/>
        </w:rPr>
        <w:t>, Cetakan Ketiga Belas, Jakarta: PT. Bumi Aksara.</w:t>
      </w:r>
    </w:p>
    <w:p w:rsidR="001246B5"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Siagian, Sondang P. (2008), </w:t>
      </w:r>
      <w:r w:rsidRPr="009E0547">
        <w:rPr>
          <w:rFonts w:ascii="Times New Roman" w:hAnsi="Times New Roman"/>
          <w:i/>
          <w:sz w:val="24"/>
          <w:szCs w:val="24"/>
        </w:rPr>
        <w:t>Manajemen Sumber Daya Manusia</w:t>
      </w:r>
      <w:r w:rsidRPr="009E0547">
        <w:rPr>
          <w:rFonts w:ascii="Times New Roman" w:hAnsi="Times New Roman"/>
          <w:sz w:val="24"/>
          <w:szCs w:val="24"/>
        </w:rPr>
        <w:t>, Jakarta: PT. Bumi Aksara</w:t>
      </w:r>
    </w:p>
    <w:p w:rsidR="00203FDB" w:rsidRPr="009E0547" w:rsidRDefault="00203FDB" w:rsidP="001246B5">
      <w:pPr>
        <w:spacing w:before="240" w:line="480" w:lineRule="auto"/>
        <w:ind w:left="567" w:hanging="567"/>
        <w:jc w:val="both"/>
        <w:rPr>
          <w:rFonts w:ascii="Times New Roman" w:hAnsi="Times New Roman"/>
          <w:sz w:val="24"/>
          <w:szCs w:val="24"/>
        </w:rPr>
      </w:pPr>
      <w:r w:rsidRPr="00203FDB">
        <w:rPr>
          <w:rFonts w:ascii="Times New Roman" w:hAnsi="Times New Roman"/>
          <w:sz w:val="24"/>
          <w:szCs w:val="24"/>
        </w:rPr>
        <w:t xml:space="preserve">Siregar, </w:t>
      </w:r>
      <w:r>
        <w:rPr>
          <w:rFonts w:ascii="Times New Roman" w:hAnsi="Times New Roman"/>
          <w:sz w:val="24"/>
          <w:szCs w:val="24"/>
        </w:rPr>
        <w:t>Syofian (2013),</w:t>
      </w:r>
      <w:r w:rsidRPr="00203FDB">
        <w:rPr>
          <w:rFonts w:ascii="Times New Roman" w:hAnsi="Times New Roman"/>
          <w:i/>
          <w:sz w:val="24"/>
          <w:szCs w:val="24"/>
        </w:rPr>
        <w:t>Statistik Parametrik untuk Penelitian Kuantitatif</w:t>
      </w:r>
      <w:r w:rsidRPr="00203FDB">
        <w:rPr>
          <w:rFonts w:ascii="Times New Roman" w:hAnsi="Times New Roman"/>
          <w:sz w:val="24"/>
          <w:szCs w:val="24"/>
        </w:rPr>
        <w:t>. Jakarta. PT. Bumi Aksara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lastRenderedPageBreak/>
        <w:t xml:space="preserve">Sudarmanto (2009), </w:t>
      </w:r>
      <w:r w:rsidRPr="009E0547">
        <w:rPr>
          <w:rFonts w:ascii="Times New Roman" w:hAnsi="Times New Roman"/>
          <w:i/>
          <w:sz w:val="24"/>
          <w:szCs w:val="24"/>
        </w:rPr>
        <w:t>Kinerja dan Pengembangan Kompetensi SDM: Teori, Dimensi Pengukuran dan Implementasi Dalam Organisasi</w:t>
      </w:r>
      <w:r w:rsidRPr="009E0547">
        <w:rPr>
          <w:rFonts w:ascii="Times New Roman" w:hAnsi="Times New Roman"/>
          <w:sz w:val="24"/>
          <w:szCs w:val="24"/>
        </w:rPr>
        <w:t>, Yogyakarta: Pustaka Pelajar.</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Sugiyono (2007), </w:t>
      </w:r>
      <w:r w:rsidRPr="009E0547">
        <w:rPr>
          <w:rFonts w:ascii="Times New Roman" w:hAnsi="Times New Roman"/>
          <w:i/>
          <w:sz w:val="24"/>
          <w:szCs w:val="24"/>
        </w:rPr>
        <w:t>Metode Penelitian Pendidikan.Pendekatan Kuantitatif, Kualitatif, dan R&amp;D</w:t>
      </w:r>
      <w:r w:rsidRPr="009E0547">
        <w:rPr>
          <w:rFonts w:ascii="Times New Roman" w:hAnsi="Times New Roman"/>
          <w:sz w:val="24"/>
          <w:szCs w:val="24"/>
        </w:rPr>
        <w:t>, Bandung: Alfabeta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Sugiyono (2013), </w:t>
      </w:r>
      <w:r w:rsidRPr="009E0547">
        <w:rPr>
          <w:rFonts w:ascii="Times New Roman" w:hAnsi="Times New Roman"/>
          <w:i/>
          <w:sz w:val="24"/>
          <w:szCs w:val="24"/>
        </w:rPr>
        <w:t>Metode Penelitian Pendidikan.Pendekatan Kuantitatif, Kualitatif, dan R&amp;D</w:t>
      </w:r>
      <w:r w:rsidRPr="009E0547">
        <w:rPr>
          <w:rFonts w:ascii="Times New Roman" w:hAnsi="Times New Roman"/>
          <w:sz w:val="24"/>
          <w:szCs w:val="24"/>
        </w:rPr>
        <w:t>, Bandung:Alfabeta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Sultana, Afshan., Irum, Sobia., Ahned, Kamran dan Mehmod, Nasir (2012), Impact of Training on Employee Performance: A Study of Telecommunication Sector in Pakistan, </w:t>
      </w:r>
      <w:r w:rsidRPr="009E0547">
        <w:rPr>
          <w:rFonts w:ascii="Times New Roman" w:hAnsi="Times New Roman"/>
          <w:i/>
          <w:sz w:val="24"/>
          <w:szCs w:val="24"/>
        </w:rPr>
        <w:t>Interdiciplinary Journal of Contemporary Research in Business</w:t>
      </w:r>
      <w:r w:rsidRPr="009E0547">
        <w:rPr>
          <w:rFonts w:ascii="Times New Roman" w:hAnsi="Times New Roman"/>
          <w:sz w:val="24"/>
          <w:szCs w:val="24"/>
        </w:rPr>
        <w:t>, 4(6), hal: 646-661.</w:t>
      </w:r>
    </w:p>
    <w:p w:rsidR="00CB062E" w:rsidRPr="009E0547" w:rsidRDefault="00CB062E" w:rsidP="00CB062E">
      <w:pPr>
        <w:spacing w:before="240" w:line="480" w:lineRule="auto"/>
        <w:ind w:left="567" w:hanging="567"/>
        <w:jc w:val="both"/>
        <w:rPr>
          <w:rFonts w:ascii="Times New Roman" w:hAnsi="Times New Roman"/>
          <w:sz w:val="24"/>
          <w:szCs w:val="24"/>
          <w:lang w:val="en-ID"/>
        </w:rPr>
      </w:pPr>
      <w:r w:rsidRPr="009E0547">
        <w:rPr>
          <w:rFonts w:ascii="Times New Roman" w:hAnsi="Times New Roman"/>
          <w:sz w:val="24"/>
          <w:szCs w:val="24"/>
          <w:lang w:val="en-ID"/>
        </w:rPr>
        <w:t xml:space="preserve">Tjio, Monica Oktavia dan Angela, Melyana (2015), Analisis Pengaruh Lingkungan Kerja terhadap Kinerja Karyawan Melalui Kepuasan Kerja Hotel X Surabaya. </w:t>
      </w:r>
      <w:r w:rsidRPr="009E0547">
        <w:rPr>
          <w:rFonts w:ascii="Times New Roman" w:hAnsi="Times New Roman"/>
          <w:i/>
          <w:sz w:val="24"/>
          <w:szCs w:val="24"/>
          <w:lang w:val="en-ID"/>
        </w:rPr>
        <w:t>Jurnal Indonesia</w:t>
      </w:r>
      <w:r w:rsidRPr="009E0547">
        <w:rPr>
          <w:rFonts w:ascii="Times New Roman" w:hAnsi="Times New Roman"/>
          <w:sz w:val="24"/>
          <w:szCs w:val="24"/>
          <w:lang w:val="en-ID"/>
        </w:rPr>
        <w:t>. Manajemen Perhotelan, Fakultas Ekonomi, Universitas Kristen Petra, Surabaya, Indonesia.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Umam, Khaerul (2010), </w:t>
      </w:r>
      <w:r w:rsidRPr="009E0547">
        <w:rPr>
          <w:rFonts w:ascii="Times New Roman" w:hAnsi="Times New Roman"/>
          <w:i/>
          <w:sz w:val="24"/>
          <w:szCs w:val="24"/>
        </w:rPr>
        <w:t>Perilaku Organisasi</w:t>
      </w:r>
      <w:r w:rsidRPr="009E0547">
        <w:rPr>
          <w:rFonts w:ascii="Times New Roman" w:hAnsi="Times New Roman"/>
          <w:sz w:val="24"/>
          <w:szCs w:val="24"/>
        </w:rPr>
        <w:t>, Jakarta: Pustaka Setia.</w:t>
      </w:r>
    </w:p>
    <w:p w:rsidR="001246B5" w:rsidRPr="009E0547" w:rsidRDefault="001246B5" w:rsidP="001246B5">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Vasudevan H. (2014), Examining the Relationship of Training on Job Satisfaction and Organizational Effectiveness, </w:t>
      </w:r>
      <w:r w:rsidRPr="009E0547">
        <w:rPr>
          <w:rFonts w:ascii="Times New Roman" w:hAnsi="Times New Roman"/>
          <w:i/>
          <w:sz w:val="24"/>
          <w:szCs w:val="24"/>
        </w:rPr>
        <w:t>International Journal of Management Business Research</w:t>
      </w:r>
      <w:r w:rsidRPr="009E0547">
        <w:rPr>
          <w:rFonts w:ascii="Times New Roman" w:hAnsi="Times New Roman"/>
          <w:sz w:val="24"/>
          <w:szCs w:val="24"/>
        </w:rPr>
        <w:t>, 4(3), hal: 185-202.</w:t>
      </w:r>
    </w:p>
    <w:p w:rsidR="00165135" w:rsidRPr="009E0547" w:rsidRDefault="001246B5" w:rsidP="003B036F">
      <w:pPr>
        <w:spacing w:before="240" w:line="480" w:lineRule="auto"/>
        <w:ind w:left="567" w:hanging="567"/>
        <w:jc w:val="both"/>
        <w:rPr>
          <w:rFonts w:ascii="Times New Roman" w:hAnsi="Times New Roman"/>
          <w:sz w:val="24"/>
          <w:szCs w:val="24"/>
        </w:rPr>
      </w:pPr>
      <w:r w:rsidRPr="009E0547">
        <w:rPr>
          <w:rFonts w:ascii="Times New Roman" w:hAnsi="Times New Roman"/>
          <w:sz w:val="24"/>
          <w:szCs w:val="24"/>
        </w:rPr>
        <w:t xml:space="preserve">Wibowo (2014), </w:t>
      </w:r>
      <w:r w:rsidRPr="009E0547">
        <w:rPr>
          <w:rFonts w:ascii="Times New Roman" w:hAnsi="Times New Roman"/>
          <w:i/>
          <w:sz w:val="24"/>
          <w:szCs w:val="24"/>
        </w:rPr>
        <w:t>Manajemen Kinerja</w:t>
      </w:r>
      <w:r w:rsidRPr="009E0547">
        <w:rPr>
          <w:rFonts w:ascii="Times New Roman" w:hAnsi="Times New Roman"/>
          <w:sz w:val="24"/>
          <w:szCs w:val="24"/>
        </w:rPr>
        <w:t>, Edisi ke 4, Jakarta: Rajawali Pers.</w:t>
      </w:r>
    </w:p>
    <w:p w:rsidR="00CB062E" w:rsidRPr="009E0547" w:rsidRDefault="00CB062E" w:rsidP="003B036F">
      <w:pPr>
        <w:spacing w:before="240" w:line="480" w:lineRule="auto"/>
        <w:ind w:left="567" w:hanging="567"/>
        <w:jc w:val="both"/>
        <w:rPr>
          <w:rFonts w:ascii="Times New Roman" w:hAnsi="Times New Roman"/>
          <w:sz w:val="24"/>
          <w:szCs w:val="24"/>
          <w:lang w:val="en-ID"/>
        </w:rPr>
      </w:pPr>
      <w:r w:rsidRPr="009E0547">
        <w:rPr>
          <w:rFonts w:ascii="Times New Roman" w:hAnsi="Times New Roman"/>
          <w:sz w:val="24"/>
          <w:szCs w:val="24"/>
          <w:lang w:val="en-ID"/>
        </w:rPr>
        <w:lastRenderedPageBreak/>
        <w:t xml:space="preserve">Yogatama, Yanuar (2013), Analisi Pengaruh  Program Pelatihan Karyawan dan Kepuasan Kompensasi terhadap Kinerja Karyawan dengan Kepuasan kerja Sebagai Variabel Intervening Studi Kasus pada PT. Bank Tabungan Negara (Persero) Tbk. Kantor Cabang Utama Tangerang. </w:t>
      </w:r>
      <w:r w:rsidRPr="009E0547">
        <w:rPr>
          <w:rFonts w:ascii="Times New Roman" w:hAnsi="Times New Roman"/>
          <w:i/>
          <w:sz w:val="24"/>
          <w:szCs w:val="24"/>
          <w:lang w:val="en-ID"/>
        </w:rPr>
        <w:t>Skrispi</w:t>
      </w:r>
      <w:r w:rsidRPr="009E0547">
        <w:rPr>
          <w:rFonts w:ascii="Times New Roman" w:hAnsi="Times New Roman"/>
          <w:sz w:val="24"/>
          <w:szCs w:val="24"/>
          <w:lang w:val="en-ID"/>
        </w:rPr>
        <w:t>. Manajemen, Fakultas Ekonomi dan Bisnis, UIN Syarif Hidayatullah, Jakarta.</w:t>
      </w: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3B036F">
      <w:pPr>
        <w:spacing w:before="240" w:line="480" w:lineRule="auto"/>
        <w:ind w:left="567" w:hanging="567"/>
        <w:jc w:val="both"/>
        <w:rPr>
          <w:rFonts w:ascii="Times New Roman" w:hAnsi="Times New Roman"/>
          <w:sz w:val="24"/>
          <w:szCs w:val="24"/>
          <w:lang w:val="en-ID"/>
        </w:rPr>
      </w:pPr>
    </w:p>
    <w:p w:rsidR="00824E30" w:rsidRPr="009E0547" w:rsidRDefault="00824E30" w:rsidP="00203FDB">
      <w:pPr>
        <w:spacing w:before="240" w:line="480" w:lineRule="auto"/>
        <w:jc w:val="both"/>
        <w:rPr>
          <w:rFonts w:ascii="Times New Roman" w:hAnsi="Times New Roman"/>
          <w:sz w:val="24"/>
          <w:szCs w:val="24"/>
          <w:lang w:val="en-ID"/>
        </w:rPr>
      </w:pPr>
    </w:p>
    <w:p w:rsidR="00824E30" w:rsidRPr="009E0547" w:rsidRDefault="00824E30" w:rsidP="00523B23">
      <w:pPr>
        <w:pStyle w:val="Heading1"/>
        <w:spacing w:after="240"/>
        <w:jc w:val="center"/>
        <w:rPr>
          <w:rFonts w:ascii="Times New Roman" w:eastAsiaTheme="minorHAnsi" w:hAnsi="Times New Roman" w:cstheme="minorBidi"/>
          <w:b w:val="0"/>
          <w:color w:val="auto"/>
          <w:sz w:val="24"/>
          <w:szCs w:val="24"/>
          <w:lang w:val="en-ID"/>
        </w:rPr>
      </w:pPr>
      <w:r w:rsidRPr="009E0547">
        <w:rPr>
          <w:rFonts w:ascii="Times New Roman" w:eastAsiaTheme="minorHAnsi" w:hAnsi="Times New Roman" w:cstheme="minorBidi"/>
          <w:color w:val="auto"/>
          <w:sz w:val="24"/>
          <w:szCs w:val="24"/>
          <w:lang w:val="en-ID"/>
        </w:rPr>
        <w:lastRenderedPageBreak/>
        <w:t xml:space="preserve">LAMPIRAN </w:t>
      </w:r>
      <w:r w:rsidRPr="009E0547">
        <w:rPr>
          <w:rFonts w:ascii="Times New Roman" w:eastAsiaTheme="minorHAnsi" w:hAnsi="Times New Roman" w:cstheme="minorBidi"/>
          <w:b w:val="0"/>
          <w:color w:val="auto"/>
          <w:sz w:val="24"/>
          <w:szCs w:val="24"/>
          <w:lang w:val="en-ID"/>
        </w:rPr>
        <w:t>1</w:t>
      </w:r>
    </w:p>
    <w:p w:rsidR="00824E30" w:rsidRPr="009E0547" w:rsidRDefault="00824E30" w:rsidP="00824E30">
      <w:pPr>
        <w:spacing w:line="360" w:lineRule="auto"/>
        <w:jc w:val="center"/>
        <w:rPr>
          <w:rFonts w:ascii="Times New Roman" w:eastAsiaTheme="minorHAnsi" w:hAnsi="Times New Roman" w:cstheme="minorBidi"/>
          <w:b/>
          <w:sz w:val="24"/>
          <w:szCs w:val="24"/>
          <w:lang w:val="en-ID"/>
        </w:rPr>
      </w:pPr>
      <w:r w:rsidRPr="009E0547">
        <w:rPr>
          <w:rFonts w:ascii="Times New Roman" w:eastAsiaTheme="minorHAnsi" w:hAnsi="Times New Roman" w:cstheme="minorBidi"/>
          <w:b/>
          <w:sz w:val="24"/>
          <w:szCs w:val="24"/>
          <w:lang w:val="id-ID"/>
        </w:rPr>
        <w:t>K</w:t>
      </w:r>
      <w:r w:rsidRPr="009E0547">
        <w:rPr>
          <w:rFonts w:ascii="Times New Roman" w:eastAsiaTheme="minorHAnsi" w:hAnsi="Times New Roman" w:cstheme="minorBidi"/>
          <w:b/>
          <w:sz w:val="24"/>
          <w:szCs w:val="24"/>
          <w:lang w:val="en-ID"/>
        </w:rPr>
        <w:t>uesioner</w:t>
      </w:r>
      <w:r w:rsidRPr="009E0547">
        <w:rPr>
          <w:rFonts w:ascii="Times New Roman" w:eastAsiaTheme="minorHAnsi" w:hAnsi="Times New Roman" w:cstheme="minorBidi"/>
          <w:b/>
          <w:sz w:val="24"/>
          <w:szCs w:val="24"/>
          <w:lang w:val="id-ID"/>
        </w:rPr>
        <w:t xml:space="preserve"> P</w:t>
      </w:r>
      <w:r w:rsidRPr="009E0547">
        <w:rPr>
          <w:rFonts w:ascii="Times New Roman" w:eastAsiaTheme="minorHAnsi" w:hAnsi="Times New Roman" w:cstheme="minorBidi"/>
          <w:b/>
          <w:sz w:val="24"/>
          <w:szCs w:val="24"/>
          <w:lang w:val="en-ID"/>
        </w:rPr>
        <w:t>enelitian</w:t>
      </w:r>
    </w:p>
    <w:p w:rsidR="00824E30" w:rsidRPr="009E0547" w:rsidRDefault="00824E30" w:rsidP="00824E30">
      <w:pPr>
        <w:spacing w:after="0" w:line="360" w:lineRule="auto"/>
        <w:jc w:val="both"/>
        <w:rPr>
          <w:rFonts w:ascii="Times New Roman" w:eastAsiaTheme="minorHAnsi" w:hAnsi="Times New Roman" w:cstheme="minorBidi"/>
          <w:sz w:val="24"/>
          <w:szCs w:val="24"/>
          <w:lang w:val="id-ID"/>
        </w:rPr>
      </w:pP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lang w:val="id-ID"/>
        </w:rPr>
        <w:t xml:space="preserve">Kepada Yth. </w:t>
      </w:r>
      <w:r w:rsidRPr="009E0547">
        <w:rPr>
          <w:rFonts w:ascii="Times New Roman" w:eastAsiaTheme="minorHAnsi" w:hAnsi="Times New Roman" w:cstheme="minorBidi"/>
          <w:sz w:val="24"/>
          <w:szCs w:val="24"/>
        </w:rPr>
        <w:t>Bapak/ibu/saudara/i</w:t>
      </w:r>
    </w:p>
    <w:p w:rsidR="00824E30" w:rsidRPr="009E0547" w:rsidRDefault="00824E30" w:rsidP="00824E30">
      <w:pPr>
        <w:spacing w:after="0" w:line="360" w:lineRule="auto"/>
        <w:jc w:val="both"/>
        <w:rPr>
          <w:rFonts w:ascii="Times New Roman" w:eastAsiaTheme="minorHAnsi" w:hAnsi="Times New Roman" w:cstheme="minorBidi"/>
          <w:sz w:val="24"/>
          <w:szCs w:val="24"/>
          <w:lang w:val="en-ID"/>
        </w:rPr>
      </w:pPr>
      <w:r w:rsidRPr="009E0547">
        <w:rPr>
          <w:rFonts w:ascii="Times New Roman" w:eastAsiaTheme="minorHAnsi" w:hAnsi="Times New Roman" w:cstheme="minorBidi"/>
          <w:sz w:val="24"/>
          <w:szCs w:val="24"/>
          <w:lang w:val="id-ID"/>
        </w:rPr>
        <w:t>Karyawan</w:t>
      </w:r>
    </w:p>
    <w:p w:rsidR="00824E30" w:rsidRPr="009E0547" w:rsidRDefault="00824E30" w:rsidP="00824E30">
      <w:pPr>
        <w:spacing w:after="0" w:line="360" w:lineRule="auto"/>
        <w:jc w:val="both"/>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rPr>
        <w:br/>
      </w:r>
      <w:r w:rsidRPr="009E0547">
        <w:rPr>
          <w:rFonts w:ascii="Times New Roman" w:eastAsiaTheme="minorHAnsi" w:hAnsi="Times New Roman" w:cstheme="minorBidi"/>
          <w:sz w:val="24"/>
          <w:szCs w:val="24"/>
          <w:lang w:val="id-ID"/>
        </w:rPr>
        <w:t xml:space="preserve">Dengan hormat, </w:t>
      </w:r>
    </w:p>
    <w:p w:rsidR="00824E30" w:rsidRPr="009E0547" w:rsidRDefault="00824E30" w:rsidP="00824E30">
      <w:pPr>
        <w:spacing w:after="0" w:line="360" w:lineRule="auto"/>
        <w:jc w:val="both"/>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lang w:val="id-ID"/>
        </w:rPr>
        <w:t>Saya yang bertanda tangan dibawah ini adalah mahasiswa Universitas Islam Indonesia</w:t>
      </w: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lang w:val="id-ID"/>
        </w:rPr>
        <w:t>Nama</w:t>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xml:space="preserve">: </w:t>
      </w:r>
      <w:r w:rsidRPr="009E0547">
        <w:rPr>
          <w:rFonts w:ascii="Times New Roman" w:eastAsiaTheme="minorHAnsi" w:hAnsi="Times New Roman" w:cstheme="minorBidi"/>
          <w:sz w:val="24"/>
          <w:szCs w:val="24"/>
        </w:rPr>
        <w:t>Priyanto</w:t>
      </w: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lang w:val="id-ID"/>
        </w:rPr>
        <w:t>NIM</w:t>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13311</w:t>
      </w:r>
      <w:r w:rsidRPr="009E0547">
        <w:rPr>
          <w:rFonts w:ascii="Times New Roman" w:eastAsiaTheme="minorHAnsi" w:hAnsi="Times New Roman" w:cstheme="minorBidi"/>
          <w:sz w:val="24"/>
          <w:szCs w:val="24"/>
        </w:rPr>
        <w:t>554</w:t>
      </w:r>
    </w:p>
    <w:p w:rsidR="00824E30" w:rsidRPr="009E0547" w:rsidRDefault="00824E30" w:rsidP="00824E30">
      <w:pPr>
        <w:spacing w:after="0" w:line="360" w:lineRule="auto"/>
        <w:jc w:val="both"/>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lang w:val="id-ID"/>
        </w:rPr>
        <w:t>Fakultas</w:t>
      </w:r>
      <w:r w:rsidRPr="009E0547">
        <w:rPr>
          <w:rFonts w:ascii="Times New Roman" w:eastAsiaTheme="minorHAnsi" w:hAnsi="Times New Roman" w:cstheme="minorBidi"/>
          <w:sz w:val="24"/>
          <w:szCs w:val="24"/>
          <w:lang w:val="id-ID"/>
        </w:rPr>
        <w:tab/>
        <w:t>: Ekonomi</w:t>
      </w:r>
    </w:p>
    <w:p w:rsidR="00824E30" w:rsidRPr="009E0547" w:rsidRDefault="00824E30" w:rsidP="00824E30">
      <w:pPr>
        <w:spacing w:after="0" w:line="360" w:lineRule="auto"/>
        <w:jc w:val="both"/>
        <w:rPr>
          <w:rFonts w:ascii="Times New Roman" w:eastAsiaTheme="minorHAnsi" w:hAnsi="Times New Roman" w:cstheme="minorBidi"/>
          <w:sz w:val="24"/>
          <w:szCs w:val="24"/>
          <w:lang w:val="en-ID"/>
        </w:rPr>
      </w:pPr>
      <w:r w:rsidRPr="009E0547">
        <w:rPr>
          <w:rFonts w:ascii="Times New Roman" w:eastAsiaTheme="minorHAnsi" w:hAnsi="Times New Roman" w:cstheme="minorBidi"/>
          <w:sz w:val="24"/>
          <w:szCs w:val="24"/>
          <w:lang w:val="id-ID"/>
        </w:rPr>
        <w:t>Jurusan</w:t>
      </w:r>
      <w:r w:rsidRPr="009E0547">
        <w:rPr>
          <w:rFonts w:ascii="Times New Roman" w:eastAsiaTheme="minorHAnsi" w:hAnsi="Times New Roman" w:cstheme="minorBidi"/>
          <w:sz w:val="24"/>
          <w:szCs w:val="24"/>
          <w:lang w:val="id-ID"/>
        </w:rPr>
        <w:tab/>
        <w:t>: Manajemen</w:t>
      </w:r>
    </w:p>
    <w:p w:rsidR="00824E30" w:rsidRPr="009E0547" w:rsidRDefault="00824E30" w:rsidP="00824E30">
      <w:pPr>
        <w:spacing w:after="0" w:line="360" w:lineRule="auto"/>
        <w:jc w:val="both"/>
        <w:rPr>
          <w:rFonts w:ascii="Times New Roman" w:eastAsiaTheme="minorHAnsi" w:hAnsi="Times New Roman" w:cstheme="minorBidi"/>
          <w:sz w:val="24"/>
          <w:szCs w:val="24"/>
          <w:lang w:val="en-ID"/>
        </w:rPr>
      </w:pPr>
    </w:p>
    <w:p w:rsidR="00824E30" w:rsidRPr="009E0547" w:rsidRDefault="00824E30" w:rsidP="00824E30">
      <w:pPr>
        <w:spacing w:after="0" w:line="360" w:lineRule="auto"/>
        <w:jc w:val="both"/>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lang w:val="id-ID"/>
        </w:rPr>
        <w:t>Dalam rangka mencari data guna menyusun skripsi dengan judul “</w:t>
      </w:r>
      <w:r w:rsidRPr="009E0547">
        <w:rPr>
          <w:rFonts w:ascii="Times New Roman" w:eastAsiaTheme="minorHAnsi" w:hAnsi="Times New Roman" w:cstheme="minorBidi"/>
          <w:sz w:val="24"/>
          <w:szCs w:val="24"/>
        </w:rPr>
        <w:t>Pengaruh Pelatihan dan Lingkungan Kerja terhadap Kinerja dengan Kepuasan Kerja sebagai Variabel Intervening</w:t>
      </w:r>
      <w:r w:rsidRPr="009E0547">
        <w:rPr>
          <w:rFonts w:ascii="Times New Roman" w:eastAsiaTheme="minorHAnsi" w:hAnsi="Times New Roman" w:cstheme="minorBidi"/>
          <w:sz w:val="24"/>
          <w:szCs w:val="24"/>
          <w:lang w:val="id-ID"/>
        </w:rPr>
        <w:t xml:space="preserve">”, maka </w:t>
      </w:r>
      <w:r w:rsidRPr="009E0547">
        <w:rPr>
          <w:rFonts w:ascii="Times New Roman" w:eastAsiaTheme="minorHAnsi" w:hAnsi="Times New Roman" w:cstheme="minorBidi"/>
          <w:sz w:val="24"/>
          <w:szCs w:val="24"/>
        </w:rPr>
        <w:t xml:space="preserve">dengan ini </w:t>
      </w:r>
      <w:r w:rsidRPr="009E0547">
        <w:rPr>
          <w:rFonts w:ascii="Times New Roman" w:eastAsiaTheme="minorHAnsi" w:hAnsi="Times New Roman" w:cstheme="minorBidi"/>
          <w:sz w:val="24"/>
          <w:szCs w:val="24"/>
          <w:lang w:val="id-ID"/>
        </w:rPr>
        <w:t xml:space="preserve">saya mohon kesediaan </w:t>
      </w:r>
      <w:r w:rsidRPr="009E0547">
        <w:rPr>
          <w:rFonts w:ascii="Times New Roman" w:eastAsiaTheme="minorHAnsi" w:hAnsi="Times New Roman" w:cstheme="minorBidi"/>
          <w:sz w:val="24"/>
          <w:szCs w:val="24"/>
        </w:rPr>
        <w:t>Bapak/ibu/saudara/i</w:t>
      </w:r>
      <w:r w:rsidRPr="009E0547">
        <w:rPr>
          <w:rFonts w:ascii="Times New Roman" w:eastAsiaTheme="minorHAnsi" w:hAnsi="Times New Roman" w:cstheme="minorBidi"/>
          <w:sz w:val="24"/>
          <w:szCs w:val="24"/>
          <w:lang w:val="id-ID"/>
        </w:rPr>
        <w:t xml:space="preserve"> untuk</w:t>
      </w:r>
      <w:r w:rsidRPr="009E0547">
        <w:rPr>
          <w:rFonts w:ascii="Times New Roman" w:eastAsiaTheme="minorHAnsi" w:hAnsi="Times New Roman" w:cstheme="minorBidi"/>
          <w:sz w:val="24"/>
          <w:szCs w:val="24"/>
        </w:rPr>
        <w:t xml:space="preserve"> berkenan</w:t>
      </w:r>
      <w:r w:rsidRPr="009E0547">
        <w:rPr>
          <w:rFonts w:ascii="Times New Roman" w:eastAsiaTheme="minorHAnsi" w:hAnsi="Times New Roman" w:cstheme="minorBidi"/>
          <w:sz w:val="24"/>
          <w:szCs w:val="24"/>
          <w:lang w:val="id-ID"/>
        </w:rPr>
        <w:t xml:space="preserve"> mengisi kuesioner ini. Kuesioner ini hanya bertujuan untuk kepentingan penelitian dan tidak disajikan ke pihak luar, serta kerahasiaan dalam mengisi kuesioner ini terjamin sepenuhnya. Oleh karena itu, </w:t>
      </w:r>
      <w:r w:rsidRPr="009E0547">
        <w:rPr>
          <w:rFonts w:ascii="Times New Roman" w:eastAsiaTheme="minorHAnsi" w:hAnsi="Times New Roman" w:cstheme="minorBidi"/>
          <w:sz w:val="24"/>
          <w:szCs w:val="24"/>
        </w:rPr>
        <w:t>saya mohonBapak/ibu/saudara/i berkenan menjawab sejujurnya seperti yang Bapak/ibu/saudara/i alami dan rasakan. Atas partisipasi Bapak/ibu/saudara/i</w:t>
      </w:r>
      <w:r w:rsidRPr="009E0547">
        <w:rPr>
          <w:rFonts w:ascii="Times New Roman" w:eastAsiaTheme="minorHAnsi" w:hAnsi="Times New Roman" w:cstheme="minorBidi"/>
          <w:sz w:val="24"/>
          <w:szCs w:val="24"/>
          <w:lang w:val="id-ID"/>
        </w:rPr>
        <w:t xml:space="preserve"> dalam mengisi kuesioner ini saya ucapkan terimakasih.</w:t>
      </w:r>
    </w:p>
    <w:p w:rsidR="00824E30" w:rsidRPr="009E0547" w:rsidRDefault="00824E30" w:rsidP="00824E30">
      <w:pPr>
        <w:spacing w:line="360" w:lineRule="auto"/>
        <w:rPr>
          <w:rFonts w:ascii="Times New Roman" w:eastAsiaTheme="minorHAnsi" w:hAnsi="Times New Roman" w:cstheme="minorBidi"/>
          <w:sz w:val="24"/>
          <w:szCs w:val="24"/>
          <w:lang w:val="id-ID"/>
        </w:rPr>
      </w:pPr>
    </w:p>
    <w:p w:rsidR="00824E30" w:rsidRPr="009E0547" w:rsidRDefault="00824E30" w:rsidP="00824E30">
      <w:pPr>
        <w:spacing w:line="360" w:lineRule="auto"/>
        <w:jc w:val="center"/>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lang w:val="id-ID"/>
        </w:rPr>
        <w:t>Hormat saya</w:t>
      </w:r>
    </w:p>
    <w:p w:rsidR="00824E30" w:rsidRPr="009E0547" w:rsidRDefault="00824E30" w:rsidP="00824E30">
      <w:pPr>
        <w:spacing w:line="360" w:lineRule="auto"/>
        <w:jc w:val="center"/>
        <w:rPr>
          <w:rFonts w:ascii="Times New Roman" w:eastAsiaTheme="minorHAnsi" w:hAnsi="Times New Roman" w:cstheme="minorBidi"/>
          <w:sz w:val="24"/>
          <w:szCs w:val="24"/>
          <w:lang w:val="id-ID"/>
        </w:rPr>
      </w:pPr>
    </w:p>
    <w:p w:rsidR="00824E30" w:rsidRPr="009E0547" w:rsidRDefault="00824E30" w:rsidP="00824E30">
      <w:pPr>
        <w:spacing w:line="360" w:lineRule="auto"/>
        <w:jc w:val="center"/>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Priyanto</w:t>
      </w:r>
    </w:p>
    <w:p w:rsidR="00824E30" w:rsidRPr="009E0547" w:rsidRDefault="00824E30" w:rsidP="00824E30">
      <w:pPr>
        <w:spacing w:line="360" w:lineRule="auto"/>
        <w:jc w:val="center"/>
        <w:rPr>
          <w:rFonts w:ascii="Times New Roman" w:eastAsiaTheme="minorHAnsi" w:hAnsi="Times New Roman" w:cstheme="minorBidi"/>
          <w:b/>
          <w:sz w:val="24"/>
          <w:szCs w:val="24"/>
          <w:lang w:val="id-ID"/>
        </w:rPr>
      </w:pPr>
      <w:r w:rsidRPr="009E0547">
        <w:rPr>
          <w:rFonts w:ascii="Times New Roman" w:eastAsiaTheme="minorHAnsi" w:hAnsi="Times New Roman" w:cstheme="minorBidi"/>
          <w:sz w:val="24"/>
          <w:szCs w:val="24"/>
          <w:lang w:val="id-ID"/>
        </w:rPr>
        <w:br w:type="page"/>
      </w:r>
      <w:r w:rsidRPr="009E0547">
        <w:rPr>
          <w:rFonts w:ascii="Times New Roman" w:eastAsiaTheme="minorHAnsi" w:hAnsi="Times New Roman" w:cstheme="minorBidi"/>
          <w:b/>
          <w:sz w:val="24"/>
          <w:szCs w:val="24"/>
          <w:lang w:val="id-ID"/>
        </w:rPr>
        <w:lastRenderedPageBreak/>
        <w:t>Identitas Responden</w:t>
      </w:r>
    </w:p>
    <w:p w:rsidR="00824E30" w:rsidRPr="009E0547" w:rsidRDefault="00824E30" w:rsidP="00656A29">
      <w:pPr>
        <w:numPr>
          <w:ilvl w:val="0"/>
          <w:numId w:val="80"/>
        </w:numPr>
        <w:spacing w:after="0" w:line="360" w:lineRule="auto"/>
        <w:contextualSpacing/>
        <w:jc w:val="both"/>
        <w:rPr>
          <w:rFonts w:ascii="Times New Roman" w:hAnsi="Times New Roman"/>
          <w:sz w:val="24"/>
          <w:szCs w:val="24"/>
          <w:lang w:val="id-ID"/>
        </w:rPr>
      </w:pPr>
      <w:r w:rsidRPr="009E0547">
        <w:rPr>
          <w:rFonts w:ascii="Times New Roman" w:hAnsi="Times New Roman"/>
          <w:sz w:val="24"/>
          <w:szCs w:val="24"/>
          <w:lang w:val="id-ID"/>
        </w:rPr>
        <w:t>Jenis Kelamin</w:t>
      </w:r>
      <w:r w:rsidRPr="009E0547">
        <w:rPr>
          <w:rFonts w:ascii="Times New Roman" w:hAnsi="Times New Roman"/>
          <w:sz w:val="24"/>
          <w:szCs w:val="24"/>
          <w:lang w:val="id-ID"/>
        </w:rPr>
        <w:tab/>
      </w:r>
      <w:r w:rsidRPr="009E0547">
        <w:rPr>
          <w:rFonts w:ascii="Times New Roman" w:hAnsi="Times New Roman"/>
          <w:sz w:val="24"/>
          <w:szCs w:val="24"/>
          <w:lang w:val="id-ID"/>
        </w:rPr>
        <w:tab/>
        <w:t>: (   ) Laki-laki</w:t>
      </w:r>
      <w:r w:rsidRPr="009E0547">
        <w:rPr>
          <w:rFonts w:ascii="Times New Roman" w:hAnsi="Times New Roman"/>
          <w:sz w:val="24"/>
          <w:szCs w:val="24"/>
          <w:lang w:val="id-ID"/>
        </w:rPr>
        <w:tab/>
      </w:r>
      <w:r w:rsidRPr="009E0547">
        <w:rPr>
          <w:rFonts w:ascii="Times New Roman" w:hAnsi="Times New Roman"/>
          <w:sz w:val="24"/>
          <w:szCs w:val="24"/>
          <w:lang w:val="id-ID"/>
        </w:rPr>
        <w:tab/>
      </w:r>
      <w:r w:rsidRPr="009E0547">
        <w:rPr>
          <w:rFonts w:ascii="Times New Roman" w:hAnsi="Times New Roman"/>
          <w:sz w:val="24"/>
          <w:szCs w:val="24"/>
          <w:lang w:val="id-ID"/>
        </w:rPr>
        <w:tab/>
        <w:t>(   ) Perempuan</w:t>
      </w:r>
    </w:p>
    <w:p w:rsidR="00824E30" w:rsidRPr="009E0547" w:rsidRDefault="00824E30" w:rsidP="00656A29">
      <w:pPr>
        <w:numPr>
          <w:ilvl w:val="0"/>
          <w:numId w:val="80"/>
        </w:numPr>
        <w:spacing w:after="0" w:line="360" w:lineRule="auto"/>
        <w:contextualSpacing/>
        <w:jc w:val="both"/>
        <w:rPr>
          <w:rFonts w:ascii="Times New Roman" w:hAnsi="Times New Roman"/>
          <w:sz w:val="24"/>
          <w:szCs w:val="24"/>
          <w:lang w:val="id-ID"/>
        </w:rPr>
      </w:pPr>
      <w:r w:rsidRPr="009E0547">
        <w:rPr>
          <w:rFonts w:ascii="Times New Roman" w:hAnsi="Times New Roman"/>
          <w:sz w:val="24"/>
          <w:szCs w:val="24"/>
          <w:lang w:val="id-ID"/>
        </w:rPr>
        <w:t>Usia</w:t>
      </w:r>
      <w:r w:rsidRPr="009E0547">
        <w:rPr>
          <w:rFonts w:ascii="Times New Roman" w:hAnsi="Times New Roman"/>
          <w:sz w:val="24"/>
          <w:szCs w:val="24"/>
          <w:lang w:val="id-ID"/>
        </w:rPr>
        <w:tab/>
      </w:r>
      <w:r w:rsidRPr="009E0547">
        <w:rPr>
          <w:rFonts w:ascii="Times New Roman" w:hAnsi="Times New Roman"/>
          <w:sz w:val="24"/>
          <w:szCs w:val="24"/>
          <w:lang w:val="id-ID"/>
        </w:rPr>
        <w:tab/>
      </w:r>
      <w:r w:rsidRPr="009E0547">
        <w:rPr>
          <w:rFonts w:ascii="Times New Roman" w:hAnsi="Times New Roman"/>
          <w:sz w:val="24"/>
          <w:szCs w:val="24"/>
          <w:lang w:val="id-ID"/>
        </w:rPr>
        <w:tab/>
        <w:t>: (   ) ≤ 20 tahun</w:t>
      </w:r>
      <w:r w:rsidRPr="009E0547">
        <w:rPr>
          <w:rFonts w:ascii="Times New Roman" w:hAnsi="Times New Roman"/>
          <w:sz w:val="24"/>
          <w:szCs w:val="24"/>
          <w:lang w:val="id-ID"/>
        </w:rPr>
        <w:tab/>
      </w:r>
      <w:r w:rsidRPr="009E0547">
        <w:rPr>
          <w:rFonts w:ascii="Times New Roman" w:hAnsi="Times New Roman"/>
          <w:sz w:val="24"/>
          <w:szCs w:val="24"/>
          <w:lang w:val="id-ID"/>
        </w:rPr>
        <w:tab/>
        <w:t>(   ) 36 - 40 tahun</w:t>
      </w:r>
    </w:p>
    <w:p w:rsidR="00824E30" w:rsidRPr="009E0547" w:rsidRDefault="00824E30" w:rsidP="00824E30">
      <w:pPr>
        <w:spacing w:after="0" w:line="360" w:lineRule="auto"/>
        <w:jc w:val="both"/>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lang w:val="id-ID"/>
        </w:rPr>
        <w:t xml:space="preserve">  (   ) 21 - 25 tahun</w:t>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 41 - 45 tahun</w:t>
      </w: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lang w:val="id-ID"/>
        </w:rPr>
        <w:t xml:space="preserve">  (   ) 26 - 30 tahun</w:t>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xml:space="preserve">(   ) </w:t>
      </w:r>
      <w:r w:rsidRPr="009E0547">
        <w:rPr>
          <w:rFonts w:ascii="Times New Roman" w:eastAsiaTheme="minorHAnsi" w:hAnsi="Times New Roman" w:cstheme="minorBidi"/>
          <w:sz w:val="24"/>
          <w:szCs w:val="24"/>
        </w:rPr>
        <w:t>46 – 50 tahun</w:t>
      </w: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lang w:val="id-ID"/>
        </w:rPr>
        <w:t xml:space="preserve">  (   ) 31 - 35 tahun</w:t>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rPr>
        <w:t>(   ) &gt;50 tahun</w:t>
      </w:r>
    </w:p>
    <w:p w:rsidR="00824E30" w:rsidRPr="009E0547" w:rsidRDefault="00824E30" w:rsidP="00656A29">
      <w:pPr>
        <w:numPr>
          <w:ilvl w:val="0"/>
          <w:numId w:val="80"/>
        </w:numPr>
        <w:spacing w:after="0" w:line="360" w:lineRule="auto"/>
        <w:contextualSpacing/>
        <w:jc w:val="both"/>
        <w:rPr>
          <w:rFonts w:ascii="Times New Roman" w:hAnsi="Times New Roman"/>
          <w:sz w:val="24"/>
          <w:szCs w:val="24"/>
          <w:lang w:val="id-ID"/>
        </w:rPr>
      </w:pPr>
      <w:r w:rsidRPr="009E0547">
        <w:rPr>
          <w:rFonts w:ascii="Times New Roman" w:hAnsi="Times New Roman"/>
          <w:sz w:val="24"/>
          <w:szCs w:val="24"/>
          <w:lang w:val="id-ID"/>
        </w:rPr>
        <w:t>Pendidikan Terakhir</w:t>
      </w:r>
      <w:r w:rsidRPr="009E0547">
        <w:rPr>
          <w:rFonts w:ascii="Times New Roman" w:hAnsi="Times New Roman"/>
          <w:sz w:val="24"/>
          <w:szCs w:val="24"/>
          <w:lang w:val="id-ID"/>
        </w:rPr>
        <w:tab/>
        <w:t>: (   ) SMA/Sederajat</w:t>
      </w: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xml:space="preserve">  (   ) D1-D3</w:t>
      </w: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t>(   ) S3</w:t>
      </w: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xml:space="preserve">  (   ) S1</w:t>
      </w: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t xml:space="preserve">  (   ) S2</w:t>
      </w:r>
    </w:p>
    <w:p w:rsidR="00824E30" w:rsidRPr="009E0547" w:rsidRDefault="00824E30" w:rsidP="00656A29">
      <w:pPr>
        <w:numPr>
          <w:ilvl w:val="0"/>
          <w:numId w:val="80"/>
        </w:numPr>
        <w:spacing w:after="0" w:line="360" w:lineRule="auto"/>
        <w:contextualSpacing/>
        <w:jc w:val="both"/>
        <w:rPr>
          <w:rFonts w:ascii="Times New Roman" w:hAnsi="Times New Roman"/>
          <w:sz w:val="24"/>
          <w:szCs w:val="24"/>
          <w:lang w:val="id-ID"/>
        </w:rPr>
      </w:pPr>
      <w:r w:rsidRPr="009E0547">
        <w:rPr>
          <w:rFonts w:ascii="Times New Roman" w:hAnsi="Times New Roman"/>
          <w:sz w:val="24"/>
          <w:szCs w:val="24"/>
          <w:lang w:val="id-ID"/>
        </w:rPr>
        <w:t>Masa Kerja</w:t>
      </w:r>
      <w:r w:rsidRPr="009E0547">
        <w:rPr>
          <w:rFonts w:ascii="Times New Roman" w:hAnsi="Times New Roman"/>
          <w:sz w:val="24"/>
          <w:szCs w:val="24"/>
          <w:lang w:val="id-ID"/>
        </w:rPr>
        <w:tab/>
      </w:r>
      <w:r w:rsidRPr="009E0547">
        <w:rPr>
          <w:rFonts w:ascii="Times New Roman" w:hAnsi="Times New Roman"/>
          <w:sz w:val="24"/>
          <w:szCs w:val="24"/>
          <w:lang w:val="id-ID"/>
        </w:rPr>
        <w:tab/>
        <w:t>: (   ) ≤ 5 tahun</w:t>
      </w:r>
      <w:r w:rsidRPr="009E0547">
        <w:rPr>
          <w:rFonts w:ascii="Times New Roman" w:hAnsi="Times New Roman"/>
          <w:sz w:val="24"/>
          <w:szCs w:val="24"/>
          <w:lang w:val="id-ID"/>
        </w:rPr>
        <w:tab/>
      </w:r>
      <w:r w:rsidRPr="009E0547">
        <w:rPr>
          <w:rFonts w:ascii="Times New Roman" w:hAnsi="Times New Roman"/>
          <w:sz w:val="24"/>
          <w:szCs w:val="24"/>
          <w:lang w:val="id-ID"/>
        </w:rPr>
        <w:tab/>
      </w:r>
      <w:r w:rsidRPr="009E0547">
        <w:rPr>
          <w:rFonts w:ascii="Times New Roman" w:hAnsi="Times New Roman"/>
          <w:sz w:val="24"/>
          <w:szCs w:val="24"/>
          <w:lang w:val="id-ID"/>
        </w:rPr>
        <w:tab/>
        <w:t xml:space="preserve">(   ) 21 </w:t>
      </w:r>
      <w:r w:rsidRPr="009E0547">
        <w:rPr>
          <w:rFonts w:ascii="Times New Roman" w:hAnsi="Times New Roman"/>
          <w:sz w:val="24"/>
          <w:szCs w:val="24"/>
        </w:rPr>
        <w:t>-25</w:t>
      </w:r>
      <w:r w:rsidRPr="009E0547">
        <w:rPr>
          <w:rFonts w:ascii="Times New Roman" w:hAnsi="Times New Roman"/>
          <w:sz w:val="24"/>
          <w:szCs w:val="24"/>
          <w:lang w:val="id-ID"/>
        </w:rPr>
        <w:t xml:space="preserve"> tahun</w:t>
      </w:r>
    </w:p>
    <w:p w:rsidR="00824E30" w:rsidRPr="009E0547" w:rsidRDefault="00824E30" w:rsidP="00824E30">
      <w:pPr>
        <w:spacing w:after="0" w:line="360" w:lineRule="auto"/>
        <w:jc w:val="both"/>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xml:space="preserve">  (   ) 6 - 10 tahun</w:t>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xml:space="preserve">(   ) </w:t>
      </w:r>
      <w:r w:rsidRPr="009E0547">
        <w:rPr>
          <w:rFonts w:ascii="Times New Roman" w:eastAsiaTheme="minorHAnsi" w:hAnsi="Times New Roman" w:cstheme="minorBidi"/>
          <w:sz w:val="24"/>
          <w:szCs w:val="24"/>
        </w:rPr>
        <w:t>26– 30 tahun</w:t>
      </w:r>
    </w:p>
    <w:p w:rsidR="00824E30" w:rsidRPr="009E0547" w:rsidRDefault="00824E30" w:rsidP="00824E30">
      <w:pPr>
        <w:spacing w:after="0" w:line="360" w:lineRule="auto"/>
        <w:jc w:val="both"/>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r>
      <w:r w:rsidRPr="009E0547">
        <w:rPr>
          <w:rFonts w:ascii="Times New Roman" w:eastAsiaTheme="minorHAnsi" w:hAnsi="Times New Roman" w:cstheme="minorBidi"/>
          <w:sz w:val="24"/>
          <w:szCs w:val="24"/>
          <w:lang w:val="id-ID"/>
        </w:rPr>
        <w:tab/>
        <w:t xml:space="preserve">  (   ) 11 - 15 tahun</w:t>
      </w: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t>(   ) &gt;30 tahun</w:t>
      </w:r>
    </w:p>
    <w:p w:rsidR="00824E30" w:rsidRPr="009E0547" w:rsidRDefault="00824E30" w:rsidP="00824E30">
      <w:pPr>
        <w:spacing w:line="360" w:lineRule="auto"/>
        <w:rPr>
          <w:rFonts w:ascii="Times New Roman" w:eastAsiaTheme="minorHAnsi" w:hAnsi="Times New Roman" w:cstheme="minorBidi"/>
          <w:sz w:val="24"/>
          <w:szCs w:val="24"/>
          <w:lang w:val="en-ID"/>
        </w:rPr>
      </w:pP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r>
      <w:r w:rsidRPr="009E0547">
        <w:rPr>
          <w:rFonts w:ascii="Times New Roman" w:eastAsiaTheme="minorHAnsi" w:hAnsi="Times New Roman" w:cstheme="minorBidi"/>
          <w:sz w:val="24"/>
          <w:szCs w:val="24"/>
        </w:rPr>
        <w:tab/>
        <w:t xml:space="preserve">  (   ) </w:t>
      </w:r>
      <w:r w:rsidRPr="009E0547">
        <w:rPr>
          <w:rFonts w:ascii="Times New Roman" w:eastAsiaTheme="minorHAnsi" w:hAnsi="Times New Roman" w:cstheme="minorBidi"/>
          <w:sz w:val="24"/>
          <w:szCs w:val="24"/>
          <w:lang w:val="id-ID"/>
        </w:rPr>
        <w:t>16 - 20 tahun</w:t>
      </w:r>
    </w:p>
    <w:p w:rsidR="00824E30" w:rsidRPr="009E0547" w:rsidRDefault="00824E30" w:rsidP="00656A29">
      <w:pPr>
        <w:numPr>
          <w:ilvl w:val="0"/>
          <w:numId w:val="80"/>
        </w:numPr>
        <w:spacing w:line="360" w:lineRule="auto"/>
        <w:contextualSpacing/>
        <w:rPr>
          <w:rFonts w:ascii="Times New Roman" w:hAnsi="Times New Roman"/>
          <w:sz w:val="24"/>
          <w:szCs w:val="24"/>
          <w:lang w:val="en-ID"/>
        </w:rPr>
      </w:pPr>
      <w:r w:rsidRPr="009E0547">
        <w:rPr>
          <w:rFonts w:ascii="Times New Roman" w:hAnsi="Times New Roman"/>
          <w:sz w:val="24"/>
          <w:szCs w:val="24"/>
          <w:lang w:val="en-ID"/>
        </w:rPr>
        <w:t>Jenis Pelatihan (wajib diisi) :</w:t>
      </w:r>
    </w:p>
    <w:p w:rsidR="00824E30" w:rsidRPr="009E0547" w:rsidRDefault="00824E30" w:rsidP="00656A29">
      <w:pPr>
        <w:numPr>
          <w:ilvl w:val="0"/>
          <w:numId w:val="84"/>
        </w:numPr>
        <w:spacing w:line="360" w:lineRule="auto"/>
        <w:contextualSpacing/>
        <w:rPr>
          <w:rFonts w:ascii="Times New Roman" w:hAnsi="Times New Roman"/>
          <w:sz w:val="24"/>
          <w:szCs w:val="24"/>
          <w:lang w:val="en-ID"/>
        </w:rPr>
      </w:pPr>
    </w:p>
    <w:p w:rsidR="00824E30" w:rsidRPr="009E0547" w:rsidRDefault="00824E30" w:rsidP="00656A29">
      <w:pPr>
        <w:numPr>
          <w:ilvl w:val="0"/>
          <w:numId w:val="84"/>
        </w:numPr>
        <w:spacing w:line="360" w:lineRule="auto"/>
        <w:contextualSpacing/>
        <w:rPr>
          <w:rFonts w:ascii="Times New Roman" w:hAnsi="Times New Roman"/>
          <w:sz w:val="24"/>
          <w:szCs w:val="24"/>
          <w:lang w:val="en-ID"/>
        </w:rPr>
      </w:pPr>
    </w:p>
    <w:p w:rsidR="00824E30" w:rsidRPr="009E0547" w:rsidRDefault="00824E30" w:rsidP="00656A29">
      <w:pPr>
        <w:numPr>
          <w:ilvl w:val="0"/>
          <w:numId w:val="84"/>
        </w:numPr>
        <w:spacing w:line="360" w:lineRule="auto"/>
        <w:contextualSpacing/>
        <w:rPr>
          <w:rFonts w:ascii="Times New Roman" w:hAnsi="Times New Roman"/>
          <w:sz w:val="24"/>
          <w:szCs w:val="24"/>
          <w:lang w:val="en-ID"/>
        </w:rPr>
      </w:pPr>
    </w:p>
    <w:p w:rsidR="00824E30" w:rsidRPr="009E0547" w:rsidRDefault="00824E30" w:rsidP="00656A29">
      <w:pPr>
        <w:numPr>
          <w:ilvl w:val="0"/>
          <w:numId w:val="80"/>
        </w:numPr>
        <w:spacing w:line="360" w:lineRule="auto"/>
        <w:contextualSpacing/>
        <w:rPr>
          <w:rFonts w:ascii="Times New Roman" w:hAnsi="Times New Roman"/>
          <w:sz w:val="24"/>
          <w:szCs w:val="24"/>
          <w:lang w:val="en-ID"/>
        </w:rPr>
      </w:pPr>
      <w:r w:rsidRPr="009E0547">
        <w:rPr>
          <w:rFonts w:ascii="Times New Roman" w:hAnsi="Times New Roman"/>
          <w:sz w:val="24"/>
          <w:szCs w:val="24"/>
          <w:lang w:val="en-ID"/>
        </w:rPr>
        <w:t>Posisi atau Jabatan :</w:t>
      </w:r>
    </w:p>
    <w:p w:rsidR="00824E30" w:rsidRPr="009E0547" w:rsidRDefault="00824E30" w:rsidP="00824E30">
      <w:pPr>
        <w:spacing w:line="360" w:lineRule="auto"/>
        <w:jc w:val="both"/>
        <w:rPr>
          <w:rFonts w:ascii="Times New Roman" w:eastAsiaTheme="minorHAnsi" w:hAnsi="Times New Roman" w:cstheme="minorBidi"/>
          <w:b/>
          <w:sz w:val="24"/>
          <w:szCs w:val="24"/>
          <w:lang w:val="id-ID"/>
        </w:rPr>
      </w:pPr>
      <w:r w:rsidRPr="009E0547">
        <w:rPr>
          <w:rFonts w:ascii="Times New Roman" w:eastAsiaTheme="minorHAnsi" w:hAnsi="Times New Roman" w:cstheme="minorBidi"/>
          <w:b/>
          <w:sz w:val="24"/>
          <w:szCs w:val="24"/>
          <w:lang w:val="id-ID"/>
        </w:rPr>
        <w:t>Petunjuk Pengisian</w:t>
      </w:r>
    </w:p>
    <w:p w:rsidR="00824E30" w:rsidRPr="009E0547" w:rsidRDefault="00824E30" w:rsidP="00824E30">
      <w:pPr>
        <w:spacing w:line="360" w:lineRule="auto"/>
        <w:jc w:val="both"/>
        <w:rPr>
          <w:rFonts w:ascii="Times New Roman" w:eastAsiaTheme="minorHAnsi" w:hAnsi="Times New Roman" w:cstheme="minorBidi"/>
          <w:sz w:val="24"/>
          <w:szCs w:val="24"/>
          <w:lang w:val="en-ID"/>
        </w:rPr>
      </w:pPr>
      <w:r w:rsidRPr="009E0547">
        <w:rPr>
          <w:rFonts w:ascii="Times New Roman" w:eastAsiaTheme="minorHAnsi" w:hAnsi="Times New Roman" w:cstheme="minorBidi"/>
          <w:sz w:val="24"/>
          <w:szCs w:val="24"/>
          <w:lang w:val="id-ID"/>
        </w:rPr>
        <w:t>Berikan tanda silang (X) atau tanda centang (√) pada jawaban yang dianggap paling tepat, pada alternatif jawaban berikut:</w:t>
      </w:r>
    </w:p>
    <w:p w:rsidR="00824E30" w:rsidRPr="009E0547" w:rsidRDefault="00824E30" w:rsidP="00824E30">
      <w:pPr>
        <w:spacing w:line="360" w:lineRule="auto"/>
        <w:contextualSpacing/>
        <w:jc w:val="both"/>
        <w:rPr>
          <w:rFonts w:ascii="Times New Roman" w:hAnsi="Times New Roman"/>
          <w:sz w:val="24"/>
          <w:szCs w:val="24"/>
        </w:rPr>
      </w:pPr>
      <w:r w:rsidRPr="009E0547">
        <w:rPr>
          <w:rFonts w:ascii="Times New Roman" w:hAnsi="Times New Roman"/>
          <w:sz w:val="24"/>
          <w:szCs w:val="24"/>
        </w:rPr>
        <w:t>STS</w:t>
      </w:r>
      <w:r w:rsidRPr="009E0547">
        <w:rPr>
          <w:rFonts w:ascii="Times New Roman" w:hAnsi="Times New Roman"/>
          <w:sz w:val="24"/>
          <w:szCs w:val="24"/>
        </w:rPr>
        <w:tab/>
      </w:r>
      <w:r w:rsidRPr="009E0547">
        <w:rPr>
          <w:rFonts w:ascii="Times New Roman" w:hAnsi="Times New Roman"/>
          <w:sz w:val="24"/>
          <w:szCs w:val="24"/>
        </w:rPr>
        <w:tab/>
        <w:t>= Sangat Tidak Setuju</w:t>
      </w:r>
      <w:r w:rsidRPr="009E0547">
        <w:rPr>
          <w:rFonts w:ascii="Times New Roman" w:hAnsi="Times New Roman"/>
          <w:sz w:val="24"/>
          <w:szCs w:val="24"/>
        </w:rPr>
        <w:tab/>
      </w:r>
      <w:r w:rsidRPr="009E0547">
        <w:rPr>
          <w:rFonts w:ascii="Times New Roman" w:hAnsi="Times New Roman"/>
          <w:sz w:val="24"/>
          <w:szCs w:val="24"/>
        </w:rPr>
        <w:tab/>
        <w:t>= 1</w:t>
      </w:r>
    </w:p>
    <w:p w:rsidR="00824E30" w:rsidRPr="009E0547" w:rsidRDefault="00824E30" w:rsidP="00824E30">
      <w:pPr>
        <w:spacing w:line="360" w:lineRule="auto"/>
        <w:contextualSpacing/>
        <w:jc w:val="both"/>
        <w:rPr>
          <w:rFonts w:ascii="Times New Roman" w:hAnsi="Times New Roman"/>
          <w:sz w:val="24"/>
          <w:szCs w:val="24"/>
        </w:rPr>
      </w:pPr>
      <w:r w:rsidRPr="009E0547">
        <w:rPr>
          <w:rFonts w:ascii="Times New Roman" w:hAnsi="Times New Roman"/>
          <w:sz w:val="24"/>
          <w:szCs w:val="24"/>
        </w:rPr>
        <w:t>TS</w:t>
      </w:r>
      <w:r w:rsidRPr="009E0547">
        <w:rPr>
          <w:rFonts w:ascii="Times New Roman" w:hAnsi="Times New Roman"/>
          <w:sz w:val="24"/>
          <w:szCs w:val="24"/>
        </w:rPr>
        <w:tab/>
      </w:r>
      <w:r w:rsidRPr="009E0547">
        <w:rPr>
          <w:rFonts w:ascii="Times New Roman" w:hAnsi="Times New Roman"/>
          <w:sz w:val="24"/>
          <w:szCs w:val="24"/>
        </w:rPr>
        <w:tab/>
        <w:t>= Tidak Setuju</w:t>
      </w:r>
      <w:r w:rsidRPr="009E0547">
        <w:rPr>
          <w:rFonts w:ascii="Times New Roman" w:hAnsi="Times New Roman"/>
          <w:sz w:val="24"/>
          <w:szCs w:val="24"/>
        </w:rPr>
        <w:tab/>
      </w:r>
      <w:r w:rsidRPr="009E0547">
        <w:rPr>
          <w:rFonts w:ascii="Times New Roman" w:hAnsi="Times New Roman"/>
          <w:sz w:val="24"/>
          <w:szCs w:val="24"/>
        </w:rPr>
        <w:tab/>
      </w:r>
      <w:r w:rsidRPr="009E0547">
        <w:rPr>
          <w:rFonts w:ascii="Times New Roman" w:hAnsi="Times New Roman"/>
          <w:sz w:val="24"/>
          <w:szCs w:val="24"/>
        </w:rPr>
        <w:tab/>
        <w:t>= 2</w:t>
      </w:r>
    </w:p>
    <w:p w:rsidR="00824E30" w:rsidRPr="009E0547" w:rsidRDefault="00824E30" w:rsidP="00824E30">
      <w:pPr>
        <w:spacing w:line="360" w:lineRule="auto"/>
        <w:contextualSpacing/>
        <w:jc w:val="both"/>
        <w:rPr>
          <w:rFonts w:ascii="Times New Roman" w:hAnsi="Times New Roman"/>
          <w:sz w:val="24"/>
          <w:szCs w:val="24"/>
        </w:rPr>
      </w:pPr>
      <w:r w:rsidRPr="009E0547">
        <w:rPr>
          <w:rFonts w:ascii="Times New Roman" w:hAnsi="Times New Roman"/>
          <w:sz w:val="24"/>
          <w:szCs w:val="24"/>
        </w:rPr>
        <w:t>N</w:t>
      </w:r>
      <w:r w:rsidRPr="009E0547">
        <w:rPr>
          <w:rFonts w:ascii="Times New Roman" w:hAnsi="Times New Roman"/>
          <w:sz w:val="24"/>
          <w:szCs w:val="24"/>
        </w:rPr>
        <w:tab/>
      </w:r>
      <w:r w:rsidRPr="009E0547">
        <w:rPr>
          <w:rFonts w:ascii="Times New Roman" w:hAnsi="Times New Roman"/>
          <w:sz w:val="24"/>
          <w:szCs w:val="24"/>
        </w:rPr>
        <w:tab/>
        <w:t>= Netral</w:t>
      </w:r>
      <w:r w:rsidRPr="009E0547">
        <w:rPr>
          <w:rFonts w:ascii="Times New Roman" w:hAnsi="Times New Roman"/>
          <w:sz w:val="24"/>
          <w:szCs w:val="24"/>
        </w:rPr>
        <w:tab/>
      </w:r>
      <w:r w:rsidRPr="009E0547">
        <w:rPr>
          <w:rFonts w:ascii="Times New Roman" w:hAnsi="Times New Roman"/>
          <w:sz w:val="24"/>
          <w:szCs w:val="24"/>
        </w:rPr>
        <w:tab/>
      </w:r>
      <w:r w:rsidRPr="009E0547">
        <w:rPr>
          <w:rFonts w:ascii="Times New Roman" w:hAnsi="Times New Roman"/>
          <w:sz w:val="24"/>
          <w:szCs w:val="24"/>
        </w:rPr>
        <w:tab/>
        <w:t>= 3</w:t>
      </w:r>
      <w:r w:rsidRPr="009E0547">
        <w:rPr>
          <w:rFonts w:ascii="Times New Roman" w:hAnsi="Times New Roman"/>
          <w:sz w:val="24"/>
          <w:szCs w:val="24"/>
        </w:rPr>
        <w:tab/>
      </w:r>
      <w:r w:rsidRPr="009E0547">
        <w:rPr>
          <w:rFonts w:ascii="Times New Roman" w:hAnsi="Times New Roman"/>
          <w:sz w:val="24"/>
          <w:szCs w:val="24"/>
        </w:rPr>
        <w:tab/>
      </w:r>
    </w:p>
    <w:p w:rsidR="00824E30" w:rsidRPr="009E0547" w:rsidRDefault="00824E30" w:rsidP="00824E30">
      <w:pPr>
        <w:spacing w:line="360" w:lineRule="auto"/>
        <w:contextualSpacing/>
        <w:jc w:val="both"/>
        <w:rPr>
          <w:rFonts w:ascii="Times New Roman" w:hAnsi="Times New Roman"/>
          <w:sz w:val="24"/>
          <w:szCs w:val="24"/>
        </w:rPr>
      </w:pPr>
      <w:r w:rsidRPr="009E0547">
        <w:rPr>
          <w:rFonts w:ascii="Times New Roman" w:hAnsi="Times New Roman"/>
          <w:sz w:val="24"/>
          <w:szCs w:val="24"/>
        </w:rPr>
        <w:t>S</w:t>
      </w:r>
      <w:r w:rsidRPr="009E0547">
        <w:rPr>
          <w:rFonts w:ascii="Times New Roman" w:hAnsi="Times New Roman"/>
          <w:sz w:val="24"/>
          <w:szCs w:val="24"/>
        </w:rPr>
        <w:tab/>
      </w:r>
      <w:r w:rsidRPr="009E0547">
        <w:rPr>
          <w:rFonts w:ascii="Times New Roman" w:hAnsi="Times New Roman"/>
          <w:sz w:val="24"/>
          <w:szCs w:val="24"/>
        </w:rPr>
        <w:tab/>
        <w:t>= Sangat Setuju</w:t>
      </w:r>
      <w:r w:rsidRPr="009E0547">
        <w:rPr>
          <w:rFonts w:ascii="Times New Roman" w:hAnsi="Times New Roman"/>
          <w:sz w:val="24"/>
          <w:szCs w:val="24"/>
        </w:rPr>
        <w:tab/>
      </w:r>
      <w:r w:rsidRPr="009E0547">
        <w:rPr>
          <w:rFonts w:ascii="Times New Roman" w:hAnsi="Times New Roman"/>
          <w:sz w:val="24"/>
          <w:szCs w:val="24"/>
        </w:rPr>
        <w:tab/>
        <w:t>= 4</w:t>
      </w:r>
    </w:p>
    <w:p w:rsidR="00824E30" w:rsidRPr="009E0547" w:rsidRDefault="00824E30" w:rsidP="00824E30">
      <w:pPr>
        <w:spacing w:line="360" w:lineRule="auto"/>
        <w:contextualSpacing/>
        <w:jc w:val="both"/>
        <w:rPr>
          <w:rFonts w:ascii="Times New Roman" w:hAnsi="Times New Roman"/>
          <w:sz w:val="24"/>
          <w:szCs w:val="24"/>
        </w:rPr>
      </w:pPr>
      <w:r w:rsidRPr="009E0547">
        <w:rPr>
          <w:rFonts w:ascii="Times New Roman" w:hAnsi="Times New Roman"/>
          <w:sz w:val="24"/>
          <w:szCs w:val="24"/>
        </w:rPr>
        <w:t>SS</w:t>
      </w:r>
      <w:r w:rsidRPr="009E0547">
        <w:rPr>
          <w:rFonts w:ascii="Times New Roman" w:hAnsi="Times New Roman"/>
          <w:sz w:val="24"/>
          <w:szCs w:val="24"/>
        </w:rPr>
        <w:tab/>
      </w:r>
      <w:r w:rsidRPr="009E0547">
        <w:rPr>
          <w:rFonts w:ascii="Times New Roman" w:hAnsi="Times New Roman"/>
          <w:sz w:val="24"/>
          <w:szCs w:val="24"/>
        </w:rPr>
        <w:tab/>
        <w:t>= Sangat Setuju</w:t>
      </w:r>
      <w:r w:rsidRPr="009E0547">
        <w:rPr>
          <w:rFonts w:ascii="Times New Roman" w:hAnsi="Times New Roman"/>
          <w:sz w:val="24"/>
          <w:szCs w:val="24"/>
        </w:rPr>
        <w:tab/>
      </w:r>
      <w:r w:rsidRPr="009E0547">
        <w:rPr>
          <w:rFonts w:ascii="Times New Roman" w:hAnsi="Times New Roman"/>
          <w:sz w:val="24"/>
          <w:szCs w:val="24"/>
        </w:rPr>
        <w:tab/>
        <w:t>= 5</w:t>
      </w:r>
    </w:p>
    <w:p w:rsidR="00824E30" w:rsidRPr="009E0547" w:rsidRDefault="00824E30" w:rsidP="00824E30">
      <w:pPr>
        <w:spacing w:after="0"/>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lang w:val="id-ID"/>
        </w:rPr>
        <w:lastRenderedPageBreak/>
        <w:t xml:space="preserve">Variabel </w:t>
      </w:r>
      <w:r w:rsidRPr="009E0547">
        <w:rPr>
          <w:rFonts w:ascii="Times New Roman" w:eastAsiaTheme="minorHAnsi" w:hAnsi="Times New Roman" w:cstheme="minorBidi"/>
          <w:b/>
          <w:sz w:val="24"/>
          <w:szCs w:val="24"/>
        </w:rPr>
        <w:t>Pelatihan</w:t>
      </w:r>
      <w:r w:rsidRPr="009E0547">
        <w:rPr>
          <w:rFonts w:ascii="Times New Roman" w:eastAsiaTheme="minorHAnsi" w:hAnsi="Times New Roman" w:cstheme="minorBidi"/>
          <w:b/>
          <w:sz w:val="24"/>
          <w:szCs w:val="24"/>
          <w:lang w:val="id-ID"/>
        </w:rPr>
        <w:t xml:space="preserve"> (</w:t>
      </w:r>
      <w:r w:rsidRPr="009E0547">
        <w:rPr>
          <w:rFonts w:ascii="Times New Roman" w:eastAsiaTheme="minorHAnsi" w:hAnsi="Times New Roman" w:cstheme="minorBidi"/>
          <w:b/>
          <w:sz w:val="24"/>
          <w:szCs w:val="24"/>
          <w:lang w:val="en-ID"/>
        </w:rPr>
        <w:t>X1</w:t>
      </w:r>
      <w:r w:rsidRPr="009E0547">
        <w:rPr>
          <w:rFonts w:ascii="Times New Roman" w:eastAsiaTheme="minorHAnsi" w:hAnsi="Times New Roman" w:cstheme="minorBidi"/>
          <w:b/>
          <w:sz w:val="24"/>
          <w:szCs w:val="24"/>
          <w:lang w:val="id-ID"/>
        </w:rPr>
        <w:t>)</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849"/>
        <w:gridCol w:w="3677"/>
        <w:gridCol w:w="709"/>
        <w:gridCol w:w="709"/>
        <w:gridCol w:w="708"/>
        <w:gridCol w:w="709"/>
        <w:gridCol w:w="851"/>
      </w:tblGrid>
      <w:tr w:rsidR="00824E30" w:rsidRPr="009E0547" w:rsidTr="00824E30">
        <w:trPr>
          <w:trHeight w:val="447"/>
        </w:trPr>
        <w:tc>
          <w:tcPr>
            <w:tcW w:w="570" w:type="dxa"/>
          </w:tcPr>
          <w:p w:rsidR="00824E30" w:rsidRPr="009E0547" w:rsidRDefault="00824E30" w:rsidP="00824E30">
            <w:pPr>
              <w:spacing w:after="0" w:line="360" w:lineRule="auto"/>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No</w:t>
            </w:r>
          </w:p>
        </w:tc>
        <w:tc>
          <w:tcPr>
            <w:tcW w:w="1849" w:type="dxa"/>
          </w:tcPr>
          <w:p w:rsidR="00824E30" w:rsidRPr="009E0547" w:rsidRDefault="00824E30" w:rsidP="00824E30">
            <w:pPr>
              <w:spacing w:after="0" w:line="360" w:lineRule="auto"/>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Dimensi</w:t>
            </w:r>
          </w:p>
        </w:tc>
        <w:tc>
          <w:tcPr>
            <w:tcW w:w="3677" w:type="dxa"/>
          </w:tcPr>
          <w:p w:rsidR="00824E30" w:rsidRPr="009E0547" w:rsidRDefault="00824E30" w:rsidP="00824E30">
            <w:pPr>
              <w:spacing w:after="0" w:line="360" w:lineRule="auto"/>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Indikator Pernyataan</w:t>
            </w:r>
          </w:p>
        </w:tc>
        <w:tc>
          <w:tcPr>
            <w:tcW w:w="709" w:type="dxa"/>
          </w:tcPr>
          <w:p w:rsidR="00824E30" w:rsidRPr="009E0547" w:rsidRDefault="00824E30" w:rsidP="00824E30">
            <w:pPr>
              <w:spacing w:after="0" w:line="360" w:lineRule="auto"/>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STS</w:t>
            </w:r>
          </w:p>
        </w:tc>
        <w:tc>
          <w:tcPr>
            <w:tcW w:w="709" w:type="dxa"/>
          </w:tcPr>
          <w:p w:rsidR="00824E30" w:rsidRPr="009E0547" w:rsidRDefault="00824E30" w:rsidP="00824E30">
            <w:pPr>
              <w:spacing w:after="0" w:line="360" w:lineRule="auto"/>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TS</w:t>
            </w:r>
          </w:p>
        </w:tc>
        <w:tc>
          <w:tcPr>
            <w:tcW w:w="708" w:type="dxa"/>
          </w:tcPr>
          <w:p w:rsidR="00824E30" w:rsidRPr="009E0547" w:rsidRDefault="00824E30" w:rsidP="00824E30">
            <w:pPr>
              <w:spacing w:after="0" w:line="360" w:lineRule="auto"/>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N</w:t>
            </w:r>
          </w:p>
        </w:tc>
        <w:tc>
          <w:tcPr>
            <w:tcW w:w="709" w:type="dxa"/>
          </w:tcPr>
          <w:p w:rsidR="00824E30" w:rsidRPr="009E0547" w:rsidRDefault="00824E30" w:rsidP="00824E30">
            <w:pPr>
              <w:spacing w:after="0" w:line="360" w:lineRule="auto"/>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w:t>
            </w:r>
          </w:p>
        </w:tc>
        <w:tc>
          <w:tcPr>
            <w:tcW w:w="851" w:type="dxa"/>
          </w:tcPr>
          <w:p w:rsidR="00824E30" w:rsidRPr="009E0547" w:rsidRDefault="00824E30" w:rsidP="00824E30">
            <w:pPr>
              <w:spacing w:after="0" w:line="360" w:lineRule="auto"/>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SS</w:t>
            </w:r>
          </w:p>
        </w:tc>
      </w:tr>
      <w:tr w:rsidR="00824E30" w:rsidRPr="009E0547" w:rsidTr="00824E30">
        <w:trPr>
          <w:trHeight w:val="1232"/>
        </w:trPr>
        <w:tc>
          <w:tcPr>
            <w:tcW w:w="570"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1. </w:t>
            </w:r>
          </w:p>
        </w:tc>
        <w:tc>
          <w:tcPr>
            <w:tcW w:w="1849"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Materi Pelatihan </w:t>
            </w:r>
          </w:p>
        </w:tc>
        <w:tc>
          <w:tcPr>
            <w:tcW w:w="3677" w:type="dxa"/>
          </w:tcPr>
          <w:p w:rsidR="00824E30" w:rsidRPr="009E0547" w:rsidRDefault="00824E30" w:rsidP="00656A29">
            <w:pPr>
              <w:numPr>
                <w:ilvl w:val="0"/>
                <w:numId w:val="81"/>
              </w:numPr>
              <w:spacing w:after="0" w:line="360" w:lineRule="auto"/>
              <w:ind w:left="252" w:hanging="270"/>
              <w:contextualSpacing/>
              <w:rPr>
                <w:rFonts w:ascii="Times New Roman" w:hAnsi="Times New Roman"/>
                <w:sz w:val="24"/>
                <w:szCs w:val="24"/>
              </w:rPr>
            </w:pPr>
            <w:r w:rsidRPr="009E0547">
              <w:rPr>
                <w:rFonts w:ascii="Times New Roman" w:hAnsi="Times New Roman"/>
                <w:sz w:val="24"/>
                <w:szCs w:val="24"/>
              </w:rPr>
              <w:t>Saya merasa materi yang diberikan sesuai dengan tujuan pelatihan</w:t>
            </w:r>
          </w:p>
        </w:tc>
        <w:tc>
          <w:tcPr>
            <w:tcW w:w="709" w:type="dxa"/>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798"/>
        </w:trPr>
        <w:tc>
          <w:tcPr>
            <w:tcW w:w="570"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1"/>
              </w:numPr>
              <w:spacing w:after="0" w:line="360" w:lineRule="auto"/>
              <w:ind w:left="252" w:hanging="270"/>
              <w:contextualSpacing/>
              <w:rPr>
                <w:rFonts w:ascii="Times New Roman" w:hAnsi="Times New Roman"/>
                <w:sz w:val="24"/>
                <w:szCs w:val="24"/>
              </w:rPr>
            </w:pPr>
            <w:r w:rsidRPr="009E0547">
              <w:rPr>
                <w:rFonts w:ascii="Times New Roman" w:hAnsi="Times New Roman"/>
                <w:sz w:val="24"/>
                <w:szCs w:val="24"/>
              </w:rPr>
              <w:t>Saya merasa materi meningkatkan pengetahuan saya</w:t>
            </w:r>
          </w:p>
        </w:tc>
        <w:tc>
          <w:tcPr>
            <w:tcW w:w="709" w:type="dxa"/>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816"/>
        </w:trPr>
        <w:tc>
          <w:tcPr>
            <w:tcW w:w="570"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1"/>
              </w:numPr>
              <w:spacing w:after="0" w:line="360" w:lineRule="auto"/>
              <w:ind w:left="252" w:hanging="270"/>
              <w:contextualSpacing/>
              <w:rPr>
                <w:rFonts w:ascii="Times New Roman" w:hAnsi="Times New Roman"/>
                <w:sz w:val="24"/>
                <w:szCs w:val="24"/>
              </w:rPr>
            </w:pPr>
            <w:r w:rsidRPr="009E0547">
              <w:rPr>
                <w:rFonts w:ascii="Times New Roman" w:hAnsi="Times New Roman"/>
                <w:sz w:val="24"/>
                <w:szCs w:val="24"/>
              </w:rPr>
              <w:t>Saya merasa materi yang diberikan dapat diterapkan dalam pekerjaan saya</w:t>
            </w: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878"/>
        </w:trPr>
        <w:tc>
          <w:tcPr>
            <w:tcW w:w="570"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2.</w:t>
            </w:r>
          </w:p>
        </w:tc>
        <w:tc>
          <w:tcPr>
            <w:tcW w:w="1849"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Metode Pelatihan</w:t>
            </w: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Pelatihan yang saya terima diberikan dengan metode yang tepat sasaran</w:t>
            </w: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281"/>
        </w:trPr>
        <w:tc>
          <w:tcPr>
            <w:tcW w:w="570"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1"/>
              </w:numPr>
              <w:spacing w:after="0" w:line="360" w:lineRule="auto"/>
              <w:ind w:left="252" w:hanging="270"/>
              <w:contextualSpacing/>
              <w:rPr>
                <w:rFonts w:ascii="Times New Roman" w:hAnsi="Times New Roman"/>
                <w:sz w:val="24"/>
                <w:szCs w:val="24"/>
              </w:rPr>
            </w:pPr>
            <w:r w:rsidRPr="009E0547">
              <w:rPr>
                <w:rFonts w:ascii="Times New Roman" w:hAnsi="Times New Roman"/>
                <w:sz w:val="24"/>
                <w:szCs w:val="24"/>
              </w:rPr>
              <w:t>Metode pelatihan yang disampaikan dapat dengan mudah saya pahami</w:t>
            </w: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1232"/>
        </w:trPr>
        <w:tc>
          <w:tcPr>
            <w:tcW w:w="570"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3. </w:t>
            </w:r>
          </w:p>
        </w:tc>
        <w:tc>
          <w:tcPr>
            <w:tcW w:w="1849"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Pelatih (Instruktur) </w:t>
            </w: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Instruktur menguasai materi yang diberikan (ahli dalam bidangnya)</w:t>
            </w:r>
          </w:p>
        </w:tc>
        <w:tc>
          <w:tcPr>
            <w:tcW w:w="709" w:type="dxa"/>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768"/>
        </w:trPr>
        <w:tc>
          <w:tcPr>
            <w:tcW w:w="570"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Instruktur mampu menjawab persoalan teknis di lapangan</w:t>
            </w:r>
          </w:p>
        </w:tc>
        <w:tc>
          <w:tcPr>
            <w:tcW w:w="709" w:type="dxa"/>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766"/>
        </w:trPr>
        <w:tc>
          <w:tcPr>
            <w:tcW w:w="570"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Instruktur dapat menciptakan interaksi yang baik dg peserta</w:t>
            </w:r>
          </w:p>
        </w:tc>
        <w:tc>
          <w:tcPr>
            <w:tcW w:w="709" w:type="dxa"/>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878"/>
        </w:trPr>
        <w:tc>
          <w:tcPr>
            <w:tcW w:w="570"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4.</w:t>
            </w:r>
          </w:p>
        </w:tc>
        <w:tc>
          <w:tcPr>
            <w:tcW w:w="1849"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Peserta Pelatihan</w:t>
            </w: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Perusahaan memfasilitasi pelatihan sesuai dengan kualifikasi (posisi atau job desc) yang saya miliki</w:t>
            </w: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281"/>
        </w:trPr>
        <w:tc>
          <w:tcPr>
            <w:tcW w:w="570"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 xml:space="preserve">Saya merasa siap dalam menerima atau mengikuti </w:t>
            </w:r>
            <w:r w:rsidRPr="009E0547">
              <w:rPr>
                <w:rFonts w:ascii="Times New Roman" w:hAnsi="Times New Roman"/>
                <w:sz w:val="24"/>
                <w:szCs w:val="24"/>
              </w:rPr>
              <w:lastRenderedPageBreak/>
              <w:t>pelatihan</w:t>
            </w: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878"/>
        </w:trPr>
        <w:tc>
          <w:tcPr>
            <w:tcW w:w="570"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lastRenderedPageBreak/>
              <w:t>5.</w:t>
            </w:r>
          </w:p>
        </w:tc>
        <w:tc>
          <w:tcPr>
            <w:tcW w:w="1849" w:type="dxa"/>
            <w:vMerge w:val="restart"/>
          </w:tcPr>
          <w:p w:rsidR="00824E30" w:rsidRPr="009E0547" w:rsidRDefault="00824E30" w:rsidP="00824E30">
            <w:pPr>
              <w:spacing w:after="0" w:line="360" w:lineRule="auto"/>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Sarana Pelatihan</w:t>
            </w: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Kapasitas ruangan sesuai dengan jumlah peserta</w:t>
            </w: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281"/>
        </w:trPr>
        <w:tc>
          <w:tcPr>
            <w:tcW w:w="570"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Saya melakukan pelatihan di ruangan yang nyaman (tenang dan ber-AC)</w:t>
            </w: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r w:rsidR="00824E30" w:rsidRPr="009E0547" w:rsidTr="00824E30">
        <w:trPr>
          <w:trHeight w:val="281"/>
        </w:trPr>
        <w:tc>
          <w:tcPr>
            <w:tcW w:w="570"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line="360" w:lineRule="auto"/>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1"/>
              </w:numPr>
              <w:spacing w:after="0" w:line="360" w:lineRule="auto"/>
              <w:ind w:left="309"/>
              <w:contextualSpacing/>
              <w:rPr>
                <w:rFonts w:ascii="Times New Roman" w:hAnsi="Times New Roman"/>
                <w:sz w:val="24"/>
                <w:szCs w:val="24"/>
              </w:rPr>
            </w:pPr>
            <w:r w:rsidRPr="009E0547">
              <w:rPr>
                <w:rFonts w:ascii="Times New Roman" w:hAnsi="Times New Roman"/>
                <w:sz w:val="24"/>
                <w:szCs w:val="24"/>
              </w:rPr>
              <w:t>Tersedianya alat bantu pelatihan (</w:t>
            </w:r>
            <w:r w:rsidRPr="009E0547">
              <w:rPr>
                <w:rFonts w:ascii="Times New Roman" w:hAnsi="Times New Roman"/>
                <w:i/>
                <w:sz w:val="24"/>
                <w:szCs w:val="24"/>
              </w:rPr>
              <w:t>sound system, in focus</w:t>
            </w:r>
            <w:r w:rsidRPr="009E0547">
              <w:rPr>
                <w:rFonts w:ascii="Times New Roman" w:hAnsi="Times New Roman"/>
                <w:sz w:val="24"/>
                <w:szCs w:val="24"/>
              </w:rPr>
              <w:t>, dll)</w:t>
            </w: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8"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709" w:type="dxa"/>
          </w:tcPr>
          <w:p w:rsidR="00824E30" w:rsidRPr="009E0547" w:rsidRDefault="00824E30" w:rsidP="00824E30">
            <w:pPr>
              <w:spacing w:after="0" w:line="360" w:lineRule="auto"/>
              <w:rPr>
                <w:rFonts w:ascii="Times New Roman" w:eastAsiaTheme="minorHAnsi" w:hAnsi="Times New Roman" w:cstheme="minorBidi"/>
                <w:b/>
                <w:sz w:val="24"/>
                <w:szCs w:val="24"/>
              </w:rPr>
            </w:pPr>
          </w:p>
        </w:tc>
        <w:tc>
          <w:tcPr>
            <w:tcW w:w="851" w:type="dxa"/>
          </w:tcPr>
          <w:p w:rsidR="00824E30" w:rsidRPr="009E0547" w:rsidRDefault="00824E30" w:rsidP="00824E30">
            <w:pPr>
              <w:spacing w:after="0" w:line="360" w:lineRule="auto"/>
              <w:rPr>
                <w:rFonts w:ascii="Times New Roman" w:eastAsiaTheme="minorHAnsi" w:hAnsi="Times New Roman" w:cstheme="minorBidi"/>
                <w:b/>
                <w:sz w:val="24"/>
                <w:szCs w:val="24"/>
              </w:rPr>
            </w:pPr>
          </w:p>
        </w:tc>
      </w:tr>
    </w:tbl>
    <w:p w:rsidR="00824E30" w:rsidRPr="009E0547" w:rsidRDefault="00824E30" w:rsidP="00824E30">
      <w:pPr>
        <w:spacing w:after="0"/>
        <w:rPr>
          <w:rFonts w:ascii="Times New Roman" w:eastAsiaTheme="minorHAnsi" w:hAnsi="Times New Roman" w:cstheme="minorBidi"/>
          <w:b/>
          <w:sz w:val="24"/>
          <w:szCs w:val="24"/>
          <w:lang w:val="en-ID"/>
        </w:rPr>
      </w:pPr>
    </w:p>
    <w:p w:rsidR="00824E30" w:rsidRPr="009E0547" w:rsidRDefault="00824E30" w:rsidP="00824E30">
      <w:pPr>
        <w:spacing w:after="0"/>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lang w:val="id-ID"/>
        </w:rPr>
        <w:t xml:space="preserve">Variabel </w:t>
      </w:r>
      <w:r w:rsidRPr="009E0547">
        <w:rPr>
          <w:rFonts w:ascii="Times New Roman" w:eastAsiaTheme="minorHAnsi" w:hAnsi="Times New Roman" w:cstheme="minorBidi"/>
          <w:b/>
          <w:sz w:val="24"/>
          <w:szCs w:val="24"/>
        </w:rPr>
        <w:t>Lingkungan Kerja</w:t>
      </w:r>
      <w:r w:rsidRPr="009E0547">
        <w:rPr>
          <w:rFonts w:ascii="Times New Roman" w:eastAsiaTheme="minorHAnsi" w:hAnsi="Times New Roman" w:cstheme="minorBidi"/>
          <w:b/>
          <w:sz w:val="24"/>
          <w:szCs w:val="24"/>
          <w:lang w:val="id-ID"/>
        </w:rPr>
        <w:t xml:space="preserve"> (</w:t>
      </w:r>
      <w:r w:rsidRPr="009E0547">
        <w:rPr>
          <w:rFonts w:ascii="Times New Roman" w:eastAsiaTheme="minorHAnsi" w:hAnsi="Times New Roman" w:cstheme="minorBidi"/>
          <w:b/>
          <w:sz w:val="24"/>
          <w:szCs w:val="24"/>
          <w:lang w:val="en-ID"/>
        </w:rPr>
        <w:t>X2</w:t>
      </w:r>
      <w:r w:rsidRPr="009E0547">
        <w:rPr>
          <w:rFonts w:ascii="Times New Roman" w:eastAsiaTheme="minorHAnsi" w:hAnsi="Times New Roman" w:cstheme="minorBidi"/>
          <w:b/>
          <w:sz w:val="24"/>
          <w:szCs w:val="24"/>
          <w:lang w:val="id-ID"/>
        </w:rPr>
        <w:t>)</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849"/>
        <w:gridCol w:w="3677"/>
        <w:gridCol w:w="709"/>
        <w:gridCol w:w="709"/>
        <w:gridCol w:w="708"/>
        <w:gridCol w:w="709"/>
        <w:gridCol w:w="851"/>
      </w:tblGrid>
      <w:tr w:rsidR="00824E30" w:rsidRPr="009E0547" w:rsidTr="00824E30">
        <w:trPr>
          <w:trHeight w:val="447"/>
        </w:trPr>
        <w:tc>
          <w:tcPr>
            <w:tcW w:w="570"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No</w:t>
            </w:r>
          </w:p>
        </w:tc>
        <w:tc>
          <w:tcPr>
            <w:tcW w:w="184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Dimensi</w:t>
            </w:r>
          </w:p>
        </w:tc>
        <w:tc>
          <w:tcPr>
            <w:tcW w:w="3677"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Indikator Pernyataan</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STS</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TS</w:t>
            </w:r>
          </w:p>
        </w:tc>
        <w:tc>
          <w:tcPr>
            <w:tcW w:w="708"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N</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w:t>
            </w:r>
          </w:p>
        </w:tc>
        <w:tc>
          <w:tcPr>
            <w:tcW w:w="851"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SS</w:t>
            </w:r>
          </w:p>
        </w:tc>
      </w:tr>
      <w:tr w:rsidR="00824E30" w:rsidRPr="009E0547" w:rsidTr="00824E30">
        <w:trPr>
          <w:trHeight w:val="971"/>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1. </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Lingkungan Kerja Fisik</w:t>
            </w:r>
          </w:p>
        </w:tc>
        <w:tc>
          <w:tcPr>
            <w:tcW w:w="3677" w:type="dxa"/>
          </w:tcPr>
          <w:p w:rsidR="00824E30" w:rsidRPr="009E0547" w:rsidRDefault="00824E30" w:rsidP="00656A29">
            <w:pPr>
              <w:numPr>
                <w:ilvl w:val="0"/>
                <w:numId w:val="83"/>
              </w:numPr>
              <w:spacing w:after="0"/>
              <w:ind w:left="309"/>
              <w:contextualSpacing/>
              <w:rPr>
                <w:rFonts w:ascii="Times New Roman" w:hAnsi="Times New Roman"/>
                <w:sz w:val="24"/>
                <w:szCs w:val="24"/>
              </w:rPr>
            </w:pPr>
            <w:r w:rsidRPr="009E0547">
              <w:rPr>
                <w:rFonts w:ascii="Times New Roman" w:hAnsi="Times New Roman"/>
                <w:sz w:val="24"/>
                <w:szCs w:val="24"/>
              </w:rPr>
              <w:t>Penerangan di ruang kerja saya telah sesuai dengan kebutuhan (tidak silau/gelap)</w:t>
            </w:r>
          </w:p>
        </w:tc>
        <w:tc>
          <w:tcPr>
            <w:tcW w:w="709" w:type="dxa"/>
          </w:tcPr>
          <w:p w:rsidR="00824E30" w:rsidRPr="009E0547" w:rsidRDefault="00824E30" w:rsidP="00824E30">
            <w:pPr>
              <w:spacing w:after="0"/>
              <w:rPr>
                <w:rFonts w:ascii="Times New Roman" w:eastAsiaTheme="minorHAnsi" w:hAnsi="Times New Roman" w:cstheme="minorBidi"/>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972"/>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3"/>
              </w:numPr>
              <w:spacing w:after="0"/>
              <w:ind w:left="252" w:hanging="270"/>
              <w:contextualSpacing/>
              <w:rPr>
                <w:rFonts w:ascii="Times New Roman" w:hAnsi="Times New Roman"/>
                <w:sz w:val="24"/>
                <w:szCs w:val="24"/>
              </w:rPr>
            </w:pPr>
            <w:r w:rsidRPr="009E0547">
              <w:rPr>
                <w:rFonts w:ascii="Times New Roman" w:hAnsi="Times New Roman"/>
                <w:sz w:val="24"/>
                <w:szCs w:val="24"/>
              </w:rPr>
              <w:t>Saya merasa bekerja dengan nyaman karena kondisi udara yang baik</w:t>
            </w:r>
          </w:p>
        </w:tc>
        <w:tc>
          <w:tcPr>
            <w:tcW w:w="709" w:type="dxa"/>
          </w:tcPr>
          <w:p w:rsidR="00824E30" w:rsidRPr="009E0547" w:rsidRDefault="00824E30" w:rsidP="00824E30">
            <w:pPr>
              <w:spacing w:after="0"/>
              <w:rPr>
                <w:rFonts w:ascii="Times New Roman" w:eastAsiaTheme="minorHAnsi" w:hAnsi="Times New Roman" w:cstheme="minorBidi"/>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92"/>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3"/>
              </w:numPr>
              <w:spacing w:after="0"/>
              <w:ind w:left="252" w:hanging="270"/>
              <w:contextualSpacing/>
              <w:rPr>
                <w:rFonts w:ascii="Times New Roman" w:hAnsi="Times New Roman"/>
                <w:sz w:val="24"/>
                <w:szCs w:val="24"/>
              </w:rPr>
            </w:pPr>
            <w:r w:rsidRPr="009E0547">
              <w:rPr>
                <w:rFonts w:ascii="Times New Roman" w:hAnsi="Times New Roman"/>
                <w:sz w:val="24"/>
                <w:szCs w:val="24"/>
              </w:rPr>
              <w:t>Ruang kerja saya harum dan jauh dari bau tidak sedap</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92"/>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3"/>
              </w:numPr>
              <w:spacing w:after="0"/>
              <w:ind w:left="252" w:hanging="270"/>
              <w:contextualSpacing/>
              <w:rPr>
                <w:rFonts w:ascii="Times New Roman" w:hAnsi="Times New Roman"/>
                <w:sz w:val="24"/>
                <w:szCs w:val="24"/>
              </w:rPr>
            </w:pPr>
            <w:r w:rsidRPr="009E0547">
              <w:rPr>
                <w:rFonts w:ascii="Times New Roman" w:hAnsi="Times New Roman"/>
                <w:sz w:val="24"/>
                <w:szCs w:val="24"/>
              </w:rPr>
              <w:t>Ruang kerja saya sesuai dengan kebutuhan kerja saya dan tidak menimbulkan kebosanan</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457"/>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2.</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Lingkungan Kerja Non Fisik</w:t>
            </w:r>
          </w:p>
        </w:tc>
        <w:tc>
          <w:tcPr>
            <w:tcW w:w="3677" w:type="dxa"/>
          </w:tcPr>
          <w:p w:rsidR="00824E30" w:rsidRPr="009E0547" w:rsidRDefault="00824E30" w:rsidP="00656A29">
            <w:pPr>
              <w:numPr>
                <w:ilvl w:val="0"/>
                <w:numId w:val="83"/>
              </w:numPr>
              <w:spacing w:after="0"/>
              <w:ind w:left="309"/>
              <w:contextualSpacing/>
              <w:rPr>
                <w:rFonts w:ascii="Times New Roman" w:hAnsi="Times New Roman"/>
                <w:sz w:val="24"/>
                <w:szCs w:val="24"/>
              </w:rPr>
            </w:pPr>
            <w:r w:rsidRPr="009E0547">
              <w:rPr>
                <w:rFonts w:ascii="Times New Roman" w:hAnsi="Times New Roman"/>
                <w:sz w:val="24"/>
                <w:szCs w:val="24"/>
              </w:rPr>
              <w:t>Saya merasa aman dalam bekerja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281"/>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3"/>
              </w:numPr>
              <w:spacing w:after="0"/>
              <w:ind w:left="252" w:hanging="270"/>
              <w:contextualSpacing/>
              <w:rPr>
                <w:rFonts w:ascii="Times New Roman" w:hAnsi="Times New Roman"/>
                <w:sz w:val="24"/>
                <w:szCs w:val="24"/>
              </w:rPr>
            </w:pPr>
            <w:r w:rsidRPr="009E0547">
              <w:rPr>
                <w:rFonts w:ascii="Times New Roman" w:hAnsi="Times New Roman"/>
                <w:sz w:val="24"/>
                <w:szCs w:val="24"/>
              </w:rPr>
              <w:t>Saya memiliki hubungan yang harmonis dengan rekan kerja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28"/>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3"/>
              </w:numPr>
              <w:spacing w:after="0"/>
              <w:ind w:left="252" w:hanging="270"/>
              <w:contextualSpacing/>
              <w:rPr>
                <w:rFonts w:ascii="Times New Roman" w:hAnsi="Times New Roman"/>
                <w:sz w:val="24"/>
                <w:szCs w:val="24"/>
              </w:rPr>
            </w:pPr>
            <w:r w:rsidRPr="009E0547">
              <w:rPr>
                <w:rFonts w:ascii="Times New Roman" w:hAnsi="Times New Roman"/>
                <w:sz w:val="24"/>
                <w:szCs w:val="24"/>
              </w:rPr>
              <w:t>Saya memiliki komunikasi yang baik dengan atasan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97"/>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3"/>
              </w:numPr>
              <w:spacing w:after="0"/>
              <w:ind w:left="252" w:hanging="270"/>
              <w:contextualSpacing/>
              <w:rPr>
                <w:rFonts w:ascii="Times New Roman" w:hAnsi="Times New Roman"/>
                <w:sz w:val="24"/>
                <w:szCs w:val="24"/>
              </w:rPr>
            </w:pPr>
            <w:r w:rsidRPr="009E0547">
              <w:rPr>
                <w:rFonts w:ascii="Times New Roman" w:hAnsi="Times New Roman"/>
                <w:sz w:val="24"/>
                <w:szCs w:val="24"/>
              </w:rPr>
              <w:t>Saya memiliki komunikasi yang baik dengan bawahan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bl>
    <w:p w:rsidR="00824E30" w:rsidRPr="009E0547" w:rsidRDefault="00824E30" w:rsidP="00824E30">
      <w:pPr>
        <w:spacing w:after="0"/>
        <w:rPr>
          <w:rFonts w:ascii="Times New Roman" w:eastAsiaTheme="minorHAnsi" w:hAnsi="Times New Roman" w:cstheme="minorBidi"/>
          <w:b/>
          <w:sz w:val="24"/>
          <w:szCs w:val="24"/>
          <w:lang w:val="en-ID"/>
        </w:rPr>
      </w:pPr>
    </w:p>
    <w:p w:rsidR="00824E30" w:rsidRPr="009E0547" w:rsidRDefault="00824E30" w:rsidP="00824E30">
      <w:pPr>
        <w:spacing w:after="0"/>
        <w:rPr>
          <w:rFonts w:ascii="Times New Roman" w:eastAsiaTheme="minorHAnsi" w:hAnsi="Times New Roman" w:cstheme="minorBidi"/>
          <w:b/>
          <w:sz w:val="24"/>
          <w:szCs w:val="24"/>
          <w:lang w:val="en-ID"/>
        </w:rPr>
      </w:pPr>
    </w:p>
    <w:p w:rsidR="00824E30" w:rsidRPr="009E0547" w:rsidRDefault="00824E30" w:rsidP="00824E30">
      <w:pPr>
        <w:spacing w:after="0"/>
        <w:rPr>
          <w:rFonts w:ascii="Times New Roman" w:eastAsiaTheme="minorHAnsi" w:hAnsi="Times New Roman" w:cstheme="minorBidi"/>
          <w:b/>
          <w:sz w:val="24"/>
          <w:szCs w:val="24"/>
          <w:lang w:val="en-ID"/>
        </w:rPr>
      </w:pPr>
    </w:p>
    <w:p w:rsidR="00824E30" w:rsidRPr="009E0547" w:rsidRDefault="00824E30" w:rsidP="00824E30">
      <w:pPr>
        <w:spacing w:after="0"/>
        <w:rPr>
          <w:rFonts w:ascii="Times New Roman" w:eastAsiaTheme="minorHAnsi" w:hAnsi="Times New Roman" w:cstheme="minorBidi"/>
          <w:b/>
          <w:sz w:val="24"/>
          <w:szCs w:val="24"/>
          <w:lang w:val="en-ID"/>
        </w:rPr>
      </w:pPr>
    </w:p>
    <w:p w:rsidR="00824E30" w:rsidRPr="009E0547" w:rsidRDefault="00824E30" w:rsidP="00824E30">
      <w:pPr>
        <w:spacing w:after="0"/>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lang w:val="id-ID"/>
        </w:rPr>
        <w:lastRenderedPageBreak/>
        <w:t xml:space="preserve">Variabel </w:t>
      </w:r>
      <w:r w:rsidRPr="009E0547">
        <w:rPr>
          <w:rFonts w:ascii="Times New Roman" w:eastAsiaTheme="minorHAnsi" w:hAnsi="Times New Roman" w:cstheme="minorBidi"/>
          <w:b/>
          <w:sz w:val="24"/>
          <w:szCs w:val="24"/>
        </w:rPr>
        <w:t>Kepuasan Kerja</w:t>
      </w:r>
      <w:r w:rsidRPr="009E0547">
        <w:rPr>
          <w:rFonts w:ascii="Times New Roman" w:eastAsiaTheme="minorHAnsi" w:hAnsi="Times New Roman" w:cstheme="minorBidi"/>
          <w:b/>
          <w:sz w:val="24"/>
          <w:szCs w:val="24"/>
          <w:lang w:val="id-ID"/>
        </w:rPr>
        <w:t xml:space="preserve"> (Z)</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849"/>
        <w:gridCol w:w="3677"/>
        <w:gridCol w:w="709"/>
        <w:gridCol w:w="709"/>
        <w:gridCol w:w="708"/>
        <w:gridCol w:w="709"/>
        <w:gridCol w:w="851"/>
      </w:tblGrid>
      <w:tr w:rsidR="00824E30" w:rsidRPr="009E0547" w:rsidTr="00824E30">
        <w:trPr>
          <w:trHeight w:val="447"/>
        </w:trPr>
        <w:tc>
          <w:tcPr>
            <w:tcW w:w="570"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No</w:t>
            </w:r>
          </w:p>
        </w:tc>
        <w:tc>
          <w:tcPr>
            <w:tcW w:w="184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Dimensi</w:t>
            </w:r>
          </w:p>
        </w:tc>
        <w:tc>
          <w:tcPr>
            <w:tcW w:w="3677"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Indikator Pernyataan</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STS</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TS</w:t>
            </w:r>
          </w:p>
        </w:tc>
        <w:tc>
          <w:tcPr>
            <w:tcW w:w="708"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N</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w:t>
            </w:r>
          </w:p>
        </w:tc>
        <w:tc>
          <w:tcPr>
            <w:tcW w:w="851"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SS</w:t>
            </w:r>
          </w:p>
        </w:tc>
      </w:tr>
      <w:tr w:rsidR="00824E30" w:rsidRPr="009E0547" w:rsidTr="00824E30">
        <w:trPr>
          <w:trHeight w:val="923"/>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1. </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Pekerjaan </w:t>
            </w:r>
          </w:p>
        </w:tc>
        <w:tc>
          <w:tcPr>
            <w:tcW w:w="3677" w:type="dxa"/>
          </w:tcPr>
          <w:p w:rsidR="00824E30" w:rsidRPr="009E0547" w:rsidRDefault="00824E30" w:rsidP="00656A29">
            <w:pPr>
              <w:numPr>
                <w:ilvl w:val="0"/>
                <w:numId w:val="85"/>
              </w:numPr>
              <w:spacing w:after="0"/>
              <w:ind w:left="309"/>
              <w:contextualSpacing/>
              <w:rPr>
                <w:rFonts w:ascii="Times New Roman" w:hAnsi="Times New Roman"/>
                <w:sz w:val="24"/>
                <w:szCs w:val="24"/>
              </w:rPr>
            </w:pPr>
            <w:r w:rsidRPr="009E0547">
              <w:rPr>
                <w:rFonts w:ascii="Times New Roman" w:hAnsi="Times New Roman"/>
                <w:sz w:val="24"/>
                <w:szCs w:val="24"/>
              </w:rPr>
              <w:t>Saya dapat bekerja dengan mengerahkan keterampilan dan kemampuan saya dengan baik</w:t>
            </w:r>
          </w:p>
        </w:tc>
        <w:tc>
          <w:tcPr>
            <w:tcW w:w="709" w:type="dxa"/>
          </w:tcPr>
          <w:p w:rsidR="00824E30" w:rsidRPr="009E0547" w:rsidRDefault="00824E30" w:rsidP="00824E30">
            <w:pPr>
              <w:spacing w:after="0"/>
              <w:rPr>
                <w:rFonts w:ascii="Times New Roman" w:eastAsiaTheme="minorHAnsi" w:hAnsi="Times New Roman" w:cstheme="minorBidi"/>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816"/>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5"/>
              </w:numPr>
              <w:spacing w:after="0"/>
              <w:ind w:left="252" w:hanging="270"/>
              <w:contextualSpacing/>
              <w:rPr>
                <w:rFonts w:ascii="Times New Roman" w:hAnsi="Times New Roman"/>
                <w:sz w:val="24"/>
                <w:szCs w:val="24"/>
              </w:rPr>
            </w:pPr>
            <w:r w:rsidRPr="009E0547">
              <w:rPr>
                <w:rFonts w:ascii="Times New Roman" w:hAnsi="Times New Roman"/>
                <w:sz w:val="24"/>
                <w:szCs w:val="24"/>
              </w:rPr>
              <w:t>Saya mendapat tugas atau pekerjaan yang beragam dan menantang</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92"/>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5"/>
              </w:numPr>
              <w:spacing w:after="0"/>
              <w:ind w:left="252" w:hanging="270"/>
              <w:contextualSpacing/>
              <w:rPr>
                <w:rFonts w:ascii="Times New Roman" w:hAnsi="Times New Roman"/>
                <w:sz w:val="24"/>
                <w:szCs w:val="24"/>
              </w:rPr>
            </w:pPr>
            <w:r w:rsidRPr="009E0547">
              <w:rPr>
                <w:rFonts w:ascii="Times New Roman" w:hAnsi="Times New Roman"/>
                <w:sz w:val="24"/>
                <w:szCs w:val="24"/>
              </w:rPr>
              <w:t>Saya memiliki kebebasan dalam menyelesaikan pekerjaan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876"/>
        </w:trPr>
        <w:tc>
          <w:tcPr>
            <w:tcW w:w="570" w:type="dxa"/>
          </w:tcPr>
          <w:p w:rsidR="00824E30" w:rsidRPr="009E0547" w:rsidRDefault="00824E30" w:rsidP="00824E30">
            <w:pPr>
              <w:spacing w:after="0"/>
              <w:rPr>
                <w:rFonts w:ascii="Times New Roman" w:eastAsiaTheme="minorHAnsi" w:hAnsi="Times New Roman" w:cstheme="minorBidi"/>
                <w:sz w:val="24"/>
                <w:szCs w:val="24"/>
              </w:rPr>
            </w:pPr>
          </w:p>
        </w:tc>
        <w:tc>
          <w:tcPr>
            <w:tcW w:w="1849" w:type="dxa"/>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5"/>
              </w:numPr>
              <w:spacing w:after="0"/>
              <w:ind w:left="252" w:hanging="270"/>
              <w:contextualSpacing/>
              <w:rPr>
                <w:rFonts w:ascii="Times New Roman" w:hAnsi="Times New Roman"/>
                <w:sz w:val="24"/>
                <w:szCs w:val="24"/>
              </w:rPr>
            </w:pPr>
            <w:r w:rsidRPr="009E0547">
              <w:rPr>
                <w:rFonts w:ascii="Times New Roman" w:hAnsi="Times New Roman"/>
                <w:sz w:val="24"/>
                <w:szCs w:val="24"/>
              </w:rPr>
              <w:t>Atasan saya memberikan umpan balik mengenai pekerjaan yang saya lakukan</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878"/>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2.</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Ganjaran yang pantas</w:t>
            </w:r>
          </w:p>
        </w:tc>
        <w:tc>
          <w:tcPr>
            <w:tcW w:w="3677" w:type="dxa"/>
          </w:tcPr>
          <w:p w:rsidR="00824E30" w:rsidRPr="009E0547" w:rsidRDefault="00824E30" w:rsidP="00656A29">
            <w:pPr>
              <w:numPr>
                <w:ilvl w:val="0"/>
                <w:numId w:val="85"/>
              </w:numPr>
              <w:spacing w:after="0"/>
              <w:ind w:left="309"/>
              <w:contextualSpacing/>
              <w:rPr>
                <w:rFonts w:ascii="Times New Roman" w:hAnsi="Times New Roman"/>
                <w:sz w:val="24"/>
                <w:szCs w:val="24"/>
              </w:rPr>
            </w:pPr>
            <w:r w:rsidRPr="009E0547">
              <w:rPr>
                <w:rFonts w:ascii="Times New Roman" w:hAnsi="Times New Roman"/>
                <w:sz w:val="24"/>
                <w:szCs w:val="24"/>
              </w:rPr>
              <w:t>Perusahaan tempat saya bekerja memiliki sistem upah yang adil dan sesuai dengan harapan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982"/>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5"/>
              </w:numPr>
              <w:spacing w:after="0"/>
              <w:ind w:left="252" w:hanging="270"/>
              <w:contextualSpacing/>
              <w:rPr>
                <w:rFonts w:ascii="Times New Roman" w:hAnsi="Times New Roman"/>
                <w:sz w:val="24"/>
                <w:szCs w:val="24"/>
              </w:rPr>
            </w:pPr>
            <w:r w:rsidRPr="009E0547">
              <w:rPr>
                <w:rFonts w:ascii="Times New Roman" w:hAnsi="Times New Roman"/>
                <w:sz w:val="24"/>
                <w:szCs w:val="24"/>
              </w:rPr>
              <w:t>Perusahaan tempat saya bekerja memiliki kebijakan promosi yang adil dan sesuai dengan harapan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568"/>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lang w:val="id-ID"/>
              </w:rPr>
              <w:t>3.</w:t>
            </w:r>
          </w:p>
          <w:p w:rsidR="00824E30" w:rsidRPr="009E0547" w:rsidRDefault="00824E30" w:rsidP="00824E30">
            <w:pPr>
              <w:spacing w:after="0"/>
              <w:rPr>
                <w:rFonts w:ascii="Times New Roman" w:eastAsiaTheme="minorHAnsi" w:hAnsi="Times New Roman" w:cstheme="minorBidi"/>
                <w:sz w:val="24"/>
                <w:szCs w:val="24"/>
                <w:lang w:val="id-ID"/>
              </w:rPr>
            </w:pPr>
          </w:p>
          <w:p w:rsidR="00824E30" w:rsidRPr="009E0547" w:rsidRDefault="00824E30" w:rsidP="00824E30">
            <w:pPr>
              <w:spacing w:after="0"/>
              <w:rPr>
                <w:rFonts w:ascii="Times New Roman" w:eastAsiaTheme="minorHAnsi" w:hAnsi="Times New Roman" w:cstheme="minorBidi"/>
                <w:sz w:val="24"/>
                <w:szCs w:val="24"/>
                <w:lang w:val="id-ID"/>
              </w:rPr>
            </w:pP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Kondisi kerja</w:t>
            </w:r>
          </w:p>
        </w:tc>
        <w:tc>
          <w:tcPr>
            <w:tcW w:w="3677" w:type="dxa"/>
          </w:tcPr>
          <w:p w:rsidR="00824E30" w:rsidRPr="009E0547" w:rsidRDefault="00824E30" w:rsidP="00656A29">
            <w:pPr>
              <w:numPr>
                <w:ilvl w:val="0"/>
                <w:numId w:val="85"/>
              </w:numPr>
              <w:spacing w:after="0"/>
              <w:ind w:left="309"/>
              <w:contextualSpacing/>
              <w:rPr>
                <w:rFonts w:ascii="Times New Roman" w:hAnsi="Times New Roman"/>
                <w:sz w:val="24"/>
                <w:szCs w:val="24"/>
              </w:rPr>
            </w:pPr>
            <w:r w:rsidRPr="009E0547">
              <w:rPr>
                <w:rFonts w:ascii="Times New Roman" w:hAnsi="Times New Roman"/>
                <w:sz w:val="24"/>
                <w:szCs w:val="24"/>
              </w:rPr>
              <w:t>Lingkungan tempat saya bekerja bersih dan nyaman</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1002"/>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5"/>
              </w:numPr>
              <w:spacing w:after="0"/>
              <w:ind w:left="309"/>
              <w:contextualSpacing/>
              <w:rPr>
                <w:rFonts w:ascii="Times New Roman" w:hAnsi="Times New Roman"/>
                <w:sz w:val="24"/>
                <w:szCs w:val="24"/>
              </w:rPr>
            </w:pPr>
            <w:r w:rsidRPr="009E0547">
              <w:rPr>
                <w:rFonts w:ascii="Times New Roman" w:hAnsi="Times New Roman"/>
                <w:sz w:val="24"/>
                <w:szCs w:val="24"/>
              </w:rPr>
              <w:t>Lingkungan tempat saya bekerja memudahkan saya dalam menyelesaikan suatu pekerjaan</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483"/>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5"/>
              </w:numPr>
              <w:spacing w:after="0"/>
              <w:ind w:left="309"/>
              <w:contextualSpacing/>
              <w:rPr>
                <w:rFonts w:ascii="Times New Roman" w:hAnsi="Times New Roman"/>
                <w:sz w:val="24"/>
                <w:szCs w:val="24"/>
              </w:rPr>
            </w:pPr>
            <w:r w:rsidRPr="009E0547">
              <w:rPr>
                <w:rFonts w:ascii="Times New Roman" w:hAnsi="Times New Roman"/>
                <w:sz w:val="24"/>
                <w:szCs w:val="24"/>
              </w:rPr>
              <w:t>Lingkungan tempat saya bekerja menyediakan fasilitas yang memadai</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1157"/>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4.</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Rekan Kerja</w:t>
            </w:r>
          </w:p>
        </w:tc>
        <w:tc>
          <w:tcPr>
            <w:tcW w:w="3677" w:type="dxa"/>
          </w:tcPr>
          <w:p w:rsidR="00824E30" w:rsidRPr="009E0547" w:rsidRDefault="00824E30" w:rsidP="00656A29">
            <w:pPr>
              <w:numPr>
                <w:ilvl w:val="0"/>
                <w:numId w:val="85"/>
              </w:numPr>
              <w:spacing w:after="0"/>
              <w:ind w:left="309"/>
              <w:contextualSpacing/>
              <w:rPr>
                <w:rFonts w:ascii="Times New Roman" w:hAnsi="Times New Roman"/>
                <w:sz w:val="24"/>
                <w:szCs w:val="24"/>
              </w:rPr>
            </w:pPr>
            <w:r w:rsidRPr="009E0547">
              <w:rPr>
                <w:rFonts w:ascii="Times New Roman" w:hAnsi="Times New Roman"/>
                <w:sz w:val="24"/>
                <w:szCs w:val="24"/>
              </w:rPr>
              <w:t>Saya memiliki rekan kerja yang ramah dan memberikan solusi ketika saya mengalami kesulitan dalam pekerjaan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28"/>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5"/>
              </w:numPr>
              <w:spacing w:after="0"/>
              <w:ind w:left="309"/>
              <w:contextualSpacing/>
              <w:rPr>
                <w:rFonts w:ascii="Times New Roman" w:hAnsi="Times New Roman"/>
                <w:sz w:val="24"/>
                <w:szCs w:val="24"/>
              </w:rPr>
            </w:pPr>
            <w:r w:rsidRPr="009E0547">
              <w:rPr>
                <w:rFonts w:ascii="Times New Roman" w:hAnsi="Times New Roman"/>
                <w:sz w:val="24"/>
                <w:szCs w:val="24"/>
              </w:rPr>
              <w:t>Pimpinan saya bersikap ramah dan mengapresiasi kinerja baik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274"/>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numPr>
                <w:ilvl w:val="0"/>
                <w:numId w:val="85"/>
              </w:numPr>
              <w:spacing w:after="0"/>
              <w:ind w:left="309"/>
              <w:contextualSpacing/>
              <w:rPr>
                <w:rFonts w:ascii="Times New Roman" w:hAnsi="Times New Roman"/>
                <w:sz w:val="24"/>
                <w:szCs w:val="24"/>
              </w:rPr>
            </w:pPr>
            <w:r w:rsidRPr="009E0547">
              <w:rPr>
                <w:rFonts w:ascii="Times New Roman" w:hAnsi="Times New Roman"/>
                <w:sz w:val="24"/>
                <w:szCs w:val="24"/>
              </w:rPr>
              <w:t>Pimpinan saya mendengarkan pendapat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bl>
    <w:p w:rsidR="00824E30" w:rsidRPr="009E0547" w:rsidRDefault="00824E30" w:rsidP="00824E30">
      <w:pPr>
        <w:spacing w:after="0"/>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lastRenderedPageBreak/>
        <w:t>Variabel Kinerja (Y)</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849"/>
        <w:gridCol w:w="3677"/>
        <w:gridCol w:w="709"/>
        <w:gridCol w:w="709"/>
        <w:gridCol w:w="708"/>
        <w:gridCol w:w="709"/>
        <w:gridCol w:w="851"/>
      </w:tblGrid>
      <w:tr w:rsidR="00824E30" w:rsidRPr="009E0547" w:rsidTr="00824E30">
        <w:trPr>
          <w:trHeight w:val="447"/>
        </w:trPr>
        <w:tc>
          <w:tcPr>
            <w:tcW w:w="570"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No</w:t>
            </w:r>
          </w:p>
        </w:tc>
        <w:tc>
          <w:tcPr>
            <w:tcW w:w="184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Dimensi</w:t>
            </w:r>
          </w:p>
        </w:tc>
        <w:tc>
          <w:tcPr>
            <w:tcW w:w="3677"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Indikator Pernyataan</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STS</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TS</w:t>
            </w:r>
          </w:p>
        </w:tc>
        <w:tc>
          <w:tcPr>
            <w:tcW w:w="708"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N</w:t>
            </w:r>
          </w:p>
        </w:tc>
        <w:tc>
          <w:tcPr>
            <w:tcW w:w="709"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w:t>
            </w:r>
          </w:p>
        </w:tc>
        <w:tc>
          <w:tcPr>
            <w:tcW w:w="851" w:type="dxa"/>
          </w:tcPr>
          <w:p w:rsidR="00824E30" w:rsidRPr="009E0547" w:rsidRDefault="00824E30" w:rsidP="00824E30">
            <w:pPr>
              <w:spacing w:after="0"/>
              <w:jc w:val="center"/>
              <w:rPr>
                <w:rFonts w:ascii="Times New Roman" w:eastAsiaTheme="minorHAnsi" w:hAnsi="Times New Roman" w:cstheme="minorBidi"/>
                <w:b/>
                <w:sz w:val="24"/>
                <w:szCs w:val="24"/>
              </w:rPr>
            </w:pPr>
            <w:r w:rsidRPr="009E0547">
              <w:rPr>
                <w:rFonts w:ascii="Times New Roman" w:eastAsiaTheme="minorHAnsi" w:hAnsi="Times New Roman" w:cstheme="minorBidi"/>
                <w:b/>
                <w:sz w:val="24"/>
                <w:szCs w:val="24"/>
              </w:rPr>
              <w:t>SS</w:t>
            </w:r>
          </w:p>
        </w:tc>
      </w:tr>
      <w:tr w:rsidR="00824E30" w:rsidRPr="009E0547" w:rsidTr="00824E30">
        <w:trPr>
          <w:trHeight w:val="908"/>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1. </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Kuantitas </w:t>
            </w:r>
          </w:p>
        </w:tc>
        <w:tc>
          <w:tcPr>
            <w:tcW w:w="3677" w:type="dxa"/>
          </w:tcPr>
          <w:p w:rsidR="00824E30" w:rsidRPr="009E0547" w:rsidRDefault="00824E30" w:rsidP="00656A29">
            <w:pPr>
              <w:widowControl w:val="0"/>
              <w:numPr>
                <w:ilvl w:val="0"/>
                <w:numId w:val="86"/>
              </w:numPr>
              <w:spacing w:after="0"/>
              <w:ind w:left="309"/>
              <w:contextualSpacing/>
              <w:rPr>
                <w:rFonts w:ascii="Times New Roman" w:hAnsi="Times New Roman"/>
                <w:sz w:val="24"/>
                <w:szCs w:val="24"/>
              </w:rPr>
            </w:pPr>
            <w:r w:rsidRPr="009E0547">
              <w:rPr>
                <w:rFonts w:ascii="Times New Roman" w:hAnsi="Times New Roman"/>
                <w:sz w:val="24"/>
                <w:szCs w:val="24"/>
              </w:rPr>
              <w:t>Jumlah pekerjaan yang saya selesaikan sesuai dengan yang diinginkan perusahaan</w:t>
            </w:r>
          </w:p>
        </w:tc>
        <w:tc>
          <w:tcPr>
            <w:tcW w:w="709" w:type="dxa"/>
          </w:tcPr>
          <w:p w:rsidR="00824E30" w:rsidRPr="009E0547" w:rsidRDefault="00824E30" w:rsidP="00824E30">
            <w:pPr>
              <w:spacing w:after="0"/>
              <w:rPr>
                <w:rFonts w:ascii="Times New Roman" w:eastAsiaTheme="minorHAnsi" w:hAnsi="Times New Roman" w:cstheme="minorBidi"/>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950"/>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widowControl w:val="0"/>
              <w:numPr>
                <w:ilvl w:val="0"/>
                <w:numId w:val="86"/>
              </w:numPr>
              <w:spacing w:after="0"/>
              <w:ind w:left="309"/>
              <w:contextualSpacing/>
              <w:rPr>
                <w:rFonts w:ascii="Times New Roman" w:hAnsi="Times New Roman"/>
                <w:sz w:val="24"/>
                <w:szCs w:val="24"/>
              </w:rPr>
            </w:pPr>
            <w:r w:rsidRPr="009E0547">
              <w:rPr>
                <w:rFonts w:ascii="Times New Roman" w:hAnsi="Times New Roman"/>
                <w:sz w:val="24"/>
                <w:szCs w:val="24"/>
              </w:rPr>
              <w:t>Saya berusaha untuk bekerja sesuai dengan target yang ditetapkan perusahaan</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92"/>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widowControl w:val="0"/>
              <w:numPr>
                <w:ilvl w:val="0"/>
                <w:numId w:val="86"/>
              </w:numPr>
              <w:spacing w:after="0"/>
              <w:ind w:left="309"/>
              <w:contextualSpacing/>
              <w:rPr>
                <w:rFonts w:ascii="Times New Roman" w:hAnsi="Times New Roman"/>
                <w:sz w:val="24"/>
                <w:szCs w:val="24"/>
              </w:rPr>
            </w:pPr>
            <w:r w:rsidRPr="009E0547">
              <w:rPr>
                <w:rFonts w:ascii="Times New Roman" w:hAnsi="Times New Roman"/>
                <w:sz w:val="24"/>
                <w:szCs w:val="24"/>
              </w:rPr>
              <w:t>Saya selalu bekerja dengan mengikuti prosedur yang sudah ditetapkan</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855"/>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2.</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Kualitas </w:t>
            </w:r>
          </w:p>
        </w:tc>
        <w:tc>
          <w:tcPr>
            <w:tcW w:w="3677" w:type="dxa"/>
          </w:tcPr>
          <w:p w:rsidR="00824E30" w:rsidRPr="009E0547" w:rsidRDefault="00824E30" w:rsidP="00656A29">
            <w:pPr>
              <w:widowControl w:val="0"/>
              <w:numPr>
                <w:ilvl w:val="0"/>
                <w:numId w:val="86"/>
              </w:numPr>
              <w:spacing w:after="0"/>
              <w:ind w:left="309"/>
              <w:contextualSpacing/>
              <w:rPr>
                <w:rFonts w:ascii="Times New Roman" w:hAnsi="Times New Roman"/>
                <w:sz w:val="24"/>
                <w:szCs w:val="24"/>
              </w:rPr>
            </w:pPr>
            <w:r w:rsidRPr="009E0547">
              <w:rPr>
                <w:rFonts w:ascii="Times New Roman" w:hAnsi="Times New Roman"/>
                <w:sz w:val="24"/>
                <w:szCs w:val="24"/>
              </w:rPr>
              <w:t>Saya selalu melakukan pekerjaan saya dengan disiplin dan teliti</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97"/>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widowControl w:val="0"/>
              <w:numPr>
                <w:ilvl w:val="0"/>
                <w:numId w:val="86"/>
              </w:numPr>
              <w:spacing w:after="0"/>
              <w:ind w:left="309"/>
              <w:contextualSpacing/>
              <w:rPr>
                <w:rFonts w:ascii="Times New Roman" w:hAnsi="Times New Roman"/>
                <w:sz w:val="24"/>
                <w:szCs w:val="24"/>
              </w:rPr>
            </w:pPr>
            <w:r w:rsidRPr="009E0547">
              <w:rPr>
                <w:rFonts w:ascii="Times New Roman" w:hAnsi="Times New Roman"/>
                <w:sz w:val="24"/>
                <w:szCs w:val="24"/>
              </w:rPr>
              <w:t>Saya selalu bersungguh-sungguh dalam melakukan pekerjaan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651"/>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lang w:val="id-ID"/>
              </w:rPr>
            </w:pPr>
            <w:r w:rsidRPr="009E0547">
              <w:rPr>
                <w:rFonts w:ascii="Times New Roman" w:eastAsiaTheme="minorHAnsi" w:hAnsi="Times New Roman" w:cstheme="minorBidi"/>
                <w:sz w:val="24"/>
                <w:szCs w:val="24"/>
                <w:lang w:val="id-ID"/>
              </w:rPr>
              <w:t>3.</w:t>
            </w:r>
          </w:p>
          <w:p w:rsidR="00824E30" w:rsidRPr="009E0547" w:rsidRDefault="00824E30" w:rsidP="00824E30">
            <w:pPr>
              <w:spacing w:after="0"/>
              <w:rPr>
                <w:rFonts w:ascii="Times New Roman" w:eastAsiaTheme="minorHAnsi" w:hAnsi="Times New Roman" w:cstheme="minorBidi"/>
                <w:sz w:val="24"/>
                <w:szCs w:val="24"/>
                <w:lang w:val="id-ID"/>
              </w:rPr>
            </w:pPr>
          </w:p>
          <w:p w:rsidR="00824E30" w:rsidRPr="009E0547" w:rsidRDefault="00824E30" w:rsidP="00824E30">
            <w:pPr>
              <w:spacing w:after="0"/>
              <w:rPr>
                <w:rFonts w:ascii="Times New Roman" w:eastAsiaTheme="minorHAnsi" w:hAnsi="Times New Roman" w:cstheme="minorBidi"/>
                <w:sz w:val="24"/>
                <w:szCs w:val="24"/>
                <w:lang w:val="id-ID"/>
              </w:rPr>
            </w:pP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 xml:space="preserve">Ketepatan </w:t>
            </w:r>
          </w:p>
        </w:tc>
        <w:tc>
          <w:tcPr>
            <w:tcW w:w="3677" w:type="dxa"/>
          </w:tcPr>
          <w:p w:rsidR="00824E30" w:rsidRPr="009E0547" w:rsidRDefault="00824E30" w:rsidP="00656A29">
            <w:pPr>
              <w:widowControl w:val="0"/>
              <w:numPr>
                <w:ilvl w:val="0"/>
                <w:numId w:val="86"/>
              </w:numPr>
              <w:spacing w:after="0"/>
              <w:ind w:left="309"/>
              <w:contextualSpacing/>
              <w:rPr>
                <w:rFonts w:ascii="Times New Roman" w:hAnsi="Times New Roman"/>
                <w:sz w:val="24"/>
                <w:szCs w:val="24"/>
              </w:rPr>
            </w:pPr>
            <w:r w:rsidRPr="009E0547">
              <w:rPr>
                <w:rFonts w:ascii="Times New Roman" w:hAnsi="Times New Roman"/>
                <w:sz w:val="24"/>
                <w:szCs w:val="24"/>
              </w:rPr>
              <w:t>Saya selalu berusaha konsisten dalam melakukan pekerjaan</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778"/>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widowControl w:val="0"/>
              <w:numPr>
                <w:ilvl w:val="0"/>
                <w:numId w:val="86"/>
              </w:numPr>
              <w:spacing w:after="0"/>
              <w:ind w:left="309"/>
              <w:contextualSpacing/>
              <w:rPr>
                <w:rFonts w:ascii="Times New Roman" w:hAnsi="Times New Roman"/>
                <w:sz w:val="24"/>
                <w:szCs w:val="24"/>
              </w:rPr>
            </w:pPr>
            <w:r w:rsidRPr="009E0547">
              <w:rPr>
                <w:rFonts w:ascii="Times New Roman" w:hAnsi="Times New Roman"/>
                <w:sz w:val="24"/>
                <w:szCs w:val="24"/>
              </w:rPr>
              <w:t>Saya selalu berusaha memberikan kontribusi yang baik kepada perusahaan dengan bekerja sesuai target</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533"/>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4.</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Kehadiran</w:t>
            </w:r>
          </w:p>
        </w:tc>
        <w:tc>
          <w:tcPr>
            <w:tcW w:w="3677" w:type="dxa"/>
          </w:tcPr>
          <w:p w:rsidR="00824E30" w:rsidRPr="009E0547" w:rsidRDefault="00824E30" w:rsidP="00656A29">
            <w:pPr>
              <w:widowControl w:val="0"/>
              <w:numPr>
                <w:ilvl w:val="0"/>
                <w:numId w:val="82"/>
              </w:num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Saya selalu datang bekerja tepat waktu</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1311"/>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widowControl w:val="0"/>
              <w:numPr>
                <w:ilvl w:val="0"/>
                <w:numId w:val="82"/>
              </w:num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Saya tidak pernah meninggalkan pekerjaan ketika jam kerja kecuali ada urusan pekerjaan</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720"/>
        </w:trPr>
        <w:tc>
          <w:tcPr>
            <w:tcW w:w="570"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5.</w:t>
            </w:r>
          </w:p>
        </w:tc>
        <w:tc>
          <w:tcPr>
            <w:tcW w:w="1849" w:type="dxa"/>
            <w:vMerge w:val="restart"/>
          </w:tcPr>
          <w:p w:rsidR="00824E30" w:rsidRPr="009E0547" w:rsidRDefault="00824E30" w:rsidP="00824E30">
            <w:pPr>
              <w:spacing w:after="0"/>
              <w:rPr>
                <w:rFonts w:ascii="Times New Roman" w:eastAsiaTheme="minorHAnsi" w:hAnsi="Times New Roman" w:cstheme="minorBidi"/>
                <w:sz w:val="24"/>
                <w:szCs w:val="24"/>
              </w:rPr>
            </w:pPr>
            <w:r w:rsidRPr="009E0547">
              <w:rPr>
                <w:rFonts w:ascii="Times New Roman" w:eastAsiaTheme="minorHAnsi" w:hAnsi="Times New Roman" w:cstheme="minorBidi"/>
                <w:sz w:val="24"/>
                <w:szCs w:val="24"/>
              </w:rPr>
              <w:t>Kemampuan bekerjasama</w:t>
            </w:r>
          </w:p>
        </w:tc>
        <w:tc>
          <w:tcPr>
            <w:tcW w:w="3677" w:type="dxa"/>
          </w:tcPr>
          <w:p w:rsidR="00824E30" w:rsidRPr="009E0547" w:rsidRDefault="00824E30" w:rsidP="00656A29">
            <w:pPr>
              <w:widowControl w:val="0"/>
              <w:numPr>
                <w:ilvl w:val="0"/>
                <w:numId w:val="82"/>
              </w:numPr>
              <w:spacing w:after="0"/>
              <w:contextualSpacing/>
              <w:rPr>
                <w:rFonts w:ascii="Times New Roman" w:hAnsi="Times New Roman"/>
                <w:sz w:val="24"/>
                <w:szCs w:val="24"/>
              </w:rPr>
            </w:pPr>
            <w:r w:rsidRPr="009E0547">
              <w:rPr>
                <w:rFonts w:ascii="Times New Roman" w:hAnsi="Times New Roman"/>
                <w:sz w:val="24"/>
                <w:szCs w:val="24"/>
              </w:rPr>
              <w:t>Saya dapat bekerjasama dengan sesama karyawan di tempat kerja saya</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r w:rsidR="00824E30" w:rsidRPr="009E0547" w:rsidTr="00824E30">
        <w:trPr>
          <w:trHeight w:val="734"/>
        </w:trPr>
        <w:tc>
          <w:tcPr>
            <w:tcW w:w="570" w:type="dxa"/>
            <w:vMerge/>
          </w:tcPr>
          <w:p w:rsidR="00824E30" w:rsidRPr="009E0547" w:rsidRDefault="00824E30" w:rsidP="00824E30">
            <w:pPr>
              <w:spacing w:after="0"/>
              <w:rPr>
                <w:rFonts w:ascii="Times New Roman" w:eastAsiaTheme="minorHAnsi" w:hAnsi="Times New Roman" w:cstheme="minorBidi"/>
                <w:sz w:val="24"/>
                <w:szCs w:val="24"/>
              </w:rPr>
            </w:pPr>
          </w:p>
        </w:tc>
        <w:tc>
          <w:tcPr>
            <w:tcW w:w="1849" w:type="dxa"/>
            <w:vMerge/>
          </w:tcPr>
          <w:p w:rsidR="00824E30" w:rsidRPr="009E0547" w:rsidRDefault="00824E30" w:rsidP="00824E30">
            <w:pPr>
              <w:spacing w:after="0"/>
              <w:rPr>
                <w:rFonts w:ascii="Times New Roman" w:eastAsiaTheme="minorHAnsi" w:hAnsi="Times New Roman" w:cstheme="minorBidi"/>
                <w:sz w:val="24"/>
                <w:szCs w:val="24"/>
              </w:rPr>
            </w:pPr>
          </w:p>
        </w:tc>
        <w:tc>
          <w:tcPr>
            <w:tcW w:w="3677" w:type="dxa"/>
          </w:tcPr>
          <w:p w:rsidR="00824E30" w:rsidRPr="009E0547" w:rsidRDefault="00824E30" w:rsidP="00656A29">
            <w:pPr>
              <w:widowControl w:val="0"/>
              <w:numPr>
                <w:ilvl w:val="0"/>
                <w:numId w:val="82"/>
              </w:numPr>
              <w:spacing w:after="0"/>
              <w:contextualSpacing/>
              <w:rPr>
                <w:rFonts w:ascii="Times New Roman" w:hAnsi="Times New Roman"/>
                <w:sz w:val="24"/>
                <w:szCs w:val="24"/>
              </w:rPr>
            </w:pPr>
            <w:r w:rsidRPr="009E0547">
              <w:rPr>
                <w:rFonts w:ascii="Times New Roman" w:hAnsi="Times New Roman"/>
                <w:sz w:val="24"/>
                <w:szCs w:val="24"/>
              </w:rPr>
              <w:t>Saya mengutamakan kerjasama dalam menyelesaikan tugas</w:t>
            </w: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708" w:type="dxa"/>
          </w:tcPr>
          <w:p w:rsidR="00824E30" w:rsidRPr="009E0547" w:rsidRDefault="00824E30" w:rsidP="00824E30">
            <w:pPr>
              <w:spacing w:after="0"/>
              <w:rPr>
                <w:rFonts w:ascii="Times New Roman" w:eastAsiaTheme="minorHAnsi" w:hAnsi="Times New Roman" w:cstheme="minorBidi"/>
                <w:b/>
                <w:sz w:val="24"/>
                <w:szCs w:val="24"/>
              </w:rPr>
            </w:pPr>
          </w:p>
        </w:tc>
        <w:tc>
          <w:tcPr>
            <w:tcW w:w="709" w:type="dxa"/>
          </w:tcPr>
          <w:p w:rsidR="00824E30" w:rsidRPr="009E0547" w:rsidRDefault="00824E30" w:rsidP="00824E30">
            <w:pPr>
              <w:spacing w:after="0"/>
              <w:rPr>
                <w:rFonts w:ascii="Times New Roman" w:eastAsiaTheme="minorHAnsi" w:hAnsi="Times New Roman" w:cstheme="minorBidi"/>
                <w:b/>
                <w:sz w:val="24"/>
                <w:szCs w:val="24"/>
              </w:rPr>
            </w:pPr>
          </w:p>
        </w:tc>
        <w:tc>
          <w:tcPr>
            <w:tcW w:w="851" w:type="dxa"/>
          </w:tcPr>
          <w:p w:rsidR="00824E30" w:rsidRPr="009E0547" w:rsidRDefault="00824E30" w:rsidP="00824E30">
            <w:pPr>
              <w:spacing w:after="0"/>
              <w:rPr>
                <w:rFonts w:ascii="Times New Roman" w:eastAsiaTheme="minorHAnsi" w:hAnsi="Times New Roman" w:cstheme="minorBidi"/>
                <w:b/>
                <w:sz w:val="24"/>
                <w:szCs w:val="24"/>
              </w:rPr>
            </w:pPr>
          </w:p>
        </w:tc>
      </w:tr>
    </w:tbl>
    <w:p w:rsidR="00824E30" w:rsidRPr="009E0547" w:rsidRDefault="00824E30" w:rsidP="00824E30">
      <w:pPr>
        <w:rPr>
          <w:rFonts w:ascii="Times New Roman" w:eastAsiaTheme="minorHAnsi" w:hAnsi="Times New Roman"/>
          <w:sz w:val="24"/>
          <w:szCs w:val="24"/>
        </w:rPr>
      </w:pPr>
    </w:p>
    <w:p w:rsidR="00824E30" w:rsidRPr="009E0547" w:rsidRDefault="00824E30" w:rsidP="00824E30">
      <w:pPr>
        <w:rPr>
          <w:rFonts w:ascii="Times New Roman" w:eastAsiaTheme="minorHAnsi" w:hAnsi="Times New Roman"/>
          <w:b/>
          <w:sz w:val="24"/>
          <w:szCs w:val="24"/>
        </w:rPr>
      </w:pP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lastRenderedPageBreak/>
        <w:t>LAMPIRAN 2</w:t>
      </w: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Tabulasi Kuesioner</w:t>
      </w:r>
    </w:p>
    <w:tbl>
      <w:tblPr>
        <w:tblStyle w:val="TableGrid"/>
        <w:tblW w:w="0" w:type="auto"/>
        <w:tblLook w:val="04A0" w:firstRow="1" w:lastRow="0" w:firstColumn="1" w:lastColumn="0" w:noHBand="0" w:noVBand="1"/>
      </w:tblPr>
      <w:tblGrid>
        <w:gridCol w:w="491"/>
        <w:gridCol w:w="604"/>
        <w:gridCol w:w="556"/>
        <w:gridCol w:w="556"/>
        <w:gridCol w:w="604"/>
        <w:gridCol w:w="556"/>
        <w:gridCol w:w="604"/>
        <w:gridCol w:w="604"/>
        <w:gridCol w:w="556"/>
        <w:gridCol w:w="604"/>
        <w:gridCol w:w="642"/>
        <w:gridCol w:w="642"/>
        <w:gridCol w:w="642"/>
        <w:gridCol w:w="642"/>
        <w:gridCol w:w="750"/>
      </w:tblGrid>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No</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X1.1</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X1.2</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X1.7</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X1.8</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X1.10</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X1.11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X1.12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X1.13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T.X1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10</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62</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20</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35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62</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70</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74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63</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81</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350</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336</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332</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326</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330</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356</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339</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339</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4,268</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4,17</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4,037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4,05</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4,098</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3,976</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4,02</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4,256</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4,341</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4,195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4,134</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r w:rsidR="00824E30" w:rsidRPr="009E0547" w:rsidTr="00824E30">
        <w:trPr>
          <w:trHeight w:val="300"/>
        </w:trPr>
        <w:tc>
          <w:tcPr>
            <w:tcW w:w="600" w:type="dxa"/>
            <w:noWrap/>
            <w:hideMark/>
          </w:tcPr>
          <w:p w:rsidR="00824E30" w:rsidRPr="009E0547" w:rsidRDefault="00824E30" w:rsidP="00824E30">
            <w:pPr>
              <w:jc w:val="both"/>
              <w:rPr>
                <w:rFonts w:ascii="Times New Roman" w:eastAsiaTheme="minorHAnsi" w:hAnsi="Times New Roman"/>
                <w:sz w:val="24"/>
                <w:szCs w:val="24"/>
              </w:rPr>
            </w:pP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85%</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82%</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81%</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82%</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6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85%</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87%</w:t>
            </w:r>
          </w:p>
        </w:tc>
        <w:tc>
          <w:tcPr>
            <w:tcW w:w="5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83%</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84%</w:t>
            </w:r>
          </w:p>
        </w:tc>
        <w:tc>
          <w:tcPr>
            <w:tcW w:w="6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83%</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bl>
    <w:p w:rsidR="00824E30" w:rsidRPr="009E0547" w:rsidRDefault="00824E30" w:rsidP="00824E30">
      <w:pPr>
        <w:jc w:val="both"/>
        <w:rPr>
          <w:rFonts w:ascii="Times New Roman" w:eastAsiaTheme="minorHAnsi" w:hAnsi="Times New Roman"/>
          <w:sz w:val="24"/>
          <w:szCs w:val="24"/>
        </w:rPr>
      </w:pPr>
    </w:p>
    <w:tbl>
      <w:tblPr>
        <w:tblStyle w:val="TableGrid"/>
        <w:tblW w:w="0" w:type="auto"/>
        <w:tblLook w:val="04A0" w:firstRow="1" w:lastRow="0" w:firstColumn="1" w:lastColumn="0" w:noHBand="0" w:noVBand="1"/>
      </w:tblPr>
      <w:tblGrid>
        <w:gridCol w:w="960"/>
        <w:gridCol w:w="690"/>
        <w:gridCol w:w="756"/>
        <w:gridCol w:w="756"/>
        <w:gridCol w:w="690"/>
        <w:gridCol w:w="756"/>
        <w:gridCol w:w="756"/>
        <w:gridCol w:w="690"/>
        <w:gridCol w:w="756"/>
        <w:gridCol w:w="960"/>
      </w:tblGrid>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No</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X2.1</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X2.2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X2.3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X2.4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X2.5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X2.6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X2.7</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X2.8</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T.X2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23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62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310</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291</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290</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297</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307</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323</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3,78</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3,549</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3,537</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3,744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3,695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3,84</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3,939</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71%</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71%</w:t>
            </w:r>
          </w:p>
        </w:tc>
        <w:tc>
          <w:tcPr>
            <w:tcW w:w="52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72%</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75%</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77%</w:t>
            </w:r>
          </w:p>
        </w:tc>
        <w:tc>
          <w:tcPr>
            <w:tcW w:w="64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bl>
    <w:p w:rsidR="00824E30" w:rsidRPr="009E0547" w:rsidRDefault="00824E30" w:rsidP="00824E30">
      <w:pPr>
        <w:jc w:val="both"/>
        <w:rPr>
          <w:rFonts w:ascii="Times New Roman" w:eastAsiaTheme="minorHAnsi" w:hAnsi="Times New Roman"/>
          <w:sz w:val="24"/>
          <w:szCs w:val="24"/>
        </w:rPr>
      </w:pPr>
    </w:p>
    <w:tbl>
      <w:tblPr>
        <w:tblStyle w:val="TableGrid"/>
        <w:tblW w:w="0" w:type="auto"/>
        <w:tblLook w:val="04A0" w:firstRow="1" w:lastRow="0" w:firstColumn="1" w:lastColumn="0" w:noHBand="0" w:noVBand="1"/>
      </w:tblPr>
      <w:tblGrid>
        <w:gridCol w:w="874"/>
        <w:gridCol w:w="605"/>
        <w:gridCol w:w="605"/>
        <w:gridCol w:w="604"/>
        <w:gridCol w:w="604"/>
        <w:gridCol w:w="604"/>
        <w:gridCol w:w="604"/>
        <w:gridCol w:w="604"/>
        <w:gridCol w:w="604"/>
        <w:gridCol w:w="604"/>
        <w:gridCol w:w="611"/>
        <w:gridCol w:w="611"/>
        <w:gridCol w:w="611"/>
        <w:gridCol w:w="908"/>
      </w:tblGrid>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No</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Z.10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Z.11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Z.12</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T.Z</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12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51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00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315</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301</w:t>
            </w:r>
          </w:p>
        </w:tc>
        <w:tc>
          <w:tcPr>
            <w:tcW w:w="1000" w:type="dxa"/>
            <w:noWrap/>
            <w:hideMark/>
          </w:tcPr>
          <w:p w:rsidR="00824E30" w:rsidRPr="009E0547" w:rsidRDefault="00824E30" w:rsidP="00824E30">
            <w:pPr>
              <w:jc w:val="both"/>
              <w:rPr>
                <w:rFonts w:ascii="Times New Roman" w:eastAsiaTheme="minorHAnsi" w:hAnsi="Times New Roman"/>
                <w:sz w:val="24"/>
                <w:szCs w:val="24"/>
              </w:rPr>
            </w:pP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3,93</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4,22</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3,67</w:t>
            </w:r>
          </w:p>
        </w:tc>
        <w:tc>
          <w:tcPr>
            <w:tcW w:w="1000" w:type="dxa"/>
            <w:noWrap/>
            <w:hideMark/>
          </w:tcPr>
          <w:p w:rsidR="00824E30" w:rsidRPr="009E0547" w:rsidRDefault="00824E30" w:rsidP="00824E30">
            <w:pPr>
              <w:jc w:val="both"/>
              <w:rPr>
                <w:rFonts w:ascii="Times New Roman" w:eastAsiaTheme="minorHAnsi" w:hAnsi="Times New Roman"/>
                <w:sz w:val="24"/>
                <w:szCs w:val="24"/>
              </w:rPr>
            </w:pPr>
          </w:p>
        </w:tc>
      </w:tr>
      <w:tr w:rsidR="00824E30" w:rsidRPr="009E0547" w:rsidTr="00824E30">
        <w:trPr>
          <w:trHeight w:val="300"/>
        </w:trPr>
        <w:tc>
          <w:tcPr>
            <w:tcW w:w="960" w:type="dxa"/>
            <w:noWrap/>
            <w:hideMark/>
          </w:tcPr>
          <w:p w:rsidR="00824E30" w:rsidRPr="009E0547" w:rsidRDefault="00824E30" w:rsidP="00824E30">
            <w:pPr>
              <w:jc w:val="both"/>
              <w:rPr>
                <w:rFonts w:ascii="Times New Roman" w:eastAsiaTheme="minorHAnsi" w:hAnsi="Times New Roman"/>
                <w:sz w:val="24"/>
                <w:szCs w:val="24"/>
              </w:rPr>
            </w:pP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77%</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78%</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81%</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84%</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5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73%</w:t>
            </w:r>
          </w:p>
        </w:tc>
        <w:tc>
          <w:tcPr>
            <w:tcW w:w="1000" w:type="dxa"/>
            <w:noWrap/>
            <w:hideMark/>
          </w:tcPr>
          <w:p w:rsidR="00824E30" w:rsidRPr="009E0547" w:rsidRDefault="00824E30" w:rsidP="00824E30">
            <w:pPr>
              <w:jc w:val="both"/>
              <w:rPr>
                <w:rFonts w:ascii="Times New Roman" w:eastAsiaTheme="minorHAnsi" w:hAnsi="Times New Roman"/>
                <w:sz w:val="24"/>
                <w:szCs w:val="24"/>
              </w:rPr>
            </w:pPr>
          </w:p>
        </w:tc>
      </w:tr>
    </w:tbl>
    <w:p w:rsidR="00824E30" w:rsidRPr="009E0547" w:rsidRDefault="00824E30" w:rsidP="00824E30">
      <w:pPr>
        <w:jc w:val="both"/>
        <w:rPr>
          <w:rFonts w:ascii="Times New Roman" w:eastAsiaTheme="minorHAnsi" w:hAnsi="Times New Roman"/>
          <w:sz w:val="24"/>
          <w:szCs w:val="24"/>
        </w:rPr>
      </w:pPr>
    </w:p>
    <w:tbl>
      <w:tblPr>
        <w:tblStyle w:val="TableGrid"/>
        <w:tblW w:w="0" w:type="auto"/>
        <w:tblLook w:val="04A0" w:firstRow="1" w:lastRow="0" w:firstColumn="1" w:lastColumn="0" w:noHBand="0" w:noVBand="1"/>
      </w:tblPr>
      <w:tblGrid>
        <w:gridCol w:w="580"/>
        <w:gridCol w:w="656"/>
        <w:gridCol w:w="656"/>
        <w:gridCol w:w="656"/>
        <w:gridCol w:w="656"/>
        <w:gridCol w:w="656"/>
        <w:gridCol w:w="656"/>
        <w:gridCol w:w="656"/>
        <w:gridCol w:w="656"/>
        <w:gridCol w:w="656"/>
        <w:gridCol w:w="690"/>
        <w:gridCol w:w="690"/>
        <w:gridCol w:w="960"/>
      </w:tblGrid>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No</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Y.10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Y.11</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T.Y</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39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78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81</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9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312</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320</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327</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3,84</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3,99</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r w:rsidR="00824E30" w:rsidRPr="009E0547" w:rsidTr="00824E30">
        <w:trPr>
          <w:trHeight w:val="300"/>
        </w:trPr>
        <w:tc>
          <w:tcPr>
            <w:tcW w:w="580" w:type="dxa"/>
            <w:noWrap/>
            <w:hideMark/>
          </w:tcPr>
          <w:p w:rsidR="00824E30" w:rsidRPr="009E0547" w:rsidRDefault="00824E30" w:rsidP="00824E30">
            <w:pPr>
              <w:jc w:val="both"/>
              <w:rPr>
                <w:rFonts w:ascii="Times New Roman" w:eastAsiaTheme="minorHAnsi" w:hAnsi="Times New Roman"/>
                <w:sz w:val="24"/>
                <w:szCs w:val="24"/>
              </w:rPr>
            </w:pP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75%</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73%</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77%</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78%</w:t>
            </w:r>
          </w:p>
        </w:tc>
        <w:tc>
          <w:tcPr>
            <w:tcW w:w="5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960" w:type="dxa"/>
            <w:noWrap/>
            <w:hideMark/>
          </w:tcPr>
          <w:p w:rsidR="00824E30" w:rsidRPr="009E0547" w:rsidRDefault="00824E30" w:rsidP="00824E30">
            <w:pPr>
              <w:jc w:val="both"/>
              <w:rPr>
                <w:rFonts w:ascii="Times New Roman" w:eastAsiaTheme="minorHAnsi" w:hAnsi="Times New Roman"/>
                <w:sz w:val="24"/>
                <w:szCs w:val="24"/>
              </w:rPr>
            </w:pPr>
          </w:p>
        </w:tc>
      </w:tr>
    </w:tbl>
    <w:p w:rsidR="00824E30" w:rsidRPr="009E0547" w:rsidRDefault="00824E30" w:rsidP="00824E30">
      <w:pPr>
        <w:jc w:val="both"/>
        <w:rPr>
          <w:rFonts w:ascii="Times New Roman" w:eastAsiaTheme="minorHAnsi" w:hAnsi="Times New Roman"/>
          <w:sz w:val="24"/>
          <w:szCs w:val="24"/>
        </w:rPr>
      </w:pP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LAMPIRAN 3</w:t>
      </w: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Tabulasi Deskriptif</w:t>
      </w:r>
    </w:p>
    <w:tbl>
      <w:tblPr>
        <w:tblStyle w:val="TableGrid"/>
        <w:tblW w:w="0" w:type="auto"/>
        <w:tblLook w:val="04A0" w:firstRow="1" w:lastRow="0" w:firstColumn="1" w:lastColumn="0" w:noHBand="0" w:noVBand="1"/>
      </w:tblPr>
      <w:tblGrid>
        <w:gridCol w:w="1283"/>
        <w:gridCol w:w="1260"/>
        <w:gridCol w:w="1380"/>
        <w:gridCol w:w="1480"/>
        <w:gridCol w:w="1360"/>
      </w:tblGrid>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Responden</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Usia</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Jenis Kelamin</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Pendidikan</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Masa Kerja</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S2</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9</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10</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13</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14</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15</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16</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17</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18</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19</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20</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S2</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25</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39</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40</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S2</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43</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30</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45</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S2</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50</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34</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53</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54</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23</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55</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56</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29</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57</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58</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S2</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59</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44</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60</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63</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lastRenderedPageBreak/>
              <w:t>64</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27</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65</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49</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S2</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66</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67</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68</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69</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70</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25</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73</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24</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D3</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74</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75</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37</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P</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76</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77</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35</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78</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32</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79</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31</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80</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26</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S1</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81</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48</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SMA</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r w:rsidR="00824E30" w:rsidRPr="009E0547" w:rsidTr="00824E30">
        <w:trPr>
          <w:trHeight w:val="300"/>
        </w:trPr>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82</w:t>
            </w:r>
          </w:p>
        </w:tc>
        <w:tc>
          <w:tcPr>
            <w:tcW w:w="12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47</w:t>
            </w:r>
          </w:p>
        </w:tc>
        <w:tc>
          <w:tcPr>
            <w:tcW w:w="13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L</w:t>
            </w:r>
          </w:p>
        </w:tc>
        <w:tc>
          <w:tcPr>
            <w:tcW w:w="148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S2</w:t>
            </w:r>
          </w:p>
        </w:tc>
        <w:tc>
          <w:tcPr>
            <w:tcW w:w="1360" w:type="dxa"/>
            <w:noWrap/>
            <w:hideMark/>
          </w:tcPr>
          <w:p w:rsidR="00824E30" w:rsidRPr="009E0547" w:rsidRDefault="00824E30" w:rsidP="00824E30">
            <w:pPr>
              <w:jc w:val="both"/>
              <w:rPr>
                <w:rFonts w:ascii="Times New Roman" w:eastAsiaTheme="minorHAnsi" w:hAnsi="Times New Roman"/>
                <w:sz w:val="24"/>
                <w:szCs w:val="24"/>
              </w:rPr>
            </w:pPr>
            <w:r w:rsidRPr="009E0547">
              <w:rPr>
                <w:rFonts w:ascii="Times New Roman" w:eastAsiaTheme="minorHAnsi" w:hAnsi="Times New Roman"/>
                <w:sz w:val="24"/>
                <w:szCs w:val="24"/>
              </w:rPr>
              <w:t>≤ 2 th</w:t>
            </w:r>
          </w:p>
        </w:tc>
      </w:tr>
    </w:tbl>
    <w:p w:rsidR="00824E30" w:rsidRPr="009E0547" w:rsidRDefault="00824E30" w:rsidP="00824E30">
      <w:pPr>
        <w:jc w:val="both"/>
        <w:rPr>
          <w:rFonts w:ascii="Times New Roman" w:eastAsiaTheme="minorHAnsi" w:hAnsi="Times New Roman"/>
          <w:sz w:val="24"/>
          <w:szCs w:val="24"/>
        </w:rPr>
      </w:pP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LAMPIRAN 4</w:t>
      </w: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Validitas Pelatihan X1</w:t>
      </w: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41"/>
        <w:gridCol w:w="1115"/>
        <w:gridCol w:w="581"/>
        <w:gridCol w:w="576"/>
        <w:gridCol w:w="576"/>
        <w:gridCol w:w="576"/>
        <w:gridCol w:w="576"/>
        <w:gridCol w:w="577"/>
        <w:gridCol w:w="577"/>
        <w:gridCol w:w="577"/>
        <w:gridCol w:w="577"/>
        <w:gridCol w:w="577"/>
        <w:gridCol w:w="577"/>
        <w:gridCol w:w="577"/>
        <w:gridCol w:w="577"/>
        <w:gridCol w:w="582"/>
      </w:tblGrid>
      <w:tr w:rsidR="00824E30" w:rsidRPr="009E0547" w:rsidTr="00824E30">
        <w:trPr>
          <w:cantSplit/>
        </w:trPr>
        <w:tc>
          <w:tcPr>
            <w:tcW w:w="19237" w:type="dxa"/>
            <w:gridSpan w:val="16"/>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Correlations</w:t>
            </w:r>
          </w:p>
        </w:tc>
      </w:tr>
      <w:tr w:rsidR="00824E30" w:rsidRPr="009E0547" w:rsidTr="00824E30">
        <w:trPr>
          <w:cantSplit/>
        </w:trPr>
        <w:tc>
          <w:tcPr>
            <w:tcW w:w="3137" w:type="dxa"/>
            <w:gridSpan w:val="2"/>
            <w:tcBorders>
              <w:top w:val="single" w:sz="16" w:space="0" w:color="000000"/>
              <w:left w:val="single" w:sz="16" w:space="0" w:color="000000"/>
              <w:bottom w:val="single" w:sz="16" w:space="0" w:color="000000"/>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X1.1</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X1.2</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X1.3</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X1.4</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X1.5</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X1.6</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X1.7</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X1.8</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X1.9</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X1.10</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X1.11</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X1.12</w:t>
            </w:r>
          </w:p>
        </w:tc>
        <w:tc>
          <w:tcPr>
            <w:tcW w:w="1150"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X1.13</w:t>
            </w:r>
          </w:p>
        </w:tc>
        <w:tc>
          <w:tcPr>
            <w:tcW w:w="1150"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Total</w:t>
            </w:r>
          </w:p>
        </w:tc>
      </w:tr>
      <w:tr w:rsidR="00824E30" w:rsidRPr="009E0547" w:rsidTr="00824E30">
        <w:trPr>
          <w:cantSplit/>
        </w:trPr>
        <w:tc>
          <w:tcPr>
            <w:tcW w:w="871" w:type="dxa"/>
            <w:vMerge w:val="restart"/>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X1.1</w:t>
            </w:r>
          </w:p>
        </w:tc>
        <w:tc>
          <w:tcPr>
            <w:tcW w:w="2266"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.550</w:t>
            </w:r>
            <w:r w:rsidRPr="009E0547">
              <w:rPr>
                <w:rFonts w:ascii="Arial" w:eastAsiaTheme="minorHAnsi" w:hAnsi="Arial" w:cs="Arial"/>
                <w:sz w:val="18"/>
                <w:szCs w:val="18"/>
                <w:vertAlign w:val="superscript"/>
              </w:rPr>
              <w:t>**</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.281</w:t>
            </w:r>
            <w:r w:rsidRPr="009E0547">
              <w:rPr>
                <w:rFonts w:ascii="Arial" w:eastAsiaTheme="minorHAnsi" w:hAnsi="Arial" w:cs="Arial"/>
                <w:sz w:val="18"/>
                <w:szCs w:val="18"/>
                <w:vertAlign w:val="superscript"/>
              </w:rPr>
              <w:t>*</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.415</w:t>
            </w:r>
            <w:r w:rsidRPr="009E0547">
              <w:rPr>
                <w:rFonts w:ascii="Arial" w:eastAsiaTheme="minorHAnsi" w:hAnsi="Arial" w:cs="Arial"/>
                <w:sz w:val="18"/>
                <w:szCs w:val="18"/>
                <w:vertAlign w:val="superscript"/>
              </w:rPr>
              <w:t>**</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.515</w:t>
            </w:r>
            <w:r w:rsidRPr="009E0547">
              <w:rPr>
                <w:rFonts w:ascii="Arial" w:eastAsiaTheme="minorHAnsi" w:hAnsi="Arial" w:cs="Arial"/>
                <w:sz w:val="18"/>
                <w:szCs w:val="18"/>
                <w:vertAlign w:val="superscript"/>
              </w:rPr>
              <w:t>**</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.273</w:t>
            </w:r>
            <w:r w:rsidRPr="009E0547">
              <w:rPr>
                <w:rFonts w:ascii="Arial" w:eastAsiaTheme="minorHAnsi" w:hAnsi="Arial" w:cs="Arial"/>
                <w:sz w:val="18"/>
                <w:szCs w:val="18"/>
                <w:vertAlign w:val="superscript"/>
              </w:rPr>
              <w:t>*</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.114</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.105</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.231</w:t>
            </w:r>
            <w:r w:rsidRPr="009E0547">
              <w:rPr>
                <w:rFonts w:ascii="Arial" w:eastAsiaTheme="minorHAnsi" w:hAnsi="Arial" w:cs="Arial"/>
                <w:sz w:val="18"/>
                <w:szCs w:val="18"/>
                <w:vertAlign w:val="superscript"/>
              </w:rPr>
              <w:t>*</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.253</w:t>
            </w:r>
            <w:r w:rsidRPr="009E0547">
              <w:rPr>
                <w:rFonts w:ascii="Arial" w:eastAsiaTheme="minorHAnsi" w:hAnsi="Arial" w:cs="Arial"/>
                <w:sz w:val="18"/>
                <w:szCs w:val="18"/>
                <w:vertAlign w:val="superscript"/>
              </w:rPr>
              <w:t>*</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.170</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.150</w:t>
            </w:r>
          </w:p>
        </w:tc>
        <w:tc>
          <w:tcPr>
            <w:tcW w:w="1150"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.154</w:t>
            </w:r>
          </w:p>
        </w:tc>
        <w:tc>
          <w:tcPr>
            <w:tcW w:w="1150"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.577</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.348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.167</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X1.2</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.550</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.244</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.453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.427</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.375</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.037</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.531</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.808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.896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.742</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lastRenderedPageBreak/>
              <w:t>X1.3</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.244</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.349</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.257</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.190</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.424</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.563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.924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.536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.896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.087</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X1.4</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.415</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.453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.349</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.298</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.316</w:t>
            </w:r>
            <w:r w:rsidRPr="009E0547">
              <w:rPr>
                <w:rFonts w:ascii="Arial" w:eastAsiaTheme="minorHAnsi" w:hAnsi="Arial" w:cs="Arial"/>
                <w:sz w:val="18"/>
                <w:szCs w:val="18"/>
                <w:vertAlign w:val="superscript"/>
              </w:rPr>
              <w:t>**</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.611</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.935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X1.5</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.515</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.427</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.512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.334</w:t>
            </w:r>
            <w:r w:rsidRPr="009E0547">
              <w:rPr>
                <w:rFonts w:ascii="Arial" w:eastAsiaTheme="minorHAnsi" w:hAnsi="Arial" w:cs="Arial"/>
                <w:sz w:val="18"/>
                <w:szCs w:val="18"/>
                <w:vertAlign w:val="superscript"/>
              </w:rPr>
              <w:t>**</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.626</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X1.6</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.375</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.512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.656</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.582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.229</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.151</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.618</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.563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.898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.175</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X1.7</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.656</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.691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.207</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.542</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.924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.483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.061</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X1.8</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.582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.691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.406</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.430</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.212</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.555</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.348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.536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.657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.056</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X1.9</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.406</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.356</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.274</w:t>
            </w:r>
            <w:r w:rsidRPr="009E0547">
              <w:rPr>
                <w:rFonts w:ascii="Arial" w:eastAsiaTheme="minorHAnsi" w:hAnsi="Arial" w:cs="Arial"/>
                <w:sz w:val="18"/>
                <w:szCs w:val="18"/>
                <w:vertAlign w:val="superscript"/>
              </w:rPr>
              <w:t>*</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.452</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.896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.935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.013</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lastRenderedPageBreak/>
              <w:t>X1.10</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.298</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.229</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.430</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.356</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.501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.380</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.441</w:t>
            </w:r>
            <w:r w:rsidRPr="009E0547">
              <w:rPr>
                <w:rFonts w:ascii="Arial" w:eastAsiaTheme="minorHAnsi" w:hAnsi="Arial" w:cs="Arial"/>
                <w:sz w:val="18"/>
                <w:szCs w:val="18"/>
                <w:vertAlign w:val="superscript"/>
              </w:rPr>
              <w:t>**</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.637</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X1.11</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.501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.740</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.704</w:t>
            </w:r>
            <w:r w:rsidRPr="009E0547">
              <w:rPr>
                <w:rFonts w:ascii="Arial" w:eastAsiaTheme="minorHAnsi" w:hAnsi="Arial" w:cs="Arial"/>
                <w:sz w:val="18"/>
                <w:szCs w:val="18"/>
                <w:vertAlign w:val="superscript"/>
              </w:rPr>
              <w:t>**</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.562</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.808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X1.12</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.257</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.079</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.293</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.380</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.740</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.770</w:t>
            </w:r>
            <w:r w:rsidRPr="009E0547">
              <w:rPr>
                <w:rFonts w:ascii="Arial" w:eastAsiaTheme="minorHAnsi" w:hAnsi="Arial" w:cs="Arial"/>
                <w:sz w:val="18"/>
                <w:szCs w:val="18"/>
                <w:vertAlign w:val="superscript"/>
              </w:rPr>
              <w:t>**</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.547</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.896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.898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.483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.657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.008</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X1.13</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.316</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.334</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.274</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.441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.704</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.770</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.638</w:t>
            </w:r>
            <w:r w:rsidRPr="009E0547">
              <w:rPr>
                <w:rFonts w:ascii="Arial" w:eastAsiaTheme="minorHAnsi" w:hAnsi="Arial" w:cs="Arial"/>
                <w:sz w:val="18"/>
                <w:szCs w:val="18"/>
                <w:vertAlign w:val="superscript"/>
              </w:rPr>
              <w:t>**</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.742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.087</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.175</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.061</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.056</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.013</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71"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71" w:type="dxa"/>
            <w:vMerge w:val="restart"/>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Total</w:t>
            </w: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.577</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.531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.424</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.611</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.626</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.618</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.542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.555</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.452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.637</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.562</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.547</w:t>
            </w:r>
            <w:r w:rsidRPr="009E0547">
              <w:rPr>
                <w:rFonts w:ascii="Arial" w:eastAsiaTheme="minorHAnsi" w:hAnsi="Arial" w:cs="Arial"/>
                <w:sz w:val="18"/>
                <w:szCs w:val="18"/>
                <w:vertAlign w:val="superscript"/>
              </w:rPr>
              <w:t>**</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.638</w:t>
            </w:r>
            <w:r w:rsidRPr="009E0547">
              <w:rPr>
                <w:rFonts w:ascii="Arial" w:eastAsiaTheme="minorHAnsi" w:hAnsi="Arial" w:cs="Arial"/>
                <w:sz w:val="18"/>
                <w:szCs w:val="18"/>
                <w:vertAlign w:val="superscript"/>
              </w:rPr>
              <w:t>**</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r>
      <w:tr w:rsidR="00824E30" w:rsidRPr="009E0547" w:rsidTr="00824E30">
        <w:trPr>
          <w:cantSplit/>
        </w:trPr>
        <w:tc>
          <w:tcPr>
            <w:tcW w:w="871" w:type="dxa"/>
            <w:vMerge/>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6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50"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50"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871" w:type="dxa"/>
            <w:vMerge/>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2266"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50"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50"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19237" w:type="dxa"/>
            <w:gridSpan w:val="16"/>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 Correlation is significant at the 0.01 level (2-tailed).</w:t>
            </w:r>
          </w:p>
        </w:tc>
      </w:tr>
      <w:tr w:rsidR="00824E30" w:rsidRPr="009E0547" w:rsidTr="00824E30">
        <w:trPr>
          <w:cantSplit/>
        </w:trPr>
        <w:tc>
          <w:tcPr>
            <w:tcW w:w="19237" w:type="dxa"/>
            <w:gridSpan w:val="16"/>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 Correlation is significant at the 0.05 level (2-tailed).</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523B23" w:rsidRPr="009E0547" w:rsidRDefault="00523B23" w:rsidP="00824E30">
      <w:pPr>
        <w:jc w:val="center"/>
        <w:rPr>
          <w:rFonts w:ascii="Times New Roman" w:eastAsiaTheme="minorHAnsi" w:hAnsi="Times New Roman"/>
          <w:b/>
          <w:sz w:val="24"/>
          <w:szCs w:val="24"/>
        </w:rPr>
      </w:pPr>
    </w:p>
    <w:p w:rsidR="00523B23" w:rsidRPr="009E0547" w:rsidRDefault="00523B23" w:rsidP="00824E30">
      <w:pPr>
        <w:jc w:val="center"/>
        <w:rPr>
          <w:rFonts w:ascii="Times New Roman" w:eastAsiaTheme="minorHAnsi" w:hAnsi="Times New Roman"/>
          <w:b/>
          <w:sz w:val="24"/>
          <w:szCs w:val="24"/>
        </w:rPr>
      </w:pPr>
    </w:p>
    <w:p w:rsidR="00523B23" w:rsidRPr="009E0547" w:rsidRDefault="00523B23" w:rsidP="00824E30">
      <w:pPr>
        <w:jc w:val="center"/>
        <w:rPr>
          <w:rFonts w:ascii="Times New Roman" w:eastAsiaTheme="minorHAnsi" w:hAnsi="Times New Roman"/>
          <w:b/>
          <w:sz w:val="24"/>
          <w:szCs w:val="24"/>
        </w:rPr>
      </w:pPr>
    </w:p>
    <w:p w:rsidR="00523B23" w:rsidRPr="009E0547" w:rsidRDefault="00523B23" w:rsidP="00824E30">
      <w:pPr>
        <w:jc w:val="center"/>
        <w:rPr>
          <w:rFonts w:ascii="Times New Roman" w:eastAsiaTheme="minorHAnsi" w:hAnsi="Times New Roman"/>
          <w:b/>
          <w:sz w:val="24"/>
          <w:szCs w:val="24"/>
        </w:rPr>
      </w:pPr>
    </w:p>
    <w:p w:rsidR="00523B23" w:rsidRPr="009E0547" w:rsidRDefault="00523B23" w:rsidP="00824E30">
      <w:pPr>
        <w:jc w:val="center"/>
        <w:rPr>
          <w:rFonts w:ascii="Times New Roman" w:eastAsiaTheme="minorHAnsi" w:hAnsi="Times New Roman"/>
          <w:b/>
          <w:sz w:val="24"/>
          <w:szCs w:val="24"/>
        </w:rPr>
      </w:pP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lastRenderedPageBreak/>
        <w:t>LAMPIRAN 5</w:t>
      </w: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Validitas Lingkungan Kerja X2</w:t>
      </w: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3"/>
        <w:gridCol w:w="1614"/>
        <w:gridCol w:w="827"/>
        <w:gridCol w:w="824"/>
        <w:gridCol w:w="824"/>
        <w:gridCol w:w="824"/>
        <w:gridCol w:w="824"/>
        <w:gridCol w:w="824"/>
        <w:gridCol w:w="824"/>
        <w:gridCol w:w="824"/>
        <w:gridCol w:w="827"/>
      </w:tblGrid>
      <w:tr w:rsidR="00824E30" w:rsidRPr="009E0547" w:rsidTr="00824E30">
        <w:trPr>
          <w:cantSplit/>
        </w:trPr>
        <w:tc>
          <w:tcPr>
            <w:tcW w:w="12598" w:type="dxa"/>
            <w:gridSpan w:val="11"/>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Correlations</w:t>
            </w:r>
          </w:p>
        </w:tc>
      </w:tr>
      <w:tr w:rsidR="00824E30" w:rsidRPr="009E0547" w:rsidTr="00824E30">
        <w:trPr>
          <w:cantSplit/>
        </w:trPr>
        <w:tc>
          <w:tcPr>
            <w:tcW w:w="2905" w:type="dxa"/>
            <w:gridSpan w:val="2"/>
            <w:tcBorders>
              <w:top w:val="single" w:sz="16" w:space="0" w:color="000000"/>
              <w:left w:val="single" w:sz="16" w:space="0" w:color="000000"/>
              <w:bottom w:val="single" w:sz="16" w:space="0" w:color="000000"/>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X2.1</w:t>
            </w:r>
          </w:p>
        </w:tc>
        <w:tc>
          <w:tcPr>
            <w:tcW w:w="107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X2.2</w:t>
            </w:r>
          </w:p>
        </w:tc>
        <w:tc>
          <w:tcPr>
            <w:tcW w:w="107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X2.3</w:t>
            </w:r>
          </w:p>
        </w:tc>
        <w:tc>
          <w:tcPr>
            <w:tcW w:w="107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X2.4</w:t>
            </w:r>
          </w:p>
        </w:tc>
        <w:tc>
          <w:tcPr>
            <w:tcW w:w="107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X2.5</w:t>
            </w:r>
          </w:p>
        </w:tc>
        <w:tc>
          <w:tcPr>
            <w:tcW w:w="107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X2.6</w:t>
            </w:r>
          </w:p>
        </w:tc>
        <w:tc>
          <w:tcPr>
            <w:tcW w:w="107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X2.7</w:t>
            </w:r>
          </w:p>
        </w:tc>
        <w:tc>
          <w:tcPr>
            <w:tcW w:w="107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X2.8</w:t>
            </w:r>
          </w:p>
        </w:tc>
        <w:tc>
          <w:tcPr>
            <w:tcW w:w="1077"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Total</w:t>
            </w:r>
          </w:p>
        </w:tc>
      </w:tr>
      <w:tr w:rsidR="00824E30" w:rsidRPr="009E0547" w:rsidTr="00824E30">
        <w:trPr>
          <w:cantSplit/>
        </w:trPr>
        <w:tc>
          <w:tcPr>
            <w:tcW w:w="783" w:type="dxa"/>
            <w:vMerge w:val="restart"/>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X2.1</w:t>
            </w:r>
          </w:p>
        </w:tc>
        <w:tc>
          <w:tcPr>
            <w:tcW w:w="2122"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07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.383</w:t>
            </w:r>
            <w:r w:rsidRPr="009E0547">
              <w:rPr>
                <w:rFonts w:ascii="Arial" w:eastAsiaTheme="minorHAnsi" w:hAnsi="Arial" w:cs="Arial"/>
                <w:sz w:val="18"/>
                <w:szCs w:val="18"/>
                <w:vertAlign w:val="superscript"/>
              </w:rPr>
              <w:t>**</w:t>
            </w:r>
          </w:p>
        </w:tc>
        <w:tc>
          <w:tcPr>
            <w:tcW w:w="107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.358</w:t>
            </w:r>
            <w:r w:rsidRPr="009E0547">
              <w:rPr>
                <w:rFonts w:ascii="Arial" w:eastAsiaTheme="minorHAnsi" w:hAnsi="Arial" w:cs="Arial"/>
                <w:sz w:val="18"/>
                <w:szCs w:val="18"/>
                <w:vertAlign w:val="superscript"/>
              </w:rPr>
              <w:t>**</w:t>
            </w:r>
          </w:p>
        </w:tc>
        <w:tc>
          <w:tcPr>
            <w:tcW w:w="107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.261</w:t>
            </w:r>
            <w:r w:rsidRPr="009E0547">
              <w:rPr>
                <w:rFonts w:ascii="Arial" w:eastAsiaTheme="minorHAnsi" w:hAnsi="Arial" w:cs="Arial"/>
                <w:sz w:val="18"/>
                <w:szCs w:val="18"/>
                <w:vertAlign w:val="superscript"/>
              </w:rPr>
              <w:t>*</w:t>
            </w:r>
          </w:p>
        </w:tc>
        <w:tc>
          <w:tcPr>
            <w:tcW w:w="107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.205</w:t>
            </w:r>
          </w:p>
        </w:tc>
        <w:tc>
          <w:tcPr>
            <w:tcW w:w="107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.145</w:t>
            </w:r>
          </w:p>
        </w:tc>
        <w:tc>
          <w:tcPr>
            <w:tcW w:w="107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.217</w:t>
            </w:r>
          </w:p>
        </w:tc>
        <w:tc>
          <w:tcPr>
            <w:tcW w:w="107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.206</w:t>
            </w:r>
          </w:p>
        </w:tc>
        <w:tc>
          <w:tcPr>
            <w:tcW w:w="1077"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.613</w:t>
            </w:r>
            <w:r w:rsidRPr="009E0547">
              <w:rPr>
                <w:rFonts w:ascii="Arial" w:eastAsiaTheme="minorHAnsi" w:hAnsi="Arial" w:cs="Arial"/>
                <w:sz w:val="18"/>
                <w:szCs w:val="18"/>
                <w:vertAlign w:val="superscript"/>
              </w:rPr>
              <w:t>**</w:t>
            </w:r>
          </w:p>
        </w:tc>
      </w:tr>
      <w:tr w:rsidR="00824E30" w:rsidRPr="009E0547" w:rsidTr="00824E30">
        <w:trPr>
          <w:cantSplit/>
        </w:trPr>
        <w:tc>
          <w:tcPr>
            <w:tcW w:w="783" w:type="dxa"/>
            <w:vMerge/>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.192</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.063</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83" w:type="dxa"/>
            <w:vMerge/>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783"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X2.2</w:t>
            </w: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.383</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.306</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.300</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.290</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.288</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.212</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.634</w:t>
            </w:r>
            <w:r w:rsidRPr="009E0547">
              <w:rPr>
                <w:rFonts w:ascii="Arial" w:eastAsiaTheme="minorHAnsi" w:hAnsi="Arial" w:cs="Arial"/>
                <w:sz w:val="18"/>
                <w:szCs w:val="18"/>
                <w:vertAlign w:val="superscript"/>
              </w:rPr>
              <w:t>**</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.009</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.607</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.056</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783"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X2.3</w:t>
            </w: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.358</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.306</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.300</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.250</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.189</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.187</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.588</w:t>
            </w:r>
            <w:r w:rsidRPr="009E0547">
              <w:rPr>
                <w:rFonts w:ascii="Arial" w:eastAsiaTheme="minorHAnsi" w:hAnsi="Arial" w:cs="Arial"/>
                <w:sz w:val="18"/>
                <w:szCs w:val="18"/>
                <w:vertAlign w:val="superscript"/>
              </w:rPr>
              <w:t>**</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.023</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.089</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.092</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783"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X2.4</w:t>
            </w: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.261</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.300</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.300</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.254</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.342</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.127</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.203</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.603</w:t>
            </w:r>
            <w:r w:rsidRPr="009E0547">
              <w:rPr>
                <w:rFonts w:ascii="Arial" w:eastAsiaTheme="minorHAnsi" w:hAnsi="Arial" w:cs="Arial"/>
                <w:sz w:val="18"/>
                <w:szCs w:val="18"/>
                <w:vertAlign w:val="superscript"/>
              </w:rPr>
              <w:t>**</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.257</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.068</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783"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X2.5</w:t>
            </w: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.290</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.250</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.254</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.283</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.415</w:t>
            </w:r>
            <w:r w:rsidRPr="009E0547">
              <w:rPr>
                <w:rFonts w:ascii="Arial" w:eastAsiaTheme="minorHAnsi" w:hAnsi="Arial" w:cs="Arial"/>
                <w:sz w:val="18"/>
                <w:szCs w:val="18"/>
                <w:vertAlign w:val="superscript"/>
              </w:rPr>
              <w:t>**</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.623</w:t>
            </w:r>
            <w:r w:rsidRPr="009E0547">
              <w:rPr>
                <w:rFonts w:ascii="Arial" w:eastAsiaTheme="minorHAnsi" w:hAnsi="Arial" w:cs="Arial"/>
                <w:sz w:val="18"/>
                <w:szCs w:val="18"/>
                <w:vertAlign w:val="superscript"/>
              </w:rPr>
              <w:t>**</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.023</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783"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X2.6</w:t>
            </w: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.288</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.189</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.342</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.272</w:t>
            </w:r>
            <w:r w:rsidRPr="009E0547">
              <w:rPr>
                <w:rFonts w:ascii="Arial" w:eastAsiaTheme="minorHAnsi" w:hAnsi="Arial" w:cs="Arial"/>
                <w:sz w:val="18"/>
                <w:szCs w:val="18"/>
                <w:vertAlign w:val="superscript"/>
              </w:rPr>
              <w:t>*</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.519</w:t>
            </w:r>
            <w:r w:rsidRPr="009E0547">
              <w:rPr>
                <w:rFonts w:ascii="Arial" w:eastAsiaTheme="minorHAnsi" w:hAnsi="Arial" w:cs="Arial"/>
                <w:sz w:val="18"/>
                <w:szCs w:val="18"/>
                <w:vertAlign w:val="superscript"/>
              </w:rPr>
              <w:t>**</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.192</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.009</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.089</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.722</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.014</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783"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X2.7</w:t>
            </w: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.217</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.127</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.283</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.267</w:t>
            </w:r>
            <w:r w:rsidRPr="009E0547">
              <w:rPr>
                <w:rFonts w:ascii="Arial" w:eastAsiaTheme="minorHAnsi" w:hAnsi="Arial" w:cs="Arial"/>
                <w:sz w:val="18"/>
                <w:szCs w:val="18"/>
                <w:vertAlign w:val="superscript"/>
              </w:rPr>
              <w:t>*</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.431</w:t>
            </w:r>
            <w:r w:rsidRPr="009E0547">
              <w:rPr>
                <w:rFonts w:ascii="Arial" w:eastAsiaTheme="minorHAnsi" w:hAnsi="Arial" w:cs="Arial"/>
                <w:sz w:val="18"/>
                <w:szCs w:val="18"/>
                <w:vertAlign w:val="superscript"/>
              </w:rPr>
              <w:t>**</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.607</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.257</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.722</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783"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X2.8</w:t>
            </w: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.206</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.212</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.187</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.203</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.415</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.272</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.267</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.586</w:t>
            </w:r>
            <w:r w:rsidRPr="009E0547">
              <w:rPr>
                <w:rFonts w:ascii="Arial" w:eastAsiaTheme="minorHAnsi" w:hAnsi="Arial" w:cs="Arial"/>
                <w:sz w:val="18"/>
                <w:szCs w:val="18"/>
                <w:vertAlign w:val="superscript"/>
              </w:rPr>
              <w:t>**</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.063</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.056</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.092</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.068</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.014</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83"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783" w:type="dxa"/>
            <w:vMerge w:val="restart"/>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Total</w:t>
            </w: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.613</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.634</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.588</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.603</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.623</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.519</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.431</w:t>
            </w:r>
            <w:r w:rsidRPr="009E0547">
              <w:rPr>
                <w:rFonts w:ascii="Arial" w:eastAsiaTheme="minorHAnsi" w:hAnsi="Arial" w:cs="Arial"/>
                <w:sz w:val="18"/>
                <w:szCs w:val="18"/>
                <w:vertAlign w:val="superscript"/>
              </w:rPr>
              <w:t>**</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.586</w:t>
            </w:r>
            <w:r w:rsidRPr="009E0547">
              <w:rPr>
                <w:rFonts w:ascii="Arial" w:eastAsiaTheme="minorHAnsi" w:hAnsi="Arial" w:cs="Arial"/>
                <w:sz w:val="18"/>
                <w:szCs w:val="18"/>
                <w:vertAlign w:val="superscript"/>
              </w:rPr>
              <w:t>**</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r>
      <w:tr w:rsidR="00824E30" w:rsidRPr="009E0547" w:rsidTr="00824E30">
        <w:trPr>
          <w:cantSplit/>
        </w:trPr>
        <w:tc>
          <w:tcPr>
            <w:tcW w:w="783" w:type="dxa"/>
            <w:vMerge/>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12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07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07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783" w:type="dxa"/>
            <w:vMerge/>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2122"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077"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077"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12598" w:type="dxa"/>
            <w:gridSpan w:val="11"/>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 Correlation is significant at the 0.01 level (2-tailed).</w:t>
            </w:r>
          </w:p>
        </w:tc>
      </w:tr>
      <w:tr w:rsidR="00824E30" w:rsidRPr="009E0547" w:rsidTr="00824E30">
        <w:trPr>
          <w:cantSplit/>
        </w:trPr>
        <w:tc>
          <w:tcPr>
            <w:tcW w:w="12598" w:type="dxa"/>
            <w:gridSpan w:val="11"/>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 Correlation is significant at the 0.05 level (2-tailed).</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LAMPIRAN 6</w:t>
      </w: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Validitas Kepuasan Kerja Z</w:t>
      </w: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3"/>
        <w:gridCol w:w="1193"/>
        <w:gridCol w:w="620"/>
        <w:gridCol w:w="614"/>
        <w:gridCol w:w="614"/>
        <w:gridCol w:w="614"/>
        <w:gridCol w:w="614"/>
        <w:gridCol w:w="614"/>
        <w:gridCol w:w="614"/>
        <w:gridCol w:w="614"/>
        <w:gridCol w:w="614"/>
        <w:gridCol w:w="614"/>
        <w:gridCol w:w="614"/>
        <w:gridCol w:w="614"/>
        <w:gridCol w:w="619"/>
      </w:tblGrid>
      <w:tr w:rsidR="00824E30" w:rsidRPr="009E0547" w:rsidTr="00824E30">
        <w:trPr>
          <w:cantSplit/>
        </w:trPr>
        <w:tc>
          <w:tcPr>
            <w:tcW w:w="17879" w:type="dxa"/>
            <w:gridSpan w:val="15"/>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Correlations</w:t>
            </w:r>
          </w:p>
        </w:tc>
      </w:tr>
      <w:tr w:rsidR="00824E30" w:rsidRPr="009E0547" w:rsidTr="00824E30">
        <w:trPr>
          <w:cantSplit/>
        </w:trPr>
        <w:tc>
          <w:tcPr>
            <w:tcW w:w="3072" w:type="dxa"/>
            <w:gridSpan w:val="2"/>
            <w:tcBorders>
              <w:top w:val="single" w:sz="16" w:space="0" w:color="000000"/>
              <w:left w:val="single" w:sz="16" w:space="0" w:color="000000"/>
              <w:bottom w:val="single" w:sz="16" w:space="0" w:color="000000"/>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Z1</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Z2</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Z3</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Z4</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Z5</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Z6</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Z7</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Z8</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Z9</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Z10</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Z11</w:t>
            </w:r>
          </w:p>
        </w:tc>
        <w:tc>
          <w:tcPr>
            <w:tcW w:w="1139"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Z12</w:t>
            </w:r>
          </w:p>
        </w:tc>
        <w:tc>
          <w:tcPr>
            <w:tcW w:w="1139"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Total</w:t>
            </w:r>
          </w:p>
        </w:tc>
      </w:tr>
      <w:tr w:rsidR="00824E30" w:rsidRPr="009E0547" w:rsidTr="00824E30">
        <w:trPr>
          <w:cantSplit/>
        </w:trPr>
        <w:tc>
          <w:tcPr>
            <w:tcW w:w="828" w:type="dxa"/>
            <w:vMerge w:val="restart"/>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Z1</w:t>
            </w:r>
          </w:p>
        </w:tc>
        <w:tc>
          <w:tcPr>
            <w:tcW w:w="2244"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.829</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.608</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.395</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.293</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.435</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.352</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.278</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.092</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.260</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.224</w:t>
            </w:r>
            <w:r w:rsidRPr="009E0547">
              <w:rPr>
                <w:rFonts w:ascii="Arial" w:eastAsiaTheme="minorHAnsi" w:hAnsi="Arial" w:cs="Arial"/>
                <w:sz w:val="18"/>
                <w:szCs w:val="18"/>
                <w:vertAlign w:val="superscript"/>
              </w:rPr>
              <w:t>*</w:t>
            </w:r>
          </w:p>
        </w:tc>
        <w:tc>
          <w:tcPr>
            <w:tcW w:w="113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.290</w:t>
            </w:r>
            <w:r w:rsidRPr="009E0547">
              <w:rPr>
                <w:rFonts w:ascii="Arial" w:eastAsiaTheme="minorHAnsi" w:hAnsi="Arial" w:cs="Arial"/>
                <w:sz w:val="18"/>
                <w:szCs w:val="18"/>
                <w:vertAlign w:val="superscript"/>
              </w:rPr>
              <w:t>**</w:t>
            </w:r>
          </w:p>
        </w:tc>
        <w:tc>
          <w:tcPr>
            <w:tcW w:w="1139"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.665</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.412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.019</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.008</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Z2</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.829</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.657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.159</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.193</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.628</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.082</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Z3</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.657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.464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.475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.522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.160</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.708</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.016</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.152</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Z4</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.464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.495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.351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.102</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.607</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.018</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.363</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Z5</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.475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.495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.305</w:t>
            </w:r>
            <w:r w:rsidRPr="009E0547">
              <w:rPr>
                <w:rFonts w:ascii="Arial" w:eastAsiaTheme="minorHAnsi" w:hAnsi="Arial" w:cs="Arial"/>
                <w:sz w:val="18"/>
                <w:szCs w:val="18"/>
                <w:vertAlign w:val="superscript"/>
              </w:rPr>
              <w:t>**</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.636</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.025</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lastRenderedPageBreak/>
              <w:t>Z6</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.522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.297</w:t>
            </w:r>
            <w:r w:rsidRPr="009E0547">
              <w:rPr>
                <w:rFonts w:ascii="Arial" w:eastAsiaTheme="minorHAnsi" w:hAnsi="Arial" w:cs="Arial"/>
                <w:sz w:val="18"/>
                <w:szCs w:val="18"/>
                <w:vertAlign w:val="superscript"/>
              </w:rPr>
              <w:t>**</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.644</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Z7</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.352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.740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.427</w:t>
            </w:r>
            <w:r w:rsidRPr="009E0547">
              <w:rPr>
                <w:rFonts w:ascii="Arial" w:eastAsiaTheme="minorHAnsi" w:hAnsi="Arial" w:cs="Arial"/>
                <w:sz w:val="18"/>
                <w:szCs w:val="18"/>
                <w:vertAlign w:val="superscript"/>
              </w:rPr>
              <w:t>**</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.704</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Z8</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.159</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.351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.740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.451</w:t>
            </w:r>
            <w:r w:rsidRPr="009E0547">
              <w:rPr>
                <w:rFonts w:ascii="Arial" w:eastAsiaTheme="minorHAnsi" w:hAnsi="Arial" w:cs="Arial"/>
                <w:sz w:val="18"/>
                <w:szCs w:val="18"/>
                <w:vertAlign w:val="superscript"/>
              </w:rPr>
              <w:t>**</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.661</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Z9</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.670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.626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.053</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.550</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.412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.016</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.018</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.025</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.636</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Z10</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.670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.144</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.659</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.019</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.197</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Z11</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.313</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.626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.302</w:t>
            </w:r>
            <w:r w:rsidRPr="009E0547">
              <w:rPr>
                <w:rFonts w:ascii="Arial" w:eastAsiaTheme="minorHAnsi" w:hAnsi="Arial" w:cs="Arial"/>
                <w:sz w:val="18"/>
                <w:szCs w:val="18"/>
                <w:vertAlign w:val="superscript"/>
              </w:rPr>
              <w:t>**</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.664</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Z12</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.451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.144</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.302</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.520</w:t>
            </w:r>
            <w:r w:rsidRPr="009E0547">
              <w:rPr>
                <w:rFonts w:ascii="Arial" w:eastAsiaTheme="minorHAnsi" w:hAnsi="Arial" w:cs="Arial"/>
                <w:sz w:val="18"/>
                <w:szCs w:val="18"/>
                <w:vertAlign w:val="superscript"/>
              </w:rPr>
              <w:t>**</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.008</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.152</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.363</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.636</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.197</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.006</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28"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28" w:type="dxa"/>
            <w:vMerge w:val="restart"/>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Total</w:t>
            </w: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.665</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.628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.708</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.607</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.636</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.644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.704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.661</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.550</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.659</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.664</w:t>
            </w:r>
            <w:r w:rsidRPr="009E0547">
              <w:rPr>
                <w:rFonts w:ascii="Arial" w:eastAsiaTheme="minorHAnsi" w:hAnsi="Arial" w:cs="Arial"/>
                <w:sz w:val="18"/>
                <w:szCs w:val="18"/>
                <w:vertAlign w:val="superscript"/>
              </w:rPr>
              <w:t>**</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.520</w:t>
            </w:r>
            <w:r w:rsidRPr="009E0547">
              <w:rPr>
                <w:rFonts w:ascii="Arial" w:eastAsiaTheme="minorHAnsi" w:hAnsi="Arial" w:cs="Arial"/>
                <w:sz w:val="18"/>
                <w:szCs w:val="18"/>
                <w:vertAlign w:val="superscript"/>
              </w:rPr>
              <w:t>**</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r>
      <w:tr w:rsidR="00824E30" w:rsidRPr="009E0547" w:rsidTr="00824E30">
        <w:trPr>
          <w:cantSplit/>
        </w:trPr>
        <w:tc>
          <w:tcPr>
            <w:tcW w:w="828" w:type="dxa"/>
            <w:vMerge/>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44"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39"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39"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828" w:type="dxa"/>
            <w:vMerge/>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2244"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39"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39"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17879" w:type="dxa"/>
            <w:gridSpan w:val="15"/>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 Correlation is significant at the 0.01 level (2-tailed).</w:t>
            </w:r>
          </w:p>
        </w:tc>
      </w:tr>
      <w:tr w:rsidR="00824E30" w:rsidRPr="009E0547" w:rsidTr="00824E30">
        <w:trPr>
          <w:cantSplit/>
        </w:trPr>
        <w:tc>
          <w:tcPr>
            <w:tcW w:w="17879" w:type="dxa"/>
            <w:gridSpan w:val="15"/>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 Correlation is significant at the 0.05 level (2-tailed).</w:t>
            </w:r>
          </w:p>
        </w:tc>
      </w:tr>
    </w:tbl>
    <w:p w:rsidR="00523B23" w:rsidRPr="009E0547" w:rsidRDefault="00523B23" w:rsidP="00523B23">
      <w:pPr>
        <w:autoSpaceDE w:val="0"/>
        <w:autoSpaceDN w:val="0"/>
        <w:adjustRightInd w:val="0"/>
        <w:spacing w:after="0" w:line="400" w:lineRule="atLeast"/>
        <w:rPr>
          <w:rFonts w:ascii="Times New Roman" w:eastAsiaTheme="minorHAnsi" w:hAnsi="Times New Roman"/>
          <w:b/>
          <w:sz w:val="24"/>
          <w:szCs w:val="24"/>
        </w:rPr>
      </w:pPr>
    </w:p>
    <w:p w:rsidR="00824E30" w:rsidRPr="009E0547" w:rsidRDefault="00824E30" w:rsidP="00523B23">
      <w:pPr>
        <w:autoSpaceDE w:val="0"/>
        <w:autoSpaceDN w:val="0"/>
        <w:adjustRightInd w:val="0"/>
        <w:spacing w:line="400" w:lineRule="atLeast"/>
        <w:jc w:val="center"/>
        <w:rPr>
          <w:rFonts w:ascii="Times New Roman" w:eastAsiaTheme="minorHAnsi" w:hAnsi="Times New Roman"/>
          <w:b/>
          <w:sz w:val="24"/>
          <w:szCs w:val="24"/>
        </w:rPr>
      </w:pPr>
      <w:r w:rsidRPr="009E0547">
        <w:rPr>
          <w:rFonts w:ascii="Times New Roman" w:eastAsiaTheme="minorHAnsi" w:hAnsi="Times New Roman"/>
          <w:b/>
          <w:sz w:val="24"/>
          <w:szCs w:val="24"/>
        </w:rPr>
        <w:lastRenderedPageBreak/>
        <w:t>LAMPIRAN 7</w:t>
      </w:r>
    </w:p>
    <w:p w:rsidR="00824E30" w:rsidRPr="009E0547" w:rsidRDefault="00523B23" w:rsidP="00523B23">
      <w:pPr>
        <w:autoSpaceDE w:val="0"/>
        <w:autoSpaceDN w:val="0"/>
        <w:adjustRightInd w:val="0"/>
        <w:spacing w:line="400" w:lineRule="atLeast"/>
        <w:jc w:val="center"/>
        <w:rPr>
          <w:rFonts w:ascii="Times New Roman" w:eastAsiaTheme="minorHAnsi" w:hAnsi="Times New Roman"/>
          <w:b/>
          <w:sz w:val="24"/>
          <w:szCs w:val="24"/>
        </w:rPr>
      </w:pPr>
      <w:r w:rsidRPr="009E0547">
        <w:rPr>
          <w:rFonts w:ascii="Times New Roman" w:eastAsiaTheme="minorHAnsi" w:hAnsi="Times New Roman"/>
          <w:b/>
          <w:sz w:val="24"/>
          <w:szCs w:val="24"/>
        </w:rPr>
        <w:t>Validitas Kinerja Y</w:t>
      </w: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3"/>
        <w:gridCol w:w="1276"/>
        <w:gridCol w:w="660"/>
        <w:gridCol w:w="656"/>
        <w:gridCol w:w="656"/>
        <w:gridCol w:w="656"/>
        <w:gridCol w:w="656"/>
        <w:gridCol w:w="656"/>
        <w:gridCol w:w="656"/>
        <w:gridCol w:w="656"/>
        <w:gridCol w:w="656"/>
        <w:gridCol w:w="656"/>
        <w:gridCol w:w="656"/>
        <w:gridCol w:w="660"/>
      </w:tblGrid>
      <w:tr w:rsidR="00824E30" w:rsidRPr="009E0547" w:rsidTr="00824E30">
        <w:trPr>
          <w:cantSplit/>
        </w:trPr>
        <w:tc>
          <w:tcPr>
            <w:tcW w:w="16563" w:type="dxa"/>
            <w:gridSpan w:val="14"/>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Correlations</w:t>
            </w:r>
          </w:p>
        </w:tc>
      </w:tr>
      <w:tr w:rsidR="00824E30" w:rsidRPr="009E0547" w:rsidTr="00824E30">
        <w:trPr>
          <w:cantSplit/>
        </w:trPr>
        <w:tc>
          <w:tcPr>
            <w:tcW w:w="3039" w:type="dxa"/>
            <w:gridSpan w:val="2"/>
            <w:tcBorders>
              <w:top w:val="single" w:sz="16" w:space="0" w:color="000000"/>
              <w:left w:val="single" w:sz="16" w:space="0" w:color="000000"/>
              <w:bottom w:val="single" w:sz="16" w:space="0" w:color="000000"/>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Y1</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Y2</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Y3</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Y4</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Y5</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Y6</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Y7</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Y8</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Y9</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Y10</w:t>
            </w:r>
          </w:p>
        </w:tc>
        <w:tc>
          <w:tcPr>
            <w:tcW w:w="1127"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Y11</w:t>
            </w:r>
          </w:p>
        </w:tc>
        <w:tc>
          <w:tcPr>
            <w:tcW w:w="1127"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Total</w:t>
            </w:r>
          </w:p>
        </w:tc>
      </w:tr>
      <w:tr w:rsidR="00824E30" w:rsidRPr="009E0547" w:rsidTr="00824E30">
        <w:trPr>
          <w:cantSplit/>
        </w:trPr>
        <w:tc>
          <w:tcPr>
            <w:tcW w:w="819" w:type="dxa"/>
            <w:vMerge w:val="restart"/>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Y1</w:t>
            </w:r>
          </w:p>
        </w:tc>
        <w:tc>
          <w:tcPr>
            <w:tcW w:w="2220"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.313</w:t>
            </w:r>
            <w:r w:rsidRPr="009E0547">
              <w:rPr>
                <w:rFonts w:ascii="Arial" w:eastAsiaTheme="minorHAnsi" w:hAnsi="Arial" w:cs="Arial"/>
                <w:sz w:val="18"/>
                <w:szCs w:val="18"/>
                <w:vertAlign w:val="superscript"/>
              </w:rPr>
              <w:t>**</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.116</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-.143</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.025</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-.041</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.101</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.096</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.443</w:t>
            </w:r>
            <w:r w:rsidRPr="009E0547">
              <w:rPr>
                <w:rFonts w:ascii="Arial" w:eastAsiaTheme="minorHAnsi" w:hAnsi="Arial" w:cs="Arial"/>
                <w:sz w:val="18"/>
                <w:szCs w:val="18"/>
                <w:vertAlign w:val="superscript"/>
              </w:rPr>
              <w:t>**</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.203</w:t>
            </w:r>
          </w:p>
        </w:tc>
        <w:tc>
          <w:tcPr>
            <w:tcW w:w="112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.267</w:t>
            </w:r>
            <w:r w:rsidRPr="009E0547">
              <w:rPr>
                <w:rFonts w:ascii="Arial" w:eastAsiaTheme="minorHAnsi" w:hAnsi="Arial" w:cs="Arial"/>
                <w:sz w:val="18"/>
                <w:szCs w:val="18"/>
                <w:vertAlign w:val="superscript"/>
              </w:rPr>
              <w:t>*</w:t>
            </w:r>
          </w:p>
        </w:tc>
        <w:tc>
          <w:tcPr>
            <w:tcW w:w="1127"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.449</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.714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single" w:sz="16" w:space="0" w:color="000000"/>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Y2</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.313</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.536</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.213</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.457</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.971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.764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.481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.055</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Y3</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.116</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.313</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.234</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.239</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.169</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.496</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.922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.597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.130</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Y4</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.313</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.231</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.256</w:t>
            </w:r>
            <w:r w:rsidRPr="009E0547">
              <w:rPr>
                <w:rFonts w:ascii="Arial" w:eastAsiaTheme="minorHAnsi" w:hAnsi="Arial" w:cs="Arial"/>
                <w:sz w:val="18"/>
                <w:szCs w:val="18"/>
                <w:vertAlign w:val="superscript"/>
              </w:rPr>
              <w:t>*</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.369</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.971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.833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.793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.020</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Y5</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.234</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.193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.228</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-.076</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.309</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.764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.967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.598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.495</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Y6</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.239</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.320</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.026</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.080</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.426</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.714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.481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.814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.477</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Y7</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.231</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.228</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.320</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.330</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.339</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.207</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.604</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.062</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Y8</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.096</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.536</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.289</w:t>
            </w:r>
            <w:r w:rsidRPr="009E0547">
              <w:rPr>
                <w:rFonts w:ascii="Arial" w:eastAsiaTheme="minorHAnsi" w:hAnsi="Arial" w:cs="Arial"/>
                <w:sz w:val="18"/>
                <w:szCs w:val="18"/>
                <w:vertAlign w:val="superscript"/>
              </w:rPr>
              <w:t>**</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.434</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.922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.967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.729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.008</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Y9</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.443</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.177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.026</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.330</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.507</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.328</w:t>
            </w:r>
            <w:r w:rsidRPr="009E0547">
              <w:rPr>
                <w:rFonts w:ascii="Arial" w:eastAsiaTheme="minorHAnsi" w:hAnsi="Arial" w:cs="Arial"/>
                <w:sz w:val="18"/>
                <w:szCs w:val="18"/>
                <w:vertAlign w:val="superscript"/>
              </w:rPr>
              <w:t>**</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.556</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.597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.833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.814</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Y10</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.155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.339</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.507</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.393</w:t>
            </w:r>
            <w:r w:rsidRPr="009E0547">
              <w:rPr>
                <w:rFonts w:ascii="Arial" w:eastAsiaTheme="minorHAnsi" w:hAnsi="Arial" w:cs="Arial"/>
                <w:sz w:val="18"/>
                <w:szCs w:val="18"/>
                <w:vertAlign w:val="superscript"/>
              </w:rPr>
              <w:t>**</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.574</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.275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.793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.598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.729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Y11</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.267</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.213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.169</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.256</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-.076</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.289</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.328</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.393</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.577</w:t>
            </w:r>
            <w:r w:rsidRPr="009E0547">
              <w:rPr>
                <w:rFonts w:ascii="Arial" w:eastAsiaTheme="minorHAnsi" w:hAnsi="Arial" w:cs="Arial"/>
                <w:sz w:val="18"/>
                <w:szCs w:val="18"/>
                <w:vertAlign w:val="superscript"/>
              </w:rPr>
              <w:t>**</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.495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.477</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.062</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.008</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.003</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19" w:type="dxa"/>
            <w:vMerge/>
            <w:tcBorders>
              <w:top w:val="nil"/>
              <w:left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819" w:type="dxa"/>
            <w:vMerge w:val="restart"/>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Total</w:t>
            </w: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Pearson Correlation</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.449</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.457</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.496</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.369</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.309</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.426</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.604</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.434</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.556</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.574</w:t>
            </w:r>
            <w:r w:rsidRPr="009E0547">
              <w:rPr>
                <w:rFonts w:ascii="Arial" w:eastAsiaTheme="minorHAnsi" w:hAnsi="Arial" w:cs="Arial"/>
                <w:sz w:val="18"/>
                <w:szCs w:val="18"/>
                <w:vertAlign w:val="superscript"/>
              </w:rPr>
              <w:t>**</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.577</w:t>
            </w:r>
            <w:r w:rsidRPr="009E0547">
              <w:rPr>
                <w:rFonts w:ascii="Arial" w:eastAsiaTheme="minorHAnsi" w:hAnsi="Arial" w:cs="Arial"/>
                <w:sz w:val="18"/>
                <w:szCs w:val="18"/>
                <w:vertAlign w:val="superscript"/>
              </w:rPr>
              <w:t>**</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r>
      <w:tr w:rsidR="00824E30" w:rsidRPr="009E0547" w:rsidTr="00824E30">
        <w:trPr>
          <w:cantSplit/>
        </w:trPr>
        <w:tc>
          <w:tcPr>
            <w:tcW w:w="819" w:type="dxa"/>
            <w:vMerge/>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2220"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Sig. (2-tailed)</w:t>
            </w:r>
          </w:p>
        </w:tc>
        <w:tc>
          <w:tcPr>
            <w:tcW w:w="112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.001</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27"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819" w:type="dxa"/>
            <w:vMerge/>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2220"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127"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c>
          <w:tcPr>
            <w:tcW w:w="1127"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16563" w:type="dxa"/>
            <w:gridSpan w:val="14"/>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 Correlation is significant at the 0.01 level (2-tailed).</w:t>
            </w:r>
          </w:p>
        </w:tc>
      </w:tr>
      <w:tr w:rsidR="00824E30" w:rsidRPr="009E0547" w:rsidTr="00824E30">
        <w:trPr>
          <w:cantSplit/>
        </w:trPr>
        <w:tc>
          <w:tcPr>
            <w:tcW w:w="16563" w:type="dxa"/>
            <w:gridSpan w:val="14"/>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 Correlation is significant at the 0.05 level (2-tailed).</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LAMPIRAN 8</w:t>
      </w:r>
    </w:p>
    <w:p w:rsidR="00824E30" w:rsidRPr="009E0547" w:rsidRDefault="00824E30" w:rsidP="00824E30">
      <w:pPr>
        <w:jc w:val="center"/>
        <w:rPr>
          <w:rFonts w:ascii="Times New Roman" w:eastAsiaTheme="minorHAnsi" w:hAnsi="Times New Roman"/>
          <w:b/>
          <w:sz w:val="24"/>
          <w:szCs w:val="24"/>
        </w:rPr>
      </w:pPr>
      <w:r w:rsidRPr="009E0547">
        <w:rPr>
          <w:rFonts w:ascii="Times New Roman" w:eastAsiaTheme="minorHAnsi" w:hAnsi="Times New Roman"/>
          <w:b/>
          <w:sz w:val="24"/>
          <w:szCs w:val="24"/>
        </w:rPr>
        <w:t>Reliabilitas X1 X2 Z Y</w:t>
      </w: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pPr w:leftFromText="180" w:rightFromText="180" w:vertAnchor="text" w:tblpY="1"/>
        <w:tblOverlap w:val="neve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824E30" w:rsidRPr="009E0547" w:rsidTr="00824E30">
        <w:trPr>
          <w:cantSplit/>
        </w:trPr>
        <w:tc>
          <w:tcPr>
            <w:tcW w:w="2704" w:type="dxa"/>
            <w:gridSpan w:val="2"/>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Reliability Statistics</w:t>
            </w:r>
          </w:p>
        </w:tc>
      </w:tr>
      <w:tr w:rsidR="00824E30" w:rsidRPr="009E0547" w:rsidTr="00824E30">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N of Items</w:t>
            </w:r>
          </w:p>
        </w:tc>
      </w:tr>
      <w:tr w:rsidR="00824E30" w:rsidRPr="009E0547" w:rsidTr="00824E30">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.816</w:t>
            </w:r>
          </w:p>
        </w:tc>
        <w:tc>
          <w:tcPr>
            <w:tcW w:w="1186" w:type="dxa"/>
            <w:tcBorders>
              <w:top w:val="single" w:sz="16" w:space="0" w:color="000000"/>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w:t>
            </w:r>
          </w:p>
        </w:tc>
      </w:tr>
    </w:tbl>
    <w:tbl>
      <w:tblPr>
        <w:tblpPr w:leftFromText="180" w:rightFromText="180" w:vertAnchor="text" w:horzAnchor="page" w:tblpX="5896" w:tblpY="-14"/>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824E30" w:rsidRPr="009E0547" w:rsidTr="00824E30">
        <w:trPr>
          <w:cantSplit/>
        </w:trPr>
        <w:tc>
          <w:tcPr>
            <w:tcW w:w="2705" w:type="dxa"/>
            <w:gridSpan w:val="2"/>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Reliability Statistics</w:t>
            </w:r>
          </w:p>
        </w:tc>
      </w:tr>
      <w:tr w:rsidR="00824E30" w:rsidRPr="009E0547" w:rsidTr="00824E30">
        <w:trPr>
          <w:cantSplit/>
        </w:trPr>
        <w:tc>
          <w:tcPr>
            <w:tcW w:w="1519"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N of Items</w:t>
            </w:r>
          </w:p>
        </w:tc>
      </w:tr>
      <w:tr w:rsidR="00824E30" w:rsidRPr="009E0547" w:rsidTr="00824E30">
        <w:trPr>
          <w:cantSplit/>
        </w:trPr>
        <w:tc>
          <w:tcPr>
            <w:tcW w:w="1519" w:type="dxa"/>
            <w:tcBorders>
              <w:top w:val="single" w:sz="16" w:space="0" w:color="000000"/>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.710</w:t>
            </w:r>
          </w:p>
        </w:tc>
        <w:tc>
          <w:tcPr>
            <w:tcW w:w="1186" w:type="dxa"/>
            <w:tcBorders>
              <w:top w:val="single" w:sz="16" w:space="0" w:color="000000"/>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w:t>
            </w:r>
          </w:p>
        </w:tc>
      </w:tr>
    </w:tbl>
    <w:p w:rsidR="00824E30" w:rsidRPr="009E0547" w:rsidRDefault="00824E30" w:rsidP="00824E30">
      <w:pPr>
        <w:rPr>
          <w:rFonts w:ascii="Times New Roman" w:eastAsiaTheme="minorHAnsi" w:hAnsi="Times New Roman"/>
          <w:sz w:val="24"/>
          <w:szCs w:val="24"/>
        </w:rPr>
      </w:pPr>
      <w:r w:rsidRPr="009E0547">
        <w:rPr>
          <w:rFonts w:ascii="Times New Roman" w:eastAsiaTheme="minorHAnsi" w:hAnsi="Times New Roman"/>
          <w:sz w:val="24"/>
          <w:szCs w:val="24"/>
        </w:rPr>
        <w:tab/>
      </w:r>
      <w:r w:rsidRPr="009E0547">
        <w:rPr>
          <w:rFonts w:ascii="Times New Roman" w:eastAsiaTheme="minorHAnsi" w:hAnsi="Times New Roman"/>
          <w:sz w:val="24"/>
          <w:szCs w:val="24"/>
        </w:rPr>
        <w:tab/>
      </w:r>
      <w:r w:rsidRPr="009E0547">
        <w:rPr>
          <w:rFonts w:ascii="Times New Roman" w:eastAsiaTheme="minorHAnsi" w:hAnsi="Times New Roman"/>
          <w:sz w:val="24"/>
          <w:szCs w:val="24"/>
        </w:rPr>
        <w:tab/>
      </w:r>
      <w:r w:rsidRPr="009E0547">
        <w:rPr>
          <w:rFonts w:ascii="Times New Roman" w:eastAsiaTheme="minorHAnsi" w:hAnsi="Times New Roman"/>
          <w:sz w:val="24"/>
          <w:szCs w:val="24"/>
        </w:rPr>
        <w:tab/>
      </w:r>
      <w:r w:rsidRPr="009E0547">
        <w:rPr>
          <w:rFonts w:ascii="Times New Roman" w:eastAsiaTheme="minorHAnsi" w:hAnsi="Times New Roman"/>
          <w:sz w:val="24"/>
          <w:szCs w:val="24"/>
        </w:rPr>
        <w:tab/>
      </w:r>
    </w:p>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tbl>
      <w:tblPr>
        <w:tblpPr w:leftFromText="180" w:rightFromText="180" w:vertAnchor="text" w:horzAnchor="page" w:tblpX="5926" w:tblpY="-14"/>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523B23" w:rsidRPr="009E0547" w:rsidTr="00523B23">
        <w:trPr>
          <w:cantSplit/>
        </w:trPr>
        <w:tc>
          <w:tcPr>
            <w:tcW w:w="2705" w:type="dxa"/>
            <w:gridSpan w:val="2"/>
            <w:tcBorders>
              <w:top w:val="nil"/>
              <w:left w:val="nil"/>
              <w:bottom w:val="nil"/>
              <w:right w:val="nil"/>
            </w:tcBorders>
            <w:shd w:val="clear" w:color="auto" w:fill="FFFFFF"/>
            <w:vAlign w:val="center"/>
          </w:tcPr>
          <w:p w:rsidR="00523B23" w:rsidRPr="009E0547" w:rsidRDefault="00523B23" w:rsidP="00523B23">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Reliability Statistics</w:t>
            </w:r>
          </w:p>
        </w:tc>
      </w:tr>
      <w:tr w:rsidR="00523B23" w:rsidRPr="009E0547" w:rsidTr="00523B23">
        <w:trPr>
          <w:cantSplit/>
        </w:trPr>
        <w:tc>
          <w:tcPr>
            <w:tcW w:w="1519" w:type="dxa"/>
            <w:tcBorders>
              <w:top w:val="single" w:sz="16" w:space="0" w:color="000000"/>
              <w:left w:val="single" w:sz="16" w:space="0" w:color="000000"/>
              <w:bottom w:val="single" w:sz="16" w:space="0" w:color="000000"/>
            </w:tcBorders>
            <w:shd w:val="clear" w:color="auto" w:fill="FFFFFF"/>
            <w:vAlign w:val="bottom"/>
          </w:tcPr>
          <w:p w:rsidR="00523B23" w:rsidRPr="009E0547" w:rsidRDefault="00523B23" w:rsidP="00523B23">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523B23" w:rsidRPr="009E0547" w:rsidRDefault="00523B23" w:rsidP="00523B23">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N of Items</w:t>
            </w:r>
          </w:p>
        </w:tc>
      </w:tr>
      <w:tr w:rsidR="00523B23" w:rsidRPr="009E0547" w:rsidTr="00523B23">
        <w:trPr>
          <w:cantSplit/>
        </w:trPr>
        <w:tc>
          <w:tcPr>
            <w:tcW w:w="1519" w:type="dxa"/>
            <w:tcBorders>
              <w:top w:val="single" w:sz="16" w:space="0" w:color="000000"/>
              <w:left w:val="single" w:sz="16" w:space="0" w:color="000000"/>
              <w:bottom w:val="single" w:sz="16" w:space="0" w:color="000000"/>
            </w:tcBorders>
            <w:shd w:val="clear" w:color="auto" w:fill="FFFFFF"/>
            <w:vAlign w:val="center"/>
          </w:tcPr>
          <w:p w:rsidR="00523B23" w:rsidRPr="009E0547" w:rsidRDefault="00523B23" w:rsidP="00523B23">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.661</w:t>
            </w:r>
          </w:p>
        </w:tc>
        <w:tc>
          <w:tcPr>
            <w:tcW w:w="1186" w:type="dxa"/>
            <w:tcBorders>
              <w:top w:val="single" w:sz="16" w:space="0" w:color="000000"/>
              <w:bottom w:val="single" w:sz="16" w:space="0" w:color="000000"/>
              <w:right w:val="single" w:sz="16" w:space="0" w:color="000000"/>
            </w:tcBorders>
            <w:shd w:val="clear" w:color="auto" w:fill="FFFFFF"/>
            <w:vAlign w:val="center"/>
          </w:tcPr>
          <w:p w:rsidR="00523B23" w:rsidRPr="009E0547" w:rsidRDefault="00523B23" w:rsidP="00523B23">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w:t>
            </w:r>
          </w:p>
        </w:tc>
      </w:tr>
    </w:tbl>
    <w:tbl>
      <w:tblPr>
        <w:tblpPr w:leftFromText="180" w:rightFromText="180" w:vertAnchor="text" w:horzAnchor="margin" w:tblpY="16"/>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523B23" w:rsidRPr="009E0547" w:rsidTr="00523B23">
        <w:trPr>
          <w:cantSplit/>
        </w:trPr>
        <w:tc>
          <w:tcPr>
            <w:tcW w:w="2705" w:type="dxa"/>
            <w:gridSpan w:val="2"/>
            <w:tcBorders>
              <w:top w:val="nil"/>
              <w:left w:val="nil"/>
              <w:bottom w:val="nil"/>
              <w:right w:val="nil"/>
            </w:tcBorders>
            <w:shd w:val="clear" w:color="auto" w:fill="FFFFFF"/>
            <w:vAlign w:val="center"/>
          </w:tcPr>
          <w:p w:rsidR="00523B23" w:rsidRPr="009E0547" w:rsidRDefault="00523B23" w:rsidP="00523B23">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Reliability Statistics</w:t>
            </w:r>
          </w:p>
        </w:tc>
      </w:tr>
      <w:tr w:rsidR="00523B23" w:rsidRPr="009E0547" w:rsidTr="00523B23">
        <w:trPr>
          <w:cantSplit/>
        </w:trPr>
        <w:tc>
          <w:tcPr>
            <w:tcW w:w="1519" w:type="dxa"/>
            <w:tcBorders>
              <w:top w:val="single" w:sz="16" w:space="0" w:color="000000"/>
              <w:left w:val="single" w:sz="16" w:space="0" w:color="000000"/>
              <w:bottom w:val="single" w:sz="16" w:space="0" w:color="000000"/>
            </w:tcBorders>
            <w:shd w:val="clear" w:color="auto" w:fill="FFFFFF"/>
            <w:vAlign w:val="bottom"/>
          </w:tcPr>
          <w:p w:rsidR="00523B23" w:rsidRPr="009E0547" w:rsidRDefault="00523B23" w:rsidP="00523B23">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523B23" w:rsidRPr="009E0547" w:rsidRDefault="00523B23" w:rsidP="00523B23">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N of Items</w:t>
            </w:r>
          </w:p>
        </w:tc>
      </w:tr>
      <w:tr w:rsidR="00523B23" w:rsidRPr="009E0547" w:rsidTr="00523B23">
        <w:trPr>
          <w:cantSplit/>
        </w:trPr>
        <w:tc>
          <w:tcPr>
            <w:tcW w:w="1519" w:type="dxa"/>
            <w:tcBorders>
              <w:top w:val="single" w:sz="16" w:space="0" w:color="000000"/>
              <w:left w:val="single" w:sz="16" w:space="0" w:color="000000"/>
              <w:bottom w:val="single" w:sz="16" w:space="0" w:color="000000"/>
            </w:tcBorders>
            <w:shd w:val="clear" w:color="auto" w:fill="FFFFFF"/>
            <w:vAlign w:val="center"/>
          </w:tcPr>
          <w:p w:rsidR="00523B23" w:rsidRPr="009E0547" w:rsidRDefault="00523B23" w:rsidP="00523B23">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.861</w:t>
            </w:r>
          </w:p>
        </w:tc>
        <w:tc>
          <w:tcPr>
            <w:tcW w:w="1186" w:type="dxa"/>
            <w:tcBorders>
              <w:top w:val="single" w:sz="16" w:space="0" w:color="000000"/>
              <w:bottom w:val="single" w:sz="16" w:space="0" w:color="000000"/>
              <w:right w:val="single" w:sz="16" w:space="0" w:color="000000"/>
            </w:tcBorders>
            <w:shd w:val="clear" w:color="auto" w:fill="FFFFFF"/>
            <w:vAlign w:val="center"/>
          </w:tcPr>
          <w:p w:rsidR="00523B23" w:rsidRPr="009E0547" w:rsidRDefault="00523B23" w:rsidP="00523B23">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w:t>
            </w:r>
          </w:p>
        </w:tc>
      </w:tr>
    </w:tbl>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jc w:val="both"/>
        <w:rPr>
          <w:rFonts w:ascii="Times New Roman" w:eastAsiaTheme="minorHAnsi" w:hAnsi="Times New Roman"/>
          <w:b/>
          <w:sz w:val="24"/>
          <w:szCs w:val="24"/>
        </w:rPr>
      </w:pPr>
    </w:p>
    <w:p w:rsidR="00824E30" w:rsidRPr="009E0547" w:rsidRDefault="00824E30" w:rsidP="00523B23">
      <w:pPr>
        <w:spacing w:after="0"/>
        <w:jc w:val="center"/>
        <w:rPr>
          <w:rFonts w:ascii="Times New Roman" w:eastAsiaTheme="minorHAnsi" w:hAnsi="Times New Roman"/>
          <w:b/>
          <w:sz w:val="24"/>
          <w:szCs w:val="24"/>
        </w:rPr>
      </w:pPr>
      <w:r w:rsidRPr="009E0547">
        <w:rPr>
          <w:rFonts w:ascii="Times New Roman" w:eastAsiaTheme="minorHAnsi" w:hAnsi="Times New Roman"/>
          <w:b/>
          <w:sz w:val="24"/>
          <w:szCs w:val="24"/>
        </w:rPr>
        <w:lastRenderedPageBreak/>
        <w:t>LAMPIRAN 9</w:t>
      </w:r>
    </w:p>
    <w:p w:rsidR="00824E30" w:rsidRPr="009E0547" w:rsidRDefault="00824E30" w:rsidP="00523B23">
      <w:pPr>
        <w:spacing w:after="0"/>
        <w:jc w:val="center"/>
        <w:rPr>
          <w:rFonts w:ascii="Times New Roman" w:eastAsiaTheme="minorHAnsi" w:hAnsi="Times New Roman"/>
          <w:b/>
          <w:sz w:val="24"/>
          <w:szCs w:val="24"/>
        </w:rPr>
      </w:pPr>
      <w:r w:rsidRPr="009E0547">
        <w:rPr>
          <w:rFonts w:ascii="Times New Roman" w:eastAsiaTheme="minorHAnsi" w:hAnsi="Times New Roman"/>
          <w:b/>
          <w:sz w:val="24"/>
          <w:szCs w:val="24"/>
        </w:rPr>
        <w:t xml:space="preserve">Uji Asumsi </w:t>
      </w:r>
      <w:r w:rsidR="00523B23" w:rsidRPr="009E0547">
        <w:rPr>
          <w:rFonts w:ascii="Times New Roman" w:eastAsiaTheme="minorHAnsi" w:hAnsi="Times New Roman"/>
          <w:b/>
          <w:sz w:val="24"/>
          <w:szCs w:val="24"/>
        </w:rPr>
        <w:t>Klasik</w:t>
      </w:r>
    </w:p>
    <w:tbl>
      <w:tblPr>
        <w:tblW w:w="5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824E30" w:rsidRPr="009E0547" w:rsidTr="00824E30">
        <w:trPr>
          <w:cantSplit/>
        </w:trPr>
        <w:tc>
          <w:tcPr>
            <w:tcW w:w="5364" w:type="dxa"/>
            <w:gridSpan w:val="3"/>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One-Sample Kolmogorov-Smirnov Test</w:t>
            </w:r>
          </w:p>
        </w:tc>
      </w:tr>
      <w:tr w:rsidR="00824E30" w:rsidRPr="009E0547" w:rsidTr="00824E30">
        <w:trPr>
          <w:cantSplit/>
        </w:trPr>
        <w:tc>
          <w:tcPr>
            <w:tcW w:w="3889" w:type="dxa"/>
            <w:gridSpan w:val="2"/>
            <w:tcBorders>
              <w:top w:val="single" w:sz="16" w:space="0" w:color="000000"/>
              <w:left w:val="single" w:sz="16" w:space="0" w:color="000000"/>
              <w:bottom w:val="single" w:sz="16" w:space="0" w:color="000000"/>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Unstandardized Residual</w:t>
            </w:r>
          </w:p>
        </w:tc>
      </w:tr>
      <w:tr w:rsidR="00824E30" w:rsidRPr="009E0547" w:rsidTr="00824E30">
        <w:trPr>
          <w:cantSplit/>
        </w:trPr>
        <w:tc>
          <w:tcPr>
            <w:tcW w:w="3889" w:type="dxa"/>
            <w:gridSpan w:val="2"/>
            <w:tcBorders>
              <w:top w:val="single" w:sz="16" w:space="0" w:color="000000"/>
              <w:left w:val="single" w:sz="16" w:space="0" w:color="000000"/>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82</w:t>
            </w:r>
          </w:p>
        </w:tc>
      </w:tr>
      <w:tr w:rsidR="00824E30" w:rsidRPr="009E0547" w:rsidTr="00824E30">
        <w:trPr>
          <w:cantSplit/>
        </w:trPr>
        <w:tc>
          <w:tcPr>
            <w:tcW w:w="2444" w:type="dxa"/>
            <w:vMerge w:val="restart"/>
            <w:tcBorders>
              <w:top w:val="nil"/>
              <w:left w:val="single" w:sz="16" w:space="0" w:color="000000"/>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Normal Parameters</w:t>
            </w:r>
            <w:r w:rsidRPr="009E0547">
              <w:rPr>
                <w:rFonts w:ascii="Arial" w:eastAsiaTheme="minorHAnsi" w:hAnsi="Arial" w:cs="Arial"/>
                <w:sz w:val="18"/>
                <w:szCs w:val="18"/>
                <w:vertAlign w:val="superscript"/>
              </w:rPr>
              <w:t>a,b</w:t>
            </w:r>
          </w:p>
        </w:tc>
        <w:tc>
          <w:tcPr>
            <w:tcW w:w="1445"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Mean</w:t>
            </w:r>
          </w:p>
        </w:tc>
        <w:tc>
          <w:tcPr>
            <w:tcW w:w="1475" w:type="dxa"/>
            <w:tcBorders>
              <w:top w:val="nil"/>
              <w:left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.0000000</w:t>
            </w:r>
          </w:p>
        </w:tc>
      </w:tr>
      <w:tr w:rsidR="00824E30" w:rsidRPr="009E0547" w:rsidTr="00824E30">
        <w:trPr>
          <w:cantSplit/>
        </w:trPr>
        <w:tc>
          <w:tcPr>
            <w:tcW w:w="2444" w:type="dxa"/>
            <w:vMerge/>
            <w:tcBorders>
              <w:top w:val="nil"/>
              <w:left w:val="single" w:sz="16" w:space="0" w:color="000000"/>
              <w:bottom w:val="nil"/>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445"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Std. Deviation</w:t>
            </w:r>
          </w:p>
        </w:tc>
        <w:tc>
          <w:tcPr>
            <w:tcW w:w="1475" w:type="dxa"/>
            <w:tcBorders>
              <w:top w:val="nil"/>
              <w:left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3.12811244</w:t>
            </w:r>
          </w:p>
        </w:tc>
      </w:tr>
      <w:tr w:rsidR="00824E30" w:rsidRPr="009E0547" w:rsidTr="00824E30">
        <w:trPr>
          <w:cantSplit/>
        </w:trPr>
        <w:tc>
          <w:tcPr>
            <w:tcW w:w="2444" w:type="dxa"/>
            <w:vMerge w:val="restart"/>
            <w:tcBorders>
              <w:top w:val="nil"/>
              <w:left w:val="single" w:sz="16" w:space="0" w:color="000000"/>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Most Extreme Differences</w:t>
            </w:r>
          </w:p>
        </w:tc>
        <w:tc>
          <w:tcPr>
            <w:tcW w:w="1445"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Absolute</w:t>
            </w:r>
          </w:p>
        </w:tc>
        <w:tc>
          <w:tcPr>
            <w:tcW w:w="1475" w:type="dxa"/>
            <w:tcBorders>
              <w:top w:val="nil"/>
              <w:left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.096</w:t>
            </w:r>
          </w:p>
        </w:tc>
      </w:tr>
      <w:tr w:rsidR="00824E30" w:rsidRPr="009E0547" w:rsidTr="00824E30">
        <w:trPr>
          <w:cantSplit/>
        </w:trPr>
        <w:tc>
          <w:tcPr>
            <w:tcW w:w="2444" w:type="dxa"/>
            <w:vMerge/>
            <w:tcBorders>
              <w:top w:val="nil"/>
              <w:left w:val="single" w:sz="16" w:space="0" w:color="000000"/>
              <w:bottom w:val="nil"/>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445"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Positive</w:t>
            </w:r>
          </w:p>
        </w:tc>
        <w:tc>
          <w:tcPr>
            <w:tcW w:w="1475" w:type="dxa"/>
            <w:tcBorders>
              <w:top w:val="nil"/>
              <w:left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.096</w:t>
            </w:r>
          </w:p>
        </w:tc>
      </w:tr>
      <w:tr w:rsidR="00824E30" w:rsidRPr="009E0547" w:rsidTr="00824E30">
        <w:trPr>
          <w:cantSplit/>
        </w:trPr>
        <w:tc>
          <w:tcPr>
            <w:tcW w:w="2444" w:type="dxa"/>
            <w:vMerge/>
            <w:tcBorders>
              <w:top w:val="nil"/>
              <w:left w:val="single" w:sz="16" w:space="0" w:color="000000"/>
              <w:bottom w:val="nil"/>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445"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Negative</w:t>
            </w:r>
          </w:p>
        </w:tc>
        <w:tc>
          <w:tcPr>
            <w:tcW w:w="1475" w:type="dxa"/>
            <w:tcBorders>
              <w:top w:val="nil"/>
              <w:left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-.040</w:t>
            </w:r>
          </w:p>
        </w:tc>
      </w:tr>
      <w:tr w:rsidR="00824E30" w:rsidRPr="009E0547" w:rsidTr="00824E30">
        <w:trPr>
          <w:cantSplit/>
        </w:trPr>
        <w:tc>
          <w:tcPr>
            <w:tcW w:w="3889" w:type="dxa"/>
            <w:gridSpan w:val="2"/>
            <w:tcBorders>
              <w:top w:val="nil"/>
              <w:left w:val="single" w:sz="16" w:space="0" w:color="000000"/>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Test Statistic</w:t>
            </w:r>
          </w:p>
        </w:tc>
        <w:tc>
          <w:tcPr>
            <w:tcW w:w="1475" w:type="dxa"/>
            <w:tcBorders>
              <w:top w:val="nil"/>
              <w:left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.096</w:t>
            </w:r>
          </w:p>
        </w:tc>
      </w:tr>
      <w:tr w:rsidR="00824E30" w:rsidRPr="009E0547" w:rsidTr="00824E30">
        <w:trPr>
          <w:cantSplit/>
        </w:trPr>
        <w:tc>
          <w:tcPr>
            <w:tcW w:w="3889" w:type="dxa"/>
            <w:gridSpan w:val="2"/>
            <w:tcBorders>
              <w:top w:val="nil"/>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Asymp.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.058</w:t>
            </w:r>
            <w:r w:rsidRPr="009E0547">
              <w:rPr>
                <w:rFonts w:ascii="Arial" w:eastAsiaTheme="minorHAnsi" w:hAnsi="Arial" w:cs="Arial"/>
                <w:sz w:val="18"/>
                <w:szCs w:val="18"/>
                <w:vertAlign w:val="superscript"/>
              </w:rPr>
              <w:t>c</w:t>
            </w:r>
          </w:p>
        </w:tc>
      </w:tr>
      <w:tr w:rsidR="00824E30" w:rsidRPr="009E0547" w:rsidTr="00824E30">
        <w:trPr>
          <w:cantSplit/>
        </w:trPr>
        <w:tc>
          <w:tcPr>
            <w:tcW w:w="5364" w:type="dxa"/>
            <w:gridSpan w:val="3"/>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Test distribution is Normal.</w:t>
            </w:r>
          </w:p>
        </w:tc>
      </w:tr>
      <w:tr w:rsidR="00824E30" w:rsidRPr="009E0547" w:rsidTr="00824E30">
        <w:trPr>
          <w:cantSplit/>
        </w:trPr>
        <w:tc>
          <w:tcPr>
            <w:tcW w:w="5364" w:type="dxa"/>
            <w:gridSpan w:val="3"/>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b. Calculated from data.</w:t>
            </w:r>
          </w:p>
        </w:tc>
      </w:tr>
      <w:tr w:rsidR="00824E30" w:rsidRPr="009E0547" w:rsidTr="00824E30">
        <w:trPr>
          <w:cantSplit/>
        </w:trPr>
        <w:tc>
          <w:tcPr>
            <w:tcW w:w="5364" w:type="dxa"/>
            <w:gridSpan w:val="3"/>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c. Lilliefors Significance Correction.</w:t>
            </w:r>
          </w:p>
        </w:tc>
      </w:tr>
    </w:tbl>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102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8"/>
        <w:gridCol w:w="1489"/>
        <w:gridCol w:w="1283"/>
        <w:gridCol w:w="1283"/>
        <w:gridCol w:w="1415"/>
        <w:gridCol w:w="974"/>
        <w:gridCol w:w="974"/>
        <w:gridCol w:w="1091"/>
        <w:gridCol w:w="989"/>
      </w:tblGrid>
      <w:tr w:rsidR="00824E30" w:rsidRPr="009E0547" w:rsidTr="00824E30">
        <w:trPr>
          <w:cantSplit/>
        </w:trPr>
        <w:tc>
          <w:tcPr>
            <w:tcW w:w="11000" w:type="dxa"/>
            <w:gridSpan w:val="9"/>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Coefficients</w:t>
            </w:r>
            <w:r w:rsidRPr="009E0547">
              <w:rPr>
                <w:rFonts w:ascii="Arial" w:eastAsiaTheme="minorHAnsi" w:hAnsi="Arial" w:cs="Arial"/>
                <w:b/>
                <w:bCs/>
                <w:sz w:val="18"/>
                <w:szCs w:val="18"/>
                <w:vertAlign w:val="superscript"/>
              </w:rPr>
              <w:t>a</w:t>
            </w:r>
          </w:p>
        </w:tc>
      </w:tr>
      <w:tr w:rsidR="00824E30" w:rsidRPr="009E0547" w:rsidTr="00824E30">
        <w:trPr>
          <w:cantSplit/>
        </w:trPr>
        <w:tc>
          <w:tcPr>
            <w:tcW w:w="2369" w:type="dxa"/>
            <w:gridSpan w:val="2"/>
            <w:vMerge w:val="restart"/>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2766" w:type="dxa"/>
            <w:gridSpan w:val="2"/>
            <w:tcBorders>
              <w:top w:val="single" w:sz="16" w:space="0" w:color="000000"/>
              <w:lef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Unstandardized Coefficients</w:t>
            </w:r>
          </w:p>
        </w:tc>
        <w:tc>
          <w:tcPr>
            <w:tcW w:w="1526" w:type="dxa"/>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Standardized Coefficients</w:t>
            </w:r>
          </w:p>
        </w:tc>
        <w:tc>
          <w:tcPr>
            <w:tcW w:w="1049" w:type="dxa"/>
            <w:vMerge w:val="restart"/>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w:t>
            </w:r>
          </w:p>
        </w:tc>
        <w:tc>
          <w:tcPr>
            <w:tcW w:w="1049" w:type="dxa"/>
            <w:vMerge w:val="restart"/>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Sig.</w:t>
            </w:r>
          </w:p>
        </w:tc>
        <w:tc>
          <w:tcPr>
            <w:tcW w:w="2241" w:type="dxa"/>
            <w:gridSpan w:val="2"/>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Collinearity Statistics</w:t>
            </w:r>
          </w:p>
        </w:tc>
      </w:tr>
      <w:tr w:rsidR="00824E30" w:rsidRPr="009E0547" w:rsidTr="00824E30">
        <w:trPr>
          <w:cantSplit/>
        </w:trPr>
        <w:tc>
          <w:tcPr>
            <w:tcW w:w="2369" w:type="dxa"/>
            <w:gridSpan w:val="2"/>
            <w:vMerge/>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383" w:type="dxa"/>
            <w:tcBorders>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w:t>
            </w:r>
          </w:p>
        </w:tc>
        <w:tc>
          <w:tcPr>
            <w:tcW w:w="1383"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Std. Error</w:t>
            </w:r>
          </w:p>
        </w:tc>
        <w:tc>
          <w:tcPr>
            <w:tcW w:w="1526"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Beta</w:t>
            </w:r>
          </w:p>
        </w:tc>
        <w:tc>
          <w:tcPr>
            <w:tcW w:w="1049" w:type="dxa"/>
            <w:vMerge/>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049" w:type="dxa"/>
            <w:vMerge/>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176"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Tolerance</w:t>
            </w:r>
          </w:p>
        </w:tc>
        <w:tc>
          <w:tcPr>
            <w:tcW w:w="1065" w:type="dxa"/>
            <w:tcBorders>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VIF</w:t>
            </w:r>
          </w:p>
        </w:tc>
      </w:tr>
      <w:tr w:rsidR="00824E30" w:rsidRPr="009E0547" w:rsidTr="00824E30">
        <w:trPr>
          <w:cantSplit/>
        </w:trPr>
        <w:tc>
          <w:tcPr>
            <w:tcW w:w="763" w:type="dxa"/>
            <w:vMerge w:val="restart"/>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606"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(Constant)</w:t>
            </w:r>
          </w:p>
        </w:tc>
        <w:tc>
          <w:tcPr>
            <w:tcW w:w="1383"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22.049</w:t>
            </w:r>
          </w:p>
        </w:tc>
        <w:tc>
          <w:tcPr>
            <w:tcW w:w="1383"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4.918</w:t>
            </w:r>
          </w:p>
        </w:tc>
        <w:tc>
          <w:tcPr>
            <w:tcW w:w="1526"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4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4.484</w:t>
            </w:r>
          </w:p>
        </w:tc>
        <w:tc>
          <w:tcPr>
            <w:tcW w:w="1049"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76"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65"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763"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60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Pelatihan X1</w:t>
            </w:r>
          </w:p>
        </w:tc>
        <w:tc>
          <w:tcPr>
            <w:tcW w:w="1383"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.063</w:t>
            </w:r>
          </w:p>
        </w:tc>
        <w:tc>
          <w:tcPr>
            <w:tcW w:w="1383"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.085</w:t>
            </w:r>
          </w:p>
        </w:tc>
        <w:tc>
          <w:tcPr>
            <w:tcW w:w="1526"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.077</w:t>
            </w:r>
          </w:p>
        </w:tc>
        <w:tc>
          <w:tcPr>
            <w:tcW w:w="104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.739</w:t>
            </w:r>
          </w:p>
        </w:tc>
        <w:tc>
          <w:tcPr>
            <w:tcW w:w="104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.462</w:t>
            </w:r>
          </w:p>
        </w:tc>
        <w:tc>
          <w:tcPr>
            <w:tcW w:w="1176"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.866</w:t>
            </w:r>
          </w:p>
        </w:tc>
        <w:tc>
          <w:tcPr>
            <w:tcW w:w="1065"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1.155</w:t>
            </w:r>
          </w:p>
        </w:tc>
      </w:tr>
      <w:tr w:rsidR="00824E30" w:rsidRPr="009E0547" w:rsidTr="00824E30">
        <w:trPr>
          <w:cantSplit/>
        </w:trPr>
        <w:tc>
          <w:tcPr>
            <w:tcW w:w="763"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606"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Lingkungan X2</w:t>
            </w:r>
          </w:p>
        </w:tc>
        <w:tc>
          <w:tcPr>
            <w:tcW w:w="1383"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.439</w:t>
            </w:r>
          </w:p>
        </w:tc>
        <w:tc>
          <w:tcPr>
            <w:tcW w:w="1383"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.108</w:t>
            </w:r>
          </w:p>
        </w:tc>
        <w:tc>
          <w:tcPr>
            <w:tcW w:w="1526"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.433</w:t>
            </w:r>
          </w:p>
        </w:tc>
        <w:tc>
          <w:tcPr>
            <w:tcW w:w="104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4.084</w:t>
            </w:r>
          </w:p>
        </w:tc>
        <w:tc>
          <w:tcPr>
            <w:tcW w:w="1049"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c>
          <w:tcPr>
            <w:tcW w:w="1176"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.830</w:t>
            </w:r>
          </w:p>
        </w:tc>
        <w:tc>
          <w:tcPr>
            <w:tcW w:w="1065"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1.204</w:t>
            </w:r>
          </w:p>
        </w:tc>
      </w:tr>
      <w:tr w:rsidR="00824E30" w:rsidRPr="009E0547" w:rsidTr="00824E30">
        <w:trPr>
          <w:cantSplit/>
        </w:trPr>
        <w:tc>
          <w:tcPr>
            <w:tcW w:w="763"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606"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Kepuasan Z</w:t>
            </w:r>
          </w:p>
        </w:tc>
        <w:tc>
          <w:tcPr>
            <w:tcW w:w="1383"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.084</w:t>
            </w:r>
          </w:p>
        </w:tc>
        <w:tc>
          <w:tcPr>
            <w:tcW w:w="1383"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.075</w:t>
            </w:r>
          </w:p>
        </w:tc>
        <w:tc>
          <w:tcPr>
            <w:tcW w:w="1526"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.128</w:t>
            </w:r>
          </w:p>
        </w:tc>
        <w:tc>
          <w:tcPr>
            <w:tcW w:w="104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1.131</w:t>
            </w:r>
          </w:p>
        </w:tc>
        <w:tc>
          <w:tcPr>
            <w:tcW w:w="1049"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.261</w:t>
            </w:r>
          </w:p>
        </w:tc>
        <w:tc>
          <w:tcPr>
            <w:tcW w:w="1176"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.733</w:t>
            </w:r>
          </w:p>
        </w:tc>
        <w:tc>
          <w:tcPr>
            <w:tcW w:w="1065"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1.364</w:t>
            </w:r>
          </w:p>
        </w:tc>
      </w:tr>
      <w:tr w:rsidR="00824E30" w:rsidRPr="009E0547" w:rsidTr="00824E30">
        <w:trPr>
          <w:cantSplit/>
        </w:trPr>
        <w:tc>
          <w:tcPr>
            <w:tcW w:w="11000" w:type="dxa"/>
            <w:gridSpan w:val="9"/>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Dependent Variable: Kinerja</w:t>
            </w:r>
          </w:p>
        </w:tc>
      </w:tr>
    </w:tbl>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8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553"/>
        <w:gridCol w:w="1338"/>
        <w:gridCol w:w="1338"/>
        <w:gridCol w:w="1476"/>
        <w:gridCol w:w="1014"/>
        <w:gridCol w:w="1014"/>
      </w:tblGrid>
      <w:tr w:rsidR="00824E30" w:rsidRPr="009E0547" w:rsidTr="00824E30">
        <w:trPr>
          <w:cantSplit/>
        </w:trPr>
        <w:tc>
          <w:tcPr>
            <w:tcW w:w="8466" w:type="dxa"/>
            <w:gridSpan w:val="7"/>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Coefficients</w:t>
            </w:r>
            <w:r w:rsidRPr="009E0547">
              <w:rPr>
                <w:rFonts w:ascii="Arial" w:eastAsiaTheme="minorHAnsi" w:hAnsi="Arial" w:cs="Arial"/>
                <w:b/>
                <w:bCs/>
                <w:sz w:val="18"/>
                <w:szCs w:val="18"/>
                <w:vertAlign w:val="superscript"/>
              </w:rPr>
              <w:t>a</w:t>
            </w:r>
          </w:p>
        </w:tc>
      </w:tr>
      <w:tr w:rsidR="00824E30" w:rsidRPr="009E0547" w:rsidTr="00824E30">
        <w:trPr>
          <w:cantSplit/>
        </w:trPr>
        <w:tc>
          <w:tcPr>
            <w:tcW w:w="2289" w:type="dxa"/>
            <w:gridSpan w:val="2"/>
            <w:vMerge w:val="restart"/>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2674" w:type="dxa"/>
            <w:gridSpan w:val="2"/>
            <w:tcBorders>
              <w:top w:val="single" w:sz="16" w:space="0" w:color="000000"/>
              <w:lef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Unstandardized Coefficients</w:t>
            </w:r>
          </w:p>
        </w:tc>
        <w:tc>
          <w:tcPr>
            <w:tcW w:w="1475" w:type="dxa"/>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Standardized Coefficients</w:t>
            </w:r>
          </w:p>
        </w:tc>
        <w:tc>
          <w:tcPr>
            <w:tcW w:w="1014" w:type="dxa"/>
            <w:vMerge w:val="restart"/>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w:t>
            </w:r>
          </w:p>
        </w:tc>
        <w:tc>
          <w:tcPr>
            <w:tcW w:w="1014" w:type="dxa"/>
            <w:vMerge w:val="restart"/>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Sig.</w:t>
            </w:r>
          </w:p>
        </w:tc>
      </w:tr>
      <w:tr w:rsidR="00824E30" w:rsidRPr="009E0547" w:rsidTr="00824E30">
        <w:trPr>
          <w:cantSplit/>
        </w:trPr>
        <w:tc>
          <w:tcPr>
            <w:tcW w:w="2289" w:type="dxa"/>
            <w:gridSpan w:val="2"/>
            <w:vMerge/>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337" w:type="dxa"/>
            <w:tcBorders>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w:t>
            </w:r>
          </w:p>
        </w:tc>
        <w:tc>
          <w:tcPr>
            <w:tcW w:w="1337"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Std. Error</w:t>
            </w:r>
          </w:p>
        </w:tc>
        <w:tc>
          <w:tcPr>
            <w:tcW w:w="1475"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Beta</w:t>
            </w:r>
          </w:p>
        </w:tc>
        <w:tc>
          <w:tcPr>
            <w:tcW w:w="1014" w:type="dxa"/>
            <w:vMerge/>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014" w:type="dxa"/>
            <w:vMerge/>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r>
      <w:tr w:rsidR="00824E30" w:rsidRPr="009E0547" w:rsidTr="00824E3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552"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(Constant)</w:t>
            </w:r>
          </w:p>
        </w:tc>
        <w:tc>
          <w:tcPr>
            <w:tcW w:w="1337"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2.617</w:t>
            </w:r>
          </w:p>
        </w:tc>
        <w:tc>
          <w:tcPr>
            <w:tcW w:w="133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2.920</w:t>
            </w:r>
          </w:p>
        </w:tc>
        <w:tc>
          <w:tcPr>
            <w:tcW w:w="1475"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.896</w:t>
            </w:r>
          </w:p>
        </w:tc>
        <w:tc>
          <w:tcPr>
            <w:tcW w:w="1014"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.373</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55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Pelatihan X1</w:t>
            </w:r>
          </w:p>
        </w:tc>
        <w:tc>
          <w:tcPr>
            <w:tcW w:w="133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.016</w:t>
            </w:r>
          </w:p>
        </w:tc>
        <w:tc>
          <w:tcPr>
            <w:tcW w:w="133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.050</w:t>
            </w:r>
          </w:p>
        </w:tc>
        <w:tc>
          <w:tcPr>
            <w:tcW w:w="1475"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.039</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.318</w:t>
            </w:r>
          </w:p>
        </w:tc>
        <w:tc>
          <w:tcPr>
            <w:tcW w:w="1014"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.751</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552"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Lingkungan X2</w:t>
            </w:r>
          </w:p>
        </w:tc>
        <w:tc>
          <w:tcPr>
            <w:tcW w:w="133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-.025</w:t>
            </w:r>
          </w:p>
        </w:tc>
        <w:tc>
          <w:tcPr>
            <w:tcW w:w="133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.064</w:t>
            </w:r>
          </w:p>
        </w:tc>
        <w:tc>
          <w:tcPr>
            <w:tcW w:w="1475"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-.048</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-.388</w:t>
            </w:r>
          </w:p>
        </w:tc>
        <w:tc>
          <w:tcPr>
            <w:tcW w:w="1014"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.699</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552"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Kepuasan Z</w:t>
            </w:r>
          </w:p>
        </w:tc>
        <w:tc>
          <w:tcPr>
            <w:tcW w:w="1337"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-.005</w:t>
            </w:r>
          </w:p>
        </w:tc>
        <w:tc>
          <w:tcPr>
            <w:tcW w:w="133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.044</w:t>
            </w:r>
          </w:p>
        </w:tc>
        <w:tc>
          <w:tcPr>
            <w:tcW w:w="1475"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-.016</w:t>
            </w: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-.118</w:t>
            </w:r>
          </w:p>
        </w:tc>
        <w:tc>
          <w:tcPr>
            <w:tcW w:w="1014"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.907</w:t>
            </w:r>
          </w:p>
        </w:tc>
      </w:tr>
      <w:tr w:rsidR="00824E30" w:rsidRPr="009E0547" w:rsidTr="00824E30">
        <w:trPr>
          <w:cantSplit/>
        </w:trPr>
        <w:tc>
          <w:tcPr>
            <w:tcW w:w="8466"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Dependent Variable: RES2</w:t>
            </w:r>
          </w:p>
        </w:tc>
      </w:tr>
    </w:tbl>
    <w:p w:rsidR="00824E30" w:rsidRPr="009E0547" w:rsidRDefault="00824E30" w:rsidP="00824E30">
      <w:pPr>
        <w:autoSpaceDE w:val="0"/>
        <w:autoSpaceDN w:val="0"/>
        <w:adjustRightInd w:val="0"/>
        <w:spacing w:line="400" w:lineRule="atLeast"/>
        <w:jc w:val="center"/>
        <w:rPr>
          <w:rFonts w:ascii="Times New Roman" w:eastAsiaTheme="minorHAnsi" w:hAnsi="Times New Roman"/>
          <w:b/>
          <w:sz w:val="24"/>
          <w:szCs w:val="24"/>
        </w:rPr>
      </w:pPr>
      <w:r w:rsidRPr="009E0547">
        <w:rPr>
          <w:rFonts w:ascii="Times New Roman" w:eastAsiaTheme="minorHAnsi" w:hAnsi="Times New Roman"/>
          <w:b/>
          <w:sz w:val="24"/>
          <w:szCs w:val="24"/>
        </w:rPr>
        <w:lastRenderedPageBreak/>
        <w:t>LAMPIRAN 10</w:t>
      </w:r>
    </w:p>
    <w:p w:rsidR="00824E30" w:rsidRPr="009E0547" w:rsidRDefault="00824E30" w:rsidP="00824E30">
      <w:pPr>
        <w:autoSpaceDE w:val="0"/>
        <w:autoSpaceDN w:val="0"/>
        <w:adjustRightInd w:val="0"/>
        <w:spacing w:line="400" w:lineRule="atLeast"/>
        <w:jc w:val="center"/>
        <w:rPr>
          <w:rFonts w:ascii="Times New Roman" w:eastAsiaTheme="minorHAnsi" w:hAnsi="Times New Roman"/>
          <w:b/>
          <w:sz w:val="24"/>
          <w:szCs w:val="24"/>
        </w:rPr>
      </w:pPr>
      <w:r w:rsidRPr="009E0547">
        <w:rPr>
          <w:rFonts w:ascii="Times New Roman" w:eastAsiaTheme="minorHAnsi" w:hAnsi="Times New Roman"/>
          <w:b/>
          <w:sz w:val="24"/>
          <w:szCs w:val="24"/>
        </w:rPr>
        <w:t>Analisis Regresi X1 dan X2 ke Y</w:t>
      </w:r>
    </w:p>
    <w:p w:rsidR="00824E30" w:rsidRPr="009E0547" w:rsidRDefault="00824E30" w:rsidP="00824E30">
      <w:pPr>
        <w:autoSpaceDE w:val="0"/>
        <w:autoSpaceDN w:val="0"/>
        <w:adjustRightInd w:val="0"/>
        <w:spacing w:line="240" w:lineRule="auto"/>
        <w:rPr>
          <w:rFonts w:ascii="Times New Roman" w:eastAsiaTheme="minorHAnsi" w:hAnsi="Times New Roman"/>
          <w:sz w:val="24"/>
          <w:szCs w:val="24"/>
        </w:rPr>
      </w:pPr>
    </w:p>
    <w:tbl>
      <w:tblPr>
        <w:tblW w:w="58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1476"/>
      </w:tblGrid>
      <w:tr w:rsidR="00824E30" w:rsidRPr="009E0547" w:rsidTr="00824E30">
        <w:trPr>
          <w:cantSplit/>
        </w:trPr>
        <w:tc>
          <w:tcPr>
            <w:tcW w:w="5854" w:type="dxa"/>
            <w:gridSpan w:val="5"/>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Model Summary</w:t>
            </w:r>
          </w:p>
        </w:tc>
      </w:tr>
      <w:tr w:rsidR="00824E30" w:rsidRPr="009E0547" w:rsidTr="00824E30">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1014"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R</w:t>
            </w:r>
          </w:p>
        </w:tc>
        <w:tc>
          <w:tcPr>
            <w:tcW w:w="1091"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R Square</w:t>
            </w:r>
          </w:p>
        </w:tc>
        <w:tc>
          <w:tcPr>
            <w:tcW w:w="1475"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Std. Error of the Estimate</w:t>
            </w:r>
          </w:p>
        </w:tc>
      </w:tr>
      <w:tr w:rsidR="00824E30" w:rsidRPr="009E0547" w:rsidTr="00824E30">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014" w:type="dxa"/>
            <w:tcBorders>
              <w:top w:val="single" w:sz="16" w:space="0" w:color="000000"/>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.510</w:t>
            </w:r>
            <w:r w:rsidRPr="009E0547">
              <w:rPr>
                <w:rFonts w:ascii="Arial" w:eastAsiaTheme="minorHAnsi" w:hAnsi="Arial" w:cs="Arial"/>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.260</w:t>
            </w:r>
          </w:p>
        </w:tc>
        <w:tc>
          <w:tcPr>
            <w:tcW w:w="1475" w:type="dxa"/>
            <w:tcBorders>
              <w:top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.241</w:t>
            </w:r>
          </w:p>
        </w:tc>
        <w:tc>
          <w:tcPr>
            <w:tcW w:w="1475" w:type="dxa"/>
            <w:tcBorders>
              <w:top w:val="single" w:sz="16" w:space="0" w:color="000000"/>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3.19333</w:t>
            </w:r>
          </w:p>
        </w:tc>
      </w:tr>
      <w:tr w:rsidR="00824E30" w:rsidRPr="009E0547" w:rsidTr="00824E30">
        <w:trPr>
          <w:cantSplit/>
        </w:trPr>
        <w:tc>
          <w:tcPr>
            <w:tcW w:w="5854" w:type="dxa"/>
            <w:gridSpan w:val="5"/>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Predictors: (Constant), Lingkungan_X2, Pelathan_X1</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79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1014"/>
      </w:tblGrid>
      <w:tr w:rsidR="00824E30" w:rsidRPr="009E0547" w:rsidTr="00824E30">
        <w:trPr>
          <w:cantSplit/>
        </w:trPr>
        <w:tc>
          <w:tcPr>
            <w:tcW w:w="7959" w:type="dxa"/>
            <w:gridSpan w:val="7"/>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ANOVA</w:t>
            </w:r>
            <w:r w:rsidRPr="009E0547">
              <w:rPr>
                <w:rFonts w:ascii="Arial" w:eastAsiaTheme="minorHAnsi" w:hAnsi="Arial" w:cs="Arial"/>
                <w:b/>
                <w:bCs/>
                <w:sz w:val="18"/>
                <w:szCs w:val="18"/>
                <w:vertAlign w:val="superscript"/>
              </w:rPr>
              <w:t>a</w:t>
            </w:r>
          </w:p>
        </w:tc>
      </w:tr>
      <w:tr w:rsidR="00824E30" w:rsidRPr="009E0547" w:rsidTr="00824E30">
        <w:trPr>
          <w:cantSplit/>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1475"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Sum of Squares</w:t>
            </w:r>
          </w:p>
        </w:tc>
        <w:tc>
          <w:tcPr>
            <w:tcW w:w="1014" w:type="dxa"/>
            <w:tcBorders>
              <w:top w:val="single" w:sz="16" w:space="0" w:color="000000"/>
              <w:bottom w:val="single" w:sz="16" w:space="0" w:color="000000"/>
            </w:tcBorders>
            <w:shd w:val="clear" w:color="auto" w:fill="FFFFFF"/>
            <w:vAlign w:val="bottom"/>
          </w:tcPr>
          <w:p w:rsidR="00824E30" w:rsidRPr="009E0547" w:rsidRDefault="00523B23"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D</w:t>
            </w:r>
            <w:r w:rsidR="00824E30" w:rsidRPr="009E0547">
              <w:rPr>
                <w:rFonts w:ascii="Arial" w:eastAsiaTheme="minorHAnsi" w:hAnsi="Arial" w:cs="Arial"/>
                <w:sz w:val="18"/>
                <w:szCs w:val="18"/>
              </w:rPr>
              <w:t>f</w:t>
            </w:r>
          </w:p>
        </w:tc>
        <w:tc>
          <w:tcPr>
            <w:tcW w:w="1414"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Mean Square</w:t>
            </w:r>
          </w:p>
        </w:tc>
        <w:tc>
          <w:tcPr>
            <w:tcW w:w="1014"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F</w:t>
            </w:r>
          </w:p>
        </w:tc>
        <w:tc>
          <w:tcPr>
            <w:tcW w:w="1014"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Sig.</w:t>
            </w:r>
          </w:p>
        </w:tc>
      </w:tr>
      <w:tr w:rsidR="00824E30" w:rsidRPr="009E0547" w:rsidTr="00824E3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291"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Regression</w:t>
            </w:r>
          </w:p>
        </w:tc>
        <w:tc>
          <w:tcPr>
            <w:tcW w:w="1475"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282.713</w:t>
            </w: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w:t>
            </w:r>
          </w:p>
        </w:tc>
        <w:tc>
          <w:tcPr>
            <w:tcW w:w="14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141.356</w:t>
            </w: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13.862</w:t>
            </w:r>
          </w:p>
        </w:tc>
        <w:tc>
          <w:tcPr>
            <w:tcW w:w="1014"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r w:rsidRPr="009E0547">
              <w:rPr>
                <w:rFonts w:ascii="Arial" w:eastAsiaTheme="minorHAnsi" w:hAnsi="Arial" w:cs="Arial"/>
                <w:sz w:val="18"/>
                <w:szCs w:val="18"/>
                <w:vertAlign w:val="superscript"/>
              </w:rPr>
              <w:t>b</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291"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Residual</w:t>
            </w:r>
          </w:p>
        </w:tc>
        <w:tc>
          <w:tcPr>
            <w:tcW w:w="1475"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805.592</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79</w:t>
            </w:r>
          </w:p>
        </w:tc>
        <w:tc>
          <w:tcPr>
            <w:tcW w:w="14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10.197</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291"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Total</w:t>
            </w:r>
          </w:p>
        </w:tc>
        <w:tc>
          <w:tcPr>
            <w:tcW w:w="1475"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1088.305</w:t>
            </w: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81</w:t>
            </w:r>
          </w:p>
        </w:tc>
        <w:tc>
          <w:tcPr>
            <w:tcW w:w="14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7959"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Dependent Variable: Kinerja_Y</w:t>
            </w:r>
          </w:p>
        </w:tc>
      </w:tr>
      <w:tr w:rsidR="00824E30" w:rsidRPr="009E0547" w:rsidTr="00824E30">
        <w:trPr>
          <w:cantSplit/>
        </w:trPr>
        <w:tc>
          <w:tcPr>
            <w:tcW w:w="7959"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b. Predictors: (Constant), Lingkungan_X2, Pelathan_X1</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85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614"/>
        <w:gridCol w:w="1338"/>
        <w:gridCol w:w="1338"/>
        <w:gridCol w:w="1476"/>
        <w:gridCol w:w="1014"/>
        <w:gridCol w:w="1014"/>
      </w:tblGrid>
      <w:tr w:rsidR="00824E30" w:rsidRPr="009E0547" w:rsidTr="00824E30">
        <w:trPr>
          <w:cantSplit/>
        </w:trPr>
        <w:tc>
          <w:tcPr>
            <w:tcW w:w="8527" w:type="dxa"/>
            <w:gridSpan w:val="7"/>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Coefficients</w:t>
            </w:r>
            <w:r w:rsidRPr="009E0547">
              <w:rPr>
                <w:rFonts w:ascii="Arial" w:eastAsiaTheme="minorHAnsi" w:hAnsi="Arial" w:cs="Arial"/>
                <w:b/>
                <w:bCs/>
                <w:sz w:val="18"/>
                <w:szCs w:val="18"/>
                <w:vertAlign w:val="superscript"/>
              </w:rPr>
              <w:t>a</w:t>
            </w:r>
          </w:p>
        </w:tc>
      </w:tr>
      <w:tr w:rsidR="00824E30" w:rsidRPr="009E0547" w:rsidTr="00824E30">
        <w:trPr>
          <w:cantSplit/>
        </w:trPr>
        <w:tc>
          <w:tcPr>
            <w:tcW w:w="2350" w:type="dxa"/>
            <w:gridSpan w:val="2"/>
            <w:vMerge w:val="restart"/>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2674" w:type="dxa"/>
            <w:gridSpan w:val="2"/>
            <w:tcBorders>
              <w:top w:val="single" w:sz="16" w:space="0" w:color="000000"/>
              <w:lef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Unstandardized Coefficients</w:t>
            </w:r>
          </w:p>
        </w:tc>
        <w:tc>
          <w:tcPr>
            <w:tcW w:w="1475" w:type="dxa"/>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Standardized Coefficients</w:t>
            </w:r>
          </w:p>
        </w:tc>
        <w:tc>
          <w:tcPr>
            <w:tcW w:w="1014" w:type="dxa"/>
            <w:vMerge w:val="restart"/>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w:t>
            </w:r>
          </w:p>
        </w:tc>
        <w:tc>
          <w:tcPr>
            <w:tcW w:w="1014" w:type="dxa"/>
            <w:vMerge w:val="restart"/>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Sig.</w:t>
            </w:r>
          </w:p>
        </w:tc>
      </w:tr>
      <w:tr w:rsidR="00824E30" w:rsidRPr="009E0547" w:rsidTr="00824E30">
        <w:trPr>
          <w:cantSplit/>
        </w:trPr>
        <w:tc>
          <w:tcPr>
            <w:tcW w:w="2350" w:type="dxa"/>
            <w:gridSpan w:val="2"/>
            <w:vMerge/>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337" w:type="dxa"/>
            <w:tcBorders>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w:t>
            </w:r>
          </w:p>
        </w:tc>
        <w:tc>
          <w:tcPr>
            <w:tcW w:w="1337"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Std. Error</w:t>
            </w:r>
          </w:p>
        </w:tc>
        <w:tc>
          <w:tcPr>
            <w:tcW w:w="1475"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Beta</w:t>
            </w:r>
          </w:p>
        </w:tc>
        <w:tc>
          <w:tcPr>
            <w:tcW w:w="1014" w:type="dxa"/>
            <w:vMerge/>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014" w:type="dxa"/>
            <w:vMerge/>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r>
      <w:tr w:rsidR="00824E30" w:rsidRPr="009E0547" w:rsidTr="00824E3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613"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(Constant)</w:t>
            </w:r>
          </w:p>
        </w:tc>
        <w:tc>
          <w:tcPr>
            <w:tcW w:w="1337"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22.843</w:t>
            </w:r>
          </w:p>
        </w:tc>
        <w:tc>
          <w:tcPr>
            <w:tcW w:w="133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4.876</w:t>
            </w:r>
          </w:p>
        </w:tc>
        <w:tc>
          <w:tcPr>
            <w:tcW w:w="1475"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4.685</w:t>
            </w:r>
          </w:p>
        </w:tc>
        <w:tc>
          <w:tcPr>
            <w:tcW w:w="1014"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613"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Pelathan_X1</w:t>
            </w:r>
          </w:p>
        </w:tc>
        <w:tc>
          <w:tcPr>
            <w:tcW w:w="133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.096</w:t>
            </w:r>
          </w:p>
        </w:tc>
        <w:tc>
          <w:tcPr>
            <w:tcW w:w="133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.080</w:t>
            </w:r>
          </w:p>
        </w:tc>
        <w:tc>
          <w:tcPr>
            <w:tcW w:w="1475"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.117</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1.197</w:t>
            </w:r>
          </w:p>
        </w:tc>
        <w:tc>
          <w:tcPr>
            <w:tcW w:w="1014"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.235</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613"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Lingkungan_X2</w:t>
            </w:r>
          </w:p>
        </w:tc>
        <w:tc>
          <w:tcPr>
            <w:tcW w:w="1337"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.487</w:t>
            </w:r>
          </w:p>
        </w:tc>
        <w:tc>
          <w:tcPr>
            <w:tcW w:w="133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.099</w:t>
            </w:r>
          </w:p>
        </w:tc>
        <w:tc>
          <w:tcPr>
            <w:tcW w:w="1475"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.480</w:t>
            </w: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4.912</w:t>
            </w:r>
          </w:p>
        </w:tc>
        <w:tc>
          <w:tcPr>
            <w:tcW w:w="1014"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527"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Dependent Variable: Kinerja_Y</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400" w:lineRule="atLeast"/>
        <w:jc w:val="both"/>
        <w:rPr>
          <w:rFonts w:ascii="Times New Roman" w:eastAsiaTheme="minorHAnsi" w:hAnsi="Times New Roman"/>
          <w:b/>
          <w:sz w:val="24"/>
          <w:szCs w:val="24"/>
        </w:rPr>
      </w:pPr>
    </w:p>
    <w:p w:rsidR="00824E30" w:rsidRPr="009E0547" w:rsidRDefault="00824E30" w:rsidP="00824E30">
      <w:pPr>
        <w:autoSpaceDE w:val="0"/>
        <w:autoSpaceDN w:val="0"/>
        <w:adjustRightInd w:val="0"/>
        <w:spacing w:after="0" w:line="400" w:lineRule="atLeast"/>
        <w:jc w:val="both"/>
        <w:rPr>
          <w:rFonts w:ascii="Times New Roman" w:eastAsiaTheme="minorHAnsi" w:hAnsi="Times New Roman"/>
          <w:b/>
          <w:sz w:val="24"/>
          <w:szCs w:val="24"/>
        </w:rPr>
      </w:pPr>
    </w:p>
    <w:p w:rsidR="00523B23" w:rsidRPr="009E0547" w:rsidRDefault="00523B23" w:rsidP="00824E30">
      <w:pPr>
        <w:autoSpaceDE w:val="0"/>
        <w:autoSpaceDN w:val="0"/>
        <w:adjustRightInd w:val="0"/>
        <w:spacing w:after="0" w:line="400" w:lineRule="atLeast"/>
        <w:jc w:val="both"/>
        <w:rPr>
          <w:rFonts w:ascii="Times New Roman" w:eastAsiaTheme="minorHAnsi" w:hAnsi="Times New Roman"/>
          <w:b/>
          <w:sz w:val="24"/>
          <w:szCs w:val="24"/>
        </w:rPr>
      </w:pPr>
    </w:p>
    <w:p w:rsidR="00824E30" w:rsidRPr="009E0547" w:rsidRDefault="00824E30" w:rsidP="00824E30">
      <w:pPr>
        <w:autoSpaceDE w:val="0"/>
        <w:autoSpaceDN w:val="0"/>
        <w:adjustRightInd w:val="0"/>
        <w:spacing w:after="0" w:line="400" w:lineRule="atLeast"/>
        <w:jc w:val="both"/>
        <w:rPr>
          <w:rFonts w:ascii="Times New Roman" w:eastAsiaTheme="minorHAnsi" w:hAnsi="Times New Roman"/>
          <w:b/>
          <w:sz w:val="24"/>
          <w:szCs w:val="24"/>
        </w:rPr>
      </w:pPr>
    </w:p>
    <w:p w:rsidR="00824E30" w:rsidRPr="009E0547" w:rsidRDefault="00824E30" w:rsidP="00824E30">
      <w:pPr>
        <w:autoSpaceDE w:val="0"/>
        <w:autoSpaceDN w:val="0"/>
        <w:adjustRightInd w:val="0"/>
        <w:spacing w:line="400" w:lineRule="atLeast"/>
        <w:jc w:val="center"/>
        <w:rPr>
          <w:rFonts w:ascii="Times New Roman" w:eastAsiaTheme="minorHAnsi" w:hAnsi="Times New Roman"/>
          <w:b/>
          <w:sz w:val="24"/>
          <w:szCs w:val="24"/>
        </w:rPr>
      </w:pPr>
      <w:r w:rsidRPr="009E0547">
        <w:rPr>
          <w:rFonts w:ascii="Times New Roman" w:eastAsiaTheme="minorHAnsi" w:hAnsi="Times New Roman"/>
          <w:b/>
          <w:sz w:val="24"/>
          <w:szCs w:val="24"/>
        </w:rPr>
        <w:lastRenderedPageBreak/>
        <w:t>LAMPIRAN 11</w:t>
      </w:r>
    </w:p>
    <w:p w:rsidR="00824E30" w:rsidRPr="009E0547" w:rsidRDefault="00824E30" w:rsidP="00824E30">
      <w:pPr>
        <w:autoSpaceDE w:val="0"/>
        <w:autoSpaceDN w:val="0"/>
        <w:adjustRightInd w:val="0"/>
        <w:spacing w:line="400" w:lineRule="atLeast"/>
        <w:jc w:val="center"/>
        <w:rPr>
          <w:rFonts w:ascii="Times New Roman" w:eastAsiaTheme="minorHAnsi" w:hAnsi="Times New Roman"/>
          <w:b/>
          <w:sz w:val="24"/>
          <w:szCs w:val="24"/>
        </w:rPr>
      </w:pPr>
      <w:r w:rsidRPr="009E0547">
        <w:rPr>
          <w:rFonts w:ascii="Times New Roman" w:eastAsiaTheme="minorHAnsi" w:hAnsi="Times New Roman"/>
          <w:b/>
          <w:sz w:val="24"/>
          <w:szCs w:val="24"/>
        </w:rPr>
        <w:t>Analisis Regresi X1 dan X2 ke Z</w:t>
      </w: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58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1476"/>
      </w:tblGrid>
      <w:tr w:rsidR="00824E30" w:rsidRPr="009E0547" w:rsidTr="00824E30">
        <w:trPr>
          <w:cantSplit/>
        </w:trPr>
        <w:tc>
          <w:tcPr>
            <w:tcW w:w="5854" w:type="dxa"/>
            <w:gridSpan w:val="5"/>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Model Summary</w:t>
            </w:r>
          </w:p>
        </w:tc>
      </w:tr>
      <w:tr w:rsidR="00824E30" w:rsidRPr="009E0547" w:rsidTr="00824E30">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1014"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R</w:t>
            </w:r>
          </w:p>
        </w:tc>
        <w:tc>
          <w:tcPr>
            <w:tcW w:w="1091"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R Square</w:t>
            </w:r>
          </w:p>
        </w:tc>
        <w:tc>
          <w:tcPr>
            <w:tcW w:w="1475"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Std. Error of the Estimate</w:t>
            </w:r>
          </w:p>
        </w:tc>
      </w:tr>
      <w:tr w:rsidR="00824E30" w:rsidRPr="009E0547" w:rsidTr="00824E30">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014" w:type="dxa"/>
            <w:tcBorders>
              <w:top w:val="single" w:sz="16" w:space="0" w:color="000000"/>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.517</w:t>
            </w:r>
            <w:r w:rsidRPr="009E0547">
              <w:rPr>
                <w:rFonts w:ascii="Arial" w:eastAsiaTheme="minorHAnsi" w:hAnsi="Arial" w:cs="Arial"/>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.267</w:t>
            </w:r>
          </w:p>
        </w:tc>
        <w:tc>
          <w:tcPr>
            <w:tcW w:w="1475" w:type="dxa"/>
            <w:tcBorders>
              <w:top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.248</w:t>
            </w:r>
          </w:p>
        </w:tc>
        <w:tc>
          <w:tcPr>
            <w:tcW w:w="1475" w:type="dxa"/>
            <w:tcBorders>
              <w:top w:val="single" w:sz="16" w:space="0" w:color="000000"/>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4.80757</w:t>
            </w:r>
          </w:p>
        </w:tc>
      </w:tr>
      <w:tr w:rsidR="00824E30" w:rsidRPr="009E0547" w:rsidTr="00824E30">
        <w:trPr>
          <w:cantSplit/>
        </w:trPr>
        <w:tc>
          <w:tcPr>
            <w:tcW w:w="5854" w:type="dxa"/>
            <w:gridSpan w:val="5"/>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Predictors: (Constant), Lingkungan_X2, Pelatihan_X1</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79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1014"/>
      </w:tblGrid>
      <w:tr w:rsidR="00824E30" w:rsidRPr="009E0547" w:rsidTr="00824E30">
        <w:trPr>
          <w:cantSplit/>
        </w:trPr>
        <w:tc>
          <w:tcPr>
            <w:tcW w:w="7959" w:type="dxa"/>
            <w:gridSpan w:val="7"/>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ANOVA</w:t>
            </w:r>
            <w:r w:rsidRPr="009E0547">
              <w:rPr>
                <w:rFonts w:ascii="Arial" w:eastAsiaTheme="minorHAnsi" w:hAnsi="Arial" w:cs="Arial"/>
                <w:b/>
                <w:bCs/>
                <w:sz w:val="18"/>
                <w:szCs w:val="18"/>
                <w:vertAlign w:val="superscript"/>
              </w:rPr>
              <w:t>a</w:t>
            </w:r>
          </w:p>
        </w:tc>
      </w:tr>
      <w:tr w:rsidR="00824E30" w:rsidRPr="009E0547" w:rsidTr="00824E30">
        <w:trPr>
          <w:cantSplit/>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1475"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Sum of Squares</w:t>
            </w:r>
          </w:p>
        </w:tc>
        <w:tc>
          <w:tcPr>
            <w:tcW w:w="1014"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df</w:t>
            </w:r>
          </w:p>
        </w:tc>
        <w:tc>
          <w:tcPr>
            <w:tcW w:w="1414"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Mean Square</w:t>
            </w:r>
          </w:p>
        </w:tc>
        <w:tc>
          <w:tcPr>
            <w:tcW w:w="1014"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F</w:t>
            </w:r>
          </w:p>
        </w:tc>
        <w:tc>
          <w:tcPr>
            <w:tcW w:w="1014"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Sig.</w:t>
            </w:r>
          </w:p>
        </w:tc>
      </w:tr>
      <w:tr w:rsidR="00824E30" w:rsidRPr="009E0547" w:rsidTr="00824E3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291"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Regression</w:t>
            </w:r>
          </w:p>
        </w:tc>
        <w:tc>
          <w:tcPr>
            <w:tcW w:w="1475"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665.033</w:t>
            </w: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w:t>
            </w:r>
          </w:p>
        </w:tc>
        <w:tc>
          <w:tcPr>
            <w:tcW w:w="14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332.516</w:t>
            </w: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14.387</w:t>
            </w:r>
          </w:p>
        </w:tc>
        <w:tc>
          <w:tcPr>
            <w:tcW w:w="1014"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r w:rsidRPr="009E0547">
              <w:rPr>
                <w:rFonts w:ascii="Arial" w:eastAsiaTheme="minorHAnsi" w:hAnsi="Arial" w:cs="Arial"/>
                <w:sz w:val="18"/>
                <w:szCs w:val="18"/>
                <w:vertAlign w:val="superscript"/>
              </w:rPr>
              <w:t>b</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291"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Residual</w:t>
            </w:r>
          </w:p>
        </w:tc>
        <w:tc>
          <w:tcPr>
            <w:tcW w:w="1475"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1825.906</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79</w:t>
            </w:r>
          </w:p>
        </w:tc>
        <w:tc>
          <w:tcPr>
            <w:tcW w:w="14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23.113</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291"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Total</w:t>
            </w:r>
          </w:p>
        </w:tc>
        <w:tc>
          <w:tcPr>
            <w:tcW w:w="1475"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2490.939</w:t>
            </w: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81</w:t>
            </w:r>
          </w:p>
        </w:tc>
        <w:tc>
          <w:tcPr>
            <w:tcW w:w="14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7959"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Dependent Variable: Kepuasan_Z</w:t>
            </w:r>
          </w:p>
        </w:tc>
      </w:tr>
      <w:tr w:rsidR="00824E30" w:rsidRPr="009E0547" w:rsidTr="00824E30">
        <w:trPr>
          <w:cantSplit/>
        </w:trPr>
        <w:tc>
          <w:tcPr>
            <w:tcW w:w="7959"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b. Predictors: (Constant), Lingkungan_X2, Pelatihan_X1</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85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614"/>
        <w:gridCol w:w="1338"/>
        <w:gridCol w:w="1338"/>
        <w:gridCol w:w="1476"/>
        <w:gridCol w:w="1014"/>
        <w:gridCol w:w="1014"/>
      </w:tblGrid>
      <w:tr w:rsidR="00824E30" w:rsidRPr="009E0547" w:rsidTr="00824E30">
        <w:trPr>
          <w:cantSplit/>
        </w:trPr>
        <w:tc>
          <w:tcPr>
            <w:tcW w:w="8527" w:type="dxa"/>
            <w:gridSpan w:val="7"/>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Coefficients</w:t>
            </w:r>
            <w:r w:rsidRPr="009E0547">
              <w:rPr>
                <w:rFonts w:ascii="Arial" w:eastAsiaTheme="minorHAnsi" w:hAnsi="Arial" w:cs="Arial"/>
                <w:b/>
                <w:bCs/>
                <w:sz w:val="18"/>
                <w:szCs w:val="18"/>
                <w:vertAlign w:val="superscript"/>
              </w:rPr>
              <w:t>a</w:t>
            </w:r>
          </w:p>
        </w:tc>
      </w:tr>
      <w:tr w:rsidR="00824E30" w:rsidRPr="009E0547" w:rsidTr="00824E30">
        <w:trPr>
          <w:cantSplit/>
        </w:trPr>
        <w:tc>
          <w:tcPr>
            <w:tcW w:w="2350" w:type="dxa"/>
            <w:gridSpan w:val="2"/>
            <w:vMerge w:val="restart"/>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2674" w:type="dxa"/>
            <w:gridSpan w:val="2"/>
            <w:tcBorders>
              <w:top w:val="single" w:sz="16" w:space="0" w:color="000000"/>
              <w:lef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Unstandardized Coefficients</w:t>
            </w:r>
          </w:p>
        </w:tc>
        <w:tc>
          <w:tcPr>
            <w:tcW w:w="1475" w:type="dxa"/>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Standardized Coefficients</w:t>
            </w:r>
          </w:p>
        </w:tc>
        <w:tc>
          <w:tcPr>
            <w:tcW w:w="1014" w:type="dxa"/>
            <w:vMerge w:val="restart"/>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w:t>
            </w:r>
          </w:p>
        </w:tc>
        <w:tc>
          <w:tcPr>
            <w:tcW w:w="1014" w:type="dxa"/>
            <w:vMerge w:val="restart"/>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Sig.</w:t>
            </w:r>
          </w:p>
        </w:tc>
      </w:tr>
      <w:tr w:rsidR="00824E30" w:rsidRPr="009E0547" w:rsidTr="00824E30">
        <w:trPr>
          <w:cantSplit/>
        </w:trPr>
        <w:tc>
          <w:tcPr>
            <w:tcW w:w="2350" w:type="dxa"/>
            <w:gridSpan w:val="2"/>
            <w:vMerge/>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337" w:type="dxa"/>
            <w:tcBorders>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w:t>
            </w:r>
          </w:p>
        </w:tc>
        <w:tc>
          <w:tcPr>
            <w:tcW w:w="1337"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Std. Error</w:t>
            </w:r>
          </w:p>
        </w:tc>
        <w:tc>
          <w:tcPr>
            <w:tcW w:w="1475"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Beta</w:t>
            </w:r>
          </w:p>
        </w:tc>
        <w:tc>
          <w:tcPr>
            <w:tcW w:w="1014" w:type="dxa"/>
            <w:vMerge/>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014" w:type="dxa"/>
            <w:vMerge/>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r>
      <w:tr w:rsidR="00824E30" w:rsidRPr="009E0547" w:rsidTr="00824E3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613"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(Constant)</w:t>
            </w:r>
          </w:p>
        </w:tc>
        <w:tc>
          <w:tcPr>
            <w:tcW w:w="1337"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9.408</w:t>
            </w:r>
          </w:p>
        </w:tc>
        <w:tc>
          <w:tcPr>
            <w:tcW w:w="133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7.341</w:t>
            </w:r>
          </w:p>
        </w:tc>
        <w:tc>
          <w:tcPr>
            <w:tcW w:w="1475"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1.282</w:t>
            </w:r>
          </w:p>
        </w:tc>
        <w:tc>
          <w:tcPr>
            <w:tcW w:w="1014"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.204</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613"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Pelatihan_X1</w:t>
            </w:r>
          </w:p>
        </w:tc>
        <w:tc>
          <w:tcPr>
            <w:tcW w:w="1337"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.390</w:t>
            </w:r>
          </w:p>
        </w:tc>
        <w:tc>
          <w:tcPr>
            <w:tcW w:w="1337"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.120</w:t>
            </w:r>
          </w:p>
        </w:tc>
        <w:tc>
          <w:tcPr>
            <w:tcW w:w="1475"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.315</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3.240</w:t>
            </w:r>
          </w:p>
        </w:tc>
        <w:tc>
          <w:tcPr>
            <w:tcW w:w="1014"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613"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Lingkungan_X2</w:t>
            </w:r>
          </w:p>
        </w:tc>
        <w:tc>
          <w:tcPr>
            <w:tcW w:w="1337"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.565</w:t>
            </w:r>
          </w:p>
        </w:tc>
        <w:tc>
          <w:tcPr>
            <w:tcW w:w="133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.149</w:t>
            </w:r>
          </w:p>
        </w:tc>
        <w:tc>
          <w:tcPr>
            <w:tcW w:w="1475"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.368</w:t>
            </w: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3.785</w:t>
            </w:r>
          </w:p>
        </w:tc>
        <w:tc>
          <w:tcPr>
            <w:tcW w:w="1014"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8527"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Dependent Variable: Kepuasan_Z</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line="400" w:lineRule="atLeast"/>
        <w:jc w:val="both"/>
        <w:rPr>
          <w:rFonts w:ascii="Times New Roman" w:eastAsiaTheme="minorHAnsi" w:hAnsi="Times New Roman"/>
          <w:b/>
          <w:sz w:val="24"/>
          <w:szCs w:val="24"/>
        </w:rPr>
      </w:pPr>
    </w:p>
    <w:p w:rsidR="00824E30" w:rsidRPr="009E0547" w:rsidRDefault="00824E30" w:rsidP="00824E30">
      <w:pPr>
        <w:autoSpaceDE w:val="0"/>
        <w:autoSpaceDN w:val="0"/>
        <w:adjustRightInd w:val="0"/>
        <w:spacing w:line="400" w:lineRule="atLeast"/>
        <w:jc w:val="both"/>
        <w:rPr>
          <w:rFonts w:ascii="Times New Roman" w:eastAsiaTheme="minorHAnsi" w:hAnsi="Times New Roman"/>
          <w:b/>
          <w:sz w:val="24"/>
          <w:szCs w:val="24"/>
        </w:rPr>
      </w:pPr>
    </w:p>
    <w:p w:rsidR="00824E30" w:rsidRPr="009E0547" w:rsidRDefault="00824E30" w:rsidP="00824E30">
      <w:pPr>
        <w:autoSpaceDE w:val="0"/>
        <w:autoSpaceDN w:val="0"/>
        <w:adjustRightInd w:val="0"/>
        <w:spacing w:line="400" w:lineRule="atLeast"/>
        <w:jc w:val="both"/>
        <w:rPr>
          <w:rFonts w:ascii="Times New Roman" w:eastAsiaTheme="minorHAnsi" w:hAnsi="Times New Roman"/>
          <w:b/>
          <w:sz w:val="24"/>
          <w:szCs w:val="24"/>
        </w:rPr>
      </w:pPr>
    </w:p>
    <w:p w:rsidR="00824E30" w:rsidRPr="009E0547" w:rsidRDefault="00824E30" w:rsidP="00824E30">
      <w:pPr>
        <w:autoSpaceDE w:val="0"/>
        <w:autoSpaceDN w:val="0"/>
        <w:adjustRightInd w:val="0"/>
        <w:spacing w:line="400" w:lineRule="atLeast"/>
        <w:jc w:val="center"/>
        <w:rPr>
          <w:rFonts w:ascii="Times New Roman" w:eastAsiaTheme="minorHAnsi" w:hAnsi="Times New Roman"/>
          <w:b/>
          <w:sz w:val="24"/>
          <w:szCs w:val="24"/>
        </w:rPr>
      </w:pPr>
      <w:r w:rsidRPr="009E0547">
        <w:rPr>
          <w:rFonts w:ascii="Times New Roman" w:eastAsiaTheme="minorHAnsi" w:hAnsi="Times New Roman"/>
          <w:b/>
          <w:sz w:val="24"/>
          <w:szCs w:val="24"/>
        </w:rPr>
        <w:lastRenderedPageBreak/>
        <w:t>LAMPIRAN 12</w:t>
      </w:r>
    </w:p>
    <w:p w:rsidR="00824E30" w:rsidRPr="009E0547" w:rsidRDefault="00824E30" w:rsidP="00824E30">
      <w:pPr>
        <w:autoSpaceDE w:val="0"/>
        <w:autoSpaceDN w:val="0"/>
        <w:adjustRightInd w:val="0"/>
        <w:spacing w:line="400" w:lineRule="atLeast"/>
        <w:jc w:val="center"/>
        <w:rPr>
          <w:rFonts w:ascii="Times New Roman" w:eastAsiaTheme="minorHAnsi" w:hAnsi="Times New Roman"/>
          <w:b/>
          <w:sz w:val="24"/>
          <w:szCs w:val="24"/>
        </w:rPr>
      </w:pPr>
      <w:r w:rsidRPr="009E0547">
        <w:rPr>
          <w:rFonts w:ascii="Times New Roman" w:eastAsiaTheme="minorHAnsi" w:hAnsi="Times New Roman"/>
          <w:b/>
          <w:sz w:val="24"/>
          <w:szCs w:val="24"/>
        </w:rPr>
        <w:t>Analisis Regresi Z ke Y</w:t>
      </w: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58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1476"/>
      </w:tblGrid>
      <w:tr w:rsidR="00824E30" w:rsidRPr="009E0547" w:rsidTr="00824E30">
        <w:trPr>
          <w:cantSplit/>
        </w:trPr>
        <w:tc>
          <w:tcPr>
            <w:tcW w:w="5854" w:type="dxa"/>
            <w:gridSpan w:val="5"/>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Model Summary</w:t>
            </w:r>
          </w:p>
        </w:tc>
      </w:tr>
      <w:tr w:rsidR="00824E30" w:rsidRPr="009E0547" w:rsidTr="00824E30">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1014"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R</w:t>
            </w:r>
          </w:p>
        </w:tc>
        <w:tc>
          <w:tcPr>
            <w:tcW w:w="1091"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R Square</w:t>
            </w:r>
          </w:p>
        </w:tc>
        <w:tc>
          <w:tcPr>
            <w:tcW w:w="1475"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Std. Error of the Estimate</w:t>
            </w:r>
          </w:p>
        </w:tc>
      </w:tr>
      <w:tr w:rsidR="00824E30" w:rsidRPr="009E0547" w:rsidTr="00824E30">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014" w:type="dxa"/>
            <w:tcBorders>
              <w:top w:val="single" w:sz="16" w:space="0" w:color="000000"/>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.334</w:t>
            </w:r>
            <w:r w:rsidRPr="009E0547">
              <w:rPr>
                <w:rFonts w:ascii="Arial" w:eastAsiaTheme="minorHAnsi" w:hAnsi="Arial" w:cs="Arial"/>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.112</w:t>
            </w:r>
          </w:p>
        </w:tc>
        <w:tc>
          <w:tcPr>
            <w:tcW w:w="1475" w:type="dxa"/>
            <w:tcBorders>
              <w:top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.101</w:t>
            </w:r>
          </w:p>
        </w:tc>
        <w:tc>
          <w:tcPr>
            <w:tcW w:w="1475" w:type="dxa"/>
            <w:tcBorders>
              <w:top w:val="single" w:sz="16" w:space="0" w:color="000000"/>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3.47636</w:t>
            </w:r>
          </w:p>
        </w:tc>
      </w:tr>
      <w:tr w:rsidR="00824E30" w:rsidRPr="009E0547" w:rsidTr="00824E30">
        <w:trPr>
          <w:cantSplit/>
        </w:trPr>
        <w:tc>
          <w:tcPr>
            <w:tcW w:w="5854" w:type="dxa"/>
            <w:gridSpan w:val="5"/>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Predictors: (Constant), Kepuasan_Z</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79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1014"/>
      </w:tblGrid>
      <w:tr w:rsidR="00824E30" w:rsidRPr="009E0547" w:rsidTr="00824E30">
        <w:trPr>
          <w:cantSplit/>
        </w:trPr>
        <w:tc>
          <w:tcPr>
            <w:tcW w:w="7959" w:type="dxa"/>
            <w:gridSpan w:val="7"/>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ANOVA</w:t>
            </w:r>
            <w:r w:rsidRPr="009E0547">
              <w:rPr>
                <w:rFonts w:ascii="Arial" w:eastAsiaTheme="minorHAnsi" w:hAnsi="Arial" w:cs="Arial"/>
                <w:b/>
                <w:bCs/>
                <w:sz w:val="18"/>
                <w:szCs w:val="18"/>
                <w:vertAlign w:val="superscript"/>
              </w:rPr>
              <w:t>a</w:t>
            </w:r>
          </w:p>
        </w:tc>
      </w:tr>
      <w:tr w:rsidR="00824E30" w:rsidRPr="009E0547" w:rsidTr="00824E30">
        <w:trPr>
          <w:cantSplit/>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1475" w:type="dxa"/>
            <w:tcBorders>
              <w:top w:val="single" w:sz="16" w:space="0" w:color="000000"/>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Sum of Squares</w:t>
            </w:r>
          </w:p>
        </w:tc>
        <w:tc>
          <w:tcPr>
            <w:tcW w:w="1014"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df</w:t>
            </w:r>
          </w:p>
        </w:tc>
        <w:tc>
          <w:tcPr>
            <w:tcW w:w="1414"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Mean Square</w:t>
            </w:r>
          </w:p>
        </w:tc>
        <w:tc>
          <w:tcPr>
            <w:tcW w:w="1014" w:type="dxa"/>
            <w:tcBorders>
              <w:top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F</w:t>
            </w:r>
          </w:p>
        </w:tc>
        <w:tc>
          <w:tcPr>
            <w:tcW w:w="1014" w:type="dxa"/>
            <w:tcBorders>
              <w:top w:val="single" w:sz="16" w:space="0" w:color="000000"/>
              <w:bottom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Sig.</w:t>
            </w:r>
          </w:p>
        </w:tc>
      </w:tr>
      <w:tr w:rsidR="00824E30" w:rsidRPr="009E0547" w:rsidTr="00824E3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291"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Regression</w:t>
            </w:r>
          </w:p>
        </w:tc>
        <w:tc>
          <w:tcPr>
            <w:tcW w:w="1475"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121.499</w:t>
            </w: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w:t>
            </w:r>
          </w:p>
        </w:tc>
        <w:tc>
          <w:tcPr>
            <w:tcW w:w="14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121.499</w:t>
            </w: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10.054</w:t>
            </w:r>
          </w:p>
        </w:tc>
        <w:tc>
          <w:tcPr>
            <w:tcW w:w="1014"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r w:rsidRPr="009E0547">
              <w:rPr>
                <w:rFonts w:ascii="Arial" w:eastAsiaTheme="minorHAnsi" w:hAnsi="Arial" w:cs="Arial"/>
                <w:sz w:val="18"/>
                <w:szCs w:val="18"/>
                <w:vertAlign w:val="superscript"/>
              </w:rPr>
              <w:t>b</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291" w:type="dxa"/>
            <w:tcBorders>
              <w:top w:val="nil"/>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Residual</w:t>
            </w:r>
          </w:p>
        </w:tc>
        <w:tc>
          <w:tcPr>
            <w:tcW w:w="1475" w:type="dxa"/>
            <w:tcBorders>
              <w:top w:val="nil"/>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966.805</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80</w:t>
            </w:r>
          </w:p>
        </w:tc>
        <w:tc>
          <w:tcPr>
            <w:tcW w:w="14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12.085</w:t>
            </w:r>
          </w:p>
        </w:tc>
        <w:tc>
          <w:tcPr>
            <w:tcW w:w="1014" w:type="dxa"/>
            <w:tcBorders>
              <w:top w:val="nil"/>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291"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Total</w:t>
            </w:r>
          </w:p>
        </w:tc>
        <w:tc>
          <w:tcPr>
            <w:tcW w:w="1475"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1088.305</w:t>
            </w: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81</w:t>
            </w:r>
          </w:p>
        </w:tc>
        <w:tc>
          <w:tcPr>
            <w:tcW w:w="14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r>
      <w:tr w:rsidR="00824E30" w:rsidRPr="009E0547" w:rsidTr="00824E30">
        <w:trPr>
          <w:cantSplit/>
        </w:trPr>
        <w:tc>
          <w:tcPr>
            <w:tcW w:w="7959"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Dependent Variable: Kinerja_Y</w:t>
            </w:r>
          </w:p>
        </w:tc>
      </w:tr>
      <w:tr w:rsidR="00824E30" w:rsidRPr="009E0547" w:rsidTr="00824E30">
        <w:trPr>
          <w:cantSplit/>
        </w:trPr>
        <w:tc>
          <w:tcPr>
            <w:tcW w:w="7959"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b. Predictors: (Constant), Kepuasan_Z</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bl>
      <w:tblPr>
        <w:tblW w:w="83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384"/>
        <w:gridCol w:w="1338"/>
        <w:gridCol w:w="1338"/>
        <w:gridCol w:w="1476"/>
        <w:gridCol w:w="1014"/>
        <w:gridCol w:w="1014"/>
      </w:tblGrid>
      <w:tr w:rsidR="00824E30" w:rsidRPr="009E0547" w:rsidTr="00824E30">
        <w:trPr>
          <w:cantSplit/>
        </w:trPr>
        <w:tc>
          <w:tcPr>
            <w:tcW w:w="8297" w:type="dxa"/>
            <w:gridSpan w:val="7"/>
            <w:tcBorders>
              <w:top w:val="nil"/>
              <w:left w:val="nil"/>
              <w:bottom w:val="nil"/>
              <w:right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b/>
                <w:bCs/>
                <w:sz w:val="18"/>
                <w:szCs w:val="18"/>
              </w:rPr>
              <w:t>Coefficients</w:t>
            </w:r>
            <w:r w:rsidRPr="009E0547">
              <w:rPr>
                <w:rFonts w:ascii="Arial" w:eastAsiaTheme="minorHAnsi" w:hAnsi="Arial" w:cs="Arial"/>
                <w:b/>
                <w:bCs/>
                <w:sz w:val="18"/>
                <w:szCs w:val="18"/>
                <w:vertAlign w:val="superscript"/>
              </w:rPr>
              <w:t>a</w:t>
            </w:r>
          </w:p>
        </w:tc>
      </w:tr>
      <w:tr w:rsidR="00824E30" w:rsidRPr="009E0547" w:rsidTr="00824E30">
        <w:trPr>
          <w:cantSplit/>
        </w:trPr>
        <w:tc>
          <w:tcPr>
            <w:tcW w:w="2120" w:type="dxa"/>
            <w:gridSpan w:val="2"/>
            <w:vMerge w:val="restart"/>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Model</w:t>
            </w:r>
          </w:p>
        </w:tc>
        <w:tc>
          <w:tcPr>
            <w:tcW w:w="2674" w:type="dxa"/>
            <w:gridSpan w:val="2"/>
            <w:tcBorders>
              <w:top w:val="single" w:sz="16" w:space="0" w:color="000000"/>
              <w:lef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Unstandardized Coefficients</w:t>
            </w:r>
          </w:p>
        </w:tc>
        <w:tc>
          <w:tcPr>
            <w:tcW w:w="1475" w:type="dxa"/>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Standardized Coefficients</w:t>
            </w:r>
          </w:p>
        </w:tc>
        <w:tc>
          <w:tcPr>
            <w:tcW w:w="1014" w:type="dxa"/>
            <w:vMerge w:val="restart"/>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t</w:t>
            </w:r>
          </w:p>
        </w:tc>
        <w:tc>
          <w:tcPr>
            <w:tcW w:w="1014" w:type="dxa"/>
            <w:vMerge w:val="restart"/>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Sig.</w:t>
            </w:r>
          </w:p>
        </w:tc>
      </w:tr>
      <w:tr w:rsidR="00824E30" w:rsidRPr="009E0547" w:rsidTr="00824E30">
        <w:trPr>
          <w:cantSplit/>
        </w:trPr>
        <w:tc>
          <w:tcPr>
            <w:tcW w:w="2120" w:type="dxa"/>
            <w:gridSpan w:val="2"/>
            <w:vMerge/>
            <w:tcBorders>
              <w:top w:val="single" w:sz="16" w:space="0" w:color="000000"/>
              <w:left w:val="single" w:sz="16" w:space="0" w:color="000000"/>
              <w:bottom w:val="nil"/>
              <w:right w:val="nil"/>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337" w:type="dxa"/>
            <w:tcBorders>
              <w:left w:val="single" w:sz="16" w:space="0" w:color="000000"/>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w:t>
            </w:r>
          </w:p>
        </w:tc>
        <w:tc>
          <w:tcPr>
            <w:tcW w:w="1337"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Std. Error</w:t>
            </w:r>
          </w:p>
        </w:tc>
        <w:tc>
          <w:tcPr>
            <w:tcW w:w="1475" w:type="dxa"/>
            <w:tcBorders>
              <w:bottom w:val="single" w:sz="16" w:space="0" w:color="000000"/>
            </w:tcBorders>
            <w:shd w:val="clear" w:color="auto" w:fill="FFFFFF"/>
            <w:vAlign w:val="bottom"/>
          </w:tcPr>
          <w:p w:rsidR="00824E30" w:rsidRPr="009E0547" w:rsidRDefault="00824E30" w:rsidP="00824E30">
            <w:pPr>
              <w:autoSpaceDE w:val="0"/>
              <w:autoSpaceDN w:val="0"/>
              <w:adjustRightInd w:val="0"/>
              <w:spacing w:after="0" w:line="320" w:lineRule="atLeast"/>
              <w:ind w:right="60"/>
              <w:jc w:val="center"/>
              <w:rPr>
                <w:rFonts w:ascii="Arial" w:eastAsiaTheme="minorHAnsi" w:hAnsi="Arial" w:cs="Arial"/>
                <w:sz w:val="18"/>
                <w:szCs w:val="18"/>
              </w:rPr>
            </w:pPr>
            <w:r w:rsidRPr="009E0547">
              <w:rPr>
                <w:rFonts w:ascii="Arial" w:eastAsiaTheme="minorHAnsi" w:hAnsi="Arial" w:cs="Arial"/>
                <w:sz w:val="18"/>
                <w:szCs w:val="18"/>
              </w:rPr>
              <w:t>Beta</w:t>
            </w:r>
          </w:p>
        </w:tc>
        <w:tc>
          <w:tcPr>
            <w:tcW w:w="1014" w:type="dxa"/>
            <w:vMerge/>
            <w:tcBorders>
              <w:top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014" w:type="dxa"/>
            <w:vMerge/>
            <w:tcBorders>
              <w:top w:val="single" w:sz="16" w:space="0" w:color="000000"/>
              <w:right w:val="single" w:sz="16" w:space="0" w:color="000000"/>
            </w:tcBorders>
            <w:shd w:val="clear" w:color="auto" w:fill="FFFFFF"/>
            <w:vAlign w:val="bottom"/>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r>
      <w:tr w:rsidR="00824E30" w:rsidRPr="009E0547" w:rsidTr="00824E3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1</w:t>
            </w:r>
          </w:p>
        </w:tc>
        <w:tc>
          <w:tcPr>
            <w:tcW w:w="1383" w:type="dxa"/>
            <w:tcBorders>
              <w:top w:val="single" w:sz="16" w:space="0" w:color="000000"/>
              <w:left w:val="nil"/>
              <w:bottom w:val="nil"/>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(Constant)</w:t>
            </w:r>
          </w:p>
        </w:tc>
        <w:tc>
          <w:tcPr>
            <w:tcW w:w="1337" w:type="dxa"/>
            <w:tcBorders>
              <w:top w:val="single" w:sz="16" w:space="0" w:color="000000"/>
              <w:left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32.036</w:t>
            </w:r>
          </w:p>
        </w:tc>
        <w:tc>
          <w:tcPr>
            <w:tcW w:w="1337"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3.307</w:t>
            </w:r>
          </w:p>
        </w:tc>
        <w:tc>
          <w:tcPr>
            <w:tcW w:w="1475"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240" w:lineRule="auto"/>
              <w:rPr>
                <w:rFonts w:ascii="Times New Roman" w:eastAsiaTheme="minorHAnsi" w:hAnsi="Times New Roman"/>
                <w:sz w:val="24"/>
                <w:szCs w:val="24"/>
              </w:rPr>
            </w:pPr>
          </w:p>
        </w:tc>
        <w:tc>
          <w:tcPr>
            <w:tcW w:w="1014" w:type="dxa"/>
            <w:tcBorders>
              <w:top w:val="single" w:sz="16" w:space="0" w:color="000000"/>
              <w:bottom w:val="nil"/>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9.687</w:t>
            </w:r>
          </w:p>
        </w:tc>
        <w:tc>
          <w:tcPr>
            <w:tcW w:w="1014" w:type="dxa"/>
            <w:tcBorders>
              <w:top w:val="single" w:sz="16" w:space="0" w:color="000000"/>
              <w:bottom w:val="nil"/>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.000</w:t>
            </w:r>
          </w:p>
        </w:tc>
      </w:tr>
      <w:tr w:rsidR="00824E30" w:rsidRPr="009E0547" w:rsidTr="00824E3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824E30" w:rsidRPr="009E0547" w:rsidRDefault="00824E30" w:rsidP="00824E30">
            <w:pPr>
              <w:autoSpaceDE w:val="0"/>
              <w:autoSpaceDN w:val="0"/>
              <w:adjustRightInd w:val="0"/>
              <w:spacing w:after="0" w:line="240" w:lineRule="auto"/>
              <w:rPr>
                <w:rFonts w:ascii="Arial" w:eastAsiaTheme="minorHAnsi" w:hAnsi="Arial" w:cs="Arial"/>
                <w:sz w:val="18"/>
                <w:szCs w:val="18"/>
              </w:rPr>
            </w:pPr>
          </w:p>
        </w:tc>
        <w:tc>
          <w:tcPr>
            <w:tcW w:w="1383" w:type="dxa"/>
            <w:tcBorders>
              <w:top w:val="nil"/>
              <w:left w:val="nil"/>
              <w:bottom w:val="single" w:sz="16" w:space="0" w:color="000000"/>
              <w:right w:val="single" w:sz="16" w:space="0" w:color="000000"/>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Kepuasan_Z</w:t>
            </w:r>
          </w:p>
        </w:tc>
        <w:tc>
          <w:tcPr>
            <w:tcW w:w="1337" w:type="dxa"/>
            <w:tcBorders>
              <w:top w:val="nil"/>
              <w:left w:val="single" w:sz="16" w:space="0" w:color="000000"/>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.221</w:t>
            </w:r>
          </w:p>
        </w:tc>
        <w:tc>
          <w:tcPr>
            <w:tcW w:w="1337"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.070</w:t>
            </w:r>
          </w:p>
        </w:tc>
        <w:tc>
          <w:tcPr>
            <w:tcW w:w="1475"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.334</w:t>
            </w:r>
          </w:p>
        </w:tc>
        <w:tc>
          <w:tcPr>
            <w:tcW w:w="1014" w:type="dxa"/>
            <w:tcBorders>
              <w:top w:val="nil"/>
              <w:bottom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3.171</w:t>
            </w:r>
          </w:p>
        </w:tc>
        <w:tc>
          <w:tcPr>
            <w:tcW w:w="1014" w:type="dxa"/>
            <w:tcBorders>
              <w:top w:val="nil"/>
              <w:bottom w:val="single" w:sz="16" w:space="0" w:color="000000"/>
              <w:right w:val="single" w:sz="16" w:space="0" w:color="000000"/>
            </w:tcBorders>
            <w:shd w:val="clear" w:color="auto" w:fill="FFFFFF"/>
            <w:vAlign w:val="center"/>
          </w:tcPr>
          <w:p w:rsidR="00824E30" w:rsidRPr="009E0547" w:rsidRDefault="00824E30" w:rsidP="00824E30">
            <w:pPr>
              <w:autoSpaceDE w:val="0"/>
              <w:autoSpaceDN w:val="0"/>
              <w:adjustRightInd w:val="0"/>
              <w:spacing w:after="0" w:line="320" w:lineRule="atLeast"/>
              <w:ind w:right="60"/>
              <w:jc w:val="right"/>
              <w:rPr>
                <w:rFonts w:ascii="Arial" w:eastAsiaTheme="minorHAnsi" w:hAnsi="Arial" w:cs="Arial"/>
                <w:sz w:val="18"/>
                <w:szCs w:val="18"/>
              </w:rPr>
            </w:pPr>
            <w:r w:rsidRPr="009E0547">
              <w:rPr>
                <w:rFonts w:ascii="Arial" w:eastAsiaTheme="minorHAnsi" w:hAnsi="Arial" w:cs="Arial"/>
                <w:sz w:val="18"/>
                <w:szCs w:val="18"/>
              </w:rPr>
              <w:t>.002</w:t>
            </w:r>
          </w:p>
        </w:tc>
      </w:tr>
      <w:tr w:rsidR="00824E30" w:rsidRPr="009E0547" w:rsidTr="00824E30">
        <w:trPr>
          <w:cantSplit/>
        </w:trPr>
        <w:tc>
          <w:tcPr>
            <w:tcW w:w="8297" w:type="dxa"/>
            <w:gridSpan w:val="7"/>
            <w:tcBorders>
              <w:top w:val="nil"/>
              <w:left w:val="nil"/>
              <w:bottom w:val="nil"/>
              <w:right w:val="nil"/>
            </w:tcBorders>
            <w:shd w:val="clear" w:color="auto" w:fill="FFFFFF"/>
          </w:tcPr>
          <w:p w:rsidR="00824E30" w:rsidRPr="009E0547" w:rsidRDefault="00824E30" w:rsidP="00824E30">
            <w:pPr>
              <w:autoSpaceDE w:val="0"/>
              <w:autoSpaceDN w:val="0"/>
              <w:adjustRightInd w:val="0"/>
              <w:spacing w:after="0" w:line="320" w:lineRule="atLeast"/>
              <w:ind w:right="60"/>
              <w:rPr>
                <w:rFonts w:ascii="Arial" w:eastAsiaTheme="minorHAnsi" w:hAnsi="Arial" w:cs="Arial"/>
                <w:sz w:val="18"/>
                <w:szCs w:val="18"/>
              </w:rPr>
            </w:pPr>
            <w:r w:rsidRPr="009E0547">
              <w:rPr>
                <w:rFonts w:ascii="Arial" w:eastAsiaTheme="minorHAnsi" w:hAnsi="Arial" w:cs="Arial"/>
                <w:sz w:val="18"/>
                <w:szCs w:val="18"/>
              </w:rPr>
              <w:t>a. Dependent Variable: Kinerja_Y</w:t>
            </w:r>
          </w:p>
        </w:tc>
      </w:tr>
    </w:tbl>
    <w:p w:rsidR="00824E30" w:rsidRPr="009E0547" w:rsidRDefault="00824E30" w:rsidP="00824E30">
      <w:pPr>
        <w:autoSpaceDE w:val="0"/>
        <w:autoSpaceDN w:val="0"/>
        <w:adjustRightInd w:val="0"/>
        <w:spacing w:after="0" w:line="400" w:lineRule="atLeast"/>
        <w:rPr>
          <w:rFonts w:ascii="Times New Roman" w:eastAsiaTheme="minorHAnsi" w:hAnsi="Times New Roman"/>
          <w:sz w:val="24"/>
          <w:szCs w:val="24"/>
        </w:rPr>
      </w:pPr>
    </w:p>
    <w:p w:rsidR="00824E30" w:rsidRPr="009E0547" w:rsidRDefault="00824E30" w:rsidP="00824E30">
      <w:pPr>
        <w:autoSpaceDE w:val="0"/>
        <w:autoSpaceDN w:val="0"/>
        <w:adjustRightInd w:val="0"/>
        <w:spacing w:line="400" w:lineRule="atLeast"/>
        <w:jc w:val="both"/>
        <w:rPr>
          <w:rFonts w:ascii="Times New Roman" w:eastAsiaTheme="minorHAnsi" w:hAnsi="Times New Roman"/>
          <w:b/>
          <w:sz w:val="24"/>
          <w:szCs w:val="24"/>
        </w:rPr>
      </w:pPr>
    </w:p>
    <w:p w:rsidR="00824E30" w:rsidRPr="009E0547" w:rsidRDefault="00824E30" w:rsidP="003B036F">
      <w:pPr>
        <w:spacing w:before="240" w:line="480" w:lineRule="auto"/>
        <w:ind w:left="567" w:hanging="567"/>
        <w:jc w:val="both"/>
        <w:rPr>
          <w:rFonts w:ascii="Times New Roman" w:hAnsi="Times New Roman"/>
          <w:sz w:val="24"/>
          <w:szCs w:val="24"/>
        </w:rPr>
      </w:pPr>
    </w:p>
    <w:p w:rsidR="00523B23" w:rsidRPr="009E0547" w:rsidRDefault="00523B23" w:rsidP="003B036F">
      <w:pPr>
        <w:spacing w:before="240" w:line="480" w:lineRule="auto"/>
        <w:ind w:left="567" w:hanging="567"/>
        <w:jc w:val="both"/>
        <w:rPr>
          <w:rFonts w:ascii="Times New Roman" w:hAnsi="Times New Roman"/>
          <w:sz w:val="24"/>
          <w:szCs w:val="24"/>
        </w:rPr>
      </w:pPr>
    </w:p>
    <w:sectPr w:rsidR="00523B23" w:rsidRPr="009E0547" w:rsidSect="003B1F17">
      <w:pgSz w:w="12240" w:h="15840" w:code="1"/>
      <w:pgMar w:top="1985" w:right="1418" w:bottom="170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39C" w:rsidRDefault="00F0039C">
      <w:pPr>
        <w:spacing w:after="0" w:line="240" w:lineRule="auto"/>
      </w:pPr>
      <w:r>
        <w:separator/>
      </w:r>
    </w:p>
  </w:endnote>
  <w:endnote w:type="continuationSeparator" w:id="0">
    <w:p w:rsidR="00F0039C" w:rsidRDefault="00F00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92" w:rsidRDefault="00373092">
    <w:pPr>
      <w:pStyle w:val="Footer"/>
      <w:jc w:val="center"/>
    </w:pPr>
  </w:p>
  <w:p w:rsidR="00373092" w:rsidRDefault="00373092" w:rsidP="00A12C09">
    <w:pPr>
      <w:pStyle w:val="Footer"/>
      <w:tabs>
        <w:tab w:val="clear" w:pos="4680"/>
        <w:tab w:val="clear" w:pos="9360"/>
        <w:tab w:val="left" w:pos="618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152825"/>
      <w:docPartObj>
        <w:docPartGallery w:val="Page Numbers (Bottom of Page)"/>
        <w:docPartUnique/>
      </w:docPartObj>
    </w:sdtPr>
    <w:sdtEndPr>
      <w:rPr>
        <w:noProof/>
      </w:rPr>
    </w:sdtEndPr>
    <w:sdtContent>
      <w:p w:rsidR="00373092" w:rsidRDefault="00373092">
        <w:pPr>
          <w:pStyle w:val="Footer"/>
          <w:jc w:val="center"/>
        </w:pPr>
        <w:r>
          <w:fldChar w:fldCharType="begin"/>
        </w:r>
        <w:r>
          <w:instrText xml:space="preserve"> PAGE   \* MERGEFORMAT </w:instrText>
        </w:r>
        <w:r>
          <w:fldChar w:fldCharType="separate"/>
        </w:r>
        <w:r w:rsidR="008204D6">
          <w:rPr>
            <w:noProof/>
          </w:rPr>
          <w:t>57</w:t>
        </w:r>
        <w:r>
          <w:rPr>
            <w:noProof/>
          </w:rPr>
          <w:fldChar w:fldCharType="end"/>
        </w:r>
      </w:p>
    </w:sdtContent>
  </w:sdt>
  <w:p w:rsidR="00373092" w:rsidRDefault="003730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8411313"/>
      <w:docPartObj>
        <w:docPartGallery w:val="Page Numbers (Bottom of Page)"/>
        <w:docPartUnique/>
      </w:docPartObj>
    </w:sdtPr>
    <w:sdtEndPr>
      <w:rPr>
        <w:noProof/>
      </w:rPr>
    </w:sdtEndPr>
    <w:sdtContent>
      <w:p w:rsidR="00373092" w:rsidRDefault="00373092">
        <w:pPr>
          <w:pStyle w:val="Footer"/>
          <w:jc w:val="center"/>
        </w:pPr>
        <w:r>
          <w:fldChar w:fldCharType="begin"/>
        </w:r>
        <w:r>
          <w:instrText xml:space="preserve"> PAGE   \* MERGEFORMAT </w:instrText>
        </w:r>
        <w:r>
          <w:fldChar w:fldCharType="separate"/>
        </w:r>
        <w:r w:rsidR="008204D6">
          <w:rPr>
            <w:noProof/>
          </w:rPr>
          <w:t>vi</w:t>
        </w:r>
        <w:r>
          <w:rPr>
            <w:noProof/>
          </w:rPr>
          <w:fldChar w:fldCharType="end"/>
        </w:r>
      </w:p>
    </w:sdtContent>
  </w:sdt>
  <w:p w:rsidR="00373092" w:rsidRDefault="00373092" w:rsidP="00A12C09">
    <w:pPr>
      <w:pStyle w:val="Footer"/>
      <w:tabs>
        <w:tab w:val="clear" w:pos="4680"/>
        <w:tab w:val="clear" w:pos="9360"/>
        <w:tab w:val="left" w:pos="618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92" w:rsidRDefault="00373092">
    <w:pPr>
      <w:pStyle w:val="Footer"/>
      <w:jc w:val="center"/>
    </w:pPr>
  </w:p>
  <w:p w:rsidR="00373092" w:rsidRDefault="00373092" w:rsidP="00A12C09">
    <w:pPr>
      <w:pStyle w:val="Footer"/>
      <w:tabs>
        <w:tab w:val="clear" w:pos="4680"/>
        <w:tab w:val="clear" w:pos="9360"/>
        <w:tab w:val="left" w:pos="618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39C" w:rsidRDefault="00F0039C">
      <w:pPr>
        <w:spacing w:after="0" w:line="240" w:lineRule="auto"/>
      </w:pPr>
      <w:r>
        <w:separator/>
      </w:r>
    </w:p>
  </w:footnote>
  <w:footnote w:type="continuationSeparator" w:id="0">
    <w:p w:rsidR="00F0039C" w:rsidRDefault="00F003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92" w:rsidRDefault="00373092" w:rsidP="00042B17">
    <w:pPr>
      <w:pStyle w:val="Header"/>
      <w:jc w:val="center"/>
    </w:pPr>
  </w:p>
  <w:p w:rsidR="00373092" w:rsidRDefault="003730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92" w:rsidRDefault="00373092" w:rsidP="00042B17">
    <w:pPr>
      <w:pStyle w:val="Header"/>
      <w:jc w:val="center"/>
    </w:pPr>
  </w:p>
  <w:p w:rsidR="00373092" w:rsidRDefault="003730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9136067"/>
      <w:docPartObj>
        <w:docPartGallery w:val="Page Numbers (Top of Page)"/>
        <w:docPartUnique/>
      </w:docPartObj>
    </w:sdtPr>
    <w:sdtEndPr>
      <w:rPr>
        <w:noProof/>
      </w:rPr>
    </w:sdtEndPr>
    <w:sdtContent>
      <w:p w:rsidR="00373092" w:rsidRDefault="00373092">
        <w:pPr>
          <w:pStyle w:val="Header"/>
          <w:jc w:val="right"/>
        </w:pPr>
        <w:r>
          <w:fldChar w:fldCharType="begin"/>
        </w:r>
        <w:r>
          <w:instrText xml:space="preserve"> PAGE   \* MERGEFORMAT </w:instrText>
        </w:r>
        <w:r>
          <w:fldChar w:fldCharType="separate"/>
        </w:r>
        <w:r w:rsidR="008204D6">
          <w:rPr>
            <w:noProof/>
          </w:rPr>
          <w:t>60</w:t>
        </w:r>
        <w:r>
          <w:rPr>
            <w:noProof/>
          </w:rPr>
          <w:fldChar w:fldCharType="end"/>
        </w:r>
      </w:p>
    </w:sdtContent>
  </w:sdt>
  <w:p w:rsidR="00373092" w:rsidRDefault="0037309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983440"/>
      <w:docPartObj>
        <w:docPartGallery w:val="Page Numbers (Top of Page)"/>
        <w:docPartUnique/>
      </w:docPartObj>
    </w:sdtPr>
    <w:sdtEndPr>
      <w:rPr>
        <w:noProof/>
      </w:rPr>
    </w:sdtEndPr>
    <w:sdtContent>
      <w:p w:rsidR="00373092" w:rsidRDefault="00373092">
        <w:pPr>
          <w:pStyle w:val="Header"/>
          <w:jc w:val="right"/>
        </w:pPr>
        <w:r>
          <w:fldChar w:fldCharType="begin"/>
        </w:r>
        <w:r>
          <w:instrText xml:space="preserve"> PAGE   \* MERGEFORMAT </w:instrText>
        </w:r>
        <w:r>
          <w:fldChar w:fldCharType="separate"/>
        </w:r>
        <w:r w:rsidR="008204D6">
          <w:rPr>
            <w:noProof/>
          </w:rPr>
          <w:t>123</w:t>
        </w:r>
        <w:r>
          <w:rPr>
            <w:noProof/>
          </w:rPr>
          <w:fldChar w:fldCharType="end"/>
        </w:r>
      </w:p>
    </w:sdtContent>
  </w:sdt>
  <w:p w:rsidR="00373092" w:rsidRDefault="0037309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30664"/>
      <w:docPartObj>
        <w:docPartGallery w:val="Page Numbers (Top of Page)"/>
        <w:docPartUnique/>
      </w:docPartObj>
    </w:sdtPr>
    <w:sdtEndPr>
      <w:rPr>
        <w:noProof/>
      </w:rPr>
    </w:sdtEndPr>
    <w:sdtContent>
      <w:p w:rsidR="00373092" w:rsidRDefault="00373092">
        <w:pPr>
          <w:pStyle w:val="Header"/>
          <w:jc w:val="right"/>
        </w:pPr>
        <w:r>
          <w:fldChar w:fldCharType="begin"/>
        </w:r>
        <w:r>
          <w:instrText xml:space="preserve"> PAGE   \* MERGEFORMAT </w:instrText>
        </w:r>
        <w:r>
          <w:fldChar w:fldCharType="separate"/>
        </w:r>
        <w:r w:rsidR="008204D6">
          <w:rPr>
            <w:noProof/>
          </w:rPr>
          <w:t>163</w:t>
        </w:r>
        <w:r>
          <w:rPr>
            <w:noProof/>
          </w:rPr>
          <w:fldChar w:fldCharType="end"/>
        </w:r>
      </w:p>
    </w:sdtContent>
  </w:sdt>
  <w:p w:rsidR="00373092" w:rsidRDefault="003730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922"/>
    <w:multiLevelType w:val="hybridMultilevel"/>
    <w:tmpl w:val="5D5C29DE"/>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
    <w:nsid w:val="04BF4826"/>
    <w:multiLevelType w:val="hybridMultilevel"/>
    <w:tmpl w:val="1FE26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02236"/>
    <w:multiLevelType w:val="hybridMultilevel"/>
    <w:tmpl w:val="7084E9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855F92"/>
    <w:multiLevelType w:val="hybridMultilevel"/>
    <w:tmpl w:val="2D50DF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58C7471"/>
    <w:multiLevelType w:val="hybridMultilevel"/>
    <w:tmpl w:val="72743DFE"/>
    <w:lvl w:ilvl="0" w:tplc="04090019">
      <w:start w:val="1"/>
      <w:numFmt w:val="lowerLetter"/>
      <w:lvlText w:val="%1."/>
      <w:lvlJc w:val="left"/>
      <w:pPr>
        <w:ind w:left="927" w:hanging="360"/>
      </w:pPr>
      <w:rPr>
        <w:rFonts w:cs="Times New Roman"/>
        <w:b w:val="0"/>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5">
    <w:nsid w:val="089C0A60"/>
    <w:multiLevelType w:val="hybridMultilevel"/>
    <w:tmpl w:val="1628693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A42C02"/>
    <w:multiLevelType w:val="multilevel"/>
    <w:tmpl w:val="1CF41E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97172E0"/>
    <w:multiLevelType w:val="hybridMultilevel"/>
    <w:tmpl w:val="FD3A1C38"/>
    <w:lvl w:ilvl="0" w:tplc="5BFE8EC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9BA4B40"/>
    <w:multiLevelType w:val="hybridMultilevel"/>
    <w:tmpl w:val="3026979A"/>
    <w:lvl w:ilvl="0" w:tplc="04090011">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09C91AB6"/>
    <w:multiLevelType w:val="hybridMultilevel"/>
    <w:tmpl w:val="75D83EF4"/>
    <w:lvl w:ilvl="0" w:tplc="E87CA2C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0CB95264"/>
    <w:multiLevelType w:val="hybridMultilevel"/>
    <w:tmpl w:val="B036901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D6104D8"/>
    <w:multiLevelType w:val="hybridMultilevel"/>
    <w:tmpl w:val="250A74F2"/>
    <w:lvl w:ilvl="0" w:tplc="AFA4A532">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1175816"/>
    <w:multiLevelType w:val="hybridMultilevel"/>
    <w:tmpl w:val="032AC4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1675206"/>
    <w:multiLevelType w:val="hybridMultilevel"/>
    <w:tmpl w:val="405A1538"/>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11B86C01"/>
    <w:multiLevelType w:val="hybridMultilevel"/>
    <w:tmpl w:val="5D1ECDF4"/>
    <w:lvl w:ilvl="0" w:tplc="04090019">
      <w:start w:val="1"/>
      <w:numFmt w:val="lowerLetter"/>
      <w:lvlText w:val="%1."/>
      <w:lvlJc w:val="left"/>
      <w:pPr>
        <w:ind w:left="927" w:hanging="360"/>
      </w:pPr>
      <w:rPr>
        <w:rFonts w:cs="Times New Roman"/>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5">
    <w:nsid w:val="12EC17BE"/>
    <w:multiLevelType w:val="multilevel"/>
    <w:tmpl w:val="2F6E171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13D74AAC"/>
    <w:multiLevelType w:val="hybridMultilevel"/>
    <w:tmpl w:val="486471A8"/>
    <w:lvl w:ilvl="0" w:tplc="04090019">
      <w:start w:val="1"/>
      <w:numFmt w:val="lowerLetter"/>
      <w:lvlText w:val="%1."/>
      <w:lvlJc w:val="left"/>
      <w:pPr>
        <w:ind w:left="720" w:hanging="360"/>
      </w:pPr>
    </w:lvl>
    <w:lvl w:ilvl="1" w:tplc="CEAAFD6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44C557D"/>
    <w:multiLevelType w:val="hybridMultilevel"/>
    <w:tmpl w:val="56CC34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14616EDA"/>
    <w:multiLevelType w:val="hybridMultilevel"/>
    <w:tmpl w:val="00D40E34"/>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9">
    <w:nsid w:val="16B66C1F"/>
    <w:multiLevelType w:val="hybridMultilevel"/>
    <w:tmpl w:val="C60437D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1F0B2CEA"/>
    <w:multiLevelType w:val="hybridMultilevel"/>
    <w:tmpl w:val="A970C2F4"/>
    <w:lvl w:ilvl="0" w:tplc="03ECD83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2177C44"/>
    <w:multiLevelType w:val="hybridMultilevel"/>
    <w:tmpl w:val="F38023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2D87FAC"/>
    <w:multiLevelType w:val="hybridMultilevel"/>
    <w:tmpl w:val="816EE3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264C5DCD"/>
    <w:multiLevelType w:val="hybridMultilevel"/>
    <w:tmpl w:val="5020534C"/>
    <w:lvl w:ilvl="0" w:tplc="F27C01F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2762266E"/>
    <w:multiLevelType w:val="hybridMultilevel"/>
    <w:tmpl w:val="A066E98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9642867"/>
    <w:multiLevelType w:val="hybridMultilevel"/>
    <w:tmpl w:val="BC0E12FE"/>
    <w:lvl w:ilvl="0" w:tplc="F0161EC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nsid w:val="297942DD"/>
    <w:multiLevelType w:val="hybridMultilevel"/>
    <w:tmpl w:val="3C44726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2E0C4693"/>
    <w:multiLevelType w:val="hybridMultilevel"/>
    <w:tmpl w:val="0CBCEF2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0225043"/>
    <w:multiLevelType w:val="hybridMultilevel"/>
    <w:tmpl w:val="6252825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30BC6AE3"/>
    <w:multiLevelType w:val="hybridMultilevel"/>
    <w:tmpl w:val="2D02F44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30CC37E1"/>
    <w:multiLevelType w:val="hybridMultilevel"/>
    <w:tmpl w:val="98F0A1D2"/>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nsid w:val="30FE3792"/>
    <w:multiLevelType w:val="hybridMultilevel"/>
    <w:tmpl w:val="94249A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31D74D9C"/>
    <w:multiLevelType w:val="hybridMultilevel"/>
    <w:tmpl w:val="0A4ED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1E97CB0"/>
    <w:multiLevelType w:val="multilevel"/>
    <w:tmpl w:val="2028E5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342C276F"/>
    <w:multiLevelType w:val="hybridMultilevel"/>
    <w:tmpl w:val="A040516E"/>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5">
    <w:nsid w:val="376143E9"/>
    <w:multiLevelType w:val="hybridMultilevel"/>
    <w:tmpl w:val="1FE26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82764FE"/>
    <w:multiLevelType w:val="hybridMultilevel"/>
    <w:tmpl w:val="431E3C10"/>
    <w:lvl w:ilvl="0" w:tplc="9B00C3F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nsid w:val="38432CD9"/>
    <w:multiLevelType w:val="hybridMultilevel"/>
    <w:tmpl w:val="DE8E6F0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39F47227"/>
    <w:multiLevelType w:val="hybridMultilevel"/>
    <w:tmpl w:val="B2608372"/>
    <w:lvl w:ilvl="0" w:tplc="04090011">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nsid w:val="3AD12973"/>
    <w:multiLevelType w:val="hybridMultilevel"/>
    <w:tmpl w:val="27CAE026"/>
    <w:lvl w:ilvl="0" w:tplc="1A3E1D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C2F1EA2"/>
    <w:multiLevelType w:val="hybridMultilevel"/>
    <w:tmpl w:val="2D50DF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3CB17FB5"/>
    <w:multiLevelType w:val="hybridMultilevel"/>
    <w:tmpl w:val="B1384ECA"/>
    <w:lvl w:ilvl="0" w:tplc="04090019">
      <w:start w:val="1"/>
      <w:numFmt w:val="lowerLetter"/>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2">
    <w:nsid w:val="3D6C2B93"/>
    <w:multiLevelType w:val="hybridMultilevel"/>
    <w:tmpl w:val="250A74F2"/>
    <w:lvl w:ilvl="0" w:tplc="AFA4A532">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33871FA"/>
    <w:multiLevelType w:val="multilevel"/>
    <w:tmpl w:val="CE5E93E6"/>
    <w:lvl w:ilvl="0">
      <w:start w:val="5"/>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4">
    <w:nsid w:val="46574BB0"/>
    <w:multiLevelType w:val="hybridMultilevel"/>
    <w:tmpl w:val="F1CA74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70003D0"/>
    <w:multiLevelType w:val="hybridMultilevel"/>
    <w:tmpl w:val="CD0864C2"/>
    <w:lvl w:ilvl="0" w:tplc="1B5E49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70A7FF0"/>
    <w:multiLevelType w:val="hybridMultilevel"/>
    <w:tmpl w:val="DEAE432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4A590D8E"/>
    <w:multiLevelType w:val="hybridMultilevel"/>
    <w:tmpl w:val="2BEA143C"/>
    <w:lvl w:ilvl="0" w:tplc="04090019">
      <w:start w:val="1"/>
      <w:numFmt w:val="lowerLetter"/>
      <w:lvlText w:val="%1."/>
      <w:lvlJc w:val="left"/>
      <w:pPr>
        <w:ind w:left="927" w:hanging="360"/>
      </w:pPr>
      <w:rPr>
        <w:rFonts w:cs="Times New Roman"/>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48">
    <w:nsid w:val="4AA6177B"/>
    <w:multiLevelType w:val="hybridMultilevel"/>
    <w:tmpl w:val="0EB82A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D7415CC"/>
    <w:multiLevelType w:val="hybridMultilevel"/>
    <w:tmpl w:val="BCA0D11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4E2E01A7"/>
    <w:multiLevelType w:val="hybridMultilevel"/>
    <w:tmpl w:val="27CAE026"/>
    <w:lvl w:ilvl="0" w:tplc="1A3E1D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E6F3DC9"/>
    <w:multiLevelType w:val="hybridMultilevel"/>
    <w:tmpl w:val="44DAAF1C"/>
    <w:lvl w:ilvl="0" w:tplc="5BFE8EC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FFF1FB0"/>
    <w:multiLevelType w:val="hybridMultilevel"/>
    <w:tmpl w:val="767E2FC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53680F60"/>
    <w:multiLevelType w:val="hybridMultilevel"/>
    <w:tmpl w:val="04AA42B8"/>
    <w:lvl w:ilvl="0" w:tplc="04090017">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4">
    <w:nsid w:val="55980190"/>
    <w:multiLevelType w:val="hybridMultilevel"/>
    <w:tmpl w:val="A11AF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65D0528"/>
    <w:multiLevelType w:val="multilevel"/>
    <w:tmpl w:val="DB444E7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56CB644D"/>
    <w:multiLevelType w:val="hybridMultilevel"/>
    <w:tmpl w:val="792E733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7">
    <w:nsid w:val="58D26FB5"/>
    <w:multiLevelType w:val="singleLevel"/>
    <w:tmpl w:val="C89A756A"/>
    <w:lvl w:ilvl="0">
      <w:start w:val="8"/>
      <w:numFmt w:val="decimal"/>
      <w:lvlText w:val="%1."/>
      <w:lvlJc w:val="left"/>
      <w:pPr>
        <w:ind w:left="425" w:hanging="425"/>
      </w:pPr>
      <w:rPr>
        <w:rFonts w:hint="default"/>
      </w:rPr>
    </w:lvl>
  </w:abstractNum>
  <w:abstractNum w:abstractNumId="58">
    <w:nsid w:val="59F73426"/>
    <w:multiLevelType w:val="hybridMultilevel"/>
    <w:tmpl w:val="C5E6C338"/>
    <w:lvl w:ilvl="0" w:tplc="04090011">
      <w:start w:val="1"/>
      <w:numFmt w:val="decimal"/>
      <w:lvlText w:val="%1)"/>
      <w:lvlJc w:val="left"/>
      <w:pPr>
        <w:ind w:left="1287" w:hanging="360"/>
      </w:pPr>
      <w:rPr>
        <w:rFonts w:cs="Times New Roman"/>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59">
    <w:nsid w:val="5C24136B"/>
    <w:multiLevelType w:val="hybridMultilevel"/>
    <w:tmpl w:val="B91E6D98"/>
    <w:lvl w:ilvl="0" w:tplc="1D9C49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C6E219C"/>
    <w:multiLevelType w:val="hybridMultilevel"/>
    <w:tmpl w:val="415267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nsid w:val="5E936E4C"/>
    <w:multiLevelType w:val="hybridMultilevel"/>
    <w:tmpl w:val="260861B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5F4A6196"/>
    <w:multiLevelType w:val="hybridMultilevel"/>
    <w:tmpl w:val="22D0C68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60BD09C1"/>
    <w:multiLevelType w:val="hybridMultilevel"/>
    <w:tmpl w:val="0CBCEF2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6139000F"/>
    <w:multiLevelType w:val="hybridMultilevel"/>
    <w:tmpl w:val="DDF6C5F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6261707C"/>
    <w:multiLevelType w:val="hybridMultilevel"/>
    <w:tmpl w:val="2BEA143C"/>
    <w:lvl w:ilvl="0" w:tplc="04090019">
      <w:start w:val="1"/>
      <w:numFmt w:val="lowerLetter"/>
      <w:lvlText w:val="%1."/>
      <w:lvlJc w:val="left"/>
      <w:pPr>
        <w:ind w:left="927" w:hanging="360"/>
      </w:pPr>
      <w:rPr>
        <w:rFonts w:cs="Times New Roman"/>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66">
    <w:nsid w:val="6290089B"/>
    <w:multiLevelType w:val="hybridMultilevel"/>
    <w:tmpl w:val="A066E98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63272224"/>
    <w:multiLevelType w:val="multilevel"/>
    <w:tmpl w:val="E580E4B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8">
    <w:nsid w:val="63FA349D"/>
    <w:multiLevelType w:val="hybridMultilevel"/>
    <w:tmpl w:val="1FE26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7EF04C4"/>
    <w:multiLevelType w:val="hybridMultilevel"/>
    <w:tmpl w:val="24621D5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68833048"/>
    <w:multiLevelType w:val="hybridMultilevel"/>
    <w:tmpl w:val="F52C5DE2"/>
    <w:lvl w:ilvl="0" w:tplc="14EE2D8C">
      <w:start w:val="1"/>
      <w:numFmt w:val="lowerLetter"/>
      <w:lvlText w:val="%1."/>
      <w:lvlJc w:val="left"/>
      <w:pPr>
        <w:ind w:left="1069" w:hanging="360"/>
      </w:pPr>
      <w:rPr>
        <w:rFonts w:cs="Times New Roman"/>
        <w:b w:val="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71">
    <w:nsid w:val="69FD5C24"/>
    <w:multiLevelType w:val="hybridMultilevel"/>
    <w:tmpl w:val="04CECDEA"/>
    <w:lvl w:ilvl="0" w:tplc="0BBEE10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2">
    <w:nsid w:val="6A3950D6"/>
    <w:multiLevelType w:val="hybridMultilevel"/>
    <w:tmpl w:val="E182F3F2"/>
    <w:lvl w:ilvl="0" w:tplc="04090019">
      <w:start w:val="1"/>
      <w:numFmt w:val="lowerLetter"/>
      <w:lvlText w:val="%1."/>
      <w:lvlJc w:val="left"/>
      <w:pPr>
        <w:ind w:left="720" w:hanging="360"/>
      </w:pPr>
    </w:lvl>
    <w:lvl w:ilvl="1" w:tplc="CEAAFD6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D3A184A"/>
    <w:multiLevelType w:val="hybridMultilevel"/>
    <w:tmpl w:val="EBD8678A"/>
    <w:lvl w:ilvl="0" w:tplc="38CC5E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nsid w:val="6EA33E5A"/>
    <w:multiLevelType w:val="hybridMultilevel"/>
    <w:tmpl w:val="63005FEA"/>
    <w:lvl w:ilvl="0" w:tplc="04090019">
      <w:start w:val="1"/>
      <w:numFmt w:val="lowerLetter"/>
      <w:lvlText w:val="%1."/>
      <w:lvlJc w:val="left"/>
      <w:pPr>
        <w:ind w:left="927" w:hanging="360"/>
      </w:pPr>
      <w:rPr>
        <w:rFonts w:cs="Times New Roman"/>
        <w:b w:val="0"/>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75">
    <w:nsid w:val="6FA15583"/>
    <w:multiLevelType w:val="hybridMultilevel"/>
    <w:tmpl w:val="7592CEF0"/>
    <w:lvl w:ilvl="0" w:tplc="5BFE8EC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4C749F1"/>
    <w:multiLevelType w:val="multilevel"/>
    <w:tmpl w:val="F216CB6A"/>
    <w:lvl w:ilvl="0">
      <w:start w:val="3"/>
      <w:numFmt w:val="decimal"/>
      <w:lvlText w:val="%1"/>
      <w:lvlJc w:val="left"/>
      <w:pPr>
        <w:ind w:left="360" w:hanging="360"/>
      </w:pPr>
      <w:rPr>
        <w:rFonts w:hint="default"/>
        <w:b/>
        <w:color w:val="000000"/>
      </w:rPr>
    </w:lvl>
    <w:lvl w:ilvl="1">
      <w:start w:val="5"/>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77">
    <w:nsid w:val="75576707"/>
    <w:multiLevelType w:val="hybridMultilevel"/>
    <w:tmpl w:val="905CC61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768B096C"/>
    <w:multiLevelType w:val="hybridMultilevel"/>
    <w:tmpl w:val="185E11C0"/>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9">
    <w:nsid w:val="771A66F7"/>
    <w:multiLevelType w:val="multilevel"/>
    <w:tmpl w:val="C256FD3A"/>
    <w:lvl w:ilvl="0">
      <w:start w:val="4"/>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0">
    <w:nsid w:val="78E53E0F"/>
    <w:multiLevelType w:val="hybridMultilevel"/>
    <w:tmpl w:val="6252825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79A74B70"/>
    <w:multiLevelType w:val="hybridMultilevel"/>
    <w:tmpl w:val="7084E9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nsid w:val="7B570EE6"/>
    <w:multiLevelType w:val="hybridMultilevel"/>
    <w:tmpl w:val="F38023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nsid w:val="7D8072B9"/>
    <w:multiLevelType w:val="hybridMultilevel"/>
    <w:tmpl w:val="72743DFE"/>
    <w:lvl w:ilvl="0" w:tplc="04090019">
      <w:start w:val="1"/>
      <w:numFmt w:val="lowerLetter"/>
      <w:lvlText w:val="%1."/>
      <w:lvlJc w:val="left"/>
      <w:pPr>
        <w:ind w:left="927" w:hanging="360"/>
      </w:pPr>
      <w:rPr>
        <w:rFonts w:cs="Times New Roman"/>
        <w:b w:val="0"/>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84">
    <w:nsid w:val="7DD703FF"/>
    <w:multiLevelType w:val="hybridMultilevel"/>
    <w:tmpl w:val="BADE58D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DD80FAF"/>
    <w:multiLevelType w:val="hybridMultilevel"/>
    <w:tmpl w:val="A970C2F4"/>
    <w:lvl w:ilvl="0" w:tplc="03ECD83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5"/>
  </w:num>
  <w:num w:numId="6">
    <w:abstractNumId w:val="48"/>
  </w:num>
  <w:num w:numId="7">
    <w:abstractNumId w:val="49"/>
  </w:num>
  <w:num w:numId="8">
    <w:abstractNumId w:val="37"/>
  </w:num>
  <w:num w:numId="9">
    <w:abstractNumId w:val="19"/>
  </w:num>
  <w:num w:numId="10">
    <w:abstractNumId w:val="21"/>
  </w:num>
  <w:num w:numId="11">
    <w:abstractNumId w:val="29"/>
  </w:num>
  <w:num w:numId="12">
    <w:abstractNumId w:val="2"/>
  </w:num>
  <w:num w:numId="13">
    <w:abstractNumId w:val="82"/>
  </w:num>
  <w:num w:numId="14">
    <w:abstractNumId w:val="77"/>
  </w:num>
  <w:num w:numId="15">
    <w:abstractNumId w:val="22"/>
  </w:num>
  <w:num w:numId="16">
    <w:abstractNumId w:val="81"/>
  </w:num>
  <w:num w:numId="17">
    <w:abstractNumId w:val="28"/>
  </w:num>
  <w:num w:numId="18">
    <w:abstractNumId w:val="44"/>
  </w:num>
  <w:num w:numId="19">
    <w:abstractNumId w:val="52"/>
  </w:num>
  <w:num w:numId="20">
    <w:abstractNumId w:val="12"/>
  </w:num>
  <w:num w:numId="21">
    <w:abstractNumId w:val="72"/>
  </w:num>
  <w:num w:numId="22">
    <w:abstractNumId w:val="62"/>
  </w:num>
  <w:num w:numId="23">
    <w:abstractNumId w:val="63"/>
  </w:num>
  <w:num w:numId="24">
    <w:abstractNumId w:val="26"/>
  </w:num>
  <w:num w:numId="25">
    <w:abstractNumId w:val="69"/>
  </w:num>
  <w:num w:numId="26">
    <w:abstractNumId w:val="24"/>
  </w:num>
  <w:num w:numId="27">
    <w:abstractNumId w:val="61"/>
  </w:num>
  <w:num w:numId="28">
    <w:abstractNumId w:val="46"/>
  </w:num>
  <w:num w:numId="29">
    <w:abstractNumId w:val="16"/>
  </w:num>
  <w:num w:numId="30">
    <w:abstractNumId w:val="3"/>
  </w:num>
  <w:num w:numId="31">
    <w:abstractNumId w:val="40"/>
  </w:num>
  <w:num w:numId="32">
    <w:abstractNumId w:val="64"/>
  </w:num>
  <w:num w:numId="33">
    <w:abstractNumId w:val="74"/>
  </w:num>
  <w:num w:numId="34">
    <w:abstractNumId w:val="83"/>
  </w:num>
  <w:num w:numId="35">
    <w:abstractNumId w:val="4"/>
  </w:num>
  <w:num w:numId="36">
    <w:abstractNumId w:val="78"/>
  </w:num>
  <w:num w:numId="37">
    <w:abstractNumId w:val="58"/>
  </w:num>
  <w:num w:numId="38">
    <w:abstractNumId w:val="38"/>
  </w:num>
  <w:num w:numId="39">
    <w:abstractNumId w:val="47"/>
  </w:num>
  <w:num w:numId="40">
    <w:abstractNumId w:val="65"/>
  </w:num>
  <w:num w:numId="41">
    <w:abstractNumId w:val="14"/>
  </w:num>
  <w:num w:numId="42">
    <w:abstractNumId w:val="13"/>
  </w:num>
  <w:num w:numId="43">
    <w:abstractNumId w:val="8"/>
  </w:num>
  <w:num w:numId="44">
    <w:abstractNumId w:val="70"/>
  </w:num>
  <w:num w:numId="45">
    <w:abstractNumId w:val="10"/>
  </w:num>
  <w:num w:numId="46">
    <w:abstractNumId w:val="80"/>
  </w:num>
  <w:num w:numId="47">
    <w:abstractNumId w:val="76"/>
  </w:num>
  <w:num w:numId="48">
    <w:abstractNumId w:val="41"/>
  </w:num>
  <w:num w:numId="49">
    <w:abstractNumId w:val="34"/>
  </w:num>
  <w:num w:numId="50">
    <w:abstractNumId w:val="27"/>
  </w:num>
  <w:num w:numId="51">
    <w:abstractNumId w:val="0"/>
  </w:num>
  <w:num w:numId="52">
    <w:abstractNumId w:val="18"/>
  </w:num>
  <w:num w:numId="53">
    <w:abstractNumId w:val="66"/>
  </w:num>
  <w:num w:numId="54">
    <w:abstractNumId w:val="15"/>
  </w:num>
  <w:num w:numId="55">
    <w:abstractNumId w:val="6"/>
  </w:num>
  <w:num w:numId="56">
    <w:abstractNumId w:val="33"/>
  </w:num>
  <w:num w:numId="57">
    <w:abstractNumId w:val="23"/>
  </w:num>
  <w:num w:numId="58">
    <w:abstractNumId w:val="84"/>
  </w:num>
  <w:num w:numId="59">
    <w:abstractNumId w:val="25"/>
  </w:num>
  <w:num w:numId="60">
    <w:abstractNumId w:val="73"/>
  </w:num>
  <w:num w:numId="61">
    <w:abstractNumId w:val="68"/>
  </w:num>
  <w:num w:numId="62">
    <w:abstractNumId w:val="45"/>
  </w:num>
  <w:num w:numId="63">
    <w:abstractNumId w:val="36"/>
  </w:num>
  <w:num w:numId="64">
    <w:abstractNumId w:val="55"/>
  </w:num>
  <w:num w:numId="65">
    <w:abstractNumId w:val="11"/>
  </w:num>
  <w:num w:numId="66">
    <w:abstractNumId w:val="20"/>
  </w:num>
  <w:num w:numId="67">
    <w:abstractNumId w:val="50"/>
  </w:num>
  <w:num w:numId="68">
    <w:abstractNumId w:val="39"/>
  </w:num>
  <w:num w:numId="69">
    <w:abstractNumId w:val="42"/>
  </w:num>
  <w:num w:numId="70">
    <w:abstractNumId w:val="85"/>
  </w:num>
  <w:num w:numId="71">
    <w:abstractNumId w:val="1"/>
  </w:num>
  <w:num w:numId="72">
    <w:abstractNumId w:val="59"/>
  </w:num>
  <w:num w:numId="73">
    <w:abstractNumId w:val="9"/>
  </w:num>
  <w:num w:numId="74">
    <w:abstractNumId w:val="71"/>
  </w:num>
  <w:num w:numId="75">
    <w:abstractNumId w:val="79"/>
  </w:num>
  <w:num w:numId="76">
    <w:abstractNumId w:val="43"/>
  </w:num>
  <w:num w:numId="77">
    <w:abstractNumId w:val="56"/>
  </w:num>
  <w:num w:numId="78">
    <w:abstractNumId w:val="30"/>
  </w:num>
  <w:num w:numId="79">
    <w:abstractNumId w:val="35"/>
  </w:num>
  <w:num w:numId="80">
    <w:abstractNumId w:val="54"/>
  </w:num>
  <w:num w:numId="81">
    <w:abstractNumId w:val="75"/>
  </w:num>
  <w:num w:numId="82">
    <w:abstractNumId w:val="57"/>
  </w:num>
  <w:num w:numId="83">
    <w:abstractNumId w:val="51"/>
  </w:num>
  <w:num w:numId="84">
    <w:abstractNumId w:val="53"/>
  </w:num>
  <w:num w:numId="85">
    <w:abstractNumId w:val="7"/>
  </w:num>
  <w:num w:numId="86">
    <w:abstractNumId w:val="3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1246B5"/>
    <w:rsid w:val="00002044"/>
    <w:rsid w:val="00021D6F"/>
    <w:rsid w:val="00042B17"/>
    <w:rsid w:val="0005406C"/>
    <w:rsid w:val="00062F1E"/>
    <w:rsid w:val="000E3D18"/>
    <w:rsid w:val="000F2944"/>
    <w:rsid w:val="000F5F12"/>
    <w:rsid w:val="0010741F"/>
    <w:rsid w:val="001246B5"/>
    <w:rsid w:val="00124F17"/>
    <w:rsid w:val="00165135"/>
    <w:rsid w:val="001A211F"/>
    <w:rsid w:val="001D1EAA"/>
    <w:rsid w:val="001D3B64"/>
    <w:rsid w:val="00203019"/>
    <w:rsid w:val="00203FDB"/>
    <w:rsid w:val="00225A02"/>
    <w:rsid w:val="002350BB"/>
    <w:rsid w:val="00261F42"/>
    <w:rsid w:val="002676CC"/>
    <w:rsid w:val="002804C4"/>
    <w:rsid w:val="00305711"/>
    <w:rsid w:val="00312AFF"/>
    <w:rsid w:val="003560CD"/>
    <w:rsid w:val="0037170C"/>
    <w:rsid w:val="00372FA7"/>
    <w:rsid w:val="00373092"/>
    <w:rsid w:val="0037737D"/>
    <w:rsid w:val="003979B7"/>
    <w:rsid w:val="003A5BF2"/>
    <w:rsid w:val="003B036F"/>
    <w:rsid w:val="003B1F17"/>
    <w:rsid w:val="00402321"/>
    <w:rsid w:val="00491ADB"/>
    <w:rsid w:val="00523B23"/>
    <w:rsid w:val="005269E5"/>
    <w:rsid w:val="0052716C"/>
    <w:rsid w:val="00573C97"/>
    <w:rsid w:val="005B1FBE"/>
    <w:rsid w:val="005F5E21"/>
    <w:rsid w:val="00635F2F"/>
    <w:rsid w:val="00642947"/>
    <w:rsid w:val="00656A29"/>
    <w:rsid w:val="00662CED"/>
    <w:rsid w:val="006E65BA"/>
    <w:rsid w:val="006F0F86"/>
    <w:rsid w:val="00703176"/>
    <w:rsid w:val="00746B62"/>
    <w:rsid w:val="007703FB"/>
    <w:rsid w:val="007C5CA5"/>
    <w:rsid w:val="007F3574"/>
    <w:rsid w:val="008204D6"/>
    <w:rsid w:val="00824E30"/>
    <w:rsid w:val="008E207E"/>
    <w:rsid w:val="008E26A5"/>
    <w:rsid w:val="008E2BF1"/>
    <w:rsid w:val="009228D9"/>
    <w:rsid w:val="0099152F"/>
    <w:rsid w:val="0099345D"/>
    <w:rsid w:val="009A2DDC"/>
    <w:rsid w:val="009B2F0D"/>
    <w:rsid w:val="009E0547"/>
    <w:rsid w:val="00A12C09"/>
    <w:rsid w:val="00AA01FC"/>
    <w:rsid w:val="00B206D9"/>
    <w:rsid w:val="00B22D48"/>
    <w:rsid w:val="00B348D4"/>
    <w:rsid w:val="00B53891"/>
    <w:rsid w:val="00B83602"/>
    <w:rsid w:val="00B85ABB"/>
    <w:rsid w:val="00B969C3"/>
    <w:rsid w:val="00BE1947"/>
    <w:rsid w:val="00BE3B18"/>
    <w:rsid w:val="00BF74B2"/>
    <w:rsid w:val="00C021BD"/>
    <w:rsid w:val="00C26C0C"/>
    <w:rsid w:val="00C455EF"/>
    <w:rsid w:val="00C6275F"/>
    <w:rsid w:val="00CB062E"/>
    <w:rsid w:val="00CC1A98"/>
    <w:rsid w:val="00D1034C"/>
    <w:rsid w:val="00D53E24"/>
    <w:rsid w:val="00D54B65"/>
    <w:rsid w:val="00D57426"/>
    <w:rsid w:val="00D93186"/>
    <w:rsid w:val="00DD6147"/>
    <w:rsid w:val="00DE3EA0"/>
    <w:rsid w:val="00E16A13"/>
    <w:rsid w:val="00E55D75"/>
    <w:rsid w:val="00E70AD9"/>
    <w:rsid w:val="00E73F44"/>
    <w:rsid w:val="00E85539"/>
    <w:rsid w:val="00E96FBB"/>
    <w:rsid w:val="00EB3435"/>
    <w:rsid w:val="00F0039C"/>
    <w:rsid w:val="00F272C1"/>
    <w:rsid w:val="00F346FE"/>
    <w:rsid w:val="00F54ABC"/>
    <w:rsid w:val="00FB5C55"/>
    <w:rsid w:val="00FD4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rules v:ext="edit">
        <o:r id="V:Rule12" type="connector" idref="#Elbow Connector 30"/>
        <o:r id="V:Rule13" type="connector" idref="#Elbow Connector 31"/>
        <o:r id="V:Rule14" type="connector" idref="#Straight Arrow Connector 33"/>
        <o:r id="V:Rule15" type="connector" idref="#Elbow Connector 52"/>
        <o:r id="V:Rule16" type="connector" idref="#Elbow Connector 53"/>
        <o:r id="V:Rule17" type="connector" idref="#Elbow Connector 54"/>
        <o:r id="V:Rule18" type="connector" idref="#Elbow Connector 56"/>
        <o:r id="V:Rule19" type="connector" idref="#Elbow Connector 1"/>
        <o:r id="V:Rule20" type="connector" idref="#Elbow Connector 8"/>
        <o:r id="V:Rule21" type="connector" idref="#Elbow Connector 12"/>
        <o:r id="V:Rule32" type="connector" idref="#Straight Arrow Connector 33"/>
        <o:r id="V:Rule35" type="connector" idref="#Elbow Connector 52"/>
        <o:r id="V:Rule39" type="connector" idref="#Elbow Connector 12"/>
        <o:r id="V:Rule40" type="connector" idref="#Elbow Connector 6"/>
        <o:r id="V:Rule42" type="connector" idref="#Elbow Connector 54"/>
        <o:r id="V:Rule43" type="connector" idref="#Elbow Connector 30"/>
        <o:r id="V:Rule44" type="connector" idref="#Elbow Connector 31"/>
        <o:r id="V:Rule45" type="connector" idref="#Elbow Connector 7"/>
        <o:r id="V:Rule46" type="connector" idref="#Straight Arrow Connector 8"/>
        <o:r id="V:Rule47" type="connector" idref="#Elbow Connector 1"/>
        <o:r id="V:Rule48" type="connector" idref="#Elbow Connector 9"/>
        <o:r id="V:Rule49" type="connector" idref="#Elbow Connector 8"/>
        <o:r id="V:Rule50" type="connector" idref="#Elbow Connector 56"/>
        <o:r id="V:Rule51" type="connector" idref="#_x0000_s1256">
          <o:proxy start="" idref="#Rectangle 4" connectloc="1"/>
          <o:proxy end="" idref="#Rectangle 9" connectloc="1"/>
        </o:r>
        <o:r id="V:Rule52" type="connector" idref="#Elbow Connector 10"/>
        <o:r id="V:Rule53" type="connector" idref="#_x0000_s1230">
          <o:proxy start="" idref="#Rectangle 4" connectloc="1"/>
          <o:proxy end="" idref="#Rectangle 9" connectloc="1"/>
        </o:r>
        <o:r id="V:Rule54" type="connector" idref="#Elbow Connector 5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6B5"/>
    <w:rPr>
      <w:rFonts w:ascii="Calibri" w:eastAsia="Calibri" w:hAnsi="Calibri" w:cs="Times New Roman"/>
    </w:rPr>
  </w:style>
  <w:style w:type="paragraph" w:styleId="Heading1">
    <w:name w:val="heading 1"/>
    <w:basedOn w:val="Normal"/>
    <w:next w:val="Normal"/>
    <w:link w:val="Heading1Char"/>
    <w:uiPriority w:val="9"/>
    <w:qFormat/>
    <w:rsid w:val="001246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246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246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6B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246B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246B5"/>
    <w:rPr>
      <w:rFonts w:asciiTheme="majorHAnsi" w:eastAsiaTheme="majorEastAsia" w:hAnsiTheme="majorHAnsi" w:cstheme="majorBidi"/>
      <w:b/>
      <w:bCs/>
      <w:color w:val="4F81BD" w:themeColor="accent1"/>
    </w:rPr>
  </w:style>
  <w:style w:type="character" w:customStyle="1" w:styleId="ListParagraphChar">
    <w:name w:val="List Paragraph Char"/>
    <w:link w:val="ListParagraph"/>
    <w:uiPriority w:val="34"/>
    <w:locked/>
    <w:rsid w:val="001246B5"/>
  </w:style>
  <w:style w:type="paragraph" w:styleId="ListParagraph">
    <w:name w:val="List Paragraph"/>
    <w:basedOn w:val="Normal"/>
    <w:link w:val="ListParagraphChar"/>
    <w:uiPriority w:val="34"/>
    <w:qFormat/>
    <w:rsid w:val="001246B5"/>
    <w:pPr>
      <w:ind w:left="720"/>
      <w:contextualSpacing/>
    </w:pPr>
    <w:rPr>
      <w:rFonts w:asciiTheme="minorHAnsi" w:eastAsiaTheme="minorHAnsi" w:hAnsiTheme="minorHAnsi" w:cstheme="minorBidi"/>
    </w:rPr>
  </w:style>
  <w:style w:type="table" w:styleId="TableGrid">
    <w:name w:val="Table Grid"/>
    <w:basedOn w:val="TableNormal"/>
    <w:uiPriority w:val="59"/>
    <w:rsid w:val="001246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246B5"/>
    <w:rPr>
      <w:rFonts w:ascii="Times New Roman" w:hAnsi="Times New Roman"/>
      <w:sz w:val="24"/>
      <w:szCs w:val="24"/>
    </w:rPr>
  </w:style>
  <w:style w:type="paragraph" w:styleId="BalloonText">
    <w:name w:val="Balloon Text"/>
    <w:basedOn w:val="Normal"/>
    <w:link w:val="BalloonTextChar"/>
    <w:uiPriority w:val="99"/>
    <w:semiHidden/>
    <w:unhideWhenUsed/>
    <w:rsid w:val="001246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6B5"/>
    <w:rPr>
      <w:rFonts w:ascii="Tahoma" w:eastAsia="Calibri" w:hAnsi="Tahoma" w:cs="Tahoma"/>
      <w:sz w:val="16"/>
      <w:szCs w:val="16"/>
    </w:rPr>
  </w:style>
  <w:style w:type="character" w:styleId="Hyperlink">
    <w:name w:val="Hyperlink"/>
    <w:basedOn w:val="DefaultParagraphFont"/>
    <w:uiPriority w:val="99"/>
    <w:unhideWhenUsed/>
    <w:rsid w:val="001246B5"/>
    <w:rPr>
      <w:color w:val="0000FF" w:themeColor="hyperlink"/>
      <w:u w:val="single"/>
    </w:rPr>
  </w:style>
  <w:style w:type="paragraph" w:styleId="Header">
    <w:name w:val="header"/>
    <w:basedOn w:val="Normal"/>
    <w:link w:val="HeaderChar"/>
    <w:uiPriority w:val="99"/>
    <w:unhideWhenUsed/>
    <w:rsid w:val="00124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6B5"/>
    <w:rPr>
      <w:rFonts w:ascii="Calibri" w:eastAsia="Calibri" w:hAnsi="Calibri" w:cs="Times New Roman"/>
    </w:rPr>
  </w:style>
  <w:style w:type="paragraph" w:styleId="Footer">
    <w:name w:val="footer"/>
    <w:basedOn w:val="Normal"/>
    <w:link w:val="FooterChar"/>
    <w:uiPriority w:val="99"/>
    <w:unhideWhenUsed/>
    <w:rsid w:val="001246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6B5"/>
    <w:rPr>
      <w:rFonts w:ascii="Calibri" w:eastAsia="Calibri" w:hAnsi="Calibri" w:cs="Times New Roman"/>
    </w:rPr>
  </w:style>
  <w:style w:type="paragraph" w:styleId="TOCHeading">
    <w:name w:val="TOC Heading"/>
    <w:basedOn w:val="Heading1"/>
    <w:next w:val="Normal"/>
    <w:uiPriority w:val="39"/>
    <w:semiHidden/>
    <w:unhideWhenUsed/>
    <w:qFormat/>
    <w:rsid w:val="001246B5"/>
    <w:pPr>
      <w:outlineLvl w:val="9"/>
    </w:pPr>
    <w:rPr>
      <w:lang w:eastAsia="ja-JP"/>
    </w:rPr>
  </w:style>
  <w:style w:type="paragraph" w:styleId="TOC1">
    <w:name w:val="toc 1"/>
    <w:basedOn w:val="Normal"/>
    <w:next w:val="Normal"/>
    <w:autoRedefine/>
    <w:uiPriority w:val="39"/>
    <w:unhideWhenUsed/>
    <w:rsid w:val="001246B5"/>
    <w:pPr>
      <w:spacing w:after="100"/>
    </w:pPr>
  </w:style>
  <w:style w:type="paragraph" w:styleId="TOC2">
    <w:name w:val="toc 2"/>
    <w:basedOn w:val="Normal"/>
    <w:next w:val="Normal"/>
    <w:autoRedefine/>
    <w:uiPriority w:val="39"/>
    <w:unhideWhenUsed/>
    <w:rsid w:val="001246B5"/>
    <w:pPr>
      <w:spacing w:after="100"/>
      <w:ind w:left="220"/>
    </w:pPr>
  </w:style>
  <w:style w:type="paragraph" w:styleId="TOC3">
    <w:name w:val="toc 3"/>
    <w:basedOn w:val="Normal"/>
    <w:next w:val="Normal"/>
    <w:autoRedefine/>
    <w:uiPriority w:val="39"/>
    <w:unhideWhenUsed/>
    <w:rsid w:val="001246B5"/>
    <w:pPr>
      <w:spacing w:after="100"/>
      <w:ind w:left="440"/>
    </w:pPr>
  </w:style>
  <w:style w:type="paragraph" w:styleId="HTMLPreformatted">
    <w:name w:val="HTML Preformatted"/>
    <w:basedOn w:val="Normal"/>
    <w:link w:val="HTMLPreformattedChar"/>
    <w:uiPriority w:val="99"/>
    <w:semiHidden/>
    <w:unhideWhenUsed/>
    <w:rsid w:val="001246B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246B5"/>
    <w:rPr>
      <w:rFonts w:ascii="Consolas" w:eastAsia="Calibri" w:hAnsi="Consolas" w:cs="Times New Roman"/>
      <w:sz w:val="20"/>
      <w:szCs w:val="20"/>
    </w:rPr>
  </w:style>
  <w:style w:type="paragraph" w:customStyle="1" w:styleId="ListParagraph1">
    <w:name w:val="List Paragraph1"/>
    <w:basedOn w:val="Normal"/>
    <w:uiPriority w:val="34"/>
    <w:qFormat/>
    <w:rsid w:val="001246B5"/>
    <w:pPr>
      <w:ind w:left="720"/>
      <w:contextualSpacing/>
    </w:pPr>
    <w:rPr>
      <w:rFonts w:asciiTheme="minorHAnsi" w:eastAsiaTheme="minorHAnsi" w:hAnsiTheme="minorHAnsi" w:cstheme="minorBidi"/>
      <w:lang w:val="id-ID"/>
    </w:rPr>
  </w:style>
  <w:style w:type="paragraph" w:customStyle="1" w:styleId="ListParagraph2">
    <w:name w:val="List Paragraph2"/>
    <w:basedOn w:val="Normal"/>
    <w:uiPriority w:val="34"/>
    <w:qFormat/>
    <w:rsid w:val="001246B5"/>
    <w:pPr>
      <w:ind w:left="720"/>
      <w:contextualSpacing/>
    </w:pPr>
    <w:rPr>
      <w:rFonts w:asciiTheme="minorHAnsi" w:eastAsiaTheme="minorEastAsia" w:hAnsiTheme="minorHAnsi" w:cstheme="minorBidi"/>
      <w:sz w:val="20"/>
      <w:szCs w:val="20"/>
      <w:lang w:eastAsia="zh-CN"/>
    </w:rPr>
  </w:style>
  <w:style w:type="numbering" w:customStyle="1" w:styleId="NoList1">
    <w:name w:val="No List1"/>
    <w:next w:val="NoList"/>
    <w:uiPriority w:val="99"/>
    <w:semiHidden/>
    <w:unhideWhenUsed/>
    <w:rsid w:val="00824E30"/>
  </w:style>
  <w:style w:type="character" w:styleId="FollowedHyperlink">
    <w:name w:val="FollowedHyperlink"/>
    <w:basedOn w:val="DefaultParagraphFont"/>
    <w:uiPriority w:val="99"/>
    <w:semiHidden/>
    <w:unhideWhenUsed/>
    <w:rsid w:val="00824E30"/>
    <w:rPr>
      <w:color w:val="800080"/>
      <w:u w:val="single"/>
    </w:rPr>
  </w:style>
  <w:style w:type="paragraph" w:customStyle="1" w:styleId="xl65">
    <w:name w:val="xl65"/>
    <w:basedOn w:val="Normal"/>
    <w:rsid w:val="00824E30"/>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66">
    <w:name w:val="xl66"/>
    <w:basedOn w:val="Normal"/>
    <w:rsid w:val="00824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67">
    <w:name w:val="xl67"/>
    <w:basedOn w:val="Normal"/>
    <w:rsid w:val="00824E30"/>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line="240" w:lineRule="auto"/>
      <w:jc w:val="center"/>
      <w:textAlignment w:val="center"/>
    </w:pPr>
    <w:rPr>
      <w:rFonts w:ascii="Times New Roman" w:eastAsia="Times New Roman" w:hAnsi="Times New Roman"/>
      <w:color w:val="FFFFFF"/>
      <w:sz w:val="24"/>
      <w:szCs w:val="24"/>
    </w:rPr>
  </w:style>
  <w:style w:type="paragraph" w:customStyle="1" w:styleId="xl68">
    <w:name w:val="xl68"/>
    <w:basedOn w:val="Normal"/>
    <w:rsid w:val="00824E30"/>
    <w:pPr>
      <w:pBdr>
        <w:top w:val="single" w:sz="4" w:space="0" w:color="auto"/>
        <w:left w:val="single" w:sz="4" w:space="0" w:color="auto"/>
        <w:bottom w:val="single" w:sz="4" w:space="0" w:color="auto"/>
        <w:right w:val="single" w:sz="4" w:space="0" w:color="auto"/>
      </w:pBdr>
      <w:shd w:val="clear" w:color="000000" w:fill="963634"/>
      <w:spacing w:before="100" w:beforeAutospacing="1" w:after="100" w:afterAutospacing="1" w:line="240" w:lineRule="auto"/>
      <w:jc w:val="center"/>
      <w:textAlignment w:val="center"/>
    </w:pPr>
    <w:rPr>
      <w:rFonts w:ascii="Times New Roman" w:eastAsia="Times New Roman" w:hAnsi="Times New Roman"/>
      <w:color w:val="FFFFFF"/>
      <w:sz w:val="24"/>
      <w:szCs w:val="24"/>
    </w:rPr>
  </w:style>
  <w:style w:type="paragraph" w:customStyle="1" w:styleId="xl69">
    <w:name w:val="xl69"/>
    <w:basedOn w:val="Normal"/>
    <w:rsid w:val="00824E30"/>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line="240" w:lineRule="auto"/>
      <w:jc w:val="center"/>
      <w:textAlignment w:val="center"/>
    </w:pPr>
    <w:rPr>
      <w:rFonts w:ascii="Times New Roman" w:eastAsia="Times New Roman" w:hAnsi="Times New Roman"/>
      <w:color w:val="FFFFFF"/>
      <w:sz w:val="24"/>
      <w:szCs w:val="24"/>
    </w:rPr>
  </w:style>
  <w:style w:type="paragraph" w:customStyle="1" w:styleId="xl70">
    <w:name w:val="xl70"/>
    <w:basedOn w:val="Normal"/>
    <w:rsid w:val="00824E30"/>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styleId="TOC4">
    <w:name w:val="toc 4"/>
    <w:basedOn w:val="Normal"/>
    <w:next w:val="Normal"/>
    <w:autoRedefine/>
    <w:uiPriority w:val="39"/>
    <w:unhideWhenUsed/>
    <w:rsid w:val="00523B23"/>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523B23"/>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523B23"/>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523B23"/>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523B23"/>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523B23"/>
    <w:pPr>
      <w:spacing w:after="100"/>
      <w:ind w:left="1760"/>
    </w:pPr>
    <w:rPr>
      <w:rFonts w:asciiTheme="minorHAnsi" w:eastAsiaTheme="minorEastAsia" w:hAnsiTheme="minorHAnsi" w:cstheme="minorBidi"/>
    </w:rPr>
  </w:style>
  <w:style w:type="character" w:styleId="PlaceholderText">
    <w:name w:val="Placeholder Text"/>
    <w:basedOn w:val="DefaultParagraphFont"/>
    <w:uiPriority w:val="99"/>
    <w:semiHidden/>
    <w:rsid w:val="000F294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6B5"/>
    <w:rPr>
      <w:rFonts w:ascii="Calibri" w:eastAsia="Calibri" w:hAnsi="Calibri" w:cs="Times New Roman"/>
    </w:rPr>
  </w:style>
  <w:style w:type="paragraph" w:styleId="Heading1">
    <w:name w:val="heading 1"/>
    <w:basedOn w:val="Normal"/>
    <w:next w:val="Normal"/>
    <w:link w:val="Heading1Char"/>
    <w:uiPriority w:val="9"/>
    <w:qFormat/>
    <w:rsid w:val="001246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246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246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6B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246B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246B5"/>
    <w:rPr>
      <w:rFonts w:asciiTheme="majorHAnsi" w:eastAsiaTheme="majorEastAsia" w:hAnsiTheme="majorHAnsi" w:cstheme="majorBidi"/>
      <w:b/>
      <w:bCs/>
      <w:color w:val="4F81BD" w:themeColor="accent1"/>
    </w:rPr>
  </w:style>
  <w:style w:type="character" w:customStyle="1" w:styleId="ListParagraphChar">
    <w:name w:val="List Paragraph Char"/>
    <w:link w:val="ListParagraph"/>
    <w:uiPriority w:val="34"/>
    <w:locked/>
    <w:rsid w:val="001246B5"/>
  </w:style>
  <w:style w:type="paragraph" w:styleId="ListParagraph">
    <w:name w:val="List Paragraph"/>
    <w:basedOn w:val="Normal"/>
    <w:link w:val="ListParagraphChar"/>
    <w:uiPriority w:val="34"/>
    <w:qFormat/>
    <w:rsid w:val="001246B5"/>
    <w:pPr>
      <w:ind w:left="720"/>
      <w:contextualSpacing/>
    </w:pPr>
    <w:rPr>
      <w:rFonts w:asciiTheme="minorHAnsi" w:eastAsiaTheme="minorHAnsi" w:hAnsiTheme="minorHAnsi" w:cstheme="minorBidi"/>
    </w:rPr>
  </w:style>
  <w:style w:type="table" w:styleId="TableGrid">
    <w:name w:val="Table Grid"/>
    <w:basedOn w:val="TableNormal"/>
    <w:uiPriority w:val="59"/>
    <w:rsid w:val="001246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246B5"/>
    <w:rPr>
      <w:rFonts w:ascii="Times New Roman" w:hAnsi="Times New Roman"/>
      <w:sz w:val="24"/>
      <w:szCs w:val="24"/>
    </w:rPr>
  </w:style>
  <w:style w:type="paragraph" w:styleId="BalloonText">
    <w:name w:val="Balloon Text"/>
    <w:basedOn w:val="Normal"/>
    <w:link w:val="BalloonTextChar"/>
    <w:uiPriority w:val="99"/>
    <w:semiHidden/>
    <w:unhideWhenUsed/>
    <w:rsid w:val="001246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6B5"/>
    <w:rPr>
      <w:rFonts w:ascii="Tahoma" w:eastAsia="Calibri" w:hAnsi="Tahoma" w:cs="Tahoma"/>
      <w:sz w:val="16"/>
      <w:szCs w:val="16"/>
    </w:rPr>
  </w:style>
  <w:style w:type="character" w:styleId="Hyperlink">
    <w:name w:val="Hyperlink"/>
    <w:basedOn w:val="DefaultParagraphFont"/>
    <w:uiPriority w:val="99"/>
    <w:unhideWhenUsed/>
    <w:rsid w:val="001246B5"/>
    <w:rPr>
      <w:color w:val="0000FF" w:themeColor="hyperlink"/>
      <w:u w:val="single"/>
    </w:rPr>
  </w:style>
  <w:style w:type="paragraph" w:styleId="Header">
    <w:name w:val="header"/>
    <w:basedOn w:val="Normal"/>
    <w:link w:val="HeaderChar"/>
    <w:uiPriority w:val="99"/>
    <w:unhideWhenUsed/>
    <w:rsid w:val="00124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6B5"/>
    <w:rPr>
      <w:rFonts w:ascii="Calibri" w:eastAsia="Calibri" w:hAnsi="Calibri" w:cs="Times New Roman"/>
    </w:rPr>
  </w:style>
  <w:style w:type="paragraph" w:styleId="Footer">
    <w:name w:val="footer"/>
    <w:basedOn w:val="Normal"/>
    <w:link w:val="FooterChar"/>
    <w:uiPriority w:val="99"/>
    <w:unhideWhenUsed/>
    <w:rsid w:val="001246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6B5"/>
    <w:rPr>
      <w:rFonts w:ascii="Calibri" w:eastAsia="Calibri" w:hAnsi="Calibri" w:cs="Times New Roman"/>
    </w:rPr>
  </w:style>
  <w:style w:type="paragraph" w:styleId="TOCHeading">
    <w:name w:val="TOC Heading"/>
    <w:basedOn w:val="Heading1"/>
    <w:next w:val="Normal"/>
    <w:uiPriority w:val="39"/>
    <w:semiHidden/>
    <w:unhideWhenUsed/>
    <w:qFormat/>
    <w:rsid w:val="001246B5"/>
    <w:pPr>
      <w:outlineLvl w:val="9"/>
    </w:pPr>
    <w:rPr>
      <w:lang w:eastAsia="ja-JP"/>
    </w:rPr>
  </w:style>
  <w:style w:type="paragraph" w:styleId="TOC1">
    <w:name w:val="toc 1"/>
    <w:basedOn w:val="Normal"/>
    <w:next w:val="Normal"/>
    <w:autoRedefine/>
    <w:uiPriority w:val="39"/>
    <w:unhideWhenUsed/>
    <w:rsid w:val="001246B5"/>
    <w:pPr>
      <w:spacing w:after="100"/>
    </w:pPr>
  </w:style>
  <w:style w:type="paragraph" w:styleId="TOC2">
    <w:name w:val="toc 2"/>
    <w:basedOn w:val="Normal"/>
    <w:next w:val="Normal"/>
    <w:autoRedefine/>
    <w:uiPriority w:val="39"/>
    <w:unhideWhenUsed/>
    <w:rsid w:val="001246B5"/>
    <w:pPr>
      <w:spacing w:after="100"/>
      <w:ind w:left="220"/>
    </w:pPr>
  </w:style>
  <w:style w:type="paragraph" w:styleId="TOC3">
    <w:name w:val="toc 3"/>
    <w:basedOn w:val="Normal"/>
    <w:next w:val="Normal"/>
    <w:autoRedefine/>
    <w:uiPriority w:val="39"/>
    <w:unhideWhenUsed/>
    <w:rsid w:val="001246B5"/>
    <w:pPr>
      <w:spacing w:after="100"/>
      <w:ind w:left="440"/>
    </w:pPr>
  </w:style>
  <w:style w:type="paragraph" w:styleId="HTMLPreformatted">
    <w:name w:val="HTML Preformatted"/>
    <w:basedOn w:val="Normal"/>
    <w:link w:val="HTMLPreformattedChar"/>
    <w:uiPriority w:val="99"/>
    <w:semiHidden/>
    <w:unhideWhenUsed/>
    <w:rsid w:val="001246B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246B5"/>
    <w:rPr>
      <w:rFonts w:ascii="Consolas" w:eastAsia="Calibri" w:hAnsi="Consolas" w:cs="Times New Roman"/>
      <w:sz w:val="20"/>
      <w:szCs w:val="20"/>
    </w:rPr>
  </w:style>
  <w:style w:type="paragraph" w:customStyle="1" w:styleId="ListParagraph1">
    <w:name w:val="List Paragraph1"/>
    <w:basedOn w:val="Normal"/>
    <w:uiPriority w:val="34"/>
    <w:qFormat/>
    <w:rsid w:val="001246B5"/>
    <w:pPr>
      <w:ind w:left="720"/>
      <w:contextualSpacing/>
    </w:pPr>
    <w:rPr>
      <w:rFonts w:asciiTheme="minorHAnsi" w:eastAsiaTheme="minorHAnsi" w:hAnsiTheme="minorHAnsi" w:cstheme="minorBidi"/>
      <w:lang w:val="id-ID"/>
    </w:rPr>
  </w:style>
  <w:style w:type="paragraph" w:customStyle="1" w:styleId="ListParagraph2">
    <w:name w:val="List Paragraph2"/>
    <w:basedOn w:val="Normal"/>
    <w:uiPriority w:val="34"/>
    <w:qFormat/>
    <w:rsid w:val="001246B5"/>
    <w:pPr>
      <w:ind w:left="720"/>
      <w:contextualSpacing/>
    </w:pPr>
    <w:rPr>
      <w:rFonts w:asciiTheme="minorHAnsi" w:eastAsiaTheme="minorEastAsia" w:hAnsiTheme="minorHAnsi" w:cstheme="minorBidi"/>
      <w:sz w:val="20"/>
      <w:szCs w:val="20"/>
      <w:lang w:eastAsia="zh-CN"/>
    </w:rPr>
  </w:style>
  <w:style w:type="numbering" w:customStyle="1" w:styleId="NoList1">
    <w:name w:val="No List1"/>
    <w:next w:val="NoList"/>
    <w:uiPriority w:val="99"/>
    <w:semiHidden/>
    <w:unhideWhenUsed/>
    <w:rsid w:val="00824E30"/>
  </w:style>
  <w:style w:type="character" w:styleId="FollowedHyperlink">
    <w:name w:val="FollowedHyperlink"/>
    <w:basedOn w:val="DefaultParagraphFont"/>
    <w:uiPriority w:val="99"/>
    <w:semiHidden/>
    <w:unhideWhenUsed/>
    <w:rsid w:val="00824E30"/>
    <w:rPr>
      <w:color w:val="800080"/>
      <w:u w:val="single"/>
    </w:rPr>
  </w:style>
  <w:style w:type="paragraph" w:customStyle="1" w:styleId="xl65">
    <w:name w:val="xl65"/>
    <w:basedOn w:val="Normal"/>
    <w:rsid w:val="00824E30"/>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66">
    <w:name w:val="xl66"/>
    <w:basedOn w:val="Normal"/>
    <w:rsid w:val="00824E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67">
    <w:name w:val="xl67"/>
    <w:basedOn w:val="Normal"/>
    <w:rsid w:val="00824E30"/>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line="240" w:lineRule="auto"/>
      <w:jc w:val="center"/>
      <w:textAlignment w:val="center"/>
    </w:pPr>
    <w:rPr>
      <w:rFonts w:ascii="Times New Roman" w:eastAsia="Times New Roman" w:hAnsi="Times New Roman"/>
      <w:color w:val="FFFFFF"/>
      <w:sz w:val="24"/>
      <w:szCs w:val="24"/>
    </w:rPr>
  </w:style>
  <w:style w:type="paragraph" w:customStyle="1" w:styleId="xl68">
    <w:name w:val="xl68"/>
    <w:basedOn w:val="Normal"/>
    <w:rsid w:val="00824E30"/>
    <w:pPr>
      <w:pBdr>
        <w:top w:val="single" w:sz="4" w:space="0" w:color="auto"/>
        <w:left w:val="single" w:sz="4" w:space="0" w:color="auto"/>
        <w:bottom w:val="single" w:sz="4" w:space="0" w:color="auto"/>
        <w:right w:val="single" w:sz="4" w:space="0" w:color="auto"/>
      </w:pBdr>
      <w:shd w:val="clear" w:color="000000" w:fill="963634"/>
      <w:spacing w:before="100" w:beforeAutospacing="1" w:after="100" w:afterAutospacing="1" w:line="240" w:lineRule="auto"/>
      <w:jc w:val="center"/>
      <w:textAlignment w:val="center"/>
    </w:pPr>
    <w:rPr>
      <w:rFonts w:ascii="Times New Roman" w:eastAsia="Times New Roman" w:hAnsi="Times New Roman"/>
      <w:color w:val="FFFFFF"/>
      <w:sz w:val="24"/>
      <w:szCs w:val="24"/>
    </w:rPr>
  </w:style>
  <w:style w:type="paragraph" w:customStyle="1" w:styleId="xl69">
    <w:name w:val="xl69"/>
    <w:basedOn w:val="Normal"/>
    <w:rsid w:val="00824E30"/>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line="240" w:lineRule="auto"/>
      <w:jc w:val="center"/>
      <w:textAlignment w:val="center"/>
    </w:pPr>
    <w:rPr>
      <w:rFonts w:ascii="Times New Roman" w:eastAsia="Times New Roman" w:hAnsi="Times New Roman"/>
      <w:color w:val="FFFFFF"/>
      <w:sz w:val="24"/>
      <w:szCs w:val="24"/>
    </w:rPr>
  </w:style>
  <w:style w:type="paragraph" w:customStyle="1" w:styleId="xl70">
    <w:name w:val="xl70"/>
    <w:basedOn w:val="Normal"/>
    <w:rsid w:val="00824E30"/>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styleId="TOC4">
    <w:name w:val="toc 4"/>
    <w:basedOn w:val="Normal"/>
    <w:next w:val="Normal"/>
    <w:autoRedefine/>
    <w:uiPriority w:val="39"/>
    <w:unhideWhenUsed/>
    <w:rsid w:val="00523B23"/>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523B23"/>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523B23"/>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523B23"/>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523B23"/>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523B23"/>
    <w:pPr>
      <w:spacing w:after="100"/>
      <w:ind w:left="176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oleObject" Target="embeddings/oleObject3.bin"/><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6.wmf"/><Relationship Id="rId34" Type="http://schemas.openxmlformats.org/officeDocument/2006/relationships/oleObject" Target="embeddings/oleObject7.bin"/><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4.xml"/><Relationship Id="rId29" Type="http://schemas.openxmlformats.org/officeDocument/2006/relationships/image" Target="media/image10.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4.wmf"/><Relationship Id="rId40"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7.wmf"/><Relationship Id="rId28" Type="http://schemas.openxmlformats.org/officeDocument/2006/relationships/oleObject" Target="embeddings/oleObject4.bin"/><Relationship Id="rId36" Type="http://schemas.openxmlformats.org/officeDocument/2006/relationships/oleObject" Target="embeddings/oleObject8.bin"/><Relationship Id="rId10" Type="http://schemas.openxmlformats.org/officeDocument/2006/relationships/image" Target="media/image2.jpeg"/><Relationship Id="rId19" Type="http://schemas.openxmlformats.org/officeDocument/2006/relationships/header" Target="header3.xml"/><Relationship Id="rId31" Type="http://schemas.openxmlformats.org/officeDocument/2006/relationships/image" Target="media/image11.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oleObject" Target="embeddings/oleObject1.bin"/><Relationship Id="rId27" Type="http://schemas.openxmlformats.org/officeDocument/2006/relationships/image" Target="media/image9.wmf"/><Relationship Id="rId30" Type="http://schemas.openxmlformats.org/officeDocument/2006/relationships/oleObject" Target="embeddings/oleObject5.bin"/><Relationship Id="rId35" Type="http://schemas.openxmlformats.org/officeDocument/2006/relationships/image" Target="media/image1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48F6D-7841-45A8-BA63-DF905F323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70</Pages>
  <Words>30004</Words>
  <Characters>171025</Characters>
  <Application>Microsoft Office Word</Application>
  <DocSecurity>0</DocSecurity>
  <Lines>1425</Lines>
  <Paragraphs>401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Yanto</dc:creator>
  <cp:lastModifiedBy>BERKAT</cp:lastModifiedBy>
  <cp:revision>37</cp:revision>
  <cp:lastPrinted>2018-07-25T22:13:00Z</cp:lastPrinted>
  <dcterms:created xsi:type="dcterms:W3CDTF">2018-02-19T13:30:00Z</dcterms:created>
  <dcterms:modified xsi:type="dcterms:W3CDTF">2018-07-25T22:13:00Z</dcterms:modified>
</cp:coreProperties>
</file>