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2FB4" w:rsidRPr="00BF11AA" w:rsidRDefault="00962FB4" w:rsidP="00962FB4">
      <w:pPr>
        <w:autoSpaceDE w:val="0"/>
        <w:autoSpaceDN w:val="0"/>
        <w:adjustRightInd w:val="0"/>
        <w:spacing w:after="0" w:line="360" w:lineRule="auto"/>
        <w:jc w:val="center"/>
        <w:rPr>
          <w:rFonts w:cs="Times New Roman"/>
          <w:b/>
          <w:bCs/>
          <w:szCs w:val="24"/>
        </w:rPr>
      </w:pPr>
      <w:r w:rsidRPr="00BF11AA">
        <w:rPr>
          <w:rFonts w:cs="Times New Roman"/>
          <w:b/>
          <w:bCs/>
          <w:szCs w:val="24"/>
        </w:rPr>
        <w:t>PENENTUAN A</w:t>
      </w:r>
      <w:r w:rsidRPr="00BF11AA">
        <w:rPr>
          <w:rFonts w:cs="Times New Roman"/>
          <w:b/>
          <w:bCs/>
          <w:szCs w:val="24"/>
          <w:lang w:val="id-ID"/>
        </w:rPr>
        <w:t>LUM</w:t>
      </w:r>
      <w:r>
        <w:rPr>
          <w:rFonts w:cs="Times New Roman"/>
          <w:b/>
          <w:bCs/>
          <w:szCs w:val="24"/>
          <w:lang w:val="id-ID"/>
        </w:rPr>
        <w:t>I</w:t>
      </w:r>
      <w:r w:rsidRPr="00BF11AA">
        <w:rPr>
          <w:rFonts w:cs="Times New Roman"/>
          <w:b/>
          <w:bCs/>
          <w:szCs w:val="24"/>
          <w:lang w:val="id-ID"/>
        </w:rPr>
        <w:t>NIUM OKSIDA</w:t>
      </w:r>
      <w:r w:rsidRPr="00BF11AA">
        <w:rPr>
          <w:rFonts w:cs="Times New Roman"/>
          <w:b/>
          <w:bCs/>
          <w:szCs w:val="24"/>
        </w:rPr>
        <w:t>, M</w:t>
      </w:r>
      <w:r w:rsidRPr="00BF11AA">
        <w:rPr>
          <w:rFonts w:cs="Times New Roman"/>
          <w:b/>
          <w:bCs/>
          <w:szCs w:val="24"/>
          <w:lang w:val="id-ID"/>
        </w:rPr>
        <w:t>AGNESIUM OKSIDA</w:t>
      </w:r>
      <w:r w:rsidRPr="00BF11AA">
        <w:rPr>
          <w:rFonts w:cs="Times New Roman"/>
          <w:b/>
          <w:bCs/>
          <w:szCs w:val="24"/>
        </w:rPr>
        <w:t xml:space="preserve">, DAN </w:t>
      </w:r>
      <w:r w:rsidRPr="00BF11AA">
        <w:rPr>
          <w:rFonts w:cs="Times New Roman"/>
          <w:b/>
          <w:bCs/>
          <w:szCs w:val="24"/>
          <w:lang w:val="id-ID"/>
        </w:rPr>
        <w:t>KALSIUM OKSIDA</w:t>
      </w:r>
      <w:r>
        <w:rPr>
          <w:rFonts w:cs="Times New Roman"/>
          <w:b/>
          <w:bCs/>
          <w:szCs w:val="24"/>
          <w:lang w:val="id-ID"/>
        </w:rPr>
        <w:t xml:space="preserve"> </w:t>
      </w:r>
      <w:r w:rsidRPr="00BF11AA">
        <w:rPr>
          <w:rFonts w:cs="Times New Roman"/>
          <w:b/>
          <w:bCs/>
          <w:szCs w:val="24"/>
        </w:rPr>
        <w:t xml:space="preserve">PADA SEMEN </w:t>
      </w:r>
      <w:r w:rsidRPr="00BF11AA">
        <w:rPr>
          <w:rFonts w:cs="Times New Roman"/>
          <w:b/>
          <w:bCs/>
          <w:i/>
          <w:szCs w:val="24"/>
        </w:rPr>
        <w:t>PORTLAND COMPOSITE CEMENT</w:t>
      </w:r>
      <w:r w:rsidRPr="00BF11AA">
        <w:rPr>
          <w:rFonts w:cs="Times New Roman"/>
          <w:b/>
          <w:bCs/>
          <w:szCs w:val="24"/>
        </w:rPr>
        <w:t xml:space="preserve"> </w:t>
      </w:r>
      <w:r w:rsidRPr="00BF11AA">
        <w:rPr>
          <w:rFonts w:cs="Times New Roman"/>
          <w:b/>
          <w:bCs/>
          <w:szCs w:val="24"/>
          <w:lang w:val="id-ID"/>
        </w:rPr>
        <w:t>MENGGUNAKAN</w:t>
      </w:r>
      <w:r w:rsidRPr="00BF11AA">
        <w:rPr>
          <w:rFonts w:cs="Times New Roman"/>
          <w:b/>
          <w:bCs/>
          <w:szCs w:val="24"/>
        </w:rPr>
        <w:t xml:space="preserve"> </w:t>
      </w:r>
      <w:r w:rsidRPr="00BF11AA">
        <w:rPr>
          <w:rFonts w:cs="Times New Roman"/>
          <w:b/>
          <w:bCs/>
          <w:i/>
          <w:szCs w:val="24"/>
        </w:rPr>
        <w:t>X-RAY FLOUR</w:t>
      </w:r>
      <w:r w:rsidRPr="00316588">
        <w:rPr>
          <w:rFonts w:cs="Times New Roman"/>
          <w:b/>
          <w:bCs/>
          <w:i/>
          <w:szCs w:val="24"/>
          <w:lang w:val="id-ID"/>
        </w:rPr>
        <w:t>E</w:t>
      </w:r>
      <w:r w:rsidRPr="00BF11AA">
        <w:rPr>
          <w:rFonts w:cs="Times New Roman"/>
          <w:b/>
          <w:bCs/>
          <w:i/>
          <w:szCs w:val="24"/>
        </w:rPr>
        <w:t>S</w:t>
      </w:r>
      <w:r w:rsidRPr="00316588">
        <w:rPr>
          <w:rFonts w:cs="Times New Roman"/>
          <w:b/>
          <w:bCs/>
          <w:i/>
          <w:szCs w:val="24"/>
          <w:lang w:val="id-ID"/>
        </w:rPr>
        <w:t>C</w:t>
      </w:r>
      <w:r w:rsidRPr="00BF11AA">
        <w:rPr>
          <w:rFonts w:cs="Times New Roman"/>
          <w:b/>
          <w:bCs/>
          <w:i/>
          <w:szCs w:val="24"/>
        </w:rPr>
        <w:t>ENCE</w:t>
      </w:r>
      <w:r w:rsidRPr="00BF11AA">
        <w:rPr>
          <w:rFonts w:cs="Times New Roman"/>
          <w:b/>
          <w:bCs/>
          <w:szCs w:val="24"/>
        </w:rPr>
        <w:t xml:space="preserve"> DI PT INDOCEMENT TUNGGAL PRAKARTA </w:t>
      </w:r>
      <w:r>
        <w:rPr>
          <w:rFonts w:cs="Times New Roman"/>
          <w:b/>
          <w:bCs/>
          <w:szCs w:val="24"/>
          <w:lang w:val="id-ID"/>
        </w:rPr>
        <w:t>T</w:t>
      </w:r>
      <w:r w:rsidRPr="00BF11AA">
        <w:rPr>
          <w:rFonts w:cs="Times New Roman"/>
          <w:b/>
          <w:bCs/>
          <w:szCs w:val="24"/>
        </w:rPr>
        <w:t>bk.</w:t>
      </w:r>
      <w:r w:rsidRPr="00BF11AA">
        <w:rPr>
          <w:rFonts w:cs="Times New Roman"/>
          <w:b/>
          <w:bCs/>
          <w:szCs w:val="24"/>
          <w:lang w:val="id-ID"/>
        </w:rPr>
        <w:t xml:space="preserve"> </w:t>
      </w:r>
      <w:r w:rsidRPr="00BF11AA">
        <w:rPr>
          <w:rFonts w:cs="Times New Roman"/>
          <w:b/>
          <w:bCs/>
          <w:szCs w:val="24"/>
        </w:rPr>
        <w:t>PALIMANAN CIREBON</w:t>
      </w:r>
    </w:p>
    <w:p w:rsidR="00962FB4" w:rsidRPr="002C216C" w:rsidRDefault="00962FB4" w:rsidP="00962FB4">
      <w:pPr>
        <w:spacing w:after="0" w:line="240" w:lineRule="auto"/>
        <w:jc w:val="center"/>
        <w:rPr>
          <w:rFonts w:cs="Times New Roman"/>
          <w:lang w:val="id-ID"/>
        </w:rPr>
      </w:pPr>
      <w:r w:rsidRPr="002C216C">
        <w:rPr>
          <w:rFonts w:cs="Times New Roman"/>
          <w:lang w:val="id-ID"/>
        </w:rPr>
        <w:t>Abdu Salam</w:t>
      </w:r>
    </w:p>
    <w:p w:rsidR="00962FB4" w:rsidRPr="002C216C" w:rsidRDefault="00962FB4" w:rsidP="00962FB4">
      <w:pPr>
        <w:spacing w:after="0" w:line="240" w:lineRule="auto"/>
        <w:jc w:val="center"/>
        <w:rPr>
          <w:rFonts w:cs="Times New Roman"/>
          <w:lang w:val="id-ID"/>
        </w:rPr>
      </w:pPr>
      <w:r w:rsidRPr="002C216C">
        <w:rPr>
          <w:rFonts w:cs="Times New Roman"/>
          <w:lang w:val="id-ID"/>
        </w:rPr>
        <w:t>15231017</w:t>
      </w:r>
    </w:p>
    <w:p w:rsidR="00962FB4" w:rsidRPr="002C216C" w:rsidRDefault="00962FB4" w:rsidP="00962FB4">
      <w:pPr>
        <w:spacing w:after="0" w:line="240" w:lineRule="auto"/>
        <w:jc w:val="center"/>
        <w:rPr>
          <w:rFonts w:cs="Times New Roman"/>
          <w:lang w:val="id-ID"/>
        </w:rPr>
      </w:pPr>
      <w:r w:rsidRPr="002C216C">
        <w:rPr>
          <w:rFonts w:cs="Times New Roman"/>
          <w:lang w:val="id-ID"/>
        </w:rPr>
        <w:t>Program Studi D III Analisis Kimia</w:t>
      </w:r>
    </w:p>
    <w:p w:rsidR="00962FB4" w:rsidRPr="002C216C" w:rsidRDefault="00962FB4" w:rsidP="00962FB4">
      <w:pPr>
        <w:spacing w:after="0" w:line="240" w:lineRule="auto"/>
        <w:jc w:val="center"/>
        <w:rPr>
          <w:rFonts w:cs="Times New Roman"/>
          <w:lang w:val="id-ID"/>
        </w:rPr>
      </w:pPr>
      <w:r w:rsidRPr="002C216C">
        <w:rPr>
          <w:rFonts w:cs="Times New Roman"/>
          <w:lang w:val="id-ID"/>
        </w:rPr>
        <w:t>Fakultas Matematika dan Ilmu Pengetahuan Alam</w:t>
      </w:r>
    </w:p>
    <w:p w:rsidR="00962FB4" w:rsidRPr="002C216C" w:rsidRDefault="00962FB4" w:rsidP="00962FB4">
      <w:pPr>
        <w:spacing w:after="0" w:line="240" w:lineRule="auto"/>
        <w:jc w:val="center"/>
        <w:rPr>
          <w:rFonts w:cs="Times New Roman"/>
          <w:lang w:val="id-ID"/>
        </w:rPr>
      </w:pPr>
      <w:r w:rsidRPr="002C216C">
        <w:rPr>
          <w:rFonts w:cs="Times New Roman"/>
          <w:lang w:val="id-ID"/>
        </w:rPr>
        <w:t>Universitas Islam Indonesia</w:t>
      </w:r>
    </w:p>
    <w:p w:rsidR="00962FB4" w:rsidRPr="002C216C" w:rsidRDefault="00962FB4" w:rsidP="00962FB4">
      <w:pPr>
        <w:spacing w:after="0" w:line="240" w:lineRule="auto"/>
        <w:jc w:val="center"/>
        <w:rPr>
          <w:rFonts w:cs="Times New Roman"/>
          <w:lang w:val="id-ID"/>
        </w:rPr>
      </w:pPr>
      <w:r w:rsidRPr="002C216C">
        <w:rPr>
          <w:rFonts w:cs="Times New Roman"/>
          <w:lang w:val="id-ID"/>
        </w:rPr>
        <w:t>Jl. Kaliurang Km 14,5 Yogyakarta 55584</w:t>
      </w:r>
    </w:p>
    <w:p w:rsidR="00962FB4" w:rsidRPr="002C216C" w:rsidRDefault="00962FB4" w:rsidP="00962FB4">
      <w:pPr>
        <w:spacing w:after="0" w:line="240" w:lineRule="auto"/>
        <w:jc w:val="center"/>
        <w:rPr>
          <w:rFonts w:cs="Times New Roman"/>
          <w:lang w:val="id-ID"/>
        </w:rPr>
      </w:pPr>
      <w:r w:rsidRPr="002C216C">
        <w:rPr>
          <w:rFonts w:cs="Times New Roman"/>
          <w:lang w:val="id-ID"/>
        </w:rPr>
        <w:t xml:space="preserve">Email : </w:t>
      </w:r>
      <w:hyperlink r:id="rId4" w:history="1">
        <w:r w:rsidRPr="002C216C">
          <w:rPr>
            <w:rStyle w:val="Hyperlink"/>
            <w:rFonts w:cs="Times New Roman"/>
            <w:lang w:val="id-ID"/>
          </w:rPr>
          <w:t>abdusalam13579@gmail.com</w:t>
        </w:r>
      </w:hyperlink>
    </w:p>
    <w:p w:rsidR="00962FB4" w:rsidRPr="00367928" w:rsidRDefault="00962FB4" w:rsidP="00962FB4">
      <w:pPr>
        <w:spacing w:after="0" w:line="240" w:lineRule="auto"/>
        <w:jc w:val="center"/>
        <w:rPr>
          <w:rFonts w:cs="Times New Roman"/>
          <w:lang w:val="id-ID"/>
        </w:rPr>
      </w:pPr>
    </w:p>
    <w:p w:rsidR="00962FB4" w:rsidRPr="002C216C" w:rsidRDefault="00962FB4" w:rsidP="00962FB4">
      <w:pPr>
        <w:pStyle w:val="Heading1"/>
        <w:spacing w:before="0" w:after="0"/>
        <w:rPr>
          <w:rFonts w:cs="Times New Roman"/>
          <w:sz w:val="24"/>
          <w:szCs w:val="24"/>
          <w:lang w:val="id-ID"/>
        </w:rPr>
      </w:pPr>
      <w:bookmarkStart w:id="0" w:name="_Toc523135308"/>
      <w:bookmarkStart w:id="1" w:name="_Toc528549196"/>
      <w:r w:rsidRPr="002C216C">
        <w:rPr>
          <w:rFonts w:cs="Times New Roman"/>
          <w:sz w:val="24"/>
          <w:szCs w:val="24"/>
          <w:lang w:val="id-ID"/>
        </w:rPr>
        <w:t>INTISARI</w:t>
      </w:r>
      <w:bookmarkEnd w:id="0"/>
      <w:bookmarkEnd w:id="1"/>
    </w:p>
    <w:p w:rsidR="00962FB4" w:rsidRPr="00367928" w:rsidRDefault="00962FB4" w:rsidP="00962FB4">
      <w:pPr>
        <w:spacing w:after="0"/>
        <w:rPr>
          <w:rFonts w:cs="Times New Roman"/>
          <w:lang w:val="id-ID"/>
        </w:rPr>
      </w:pPr>
    </w:p>
    <w:p w:rsidR="00962FB4" w:rsidRPr="007416A9" w:rsidRDefault="00962FB4" w:rsidP="00962FB4">
      <w:pPr>
        <w:pStyle w:val="ListParagraph"/>
        <w:spacing w:after="0" w:line="240" w:lineRule="auto"/>
        <w:ind w:left="0"/>
        <w:rPr>
          <w:rFonts w:cs="Times New Roman"/>
          <w:color w:val="000000"/>
          <w:szCs w:val="24"/>
          <w:shd w:val="clear" w:color="auto" w:fill="FFFFFF"/>
          <w:lang w:val="id-ID"/>
        </w:rPr>
      </w:pPr>
      <w:r w:rsidRPr="007416A9">
        <w:rPr>
          <w:rFonts w:cs="Times New Roman"/>
          <w:szCs w:val="24"/>
          <w:lang w:val="id-ID"/>
        </w:rPr>
        <w:t xml:space="preserve">Telah dilakukan </w:t>
      </w:r>
      <w:r>
        <w:rPr>
          <w:rFonts w:cs="Times New Roman"/>
          <w:szCs w:val="24"/>
          <w:lang w:val="id-ID"/>
        </w:rPr>
        <w:t>p</w:t>
      </w:r>
      <w:r w:rsidRPr="007416A9">
        <w:rPr>
          <w:rFonts w:cs="Times New Roman"/>
          <w:szCs w:val="24"/>
          <w:lang w:val="id-ID"/>
        </w:rPr>
        <w:t xml:space="preserve">enentuan </w:t>
      </w:r>
      <w:r w:rsidRPr="007416A9">
        <w:rPr>
          <w:rFonts w:cs="Times New Roman"/>
          <w:bCs/>
          <w:szCs w:val="24"/>
        </w:rPr>
        <w:t>Al</w:t>
      </w:r>
      <w:r w:rsidRPr="007416A9">
        <w:rPr>
          <w:rFonts w:cs="Times New Roman"/>
          <w:bCs/>
          <w:szCs w:val="24"/>
          <w:vertAlign w:val="subscript"/>
        </w:rPr>
        <w:t>2</w:t>
      </w:r>
      <w:r w:rsidRPr="007416A9">
        <w:rPr>
          <w:rFonts w:cs="Times New Roman"/>
          <w:bCs/>
          <w:szCs w:val="24"/>
        </w:rPr>
        <w:t>O</w:t>
      </w:r>
      <w:r w:rsidRPr="007416A9">
        <w:rPr>
          <w:rFonts w:cs="Times New Roman"/>
          <w:bCs/>
          <w:szCs w:val="24"/>
          <w:vertAlign w:val="subscript"/>
        </w:rPr>
        <w:t>3</w:t>
      </w:r>
      <w:r w:rsidRPr="007416A9">
        <w:rPr>
          <w:rFonts w:cs="Times New Roman"/>
          <w:bCs/>
          <w:szCs w:val="24"/>
        </w:rPr>
        <w:t xml:space="preserve">, MgO, </w:t>
      </w:r>
      <w:r w:rsidRPr="007416A9">
        <w:rPr>
          <w:rFonts w:cs="Times New Roman"/>
          <w:bCs/>
          <w:szCs w:val="24"/>
          <w:lang w:val="id-ID"/>
        </w:rPr>
        <w:t>dan</w:t>
      </w:r>
      <w:r w:rsidRPr="007416A9">
        <w:rPr>
          <w:rFonts w:cs="Times New Roman"/>
          <w:bCs/>
          <w:szCs w:val="24"/>
        </w:rPr>
        <w:t xml:space="preserve"> CaO </w:t>
      </w:r>
      <w:r w:rsidRPr="007416A9">
        <w:rPr>
          <w:rFonts w:cs="Times New Roman"/>
          <w:bCs/>
          <w:szCs w:val="24"/>
          <w:lang w:val="id-ID"/>
        </w:rPr>
        <w:t xml:space="preserve">pada semen </w:t>
      </w:r>
      <w:r>
        <w:rPr>
          <w:rFonts w:cs="Times New Roman"/>
          <w:bCs/>
          <w:i/>
          <w:szCs w:val="24"/>
          <w:lang w:val="id-ID"/>
        </w:rPr>
        <w:t>p</w:t>
      </w:r>
      <w:r w:rsidRPr="002C216C">
        <w:rPr>
          <w:rFonts w:cs="Times New Roman"/>
          <w:bCs/>
          <w:i/>
          <w:szCs w:val="24"/>
          <w:lang w:val="id-ID"/>
        </w:rPr>
        <w:t xml:space="preserve">ortland </w:t>
      </w:r>
      <w:r>
        <w:rPr>
          <w:rFonts w:cs="Times New Roman"/>
          <w:bCs/>
          <w:i/>
          <w:szCs w:val="24"/>
          <w:lang w:val="id-ID"/>
        </w:rPr>
        <w:t>c</w:t>
      </w:r>
      <w:r w:rsidRPr="002C216C">
        <w:rPr>
          <w:rFonts w:cs="Times New Roman"/>
          <w:bCs/>
          <w:i/>
          <w:szCs w:val="24"/>
          <w:lang w:val="id-ID"/>
        </w:rPr>
        <w:t xml:space="preserve">omposite </w:t>
      </w:r>
      <w:r>
        <w:rPr>
          <w:rFonts w:cs="Times New Roman"/>
          <w:bCs/>
          <w:i/>
          <w:szCs w:val="24"/>
          <w:lang w:val="id-ID"/>
        </w:rPr>
        <w:t>c</w:t>
      </w:r>
      <w:r w:rsidRPr="002C216C">
        <w:rPr>
          <w:rFonts w:cs="Times New Roman"/>
          <w:bCs/>
          <w:i/>
          <w:szCs w:val="24"/>
          <w:lang w:val="id-ID"/>
        </w:rPr>
        <w:t xml:space="preserve">ement </w:t>
      </w:r>
      <w:r>
        <w:rPr>
          <w:rFonts w:cs="Times New Roman"/>
          <w:bCs/>
          <w:szCs w:val="24"/>
          <w:lang w:val="id-ID"/>
        </w:rPr>
        <w:t xml:space="preserve">(PCC) </w:t>
      </w:r>
      <w:r w:rsidRPr="007416A9">
        <w:rPr>
          <w:rFonts w:cs="Times New Roman"/>
          <w:bCs/>
          <w:szCs w:val="24"/>
          <w:lang w:val="id-ID"/>
        </w:rPr>
        <w:t xml:space="preserve">secara </w:t>
      </w:r>
      <w:r w:rsidRPr="002C216C">
        <w:rPr>
          <w:rFonts w:cs="Times New Roman"/>
          <w:bCs/>
          <w:i/>
          <w:szCs w:val="24"/>
          <w:lang w:val="id-ID"/>
        </w:rPr>
        <w:t>X-</w:t>
      </w:r>
      <w:r>
        <w:rPr>
          <w:rFonts w:cs="Times New Roman"/>
          <w:bCs/>
          <w:i/>
          <w:szCs w:val="24"/>
          <w:lang w:val="id-ID"/>
        </w:rPr>
        <w:t>r</w:t>
      </w:r>
      <w:r w:rsidRPr="002C216C">
        <w:rPr>
          <w:rFonts w:cs="Times New Roman"/>
          <w:bCs/>
          <w:i/>
          <w:szCs w:val="24"/>
          <w:lang w:val="id-ID"/>
        </w:rPr>
        <w:t xml:space="preserve">ay </w:t>
      </w:r>
      <w:r>
        <w:rPr>
          <w:rFonts w:cs="Times New Roman"/>
          <w:bCs/>
          <w:i/>
          <w:szCs w:val="24"/>
          <w:lang w:val="id-ID"/>
        </w:rPr>
        <w:t>f</w:t>
      </w:r>
      <w:r w:rsidRPr="002C216C">
        <w:rPr>
          <w:rFonts w:cs="Times New Roman"/>
          <w:bCs/>
          <w:i/>
          <w:szCs w:val="24"/>
          <w:lang w:val="id-ID"/>
        </w:rPr>
        <w:t>lurescense</w:t>
      </w:r>
      <w:r>
        <w:rPr>
          <w:rFonts w:cs="Times New Roman"/>
          <w:bCs/>
          <w:szCs w:val="24"/>
          <w:lang w:val="id-ID"/>
        </w:rPr>
        <w:t xml:space="preserve"> (X</w:t>
      </w:r>
      <w:r w:rsidRPr="007416A9">
        <w:rPr>
          <w:rFonts w:cs="Times New Roman"/>
          <w:bCs/>
          <w:szCs w:val="24"/>
          <w:lang w:val="id-ID"/>
        </w:rPr>
        <w:t>RF</w:t>
      </w:r>
      <w:r>
        <w:rPr>
          <w:rFonts w:cs="Times New Roman"/>
          <w:bCs/>
          <w:szCs w:val="24"/>
          <w:lang w:val="id-ID"/>
        </w:rPr>
        <w:t>)</w:t>
      </w:r>
      <w:r w:rsidRPr="007416A9">
        <w:rPr>
          <w:rFonts w:cs="Times New Roman"/>
          <w:bCs/>
          <w:szCs w:val="24"/>
          <w:lang w:val="id-ID"/>
        </w:rPr>
        <w:t xml:space="preserve"> di PT Indocement Tunggal Prakarsa Tbk. Penelitian  bertujuan untuk mengetahui konsentrasi </w:t>
      </w:r>
      <w:r w:rsidRPr="007416A9">
        <w:rPr>
          <w:rFonts w:cs="Times New Roman"/>
          <w:bCs/>
          <w:szCs w:val="24"/>
        </w:rPr>
        <w:t>Al</w:t>
      </w:r>
      <w:r w:rsidRPr="007416A9">
        <w:rPr>
          <w:rFonts w:cs="Times New Roman"/>
          <w:bCs/>
          <w:szCs w:val="24"/>
          <w:vertAlign w:val="subscript"/>
        </w:rPr>
        <w:t>2</w:t>
      </w:r>
      <w:r w:rsidRPr="007416A9">
        <w:rPr>
          <w:rFonts w:cs="Times New Roman"/>
          <w:bCs/>
          <w:szCs w:val="24"/>
        </w:rPr>
        <w:t>O</w:t>
      </w:r>
      <w:r w:rsidRPr="007416A9">
        <w:rPr>
          <w:rFonts w:cs="Times New Roman"/>
          <w:bCs/>
          <w:szCs w:val="24"/>
          <w:vertAlign w:val="subscript"/>
        </w:rPr>
        <w:t>3</w:t>
      </w:r>
      <w:r w:rsidRPr="007416A9">
        <w:rPr>
          <w:rFonts w:cs="Times New Roman"/>
          <w:bCs/>
          <w:szCs w:val="24"/>
        </w:rPr>
        <w:t xml:space="preserve">, MgO, </w:t>
      </w:r>
      <w:r w:rsidRPr="007416A9">
        <w:rPr>
          <w:rFonts w:cs="Times New Roman"/>
          <w:bCs/>
          <w:szCs w:val="24"/>
          <w:lang w:val="id-ID"/>
        </w:rPr>
        <w:t>dan</w:t>
      </w:r>
      <w:r w:rsidRPr="007416A9">
        <w:rPr>
          <w:rFonts w:cs="Times New Roman"/>
          <w:bCs/>
          <w:szCs w:val="24"/>
        </w:rPr>
        <w:t xml:space="preserve"> CaO</w:t>
      </w:r>
      <w:r w:rsidRPr="007416A9">
        <w:rPr>
          <w:rFonts w:cs="Times New Roman"/>
          <w:bCs/>
          <w:szCs w:val="24"/>
          <w:lang w:val="id-ID"/>
        </w:rPr>
        <w:t xml:space="preserve"> pada sampel semen PCC, menentukan akurasi pengujian, dan melakukan pengendalian proses produksi semen PCC. Instrumen yang digunakan untuk menguji kadar dalam sampel adalah </w:t>
      </w:r>
      <w:r w:rsidRPr="00FF360C">
        <w:rPr>
          <w:rFonts w:cs="Times New Roman"/>
          <w:bCs/>
          <w:i/>
          <w:szCs w:val="24"/>
          <w:lang w:val="id-ID"/>
        </w:rPr>
        <w:t>X-</w:t>
      </w:r>
      <w:r>
        <w:rPr>
          <w:rFonts w:cs="Times New Roman"/>
          <w:bCs/>
          <w:i/>
          <w:szCs w:val="24"/>
          <w:lang w:val="id-ID"/>
        </w:rPr>
        <w:t>r</w:t>
      </w:r>
      <w:r w:rsidRPr="00FF360C">
        <w:rPr>
          <w:rFonts w:cs="Times New Roman"/>
          <w:bCs/>
          <w:i/>
          <w:szCs w:val="24"/>
          <w:lang w:val="id-ID"/>
        </w:rPr>
        <w:t xml:space="preserve">ay </w:t>
      </w:r>
      <w:r>
        <w:rPr>
          <w:rFonts w:cs="Times New Roman"/>
          <w:bCs/>
          <w:i/>
          <w:szCs w:val="24"/>
          <w:lang w:val="id-ID"/>
        </w:rPr>
        <w:t>f</w:t>
      </w:r>
      <w:r w:rsidRPr="00FF360C">
        <w:rPr>
          <w:rFonts w:cs="Times New Roman"/>
          <w:bCs/>
          <w:i/>
          <w:szCs w:val="24"/>
          <w:lang w:val="id-ID"/>
        </w:rPr>
        <w:t>lurescense</w:t>
      </w:r>
      <w:r>
        <w:rPr>
          <w:rFonts w:cs="Times New Roman"/>
          <w:bCs/>
          <w:szCs w:val="24"/>
          <w:lang w:val="id-ID"/>
        </w:rPr>
        <w:t xml:space="preserve"> (X</w:t>
      </w:r>
      <w:r w:rsidRPr="007416A9">
        <w:rPr>
          <w:rFonts w:cs="Times New Roman"/>
          <w:bCs/>
          <w:szCs w:val="24"/>
          <w:lang w:val="id-ID"/>
        </w:rPr>
        <w:t>RF</w:t>
      </w:r>
      <w:r>
        <w:rPr>
          <w:rFonts w:cs="Times New Roman"/>
          <w:bCs/>
          <w:szCs w:val="24"/>
          <w:lang w:val="id-ID"/>
        </w:rPr>
        <w:t>)</w:t>
      </w:r>
      <w:r w:rsidRPr="007416A9">
        <w:rPr>
          <w:rFonts w:cs="Times New Roman"/>
          <w:bCs/>
          <w:szCs w:val="24"/>
          <w:lang w:val="id-ID"/>
        </w:rPr>
        <w:t xml:space="preserve">. Pengujian akurasi dilakukan dengan metode </w:t>
      </w:r>
      <w:r w:rsidRPr="002C216C">
        <w:rPr>
          <w:rFonts w:cs="Times New Roman"/>
          <w:bCs/>
          <w:i/>
          <w:szCs w:val="24"/>
          <w:lang w:val="id-ID"/>
        </w:rPr>
        <w:t>recovery</w:t>
      </w:r>
      <w:r w:rsidRPr="007416A9">
        <w:rPr>
          <w:rFonts w:cs="Times New Roman"/>
          <w:bCs/>
          <w:szCs w:val="24"/>
          <w:lang w:val="id-ID"/>
        </w:rPr>
        <w:t xml:space="preserve"> dengan penambahan bahan standar. Pengendalian proses produksi semen menggunakan diagram X untuk kontrol pengujian rutin harian setiap 2 jam dan diagram R untuk 7 hari selama 1 minggu. Hasil yang didapatkan dalam pengujian Al</w:t>
      </w:r>
      <w:r w:rsidRPr="007416A9">
        <w:rPr>
          <w:rFonts w:cs="Times New Roman"/>
          <w:bCs/>
          <w:szCs w:val="24"/>
          <w:vertAlign w:val="subscript"/>
          <w:lang w:val="id-ID"/>
        </w:rPr>
        <w:t>2</w:t>
      </w:r>
      <w:r w:rsidRPr="007416A9">
        <w:rPr>
          <w:rFonts w:cs="Times New Roman"/>
          <w:bCs/>
          <w:szCs w:val="24"/>
          <w:lang w:val="id-ID"/>
        </w:rPr>
        <w:t>O</w:t>
      </w:r>
      <w:r w:rsidRPr="007416A9">
        <w:rPr>
          <w:rFonts w:cs="Times New Roman"/>
          <w:bCs/>
          <w:szCs w:val="24"/>
          <w:vertAlign w:val="subscript"/>
          <w:lang w:val="id-ID"/>
        </w:rPr>
        <w:t xml:space="preserve">3 </w:t>
      </w:r>
      <w:r>
        <w:rPr>
          <w:rFonts w:cs="Times New Roman"/>
          <w:bCs/>
          <w:szCs w:val="24"/>
          <w:lang w:val="id-ID"/>
        </w:rPr>
        <w:t xml:space="preserve">berkisar antara 9,27-10,38 %, </w:t>
      </w:r>
      <w:r w:rsidRPr="007416A9">
        <w:rPr>
          <w:rFonts w:cs="Times New Roman"/>
          <w:bCs/>
          <w:szCs w:val="24"/>
          <w:lang w:val="id-ID"/>
        </w:rPr>
        <w:t xml:space="preserve">sedangkan MgO </w:t>
      </w:r>
      <w:r>
        <w:rPr>
          <w:rFonts w:cs="Times New Roman"/>
          <w:bCs/>
          <w:szCs w:val="24"/>
          <w:lang w:val="id-ID"/>
        </w:rPr>
        <w:t xml:space="preserve">berkisar 2,41-2,82 %, </w:t>
      </w:r>
      <w:r w:rsidRPr="007416A9">
        <w:rPr>
          <w:rFonts w:cs="Times New Roman"/>
          <w:bCs/>
          <w:szCs w:val="24"/>
          <w:lang w:val="id-ID"/>
        </w:rPr>
        <w:t xml:space="preserve">dan </w:t>
      </w:r>
      <w:r>
        <w:rPr>
          <w:rFonts w:cs="Times New Roman"/>
          <w:bCs/>
          <w:szCs w:val="24"/>
          <w:lang w:val="id-ID"/>
        </w:rPr>
        <w:t xml:space="preserve">kadar </w:t>
      </w:r>
      <w:r w:rsidRPr="007416A9">
        <w:rPr>
          <w:rFonts w:cs="Times New Roman"/>
          <w:bCs/>
          <w:szCs w:val="24"/>
          <w:lang w:val="id-ID"/>
        </w:rPr>
        <w:t>CaO</w:t>
      </w:r>
      <w:r w:rsidRPr="00367928">
        <w:rPr>
          <w:rFonts w:cs="Times New Roman"/>
          <w:bCs/>
          <w:szCs w:val="24"/>
          <w:lang w:val="id-ID"/>
        </w:rPr>
        <w:t xml:space="preserve"> </w:t>
      </w:r>
      <w:r>
        <w:rPr>
          <w:rFonts w:cs="Times New Roman"/>
          <w:bCs/>
          <w:szCs w:val="24"/>
          <w:lang w:val="id-ID"/>
        </w:rPr>
        <w:t xml:space="preserve">berkisar 51,81-5579 %. </w:t>
      </w:r>
      <w:r w:rsidRPr="007416A9">
        <w:rPr>
          <w:rFonts w:cs="Times New Roman"/>
          <w:bCs/>
          <w:szCs w:val="24"/>
          <w:lang w:val="id-ID"/>
        </w:rPr>
        <w:t>Kandungan senyawa tidak ada yang kurang atau melebihi ketentuan yang telah ditetapkan menurut SNI. Validitas metode yang digunakan juga memperoleh hasil yang cukup baik</w:t>
      </w:r>
      <w:r w:rsidRPr="007416A9" w:rsidDel="009B3309">
        <w:rPr>
          <w:rFonts w:cs="Times New Roman"/>
          <w:bCs/>
          <w:szCs w:val="24"/>
          <w:lang w:val="id-ID"/>
        </w:rPr>
        <w:t xml:space="preserve"> </w:t>
      </w:r>
      <w:r w:rsidRPr="007416A9">
        <w:rPr>
          <w:rFonts w:cs="Times New Roman"/>
          <w:bCs/>
          <w:szCs w:val="24"/>
          <w:lang w:val="id-ID"/>
        </w:rPr>
        <w:t xml:space="preserve">dengan hasil uji homogenitas </w:t>
      </w:r>
      <w:r>
        <w:rPr>
          <w:rFonts w:cs="Times New Roman"/>
          <w:bCs/>
          <w:szCs w:val="24"/>
          <w:lang w:val="id-ID"/>
        </w:rPr>
        <w:t xml:space="preserve">menggunakan metode uji F, dengan hasil nilai F </w:t>
      </w:r>
      <w:r w:rsidRPr="007416A9">
        <w:rPr>
          <w:rFonts w:cs="Times New Roman"/>
          <w:bCs/>
          <w:szCs w:val="24"/>
          <w:lang w:val="id-ID"/>
        </w:rPr>
        <w:t>hitung didapatkan untuk Al</w:t>
      </w:r>
      <w:r w:rsidRPr="007416A9">
        <w:rPr>
          <w:rFonts w:cs="Times New Roman"/>
          <w:bCs/>
          <w:szCs w:val="24"/>
          <w:vertAlign w:val="subscript"/>
          <w:lang w:val="id-ID"/>
        </w:rPr>
        <w:t>2</w:t>
      </w:r>
      <w:r w:rsidRPr="007416A9">
        <w:rPr>
          <w:rFonts w:cs="Times New Roman"/>
          <w:bCs/>
          <w:szCs w:val="24"/>
          <w:lang w:val="id-ID"/>
        </w:rPr>
        <w:t>O</w:t>
      </w:r>
      <w:r w:rsidRPr="007416A9">
        <w:rPr>
          <w:rFonts w:cs="Times New Roman"/>
          <w:bCs/>
          <w:szCs w:val="24"/>
          <w:vertAlign w:val="subscript"/>
          <w:lang w:val="id-ID"/>
        </w:rPr>
        <w:t>3</w:t>
      </w:r>
      <w:r w:rsidRPr="007416A9">
        <w:rPr>
          <w:rFonts w:cs="Times New Roman"/>
          <w:bCs/>
          <w:szCs w:val="24"/>
          <w:lang w:val="id-ID"/>
        </w:rPr>
        <w:t xml:space="preserve">, MgO, dan CaO adalah </w:t>
      </w:r>
      <w:r w:rsidRPr="00367928">
        <w:rPr>
          <w:rFonts w:cs="Times New Roman"/>
          <w:lang w:val="id-ID"/>
        </w:rPr>
        <w:t xml:space="preserve">1,05, 1,03, dan 1,05 yang mana lebih kecil dibandingkan T tabel yaitu sebesar 1,69. Hasil Uji Akurasi didapatkan nilai untuk pengujian </w:t>
      </w:r>
      <w:r w:rsidRPr="007416A9">
        <w:rPr>
          <w:rFonts w:cs="Times New Roman"/>
          <w:bCs/>
          <w:szCs w:val="24"/>
          <w:lang w:val="id-ID"/>
        </w:rPr>
        <w:t>Al</w:t>
      </w:r>
      <w:r w:rsidRPr="007416A9">
        <w:rPr>
          <w:rFonts w:cs="Times New Roman"/>
          <w:bCs/>
          <w:szCs w:val="24"/>
          <w:vertAlign w:val="subscript"/>
          <w:lang w:val="id-ID"/>
        </w:rPr>
        <w:t>2</w:t>
      </w:r>
      <w:r w:rsidRPr="007416A9">
        <w:rPr>
          <w:rFonts w:cs="Times New Roman"/>
          <w:bCs/>
          <w:szCs w:val="24"/>
          <w:lang w:val="id-ID"/>
        </w:rPr>
        <w:t>O</w:t>
      </w:r>
      <w:r w:rsidRPr="007416A9">
        <w:rPr>
          <w:rFonts w:cs="Times New Roman"/>
          <w:bCs/>
          <w:szCs w:val="24"/>
          <w:vertAlign w:val="subscript"/>
          <w:lang w:val="id-ID"/>
        </w:rPr>
        <w:t>3</w:t>
      </w:r>
      <w:r w:rsidRPr="007416A9">
        <w:rPr>
          <w:rFonts w:cs="Times New Roman"/>
          <w:bCs/>
          <w:szCs w:val="24"/>
          <w:lang w:val="id-ID"/>
        </w:rPr>
        <w:t>, MgO, dan CaO sebesar 38,6 %, 115 %, dan 95 %. Terakhir adalah pengendalian proses yang hanya terdapat satu penyimpangan pada diagram X pengujian CaO dengan nilai 2,8 namun pada diagram R tidak terjadi satupun penyimpangan.</w:t>
      </w:r>
    </w:p>
    <w:p w:rsidR="00962FB4" w:rsidRPr="007416A9" w:rsidRDefault="00962FB4" w:rsidP="00962FB4">
      <w:pPr>
        <w:pStyle w:val="ListParagraph"/>
        <w:spacing w:after="0" w:line="240" w:lineRule="auto"/>
        <w:ind w:left="0"/>
        <w:rPr>
          <w:rFonts w:cs="Times New Roman"/>
          <w:color w:val="000000"/>
          <w:szCs w:val="24"/>
          <w:shd w:val="clear" w:color="auto" w:fill="FFFFFF"/>
          <w:lang w:val="id-ID"/>
        </w:rPr>
      </w:pPr>
    </w:p>
    <w:p w:rsidR="00962FB4" w:rsidRPr="002C216C" w:rsidRDefault="00962FB4" w:rsidP="00962FB4">
      <w:pPr>
        <w:pStyle w:val="ListParagraph"/>
        <w:spacing w:after="0" w:line="240" w:lineRule="auto"/>
        <w:rPr>
          <w:rFonts w:cs="Times New Roman"/>
          <w:color w:val="000000"/>
          <w:szCs w:val="24"/>
          <w:shd w:val="clear" w:color="auto" w:fill="FFFFFF"/>
          <w:lang w:val="id-ID"/>
        </w:rPr>
      </w:pPr>
      <w:r w:rsidRPr="002C216C">
        <w:rPr>
          <w:rFonts w:cs="Times New Roman"/>
          <w:b/>
          <w:color w:val="000000"/>
          <w:szCs w:val="24"/>
          <w:shd w:val="clear" w:color="auto" w:fill="FFFFFF"/>
          <w:lang w:val="id-ID"/>
        </w:rPr>
        <w:t>Kata kunci</w:t>
      </w:r>
      <w:r w:rsidRPr="007416A9">
        <w:rPr>
          <w:rFonts w:cs="Times New Roman"/>
          <w:color w:val="000000"/>
          <w:szCs w:val="24"/>
          <w:shd w:val="clear" w:color="auto" w:fill="FFFFFF"/>
          <w:lang w:val="id-ID"/>
        </w:rPr>
        <w:t xml:space="preserve"> : </w:t>
      </w:r>
      <w:r>
        <w:rPr>
          <w:rFonts w:cs="Times New Roman"/>
          <w:color w:val="000000"/>
          <w:szCs w:val="24"/>
          <w:shd w:val="clear" w:color="auto" w:fill="FFFFFF"/>
          <w:lang w:val="id-ID"/>
        </w:rPr>
        <w:t>s</w:t>
      </w:r>
      <w:bookmarkStart w:id="2" w:name="_GoBack"/>
      <w:bookmarkEnd w:id="2"/>
      <w:r w:rsidRPr="007416A9">
        <w:rPr>
          <w:rFonts w:cs="Times New Roman"/>
          <w:color w:val="000000"/>
          <w:szCs w:val="24"/>
          <w:shd w:val="clear" w:color="auto" w:fill="FFFFFF"/>
          <w:lang w:val="id-ID"/>
        </w:rPr>
        <w:t xml:space="preserve">emen, </w:t>
      </w:r>
      <w:r w:rsidRPr="002C216C">
        <w:rPr>
          <w:rFonts w:cs="Times New Roman"/>
          <w:i/>
          <w:color w:val="000000"/>
          <w:szCs w:val="24"/>
          <w:shd w:val="clear" w:color="auto" w:fill="FFFFFF"/>
          <w:lang w:val="id-ID"/>
        </w:rPr>
        <w:t>X-</w:t>
      </w:r>
      <w:r>
        <w:rPr>
          <w:rFonts w:cs="Times New Roman"/>
          <w:i/>
          <w:color w:val="000000"/>
          <w:szCs w:val="24"/>
          <w:shd w:val="clear" w:color="auto" w:fill="FFFFFF"/>
          <w:lang w:val="id-ID"/>
        </w:rPr>
        <w:t>r</w:t>
      </w:r>
      <w:r w:rsidRPr="002C216C">
        <w:rPr>
          <w:rFonts w:cs="Times New Roman"/>
          <w:i/>
          <w:color w:val="000000"/>
          <w:szCs w:val="24"/>
          <w:shd w:val="clear" w:color="auto" w:fill="FFFFFF"/>
          <w:lang w:val="id-ID"/>
        </w:rPr>
        <w:t>ay flourescence</w:t>
      </w:r>
      <w:r w:rsidRPr="007416A9">
        <w:rPr>
          <w:rFonts w:cs="Times New Roman"/>
          <w:color w:val="000000"/>
          <w:szCs w:val="24"/>
          <w:shd w:val="clear" w:color="auto" w:fill="FFFFFF"/>
          <w:lang w:val="id-ID"/>
        </w:rPr>
        <w:t xml:space="preserve">, </w:t>
      </w:r>
      <w:r>
        <w:rPr>
          <w:rFonts w:cs="Times New Roman"/>
          <w:color w:val="000000"/>
          <w:szCs w:val="24"/>
          <w:shd w:val="clear" w:color="auto" w:fill="FFFFFF"/>
          <w:lang w:val="id-ID"/>
        </w:rPr>
        <w:t>v</w:t>
      </w:r>
      <w:r w:rsidRPr="007416A9">
        <w:rPr>
          <w:rFonts w:cs="Times New Roman"/>
          <w:color w:val="000000"/>
          <w:szCs w:val="24"/>
          <w:shd w:val="clear" w:color="auto" w:fill="FFFFFF"/>
          <w:lang w:val="id-ID"/>
        </w:rPr>
        <w:t xml:space="preserve">alidasi, </w:t>
      </w:r>
      <w:r>
        <w:rPr>
          <w:rFonts w:cs="Times New Roman"/>
          <w:color w:val="000000"/>
          <w:szCs w:val="24"/>
          <w:shd w:val="clear" w:color="auto" w:fill="FFFFFF"/>
          <w:lang w:val="id-ID"/>
        </w:rPr>
        <w:t>p</w:t>
      </w:r>
      <w:r w:rsidRPr="007416A9">
        <w:rPr>
          <w:rFonts w:cs="Times New Roman"/>
          <w:color w:val="000000"/>
          <w:szCs w:val="24"/>
          <w:shd w:val="clear" w:color="auto" w:fill="FFFFFF"/>
          <w:lang w:val="id-ID"/>
        </w:rPr>
        <w:t xml:space="preserve">engendalian </w:t>
      </w:r>
      <w:r>
        <w:rPr>
          <w:rFonts w:cs="Times New Roman"/>
          <w:color w:val="000000"/>
          <w:szCs w:val="24"/>
          <w:shd w:val="clear" w:color="auto" w:fill="FFFFFF"/>
          <w:lang w:val="id-ID"/>
        </w:rPr>
        <w:t>p</w:t>
      </w:r>
      <w:r w:rsidRPr="007416A9">
        <w:rPr>
          <w:rFonts w:cs="Times New Roman"/>
          <w:color w:val="000000"/>
          <w:szCs w:val="24"/>
          <w:shd w:val="clear" w:color="auto" w:fill="FFFFFF"/>
          <w:lang w:val="id-ID"/>
        </w:rPr>
        <w:t xml:space="preserve">roses </w:t>
      </w:r>
      <w:r>
        <w:rPr>
          <w:rFonts w:cs="Times New Roman"/>
          <w:color w:val="000000"/>
          <w:szCs w:val="24"/>
          <w:shd w:val="clear" w:color="auto" w:fill="FFFFFF"/>
          <w:lang w:val="id-ID"/>
        </w:rPr>
        <w:t>p</w:t>
      </w:r>
      <w:r w:rsidRPr="007416A9">
        <w:rPr>
          <w:rFonts w:cs="Times New Roman"/>
          <w:color w:val="000000"/>
          <w:szCs w:val="24"/>
          <w:shd w:val="clear" w:color="auto" w:fill="FFFFFF"/>
          <w:lang w:val="id-ID"/>
        </w:rPr>
        <w:t>roduksi.</w:t>
      </w:r>
    </w:p>
    <w:p w:rsidR="00962FB4" w:rsidRPr="007416A9" w:rsidRDefault="00962FB4" w:rsidP="00962FB4">
      <w:pPr>
        <w:pStyle w:val="ListParagraph"/>
        <w:spacing w:after="0" w:line="240" w:lineRule="auto"/>
        <w:rPr>
          <w:rFonts w:cs="Times New Roman"/>
          <w:szCs w:val="24"/>
          <w:lang w:val="id-ID"/>
        </w:rPr>
      </w:pPr>
      <w:r w:rsidRPr="00367928">
        <w:rPr>
          <w:rFonts w:cs="Times New Roman"/>
          <w:lang w:val="id-ID"/>
        </w:rPr>
        <w:br w:type="page"/>
      </w:r>
    </w:p>
    <w:p w:rsidR="00263F57" w:rsidRPr="00962FB4" w:rsidRDefault="00263F57">
      <w:pPr>
        <w:rPr>
          <w:lang w:val="id-ID"/>
        </w:rPr>
      </w:pPr>
    </w:p>
    <w:sectPr w:rsidR="00263F57" w:rsidRPr="00962FB4" w:rsidSect="00962FB4">
      <w:pgSz w:w="11906" w:h="16838"/>
      <w:pgMar w:top="2268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FB4"/>
    <w:rsid w:val="000D02FE"/>
    <w:rsid w:val="001B0453"/>
    <w:rsid w:val="00263F57"/>
    <w:rsid w:val="00962FB4"/>
    <w:rsid w:val="00B920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F0288B-447A-4DB5-B029-C94FB15B0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d-ID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2FB4"/>
    <w:pPr>
      <w:spacing w:after="200" w:line="276" w:lineRule="auto"/>
      <w:jc w:val="both"/>
    </w:pPr>
    <w:rPr>
      <w:rFonts w:ascii="Times New Roman" w:hAnsi="Times New Roman"/>
      <w:sz w:val="24"/>
      <w:szCs w:val="20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2FB4"/>
    <w:pPr>
      <w:spacing w:before="300" w:after="40"/>
      <w:jc w:val="center"/>
      <w:outlineLvl w:val="0"/>
    </w:pPr>
    <w:rPr>
      <w:b/>
      <w:smallCaps/>
      <w:spacing w:val="5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2FB4"/>
    <w:rPr>
      <w:rFonts w:ascii="Times New Roman" w:hAnsi="Times New Roman"/>
      <w:b/>
      <w:smallCaps/>
      <w:spacing w:val="5"/>
      <w:sz w:val="28"/>
      <w:szCs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962FB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62F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dusalam13579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sbahul huda</dc:creator>
  <cp:keywords/>
  <dc:description/>
  <cp:lastModifiedBy>sbahul huda</cp:lastModifiedBy>
  <cp:revision>1</cp:revision>
  <dcterms:created xsi:type="dcterms:W3CDTF">2018-10-29T18:18:00Z</dcterms:created>
  <dcterms:modified xsi:type="dcterms:W3CDTF">2018-10-29T18:19:00Z</dcterms:modified>
</cp:coreProperties>
</file>